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7818A0" w:rsidRDefault="00A8512C" w:rsidP="00FC26CA">
      <w:pPr>
        <w:pStyle w:val="a7"/>
        <w:widowControl w:val="0"/>
        <w:jc w:val="center"/>
        <w:rPr>
          <w:b/>
          <w:bCs/>
          <w:lang w:val="en-US"/>
        </w:rPr>
      </w:pPr>
      <w:r w:rsidRPr="007818A0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7818A0" w:rsidRDefault="00FA202F" w:rsidP="00FC26CA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7818A0" w:rsidRDefault="00850859" w:rsidP="00FC26CA">
      <w:pPr>
        <w:pStyle w:val="a7"/>
        <w:widowControl w:val="0"/>
        <w:jc w:val="center"/>
        <w:rPr>
          <w:b/>
          <w:bCs/>
        </w:rPr>
      </w:pPr>
      <w:r w:rsidRPr="007818A0">
        <w:rPr>
          <w:b/>
          <w:bCs/>
        </w:rPr>
        <w:t>ПРАВИТЕЛЬСТВО</w:t>
      </w:r>
      <w:r w:rsidR="00FA202F" w:rsidRPr="007818A0">
        <w:rPr>
          <w:b/>
          <w:bCs/>
        </w:rPr>
        <w:t xml:space="preserve"> НОВОСИБИРСКОЙ ОБЛАСТИ</w:t>
      </w:r>
    </w:p>
    <w:p w:rsidR="00FA202F" w:rsidRPr="007818A0" w:rsidRDefault="00FA202F" w:rsidP="00FC26CA">
      <w:pPr>
        <w:widowControl w:val="0"/>
        <w:jc w:val="center"/>
        <w:rPr>
          <w:b/>
          <w:bCs/>
          <w:sz w:val="36"/>
          <w:szCs w:val="36"/>
        </w:rPr>
      </w:pPr>
    </w:p>
    <w:p w:rsidR="00FA202F" w:rsidRPr="007818A0" w:rsidRDefault="003A7C8B" w:rsidP="00FC26CA">
      <w:pPr>
        <w:pStyle w:val="11"/>
        <w:keepNext w:val="0"/>
        <w:widowControl w:val="0"/>
        <w:rPr>
          <w:sz w:val="36"/>
          <w:szCs w:val="36"/>
        </w:rPr>
      </w:pPr>
      <w:r w:rsidRPr="007818A0">
        <w:rPr>
          <w:sz w:val="36"/>
          <w:szCs w:val="36"/>
        </w:rPr>
        <w:t>ПОСТАНОВЛ</w:t>
      </w:r>
      <w:r w:rsidR="00FA202F" w:rsidRPr="007818A0">
        <w:rPr>
          <w:sz w:val="36"/>
          <w:szCs w:val="36"/>
        </w:rPr>
        <w:t>ЕНИЕ</w:t>
      </w:r>
    </w:p>
    <w:p w:rsidR="00FA202F" w:rsidRPr="007818A0" w:rsidRDefault="00FA202F" w:rsidP="00FC26CA">
      <w:pPr>
        <w:widowControl w:val="0"/>
        <w:jc w:val="both"/>
        <w:rPr>
          <w:sz w:val="28"/>
          <w:szCs w:val="28"/>
        </w:rPr>
      </w:pPr>
    </w:p>
    <w:p w:rsidR="009C65E4" w:rsidRPr="007818A0" w:rsidRDefault="009C65E4" w:rsidP="00FC26CA">
      <w:pPr>
        <w:widowControl w:val="0"/>
        <w:jc w:val="both"/>
        <w:rPr>
          <w:sz w:val="28"/>
          <w:szCs w:val="28"/>
        </w:rPr>
      </w:pPr>
    </w:p>
    <w:p w:rsidR="002F699B" w:rsidRPr="007818A0" w:rsidRDefault="0025083D" w:rsidP="00FC26CA">
      <w:pPr>
        <w:widowControl w:val="0"/>
        <w:jc w:val="center"/>
        <w:rPr>
          <w:sz w:val="28"/>
          <w:szCs w:val="28"/>
        </w:rPr>
      </w:pPr>
      <w:r w:rsidRPr="0025083D">
        <w:rPr>
          <w:sz w:val="28"/>
          <w:szCs w:val="28"/>
        </w:rPr>
        <w:t>от 30.05.2023  № 229-п</w:t>
      </w:r>
      <w:bookmarkStart w:id="0" w:name="_GoBack"/>
      <w:bookmarkEnd w:id="0"/>
    </w:p>
    <w:p w:rsidR="00950090" w:rsidRPr="007818A0" w:rsidRDefault="00950090" w:rsidP="00FC26CA">
      <w:pPr>
        <w:widowControl w:val="0"/>
        <w:jc w:val="both"/>
        <w:rPr>
          <w:sz w:val="28"/>
          <w:szCs w:val="28"/>
        </w:rPr>
      </w:pPr>
    </w:p>
    <w:p w:rsidR="0020595F" w:rsidRPr="007818A0" w:rsidRDefault="006179C5" w:rsidP="00FC26CA">
      <w:pPr>
        <w:widowControl w:val="0"/>
        <w:jc w:val="center"/>
        <w:rPr>
          <w:sz w:val="24"/>
          <w:szCs w:val="24"/>
        </w:rPr>
      </w:pPr>
      <w:r w:rsidRPr="007818A0">
        <w:rPr>
          <w:sz w:val="24"/>
          <w:szCs w:val="24"/>
        </w:rPr>
        <w:t>г. Новосибирск</w:t>
      </w:r>
    </w:p>
    <w:p w:rsidR="003011D0" w:rsidRPr="007818A0" w:rsidRDefault="003011D0" w:rsidP="00FC26CA">
      <w:pPr>
        <w:widowControl w:val="0"/>
        <w:jc w:val="center"/>
        <w:rPr>
          <w:sz w:val="28"/>
          <w:szCs w:val="28"/>
        </w:rPr>
      </w:pPr>
    </w:p>
    <w:p w:rsidR="00493E8C" w:rsidRPr="00493E8C" w:rsidRDefault="00493E8C" w:rsidP="00493E8C">
      <w:pPr>
        <w:widowControl w:val="0"/>
        <w:suppressAutoHyphens/>
        <w:jc w:val="center"/>
        <w:rPr>
          <w:sz w:val="28"/>
          <w:szCs w:val="28"/>
        </w:rPr>
      </w:pPr>
      <w:r w:rsidRPr="00493E8C">
        <w:rPr>
          <w:sz w:val="28"/>
          <w:szCs w:val="28"/>
        </w:rPr>
        <w:t>О внесении изменений в постановление Правительства Новосибирской области от 01.04.2015 № 126-п</w:t>
      </w:r>
    </w:p>
    <w:p w:rsidR="00493E8C" w:rsidRPr="00493E8C" w:rsidRDefault="00493E8C" w:rsidP="00DF6165">
      <w:pPr>
        <w:widowControl w:val="0"/>
        <w:jc w:val="center"/>
        <w:rPr>
          <w:sz w:val="28"/>
          <w:szCs w:val="28"/>
        </w:rPr>
      </w:pPr>
    </w:p>
    <w:p w:rsidR="00493E8C" w:rsidRPr="00493E8C" w:rsidRDefault="00493E8C" w:rsidP="00DF6165">
      <w:pPr>
        <w:widowControl w:val="0"/>
        <w:jc w:val="center"/>
        <w:rPr>
          <w:sz w:val="28"/>
          <w:szCs w:val="28"/>
        </w:rPr>
      </w:pPr>
    </w:p>
    <w:p w:rsidR="00493E8C" w:rsidRPr="00493E8C" w:rsidRDefault="00493E8C" w:rsidP="00493E8C">
      <w:pPr>
        <w:adjustRightInd w:val="0"/>
        <w:ind w:right="-2" w:firstLine="709"/>
        <w:jc w:val="both"/>
        <w:rPr>
          <w:sz w:val="28"/>
          <w:szCs w:val="28"/>
        </w:rPr>
      </w:pPr>
      <w:bookmarkStart w:id="1" w:name="P1515"/>
      <w:bookmarkEnd w:id="1"/>
      <w:r w:rsidRPr="00493E8C">
        <w:rPr>
          <w:sz w:val="28"/>
          <w:szCs w:val="28"/>
        </w:rPr>
        <w:t xml:space="preserve">Правительство Новосибирской </w:t>
      </w:r>
      <w:proofErr w:type="gramStart"/>
      <w:r w:rsidRPr="00493E8C">
        <w:rPr>
          <w:sz w:val="28"/>
          <w:szCs w:val="28"/>
        </w:rPr>
        <w:t xml:space="preserve">области </w:t>
      </w:r>
      <w:r w:rsidR="00DF6165">
        <w:rPr>
          <w:sz w:val="28"/>
          <w:szCs w:val="28"/>
        </w:rPr>
        <w:t xml:space="preserve"> </w:t>
      </w:r>
      <w:r w:rsidRPr="00493E8C">
        <w:rPr>
          <w:b/>
          <w:sz w:val="28"/>
          <w:szCs w:val="28"/>
        </w:rPr>
        <w:t>п</w:t>
      </w:r>
      <w:proofErr w:type="gramEnd"/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о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с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т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а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н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о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в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л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я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е</w:t>
      </w:r>
      <w:r w:rsidRPr="00493E8C">
        <w:rPr>
          <w:b/>
          <w:sz w:val="28"/>
          <w:szCs w:val="28"/>
          <w:lang w:val="en-US"/>
        </w:rPr>
        <w:t> </w:t>
      </w:r>
      <w:r w:rsidRPr="00493E8C">
        <w:rPr>
          <w:b/>
          <w:sz w:val="28"/>
          <w:szCs w:val="28"/>
        </w:rPr>
        <w:t>т</w:t>
      </w:r>
      <w:r w:rsidRPr="00493E8C">
        <w:rPr>
          <w:sz w:val="28"/>
          <w:szCs w:val="28"/>
        </w:rPr>
        <w:t>: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(далее – постановление) следующие изменения: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1.</w:t>
      </w:r>
      <w:r w:rsidRPr="00493E8C">
        <w:rPr>
          <w:rFonts w:eastAsia="Calibri"/>
          <w:sz w:val="28"/>
          <w:szCs w:val="28"/>
          <w:lang w:eastAsia="en-US"/>
        </w:rPr>
        <w:t> </w:t>
      </w:r>
      <w:r w:rsidRPr="00493E8C">
        <w:rPr>
          <w:sz w:val="28"/>
          <w:szCs w:val="28"/>
          <w:lang w:eastAsia="en-US"/>
        </w:rPr>
        <w:t>Пункт 2 дополнить подпунктами 21 и 22 следующего содержания: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«21) 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промышленности, согласно приложению № 21 к</w:t>
      </w:r>
      <w:r w:rsidR="00DF6165">
        <w:rPr>
          <w:sz w:val="28"/>
          <w:szCs w:val="28"/>
          <w:lang w:eastAsia="en-US"/>
        </w:rPr>
        <w:t> </w:t>
      </w:r>
      <w:r w:rsidRPr="00493E8C">
        <w:rPr>
          <w:sz w:val="28"/>
          <w:szCs w:val="28"/>
          <w:lang w:eastAsia="en-US"/>
        </w:rPr>
        <w:t>настоящему постановлению;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22) Порядок</w:t>
      </w:r>
      <w:r w:rsidRPr="00493E8C">
        <w:rPr>
          <w:b/>
          <w:sz w:val="28"/>
          <w:szCs w:val="28"/>
          <w:lang w:eastAsia="en-US"/>
        </w:rPr>
        <w:t xml:space="preserve"> </w:t>
      </w:r>
      <w:r w:rsidRPr="00493E8C">
        <w:rPr>
          <w:sz w:val="28"/>
          <w:szCs w:val="28"/>
          <w:lang w:eastAsia="en-US"/>
        </w:rPr>
        <w:t>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промышленности, согласно приложению № 22 к настоящему постановлению.».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bCs/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2. Пункт 4</w:t>
      </w:r>
      <w:r w:rsidRPr="00493E8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93E8C">
        <w:rPr>
          <w:bCs/>
          <w:sz w:val="28"/>
          <w:szCs w:val="28"/>
          <w:lang w:eastAsia="en-US"/>
        </w:rPr>
        <w:t>приложения № 1 к постановлению «Порядок финансирования мероприятий, предусмотренных государственной программой Новосибирской области «Стимулирование инвестиционной активности в Новосибирской области»</w:t>
      </w:r>
      <w:r w:rsidRPr="00493E8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93E8C">
        <w:rPr>
          <w:bCs/>
          <w:sz w:val="28"/>
          <w:szCs w:val="28"/>
          <w:lang w:eastAsia="en-US"/>
        </w:rPr>
        <w:t>дополнить подпунктами 18 и 19 следующего содержания: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bCs/>
          <w:sz w:val="28"/>
          <w:szCs w:val="28"/>
          <w:lang w:eastAsia="en-US"/>
        </w:rPr>
      </w:pPr>
      <w:r w:rsidRPr="00493E8C">
        <w:rPr>
          <w:bCs/>
          <w:sz w:val="28"/>
          <w:szCs w:val="28"/>
          <w:lang w:eastAsia="en-US"/>
        </w:rPr>
        <w:t>«18)</w:t>
      </w:r>
      <w:r w:rsidRPr="00493E8C">
        <w:rPr>
          <w:rFonts w:eastAsia="Calibri"/>
          <w:sz w:val="28"/>
          <w:szCs w:val="28"/>
          <w:lang w:eastAsia="en-US"/>
        </w:rPr>
        <w:t> </w:t>
      </w:r>
      <w:r w:rsidRPr="00493E8C">
        <w:rPr>
          <w:bCs/>
          <w:sz w:val="28"/>
          <w:szCs w:val="28"/>
          <w:lang w:eastAsia="en-US"/>
        </w:rPr>
        <w:t>предоставления субсидии из областного бюджета Новосибирской области на возмещение управляющим компаниям промышленных технопарков в</w:t>
      </w:r>
      <w:r w:rsidR="00DF6165">
        <w:rPr>
          <w:bCs/>
          <w:sz w:val="28"/>
          <w:szCs w:val="28"/>
          <w:lang w:eastAsia="en-US"/>
        </w:rPr>
        <w:t> </w:t>
      </w:r>
      <w:r w:rsidRPr="00493E8C">
        <w:rPr>
          <w:bCs/>
          <w:sz w:val="28"/>
          <w:szCs w:val="28"/>
          <w:lang w:eastAsia="en-US"/>
        </w:rPr>
        <w:t>сфере электронной промышленности затрат, связанных с созданием, развитием и</w:t>
      </w:r>
      <w:r w:rsidR="00DF6165">
        <w:rPr>
          <w:bCs/>
          <w:sz w:val="28"/>
          <w:szCs w:val="28"/>
          <w:lang w:eastAsia="en-US"/>
        </w:rPr>
        <w:t> </w:t>
      </w:r>
      <w:r w:rsidRPr="00493E8C">
        <w:rPr>
          <w:bCs/>
          <w:sz w:val="28"/>
          <w:szCs w:val="28"/>
          <w:lang w:eastAsia="en-US"/>
        </w:rPr>
        <w:t>(или) модернизацией объектов инфраструктуры промышленных технопарков в</w:t>
      </w:r>
      <w:r w:rsidR="00DF6165">
        <w:rPr>
          <w:bCs/>
          <w:sz w:val="28"/>
          <w:szCs w:val="28"/>
          <w:lang w:eastAsia="en-US"/>
        </w:rPr>
        <w:t> </w:t>
      </w:r>
      <w:r w:rsidRPr="00493E8C">
        <w:rPr>
          <w:bCs/>
          <w:sz w:val="28"/>
          <w:szCs w:val="28"/>
          <w:lang w:eastAsia="en-US"/>
        </w:rPr>
        <w:t>сфере электронной промышленности;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bCs/>
          <w:sz w:val="28"/>
          <w:szCs w:val="28"/>
          <w:lang w:eastAsia="en-US"/>
        </w:rPr>
        <w:t xml:space="preserve">19) предоставления субсидии из областного бюджета Новосибирской </w:t>
      </w:r>
      <w:r w:rsidRPr="00493E8C">
        <w:rPr>
          <w:bCs/>
          <w:sz w:val="28"/>
          <w:szCs w:val="28"/>
          <w:lang w:eastAsia="en-US"/>
        </w:rPr>
        <w:lastRenderedPageBreak/>
        <w:t>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промышленности.».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3. Дополнить постановление приложением № 21 «Порядок и условия предоставления субсидий из областного бюджета Новосибирской области на</w:t>
      </w:r>
      <w:r w:rsidR="00DF6165">
        <w:rPr>
          <w:sz w:val="28"/>
          <w:szCs w:val="28"/>
          <w:lang w:eastAsia="en-US"/>
        </w:rPr>
        <w:t> </w:t>
      </w:r>
      <w:r w:rsidRPr="00493E8C">
        <w:rPr>
          <w:sz w:val="28"/>
          <w:szCs w:val="28"/>
          <w:lang w:eastAsia="en-US"/>
        </w:rPr>
        <w:t>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 в редакции согласно приложению № 1 к</w:t>
      </w:r>
      <w:r w:rsidR="00DF6165">
        <w:rPr>
          <w:sz w:val="28"/>
          <w:szCs w:val="28"/>
          <w:lang w:eastAsia="en-US"/>
        </w:rPr>
        <w:t> </w:t>
      </w:r>
      <w:r w:rsidRPr="00493E8C">
        <w:rPr>
          <w:sz w:val="28"/>
          <w:szCs w:val="28"/>
          <w:lang w:eastAsia="en-US"/>
        </w:rPr>
        <w:t>настоящему постановлению.</w:t>
      </w:r>
    </w:p>
    <w:p w:rsidR="00493E8C" w:rsidRPr="00493E8C" w:rsidRDefault="00493E8C" w:rsidP="00493E8C">
      <w:pPr>
        <w:widowControl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493E8C">
        <w:rPr>
          <w:sz w:val="28"/>
          <w:szCs w:val="28"/>
          <w:lang w:eastAsia="en-US"/>
        </w:rPr>
        <w:t>4. Дополнить постановление приложением № 22 «Порядок</w:t>
      </w:r>
      <w:r w:rsidRPr="00493E8C">
        <w:rPr>
          <w:b/>
          <w:sz w:val="28"/>
          <w:szCs w:val="28"/>
          <w:lang w:eastAsia="en-US"/>
        </w:rPr>
        <w:t xml:space="preserve"> </w:t>
      </w:r>
      <w:r w:rsidRPr="00493E8C">
        <w:rPr>
          <w:sz w:val="28"/>
          <w:szCs w:val="28"/>
          <w:lang w:eastAsia="en-US"/>
        </w:rPr>
        <w:t>и условия предоставления субсидий из областного бюджета Новосибирской области на</w:t>
      </w:r>
      <w:r w:rsidR="00DF6165">
        <w:rPr>
          <w:sz w:val="28"/>
          <w:szCs w:val="28"/>
          <w:lang w:eastAsia="en-US"/>
        </w:rPr>
        <w:t> </w:t>
      </w:r>
      <w:r w:rsidRPr="00493E8C">
        <w:rPr>
          <w:sz w:val="28"/>
          <w:szCs w:val="28"/>
          <w:lang w:eastAsia="en-US"/>
        </w:rPr>
        <w:t>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 в редакции согласно приложению № 2 к настоящему постановлению.</w:t>
      </w:r>
    </w:p>
    <w:p w:rsidR="009D6825" w:rsidRPr="007818A0" w:rsidRDefault="009D6825" w:rsidP="007818A0">
      <w:pPr>
        <w:widowControl w:val="0"/>
        <w:rPr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8A0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7818A0">
        <w:rPr>
          <w:rFonts w:ascii="Times New Roman" w:hAnsi="Times New Roman" w:cs="Times New Roman"/>
          <w:sz w:val="28"/>
          <w:szCs w:val="28"/>
        </w:rPr>
        <w:br/>
      </w: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7818A0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7818A0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165" w:rsidRPr="007818A0" w:rsidRDefault="00DF6165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8A0" w:rsidRPr="00493E8C" w:rsidRDefault="007818A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93E8C" w:rsidRPr="00493E8C" w:rsidRDefault="00493E8C" w:rsidP="00493E8C">
      <w:pPr>
        <w:widowControl w:val="0"/>
        <w:jc w:val="both"/>
        <w:rPr>
          <w:rFonts w:eastAsia="Calibri"/>
          <w:lang w:eastAsia="en-US"/>
        </w:rPr>
      </w:pPr>
      <w:r w:rsidRPr="00493E8C">
        <w:rPr>
          <w:rFonts w:eastAsia="Calibri"/>
          <w:lang w:eastAsia="en-US"/>
        </w:rPr>
        <w:t>Л.Н. Решетников</w:t>
      </w:r>
    </w:p>
    <w:p w:rsidR="00493E8C" w:rsidRPr="00493E8C" w:rsidRDefault="00493E8C" w:rsidP="00493E8C">
      <w:pPr>
        <w:widowControl w:val="0"/>
        <w:jc w:val="both"/>
        <w:rPr>
          <w:rFonts w:eastAsia="Calibri"/>
          <w:lang w:eastAsia="en-US"/>
        </w:rPr>
      </w:pPr>
      <w:r w:rsidRPr="00493E8C">
        <w:rPr>
          <w:rFonts w:eastAsia="Calibri"/>
          <w:lang w:eastAsia="en-US"/>
        </w:rPr>
        <w:t>238 66 81</w:t>
      </w:r>
    </w:p>
    <w:sectPr w:rsidR="00493E8C" w:rsidRPr="00493E8C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6E" w:rsidRDefault="00F37F6E">
      <w:r>
        <w:separator/>
      </w:r>
    </w:p>
  </w:endnote>
  <w:endnote w:type="continuationSeparator" w:id="0">
    <w:p w:rsidR="00F37F6E" w:rsidRDefault="00F3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3A7C8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372A6F">
      <w:rPr>
        <w:sz w:val="16"/>
        <w:szCs w:val="16"/>
      </w:rPr>
      <w:t>5</w:t>
    </w:r>
    <w:r w:rsidR="00493E8C">
      <w:rPr>
        <w:sz w:val="16"/>
        <w:szCs w:val="16"/>
      </w:rPr>
      <w:t>2269</w:t>
    </w:r>
    <w:r w:rsidR="0004369B">
      <w:rPr>
        <w:sz w:val="16"/>
        <w:szCs w:val="16"/>
      </w:rPr>
      <w:t>/</w:t>
    </w:r>
    <w:r w:rsidR="00493E8C">
      <w:rPr>
        <w:sz w:val="16"/>
        <w:szCs w:val="16"/>
      </w:rPr>
      <w:t>2</w:t>
    </w:r>
    <w:r w:rsidR="00FC26CA">
      <w:rPr>
        <w:sz w:val="16"/>
        <w:szCs w:val="16"/>
      </w:rPr>
      <w:t>5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</w:t>
    </w:r>
    <w:r w:rsidR="009F0350">
      <w:rPr>
        <w:sz w:val="16"/>
        <w:szCs w:val="16"/>
      </w:rPr>
      <w:t>5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6E" w:rsidRDefault="00F37F6E">
      <w:r>
        <w:separator/>
      </w:r>
    </w:p>
  </w:footnote>
  <w:footnote w:type="continuationSeparator" w:id="0">
    <w:p w:rsidR="00F37F6E" w:rsidRDefault="00F3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083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6B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83D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4E96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3E8C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101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165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37F6E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2022-02-22T03:45:00Z</cp:lastPrinted>
  <dcterms:created xsi:type="dcterms:W3CDTF">2023-05-25T08:13:00Z</dcterms:created>
  <dcterms:modified xsi:type="dcterms:W3CDTF">2023-05-30T05:25:00Z</dcterms:modified>
</cp:coreProperties>
</file>