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P502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по проекту нормативного правового акта Новосибирской области и сводному отчету о проведении оценки регулирующего воздействия проекта нормативного правового акта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Вид и наименование проекта нормативного правового акта Новосибирской области (далее – проект акта):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«О внесении изменений в постановление Правительства Новосибирской области от 02.02.2015 № 37-п»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Наименование разработчика: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отдела водных биологических ресурсов министерства сельского хозяйства Новосибирской области Колесов Николай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тел. +7 (383) 238-65-33.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Срок проведения публичных консультаций с </w:t>
      </w:r>
      <w:r>
        <w:rPr>
          <w:rFonts w:ascii="Times New Roman" w:hAnsi="Times New Roman" w:cs="Times New Roman"/>
          <w:sz w:val="28"/>
          <w:szCs w:val="28"/>
        </w:rPr>
        <w:t xml:space="preserve">16.07.2024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05.08.2024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Адреса для направления предложений и замечаний по проекту акта, сводному отчету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 проекта акта: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почтовый: </w:t>
      </w:r>
      <w:r>
        <w:rPr>
          <w:rFonts w:ascii="Times New Roman" w:hAnsi="Times New Roman" w:cs="Times New Roman"/>
          <w:sz w:val="28"/>
          <w:szCs w:val="28"/>
        </w:rPr>
        <w:t xml:space="preserve">630007, г. Новосибирск, Красный проспект, 18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r>
        <w:rPr>
          <w:rFonts w:ascii="Times New Roman" w:hAnsi="Times New Roman" w:cs="Times New Roman"/>
          <w:sz w:val="28"/>
          <w:szCs w:val="28"/>
        </w:rPr>
        <w:t xml:space="preserve">agro@nso.ru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информационное сообщение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акта и сводному отчету о проведении оценки регулирующего воздействия проекта акта.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5. Ссылка на соответствующую страницу ГИС НСО «Электронная демократия Новосибирской области»: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hyperlink r:id="rId12" w:tooltip="https://dem.nso.ru/#/npa/bills/86f1d14d-bdad-4666-8912-0f0e30ce85bd/history" w:history="1">
        <w:r>
          <w:rPr>
            <w:rStyle w:val="931"/>
            <w:rFonts w:ascii="Times New Roman" w:hAnsi="Times New Roman" w:cs="Times New Roman"/>
            <w:sz w:val="28"/>
            <w:szCs w:val="28"/>
            <w:highlight w:val="white"/>
          </w:rPr>
          <w:t xml:space="preserve">https://dem.nso.ru/#/npa/bills/86f1d14d-bdad-4666-8912-0f0e30ce85bd/history</w:t>
        </w:r>
        <w:r>
          <w:rPr>
            <w:rStyle w:val="931"/>
            <w:rFonts w:ascii="Times New Roman" w:hAnsi="Times New Roman" w:cs="Times New Roman"/>
            <w:sz w:val="28"/>
            <w:szCs w:val="28"/>
            <w:highlight w:val="whit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5" w:h="16838" w:orient="portrait"/>
      <w:pgMar w:top="1134" w:right="567" w:bottom="1134" w:left="1418" w:header="56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12136703"/>
      <w:docPartObj>
        <w:docPartGallery w:val="Page Numbers (Top of Page)"/>
        <w:docPartUnique w:val="true"/>
      </w:docPartObj>
      <w:rPr/>
    </w:sdtPr>
    <w:sdtContent>
      <w:p>
        <w:pPr>
          <w:pStyle w:val="913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5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/>
    <w:r/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i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9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20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1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2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3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5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6">
    <w:name w:val="Title Char"/>
    <w:basedOn w:val="741"/>
    <w:link w:val="753"/>
    <w:uiPriority w:val="10"/>
    <w:rPr>
      <w:sz w:val="48"/>
      <w:szCs w:val="48"/>
    </w:rPr>
  </w:style>
  <w:style w:type="character" w:styleId="727">
    <w:name w:val="Subtitle Char"/>
    <w:basedOn w:val="741"/>
    <w:link w:val="755"/>
    <w:uiPriority w:val="11"/>
    <w:rPr>
      <w:sz w:val="24"/>
      <w:szCs w:val="24"/>
    </w:rPr>
  </w:style>
  <w:style w:type="character" w:styleId="728">
    <w:name w:val="Quote Char"/>
    <w:link w:val="757"/>
    <w:uiPriority w:val="29"/>
    <w:rPr>
      <w:i/>
    </w:rPr>
  </w:style>
  <w:style w:type="character" w:styleId="729">
    <w:name w:val="Intense Quote Char"/>
    <w:link w:val="759"/>
    <w:uiPriority w:val="30"/>
    <w:rPr>
      <w:i/>
    </w:rPr>
  </w:style>
  <w:style w:type="character" w:styleId="730">
    <w:name w:val="Endnote Text Char"/>
    <w:link w:val="891"/>
    <w:uiPriority w:val="99"/>
    <w:rPr>
      <w:sz w:val="20"/>
    </w:rPr>
  </w:style>
  <w:style w:type="paragraph" w:styleId="731" w:default="1">
    <w:name w:val="Normal"/>
    <w:qFormat/>
    <w:pPr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732">
    <w:name w:val="Heading 1"/>
    <w:basedOn w:val="731"/>
    <w:next w:val="731"/>
    <w:link w:val="93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paragraph" w:styleId="733">
    <w:name w:val="Heading 2"/>
    <w:basedOn w:val="731"/>
    <w:next w:val="731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8">
    <w:name w:val="Heading 7"/>
    <w:basedOn w:val="731"/>
    <w:next w:val="731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9">
    <w:name w:val="Heading 8"/>
    <w:basedOn w:val="731"/>
    <w:next w:val="731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0">
    <w:name w:val="Heading 9"/>
    <w:basedOn w:val="731"/>
    <w:next w:val="731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Heading 1 Char"/>
    <w:basedOn w:val="741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basedOn w:val="741"/>
    <w:link w:val="733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731"/>
    <w:next w:val="731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 w:customStyle="1">
    <w:name w:val="Заголовок Знак"/>
    <w:basedOn w:val="741"/>
    <w:link w:val="753"/>
    <w:uiPriority w:val="10"/>
    <w:rPr>
      <w:sz w:val="48"/>
      <w:szCs w:val="48"/>
    </w:rPr>
  </w:style>
  <w:style w:type="paragraph" w:styleId="755">
    <w:name w:val="Subtitle"/>
    <w:basedOn w:val="731"/>
    <w:next w:val="731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 w:customStyle="1">
    <w:name w:val="Подзаголовок Знак"/>
    <w:basedOn w:val="741"/>
    <w:link w:val="755"/>
    <w:uiPriority w:val="11"/>
    <w:rPr>
      <w:sz w:val="24"/>
      <w:szCs w:val="24"/>
    </w:rPr>
  </w:style>
  <w:style w:type="paragraph" w:styleId="757">
    <w:name w:val="Quote"/>
    <w:basedOn w:val="731"/>
    <w:next w:val="731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31"/>
    <w:next w:val="731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41"/>
    <w:uiPriority w:val="99"/>
  </w:style>
  <w:style w:type="character" w:styleId="762" w:customStyle="1">
    <w:name w:val="Footer Char"/>
    <w:basedOn w:val="741"/>
    <w:uiPriority w:val="99"/>
  </w:style>
  <w:style w:type="paragraph" w:styleId="763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uiPriority w:val="99"/>
  </w:style>
  <w:style w:type="table" w:styleId="765" w:customStyle="1">
    <w:name w:val="Table Grid Light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6">
    <w:name w:val="Plain Table 1"/>
    <w:basedOn w:val="74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basedOn w:val="74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74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basedOn w:val="74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4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4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4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4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4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4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4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4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4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basedOn w:val="74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4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4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4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74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4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4" w:customStyle="1">
    <w:name w:val="Grid Table 4 - Accent 2"/>
    <w:basedOn w:val="74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Grid Table 4 - Accent 3"/>
    <w:basedOn w:val="74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6" w:customStyle="1">
    <w:name w:val="Grid Table 4 - Accent 4"/>
    <w:basedOn w:val="74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Grid Table 4 - Accent 5"/>
    <w:basedOn w:val="74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8" w:customStyle="1">
    <w:name w:val="Grid Table 4 - Accent 6"/>
    <w:basedOn w:val="74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9">
    <w:name w:val="Grid Table 5 Dark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4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6">
    <w:name w:val="Grid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4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8" w:customStyle="1">
    <w:name w:val="Grid Table 6 Colorful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9" w:customStyle="1">
    <w:name w:val="Grid Table 6 Colorful - Accent 3"/>
    <w:basedOn w:val="74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0" w:customStyle="1">
    <w:name w:val="Grid Table 6 Colorful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1" w:customStyle="1">
    <w:name w:val="Grid Table 6 Colorful - Accent 5"/>
    <w:basedOn w:val="74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 w:customStyle="1">
    <w:name w:val="Grid Table 6 Colorful - Accent 6"/>
    <w:basedOn w:val="74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>
    <w:name w:val="Grid Table 7 Colorful"/>
    <w:basedOn w:val="74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1"/>
    <w:basedOn w:val="74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2"/>
    <w:basedOn w:val="74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3"/>
    <w:basedOn w:val="74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4"/>
    <w:basedOn w:val="74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5"/>
    <w:basedOn w:val="74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6"/>
    <w:basedOn w:val="74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>
    <w:name w:val="List Table 1 Light"/>
    <w:basedOn w:val="74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4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4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4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4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4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4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basedOn w:val="74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4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4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4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4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4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4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4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74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4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4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4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4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4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4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74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4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>
    <w:name w:val="List Table 6 Colorful"/>
    <w:basedOn w:val="74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4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7" w:customStyle="1">
    <w:name w:val="List Table 6 Colorful - Accent 2"/>
    <w:basedOn w:val="74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8" w:customStyle="1">
    <w:name w:val="List Table 6 Colorful - Accent 3"/>
    <w:basedOn w:val="74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9" w:customStyle="1">
    <w:name w:val="List Table 6 Colorful - Accent 4"/>
    <w:basedOn w:val="74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0" w:customStyle="1">
    <w:name w:val="List Table 6 Colorful - Accent 5"/>
    <w:basedOn w:val="74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1" w:customStyle="1">
    <w:name w:val="List Table 6 Colorful - Accent 6"/>
    <w:basedOn w:val="74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2">
    <w:name w:val="List Table 7 Colorful"/>
    <w:basedOn w:val="74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1"/>
    <w:basedOn w:val="74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2"/>
    <w:basedOn w:val="74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3"/>
    <w:basedOn w:val="74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4"/>
    <w:basedOn w:val="74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5"/>
    <w:basedOn w:val="74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6"/>
    <w:basedOn w:val="74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ned - Accent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Lined - Accent 2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Lined - Accent 3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Lined - Accent 4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Lined - Accent 5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Lined - Accent 6"/>
    <w:basedOn w:val="74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 &amp; Lined - Accent"/>
    <w:basedOn w:val="74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4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8" w:customStyle="1">
    <w:name w:val="Bordered &amp; Lined - Accent 2"/>
    <w:basedOn w:val="74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9" w:customStyle="1">
    <w:name w:val="Bordered &amp; Lined - Accent 3"/>
    <w:basedOn w:val="74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0" w:customStyle="1">
    <w:name w:val="Bordered &amp; Lined - Accent 4"/>
    <w:basedOn w:val="74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1" w:customStyle="1">
    <w:name w:val="Bordered &amp; Lined - Accent 5"/>
    <w:basedOn w:val="74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2" w:customStyle="1">
    <w:name w:val="Bordered &amp; Lined - Accent 6"/>
    <w:basedOn w:val="74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3" w:customStyle="1">
    <w:name w:val="Bordered"/>
    <w:basedOn w:val="74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4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5" w:customStyle="1">
    <w:name w:val="Bordered - Accent 2"/>
    <w:basedOn w:val="74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6" w:customStyle="1">
    <w:name w:val="Bordered - Accent 3"/>
    <w:basedOn w:val="74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7" w:customStyle="1">
    <w:name w:val="Bordered - Accent 4"/>
    <w:basedOn w:val="74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8" w:customStyle="1">
    <w:name w:val="Bordered - Accent 5"/>
    <w:basedOn w:val="74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9" w:customStyle="1">
    <w:name w:val="Bordered - Accent 6"/>
    <w:basedOn w:val="74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0" w:customStyle="1">
    <w:name w:val="Footnote Text Char"/>
    <w:uiPriority w:val="99"/>
    <w:rPr>
      <w:sz w:val="18"/>
    </w:rPr>
  </w:style>
  <w:style w:type="paragraph" w:styleId="891">
    <w:name w:val="endnote text"/>
    <w:basedOn w:val="731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basedOn w:val="741"/>
    <w:uiPriority w:val="99"/>
    <w:semiHidden/>
    <w:unhideWhenUsed/>
    <w:rPr>
      <w:vertAlign w:val="superscript"/>
    </w:rPr>
  </w:style>
  <w:style w:type="paragraph" w:styleId="894">
    <w:name w:val="toc 1"/>
    <w:basedOn w:val="731"/>
    <w:next w:val="731"/>
    <w:uiPriority w:val="39"/>
    <w:unhideWhenUsed/>
    <w:pPr>
      <w:spacing w:after="57"/>
    </w:pPr>
  </w:style>
  <w:style w:type="paragraph" w:styleId="895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896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897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898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899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00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01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02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31"/>
    <w:next w:val="731"/>
    <w:uiPriority w:val="99"/>
    <w:unhideWhenUsed/>
    <w:pPr>
      <w:spacing w:after="0"/>
    </w:pPr>
  </w:style>
  <w:style w:type="paragraph" w:styleId="905" w:customStyle="1">
    <w:name w:val="ConsPlusNormal"/>
    <w:pPr>
      <w:widowControl w:val="off"/>
    </w:pPr>
    <w:rPr>
      <w:rFonts w:ascii="Arial" w:hAnsi="Arial" w:cs="Arial" w:eastAsiaTheme="minorEastAsia"/>
      <w:szCs w:val="22"/>
    </w:rPr>
  </w:style>
  <w:style w:type="paragraph" w:styleId="906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907" w:customStyle="1">
    <w:name w:val="ConsPlusTitle"/>
    <w:pPr>
      <w:widowControl w:val="off"/>
    </w:pPr>
    <w:rPr>
      <w:rFonts w:ascii="Arial" w:hAnsi="Arial" w:cs="Arial" w:eastAsiaTheme="minorEastAsia"/>
      <w:b/>
      <w:szCs w:val="22"/>
    </w:rPr>
  </w:style>
  <w:style w:type="paragraph" w:styleId="908" w:customStyle="1">
    <w:name w:val="ConsPlusCell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909" w:customStyle="1">
    <w:name w:val="ConsPlusDocList"/>
    <w:pPr>
      <w:widowControl w:val="off"/>
    </w:pPr>
    <w:rPr>
      <w:rFonts w:ascii="Courier New" w:hAnsi="Courier New" w:cs="Courier New" w:eastAsiaTheme="minorEastAsia"/>
      <w:szCs w:val="22"/>
    </w:rPr>
  </w:style>
  <w:style w:type="paragraph" w:styleId="910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911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912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paragraph" w:styleId="913">
    <w:name w:val="Header"/>
    <w:basedOn w:val="731"/>
    <w:link w:val="91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4" w:customStyle="1">
    <w:name w:val="Верхний колонтитул Знак"/>
    <w:basedOn w:val="741"/>
    <w:link w:val="913"/>
    <w:uiPriority w:val="99"/>
    <w:rPr>
      <w:sz w:val="24"/>
      <w:szCs w:val="24"/>
    </w:rPr>
  </w:style>
  <w:style w:type="paragraph" w:styleId="915">
    <w:name w:val="Footer"/>
    <w:basedOn w:val="731"/>
    <w:link w:val="91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6" w:customStyle="1">
    <w:name w:val="Нижний колонтитул Знак"/>
    <w:basedOn w:val="741"/>
    <w:link w:val="915"/>
    <w:uiPriority w:val="99"/>
    <w:rPr>
      <w:sz w:val="24"/>
      <w:szCs w:val="24"/>
    </w:rPr>
  </w:style>
  <w:style w:type="paragraph" w:styleId="917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character" w:styleId="918">
    <w:name w:val="annotation reference"/>
    <w:basedOn w:val="741"/>
    <w:uiPriority w:val="99"/>
    <w:semiHidden/>
    <w:unhideWhenUsed/>
    <w:rPr>
      <w:sz w:val="16"/>
      <w:szCs w:val="16"/>
    </w:rPr>
  </w:style>
  <w:style w:type="paragraph" w:styleId="919">
    <w:name w:val="annotation text"/>
    <w:basedOn w:val="731"/>
    <w:link w:val="920"/>
    <w:uiPriority w:val="99"/>
    <w:unhideWhenUsed/>
    <w:pPr>
      <w:spacing w:line="240" w:lineRule="auto"/>
    </w:pPr>
    <w:rPr>
      <w:sz w:val="20"/>
      <w:szCs w:val="20"/>
    </w:rPr>
  </w:style>
  <w:style w:type="character" w:styleId="920" w:customStyle="1">
    <w:name w:val="Текст примечания Знак"/>
    <w:basedOn w:val="741"/>
    <w:link w:val="919"/>
    <w:uiPriority w:val="99"/>
    <w:rPr>
      <w:rFonts w:ascii="Calibri" w:hAnsi="Calibri" w:eastAsia="Calibri"/>
      <w:lang w:eastAsia="en-US"/>
    </w:rPr>
  </w:style>
  <w:style w:type="paragraph" w:styleId="921">
    <w:name w:val="annotation subject"/>
    <w:basedOn w:val="919"/>
    <w:next w:val="919"/>
    <w:link w:val="922"/>
    <w:uiPriority w:val="99"/>
    <w:semiHidden/>
    <w:unhideWhenUsed/>
    <w:rPr>
      <w:b/>
      <w:bCs/>
    </w:rPr>
  </w:style>
  <w:style w:type="character" w:styleId="922" w:customStyle="1">
    <w:name w:val="Тема примечания Знак"/>
    <w:basedOn w:val="920"/>
    <w:link w:val="921"/>
    <w:uiPriority w:val="99"/>
    <w:semiHidden/>
    <w:rPr>
      <w:rFonts w:ascii="Calibri" w:hAnsi="Calibri" w:eastAsia="Calibri"/>
      <w:b/>
      <w:bCs/>
      <w:lang w:eastAsia="en-US"/>
    </w:rPr>
  </w:style>
  <w:style w:type="table" w:styleId="923">
    <w:name w:val="Table Grid"/>
    <w:basedOn w:val="74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>
    <w:name w:val="Balloon Text"/>
    <w:basedOn w:val="731"/>
    <w:link w:val="92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basedOn w:val="741"/>
    <w:link w:val="924"/>
    <w:uiPriority w:val="99"/>
    <w:rPr>
      <w:rFonts w:ascii="Segoe UI" w:hAnsi="Segoe UI" w:eastAsia="Calibri" w:cs="Segoe UI"/>
      <w:sz w:val="18"/>
      <w:szCs w:val="18"/>
      <w:lang w:eastAsia="en-US"/>
    </w:rPr>
  </w:style>
  <w:style w:type="character" w:styleId="926">
    <w:name w:val="Emphasis"/>
    <w:uiPriority w:val="20"/>
    <w:qFormat/>
    <w:rPr>
      <w:i/>
      <w:iCs/>
    </w:rPr>
  </w:style>
  <w:style w:type="paragraph" w:styleId="927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28">
    <w:name w:val="footnote text"/>
    <w:basedOn w:val="731"/>
    <w:link w:val="92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9" w:customStyle="1">
    <w:name w:val="Текст сноски Знак"/>
    <w:basedOn w:val="741"/>
    <w:link w:val="928"/>
    <w:uiPriority w:val="99"/>
    <w:semiHidden/>
    <w:rPr>
      <w:rFonts w:ascii="Calibri" w:hAnsi="Calibri" w:eastAsia="Calibri"/>
      <w:lang w:eastAsia="en-US"/>
    </w:rPr>
  </w:style>
  <w:style w:type="character" w:styleId="930">
    <w:name w:val="footnote reference"/>
    <w:basedOn w:val="741"/>
    <w:uiPriority w:val="99"/>
    <w:semiHidden/>
    <w:unhideWhenUsed/>
    <w:rPr>
      <w:vertAlign w:val="superscript"/>
    </w:rPr>
  </w:style>
  <w:style w:type="character" w:styleId="931">
    <w:name w:val="Hyperlink"/>
    <w:basedOn w:val="741"/>
    <w:uiPriority w:val="99"/>
    <w:unhideWhenUsed/>
    <w:rPr>
      <w:color w:val="0000ff"/>
      <w:u w:val="single"/>
    </w:rPr>
  </w:style>
  <w:style w:type="paragraph" w:styleId="932">
    <w:name w:val="List Paragraph"/>
    <w:basedOn w:val="731"/>
    <w:uiPriority w:val="34"/>
    <w:qFormat/>
    <w:pPr>
      <w:contextualSpacing/>
      <w:ind w:left="720"/>
    </w:pPr>
  </w:style>
  <w:style w:type="character" w:styleId="933" w:customStyle="1">
    <w:name w:val="Заголовок 1 Знак"/>
    <w:basedOn w:val="741"/>
    <w:link w:val="732"/>
    <w:rPr>
      <w:b/>
      <w:bCs/>
      <w:sz w:val="36"/>
      <w:szCs w:val="36"/>
    </w:rPr>
  </w:style>
  <w:style w:type="numbering" w:styleId="934" w:customStyle="1">
    <w:name w:val="Нет списка1"/>
    <w:next w:val="743"/>
    <w:uiPriority w:val="99"/>
    <w:semiHidden/>
    <w:unhideWhenUsed/>
  </w:style>
  <w:style w:type="table" w:styleId="935" w:customStyle="1">
    <w:name w:val="Сетка таблицы1"/>
    <w:basedOn w:val="742"/>
    <w:next w:val="9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6">
    <w:name w:val="FollowedHyperlink"/>
    <w:uiPriority w:val="99"/>
    <w:semiHidden/>
    <w:unhideWhenUsed/>
    <w:rPr>
      <w:color w:val="954f72"/>
      <w:u w:val="single"/>
    </w:rPr>
  </w:style>
  <w:style w:type="paragraph" w:styleId="937">
    <w:name w:val="Body Text"/>
    <w:basedOn w:val="731"/>
    <w:link w:val="938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38" w:customStyle="1">
    <w:name w:val="Основной текст Знак"/>
    <w:basedOn w:val="741"/>
    <w:link w:val="937"/>
    <w:rPr>
      <w:b/>
      <w:bCs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dem.nso.ru/#/npa/bills/86f1d14d-bdad-4666-8912-0f0e30ce85bd/histor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EE3F-D0DD-48C5-8243-780BA892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Гурская Алена Геннадьевна</dc:creator>
  <cp:revision>16</cp:revision>
  <dcterms:created xsi:type="dcterms:W3CDTF">2023-07-04T08:57:00Z</dcterms:created>
  <dcterms:modified xsi:type="dcterms:W3CDTF">2024-07-12T03:49:27Z</dcterms:modified>
</cp:coreProperties>
</file>