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85493" w14:textId="77777777" w:rsidR="009C1B0F" w:rsidRDefault="009C1B0F" w:rsidP="009C1B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2317A39" w14:textId="77777777" w:rsidR="009C1B0F" w:rsidRPr="00490781" w:rsidRDefault="009C1B0F" w:rsidP="009C1B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49078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07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AA8FC" w14:textId="77777777" w:rsidR="009C1B0F" w:rsidRPr="00490781" w:rsidRDefault="009C1B0F" w:rsidP="009C1B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781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02A1A1F1" w14:textId="77777777" w:rsidR="009C1B0F" w:rsidRPr="00490781" w:rsidRDefault="009C1B0F" w:rsidP="009C1B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0781">
        <w:rPr>
          <w:rFonts w:ascii="Times New Roman" w:hAnsi="Times New Roman" w:cs="Times New Roman"/>
          <w:sz w:val="28"/>
          <w:szCs w:val="28"/>
        </w:rPr>
        <w:t>от _________№____</w:t>
      </w:r>
    </w:p>
    <w:p w14:paraId="0DCE5E97" w14:textId="77777777" w:rsidR="009C1B0F" w:rsidRPr="00490781" w:rsidRDefault="009C1B0F" w:rsidP="009C1B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0F77A3" w14:textId="77777777" w:rsidR="009C1B0F" w:rsidRPr="00490781" w:rsidRDefault="009C1B0F" w:rsidP="009C1B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6D7C37" w14:textId="6C618D46" w:rsidR="009C1B0F" w:rsidRPr="00376382" w:rsidRDefault="009C1B0F" w:rsidP="009C1B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6382">
        <w:rPr>
          <w:rFonts w:ascii="Times New Roman" w:hAnsi="Times New Roman" w:cs="Times New Roman"/>
          <w:sz w:val="28"/>
          <w:szCs w:val="28"/>
        </w:rPr>
        <w:t>Поряд</w:t>
      </w:r>
      <w:r w:rsidR="00C57A58" w:rsidRPr="00376382">
        <w:rPr>
          <w:rFonts w:ascii="Times New Roman" w:hAnsi="Times New Roman" w:cs="Times New Roman"/>
          <w:sz w:val="28"/>
          <w:szCs w:val="28"/>
        </w:rPr>
        <w:t>ок</w:t>
      </w:r>
      <w:r w:rsidRPr="00376382">
        <w:rPr>
          <w:rFonts w:ascii="Times New Roman" w:hAnsi="Times New Roman" w:cs="Times New Roman"/>
          <w:sz w:val="28"/>
          <w:szCs w:val="28"/>
        </w:rPr>
        <w:t xml:space="preserve"> 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</w:t>
      </w:r>
      <w:r w:rsidR="002D0391" w:rsidRPr="00376382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7" w:history="1">
        <w:r w:rsidR="002D0391" w:rsidRPr="00376382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="002D0391" w:rsidRPr="003763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2D0391" w:rsidRPr="00376382">
          <w:rPr>
            <w:rFonts w:ascii="Times New Roman" w:hAnsi="Times New Roman" w:cs="Times New Roman"/>
            <w:sz w:val="28"/>
            <w:szCs w:val="28"/>
          </w:rPr>
          <w:t>2 статьи 21</w:t>
        </w:r>
      </w:hyperlink>
      <w:r w:rsidR="002D0391" w:rsidRPr="00376382">
        <w:rPr>
          <w:rFonts w:ascii="Times New Roman" w:hAnsi="Times New Roman" w:cs="Times New Roman"/>
          <w:sz w:val="28"/>
          <w:szCs w:val="28"/>
        </w:rPr>
        <w:t xml:space="preserve"> Федерального закона от 8 ноября 2007 года № 259-ФЗ </w:t>
      </w:r>
      <w:r w:rsidR="00DB7219">
        <w:rPr>
          <w:rFonts w:ascii="Times New Roman" w:hAnsi="Times New Roman" w:cs="Times New Roman"/>
          <w:sz w:val="28"/>
          <w:szCs w:val="28"/>
        </w:rPr>
        <w:t>«</w:t>
      </w:r>
      <w:r w:rsidR="002D0391" w:rsidRPr="00376382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DB7219">
        <w:rPr>
          <w:rFonts w:ascii="Times New Roman" w:hAnsi="Times New Roman" w:cs="Times New Roman"/>
          <w:sz w:val="28"/>
          <w:szCs w:val="28"/>
        </w:rPr>
        <w:t>»</w:t>
      </w:r>
      <w:r w:rsidR="002D0391" w:rsidRPr="00376382">
        <w:rPr>
          <w:rFonts w:ascii="Times New Roman" w:hAnsi="Times New Roman" w:cs="Times New Roman"/>
          <w:sz w:val="28"/>
          <w:szCs w:val="28"/>
        </w:rPr>
        <w:t xml:space="preserve">, </w:t>
      </w:r>
      <w:r w:rsidRPr="00376382">
        <w:rPr>
          <w:rFonts w:ascii="Times New Roman" w:hAnsi="Times New Roman" w:cs="Times New Roman"/>
          <w:sz w:val="28"/>
          <w:szCs w:val="28"/>
        </w:rPr>
        <w:t>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Новосибирской области и поряд</w:t>
      </w:r>
      <w:r w:rsidR="00C57A58" w:rsidRPr="00376382">
        <w:rPr>
          <w:rFonts w:ascii="Times New Roman" w:hAnsi="Times New Roman" w:cs="Times New Roman"/>
          <w:sz w:val="28"/>
          <w:szCs w:val="28"/>
        </w:rPr>
        <w:t>ок</w:t>
      </w:r>
      <w:r w:rsidRPr="00376382">
        <w:rPr>
          <w:rFonts w:ascii="Times New Roman" w:hAnsi="Times New Roman" w:cs="Times New Roman"/>
          <w:sz w:val="28"/>
          <w:szCs w:val="28"/>
        </w:rPr>
        <w:t xml:space="preserve">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Новосибирской области</w:t>
      </w:r>
    </w:p>
    <w:p w14:paraId="3C76E776" w14:textId="5E372E32" w:rsidR="00565942" w:rsidRDefault="00565942" w:rsidP="005659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40E15" w14:textId="77777777" w:rsidR="002D0391" w:rsidRPr="00565942" w:rsidRDefault="002D0391" w:rsidP="005659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2E860" w14:textId="3B358669" w:rsidR="009C1B0F" w:rsidRPr="0053004C" w:rsidRDefault="00565942" w:rsidP="00232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</w:t>
      </w:r>
      <w:r w:rsid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9C1B0F"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B0F">
        <w:rPr>
          <w:rFonts w:ascii="Times New Roman" w:hAnsi="Times New Roman" w:cs="Times New Roman"/>
          <w:sz w:val="28"/>
          <w:szCs w:val="28"/>
        </w:rPr>
        <w:t xml:space="preserve">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</w:t>
      </w:r>
      <w:r w:rsidR="002326A4" w:rsidRPr="00376382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9" w:history="1">
        <w:r w:rsidR="002326A4" w:rsidRPr="00376382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="002326A4" w:rsidRPr="003763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2326A4" w:rsidRPr="00376382">
          <w:rPr>
            <w:rFonts w:ascii="Times New Roman" w:hAnsi="Times New Roman" w:cs="Times New Roman"/>
            <w:sz w:val="28"/>
            <w:szCs w:val="28"/>
          </w:rPr>
          <w:t>2 статьи 21</w:t>
        </w:r>
      </w:hyperlink>
      <w:r w:rsidR="002326A4" w:rsidRPr="00376382">
        <w:rPr>
          <w:rFonts w:ascii="Times New Roman" w:hAnsi="Times New Roman" w:cs="Times New Roman"/>
          <w:sz w:val="28"/>
          <w:szCs w:val="28"/>
        </w:rPr>
        <w:t xml:space="preserve"> Федерального закона от 8 ноября 2007 года </w:t>
      </w:r>
      <w:r w:rsidR="002D0391" w:rsidRPr="00376382">
        <w:rPr>
          <w:rFonts w:ascii="Times New Roman" w:hAnsi="Times New Roman" w:cs="Times New Roman"/>
          <w:sz w:val="28"/>
          <w:szCs w:val="28"/>
        </w:rPr>
        <w:t>№ </w:t>
      </w:r>
      <w:r w:rsidR="002326A4" w:rsidRPr="00376382">
        <w:rPr>
          <w:rFonts w:ascii="Times New Roman" w:hAnsi="Times New Roman" w:cs="Times New Roman"/>
          <w:sz w:val="28"/>
          <w:szCs w:val="28"/>
        </w:rPr>
        <w:t xml:space="preserve">259-ФЗ </w:t>
      </w:r>
      <w:r w:rsidR="00DB7219">
        <w:rPr>
          <w:rFonts w:ascii="Times New Roman" w:hAnsi="Times New Roman" w:cs="Times New Roman"/>
          <w:sz w:val="28"/>
          <w:szCs w:val="28"/>
        </w:rPr>
        <w:t>«</w:t>
      </w:r>
      <w:r w:rsidR="002326A4" w:rsidRPr="00376382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DB7219">
        <w:rPr>
          <w:rFonts w:ascii="Times New Roman" w:hAnsi="Times New Roman" w:cs="Times New Roman"/>
          <w:sz w:val="28"/>
          <w:szCs w:val="28"/>
        </w:rPr>
        <w:t>»</w:t>
      </w:r>
      <w:r w:rsidR="002326A4" w:rsidRPr="00376382">
        <w:rPr>
          <w:rFonts w:ascii="Times New Roman" w:hAnsi="Times New Roman" w:cs="Times New Roman"/>
          <w:sz w:val="28"/>
          <w:szCs w:val="28"/>
        </w:rPr>
        <w:t xml:space="preserve">, </w:t>
      </w:r>
      <w:r w:rsidR="009C1B0F">
        <w:rPr>
          <w:rFonts w:ascii="Times New Roman" w:hAnsi="Times New Roman" w:cs="Times New Roman"/>
          <w:sz w:val="28"/>
          <w:szCs w:val="28"/>
        </w:rPr>
        <w:t>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Новосибирской области и порядок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Новосибирской области</w:t>
      </w:r>
      <w:r w:rsidR="009C1B0F"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разработан в соответствии с </w:t>
      </w:r>
      <w:r w:rsidR="009C1B0F" w:rsidRPr="00490781">
        <w:rPr>
          <w:rFonts w:ascii="Times New Roman" w:hAnsi="Times New Roman" w:cs="Times New Roman"/>
          <w:sz w:val="28"/>
          <w:szCs w:val="28"/>
        </w:rPr>
        <w:t>пунктом 1 части 7, частью 8</w:t>
      </w:r>
      <w:r w:rsidR="009C1B0F" w:rsidRPr="00490781">
        <w:t xml:space="preserve"> </w:t>
      </w:r>
      <w:r w:rsidR="009C1B0F"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</w:t>
      </w:r>
      <w:r w:rsidR="009C1B0F" w:rsidRPr="0053004C">
        <w:rPr>
          <w:rFonts w:ascii="Times New Roman" w:hAnsi="Times New Roman" w:cs="Times New Roman"/>
          <w:sz w:val="28"/>
          <w:szCs w:val="28"/>
        </w:rPr>
        <w:t xml:space="preserve"> </w:t>
      </w:r>
      <w:r w:rsidR="009C1B0F" w:rsidRPr="0049078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9C1B0F"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</w:t>
      </w:r>
      <w:r w:rsid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9C1B0F"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</w:t>
      </w:r>
      <w:r w:rsidR="00C57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1B0F"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>259-ФЗ «Устав автомобильного транспорта и городского наземного электрического транспорта» (далее – Устав), пунктами 12.11,</w:t>
      </w:r>
      <w:r w:rsidR="00DB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B0F"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>12.12 статьи 2, статьи 3 Закона Новосибирской области от 05.05.2016 №</w:t>
      </w:r>
      <w:r w:rsidR="00C57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1B0F"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55-ОЗ «Об отдельных вопросах организации транспортного обслуживания населения на территории Новосибирской области» </w:t>
      </w:r>
      <w:r w:rsidR="00AE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C1B0F"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</w:t>
      </w:r>
      <w:r w:rsidR="009C1B0F" w:rsidRPr="00530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</w:t>
      </w:r>
      <w:r w:rsidR="009C1B0F"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B0F">
        <w:rPr>
          <w:rFonts w:ascii="Times New Roman" w:hAnsi="Times New Roman" w:cs="Times New Roman"/>
          <w:sz w:val="28"/>
          <w:szCs w:val="28"/>
        </w:rPr>
        <w:t xml:space="preserve">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</w:t>
      </w:r>
      <w:r w:rsidR="009C1B0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в границах Новосибирской области и порядка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Новосибирской области </w:t>
      </w:r>
      <w:r w:rsidR="009C1B0F" w:rsidRPr="00C57A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маршрут регулярных перевозок).</w:t>
      </w:r>
    </w:p>
    <w:p w14:paraId="17FF7C4F" w14:textId="4BF7069A" w:rsidR="00565942" w:rsidRPr="00565942" w:rsidRDefault="00565942" w:rsidP="005659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Понятия, используемые в Порядке, применяются в тех значениях, в которых они определены в </w:t>
      </w:r>
      <w:hyperlink r:id="rId11" w:history="1">
        <w:r w:rsidRPr="005659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Уставе</w:t>
        </w:r>
      </w:hyperlink>
      <w:r w:rsidRPr="0056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постановлении Правительства Российской Федерации от 01</w:t>
      </w:r>
      <w:r w:rsid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56594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C57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942">
        <w:rPr>
          <w:rFonts w:ascii="Times New Roman" w:eastAsia="Times New Roman" w:hAnsi="Times New Roman" w:cs="Times New Roman"/>
          <w:sz w:val="28"/>
          <w:szCs w:val="28"/>
          <w:lang w:eastAsia="ru-RU"/>
        </w:rPr>
        <w:t>1586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14:paraId="2147AFD8" w14:textId="0AE40E3F" w:rsidR="008D632D" w:rsidRPr="008D632D" w:rsidRDefault="00565942" w:rsidP="008D63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4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8D632D"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Подтверждению подлежит факт оплаты пассажиром своего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указанных в частях 1 и 2 статьи 21</w:t>
      </w:r>
      <w:r w:rsid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8D632D"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перевозки багажа, провоза ручной </w:t>
      </w:r>
      <w:r w:rsidR="008D632D" w:rsidRP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клади</w:t>
      </w:r>
      <w:r w:rsidR="00FE61AA" w:rsidRP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права на бесплатный или льготный проезд</w:t>
      </w:r>
      <w:r w:rsidR="008D632D" w:rsidRP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32D"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проезде по маршрутам регулярных перевозок.</w:t>
      </w:r>
    </w:p>
    <w:p w14:paraId="3BF2AF1A" w14:textId="77777777" w:rsidR="002D0391" w:rsidRDefault="008D632D" w:rsidP="002D03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6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6E3E" w:rsidRPr="00A5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регулярная перевозка осуществляется с использованием именного билета, посадка пассажиров в транспортное средство осуществляется при предъявлении этого билета, </w:t>
      </w:r>
      <w:r w:rsidR="009C1B0F"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документа, </w:t>
      </w:r>
      <w:r w:rsidR="009C1B0F">
        <w:rPr>
          <w:rFonts w:ascii="Times New Roman" w:hAnsi="Times New Roman" w:cs="Times New Roman"/>
          <w:sz w:val="28"/>
          <w:szCs w:val="28"/>
        </w:rPr>
        <w:t>удостоверяющий личность пассажира в соответствии с законодательством Российской Федерации</w:t>
      </w:r>
      <w:r w:rsidR="009C1B0F"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B0F">
        <w:rPr>
          <w:rFonts w:ascii="Times New Roman" w:hAnsi="Times New Roman" w:cs="Times New Roman"/>
          <w:sz w:val="28"/>
          <w:szCs w:val="28"/>
        </w:rPr>
        <w:t>а в случае следования вместе с ним детей до четырнадцати лет -</w:t>
      </w:r>
      <w:r w:rsidR="002326A4">
        <w:rPr>
          <w:rFonts w:ascii="Times New Roman" w:hAnsi="Times New Roman" w:cs="Times New Roman"/>
          <w:sz w:val="28"/>
          <w:szCs w:val="28"/>
        </w:rPr>
        <w:t xml:space="preserve"> свидетельства о рождении детей.</w:t>
      </w:r>
      <w:r w:rsidR="009C1B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520E4" w14:textId="6C6A0FF2" w:rsidR="00565942" w:rsidRPr="00565942" w:rsidRDefault="00A56E3E" w:rsidP="002D03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6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6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посадки в транспортное средство пассажира, оформившего электронный именной билет, достаточно предъявления пассажиром документа, удостоверяющего личность, при условии подтверждения наличия в автоматизированной информационной системе, предназначенной для хранения таких реквизитов, сведений об электронном билете данного пассажира. Для посадки в транспортное средство пассажира, оформившего электронный безымянный билет, пассажир должен сообщить должностному лицу, осуществляющему проверку билетов, условный код (последовательность символов, ш</w:t>
      </w:r>
      <w:r w:rsidRPr="00B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720F" w:rsidRPr="00B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6E3E">
        <w:rPr>
          <w:rFonts w:ascii="Times New Roman" w:eastAsia="Times New Roman" w:hAnsi="Times New Roman" w:cs="Times New Roman"/>
          <w:sz w:val="28"/>
          <w:szCs w:val="28"/>
          <w:lang w:eastAsia="ru-RU"/>
        </w:rPr>
        <w:t>х-код, QR-код), сообщенный ему перевозчиком при оформлении электронного билета, при условии подтверждения наличия в автоматизированной информационной системе, предназначенной для хранения реквизитов электронных билетов, сведений об электронном билете с этим условным кодом.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перевозке.</w:t>
      </w:r>
    </w:p>
    <w:p w14:paraId="1F9FB897" w14:textId="4A21FBED" w:rsidR="00A56E3E" w:rsidRDefault="00A56E3E" w:rsidP="00A56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5942" w:rsidRPr="00565942">
        <w:rPr>
          <w:rFonts w:ascii="Times New Roman" w:hAnsi="Times New Roman" w:cs="Times New Roman"/>
          <w:sz w:val="28"/>
          <w:szCs w:val="28"/>
        </w:rPr>
        <w:t>. </w:t>
      </w:r>
      <w:r w:rsidRPr="00864C08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всей поездки </w:t>
      </w:r>
      <w:r w:rsidRPr="00864C08">
        <w:rPr>
          <w:rFonts w:ascii="Times New Roman" w:hAnsi="Times New Roman" w:cs="Times New Roman"/>
          <w:sz w:val="28"/>
          <w:szCs w:val="28"/>
        </w:rPr>
        <w:t xml:space="preserve">по требованию лица, уполномоченного на осуществление проверки, пассажир обязан подтвердить факт оплаты своего проезда, перевозки детей, следующих вместе с ним, в случаях, если его проезд или перевозка детей подлежат оплате, в том числе с предоставлением преимуществ по провозной плате, указанных в </w:t>
      </w:r>
      <w:hyperlink r:id="rId12" w:history="1">
        <w:r w:rsidRPr="00864C08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Pr="00864C0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864C08">
          <w:rPr>
            <w:rFonts w:ascii="Times New Roman" w:hAnsi="Times New Roman" w:cs="Times New Roman"/>
            <w:sz w:val="28"/>
            <w:szCs w:val="28"/>
          </w:rPr>
          <w:t>2 статьи 21</w:t>
        </w:r>
      </w:hyperlink>
      <w:r w:rsidRPr="00864C08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4C08">
        <w:rPr>
          <w:rFonts w:ascii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hAnsi="Times New Roman" w:cs="Times New Roman"/>
          <w:sz w:val="28"/>
          <w:szCs w:val="28"/>
        </w:rPr>
        <w:t>ки багажа, провоза ручной клади, предъявив ему билет,</w:t>
      </w:r>
      <w:r w:rsidRPr="00DA1E1C">
        <w:rPr>
          <w:rFonts w:ascii="Times New Roman" w:hAnsi="Times New Roman" w:cs="Times New Roman"/>
          <w:sz w:val="28"/>
          <w:szCs w:val="28"/>
        </w:rPr>
        <w:t xml:space="preserve"> багажн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A1E1C">
        <w:rPr>
          <w:rFonts w:ascii="Times New Roman" w:hAnsi="Times New Roman" w:cs="Times New Roman"/>
          <w:sz w:val="28"/>
          <w:szCs w:val="28"/>
        </w:rPr>
        <w:t xml:space="preserve"> квитанци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1E1C">
        <w:rPr>
          <w:rFonts w:ascii="Times New Roman" w:hAnsi="Times New Roman" w:cs="Times New Roman"/>
          <w:sz w:val="28"/>
          <w:szCs w:val="28"/>
        </w:rPr>
        <w:t>, квитанци</w:t>
      </w:r>
      <w:r>
        <w:rPr>
          <w:rFonts w:ascii="Times New Roman" w:hAnsi="Times New Roman" w:cs="Times New Roman"/>
          <w:sz w:val="28"/>
          <w:szCs w:val="28"/>
        </w:rPr>
        <w:t xml:space="preserve">ю на провоз ручной клади, а также документы, подтверждающие льготу, в случае ее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наличия.</w:t>
      </w:r>
    </w:p>
    <w:p w14:paraId="3C7DB914" w14:textId="268DC94F" w:rsidR="00A56E3E" w:rsidRPr="00A56E3E" w:rsidRDefault="00A56E3E" w:rsidP="00A56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bookmarkStart w:id="0" w:name="P70"/>
      <w:bookmarkEnd w:id="0"/>
      <w:r w:rsidRPr="00A56E3E">
        <w:rPr>
          <w:rFonts w:ascii="Times New Roman" w:hAnsi="Times New Roman" w:cs="Times New Roman"/>
          <w:sz w:val="28"/>
          <w:szCs w:val="28"/>
        </w:rPr>
        <w:t>Проверка подтверждения оплаты проезда, перевозки багажа, провоза ручной клади при проезде по маршрутам регулярных перевозок (далее – проверка подтверждения оплаты), осуществляется лицом, уполномоченным на осуществление такой проверки:</w:t>
      </w:r>
    </w:p>
    <w:p w14:paraId="3E3218BF" w14:textId="527629F7" w:rsidR="00A56E3E" w:rsidRPr="009C1B0F" w:rsidRDefault="00D86605" w:rsidP="00A56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E61AA" w:rsidRPr="009C1B0F">
        <w:rPr>
          <w:rFonts w:ascii="Times New Roman" w:hAnsi="Times New Roman" w:cs="Times New Roman"/>
          <w:sz w:val="28"/>
          <w:szCs w:val="28"/>
        </w:rPr>
        <w:t>работником перевозчика, уполномоченным на осуществление проверки подтверждения оплате (далее – представитель перевозчика)</w:t>
      </w:r>
      <w:r w:rsidR="00A56E3E" w:rsidRPr="009C1B0F">
        <w:rPr>
          <w:rFonts w:ascii="Times New Roman" w:hAnsi="Times New Roman" w:cs="Times New Roman"/>
          <w:sz w:val="28"/>
          <w:szCs w:val="28"/>
        </w:rPr>
        <w:t>;</w:t>
      </w:r>
    </w:p>
    <w:p w14:paraId="22EC211E" w14:textId="7E8AD9A1" w:rsidR="00A56E3E" w:rsidRPr="009C1B0F" w:rsidRDefault="00A56E3E" w:rsidP="00A56E3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C1B0F">
        <w:rPr>
          <w:rFonts w:ascii="Times New Roman" w:hAnsi="Times New Roman" w:cs="Times New Roman"/>
          <w:sz w:val="28"/>
          <w:szCs w:val="28"/>
        </w:rPr>
        <w:t>2)</w:t>
      </w:r>
      <w:r w:rsidR="00D86605">
        <w:rPr>
          <w:rFonts w:ascii="Times New Roman" w:hAnsi="Times New Roman" w:cs="Times New Roman"/>
          <w:sz w:val="28"/>
          <w:szCs w:val="28"/>
        </w:rPr>
        <w:t> </w:t>
      </w:r>
      <w:r w:rsidR="00FE61AA" w:rsidRPr="009C1B0F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9C1B0F" w:rsidRPr="009C1B0F">
        <w:rPr>
          <w:rFonts w:ascii="Times New Roman" w:hAnsi="Times New Roman" w:cs="Times New Roman"/>
          <w:sz w:val="28"/>
          <w:szCs w:val="28"/>
        </w:rPr>
        <w:t>министерства</w:t>
      </w:r>
      <w:r w:rsidR="00C57A58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Новосибирской области (далее – </w:t>
      </w:r>
      <w:r w:rsidR="002326A4" w:rsidRPr="002D0391">
        <w:rPr>
          <w:rFonts w:ascii="Times New Roman" w:hAnsi="Times New Roman" w:cs="Times New Roman"/>
          <w:sz w:val="28"/>
          <w:szCs w:val="28"/>
        </w:rPr>
        <w:t>М</w:t>
      </w:r>
      <w:r w:rsidR="00C57A58">
        <w:rPr>
          <w:rFonts w:ascii="Times New Roman" w:hAnsi="Times New Roman" w:cs="Times New Roman"/>
          <w:sz w:val="28"/>
          <w:szCs w:val="28"/>
        </w:rPr>
        <w:t>инистерство)</w:t>
      </w:r>
      <w:r w:rsidR="00FE61AA" w:rsidRPr="009C1B0F">
        <w:rPr>
          <w:rFonts w:ascii="Times New Roman" w:hAnsi="Times New Roman" w:cs="Times New Roman"/>
          <w:sz w:val="28"/>
          <w:szCs w:val="28"/>
        </w:rPr>
        <w:t xml:space="preserve"> либо работником </w:t>
      </w:r>
      <w:r w:rsidR="00526136" w:rsidRPr="009C1B0F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="00D86605">
        <w:rPr>
          <w:rFonts w:ascii="Times New Roman" w:hAnsi="Times New Roman" w:cs="Times New Roman"/>
          <w:sz w:val="28"/>
          <w:szCs w:val="28"/>
        </w:rPr>
        <w:t>М</w:t>
      </w:r>
      <w:r w:rsidR="00526136" w:rsidRPr="009C1B0F">
        <w:rPr>
          <w:rFonts w:ascii="Times New Roman" w:hAnsi="Times New Roman" w:cs="Times New Roman"/>
          <w:sz w:val="28"/>
          <w:szCs w:val="28"/>
        </w:rPr>
        <w:t>инистерству государственного учреждения, уполномоченного на осуществлен</w:t>
      </w:r>
      <w:r w:rsidR="009C1B0F" w:rsidRPr="009C1B0F">
        <w:rPr>
          <w:rFonts w:ascii="Times New Roman" w:hAnsi="Times New Roman" w:cs="Times New Roman"/>
          <w:sz w:val="28"/>
          <w:szCs w:val="28"/>
        </w:rPr>
        <w:t>и</w:t>
      </w:r>
      <w:r w:rsidR="00526136" w:rsidRPr="009C1B0F">
        <w:rPr>
          <w:rFonts w:ascii="Times New Roman" w:hAnsi="Times New Roman" w:cs="Times New Roman"/>
          <w:sz w:val="28"/>
          <w:szCs w:val="28"/>
        </w:rPr>
        <w:t>е проверки подтверждения оплаты по межмуниципальным маршрутам регулярных перевозок (далее – лица, уполномоченные на осуществление проверки подтверждения оплаты);</w:t>
      </w:r>
      <w:r w:rsidRPr="009C1B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F4B8C" w14:textId="0830374E" w:rsidR="00A56E3E" w:rsidRPr="009C1B0F" w:rsidRDefault="00D86605" w:rsidP="00A56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26136" w:rsidRPr="009C1B0F">
        <w:rPr>
          <w:rFonts w:ascii="Times New Roman" w:hAnsi="Times New Roman" w:cs="Times New Roman"/>
          <w:sz w:val="28"/>
          <w:szCs w:val="28"/>
        </w:rPr>
        <w:t>должностным лицом органа местного самоуправления либо работником подведомственного такому органу муниципального учреждения, уполномоченного на осуществление проверки подтверждения оплаты по муниципальным маршрутам регулярных перевозок (далее – лица, уполномоченные на осуществление проверки подтверждения оплаты)</w:t>
      </w:r>
      <w:r w:rsidR="00A56E3E" w:rsidRPr="009C1B0F">
        <w:rPr>
          <w:rFonts w:ascii="Times New Roman" w:hAnsi="Times New Roman" w:cs="Times New Roman"/>
          <w:sz w:val="28"/>
          <w:szCs w:val="28"/>
        </w:rPr>
        <w:t>.</w:t>
      </w:r>
    </w:p>
    <w:p w14:paraId="60C216EB" w14:textId="49FFDD1F" w:rsidR="00A56E3E" w:rsidRPr="00A56E3E" w:rsidRDefault="006F6D9B" w:rsidP="00A56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6E3E" w:rsidRPr="00A56E3E">
        <w:rPr>
          <w:rFonts w:ascii="Times New Roman" w:hAnsi="Times New Roman" w:cs="Times New Roman"/>
          <w:sz w:val="28"/>
          <w:szCs w:val="28"/>
        </w:rPr>
        <w:t>.</w:t>
      </w:r>
      <w:r w:rsidR="00376382">
        <w:rPr>
          <w:rFonts w:ascii="Times New Roman" w:hAnsi="Times New Roman" w:cs="Times New Roman"/>
          <w:sz w:val="28"/>
          <w:szCs w:val="28"/>
        </w:rPr>
        <w:t> </w:t>
      </w:r>
      <w:r w:rsidR="00A56E3E" w:rsidRPr="00A56E3E">
        <w:rPr>
          <w:rFonts w:ascii="Times New Roman" w:hAnsi="Times New Roman" w:cs="Times New Roman"/>
          <w:sz w:val="28"/>
          <w:szCs w:val="28"/>
        </w:rPr>
        <w:t>Перечни лиц, уполномоченных на осуществление проверки подтверждения оплаты, утверждаются правовыми актами органа исполнительной власти, органов местного самоуправления, локальными актами подведомственных указанным органам государственных и муниципальных учреждений, перевозчиков.</w:t>
      </w:r>
    </w:p>
    <w:p w14:paraId="10F62624" w14:textId="6A8493F0" w:rsidR="00A56E3E" w:rsidRPr="00A56E3E" w:rsidRDefault="006F6D9B" w:rsidP="00A56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6E3E" w:rsidRPr="00A56E3E">
        <w:rPr>
          <w:rFonts w:ascii="Times New Roman" w:hAnsi="Times New Roman" w:cs="Times New Roman"/>
          <w:sz w:val="28"/>
          <w:szCs w:val="28"/>
        </w:rPr>
        <w:t>.</w:t>
      </w:r>
      <w:r w:rsidR="00376382">
        <w:rPr>
          <w:rFonts w:ascii="Times New Roman" w:hAnsi="Times New Roman" w:cs="Times New Roman"/>
          <w:sz w:val="28"/>
          <w:szCs w:val="28"/>
        </w:rPr>
        <w:t> </w:t>
      </w:r>
      <w:r w:rsidR="00A56E3E" w:rsidRPr="00A56E3E">
        <w:rPr>
          <w:rFonts w:ascii="Times New Roman" w:hAnsi="Times New Roman" w:cs="Times New Roman"/>
          <w:sz w:val="28"/>
          <w:szCs w:val="28"/>
        </w:rPr>
        <w:t>При осуществлении проверки подтверждения оплаты лицо, уполномоченное на осуществление проверки, обяз</w:t>
      </w:r>
      <w:r w:rsidR="00A56E3E" w:rsidRPr="00AE7D46">
        <w:rPr>
          <w:rFonts w:ascii="Times New Roman" w:hAnsi="Times New Roman" w:cs="Times New Roman"/>
          <w:sz w:val="28"/>
          <w:szCs w:val="28"/>
        </w:rPr>
        <w:t>ан</w:t>
      </w:r>
      <w:r w:rsidR="00526136" w:rsidRPr="00AE7D46">
        <w:rPr>
          <w:rFonts w:ascii="Times New Roman" w:hAnsi="Times New Roman" w:cs="Times New Roman"/>
          <w:sz w:val="28"/>
          <w:szCs w:val="28"/>
        </w:rPr>
        <w:t>о</w:t>
      </w:r>
      <w:r w:rsidR="00A56E3E" w:rsidRPr="00A56E3E">
        <w:rPr>
          <w:rFonts w:ascii="Times New Roman" w:hAnsi="Times New Roman" w:cs="Times New Roman"/>
          <w:sz w:val="28"/>
          <w:szCs w:val="28"/>
        </w:rPr>
        <w:t xml:space="preserve"> иметь при себе служебное удостоверение и предъявлять его по требованию пассажира.</w:t>
      </w:r>
    </w:p>
    <w:p w14:paraId="043DC6E7" w14:textId="07018099" w:rsidR="006F6D9B" w:rsidRPr="006F6D9B" w:rsidRDefault="006F6D9B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П</w:t>
      </w:r>
      <w:r w:rsidRPr="006F6D9B">
        <w:rPr>
          <w:rFonts w:ascii="Times New Roman" w:hAnsi="Times New Roman" w:cs="Times New Roman"/>
          <w:sz w:val="28"/>
          <w:szCs w:val="28"/>
        </w:rPr>
        <w:t>роверка подтверждения оплаты осуществляется в салоне транспортного средства.</w:t>
      </w:r>
    </w:p>
    <w:p w14:paraId="4237655F" w14:textId="5FAF2999" w:rsidR="006F6D9B" w:rsidRDefault="006F6D9B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9B">
        <w:rPr>
          <w:rFonts w:ascii="Times New Roman" w:hAnsi="Times New Roman" w:cs="Times New Roman"/>
          <w:sz w:val="28"/>
          <w:szCs w:val="28"/>
        </w:rPr>
        <w:t>В случае если проверка подтверждения оплаты осуществляется при входе (посадке) в транспортное средство, в котором не предусмотрены продажа билетов, и (или) гашение билетов, лицо, уполномоченное на осуществление проверки подтверждения оплаты, отказывают пассажиру в посадке в транспортное средство.</w:t>
      </w:r>
    </w:p>
    <w:p w14:paraId="28373B79" w14:textId="240019EA" w:rsidR="006F6D9B" w:rsidRPr="00AE7D46" w:rsidRDefault="006F6D9B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6F6D9B">
        <w:rPr>
          <w:rFonts w:ascii="Times New Roman" w:hAnsi="Times New Roman" w:cs="Times New Roman"/>
          <w:sz w:val="28"/>
          <w:szCs w:val="28"/>
        </w:rPr>
        <w:t xml:space="preserve">Безбилетным </w:t>
      </w:r>
      <w:r w:rsidRPr="00AE7D4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26136" w:rsidRPr="00AE7D46">
        <w:rPr>
          <w:rFonts w:ascii="Times New Roman" w:hAnsi="Times New Roman" w:cs="Times New Roman"/>
          <w:sz w:val="28"/>
          <w:szCs w:val="28"/>
        </w:rPr>
        <w:t>лицо</w:t>
      </w:r>
      <w:r w:rsidRPr="00AE7D46">
        <w:rPr>
          <w:rFonts w:ascii="Times New Roman" w:hAnsi="Times New Roman" w:cs="Times New Roman"/>
          <w:sz w:val="28"/>
          <w:szCs w:val="28"/>
        </w:rPr>
        <w:t>:</w:t>
      </w:r>
    </w:p>
    <w:p w14:paraId="69F1555D" w14:textId="69B07F0F" w:rsidR="006F6D9B" w:rsidRPr="006F6D9B" w:rsidRDefault="006F6D9B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9B">
        <w:rPr>
          <w:rFonts w:ascii="Times New Roman" w:hAnsi="Times New Roman" w:cs="Times New Roman"/>
          <w:sz w:val="28"/>
          <w:szCs w:val="28"/>
        </w:rPr>
        <w:t>1)</w:t>
      </w:r>
      <w:r w:rsidR="009C1B0F">
        <w:rPr>
          <w:rFonts w:ascii="Times New Roman" w:hAnsi="Times New Roman" w:cs="Times New Roman"/>
          <w:sz w:val="28"/>
          <w:szCs w:val="28"/>
        </w:rPr>
        <w:t> </w:t>
      </w:r>
      <w:r w:rsidRPr="006F6D9B">
        <w:rPr>
          <w:rFonts w:ascii="Times New Roman" w:hAnsi="Times New Roman" w:cs="Times New Roman"/>
          <w:sz w:val="28"/>
          <w:szCs w:val="28"/>
        </w:rPr>
        <w:t>обнаруженн</w:t>
      </w:r>
      <w:r w:rsidR="009C1B0F">
        <w:rPr>
          <w:rFonts w:ascii="Times New Roman" w:hAnsi="Times New Roman" w:cs="Times New Roman"/>
          <w:sz w:val="28"/>
          <w:szCs w:val="28"/>
        </w:rPr>
        <w:t>ое</w:t>
      </w:r>
      <w:r w:rsidRPr="006F6D9B">
        <w:rPr>
          <w:rFonts w:ascii="Times New Roman" w:hAnsi="Times New Roman" w:cs="Times New Roman"/>
          <w:sz w:val="28"/>
          <w:szCs w:val="28"/>
        </w:rPr>
        <w:t xml:space="preserve"> при проверке в транспортном средстве без билета;</w:t>
      </w:r>
    </w:p>
    <w:p w14:paraId="6A64CAC4" w14:textId="5CFDC82B" w:rsidR="006F6D9B" w:rsidRPr="006F6D9B" w:rsidRDefault="006F6D9B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9B">
        <w:rPr>
          <w:rFonts w:ascii="Times New Roman" w:hAnsi="Times New Roman" w:cs="Times New Roman"/>
          <w:sz w:val="28"/>
          <w:szCs w:val="28"/>
        </w:rPr>
        <w:t>2)</w:t>
      </w:r>
      <w:r w:rsidR="009C1B0F">
        <w:rPr>
          <w:rFonts w:ascii="Times New Roman" w:hAnsi="Times New Roman" w:cs="Times New Roman"/>
          <w:sz w:val="28"/>
          <w:szCs w:val="28"/>
        </w:rPr>
        <w:t> </w:t>
      </w:r>
      <w:r w:rsidRPr="006F6D9B">
        <w:rPr>
          <w:rFonts w:ascii="Times New Roman" w:hAnsi="Times New Roman" w:cs="Times New Roman"/>
          <w:sz w:val="28"/>
          <w:szCs w:val="28"/>
        </w:rPr>
        <w:t>предъявивш</w:t>
      </w:r>
      <w:r w:rsidR="009C1B0F">
        <w:rPr>
          <w:rFonts w:ascii="Times New Roman" w:hAnsi="Times New Roman" w:cs="Times New Roman"/>
          <w:sz w:val="28"/>
          <w:szCs w:val="28"/>
        </w:rPr>
        <w:t>ее</w:t>
      </w:r>
      <w:r w:rsidRPr="006F6D9B">
        <w:rPr>
          <w:rFonts w:ascii="Times New Roman" w:hAnsi="Times New Roman" w:cs="Times New Roman"/>
          <w:sz w:val="28"/>
          <w:szCs w:val="28"/>
        </w:rPr>
        <w:t xml:space="preserve"> билет без регистрации поездки, если такая регистрация является обязательной;</w:t>
      </w:r>
    </w:p>
    <w:p w14:paraId="37C3B651" w14:textId="4DC2C699" w:rsidR="006F6D9B" w:rsidRPr="006F6D9B" w:rsidRDefault="006F6D9B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9B">
        <w:rPr>
          <w:rFonts w:ascii="Times New Roman" w:hAnsi="Times New Roman" w:cs="Times New Roman"/>
          <w:sz w:val="28"/>
          <w:szCs w:val="28"/>
        </w:rPr>
        <w:t>3)</w:t>
      </w:r>
      <w:r w:rsidR="009C1B0F">
        <w:rPr>
          <w:rFonts w:ascii="Times New Roman" w:hAnsi="Times New Roman" w:cs="Times New Roman"/>
          <w:sz w:val="28"/>
          <w:szCs w:val="28"/>
        </w:rPr>
        <w:t> </w:t>
      </w:r>
      <w:r w:rsidRPr="006F6D9B">
        <w:rPr>
          <w:rFonts w:ascii="Times New Roman" w:hAnsi="Times New Roman" w:cs="Times New Roman"/>
          <w:sz w:val="28"/>
          <w:szCs w:val="28"/>
        </w:rPr>
        <w:t>предъявивш</w:t>
      </w:r>
      <w:r w:rsidR="009C1B0F">
        <w:rPr>
          <w:rFonts w:ascii="Times New Roman" w:hAnsi="Times New Roman" w:cs="Times New Roman"/>
          <w:sz w:val="28"/>
          <w:szCs w:val="28"/>
        </w:rPr>
        <w:t>ее</w:t>
      </w:r>
      <w:r w:rsidRPr="006F6D9B">
        <w:rPr>
          <w:rFonts w:ascii="Times New Roman" w:hAnsi="Times New Roman" w:cs="Times New Roman"/>
          <w:sz w:val="28"/>
          <w:szCs w:val="28"/>
        </w:rPr>
        <w:t xml:space="preserve"> поддельный билет;</w:t>
      </w:r>
    </w:p>
    <w:p w14:paraId="6A361797" w14:textId="6BEF9012" w:rsidR="006F6D9B" w:rsidRPr="006F6D9B" w:rsidRDefault="006F6D9B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9B">
        <w:rPr>
          <w:rFonts w:ascii="Times New Roman" w:hAnsi="Times New Roman" w:cs="Times New Roman"/>
          <w:sz w:val="28"/>
          <w:szCs w:val="28"/>
        </w:rPr>
        <w:t>4)</w:t>
      </w:r>
      <w:r w:rsidR="009C1B0F">
        <w:rPr>
          <w:rFonts w:ascii="Times New Roman" w:hAnsi="Times New Roman" w:cs="Times New Roman"/>
          <w:sz w:val="28"/>
          <w:szCs w:val="28"/>
        </w:rPr>
        <w:t> </w:t>
      </w:r>
      <w:r w:rsidRPr="006F6D9B">
        <w:rPr>
          <w:rFonts w:ascii="Times New Roman" w:hAnsi="Times New Roman" w:cs="Times New Roman"/>
          <w:sz w:val="28"/>
          <w:szCs w:val="28"/>
        </w:rPr>
        <w:t>предъявивш</w:t>
      </w:r>
      <w:r w:rsidR="009C1B0F">
        <w:rPr>
          <w:rFonts w:ascii="Times New Roman" w:hAnsi="Times New Roman" w:cs="Times New Roman"/>
          <w:sz w:val="28"/>
          <w:szCs w:val="28"/>
        </w:rPr>
        <w:t>ее</w:t>
      </w:r>
      <w:r w:rsidRPr="006F6D9B">
        <w:rPr>
          <w:rFonts w:ascii="Times New Roman" w:hAnsi="Times New Roman" w:cs="Times New Roman"/>
          <w:sz w:val="28"/>
          <w:szCs w:val="28"/>
        </w:rPr>
        <w:t xml:space="preserve"> билет, срок действия которого истек или в котором указана фамилия и номер документа, удостоверяющего личность, не соответствующие фамилии и номеру, которые указаны в предъявленном этим лицом документе, удостоверяющем личность;</w:t>
      </w:r>
    </w:p>
    <w:p w14:paraId="3833F7B6" w14:textId="38ACF426" w:rsidR="006F6D9B" w:rsidRPr="006F6D9B" w:rsidRDefault="006F6D9B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9B">
        <w:rPr>
          <w:rFonts w:ascii="Times New Roman" w:hAnsi="Times New Roman" w:cs="Times New Roman"/>
          <w:sz w:val="28"/>
          <w:szCs w:val="28"/>
        </w:rPr>
        <w:t>5)</w:t>
      </w:r>
      <w:r w:rsidR="009C1B0F">
        <w:rPr>
          <w:rFonts w:ascii="Times New Roman" w:hAnsi="Times New Roman" w:cs="Times New Roman"/>
          <w:sz w:val="28"/>
          <w:szCs w:val="28"/>
        </w:rPr>
        <w:t> </w:t>
      </w:r>
      <w:r w:rsidRPr="006F6D9B">
        <w:rPr>
          <w:rFonts w:ascii="Times New Roman" w:hAnsi="Times New Roman" w:cs="Times New Roman"/>
          <w:sz w:val="28"/>
          <w:szCs w:val="28"/>
        </w:rPr>
        <w:t>предъявивш</w:t>
      </w:r>
      <w:r w:rsidR="009C1B0F">
        <w:rPr>
          <w:rFonts w:ascii="Times New Roman" w:hAnsi="Times New Roman" w:cs="Times New Roman"/>
          <w:sz w:val="28"/>
          <w:szCs w:val="28"/>
        </w:rPr>
        <w:t>ее</w:t>
      </w:r>
      <w:r w:rsidRPr="006F6D9B">
        <w:rPr>
          <w:rFonts w:ascii="Times New Roman" w:hAnsi="Times New Roman" w:cs="Times New Roman"/>
          <w:sz w:val="28"/>
          <w:szCs w:val="28"/>
        </w:rPr>
        <w:t xml:space="preserve"> ранее использованный билет или предоставивший в качестве основания для проезда сведения о ранее использованном электронном билете;</w:t>
      </w:r>
    </w:p>
    <w:p w14:paraId="3CB2E49F" w14:textId="74CB6CDA" w:rsidR="006F6D9B" w:rsidRPr="006F6D9B" w:rsidRDefault="006F6D9B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9B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9C1B0F">
        <w:rPr>
          <w:rFonts w:ascii="Times New Roman" w:hAnsi="Times New Roman" w:cs="Times New Roman"/>
          <w:sz w:val="28"/>
          <w:szCs w:val="28"/>
        </w:rPr>
        <w:t> </w:t>
      </w:r>
      <w:r w:rsidRPr="006F6D9B">
        <w:rPr>
          <w:rFonts w:ascii="Times New Roman" w:hAnsi="Times New Roman" w:cs="Times New Roman"/>
          <w:sz w:val="28"/>
          <w:szCs w:val="28"/>
        </w:rPr>
        <w:t>предъявивш</w:t>
      </w:r>
      <w:r w:rsidR="009C1B0F">
        <w:rPr>
          <w:rFonts w:ascii="Times New Roman" w:hAnsi="Times New Roman" w:cs="Times New Roman"/>
          <w:sz w:val="28"/>
          <w:szCs w:val="28"/>
        </w:rPr>
        <w:t>ее</w:t>
      </w:r>
      <w:r w:rsidRPr="006F6D9B">
        <w:rPr>
          <w:rFonts w:ascii="Times New Roman" w:hAnsi="Times New Roman" w:cs="Times New Roman"/>
          <w:sz w:val="28"/>
          <w:szCs w:val="28"/>
        </w:rPr>
        <w:t xml:space="preserve"> билет, предназначенный для лица, которому предоставлены преимущество или льгота по оплате проезда, и не имеющий при себе документа, подтверждающего право на предоставление указанных преимущества или льготы;</w:t>
      </w:r>
    </w:p>
    <w:p w14:paraId="35F989FE" w14:textId="35265934" w:rsidR="006F6D9B" w:rsidRPr="006F6D9B" w:rsidRDefault="006F6D9B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9B">
        <w:rPr>
          <w:rFonts w:ascii="Times New Roman" w:hAnsi="Times New Roman" w:cs="Times New Roman"/>
          <w:sz w:val="28"/>
          <w:szCs w:val="28"/>
        </w:rPr>
        <w:t>7)</w:t>
      </w:r>
      <w:r w:rsidR="009C1B0F">
        <w:rPr>
          <w:rFonts w:ascii="Times New Roman" w:hAnsi="Times New Roman" w:cs="Times New Roman"/>
          <w:sz w:val="28"/>
          <w:szCs w:val="28"/>
        </w:rPr>
        <w:t> предоставившее</w:t>
      </w:r>
      <w:r w:rsidRPr="006F6D9B">
        <w:rPr>
          <w:rFonts w:ascii="Times New Roman" w:hAnsi="Times New Roman" w:cs="Times New Roman"/>
          <w:sz w:val="28"/>
          <w:szCs w:val="28"/>
        </w:rPr>
        <w:t xml:space="preserve"> в качестве основания для проезда сведения об оформленном электронном билете, в том числе в виде копии такого билета на бумажном носителе или изображения на экране мобильного устройства, реквизиты которого не содержатся в автоматизированной информационной системе, предназначенной для хранения таких реквизитов.</w:t>
      </w:r>
    </w:p>
    <w:p w14:paraId="412FB422" w14:textId="7A472E10" w:rsidR="006F6D9B" w:rsidRPr="006F6D9B" w:rsidRDefault="006F6D9B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6D9B">
        <w:rPr>
          <w:rFonts w:ascii="Times New Roman" w:hAnsi="Times New Roman" w:cs="Times New Roman"/>
          <w:sz w:val="28"/>
          <w:szCs w:val="28"/>
        </w:rPr>
        <w:t>.</w:t>
      </w:r>
      <w:r w:rsidR="003B371E">
        <w:rPr>
          <w:rFonts w:ascii="Times New Roman" w:hAnsi="Times New Roman" w:cs="Times New Roman"/>
          <w:sz w:val="28"/>
          <w:szCs w:val="28"/>
        </w:rPr>
        <w:t> </w:t>
      </w:r>
      <w:r w:rsidRPr="006F6D9B">
        <w:rPr>
          <w:rFonts w:ascii="Times New Roman" w:hAnsi="Times New Roman" w:cs="Times New Roman"/>
          <w:sz w:val="28"/>
          <w:szCs w:val="28"/>
        </w:rPr>
        <w:t>К безбилетному приравнивается пассажир:</w:t>
      </w:r>
    </w:p>
    <w:p w14:paraId="5E1E548A" w14:textId="04ECD063" w:rsidR="006F6D9B" w:rsidRPr="006F6D9B" w:rsidRDefault="00D86605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F6D9B" w:rsidRPr="006F6D9B">
        <w:rPr>
          <w:rFonts w:ascii="Times New Roman" w:hAnsi="Times New Roman" w:cs="Times New Roman"/>
          <w:sz w:val="28"/>
          <w:szCs w:val="28"/>
        </w:rPr>
        <w:t>перевозящий без билета детей, проезд которых подлежит оплате, в том числе с предоставлением преимуществ по провозной плате, указанных в частях 1 и 2 статьи 21 Устава, или перевозящий детей с билетами, приобретенными с использованием таких преимуществ по провозной плате, в отсутствие документов, подтверждающих возраст детей, дающий такие преимущества;</w:t>
      </w:r>
    </w:p>
    <w:p w14:paraId="5DDBBF60" w14:textId="4F0E3B78" w:rsidR="006F6D9B" w:rsidRDefault="00D86605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F6D9B" w:rsidRPr="006F6D9B">
        <w:rPr>
          <w:rFonts w:ascii="Times New Roman" w:hAnsi="Times New Roman" w:cs="Times New Roman"/>
          <w:sz w:val="28"/>
          <w:szCs w:val="28"/>
        </w:rPr>
        <w:t>являющийся владельцем багажа и (или) ручной клади, перевозка и (или) провоз которых подлежат оплате и на которые не оформлена багажная квитанция и (или) квитанция на провоз ручной клади.</w:t>
      </w:r>
    </w:p>
    <w:p w14:paraId="35152831" w14:textId="5744B71B" w:rsidR="00565942" w:rsidRDefault="006F6D9B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565942" w:rsidRPr="00565942">
        <w:rPr>
          <w:rFonts w:ascii="Times New Roman" w:hAnsi="Times New Roman" w:cs="Times New Roman"/>
          <w:sz w:val="28"/>
          <w:szCs w:val="28"/>
        </w:rPr>
        <w:t xml:space="preserve">В случае выявления должностным лицом, уполномоченным на осуществление проверки подтверждения оплаты, в транспортном средстве </w:t>
      </w:r>
      <w:r>
        <w:rPr>
          <w:rFonts w:ascii="Times New Roman" w:hAnsi="Times New Roman" w:cs="Times New Roman"/>
          <w:sz w:val="28"/>
          <w:szCs w:val="28"/>
        </w:rPr>
        <w:t>пассажира</w:t>
      </w:r>
      <w:r w:rsidR="00565942" w:rsidRPr="00565942">
        <w:rPr>
          <w:rFonts w:ascii="Times New Roman" w:hAnsi="Times New Roman" w:cs="Times New Roman"/>
          <w:sz w:val="28"/>
          <w:szCs w:val="28"/>
        </w:rPr>
        <w:t xml:space="preserve">, нарушившего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565942" w:rsidRPr="00565942">
        <w:rPr>
          <w:rFonts w:ascii="Times New Roman" w:hAnsi="Times New Roman" w:cs="Times New Roman"/>
          <w:sz w:val="28"/>
          <w:szCs w:val="28"/>
        </w:rPr>
        <w:t xml:space="preserve">Порядок, такое должностное лицо вправе требовать от нарушившего порядок </w:t>
      </w:r>
      <w:r>
        <w:rPr>
          <w:rFonts w:ascii="Times New Roman" w:hAnsi="Times New Roman" w:cs="Times New Roman"/>
          <w:sz w:val="28"/>
          <w:szCs w:val="28"/>
        </w:rPr>
        <w:t xml:space="preserve">пассажира </w:t>
      </w:r>
      <w:r w:rsidR="00565942" w:rsidRPr="00565942">
        <w:rPr>
          <w:rFonts w:ascii="Times New Roman" w:hAnsi="Times New Roman" w:cs="Times New Roman"/>
          <w:sz w:val="28"/>
          <w:szCs w:val="28"/>
        </w:rPr>
        <w:t>документ, удостоверяющий личность в соответствии с законодательством Российской Федерации, а тако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65942" w:rsidRPr="00565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пассажир</w:t>
      </w:r>
      <w:r w:rsidR="00565942" w:rsidRPr="00565942">
        <w:rPr>
          <w:rFonts w:ascii="Times New Roman" w:hAnsi="Times New Roman" w:cs="Times New Roman"/>
          <w:sz w:val="28"/>
          <w:szCs w:val="28"/>
        </w:rPr>
        <w:t xml:space="preserve"> обязан предъявить указанный документ. </w:t>
      </w:r>
    </w:p>
    <w:p w14:paraId="34DF3299" w14:textId="298D9A3C" w:rsidR="006F6D9B" w:rsidRPr="009C1B0F" w:rsidRDefault="006F6D9B" w:rsidP="00192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6F6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перевозки детей</w:t>
      </w:r>
      <w:r w:rsidR="0019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0BF">
        <w:rPr>
          <w:rFonts w:ascii="Times New Roman" w:hAnsi="Times New Roman" w:cs="Times New Roman"/>
          <w:sz w:val="28"/>
          <w:szCs w:val="28"/>
        </w:rPr>
        <w:t>до четырнадцати лет</w:t>
      </w:r>
      <w:r w:rsidRPr="006F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следующих вместе с пассажиром, </w:t>
      </w:r>
      <w:r w:rsidRPr="005659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594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проверки подтверждения оплаты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потребовать от такого пассажира предъявления документов, подтверждающих возраст ребенка </w:t>
      </w:r>
      <w:r w:rsidR="00DB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534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 лет</w:t>
      </w:r>
      <w:bookmarkStart w:id="1" w:name="_GoBack"/>
      <w:bookmarkEnd w:id="1"/>
      <w:r w:rsidR="00DB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</w:t>
      </w:r>
      <w:r w:rsidR="0096726B" w:rsidRP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паспорт одного из родителей с записью о рождении ребенка</w:t>
      </w:r>
      <w:r w:rsidRP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2317149" w14:textId="33074A4D" w:rsidR="006F6D9B" w:rsidRPr="00565942" w:rsidRDefault="00D94DFC" w:rsidP="006F6D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D94DFC">
        <w:rPr>
          <w:rFonts w:ascii="Times New Roman" w:hAnsi="Times New Roman" w:cs="Times New Roman"/>
          <w:sz w:val="28"/>
          <w:szCs w:val="28"/>
        </w:rPr>
        <w:t xml:space="preserve">Пассажир, имеющий право на бесплатный или льготный проезд, обязан иметь при себе и предъявлять по требованию </w:t>
      </w:r>
      <w:r w:rsidR="0096726B" w:rsidRPr="009C1B0F">
        <w:rPr>
          <w:rFonts w:ascii="Times New Roman" w:hAnsi="Times New Roman" w:cs="Times New Roman"/>
          <w:sz w:val="28"/>
          <w:szCs w:val="28"/>
        </w:rPr>
        <w:t>представителя перевозчика и (или) лица, уполномоченного на осуществление проверки подтверждения оплаты</w:t>
      </w:r>
      <w:r w:rsidRPr="009C1B0F">
        <w:rPr>
          <w:rFonts w:ascii="Times New Roman" w:hAnsi="Times New Roman" w:cs="Times New Roman"/>
          <w:sz w:val="28"/>
          <w:szCs w:val="28"/>
        </w:rPr>
        <w:t xml:space="preserve">, </w:t>
      </w:r>
      <w:r w:rsidRPr="00D94DFC">
        <w:rPr>
          <w:rFonts w:ascii="Times New Roman" w:hAnsi="Times New Roman" w:cs="Times New Roman"/>
          <w:sz w:val="28"/>
          <w:szCs w:val="28"/>
        </w:rPr>
        <w:t>документ, подтверждающий право на бесплатный или льготный проезд, и документ, удостоверяющий личность пассажира в соответствии с законодательством Российской Федерации.</w:t>
      </w:r>
    </w:p>
    <w:p w14:paraId="714983F7" w14:textId="2CBC956A" w:rsidR="00F27418" w:rsidRPr="00F27418" w:rsidRDefault="00F27418" w:rsidP="00F27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18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В случае отсутствия у пассажира документов, подтверждающих преимущество или льготу по оплате проезда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перевозчика и (или) </w:t>
      </w:r>
      <w:r w:rsidRPr="00F2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уполномоченное на осуществление проверки изымает документ, предоставляющий льготы, у пассажира. </w:t>
      </w:r>
    </w:p>
    <w:p w14:paraId="62F3DF8B" w14:textId="77777777" w:rsidR="00D94DFC" w:rsidRPr="00D94DFC" w:rsidRDefault="00D94DFC" w:rsidP="00D94D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изъятии составляется акт в двух экземплярах, первый экземпляр выдается пассажиру, а второй экземпляр остается у лица, уполномоченного на осуществление проверки. </w:t>
      </w:r>
    </w:p>
    <w:p w14:paraId="40D3C1BF" w14:textId="77777777" w:rsidR="00D94DFC" w:rsidRPr="00D94DFC" w:rsidRDefault="00D94DFC" w:rsidP="00D94D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составления акта пассажиру предлагается произвести оплату проезда по установленному тарифу.</w:t>
      </w:r>
    </w:p>
    <w:p w14:paraId="06245D9E" w14:textId="39BA3C5F" w:rsidR="00D94DFC" w:rsidRPr="00D94DFC" w:rsidRDefault="00D94DFC" w:rsidP="00D94D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 П</w:t>
      </w:r>
      <w:r w:rsidRPr="00D9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ассажир, отказавшийся от оплаты проезда, и (или) от оплаты перевозки </w:t>
      </w:r>
      <w:r w:rsidRPr="00D94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следующих вместе с ним детей, и (или) от оплаты перевозки багажа и (или) провоза ручной клади, обязан покинуть транспортное средство в ближайшем остановочном пункте с детьми, следующими вместе с ним.</w:t>
      </w:r>
    </w:p>
    <w:p w14:paraId="3C282887" w14:textId="77777777" w:rsidR="00D94DFC" w:rsidRPr="00D94DFC" w:rsidRDefault="00D94DFC" w:rsidP="00D94D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требование не распространяется на лицо, не достигшее возраста шестнадцати лет, следующее без сопровождения совершеннолетнего лица.</w:t>
      </w:r>
    </w:p>
    <w:p w14:paraId="163E8ABC" w14:textId="65B18C09" w:rsidR="00565942" w:rsidRPr="009C1B0F" w:rsidRDefault="00D94DFC" w:rsidP="00D94D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4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37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Изъятый документ, предоставляющий льготы, в течение пяти рабочих дней с момента составления акта передается в организацию, уполномоченную на выдачу льготных проездных документов </w:t>
      </w:r>
      <w:r w:rsidRPr="00BB68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а для города Новосибирска</w:t>
      </w:r>
      <w:r w:rsidR="001423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68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3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B6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унитарное предприятие г. Новосибирска «</w:t>
      </w:r>
      <w:proofErr w:type="spellStart"/>
      <w:r w:rsidRPr="00BB6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Пассажиртрансснаб</w:t>
      </w:r>
      <w:proofErr w:type="spellEnd"/>
      <w:r w:rsidRPr="00BB6826">
        <w:rPr>
          <w:rFonts w:ascii="Times New Roman" w:eastAsia="Times New Roman" w:hAnsi="Times New Roman" w:cs="Times New Roman"/>
          <w:sz w:val="28"/>
          <w:szCs w:val="28"/>
          <w:lang w:eastAsia="ru-RU"/>
        </w:rPr>
        <w:t>»),</w:t>
      </w:r>
      <w:r w:rsidRPr="00D9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</w:t>
      </w:r>
      <w:r w:rsidR="00F27418" w:rsidRP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владельцу.</w:t>
      </w:r>
    </w:p>
    <w:p w14:paraId="52094ADF" w14:textId="2096309F" w:rsidR="00F27418" w:rsidRPr="009C1B0F" w:rsidRDefault="00F27418" w:rsidP="00D94D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3B37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Министерства, органа местного самоуправления вправе составить на гражданина, отказавшегося от оплаты проезда, перевозки багажа, провоза ручной клади, не подтвердившего право на бесплатный или льготный проезд, а также на пассажира, приравненного к безбилетному, протокол об административном правонарушении, предусмотренном пунктами 1,</w:t>
      </w:r>
      <w:r w:rsidR="001423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статьи 10.1 Закона Новосибирской области от 14.02.2003 № 99-ОЗ «Об административных правонарушениях в Новосибирской области». </w:t>
      </w:r>
    </w:p>
    <w:p w14:paraId="3C7A9E9B" w14:textId="77777777" w:rsidR="00565942" w:rsidRPr="00565942" w:rsidRDefault="00565942" w:rsidP="005659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352AE" w14:textId="76D91B33" w:rsidR="00565942" w:rsidRDefault="00565942" w:rsidP="00D94D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9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2407A9A4" w14:textId="77777777" w:rsidR="00565942" w:rsidRDefault="00565942" w:rsidP="00D343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65942" w:rsidSect="00E64B8B">
      <w:headerReference w:type="default" r:id="rId14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5A679" w14:textId="77777777" w:rsidR="00EC71E8" w:rsidRDefault="00EC71E8" w:rsidP="00376382">
      <w:pPr>
        <w:spacing w:after="0" w:line="240" w:lineRule="auto"/>
      </w:pPr>
      <w:r>
        <w:separator/>
      </w:r>
    </w:p>
  </w:endnote>
  <w:endnote w:type="continuationSeparator" w:id="0">
    <w:p w14:paraId="3890E16D" w14:textId="77777777" w:rsidR="00EC71E8" w:rsidRDefault="00EC71E8" w:rsidP="0037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94F48" w14:textId="77777777" w:rsidR="00EC71E8" w:rsidRDefault="00EC71E8" w:rsidP="00376382">
      <w:pPr>
        <w:spacing w:after="0" w:line="240" w:lineRule="auto"/>
      </w:pPr>
      <w:r>
        <w:separator/>
      </w:r>
    </w:p>
  </w:footnote>
  <w:footnote w:type="continuationSeparator" w:id="0">
    <w:p w14:paraId="231AC39C" w14:textId="77777777" w:rsidR="00EC71E8" w:rsidRDefault="00EC71E8" w:rsidP="0037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263979"/>
      <w:docPartObj>
        <w:docPartGallery w:val="Page Numbers (Top of Page)"/>
        <w:docPartUnique/>
      </w:docPartObj>
    </w:sdtPr>
    <w:sdtEndPr/>
    <w:sdtContent>
      <w:p w14:paraId="55E34910" w14:textId="2C996D9C" w:rsidR="00E64B8B" w:rsidRDefault="00E64B8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4E0">
          <w:rPr>
            <w:noProof/>
          </w:rPr>
          <w:t>5</w:t>
        </w:r>
        <w:r>
          <w:fldChar w:fldCharType="end"/>
        </w:r>
      </w:p>
    </w:sdtContent>
  </w:sdt>
  <w:p w14:paraId="3B893534" w14:textId="77777777" w:rsidR="00E64B8B" w:rsidRDefault="00E64B8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E4"/>
    <w:rsid w:val="00014621"/>
    <w:rsid w:val="0014235C"/>
    <w:rsid w:val="001920BF"/>
    <w:rsid w:val="001B74A7"/>
    <w:rsid w:val="001B7C31"/>
    <w:rsid w:val="001C7E9E"/>
    <w:rsid w:val="001E1B62"/>
    <w:rsid w:val="00202019"/>
    <w:rsid w:val="00204F1A"/>
    <w:rsid w:val="002326A4"/>
    <w:rsid w:val="00276981"/>
    <w:rsid w:val="00277834"/>
    <w:rsid w:val="002A3B5D"/>
    <w:rsid w:val="002D0391"/>
    <w:rsid w:val="002F720F"/>
    <w:rsid w:val="003151FE"/>
    <w:rsid w:val="00353A7F"/>
    <w:rsid w:val="003748D6"/>
    <w:rsid w:val="00376382"/>
    <w:rsid w:val="003B371E"/>
    <w:rsid w:val="003C7F05"/>
    <w:rsid w:val="004434F0"/>
    <w:rsid w:val="00460D97"/>
    <w:rsid w:val="00486510"/>
    <w:rsid w:val="004C3133"/>
    <w:rsid w:val="004C5FCE"/>
    <w:rsid w:val="004C70C9"/>
    <w:rsid w:val="004D658B"/>
    <w:rsid w:val="00526136"/>
    <w:rsid w:val="00565942"/>
    <w:rsid w:val="0063106A"/>
    <w:rsid w:val="006477EC"/>
    <w:rsid w:val="006534E0"/>
    <w:rsid w:val="006864CB"/>
    <w:rsid w:val="006F6D9B"/>
    <w:rsid w:val="007215B6"/>
    <w:rsid w:val="00731707"/>
    <w:rsid w:val="007524AB"/>
    <w:rsid w:val="00760A70"/>
    <w:rsid w:val="0076122B"/>
    <w:rsid w:val="007C49E4"/>
    <w:rsid w:val="007D01B4"/>
    <w:rsid w:val="007F408F"/>
    <w:rsid w:val="008175D8"/>
    <w:rsid w:val="00823EF7"/>
    <w:rsid w:val="008309F2"/>
    <w:rsid w:val="00845CB6"/>
    <w:rsid w:val="00864C08"/>
    <w:rsid w:val="008B04CA"/>
    <w:rsid w:val="008D5059"/>
    <w:rsid w:val="008D632D"/>
    <w:rsid w:val="00913E91"/>
    <w:rsid w:val="00914A58"/>
    <w:rsid w:val="009370E5"/>
    <w:rsid w:val="0094077B"/>
    <w:rsid w:val="00960387"/>
    <w:rsid w:val="0096726B"/>
    <w:rsid w:val="009C1B0F"/>
    <w:rsid w:val="009D1F4B"/>
    <w:rsid w:val="009F493D"/>
    <w:rsid w:val="00A143C3"/>
    <w:rsid w:val="00A4136F"/>
    <w:rsid w:val="00A52FEC"/>
    <w:rsid w:val="00A56E3E"/>
    <w:rsid w:val="00A92B61"/>
    <w:rsid w:val="00AB65E4"/>
    <w:rsid w:val="00AE7D46"/>
    <w:rsid w:val="00B27D75"/>
    <w:rsid w:val="00BB6826"/>
    <w:rsid w:val="00C57A58"/>
    <w:rsid w:val="00C8778E"/>
    <w:rsid w:val="00CB2993"/>
    <w:rsid w:val="00CB2ED8"/>
    <w:rsid w:val="00D06F94"/>
    <w:rsid w:val="00D3433E"/>
    <w:rsid w:val="00D3758E"/>
    <w:rsid w:val="00D55AB1"/>
    <w:rsid w:val="00D86605"/>
    <w:rsid w:val="00D94DFC"/>
    <w:rsid w:val="00DA1E1C"/>
    <w:rsid w:val="00DB7219"/>
    <w:rsid w:val="00DF707D"/>
    <w:rsid w:val="00E266B7"/>
    <w:rsid w:val="00E301E5"/>
    <w:rsid w:val="00E64B8B"/>
    <w:rsid w:val="00EC71E8"/>
    <w:rsid w:val="00EE2C8B"/>
    <w:rsid w:val="00EF2CBE"/>
    <w:rsid w:val="00F27418"/>
    <w:rsid w:val="00F70E3B"/>
    <w:rsid w:val="00FD34EB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88977"/>
  <w15:chartTrackingRefBased/>
  <w15:docId w15:val="{14917EE1-542E-43F5-ABB8-233A50AC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9E4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4C3133"/>
    <w:pPr>
      <w:spacing w:after="120"/>
    </w:pPr>
  </w:style>
  <w:style w:type="character" w:customStyle="1" w:styleId="a6">
    <w:name w:val="Основной текст Знак"/>
    <w:basedOn w:val="a0"/>
    <w:link w:val="a5"/>
    <w:rsid w:val="004C3133"/>
  </w:style>
  <w:style w:type="character" w:styleId="a7">
    <w:name w:val="annotation reference"/>
    <w:basedOn w:val="a0"/>
    <w:uiPriority w:val="99"/>
    <w:semiHidden/>
    <w:unhideWhenUsed/>
    <w:rsid w:val="005659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659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659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2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26A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37638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7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6382"/>
  </w:style>
  <w:style w:type="paragraph" w:styleId="af">
    <w:name w:val="footer"/>
    <w:basedOn w:val="a"/>
    <w:link w:val="af0"/>
    <w:uiPriority w:val="99"/>
    <w:unhideWhenUsed/>
    <w:rsid w:val="0037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6382"/>
  </w:style>
  <w:style w:type="character" w:styleId="af1">
    <w:name w:val="line number"/>
    <w:basedOn w:val="a0"/>
    <w:uiPriority w:val="99"/>
    <w:semiHidden/>
    <w:unhideWhenUsed/>
    <w:rsid w:val="00E6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40F220AA070F39BE9DE3E98E8610D7CABC0237352088719AA7A0EDE64D9AD57343A45397727B969F2ADC0F979019F1E4C3E035BF9468C2CJ9H" TargetMode="External"/><Relationship Id="rId13" Type="http://schemas.openxmlformats.org/officeDocument/2006/relationships/hyperlink" Target="consultantplus://offline/ref=608FE42D9933475396A2A09ACCF6FA446F4FA7973C4A970EE42DF6954B10CDB49107AF48C12B2CBC68F4F8B421018DB0A7F04B7C05AB8B71C5j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B40F220AA070F39BE9DE3E98E8610D7CABC0237352088719AA7A0EDE64D9AD57343A45397727B96AF2ADC0F979019F1E4C3E035BF9468C2CJ9H" TargetMode="External"/><Relationship Id="rId12" Type="http://schemas.openxmlformats.org/officeDocument/2006/relationships/hyperlink" Target="consultantplus://offline/ref=608FE42D9933475396A2A09ACCF6FA446F4FA7973C4A970EE42DF6954B10CDB49107AF48C12B2CBC6BF4F8B421018DB0A7F04B7C05AB8B71C5j4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BC0F3314C28D99C71E9B42371C24963EF8FC24B2DAABBAC0026DF1C40A1CB349284344BD8DC86FA3BC284DBMAk8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B40F220AA070F39BE9DE3E98E8610D7CABC0237352088719AA7A0EDE64D9AD57343A45397727B969F2ADC0F979019F1E4C3E035BF9468C2CJ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B40F220AA070F39BE9DE3E98E8610D7CABC0237352088719AA7A0EDE64D9AD57343A45397727B96AF2ADC0F979019F1E4C3E035BF9468C2CJ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9C0F-FC00-42C3-B6C7-90552930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4</cp:revision>
  <cp:lastPrinted>2021-11-15T10:03:00Z</cp:lastPrinted>
  <dcterms:created xsi:type="dcterms:W3CDTF">2021-11-15T09:38:00Z</dcterms:created>
  <dcterms:modified xsi:type="dcterms:W3CDTF">2021-11-15T10:07:00Z</dcterms:modified>
</cp:coreProperties>
</file>