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90C" w:rsidRDefault="00F0690C" w:rsidP="00F0690C">
      <w:pPr>
        <w:ind w:left="6360" w:firstLine="720"/>
        <w:jc w:val="center"/>
        <w:rPr>
          <w:b/>
          <w:bCs/>
          <w:sz w:val="32"/>
        </w:rPr>
      </w:pPr>
      <w:r>
        <w:rPr>
          <w:b/>
          <w:bCs/>
          <w:sz w:val="32"/>
        </w:rPr>
        <w:t>Проект</w:t>
      </w:r>
    </w:p>
    <w:p w:rsidR="00F0690C" w:rsidRDefault="00F0690C" w:rsidP="00F0690C">
      <w:pPr>
        <w:ind w:firstLine="720"/>
        <w:jc w:val="center"/>
        <w:rPr>
          <w:b/>
          <w:bCs/>
          <w:sz w:val="32"/>
        </w:rPr>
      </w:pPr>
    </w:p>
    <w:p w:rsidR="001632B6" w:rsidRDefault="001632B6" w:rsidP="001632B6">
      <w:pPr>
        <w:jc w:val="center"/>
        <w:rPr>
          <w:b/>
          <w:bCs/>
          <w:sz w:val="32"/>
          <w:szCs w:val="32"/>
        </w:rPr>
      </w:pPr>
    </w:p>
    <w:p w:rsidR="001632B6" w:rsidRDefault="001632B6" w:rsidP="001632B6">
      <w:pPr>
        <w:jc w:val="center"/>
        <w:rPr>
          <w:b/>
          <w:bCs/>
          <w:sz w:val="32"/>
          <w:szCs w:val="32"/>
        </w:rPr>
      </w:pPr>
      <w:r>
        <w:rPr>
          <w:b/>
          <w:bCs/>
          <w:sz w:val="32"/>
          <w:szCs w:val="32"/>
        </w:rPr>
        <w:t>СОВЕТ ДЕПУТАТОВ ИСКИТИМСКОГО РАЙОНА</w:t>
      </w:r>
    </w:p>
    <w:p w:rsidR="001632B6" w:rsidRDefault="001632B6" w:rsidP="001632B6">
      <w:pPr>
        <w:ind w:left="238" w:hanging="238"/>
        <w:jc w:val="center"/>
        <w:rPr>
          <w:b/>
          <w:bCs/>
          <w:sz w:val="32"/>
          <w:szCs w:val="32"/>
        </w:rPr>
      </w:pPr>
      <w:r>
        <w:rPr>
          <w:b/>
          <w:bCs/>
          <w:sz w:val="32"/>
          <w:szCs w:val="32"/>
        </w:rPr>
        <w:t>НОВОСИБИРСКОЙ ОБЛАСТИ</w:t>
      </w:r>
    </w:p>
    <w:p w:rsidR="001632B6" w:rsidRDefault="001632B6" w:rsidP="001632B6">
      <w:pPr>
        <w:ind w:left="238" w:hanging="238"/>
        <w:jc w:val="center"/>
        <w:rPr>
          <w:i/>
          <w:iCs/>
          <w:sz w:val="24"/>
        </w:rPr>
      </w:pPr>
      <w:r>
        <w:rPr>
          <w:i/>
          <w:iCs/>
        </w:rPr>
        <w:t>созыва</w:t>
      </w:r>
    </w:p>
    <w:p w:rsidR="001632B6" w:rsidRDefault="001632B6" w:rsidP="001632B6">
      <w:pPr>
        <w:tabs>
          <w:tab w:val="left" w:pos="3738"/>
        </w:tabs>
        <w:ind w:left="240" w:hanging="240"/>
        <w:rPr>
          <w:sz w:val="16"/>
          <w:szCs w:val="16"/>
        </w:rPr>
      </w:pPr>
      <w:r>
        <w:tab/>
      </w:r>
    </w:p>
    <w:p w:rsidR="001632B6" w:rsidRDefault="001632B6" w:rsidP="001632B6">
      <w:pPr>
        <w:tabs>
          <w:tab w:val="left" w:pos="3738"/>
        </w:tabs>
        <w:ind w:left="238" w:hanging="238"/>
        <w:jc w:val="center"/>
        <w:rPr>
          <w:b/>
          <w:bCs/>
          <w:sz w:val="32"/>
          <w:szCs w:val="32"/>
        </w:rPr>
      </w:pPr>
      <w:r>
        <w:rPr>
          <w:b/>
          <w:bCs/>
          <w:sz w:val="32"/>
          <w:szCs w:val="32"/>
        </w:rPr>
        <w:t>РЕШЕНИЕ</w:t>
      </w:r>
    </w:p>
    <w:p w:rsidR="001632B6" w:rsidRDefault="001632B6" w:rsidP="001632B6">
      <w:pPr>
        <w:tabs>
          <w:tab w:val="left" w:pos="4213"/>
        </w:tabs>
        <w:ind w:left="238" w:hanging="238"/>
        <w:jc w:val="center"/>
        <w:rPr>
          <w:i/>
          <w:iCs/>
          <w:sz w:val="24"/>
        </w:rPr>
      </w:pPr>
      <w:r>
        <w:rPr>
          <w:i/>
          <w:iCs/>
        </w:rPr>
        <w:t xml:space="preserve">сессия  </w:t>
      </w:r>
    </w:p>
    <w:p w:rsidR="001632B6" w:rsidRDefault="00C306C9" w:rsidP="00C306C9">
      <w:pPr>
        <w:tabs>
          <w:tab w:val="left" w:pos="4213"/>
        </w:tabs>
        <w:ind w:left="240" w:hanging="240"/>
      </w:pPr>
      <w:r>
        <w:rPr>
          <w:b/>
          <w:bCs/>
        </w:rPr>
        <w:t xml:space="preserve">             </w:t>
      </w:r>
      <w:r w:rsidR="001632B6">
        <w:rPr>
          <w:b/>
          <w:bCs/>
        </w:rPr>
        <w:t xml:space="preserve">                                                      </w:t>
      </w:r>
      <w:r w:rsidR="001632B6">
        <w:rPr>
          <w:bCs/>
        </w:rPr>
        <w:t>г</w:t>
      </w:r>
      <w:r w:rsidR="001632B6">
        <w:t xml:space="preserve">. </w:t>
      </w:r>
      <w:proofErr w:type="spellStart"/>
      <w:r w:rsidR="001632B6">
        <w:t>Искитим</w:t>
      </w:r>
      <w:proofErr w:type="spellEnd"/>
    </w:p>
    <w:p w:rsidR="006046DB" w:rsidRDefault="006046DB" w:rsidP="006046DB">
      <w:pPr>
        <w:pStyle w:val="a3"/>
        <w:rPr>
          <w:rFonts w:ascii="Times New Roman" w:eastAsia="MS Mincho" w:hAnsi="Times New Roman" w:cs="Times New Roman"/>
          <w:sz w:val="24"/>
          <w:szCs w:val="24"/>
        </w:rPr>
      </w:pPr>
    </w:p>
    <w:p w:rsidR="007459CC" w:rsidRPr="007459CC" w:rsidRDefault="007459CC" w:rsidP="00C306C9">
      <w:pPr>
        <w:rPr>
          <w:rFonts w:eastAsia="MS Mincho"/>
          <w:sz w:val="24"/>
        </w:rPr>
      </w:pPr>
      <w:r w:rsidRPr="007459CC">
        <w:rPr>
          <w:rFonts w:eastAsia="MS Mincho"/>
          <w:sz w:val="24"/>
        </w:rPr>
        <w:t xml:space="preserve">Об утверждении положения </w:t>
      </w:r>
    </w:p>
    <w:p w:rsidR="001632B6" w:rsidRPr="007459CC" w:rsidRDefault="007459CC" w:rsidP="00C306C9">
      <w:pPr>
        <w:rPr>
          <w:rFonts w:eastAsia="MS Mincho"/>
          <w:sz w:val="24"/>
        </w:rPr>
      </w:pPr>
      <w:r w:rsidRPr="007459CC">
        <w:rPr>
          <w:rFonts w:eastAsia="MS Mincho"/>
          <w:sz w:val="24"/>
        </w:rPr>
        <w:t>«</w:t>
      </w:r>
      <w:r w:rsidR="001632B6" w:rsidRPr="007459CC">
        <w:rPr>
          <w:rFonts w:eastAsia="MS Mincho"/>
          <w:sz w:val="24"/>
        </w:rPr>
        <w:t xml:space="preserve">О порядке и условиях предоставления </w:t>
      </w:r>
    </w:p>
    <w:p w:rsidR="001632B6" w:rsidRPr="007459CC" w:rsidRDefault="001632B6" w:rsidP="00C306C9">
      <w:pPr>
        <w:rPr>
          <w:rFonts w:eastAsia="MS Mincho"/>
          <w:sz w:val="24"/>
        </w:rPr>
      </w:pPr>
      <w:r w:rsidRPr="007459CC">
        <w:rPr>
          <w:rFonts w:eastAsia="MS Mincho"/>
          <w:sz w:val="24"/>
        </w:rPr>
        <w:t>в аренду</w:t>
      </w:r>
      <w:r w:rsidR="006046DB" w:rsidRPr="007459CC">
        <w:rPr>
          <w:rFonts w:eastAsia="MS Mincho"/>
          <w:sz w:val="24"/>
        </w:rPr>
        <w:t xml:space="preserve"> муниципального имущества, </w:t>
      </w:r>
    </w:p>
    <w:p w:rsidR="00C306C9" w:rsidRPr="007459CC" w:rsidRDefault="00C306C9" w:rsidP="00C306C9">
      <w:pPr>
        <w:pStyle w:val="2"/>
        <w:spacing w:before="0"/>
        <w:rPr>
          <w:rFonts w:ascii="Times New Roman" w:hAnsi="Times New Roman" w:cs="Times New Roman"/>
          <w:b w:val="0"/>
          <w:i w:val="0"/>
          <w:sz w:val="24"/>
          <w:szCs w:val="24"/>
        </w:rPr>
      </w:pPr>
      <w:r w:rsidRPr="007459CC">
        <w:rPr>
          <w:rFonts w:ascii="Times New Roman" w:hAnsi="Times New Roman" w:cs="Times New Roman"/>
          <w:b w:val="0"/>
          <w:i w:val="0"/>
          <w:sz w:val="24"/>
          <w:szCs w:val="24"/>
        </w:rPr>
        <w:t>включенного в Перечень имущества,</w:t>
      </w:r>
    </w:p>
    <w:p w:rsidR="00C306C9" w:rsidRPr="007459CC" w:rsidRDefault="00C306C9" w:rsidP="00C306C9">
      <w:pPr>
        <w:pStyle w:val="2"/>
        <w:spacing w:before="0"/>
        <w:rPr>
          <w:rFonts w:ascii="Times New Roman" w:hAnsi="Times New Roman" w:cs="Times New Roman"/>
          <w:b w:val="0"/>
          <w:bCs w:val="0"/>
          <w:i w:val="0"/>
          <w:sz w:val="24"/>
          <w:szCs w:val="24"/>
        </w:rPr>
      </w:pPr>
      <w:r w:rsidRPr="007459CC">
        <w:rPr>
          <w:rFonts w:ascii="Times New Roman" w:hAnsi="Times New Roman" w:cs="Times New Roman"/>
          <w:b w:val="0"/>
          <w:i w:val="0"/>
          <w:sz w:val="24"/>
          <w:szCs w:val="24"/>
        </w:rPr>
        <w:t xml:space="preserve"> </w:t>
      </w:r>
      <w:proofErr w:type="gramStart"/>
      <w:r w:rsidRPr="007459CC">
        <w:rPr>
          <w:rFonts w:ascii="Times New Roman" w:hAnsi="Times New Roman" w:cs="Times New Roman"/>
          <w:b w:val="0"/>
          <w:i w:val="0"/>
          <w:sz w:val="24"/>
          <w:szCs w:val="24"/>
        </w:rPr>
        <w:t>находящегося</w:t>
      </w:r>
      <w:proofErr w:type="gramEnd"/>
      <w:r w:rsidRPr="007459CC">
        <w:rPr>
          <w:rFonts w:ascii="Times New Roman" w:hAnsi="Times New Roman" w:cs="Times New Roman"/>
          <w:b w:val="0"/>
          <w:i w:val="0"/>
          <w:sz w:val="24"/>
          <w:szCs w:val="24"/>
        </w:rPr>
        <w:t xml:space="preserve"> в муниципальной собственности</w:t>
      </w:r>
    </w:p>
    <w:p w:rsidR="00C306C9" w:rsidRPr="007459CC" w:rsidRDefault="00C306C9" w:rsidP="00C306C9">
      <w:pPr>
        <w:pStyle w:val="2"/>
        <w:spacing w:before="0"/>
        <w:rPr>
          <w:rFonts w:ascii="Times New Roman" w:hAnsi="Times New Roman" w:cs="Times New Roman"/>
          <w:b w:val="0"/>
          <w:bCs w:val="0"/>
          <w:i w:val="0"/>
          <w:sz w:val="24"/>
          <w:szCs w:val="24"/>
        </w:rPr>
      </w:pPr>
      <w:r w:rsidRPr="007459CC">
        <w:rPr>
          <w:rFonts w:ascii="Times New Roman" w:hAnsi="Times New Roman" w:cs="Times New Roman"/>
          <w:b w:val="0"/>
          <w:i w:val="0"/>
          <w:sz w:val="24"/>
          <w:szCs w:val="24"/>
        </w:rPr>
        <w:t xml:space="preserve"> </w:t>
      </w:r>
      <w:proofErr w:type="spellStart"/>
      <w:r w:rsidRPr="007459CC">
        <w:rPr>
          <w:rFonts w:ascii="Times New Roman" w:hAnsi="Times New Roman" w:cs="Times New Roman"/>
          <w:b w:val="0"/>
          <w:i w:val="0"/>
          <w:sz w:val="24"/>
          <w:szCs w:val="24"/>
        </w:rPr>
        <w:t>Искитимского</w:t>
      </w:r>
      <w:proofErr w:type="spellEnd"/>
      <w:r w:rsidRPr="007459CC">
        <w:rPr>
          <w:rFonts w:ascii="Times New Roman" w:hAnsi="Times New Roman" w:cs="Times New Roman"/>
          <w:b w:val="0"/>
          <w:i w:val="0"/>
          <w:sz w:val="24"/>
          <w:szCs w:val="24"/>
        </w:rPr>
        <w:t xml:space="preserve"> района  Новосибирской области,</w:t>
      </w:r>
    </w:p>
    <w:p w:rsidR="00C306C9" w:rsidRPr="007459CC" w:rsidRDefault="00C306C9" w:rsidP="00C306C9">
      <w:pPr>
        <w:pStyle w:val="2"/>
        <w:spacing w:before="0"/>
        <w:rPr>
          <w:rFonts w:ascii="Times New Roman" w:hAnsi="Times New Roman" w:cs="Times New Roman"/>
          <w:b w:val="0"/>
          <w:bCs w:val="0"/>
          <w:i w:val="0"/>
          <w:sz w:val="24"/>
          <w:szCs w:val="24"/>
        </w:rPr>
      </w:pPr>
      <w:r w:rsidRPr="007459CC">
        <w:rPr>
          <w:rFonts w:ascii="Times New Roman" w:hAnsi="Times New Roman" w:cs="Times New Roman"/>
          <w:b w:val="0"/>
          <w:i w:val="0"/>
          <w:sz w:val="24"/>
          <w:szCs w:val="24"/>
        </w:rPr>
        <w:t xml:space="preserve"> </w:t>
      </w:r>
      <w:proofErr w:type="gramStart"/>
      <w:r w:rsidRPr="007459CC">
        <w:rPr>
          <w:rFonts w:ascii="Times New Roman" w:hAnsi="Times New Roman" w:cs="Times New Roman"/>
          <w:b w:val="0"/>
          <w:i w:val="0"/>
          <w:sz w:val="24"/>
          <w:szCs w:val="24"/>
        </w:rPr>
        <w:t>свободного</w:t>
      </w:r>
      <w:proofErr w:type="gramEnd"/>
      <w:r w:rsidRPr="007459CC">
        <w:rPr>
          <w:rFonts w:ascii="Times New Roman" w:hAnsi="Times New Roman" w:cs="Times New Roman"/>
          <w:b w:val="0"/>
          <w:i w:val="0"/>
          <w:sz w:val="24"/>
          <w:szCs w:val="24"/>
        </w:rPr>
        <w:t xml:space="preserve"> от прав третьих лиц</w:t>
      </w:r>
    </w:p>
    <w:p w:rsidR="00C306C9" w:rsidRPr="007459CC" w:rsidRDefault="00C306C9" w:rsidP="00C306C9">
      <w:pPr>
        <w:pStyle w:val="2"/>
        <w:spacing w:before="0"/>
        <w:rPr>
          <w:rFonts w:ascii="Times New Roman" w:hAnsi="Times New Roman" w:cs="Times New Roman"/>
          <w:b w:val="0"/>
          <w:bCs w:val="0"/>
          <w:i w:val="0"/>
          <w:sz w:val="24"/>
          <w:szCs w:val="24"/>
        </w:rPr>
      </w:pPr>
      <w:r w:rsidRPr="007459CC">
        <w:rPr>
          <w:rFonts w:ascii="Times New Roman" w:hAnsi="Times New Roman" w:cs="Times New Roman"/>
          <w:b w:val="0"/>
          <w:i w:val="0"/>
          <w:sz w:val="24"/>
          <w:szCs w:val="24"/>
        </w:rPr>
        <w:t xml:space="preserve"> </w:t>
      </w:r>
      <w:proofErr w:type="gramStart"/>
      <w:r w:rsidRPr="007459CC">
        <w:rPr>
          <w:rFonts w:ascii="Times New Roman" w:hAnsi="Times New Roman" w:cs="Times New Roman"/>
          <w:b w:val="0"/>
          <w:i w:val="0"/>
          <w:sz w:val="24"/>
          <w:szCs w:val="24"/>
        </w:rPr>
        <w:t xml:space="preserve">(за исключением имущественных прав </w:t>
      </w:r>
      <w:proofErr w:type="gramEnd"/>
    </w:p>
    <w:p w:rsidR="00C306C9" w:rsidRPr="007459CC" w:rsidRDefault="00C306C9" w:rsidP="00C306C9">
      <w:pPr>
        <w:rPr>
          <w:bCs/>
          <w:sz w:val="24"/>
        </w:rPr>
      </w:pPr>
      <w:r w:rsidRPr="007459CC">
        <w:rPr>
          <w:bCs/>
          <w:sz w:val="24"/>
        </w:rPr>
        <w:t>субъектов малого и среднего предпринимательства)</w:t>
      </w:r>
      <w:r w:rsidR="007459CC">
        <w:rPr>
          <w:bCs/>
          <w:sz w:val="24"/>
        </w:rPr>
        <w:t>»</w:t>
      </w:r>
    </w:p>
    <w:p w:rsidR="00C306C9" w:rsidRPr="00C306C9" w:rsidRDefault="00C306C9" w:rsidP="00C306C9">
      <w:pPr>
        <w:rPr>
          <w:rFonts w:eastAsia="MS Mincho"/>
          <w:sz w:val="24"/>
        </w:rPr>
      </w:pPr>
    </w:p>
    <w:p w:rsidR="006046DB" w:rsidRPr="00646334" w:rsidRDefault="006A2C13" w:rsidP="006046DB">
      <w:pPr>
        <w:ind w:firstLine="708"/>
        <w:jc w:val="both"/>
        <w:rPr>
          <w:rFonts w:eastAsia="MS Mincho"/>
          <w:szCs w:val="28"/>
        </w:rPr>
      </w:pPr>
      <w:r w:rsidRPr="00646334">
        <w:rPr>
          <w:szCs w:val="28"/>
        </w:rPr>
        <w:t>В соответствии с</w:t>
      </w:r>
      <w:r w:rsidR="00067587" w:rsidRPr="00646334">
        <w:rPr>
          <w:szCs w:val="28"/>
        </w:rPr>
        <w:t>о</w:t>
      </w:r>
      <w:r w:rsidRPr="00646334">
        <w:rPr>
          <w:szCs w:val="28"/>
        </w:rPr>
        <w:t xml:space="preserve"> стать</w:t>
      </w:r>
      <w:r w:rsidR="00067587" w:rsidRPr="00646334">
        <w:rPr>
          <w:szCs w:val="28"/>
        </w:rPr>
        <w:t>ей</w:t>
      </w:r>
      <w:r w:rsidRPr="00646334">
        <w:rPr>
          <w:szCs w:val="28"/>
        </w:rPr>
        <w:t xml:space="preserve"> 18 Федерального закона от 24.07.2007  №209-ФЗ "О развитии малого и среднего предпринимательства", </w:t>
      </w:r>
      <w:hyperlink r:id="rId6" w:history="1">
        <w:r w:rsidRPr="00646334">
          <w:rPr>
            <w:szCs w:val="28"/>
          </w:rPr>
          <w:t>стать</w:t>
        </w:r>
        <w:r w:rsidR="00067587" w:rsidRPr="00646334">
          <w:rPr>
            <w:szCs w:val="28"/>
          </w:rPr>
          <w:t>ей</w:t>
        </w:r>
        <w:r w:rsidRPr="00646334">
          <w:rPr>
            <w:szCs w:val="28"/>
          </w:rPr>
          <w:t xml:space="preserve"> 17.1</w:t>
        </w:r>
      </w:hyperlink>
      <w:r w:rsidRPr="00646334">
        <w:rPr>
          <w:szCs w:val="28"/>
        </w:rPr>
        <w:t xml:space="preserve"> Федерального закона от 26.07.2006 №135-ФЗ "О защите конкуренции", с Федеральным </w:t>
      </w:r>
      <w:hyperlink r:id="rId7" w:history="1">
        <w:r w:rsidRPr="00646334">
          <w:rPr>
            <w:szCs w:val="28"/>
          </w:rPr>
          <w:t>законом</w:t>
        </w:r>
      </w:hyperlink>
      <w:r w:rsidRPr="00646334">
        <w:rPr>
          <w:szCs w:val="28"/>
        </w:rPr>
        <w:t xml:space="preserve"> от 06.10.2003 №131-ФЗ "Об общих принципах организации местного самоуправления в Российской Федерации", Уставом  </w:t>
      </w:r>
      <w:proofErr w:type="spellStart"/>
      <w:r w:rsidR="00FB29AB" w:rsidRPr="00646334">
        <w:rPr>
          <w:szCs w:val="28"/>
        </w:rPr>
        <w:t>Искитимского</w:t>
      </w:r>
      <w:proofErr w:type="spellEnd"/>
      <w:r w:rsidR="00FB29AB" w:rsidRPr="00646334">
        <w:rPr>
          <w:szCs w:val="28"/>
        </w:rPr>
        <w:t xml:space="preserve"> района Новосибирской области, </w:t>
      </w:r>
      <w:r w:rsidR="006046DB" w:rsidRPr="00646334">
        <w:rPr>
          <w:rFonts w:eastAsia="MS Mincho"/>
          <w:szCs w:val="28"/>
        </w:rPr>
        <w:t xml:space="preserve">Совет депутатов </w:t>
      </w:r>
      <w:proofErr w:type="spellStart"/>
      <w:r w:rsidR="006046DB" w:rsidRPr="00646334">
        <w:rPr>
          <w:rFonts w:eastAsia="MS Mincho"/>
          <w:szCs w:val="28"/>
        </w:rPr>
        <w:t>Искитимского</w:t>
      </w:r>
      <w:proofErr w:type="spellEnd"/>
      <w:r w:rsidR="006046DB" w:rsidRPr="00646334">
        <w:rPr>
          <w:rFonts w:eastAsia="MS Mincho"/>
          <w:szCs w:val="28"/>
        </w:rPr>
        <w:t xml:space="preserve"> района Новосибирской области</w:t>
      </w:r>
    </w:p>
    <w:p w:rsidR="006046DB" w:rsidRPr="00646334" w:rsidRDefault="006046DB" w:rsidP="006046DB">
      <w:pPr>
        <w:pStyle w:val="a3"/>
        <w:jc w:val="both"/>
        <w:rPr>
          <w:rFonts w:ascii="Times New Roman" w:eastAsia="MS Mincho" w:hAnsi="Times New Roman" w:cs="Times New Roman"/>
          <w:sz w:val="28"/>
          <w:szCs w:val="28"/>
        </w:rPr>
      </w:pPr>
      <w:r w:rsidRPr="00646334">
        <w:rPr>
          <w:rFonts w:ascii="Times New Roman" w:eastAsia="MS Mincho" w:hAnsi="Times New Roman" w:cs="Times New Roman"/>
          <w:sz w:val="28"/>
          <w:szCs w:val="28"/>
        </w:rPr>
        <w:t>РЕШИЛ:</w:t>
      </w:r>
    </w:p>
    <w:p w:rsidR="006046DB" w:rsidRPr="00646334" w:rsidRDefault="006046DB" w:rsidP="00FB29AB">
      <w:pPr>
        <w:jc w:val="both"/>
        <w:rPr>
          <w:rFonts w:eastAsia="MS Mincho"/>
          <w:szCs w:val="28"/>
        </w:rPr>
      </w:pPr>
      <w:r w:rsidRPr="00646334">
        <w:rPr>
          <w:rFonts w:eastAsia="MS Mincho"/>
          <w:szCs w:val="28"/>
        </w:rPr>
        <w:tab/>
        <w:t xml:space="preserve">1.Утвердить  Положение  о порядке </w:t>
      </w:r>
      <w:r w:rsidR="00FB29AB" w:rsidRPr="00646334">
        <w:rPr>
          <w:rFonts w:eastAsia="MS Mincho"/>
          <w:szCs w:val="28"/>
        </w:rPr>
        <w:t>и условиях предоставления в аренду муниципального имущества,</w:t>
      </w:r>
      <w:r w:rsidR="00C306C9" w:rsidRPr="00646334">
        <w:rPr>
          <w:rFonts w:eastAsia="MS Mincho"/>
          <w:szCs w:val="28"/>
        </w:rPr>
        <w:t xml:space="preserve"> включенного </w:t>
      </w:r>
      <w:r w:rsidR="00FB29AB" w:rsidRPr="00646334">
        <w:rPr>
          <w:rFonts w:eastAsia="MS Mincho"/>
          <w:szCs w:val="28"/>
        </w:rPr>
        <w:t xml:space="preserve"> </w:t>
      </w:r>
      <w:r w:rsidR="00C306C9" w:rsidRPr="00646334">
        <w:rPr>
          <w:rFonts w:eastAsia="MS Mincho"/>
          <w:szCs w:val="28"/>
        </w:rPr>
        <w:t xml:space="preserve">в Перечень имущества, находящегося в муниципальной собственности </w:t>
      </w:r>
      <w:proofErr w:type="spellStart"/>
      <w:r w:rsidR="00C306C9" w:rsidRPr="00646334">
        <w:rPr>
          <w:rFonts w:eastAsia="MS Mincho"/>
          <w:szCs w:val="28"/>
        </w:rPr>
        <w:t>Искитимского</w:t>
      </w:r>
      <w:proofErr w:type="spellEnd"/>
      <w:r w:rsidR="00C306C9" w:rsidRPr="00646334">
        <w:rPr>
          <w:rFonts w:eastAsia="MS Mincho"/>
          <w:szCs w:val="28"/>
        </w:rPr>
        <w:t xml:space="preserve"> района Новосибирской области, </w:t>
      </w:r>
      <w:r w:rsidR="00FB29AB" w:rsidRPr="00646334">
        <w:rPr>
          <w:rFonts w:eastAsia="MS Mincho"/>
          <w:szCs w:val="28"/>
        </w:rPr>
        <w:t>свободного от прав третьих лиц</w:t>
      </w:r>
      <w:r w:rsidR="00BD0891" w:rsidRPr="00646334">
        <w:rPr>
          <w:rFonts w:eastAsia="MS Mincho"/>
          <w:szCs w:val="28"/>
        </w:rPr>
        <w:t xml:space="preserve"> </w:t>
      </w:r>
      <w:r w:rsidR="00FB29AB" w:rsidRPr="00646334">
        <w:rPr>
          <w:rFonts w:eastAsia="MS Mincho"/>
          <w:szCs w:val="28"/>
        </w:rPr>
        <w:t xml:space="preserve">(за исключением имущественных прав субъектов малого </w:t>
      </w:r>
      <w:r w:rsidR="00C306C9" w:rsidRPr="00646334">
        <w:rPr>
          <w:rFonts w:eastAsia="MS Mincho"/>
          <w:szCs w:val="28"/>
        </w:rPr>
        <w:t xml:space="preserve">и среднего предпринимательства) </w:t>
      </w:r>
      <w:r w:rsidR="00392078" w:rsidRPr="00646334">
        <w:rPr>
          <w:rFonts w:eastAsia="MS Mincho"/>
          <w:szCs w:val="28"/>
        </w:rPr>
        <w:t>(</w:t>
      </w:r>
      <w:r w:rsidR="00C306C9" w:rsidRPr="00646334">
        <w:rPr>
          <w:rFonts w:eastAsia="MS Mincho"/>
          <w:szCs w:val="28"/>
        </w:rPr>
        <w:t>П</w:t>
      </w:r>
      <w:r w:rsidR="00392078" w:rsidRPr="00646334">
        <w:rPr>
          <w:rFonts w:eastAsia="MS Mincho"/>
          <w:szCs w:val="28"/>
        </w:rPr>
        <w:t>риложение).</w:t>
      </w:r>
    </w:p>
    <w:p w:rsidR="006046DB" w:rsidRPr="00646334" w:rsidRDefault="00BD0891" w:rsidP="00BD0891">
      <w:pPr>
        <w:pStyle w:val="a3"/>
        <w:tabs>
          <w:tab w:val="left" w:pos="720"/>
        </w:tabs>
        <w:jc w:val="both"/>
        <w:rPr>
          <w:rFonts w:ascii="Times New Roman" w:eastAsia="MS Mincho" w:hAnsi="Times New Roman" w:cs="Times New Roman"/>
          <w:sz w:val="28"/>
          <w:szCs w:val="28"/>
        </w:rPr>
      </w:pPr>
      <w:r w:rsidRPr="00646334">
        <w:rPr>
          <w:rFonts w:ascii="Times New Roman" w:eastAsia="MS Mincho" w:hAnsi="Times New Roman" w:cs="Times New Roman"/>
          <w:sz w:val="28"/>
          <w:szCs w:val="28"/>
        </w:rPr>
        <w:t xml:space="preserve">          </w:t>
      </w:r>
      <w:r w:rsidR="006046DB" w:rsidRPr="00646334">
        <w:rPr>
          <w:rFonts w:ascii="Times New Roman" w:eastAsia="MS Mincho" w:hAnsi="Times New Roman" w:cs="Times New Roman"/>
          <w:sz w:val="28"/>
          <w:szCs w:val="28"/>
        </w:rPr>
        <w:t xml:space="preserve">2. Опубликовать данное </w:t>
      </w:r>
      <w:r w:rsidRPr="00646334">
        <w:rPr>
          <w:rFonts w:ascii="Times New Roman" w:eastAsia="MS Mincho" w:hAnsi="Times New Roman" w:cs="Times New Roman"/>
          <w:sz w:val="28"/>
          <w:szCs w:val="28"/>
        </w:rPr>
        <w:t xml:space="preserve">решение </w:t>
      </w:r>
      <w:r w:rsidR="006046DB" w:rsidRPr="00646334">
        <w:rPr>
          <w:rFonts w:ascii="Times New Roman" w:eastAsia="MS Mincho" w:hAnsi="Times New Roman" w:cs="Times New Roman"/>
          <w:sz w:val="28"/>
          <w:szCs w:val="28"/>
        </w:rPr>
        <w:t xml:space="preserve">в </w:t>
      </w:r>
      <w:r w:rsidR="00053DDE" w:rsidRPr="008A7493">
        <w:rPr>
          <w:rFonts w:ascii="Times New Roman" w:eastAsia="MS Mincho" w:hAnsi="Times New Roman" w:cs="Times New Roman"/>
          <w:sz w:val="28"/>
          <w:szCs w:val="28"/>
        </w:rPr>
        <w:t xml:space="preserve">официальном </w:t>
      </w:r>
      <w:r w:rsidR="008A7493" w:rsidRPr="008A7493">
        <w:rPr>
          <w:rFonts w:ascii="Times New Roman" w:eastAsia="MS Mincho" w:hAnsi="Times New Roman" w:cs="Times New Roman"/>
          <w:sz w:val="28"/>
          <w:szCs w:val="28"/>
        </w:rPr>
        <w:t>источнике опубликования</w:t>
      </w:r>
      <w:r w:rsidR="00281663" w:rsidRPr="00646334">
        <w:rPr>
          <w:rFonts w:ascii="Times New Roman" w:eastAsia="MS Mincho" w:hAnsi="Times New Roman" w:cs="Times New Roman"/>
          <w:sz w:val="28"/>
          <w:szCs w:val="28"/>
        </w:rPr>
        <w:t xml:space="preserve"> и на официальном сайте </w:t>
      </w:r>
      <w:proofErr w:type="spellStart"/>
      <w:r w:rsidR="00281663" w:rsidRPr="00646334">
        <w:rPr>
          <w:rFonts w:ascii="Times New Roman" w:eastAsia="MS Mincho" w:hAnsi="Times New Roman" w:cs="Times New Roman"/>
          <w:sz w:val="28"/>
          <w:szCs w:val="28"/>
        </w:rPr>
        <w:t>Искитимского</w:t>
      </w:r>
      <w:proofErr w:type="spellEnd"/>
      <w:r w:rsidR="00281663" w:rsidRPr="00646334">
        <w:rPr>
          <w:rFonts w:ascii="Times New Roman" w:eastAsia="MS Mincho" w:hAnsi="Times New Roman" w:cs="Times New Roman"/>
          <w:sz w:val="28"/>
          <w:szCs w:val="28"/>
        </w:rPr>
        <w:t xml:space="preserve"> района: </w:t>
      </w:r>
      <w:hyperlink r:id="rId8" w:history="1">
        <w:r w:rsidR="00281663" w:rsidRPr="00646334">
          <w:rPr>
            <w:rStyle w:val="af2"/>
            <w:rFonts w:ascii="Times New Roman" w:eastAsia="MS Mincho" w:hAnsi="Times New Roman" w:cs="Times New Roman"/>
            <w:sz w:val="28"/>
            <w:szCs w:val="28"/>
          </w:rPr>
          <w:t>http://iskitim-r.ru</w:t>
        </w:r>
      </w:hyperlink>
      <w:r w:rsidR="00281663" w:rsidRPr="00646334">
        <w:rPr>
          <w:rFonts w:ascii="Times New Roman" w:eastAsia="MS Mincho" w:hAnsi="Times New Roman" w:cs="Times New Roman"/>
          <w:sz w:val="28"/>
          <w:szCs w:val="28"/>
        </w:rPr>
        <w:t xml:space="preserve"> </w:t>
      </w:r>
      <w:r w:rsidR="006046DB" w:rsidRPr="00646334">
        <w:rPr>
          <w:rFonts w:ascii="Times New Roman" w:eastAsia="MS Mincho" w:hAnsi="Times New Roman" w:cs="Times New Roman"/>
          <w:sz w:val="28"/>
          <w:szCs w:val="28"/>
        </w:rPr>
        <w:t>.</w:t>
      </w:r>
    </w:p>
    <w:p w:rsidR="006046DB" w:rsidRPr="00646334" w:rsidRDefault="006046DB" w:rsidP="006046DB">
      <w:pPr>
        <w:pStyle w:val="a3"/>
        <w:tabs>
          <w:tab w:val="left" w:pos="720"/>
        </w:tabs>
        <w:jc w:val="both"/>
        <w:rPr>
          <w:rFonts w:ascii="Times New Roman" w:eastAsia="MS Mincho" w:hAnsi="Times New Roman" w:cs="Times New Roman"/>
          <w:sz w:val="28"/>
          <w:szCs w:val="28"/>
        </w:rPr>
      </w:pPr>
      <w:r w:rsidRPr="00646334">
        <w:rPr>
          <w:rFonts w:ascii="Times New Roman" w:hAnsi="Times New Roman" w:cs="Times New Roman"/>
          <w:sz w:val="28"/>
          <w:szCs w:val="28"/>
        </w:rPr>
        <w:tab/>
      </w:r>
      <w:r w:rsidR="00BD0891" w:rsidRPr="00646334">
        <w:rPr>
          <w:rFonts w:ascii="Times New Roman" w:hAnsi="Times New Roman" w:cs="Times New Roman"/>
          <w:sz w:val="28"/>
          <w:szCs w:val="28"/>
        </w:rPr>
        <w:t>3</w:t>
      </w:r>
      <w:r w:rsidRPr="00646334">
        <w:rPr>
          <w:rFonts w:ascii="Times New Roman" w:hAnsi="Times New Roman" w:cs="Times New Roman"/>
          <w:sz w:val="28"/>
          <w:szCs w:val="28"/>
        </w:rPr>
        <w:t>. Настоящее решение вступает в силу после его официального опубликования.</w:t>
      </w:r>
    </w:p>
    <w:p w:rsidR="00BD0891" w:rsidRPr="00646334" w:rsidRDefault="00BD0891" w:rsidP="00BD0891">
      <w:pPr>
        <w:jc w:val="both"/>
        <w:rPr>
          <w:szCs w:val="28"/>
        </w:rPr>
      </w:pPr>
      <w:r w:rsidRPr="00646334">
        <w:rPr>
          <w:rFonts w:eastAsia="MS Mincho"/>
          <w:szCs w:val="28"/>
        </w:rPr>
        <w:tab/>
        <w:t>4.</w:t>
      </w:r>
      <w:r w:rsidR="006046DB" w:rsidRPr="00646334">
        <w:rPr>
          <w:rFonts w:eastAsia="MS Mincho"/>
          <w:szCs w:val="28"/>
        </w:rPr>
        <w:t xml:space="preserve"> </w:t>
      </w:r>
      <w:proofErr w:type="gramStart"/>
      <w:r w:rsidRPr="00646334">
        <w:rPr>
          <w:szCs w:val="28"/>
        </w:rPr>
        <w:t>Контроль за</w:t>
      </w:r>
      <w:proofErr w:type="gramEnd"/>
      <w:r w:rsidRPr="00646334">
        <w:rPr>
          <w:szCs w:val="28"/>
        </w:rPr>
        <w:t xml:space="preserve"> выполнением данного решения возложить на постоянную   комиссию Совета депутатов </w:t>
      </w:r>
      <w:r w:rsidRPr="00646334">
        <w:rPr>
          <w:color w:val="000000"/>
          <w:spacing w:val="-1"/>
          <w:szCs w:val="28"/>
        </w:rPr>
        <w:t>по   бюджету, налоговой и финансово -</w:t>
      </w:r>
      <w:r w:rsidRPr="00646334">
        <w:rPr>
          <w:color w:val="000000"/>
          <w:spacing w:val="-1"/>
          <w:szCs w:val="28"/>
        </w:rPr>
        <w:tab/>
        <w:t xml:space="preserve"> кредитной политике </w:t>
      </w:r>
      <w:r w:rsidRPr="00646334">
        <w:rPr>
          <w:color w:val="000000"/>
          <w:spacing w:val="-3"/>
          <w:szCs w:val="28"/>
        </w:rPr>
        <w:t xml:space="preserve">(Дегтярев Е.А.) </w:t>
      </w:r>
    </w:p>
    <w:p w:rsidR="006046DB" w:rsidRPr="00646334" w:rsidRDefault="006046DB" w:rsidP="00BD0891">
      <w:pPr>
        <w:ind w:firstLine="708"/>
        <w:jc w:val="both"/>
        <w:rPr>
          <w:szCs w:val="28"/>
        </w:rPr>
      </w:pPr>
    </w:p>
    <w:p w:rsidR="00BD0891" w:rsidRPr="00646334" w:rsidRDefault="00BD0891" w:rsidP="00BD0891">
      <w:pPr>
        <w:tabs>
          <w:tab w:val="left" w:pos="700"/>
        </w:tabs>
        <w:jc w:val="both"/>
        <w:rPr>
          <w:szCs w:val="28"/>
        </w:rPr>
      </w:pPr>
      <w:r w:rsidRPr="00646334">
        <w:rPr>
          <w:szCs w:val="28"/>
        </w:rPr>
        <w:t>Глава района</w:t>
      </w:r>
      <w:r w:rsidRPr="00646334">
        <w:rPr>
          <w:szCs w:val="28"/>
        </w:rPr>
        <w:tab/>
      </w:r>
      <w:r w:rsidRPr="00646334">
        <w:rPr>
          <w:szCs w:val="28"/>
        </w:rPr>
        <w:tab/>
      </w:r>
      <w:r w:rsidRPr="00646334">
        <w:rPr>
          <w:szCs w:val="28"/>
        </w:rPr>
        <w:tab/>
      </w:r>
      <w:r w:rsidRPr="00646334">
        <w:rPr>
          <w:szCs w:val="28"/>
        </w:rPr>
        <w:tab/>
      </w:r>
      <w:r w:rsidRPr="00646334">
        <w:rPr>
          <w:szCs w:val="28"/>
        </w:rPr>
        <w:tab/>
      </w:r>
      <w:r w:rsidRPr="00646334">
        <w:rPr>
          <w:szCs w:val="28"/>
        </w:rPr>
        <w:tab/>
      </w:r>
      <w:r w:rsidRPr="00646334">
        <w:rPr>
          <w:szCs w:val="28"/>
        </w:rPr>
        <w:tab/>
      </w:r>
      <w:r w:rsidRPr="00646334">
        <w:rPr>
          <w:szCs w:val="28"/>
        </w:rPr>
        <w:tab/>
      </w:r>
      <w:r w:rsidRPr="00646334">
        <w:rPr>
          <w:szCs w:val="28"/>
        </w:rPr>
        <w:tab/>
        <w:t xml:space="preserve">О.В. </w:t>
      </w:r>
      <w:proofErr w:type="spellStart"/>
      <w:r w:rsidRPr="00646334">
        <w:rPr>
          <w:szCs w:val="28"/>
        </w:rPr>
        <w:t>Лагода</w:t>
      </w:r>
      <w:proofErr w:type="spellEnd"/>
      <w:r w:rsidRPr="00646334">
        <w:rPr>
          <w:szCs w:val="28"/>
        </w:rPr>
        <w:t xml:space="preserve"> </w:t>
      </w:r>
    </w:p>
    <w:p w:rsidR="00BD0891" w:rsidRPr="00646334" w:rsidRDefault="00BD0891" w:rsidP="00BD0891">
      <w:pPr>
        <w:tabs>
          <w:tab w:val="left" w:pos="700"/>
        </w:tabs>
        <w:jc w:val="both"/>
        <w:rPr>
          <w:szCs w:val="28"/>
        </w:rPr>
      </w:pPr>
    </w:p>
    <w:p w:rsidR="006046DB" w:rsidRPr="00646334" w:rsidRDefault="006046DB" w:rsidP="006046DB">
      <w:pPr>
        <w:jc w:val="both"/>
        <w:rPr>
          <w:szCs w:val="28"/>
        </w:rPr>
      </w:pPr>
      <w:r w:rsidRPr="00646334">
        <w:rPr>
          <w:szCs w:val="28"/>
        </w:rPr>
        <w:t>Председатель Совета</w:t>
      </w:r>
      <w:r w:rsidRPr="00646334">
        <w:rPr>
          <w:szCs w:val="28"/>
        </w:rPr>
        <w:tab/>
      </w:r>
      <w:r w:rsidRPr="00646334">
        <w:rPr>
          <w:szCs w:val="28"/>
        </w:rPr>
        <w:tab/>
      </w:r>
      <w:r w:rsidRPr="00646334">
        <w:rPr>
          <w:szCs w:val="28"/>
        </w:rPr>
        <w:tab/>
      </w:r>
      <w:r w:rsidRPr="00646334">
        <w:rPr>
          <w:szCs w:val="28"/>
        </w:rPr>
        <w:tab/>
      </w:r>
      <w:r w:rsidRPr="00646334">
        <w:rPr>
          <w:szCs w:val="28"/>
        </w:rPr>
        <w:tab/>
      </w:r>
      <w:r w:rsidRPr="00646334">
        <w:rPr>
          <w:szCs w:val="28"/>
        </w:rPr>
        <w:tab/>
      </w:r>
      <w:r w:rsidRPr="00646334">
        <w:rPr>
          <w:szCs w:val="28"/>
        </w:rPr>
        <w:tab/>
      </w:r>
      <w:r w:rsidRPr="00646334">
        <w:rPr>
          <w:szCs w:val="28"/>
        </w:rPr>
        <w:tab/>
      </w:r>
      <w:r w:rsidRPr="00646334">
        <w:rPr>
          <w:szCs w:val="28"/>
        </w:rPr>
        <w:tab/>
        <w:t xml:space="preserve">А.Н. </w:t>
      </w:r>
      <w:proofErr w:type="spellStart"/>
      <w:r w:rsidRPr="00646334">
        <w:rPr>
          <w:szCs w:val="28"/>
        </w:rPr>
        <w:t>Рукас</w:t>
      </w:r>
      <w:proofErr w:type="spellEnd"/>
      <w:r w:rsidRPr="00646334">
        <w:rPr>
          <w:szCs w:val="28"/>
        </w:rPr>
        <w:t xml:space="preserve"> </w:t>
      </w:r>
    </w:p>
    <w:p w:rsidR="006046DB" w:rsidRPr="00646334" w:rsidRDefault="006046DB" w:rsidP="006046DB">
      <w:pPr>
        <w:pStyle w:val="a3"/>
        <w:jc w:val="both"/>
        <w:rPr>
          <w:rFonts w:ascii="Times New Roman" w:eastAsia="MS Mincho" w:hAnsi="Times New Roman" w:cs="Times New Roman"/>
          <w:sz w:val="28"/>
          <w:szCs w:val="28"/>
        </w:rPr>
      </w:pPr>
    </w:p>
    <w:p w:rsidR="006046DB" w:rsidRDefault="006046DB" w:rsidP="006046DB">
      <w:pPr>
        <w:pStyle w:val="a3"/>
        <w:jc w:val="both"/>
        <w:rPr>
          <w:rFonts w:ascii="Times New Roman" w:eastAsia="MS Mincho" w:hAnsi="Times New Roman" w:cs="Times New Roman"/>
          <w:sz w:val="28"/>
          <w:szCs w:val="28"/>
        </w:rPr>
      </w:pPr>
    </w:p>
    <w:p w:rsidR="006046DB" w:rsidRDefault="006046DB" w:rsidP="006046DB">
      <w:pPr>
        <w:pStyle w:val="a3"/>
        <w:jc w:val="both"/>
        <w:rPr>
          <w:rFonts w:ascii="Times New Roman" w:eastAsia="MS Mincho" w:hAnsi="Times New Roman" w:cs="Times New Roman"/>
          <w:sz w:val="28"/>
          <w:szCs w:val="28"/>
        </w:rPr>
      </w:pPr>
    </w:p>
    <w:p w:rsidR="006A2C13" w:rsidRDefault="006A2C13" w:rsidP="006046DB">
      <w:pPr>
        <w:pStyle w:val="a3"/>
        <w:ind w:left="5103" w:firstLine="561"/>
        <w:jc w:val="both"/>
        <w:rPr>
          <w:rFonts w:ascii="Times New Roman" w:eastAsia="MS Mincho" w:hAnsi="Times New Roman" w:cs="Times New Roman"/>
          <w:sz w:val="24"/>
          <w:szCs w:val="24"/>
        </w:rPr>
      </w:pPr>
    </w:p>
    <w:p w:rsidR="00186054" w:rsidRDefault="00186054" w:rsidP="006046DB">
      <w:pPr>
        <w:pStyle w:val="a3"/>
        <w:ind w:left="5103" w:firstLine="561"/>
        <w:jc w:val="both"/>
        <w:rPr>
          <w:rFonts w:ascii="Times New Roman" w:eastAsia="MS Mincho" w:hAnsi="Times New Roman" w:cs="Times New Roman"/>
          <w:sz w:val="24"/>
          <w:szCs w:val="24"/>
        </w:rPr>
      </w:pPr>
      <w:r w:rsidRPr="00697E73">
        <w:rPr>
          <w:rFonts w:ascii="Times New Roman" w:eastAsia="MS Mincho" w:hAnsi="Times New Roman" w:cs="Times New Roman"/>
          <w:sz w:val="24"/>
          <w:szCs w:val="24"/>
        </w:rPr>
        <w:lastRenderedPageBreak/>
        <w:t xml:space="preserve">Приложение </w:t>
      </w:r>
    </w:p>
    <w:p w:rsidR="00186054" w:rsidRPr="00697E73" w:rsidRDefault="00186054" w:rsidP="006046DB">
      <w:pPr>
        <w:pStyle w:val="a3"/>
        <w:ind w:left="5664"/>
        <w:jc w:val="both"/>
        <w:rPr>
          <w:rFonts w:eastAsia="MS Mincho"/>
          <w:sz w:val="24"/>
        </w:rPr>
      </w:pPr>
      <w:r>
        <w:rPr>
          <w:rFonts w:ascii="Times New Roman" w:eastAsia="MS Mincho" w:hAnsi="Times New Roman" w:cs="Times New Roman"/>
          <w:sz w:val="24"/>
          <w:szCs w:val="24"/>
        </w:rPr>
        <w:t>к решению</w:t>
      </w:r>
      <w:r w:rsidR="006946EB">
        <w:rPr>
          <w:rFonts w:ascii="Times New Roman" w:eastAsia="MS Mincho" w:hAnsi="Times New Roman" w:cs="Times New Roman"/>
          <w:sz w:val="24"/>
          <w:szCs w:val="24"/>
        </w:rPr>
        <w:t xml:space="preserve"> сессии</w:t>
      </w:r>
      <w:r>
        <w:rPr>
          <w:rFonts w:ascii="Times New Roman" w:eastAsia="MS Mincho" w:hAnsi="Times New Roman" w:cs="Times New Roman"/>
          <w:sz w:val="24"/>
          <w:szCs w:val="24"/>
        </w:rPr>
        <w:t xml:space="preserve"> </w:t>
      </w:r>
      <w:r w:rsidRPr="006946EB">
        <w:rPr>
          <w:rFonts w:ascii="Times New Roman" w:eastAsia="MS Mincho" w:hAnsi="Times New Roman" w:cs="Times New Roman"/>
          <w:sz w:val="24"/>
        </w:rPr>
        <w:t xml:space="preserve">Совета депутатов </w:t>
      </w:r>
      <w:proofErr w:type="spellStart"/>
      <w:r w:rsidRPr="006946EB">
        <w:rPr>
          <w:rFonts w:ascii="Times New Roman" w:eastAsia="MS Mincho" w:hAnsi="Times New Roman" w:cs="Times New Roman"/>
          <w:sz w:val="24"/>
        </w:rPr>
        <w:t>Искитимского</w:t>
      </w:r>
      <w:proofErr w:type="spellEnd"/>
      <w:r w:rsidRPr="006946EB">
        <w:rPr>
          <w:rFonts w:ascii="Times New Roman" w:eastAsia="MS Mincho" w:hAnsi="Times New Roman" w:cs="Times New Roman"/>
          <w:sz w:val="24"/>
        </w:rPr>
        <w:t xml:space="preserve"> района</w:t>
      </w:r>
      <w:r w:rsidRPr="00697E73">
        <w:rPr>
          <w:rFonts w:eastAsia="MS Mincho"/>
          <w:sz w:val="24"/>
        </w:rPr>
        <w:t xml:space="preserve"> </w:t>
      </w:r>
      <w:r w:rsidRPr="006946EB">
        <w:rPr>
          <w:rFonts w:ascii="Times New Roman" w:eastAsia="MS Mincho" w:hAnsi="Times New Roman" w:cs="Times New Roman"/>
          <w:sz w:val="24"/>
        </w:rPr>
        <w:t>Новосибирской области</w:t>
      </w:r>
      <w:r w:rsidRPr="00697E73">
        <w:rPr>
          <w:rFonts w:eastAsia="MS Mincho"/>
          <w:sz w:val="24"/>
        </w:rPr>
        <w:t xml:space="preserve"> </w:t>
      </w:r>
      <w:proofErr w:type="gramStart"/>
      <w:r w:rsidR="006946EB">
        <w:rPr>
          <w:rFonts w:ascii="Times New Roman" w:eastAsia="MS Mincho" w:hAnsi="Times New Roman" w:cs="Times New Roman"/>
          <w:sz w:val="24"/>
          <w:szCs w:val="24"/>
        </w:rPr>
        <w:t>от</w:t>
      </w:r>
      <w:proofErr w:type="gramEnd"/>
      <w:r w:rsidR="00084DEA">
        <w:rPr>
          <w:rFonts w:ascii="Times New Roman" w:eastAsia="MS Mincho" w:hAnsi="Times New Roman" w:cs="Times New Roman"/>
          <w:sz w:val="24"/>
          <w:szCs w:val="24"/>
        </w:rPr>
        <w:t xml:space="preserve"> </w:t>
      </w:r>
      <w:r w:rsidR="00BD0891">
        <w:rPr>
          <w:rFonts w:ascii="Times New Roman" w:eastAsia="MS Mincho" w:hAnsi="Times New Roman" w:cs="Times New Roman"/>
          <w:sz w:val="24"/>
          <w:szCs w:val="24"/>
        </w:rPr>
        <w:t>___________</w:t>
      </w:r>
      <w:r w:rsidR="00084DEA">
        <w:rPr>
          <w:rFonts w:ascii="Times New Roman" w:eastAsia="MS Mincho" w:hAnsi="Times New Roman" w:cs="Times New Roman"/>
          <w:sz w:val="24"/>
          <w:szCs w:val="24"/>
        </w:rPr>
        <w:t xml:space="preserve"> </w:t>
      </w:r>
      <w:r w:rsidR="006946EB" w:rsidRPr="00697E73">
        <w:rPr>
          <w:rFonts w:ascii="Times New Roman" w:eastAsia="MS Mincho" w:hAnsi="Times New Roman" w:cs="Times New Roman"/>
          <w:sz w:val="24"/>
          <w:szCs w:val="24"/>
        </w:rPr>
        <w:t xml:space="preserve"> №</w:t>
      </w:r>
      <w:r w:rsidR="00084DEA">
        <w:rPr>
          <w:rFonts w:ascii="Times New Roman" w:eastAsia="MS Mincho" w:hAnsi="Times New Roman" w:cs="Times New Roman"/>
          <w:sz w:val="24"/>
          <w:szCs w:val="24"/>
        </w:rPr>
        <w:t xml:space="preserve">   </w:t>
      </w:r>
      <w:r w:rsidR="00BD0891">
        <w:rPr>
          <w:rFonts w:ascii="Times New Roman" w:eastAsia="MS Mincho" w:hAnsi="Times New Roman" w:cs="Times New Roman"/>
          <w:sz w:val="24"/>
          <w:szCs w:val="24"/>
        </w:rPr>
        <w:t>_____</w:t>
      </w:r>
    </w:p>
    <w:p w:rsidR="00186054" w:rsidRPr="00697E73" w:rsidRDefault="00186054" w:rsidP="00186054">
      <w:pPr>
        <w:pStyle w:val="a3"/>
        <w:ind w:left="5387" w:firstLine="567"/>
        <w:jc w:val="center"/>
        <w:rPr>
          <w:rFonts w:ascii="Times New Roman" w:eastAsia="MS Mincho" w:hAnsi="Times New Roman" w:cs="Times New Roman"/>
          <w:sz w:val="24"/>
          <w:szCs w:val="24"/>
        </w:rPr>
      </w:pPr>
    </w:p>
    <w:p w:rsidR="00186054" w:rsidRDefault="00186054" w:rsidP="00186054">
      <w:pPr>
        <w:pStyle w:val="a3"/>
        <w:rPr>
          <w:rFonts w:ascii="Times New Roman" w:eastAsia="MS Mincho" w:hAnsi="Times New Roman" w:cs="Times New Roman"/>
          <w:sz w:val="28"/>
        </w:rPr>
      </w:pPr>
      <w:r>
        <w:rPr>
          <w:rFonts w:ascii="Times New Roman" w:eastAsia="MS Mincho" w:hAnsi="Times New Roman" w:cs="Times New Roman"/>
          <w:sz w:val="28"/>
        </w:rPr>
        <w:t xml:space="preserve">   </w:t>
      </w:r>
    </w:p>
    <w:p w:rsidR="00186054" w:rsidRDefault="00186054" w:rsidP="00186054">
      <w:pPr>
        <w:pStyle w:val="a3"/>
        <w:jc w:val="center"/>
        <w:rPr>
          <w:rFonts w:ascii="Times New Roman" w:eastAsia="MS Mincho" w:hAnsi="Times New Roman" w:cs="Times New Roman"/>
          <w:sz w:val="28"/>
        </w:rPr>
      </w:pPr>
      <w:r>
        <w:rPr>
          <w:rFonts w:ascii="Times New Roman" w:eastAsia="MS Mincho" w:hAnsi="Times New Roman" w:cs="Times New Roman"/>
          <w:sz w:val="28"/>
        </w:rPr>
        <w:t>ПОЛОЖЕНИЕ</w:t>
      </w:r>
    </w:p>
    <w:p w:rsidR="007E01A1" w:rsidRPr="006A2C13" w:rsidRDefault="00065215" w:rsidP="006A2C13">
      <w:pPr>
        <w:pStyle w:val="2"/>
        <w:spacing w:before="0"/>
        <w:jc w:val="center"/>
        <w:rPr>
          <w:rFonts w:ascii="Times New Roman" w:hAnsi="Times New Roman" w:cs="Times New Roman"/>
          <w:b w:val="0"/>
          <w:i w:val="0"/>
          <w:sz w:val="24"/>
          <w:szCs w:val="24"/>
        </w:rPr>
      </w:pPr>
      <w:r w:rsidRPr="006A2C13">
        <w:rPr>
          <w:rFonts w:ascii="Times New Roman" w:eastAsia="MS Mincho" w:hAnsi="Times New Roman" w:cs="Times New Roman"/>
          <w:b w:val="0"/>
          <w:i w:val="0"/>
        </w:rPr>
        <w:t xml:space="preserve">О порядке и условиях предоставления в аренду муниципального имущества, </w:t>
      </w:r>
      <w:r w:rsidR="006A2C13" w:rsidRPr="006A2C13">
        <w:rPr>
          <w:rFonts w:ascii="Times New Roman" w:hAnsi="Times New Roman" w:cs="Times New Roman"/>
          <w:b w:val="0"/>
          <w:i w:val="0"/>
        </w:rPr>
        <w:t>включенного в Перечень имущества, находящегося в муниципальной собственности</w:t>
      </w:r>
      <w:r w:rsidR="006A2C13">
        <w:rPr>
          <w:rFonts w:ascii="Times New Roman" w:hAnsi="Times New Roman" w:cs="Times New Roman"/>
          <w:b w:val="0"/>
          <w:i w:val="0"/>
        </w:rPr>
        <w:t xml:space="preserve"> </w:t>
      </w:r>
      <w:proofErr w:type="spellStart"/>
      <w:r w:rsidR="006A2C13" w:rsidRPr="006A2C13">
        <w:rPr>
          <w:rFonts w:ascii="Times New Roman" w:hAnsi="Times New Roman" w:cs="Times New Roman"/>
          <w:b w:val="0"/>
          <w:i w:val="0"/>
        </w:rPr>
        <w:t>Искитимского</w:t>
      </w:r>
      <w:proofErr w:type="spellEnd"/>
      <w:r w:rsidR="006A2C13" w:rsidRPr="006A2C13">
        <w:rPr>
          <w:rFonts w:ascii="Times New Roman" w:hAnsi="Times New Roman" w:cs="Times New Roman"/>
          <w:b w:val="0"/>
          <w:i w:val="0"/>
        </w:rPr>
        <w:t xml:space="preserve"> района  Новосибирской области</w:t>
      </w:r>
      <w:r w:rsidR="006A2C13" w:rsidRPr="006A2C13">
        <w:rPr>
          <w:rFonts w:ascii="Times New Roman" w:eastAsia="MS Mincho" w:hAnsi="Times New Roman" w:cs="Times New Roman"/>
          <w:b w:val="0"/>
          <w:i w:val="0"/>
        </w:rPr>
        <w:t>,</w:t>
      </w:r>
      <w:r w:rsidR="00612396">
        <w:rPr>
          <w:rFonts w:ascii="Times New Roman" w:eastAsia="MS Mincho" w:hAnsi="Times New Roman" w:cs="Times New Roman"/>
          <w:b w:val="0"/>
          <w:i w:val="0"/>
        </w:rPr>
        <w:t xml:space="preserve"> </w:t>
      </w:r>
      <w:r w:rsidRPr="006A2C13">
        <w:rPr>
          <w:rFonts w:ascii="Times New Roman" w:eastAsia="MS Mincho" w:hAnsi="Times New Roman" w:cs="Times New Roman"/>
          <w:b w:val="0"/>
          <w:i w:val="0"/>
        </w:rPr>
        <w:t>свободного от прав третьих лиц</w:t>
      </w:r>
      <w:r w:rsidR="004F0E18" w:rsidRPr="006A2C13">
        <w:rPr>
          <w:rFonts w:ascii="Times New Roman" w:eastAsia="MS Mincho" w:hAnsi="Times New Roman" w:cs="Times New Roman"/>
          <w:b w:val="0"/>
          <w:i w:val="0"/>
        </w:rPr>
        <w:t xml:space="preserve"> </w:t>
      </w:r>
      <w:r w:rsidRPr="006A2C13">
        <w:rPr>
          <w:rFonts w:ascii="Times New Roman" w:eastAsia="MS Mincho" w:hAnsi="Times New Roman" w:cs="Times New Roman"/>
          <w:b w:val="0"/>
          <w:i w:val="0"/>
        </w:rPr>
        <w:t>(за исключением имущественных прав субъектов малого и среднего предпринимательства)</w:t>
      </w:r>
    </w:p>
    <w:p w:rsidR="00065215" w:rsidRPr="00173A02" w:rsidRDefault="00065215" w:rsidP="00186054">
      <w:pPr>
        <w:pStyle w:val="a3"/>
        <w:jc w:val="center"/>
        <w:rPr>
          <w:rFonts w:ascii="Times New Roman" w:eastAsia="MS Mincho" w:hAnsi="Times New Roman" w:cs="Times New Roman"/>
          <w:b/>
          <w:color w:val="1F497D" w:themeColor="text2"/>
          <w:sz w:val="28"/>
        </w:rPr>
      </w:pPr>
    </w:p>
    <w:p w:rsidR="00186054" w:rsidRPr="00CF31FE" w:rsidRDefault="006D1B2D" w:rsidP="00186054">
      <w:pPr>
        <w:pStyle w:val="a3"/>
        <w:jc w:val="center"/>
        <w:rPr>
          <w:rFonts w:ascii="Times New Roman" w:eastAsia="MS Mincho" w:hAnsi="Times New Roman" w:cs="Times New Roman"/>
          <w:b/>
          <w:sz w:val="28"/>
          <w:szCs w:val="28"/>
        </w:rPr>
      </w:pPr>
      <w:r w:rsidRPr="00CF31FE">
        <w:rPr>
          <w:rFonts w:ascii="Times New Roman" w:eastAsia="MS Mincho" w:hAnsi="Times New Roman" w:cs="Times New Roman"/>
          <w:b/>
          <w:sz w:val="28"/>
          <w:szCs w:val="28"/>
        </w:rPr>
        <w:t>1</w:t>
      </w:r>
      <w:r w:rsidR="00186054" w:rsidRPr="00CF31FE">
        <w:rPr>
          <w:rFonts w:ascii="Times New Roman" w:eastAsia="MS Mincho" w:hAnsi="Times New Roman" w:cs="Times New Roman"/>
          <w:b/>
          <w:sz w:val="28"/>
          <w:szCs w:val="28"/>
        </w:rPr>
        <w:t>. Общие положения</w:t>
      </w:r>
    </w:p>
    <w:p w:rsidR="009C5F12" w:rsidRPr="00CF31FE" w:rsidRDefault="00646334" w:rsidP="009C5F12">
      <w:pPr>
        <w:ind w:firstLine="720"/>
        <w:jc w:val="both"/>
        <w:rPr>
          <w:rFonts w:eastAsia="MS Mincho"/>
          <w:szCs w:val="28"/>
        </w:rPr>
      </w:pPr>
      <w:r>
        <w:rPr>
          <w:rFonts w:eastAsia="MS Mincho"/>
          <w:szCs w:val="28"/>
        </w:rPr>
        <w:t xml:space="preserve"> </w:t>
      </w:r>
      <w:r w:rsidR="00186054" w:rsidRPr="00CF31FE">
        <w:rPr>
          <w:rFonts w:eastAsia="MS Mincho"/>
          <w:szCs w:val="28"/>
        </w:rPr>
        <w:t xml:space="preserve"> 1.</w:t>
      </w:r>
      <w:r w:rsidR="006D1B2D" w:rsidRPr="00CF31FE">
        <w:rPr>
          <w:rFonts w:eastAsia="MS Mincho"/>
          <w:szCs w:val="28"/>
        </w:rPr>
        <w:t>1.</w:t>
      </w:r>
      <w:r w:rsidR="00186054" w:rsidRPr="00CF31FE">
        <w:rPr>
          <w:rFonts w:eastAsia="MS Mincho"/>
          <w:szCs w:val="28"/>
        </w:rPr>
        <w:t xml:space="preserve"> </w:t>
      </w:r>
      <w:proofErr w:type="gramStart"/>
      <w:r w:rsidR="00186054" w:rsidRPr="00CF31FE">
        <w:rPr>
          <w:rFonts w:eastAsia="MS Mincho"/>
          <w:szCs w:val="28"/>
        </w:rPr>
        <w:t xml:space="preserve">Настоящее   Положение   разработано   </w:t>
      </w:r>
      <w:r w:rsidR="00E30FA4" w:rsidRPr="00CF31FE">
        <w:rPr>
          <w:rFonts w:eastAsia="MS Mincho"/>
          <w:szCs w:val="28"/>
        </w:rPr>
        <w:t xml:space="preserve">на основании </w:t>
      </w:r>
      <w:r w:rsidR="00186054" w:rsidRPr="00CF31FE">
        <w:rPr>
          <w:rFonts w:eastAsia="MS Mincho"/>
          <w:szCs w:val="28"/>
        </w:rPr>
        <w:t xml:space="preserve"> Гражданского кодекса Российской Федерации, </w:t>
      </w:r>
      <w:r w:rsidR="00E30FA4" w:rsidRPr="004F0E18">
        <w:rPr>
          <w:szCs w:val="28"/>
        </w:rPr>
        <w:t>Федерального закона Российской Федерации от 6 октября 2003 года № 131-ФЗ «Об общих принципах организации местного самоуправления в Российской Федерации»</w:t>
      </w:r>
      <w:r w:rsidR="00E828EF" w:rsidRPr="004F0E18">
        <w:rPr>
          <w:szCs w:val="28"/>
        </w:rPr>
        <w:t>,</w:t>
      </w:r>
      <w:r w:rsidR="00E828EF" w:rsidRPr="00CF31FE">
        <w:rPr>
          <w:color w:val="1F497D" w:themeColor="text2"/>
          <w:szCs w:val="28"/>
        </w:rPr>
        <w:t xml:space="preserve"> </w:t>
      </w:r>
      <w:r w:rsidR="00186054" w:rsidRPr="00CF31FE">
        <w:rPr>
          <w:rFonts w:eastAsia="MS Mincho"/>
          <w:szCs w:val="28"/>
        </w:rPr>
        <w:t>Федеральн</w:t>
      </w:r>
      <w:r w:rsidR="00E30FA4" w:rsidRPr="00CF31FE">
        <w:rPr>
          <w:rFonts w:eastAsia="MS Mincho"/>
          <w:szCs w:val="28"/>
        </w:rPr>
        <w:t>ого</w:t>
      </w:r>
      <w:r w:rsidR="00186054" w:rsidRPr="00CF31FE">
        <w:rPr>
          <w:rFonts w:eastAsia="MS Mincho"/>
          <w:szCs w:val="28"/>
        </w:rPr>
        <w:t xml:space="preserve"> закон</w:t>
      </w:r>
      <w:r w:rsidR="00E30FA4" w:rsidRPr="00CF31FE">
        <w:rPr>
          <w:rFonts w:eastAsia="MS Mincho"/>
          <w:szCs w:val="28"/>
        </w:rPr>
        <w:t>а</w:t>
      </w:r>
      <w:r w:rsidR="00186054" w:rsidRPr="00CF31FE">
        <w:rPr>
          <w:rFonts w:eastAsia="MS Mincho"/>
          <w:szCs w:val="28"/>
        </w:rPr>
        <w:t xml:space="preserve"> РФ от 26.07.2006 № 135-ФЗ «О  защите конкуренции», Федеральн</w:t>
      </w:r>
      <w:r w:rsidR="00E30FA4" w:rsidRPr="00CF31FE">
        <w:rPr>
          <w:rFonts w:eastAsia="MS Mincho"/>
          <w:szCs w:val="28"/>
        </w:rPr>
        <w:t>ого</w:t>
      </w:r>
      <w:r w:rsidR="00186054" w:rsidRPr="00CF31FE">
        <w:rPr>
          <w:rFonts w:eastAsia="MS Mincho"/>
          <w:szCs w:val="28"/>
        </w:rPr>
        <w:t xml:space="preserve"> Закон</w:t>
      </w:r>
      <w:r w:rsidR="00E30FA4" w:rsidRPr="00CF31FE">
        <w:rPr>
          <w:rFonts w:eastAsia="MS Mincho"/>
          <w:szCs w:val="28"/>
        </w:rPr>
        <w:t>а</w:t>
      </w:r>
      <w:r w:rsidR="00186054" w:rsidRPr="00CF31FE">
        <w:rPr>
          <w:rFonts w:eastAsia="MS Mincho"/>
          <w:szCs w:val="28"/>
        </w:rPr>
        <w:t xml:space="preserve"> РФ от 24.07.2007 № 209-ФЗ «О развитии малого и среднего предпринимательства в Российской Федерации», </w:t>
      </w:r>
      <w:r w:rsidR="009C5F12" w:rsidRPr="00CF31FE">
        <w:rPr>
          <w:szCs w:val="28"/>
        </w:rPr>
        <w:t>Приказ</w:t>
      </w:r>
      <w:r w:rsidR="006A2C13">
        <w:rPr>
          <w:szCs w:val="28"/>
        </w:rPr>
        <w:t>а</w:t>
      </w:r>
      <w:r w:rsidR="009C5F12" w:rsidRPr="00CF31FE">
        <w:rPr>
          <w:szCs w:val="28"/>
        </w:rPr>
        <w:t xml:space="preserve"> Федеральной антимонопольной службы от 10.02.2010г. № 67</w:t>
      </w:r>
      <w:proofErr w:type="gramEnd"/>
      <w:r w:rsidR="009C5F12" w:rsidRPr="00CF31FE">
        <w:rPr>
          <w:szCs w:val="28"/>
        </w:rPr>
        <w:t xml:space="preserve"> «</w:t>
      </w:r>
      <w:proofErr w:type="gramStart"/>
      <w:r w:rsidR="009C5F12" w:rsidRPr="00CF31FE">
        <w:rPr>
          <w:szCs w:val="28"/>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 путем проведения торгов в форме конкурса», </w:t>
      </w:r>
      <w:r w:rsidR="006A2C13" w:rsidRPr="00CF31FE">
        <w:rPr>
          <w:rFonts w:eastAsia="MS Mincho"/>
          <w:szCs w:val="28"/>
        </w:rPr>
        <w:t xml:space="preserve">Устава </w:t>
      </w:r>
      <w:proofErr w:type="spellStart"/>
      <w:r w:rsidR="006A2C13" w:rsidRPr="00CF31FE">
        <w:rPr>
          <w:rFonts w:eastAsia="MS Mincho"/>
          <w:szCs w:val="28"/>
        </w:rPr>
        <w:t>Искитимского</w:t>
      </w:r>
      <w:proofErr w:type="spellEnd"/>
      <w:r w:rsidR="006A2C13" w:rsidRPr="00CF31FE">
        <w:rPr>
          <w:rFonts w:eastAsia="MS Mincho"/>
          <w:szCs w:val="28"/>
        </w:rPr>
        <w:t xml:space="preserve"> района Новосибирской области, </w:t>
      </w:r>
      <w:r w:rsidR="009C5F12" w:rsidRPr="00CF31FE">
        <w:rPr>
          <w:szCs w:val="28"/>
        </w:rPr>
        <w:t>ины</w:t>
      </w:r>
      <w:r w:rsidR="006A2C13">
        <w:rPr>
          <w:szCs w:val="28"/>
        </w:rPr>
        <w:t>х</w:t>
      </w:r>
      <w:r w:rsidR="009C5F12" w:rsidRPr="00CF31FE">
        <w:rPr>
          <w:szCs w:val="28"/>
        </w:rPr>
        <w:t xml:space="preserve"> нормативны</w:t>
      </w:r>
      <w:r w:rsidR="006A2C13">
        <w:rPr>
          <w:szCs w:val="28"/>
        </w:rPr>
        <w:t>х</w:t>
      </w:r>
      <w:r w:rsidR="009C5F12" w:rsidRPr="00CF31FE">
        <w:rPr>
          <w:szCs w:val="28"/>
        </w:rPr>
        <w:t xml:space="preserve"> правовы</w:t>
      </w:r>
      <w:r w:rsidR="006A2C13">
        <w:rPr>
          <w:szCs w:val="28"/>
        </w:rPr>
        <w:t>х</w:t>
      </w:r>
      <w:r w:rsidR="009C5F12" w:rsidRPr="00CF31FE">
        <w:rPr>
          <w:szCs w:val="28"/>
        </w:rPr>
        <w:t xml:space="preserve"> акт</w:t>
      </w:r>
      <w:r w:rsidR="006A2C13">
        <w:rPr>
          <w:szCs w:val="28"/>
        </w:rPr>
        <w:t>ов</w:t>
      </w:r>
      <w:r w:rsidR="009C5F12" w:rsidRPr="00CF31FE">
        <w:rPr>
          <w:szCs w:val="28"/>
        </w:rPr>
        <w:t>.</w:t>
      </w:r>
      <w:r w:rsidR="00186054" w:rsidRPr="00CF31FE">
        <w:rPr>
          <w:rFonts w:eastAsia="MS Mincho"/>
          <w:szCs w:val="28"/>
        </w:rPr>
        <w:t xml:space="preserve"> </w:t>
      </w:r>
      <w:proofErr w:type="gramEnd"/>
    </w:p>
    <w:p w:rsidR="008A7BB5" w:rsidRPr="008A7BB5" w:rsidRDefault="00646334" w:rsidP="008A7BB5">
      <w:pPr>
        <w:jc w:val="both"/>
        <w:rPr>
          <w:szCs w:val="28"/>
        </w:rPr>
      </w:pPr>
      <w:r>
        <w:tab/>
      </w:r>
      <w:r w:rsidR="006D1B2D" w:rsidRPr="00B87941">
        <w:t xml:space="preserve">1.2. Положение </w:t>
      </w:r>
      <w:r w:rsidR="00A83251">
        <w:t>устанавливает</w:t>
      </w:r>
      <w:r w:rsidR="006D1B2D" w:rsidRPr="00B87941">
        <w:t xml:space="preserve"> порядок и условия </w:t>
      </w:r>
      <w:r w:rsidR="009C5F12" w:rsidRPr="00B87941">
        <w:rPr>
          <w:rFonts w:eastAsia="MS Mincho"/>
        </w:rPr>
        <w:t xml:space="preserve">предоставления в аренду муниципального имущества, свободного от прав третьих лиц (за исключением имущественных прав субъектов малого и среднего предпринимательства), находящегося в собственности </w:t>
      </w:r>
      <w:proofErr w:type="spellStart"/>
      <w:r w:rsidR="009C5F12" w:rsidRPr="00B87941">
        <w:rPr>
          <w:rFonts w:eastAsia="MS Mincho"/>
        </w:rPr>
        <w:t>Искитимского</w:t>
      </w:r>
      <w:proofErr w:type="spellEnd"/>
      <w:r w:rsidR="009C5F12" w:rsidRPr="00B87941">
        <w:rPr>
          <w:rFonts w:eastAsia="MS Mincho"/>
        </w:rPr>
        <w:t xml:space="preserve"> района Новосибирской области,</w:t>
      </w:r>
      <w:r w:rsidR="009C5F12" w:rsidRPr="00B87941">
        <w:t xml:space="preserve"> в том числе льготы для субъектов малого и среднего предпринимательства</w:t>
      </w:r>
      <w:r w:rsidR="00E1752B">
        <w:t xml:space="preserve"> (далее – субъекты МСП)</w:t>
      </w:r>
      <w:r w:rsidR="009C5F12" w:rsidRPr="00B87941">
        <w:t xml:space="preserve">, занимающихся социально значимыми видами деятельности; порядок определения величины арендной платы за пользование муниципальным имуществом и </w:t>
      </w:r>
      <w:r w:rsidR="00173A02" w:rsidRPr="00B87941">
        <w:t xml:space="preserve">правила </w:t>
      </w:r>
      <w:r w:rsidR="009C5F12" w:rsidRPr="00B87941">
        <w:t>ее перечисления в местный бюджет</w:t>
      </w:r>
      <w:r w:rsidR="00173A02" w:rsidRPr="00B87941">
        <w:t xml:space="preserve">. Положение действует в отношении имущества, предусмотренного Перечнем </w:t>
      </w:r>
      <w:r w:rsidR="00B87941" w:rsidRPr="00B87941">
        <w:t xml:space="preserve">имущества, находящегося в муниципальной собственности </w:t>
      </w:r>
      <w:proofErr w:type="spellStart"/>
      <w:r w:rsidR="00B87941" w:rsidRPr="00B87941">
        <w:t>Искитимского</w:t>
      </w:r>
      <w:proofErr w:type="spellEnd"/>
      <w:r w:rsidR="00B87941" w:rsidRPr="00B87941">
        <w:t xml:space="preserve"> района  Новосибирской области, свободного от прав третьих лиц (за исключением имущественных прав субъектов малого и среднего предпринимательства), предоставляется в аренду только субъектам </w:t>
      </w:r>
      <w:r w:rsidR="00E1752B">
        <w:t>МСП</w:t>
      </w:r>
      <w:r w:rsidR="00E1752B" w:rsidRPr="008A7BB5">
        <w:rPr>
          <w:szCs w:val="28"/>
        </w:rPr>
        <w:t xml:space="preserve"> </w:t>
      </w:r>
      <w:r w:rsidR="008A7BB5" w:rsidRPr="008A7BB5">
        <w:rPr>
          <w:szCs w:val="28"/>
        </w:rPr>
        <w:t xml:space="preserve">и организациям, образующим инфраструктуру поддержки субъектов </w:t>
      </w:r>
      <w:r w:rsidR="00E1752B">
        <w:rPr>
          <w:szCs w:val="28"/>
        </w:rPr>
        <w:t>МСП</w:t>
      </w:r>
      <w:r w:rsidR="008A7BB5" w:rsidRPr="008A7BB5">
        <w:rPr>
          <w:szCs w:val="28"/>
        </w:rPr>
        <w:t>.</w:t>
      </w:r>
    </w:p>
    <w:p w:rsidR="009C5F12" w:rsidRPr="00CF31FE" w:rsidRDefault="009C5F12" w:rsidP="009C5F12">
      <w:pPr>
        <w:ind w:firstLine="720"/>
        <w:jc w:val="both"/>
        <w:rPr>
          <w:szCs w:val="28"/>
        </w:rPr>
      </w:pPr>
    </w:p>
    <w:p w:rsidR="009C5F12" w:rsidRPr="00CF31FE" w:rsidRDefault="009C5F12" w:rsidP="00CF31FE">
      <w:pPr>
        <w:tabs>
          <w:tab w:val="left" w:pos="709"/>
        </w:tabs>
        <w:jc w:val="both"/>
        <w:rPr>
          <w:szCs w:val="28"/>
        </w:rPr>
      </w:pPr>
      <w:r w:rsidRPr="00CF31FE">
        <w:rPr>
          <w:color w:val="1F497D" w:themeColor="text2"/>
          <w:szCs w:val="28"/>
        </w:rPr>
        <w:tab/>
      </w:r>
      <w:r w:rsidR="006D1B2D" w:rsidRPr="00CF31FE">
        <w:rPr>
          <w:szCs w:val="28"/>
        </w:rPr>
        <w:t>1.3.</w:t>
      </w:r>
      <w:r w:rsidR="006D1B2D" w:rsidRPr="00CF31FE">
        <w:rPr>
          <w:color w:val="1F497D" w:themeColor="text2"/>
          <w:szCs w:val="28"/>
        </w:rPr>
        <w:t xml:space="preserve"> </w:t>
      </w:r>
      <w:r w:rsidRPr="00CF31FE">
        <w:rPr>
          <w:szCs w:val="28"/>
        </w:rPr>
        <w:t xml:space="preserve">Учет муниципального имущества, переданного в аренду, учет поступления денежных средств, полученных от аренды муниципального имущества, а также регистрацию договоров аренды муниципального имущества осуществляется </w:t>
      </w:r>
      <w:r w:rsidR="00B80F2B">
        <w:rPr>
          <w:szCs w:val="28"/>
        </w:rPr>
        <w:t>а</w:t>
      </w:r>
      <w:r w:rsidR="008A7BB5">
        <w:rPr>
          <w:szCs w:val="28"/>
        </w:rPr>
        <w:t>дминистраци</w:t>
      </w:r>
      <w:r w:rsidR="005C6C16">
        <w:rPr>
          <w:szCs w:val="28"/>
        </w:rPr>
        <w:t>ей</w:t>
      </w:r>
      <w:r w:rsidR="00B80F2B">
        <w:rPr>
          <w:szCs w:val="28"/>
        </w:rPr>
        <w:t xml:space="preserve"> </w:t>
      </w:r>
      <w:proofErr w:type="spellStart"/>
      <w:r w:rsidR="00B80F2B">
        <w:rPr>
          <w:szCs w:val="28"/>
        </w:rPr>
        <w:t>Искитимского</w:t>
      </w:r>
      <w:proofErr w:type="spellEnd"/>
      <w:r w:rsidR="00B80F2B">
        <w:rPr>
          <w:szCs w:val="28"/>
        </w:rPr>
        <w:t xml:space="preserve"> района Новосибирской области (далее – Администрация)</w:t>
      </w:r>
      <w:r w:rsidRPr="00CF31FE">
        <w:rPr>
          <w:szCs w:val="28"/>
        </w:rPr>
        <w:t>.</w:t>
      </w:r>
    </w:p>
    <w:p w:rsidR="009C5F12" w:rsidRPr="00CF31FE" w:rsidRDefault="009C5F12" w:rsidP="009C5F12">
      <w:pPr>
        <w:pStyle w:val="af1"/>
        <w:spacing w:before="0" w:beforeAutospacing="0" w:after="0" w:afterAutospacing="0"/>
        <w:ind w:left="100" w:right="100"/>
        <w:jc w:val="both"/>
        <w:rPr>
          <w:rFonts w:ascii="Times New Roman" w:eastAsia="Times New Roman" w:hAnsi="Times New Roman"/>
          <w:sz w:val="28"/>
          <w:szCs w:val="28"/>
        </w:rPr>
      </w:pPr>
      <w:r w:rsidRPr="00CF31FE">
        <w:rPr>
          <w:rFonts w:ascii="Times New Roman" w:eastAsia="Times New Roman" w:hAnsi="Times New Roman"/>
          <w:sz w:val="28"/>
          <w:szCs w:val="28"/>
        </w:rPr>
        <w:lastRenderedPageBreak/>
        <w:t xml:space="preserve">     </w:t>
      </w:r>
      <w:r w:rsidR="00CF31FE">
        <w:rPr>
          <w:rFonts w:ascii="Times New Roman" w:eastAsia="Times New Roman" w:hAnsi="Times New Roman"/>
          <w:sz w:val="28"/>
          <w:szCs w:val="28"/>
        </w:rPr>
        <w:tab/>
      </w:r>
      <w:r w:rsidRPr="00CF31FE">
        <w:rPr>
          <w:rFonts w:ascii="Times New Roman" w:eastAsia="Times New Roman" w:hAnsi="Times New Roman"/>
          <w:sz w:val="28"/>
          <w:szCs w:val="28"/>
        </w:rPr>
        <w:t>1.4. Передача муниципального имущества в аренду не влечет передачу права собственности на него.</w:t>
      </w:r>
    </w:p>
    <w:p w:rsidR="00CA667D" w:rsidRDefault="009C5F12" w:rsidP="009C5F12">
      <w:pPr>
        <w:jc w:val="both"/>
        <w:rPr>
          <w:szCs w:val="28"/>
        </w:rPr>
      </w:pPr>
      <w:r w:rsidRPr="00CF31FE">
        <w:rPr>
          <w:szCs w:val="28"/>
        </w:rPr>
        <w:t xml:space="preserve">     </w:t>
      </w:r>
      <w:r w:rsidR="00CF31FE">
        <w:rPr>
          <w:szCs w:val="28"/>
        </w:rPr>
        <w:tab/>
      </w:r>
      <w:r w:rsidRPr="00CF31FE">
        <w:rPr>
          <w:szCs w:val="28"/>
        </w:rPr>
        <w:t>1.5. Арендодателем муниципального имущества</w:t>
      </w:r>
      <w:r w:rsidR="008A7BB5">
        <w:rPr>
          <w:szCs w:val="28"/>
        </w:rPr>
        <w:t>, включенного в Перечень,</w:t>
      </w:r>
      <w:r w:rsidRPr="00CF31FE">
        <w:rPr>
          <w:szCs w:val="28"/>
        </w:rPr>
        <w:t xml:space="preserve"> является </w:t>
      </w:r>
      <w:r w:rsidR="008A7BB5">
        <w:rPr>
          <w:szCs w:val="28"/>
        </w:rPr>
        <w:t>А</w:t>
      </w:r>
      <w:r w:rsidRPr="00CF31FE">
        <w:rPr>
          <w:szCs w:val="28"/>
        </w:rPr>
        <w:t>дминистрация в лице Главы района.</w:t>
      </w:r>
    </w:p>
    <w:p w:rsidR="005C6C16" w:rsidRDefault="00173A02" w:rsidP="009C5F12">
      <w:pPr>
        <w:jc w:val="both"/>
        <w:rPr>
          <w:szCs w:val="28"/>
        </w:rPr>
      </w:pPr>
      <w:r>
        <w:rPr>
          <w:szCs w:val="28"/>
        </w:rPr>
        <w:t xml:space="preserve"> </w:t>
      </w:r>
      <w:r w:rsidRPr="008A0EE2">
        <w:rPr>
          <w:szCs w:val="28"/>
        </w:rPr>
        <w:t>Аренд</w:t>
      </w:r>
      <w:r w:rsidR="008A7BB5">
        <w:rPr>
          <w:szCs w:val="28"/>
        </w:rPr>
        <w:t>аторами</w:t>
      </w:r>
      <w:r w:rsidRPr="008A0EE2">
        <w:rPr>
          <w:szCs w:val="28"/>
        </w:rPr>
        <w:t xml:space="preserve"> </w:t>
      </w:r>
      <w:r w:rsidR="00E1752B" w:rsidRPr="00CF31FE">
        <w:rPr>
          <w:szCs w:val="28"/>
        </w:rPr>
        <w:t>муниципального имущества</w:t>
      </w:r>
      <w:r w:rsidR="00E1752B">
        <w:rPr>
          <w:szCs w:val="28"/>
        </w:rPr>
        <w:t>, включенного в Перечень,</w:t>
      </w:r>
      <w:r w:rsidR="00E1752B" w:rsidRPr="008A0EE2">
        <w:rPr>
          <w:szCs w:val="28"/>
        </w:rPr>
        <w:t xml:space="preserve"> </w:t>
      </w:r>
      <w:r w:rsidRPr="008A0EE2">
        <w:rPr>
          <w:szCs w:val="28"/>
        </w:rPr>
        <w:t>явля</w:t>
      </w:r>
      <w:r w:rsidR="00B87941" w:rsidRPr="008A0EE2">
        <w:rPr>
          <w:szCs w:val="28"/>
        </w:rPr>
        <w:t>ю</w:t>
      </w:r>
      <w:r w:rsidRPr="008A0EE2">
        <w:rPr>
          <w:szCs w:val="28"/>
        </w:rPr>
        <w:t>тся</w:t>
      </w:r>
      <w:r w:rsidR="00E1752B">
        <w:rPr>
          <w:szCs w:val="28"/>
        </w:rPr>
        <w:t>:</w:t>
      </w:r>
      <w:r w:rsidRPr="008A0EE2">
        <w:rPr>
          <w:szCs w:val="28"/>
        </w:rPr>
        <w:t xml:space="preserve"> </w:t>
      </w:r>
      <w:r w:rsidR="00E1752B">
        <w:rPr>
          <w:szCs w:val="28"/>
        </w:rPr>
        <w:t xml:space="preserve">1) </w:t>
      </w:r>
      <w:r w:rsidRPr="008A0EE2">
        <w:rPr>
          <w:szCs w:val="28"/>
        </w:rPr>
        <w:t>субъект</w:t>
      </w:r>
      <w:r w:rsidR="00B87941" w:rsidRPr="008A0EE2">
        <w:rPr>
          <w:szCs w:val="28"/>
        </w:rPr>
        <w:t>ы</w:t>
      </w:r>
      <w:r w:rsidRPr="008A0EE2">
        <w:rPr>
          <w:szCs w:val="28"/>
        </w:rPr>
        <w:t xml:space="preserve"> </w:t>
      </w:r>
      <w:r w:rsidR="005C6C16">
        <w:rPr>
          <w:szCs w:val="28"/>
        </w:rPr>
        <w:t>МСП</w:t>
      </w:r>
      <w:r w:rsidR="00B87941" w:rsidRPr="008A0EE2">
        <w:rPr>
          <w:szCs w:val="28"/>
        </w:rPr>
        <w:t xml:space="preserve">, </w:t>
      </w:r>
      <w:r w:rsidR="005C6C16">
        <w:rPr>
          <w:szCs w:val="28"/>
        </w:rPr>
        <w:t xml:space="preserve">за исключением  </w:t>
      </w:r>
      <w:r w:rsidR="005C6C16">
        <w:t>субъектов МСП</w:t>
      </w:r>
      <w:r w:rsidR="00711E06">
        <w:t>, которым в соответствии с Федеральным законом от 24.07.2007 №209-ФЗ «О развитии малого и среднего предпринимательства в Российской Федерации» не может оказываться поддержка;</w:t>
      </w:r>
    </w:p>
    <w:p w:rsidR="009C5F12" w:rsidRPr="008A0EE2" w:rsidRDefault="00711E06" w:rsidP="009C5F12">
      <w:pPr>
        <w:jc w:val="both"/>
        <w:rPr>
          <w:szCs w:val="28"/>
        </w:rPr>
      </w:pPr>
      <w:r>
        <w:rPr>
          <w:szCs w:val="28"/>
        </w:rPr>
        <w:t>2)</w:t>
      </w:r>
      <w:r w:rsidR="00B87941" w:rsidRPr="008A0EE2">
        <w:rPr>
          <w:szCs w:val="28"/>
        </w:rPr>
        <w:t xml:space="preserve"> организации, образующие инфраструктуру поддержки субъектов </w:t>
      </w:r>
      <w:r>
        <w:rPr>
          <w:szCs w:val="28"/>
        </w:rPr>
        <w:t>МСП.</w:t>
      </w:r>
    </w:p>
    <w:p w:rsidR="00281663" w:rsidRPr="00CF31FE" w:rsidRDefault="00B87941" w:rsidP="00B87941">
      <w:pPr>
        <w:pStyle w:val="2"/>
        <w:tabs>
          <w:tab w:val="left" w:pos="709"/>
        </w:tabs>
        <w:jc w:val="both"/>
        <w:rPr>
          <w:rFonts w:ascii="Times New Roman" w:hAnsi="Times New Roman" w:cs="Times New Roman"/>
          <w:b w:val="0"/>
          <w:i w:val="0"/>
        </w:rPr>
      </w:pPr>
      <w:r>
        <w:rPr>
          <w:rFonts w:ascii="Times New Roman" w:hAnsi="Times New Roman" w:cs="Times New Roman"/>
          <w:b w:val="0"/>
          <w:bCs w:val="0"/>
          <w:i w:val="0"/>
        </w:rPr>
        <w:tab/>
      </w:r>
      <w:r w:rsidR="00281663" w:rsidRPr="00CF31FE">
        <w:rPr>
          <w:rFonts w:ascii="Times New Roman" w:hAnsi="Times New Roman" w:cs="Times New Roman"/>
          <w:b w:val="0"/>
          <w:bCs w:val="0"/>
          <w:i w:val="0"/>
        </w:rPr>
        <w:t>1.</w:t>
      </w:r>
      <w:r>
        <w:rPr>
          <w:rFonts w:ascii="Times New Roman" w:hAnsi="Times New Roman" w:cs="Times New Roman"/>
          <w:b w:val="0"/>
          <w:bCs w:val="0"/>
          <w:i w:val="0"/>
        </w:rPr>
        <w:t>6</w:t>
      </w:r>
      <w:r w:rsidR="00281663" w:rsidRPr="00CF31FE">
        <w:rPr>
          <w:rFonts w:ascii="Times New Roman" w:hAnsi="Times New Roman" w:cs="Times New Roman"/>
          <w:b w:val="0"/>
          <w:bCs w:val="0"/>
          <w:i w:val="0"/>
        </w:rPr>
        <w:t>.</w:t>
      </w:r>
      <w:r w:rsidR="00281663" w:rsidRPr="00CF31FE">
        <w:rPr>
          <w:rFonts w:ascii="Times New Roman" w:hAnsi="Times New Roman" w:cs="Times New Roman"/>
          <w:b w:val="0"/>
          <w:i w:val="0"/>
        </w:rPr>
        <w:t xml:space="preserve"> Заключение договоров </w:t>
      </w:r>
      <w:r w:rsidR="00711E06">
        <w:rPr>
          <w:rFonts w:ascii="Times New Roman" w:hAnsi="Times New Roman" w:cs="Times New Roman"/>
          <w:b w:val="0"/>
          <w:i w:val="0"/>
        </w:rPr>
        <w:t xml:space="preserve">аренды муниципального имущества, включенного в Перечень, </w:t>
      </w:r>
      <w:r w:rsidR="00281663" w:rsidRPr="00CF31FE">
        <w:rPr>
          <w:rFonts w:ascii="Times New Roman" w:hAnsi="Times New Roman" w:cs="Times New Roman"/>
          <w:b w:val="0"/>
          <w:i w:val="0"/>
        </w:rPr>
        <w:t xml:space="preserve"> осуществляется:</w:t>
      </w:r>
    </w:p>
    <w:p w:rsidR="00281663" w:rsidRPr="00CF31FE" w:rsidRDefault="00281663" w:rsidP="00281663">
      <w:pPr>
        <w:pStyle w:val="ConsPlusNormal"/>
        <w:ind w:firstLine="540"/>
        <w:jc w:val="both"/>
        <w:rPr>
          <w:rFonts w:ascii="Times New Roman" w:hAnsi="Times New Roman" w:cs="Times New Roman"/>
          <w:sz w:val="28"/>
          <w:szCs w:val="28"/>
        </w:rPr>
      </w:pPr>
      <w:r w:rsidRPr="00CF31FE">
        <w:rPr>
          <w:rFonts w:ascii="Times New Roman" w:hAnsi="Times New Roman" w:cs="Times New Roman"/>
          <w:sz w:val="28"/>
          <w:szCs w:val="28"/>
        </w:rPr>
        <w:t>- по результатам проведения конкурсов или аукционов на право заключения договоров аренды имущества</w:t>
      </w:r>
      <w:r w:rsidR="004D515B">
        <w:rPr>
          <w:rFonts w:ascii="Times New Roman" w:hAnsi="Times New Roman" w:cs="Times New Roman"/>
          <w:sz w:val="28"/>
          <w:szCs w:val="28"/>
        </w:rPr>
        <w:t>, включенного в Перечень</w:t>
      </w:r>
      <w:r w:rsidRPr="00CF31FE">
        <w:rPr>
          <w:rFonts w:ascii="Times New Roman" w:hAnsi="Times New Roman" w:cs="Times New Roman"/>
          <w:sz w:val="28"/>
          <w:szCs w:val="28"/>
        </w:rPr>
        <w:t xml:space="preserve"> (далее - торги);</w:t>
      </w:r>
    </w:p>
    <w:p w:rsidR="00281663" w:rsidRPr="00CF31FE" w:rsidRDefault="00281663" w:rsidP="00281663">
      <w:pPr>
        <w:pStyle w:val="ConsPlusNormal"/>
        <w:ind w:firstLine="540"/>
        <w:jc w:val="both"/>
        <w:rPr>
          <w:rFonts w:ascii="Times New Roman" w:hAnsi="Times New Roman" w:cs="Times New Roman"/>
          <w:sz w:val="28"/>
          <w:szCs w:val="28"/>
        </w:rPr>
      </w:pPr>
      <w:r w:rsidRPr="00CF31FE">
        <w:rPr>
          <w:rFonts w:ascii="Times New Roman" w:hAnsi="Times New Roman" w:cs="Times New Roman"/>
          <w:sz w:val="28"/>
          <w:szCs w:val="28"/>
        </w:rPr>
        <w:t>- без проведения торгов в случаях, предусмотренных действующим законодательством.</w:t>
      </w:r>
    </w:p>
    <w:p w:rsidR="00281663" w:rsidRDefault="00281663" w:rsidP="00281663">
      <w:pPr>
        <w:pStyle w:val="ConsPlusTitle"/>
        <w:jc w:val="both"/>
        <w:rPr>
          <w:rFonts w:ascii="Times New Roman" w:hAnsi="Times New Roman" w:cs="Times New Roman"/>
          <w:b w:val="0"/>
          <w:sz w:val="28"/>
          <w:szCs w:val="28"/>
        </w:rPr>
      </w:pPr>
      <w:r w:rsidRPr="00CF31FE">
        <w:rPr>
          <w:rFonts w:ascii="Times New Roman" w:hAnsi="Times New Roman" w:cs="Times New Roman"/>
          <w:b w:val="0"/>
          <w:bCs w:val="0"/>
          <w:sz w:val="28"/>
          <w:szCs w:val="28"/>
        </w:rPr>
        <w:tab/>
        <w:t>1.</w:t>
      </w:r>
      <w:r w:rsidR="00B87941">
        <w:rPr>
          <w:rFonts w:ascii="Times New Roman" w:hAnsi="Times New Roman" w:cs="Times New Roman"/>
          <w:b w:val="0"/>
          <w:bCs w:val="0"/>
          <w:sz w:val="28"/>
          <w:szCs w:val="28"/>
        </w:rPr>
        <w:t>7</w:t>
      </w:r>
      <w:r w:rsidRPr="00CF31FE">
        <w:rPr>
          <w:rFonts w:ascii="Times New Roman" w:hAnsi="Times New Roman" w:cs="Times New Roman"/>
          <w:b w:val="0"/>
          <w:bCs w:val="0"/>
          <w:sz w:val="28"/>
          <w:szCs w:val="28"/>
        </w:rPr>
        <w:t xml:space="preserve">. </w:t>
      </w:r>
      <w:r w:rsidRPr="00CF31FE">
        <w:rPr>
          <w:rFonts w:ascii="Times New Roman" w:hAnsi="Times New Roman" w:cs="Times New Roman"/>
          <w:b w:val="0"/>
          <w:sz w:val="28"/>
          <w:szCs w:val="28"/>
        </w:rPr>
        <w:t>Для проведения торгов создается комиссия по проведению конкурсов и аукционов на право заключения договоров аренды муниципального имущества (далее</w:t>
      </w:r>
      <w:r w:rsidR="00AB649B">
        <w:rPr>
          <w:rFonts w:ascii="Times New Roman" w:hAnsi="Times New Roman" w:cs="Times New Roman"/>
          <w:b w:val="0"/>
          <w:sz w:val="28"/>
          <w:szCs w:val="28"/>
        </w:rPr>
        <w:t xml:space="preserve"> - </w:t>
      </w:r>
      <w:r w:rsidRPr="00CF31FE">
        <w:rPr>
          <w:rFonts w:ascii="Times New Roman" w:hAnsi="Times New Roman" w:cs="Times New Roman"/>
          <w:b w:val="0"/>
          <w:sz w:val="28"/>
          <w:szCs w:val="28"/>
        </w:rPr>
        <w:t>Комиссия</w:t>
      </w:r>
      <w:r w:rsidR="0026790C" w:rsidRPr="00CF31FE">
        <w:rPr>
          <w:rFonts w:ascii="Times New Roman" w:hAnsi="Times New Roman" w:cs="Times New Roman"/>
          <w:b w:val="0"/>
          <w:sz w:val="28"/>
          <w:szCs w:val="28"/>
        </w:rPr>
        <w:t xml:space="preserve">), </w:t>
      </w:r>
      <w:r w:rsidRPr="00CF31FE">
        <w:rPr>
          <w:rFonts w:ascii="Times New Roman" w:hAnsi="Times New Roman" w:cs="Times New Roman"/>
          <w:b w:val="0"/>
          <w:sz w:val="28"/>
          <w:szCs w:val="28"/>
        </w:rPr>
        <w:t xml:space="preserve"> состав </w:t>
      </w:r>
      <w:r w:rsidR="0026790C" w:rsidRPr="00CF31FE">
        <w:rPr>
          <w:rFonts w:ascii="Times New Roman" w:hAnsi="Times New Roman" w:cs="Times New Roman"/>
          <w:b w:val="0"/>
          <w:sz w:val="28"/>
          <w:szCs w:val="28"/>
        </w:rPr>
        <w:t>которой</w:t>
      </w:r>
      <w:r w:rsidRPr="00CF31FE">
        <w:rPr>
          <w:rFonts w:ascii="Times New Roman" w:hAnsi="Times New Roman" w:cs="Times New Roman"/>
          <w:b w:val="0"/>
          <w:sz w:val="28"/>
          <w:szCs w:val="28"/>
        </w:rPr>
        <w:t xml:space="preserve"> утвержда</w:t>
      </w:r>
      <w:r w:rsidR="0026790C" w:rsidRPr="00CF31FE">
        <w:rPr>
          <w:rFonts w:ascii="Times New Roman" w:hAnsi="Times New Roman" w:cs="Times New Roman"/>
          <w:b w:val="0"/>
          <w:sz w:val="28"/>
          <w:szCs w:val="28"/>
        </w:rPr>
        <w:t>е</w:t>
      </w:r>
      <w:r w:rsidRPr="00CF31FE">
        <w:rPr>
          <w:rFonts w:ascii="Times New Roman" w:hAnsi="Times New Roman" w:cs="Times New Roman"/>
          <w:b w:val="0"/>
          <w:sz w:val="28"/>
          <w:szCs w:val="28"/>
        </w:rPr>
        <w:t xml:space="preserve">тся </w:t>
      </w:r>
      <w:r w:rsidR="0026790C" w:rsidRPr="00CF31FE">
        <w:rPr>
          <w:rFonts w:ascii="Times New Roman" w:hAnsi="Times New Roman" w:cs="Times New Roman"/>
          <w:b w:val="0"/>
          <w:sz w:val="28"/>
          <w:szCs w:val="28"/>
        </w:rPr>
        <w:t xml:space="preserve">постановлением </w:t>
      </w:r>
      <w:r w:rsidR="00B80F2B">
        <w:rPr>
          <w:rFonts w:ascii="Times New Roman" w:hAnsi="Times New Roman" w:cs="Times New Roman"/>
          <w:b w:val="0"/>
          <w:sz w:val="28"/>
          <w:szCs w:val="28"/>
        </w:rPr>
        <w:t>Администрации</w:t>
      </w:r>
      <w:r w:rsidR="0026790C" w:rsidRPr="00CF31FE">
        <w:rPr>
          <w:rFonts w:ascii="Times New Roman" w:hAnsi="Times New Roman" w:cs="Times New Roman"/>
          <w:b w:val="0"/>
          <w:sz w:val="28"/>
          <w:szCs w:val="28"/>
        </w:rPr>
        <w:t>.</w:t>
      </w:r>
    </w:p>
    <w:p w:rsidR="00173A02" w:rsidRDefault="00B87941" w:rsidP="00281663">
      <w:pPr>
        <w:pStyle w:val="ConsPlusTitle"/>
        <w:jc w:val="both"/>
        <w:rPr>
          <w:rFonts w:ascii="Times New Roman" w:hAnsi="Times New Roman" w:cs="Times New Roman"/>
          <w:b w:val="0"/>
          <w:sz w:val="28"/>
          <w:szCs w:val="28"/>
        </w:rPr>
      </w:pPr>
      <w:r>
        <w:rPr>
          <w:rFonts w:ascii="Times New Roman" w:hAnsi="Times New Roman" w:cs="Times New Roman"/>
          <w:b w:val="0"/>
          <w:color w:val="1F497D" w:themeColor="text2"/>
          <w:sz w:val="28"/>
          <w:szCs w:val="28"/>
        </w:rPr>
        <w:tab/>
      </w:r>
      <w:r w:rsidR="00173A02" w:rsidRPr="00B175C2">
        <w:rPr>
          <w:rFonts w:ascii="Times New Roman" w:hAnsi="Times New Roman" w:cs="Times New Roman"/>
          <w:b w:val="0"/>
          <w:sz w:val="28"/>
          <w:szCs w:val="28"/>
        </w:rPr>
        <w:t>1.</w:t>
      </w:r>
      <w:r w:rsidRPr="00B175C2">
        <w:rPr>
          <w:rFonts w:ascii="Times New Roman" w:hAnsi="Times New Roman" w:cs="Times New Roman"/>
          <w:b w:val="0"/>
          <w:sz w:val="28"/>
          <w:szCs w:val="28"/>
        </w:rPr>
        <w:t>8</w:t>
      </w:r>
      <w:r w:rsidR="00173A02" w:rsidRPr="00B175C2">
        <w:rPr>
          <w:rFonts w:ascii="Times New Roman" w:hAnsi="Times New Roman" w:cs="Times New Roman"/>
          <w:b w:val="0"/>
          <w:sz w:val="28"/>
          <w:szCs w:val="28"/>
        </w:rPr>
        <w:t>.</w:t>
      </w:r>
      <w:r w:rsidR="00CA667D" w:rsidRPr="00B175C2">
        <w:rPr>
          <w:rFonts w:ascii="Times New Roman" w:hAnsi="Times New Roman" w:cs="Times New Roman"/>
          <w:b w:val="0"/>
          <w:sz w:val="28"/>
          <w:szCs w:val="28"/>
        </w:rPr>
        <w:t xml:space="preserve"> </w:t>
      </w:r>
      <w:proofErr w:type="gramStart"/>
      <w:r w:rsidR="00173A02" w:rsidRPr="00B175C2">
        <w:rPr>
          <w:rFonts w:ascii="Times New Roman" w:hAnsi="Times New Roman" w:cs="Times New Roman"/>
          <w:b w:val="0"/>
          <w:sz w:val="28"/>
          <w:szCs w:val="28"/>
        </w:rPr>
        <w:t>Запрещается  продажа</w:t>
      </w:r>
      <w:r w:rsidRPr="00B175C2">
        <w:rPr>
          <w:rFonts w:ascii="Times New Roman" w:hAnsi="Times New Roman" w:cs="Times New Roman"/>
          <w:b w:val="0"/>
          <w:sz w:val="28"/>
          <w:szCs w:val="28"/>
        </w:rPr>
        <w:t xml:space="preserve"> переданного </w:t>
      </w:r>
      <w:r w:rsidR="002C092A" w:rsidRPr="002C092A">
        <w:rPr>
          <w:rFonts w:ascii="Times New Roman" w:hAnsi="Times New Roman" w:cs="Times New Roman"/>
          <w:b w:val="0"/>
          <w:sz w:val="28"/>
          <w:szCs w:val="28"/>
        </w:rPr>
        <w:t>субъектам МСП</w:t>
      </w:r>
      <w:r w:rsidR="002C092A" w:rsidRPr="00B175C2">
        <w:rPr>
          <w:rFonts w:ascii="Times New Roman" w:hAnsi="Times New Roman" w:cs="Times New Roman"/>
          <w:b w:val="0"/>
          <w:sz w:val="28"/>
          <w:szCs w:val="28"/>
        </w:rPr>
        <w:t xml:space="preserve"> </w:t>
      </w:r>
      <w:r w:rsidRPr="00B175C2">
        <w:rPr>
          <w:rFonts w:ascii="Times New Roman" w:hAnsi="Times New Roman" w:cs="Times New Roman"/>
          <w:b w:val="0"/>
          <w:sz w:val="28"/>
          <w:szCs w:val="28"/>
        </w:rPr>
        <w:t xml:space="preserve">и организациям, образующим инфраструктуру поддержки </w:t>
      </w:r>
      <w:r w:rsidR="002C092A" w:rsidRPr="002C092A">
        <w:rPr>
          <w:rFonts w:ascii="Times New Roman" w:hAnsi="Times New Roman" w:cs="Times New Roman"/>
          <w:b w:val="0"/>
          <w:sz w:val="28"/>
          <w:szCs w:val="28"/>
        </w:rPr>
        <w:t>субъект</w:t>
      </w:r>
      <w:r w:rsidR="002C092A">
        <w:rPr>
          <w:rFonts w:ascii="Times New Roman" w:hAnsi="Times New Roman" w:cs="Times New Roman"/>
          <w:b w:val="0"/>
          <w:sz w:val="28"/>
          <w:szCs w:val="28"/>
        </w:rPr>
        <w:t>ов</w:t>
      </w:r>
      <w:r w:rsidR="002C092A" w:rsidRPr="002C092A">
        <w:rPr>
          <w:rFonts w:ascii="Times New Roman" w:hAnsi="Times New Roman" w:cs="Times New Roman"/>
          <w:b w:val="0"/>
          <w:sz w:val="28"/>
          <w:szCs w:val="28"/>
        </w:rPr>
        <w:t xml:space="preserve"> МСП</w:t>
      </w:r>
      <w:r w:rsidRPr="00B175C2">
        <w:rPr>
          <w:rFonts w:ascii="Times New Roman" w:hAnsi="Times New Roman" w:cs="Times New Roman"/>
          <w:b w:val="0"/>
          <w:sz w:val="28"/>
          <w:szCs w:val="28"/>
        </w:rPr>
        <w:t>, имущества</w:t>
      </w:r>
      <w:r w:rsidR="00173A02" w:rsidRPr="00B175C2">
        <w:rPr>
          <w:rFonts w:ascii="Times New Roman" w:hAnsi="Times New Roman" w:cs="Times New Roman"/>
          <w:b w:val="0"/>
          <w:sz w:val="28"/>
          <w:szCs w:val="28"/>
        </w:rPr>
        <w:t>,</w:t>
      </w:r>
      <w:r w:rsidR="00CA667D" w:rsidRPr="00B175C2">
        <w:rPr>
          <w:rFonts w:ascii="Times New Roman" w:hAnsi="Times New Roman" w:cs="Times New Roman"/>
          <w:b w:val="0"/>
          <w:sz w:val="28"/>
          <w:szCs w:val="28"/>
        </w:rPr>
        <w:t xml:space="preserve"> </w:t>
      </w:r>
      <w:r w:rsidR="00173A02" w:rsidRPr="00B175C2">
        <w:rPr>
          <w:rFonts w:ascii="Times New Roman" w:hAnsi="Times New Roman" w:cs="Times New Roman"/>
          <w:b w:val="0"/>
          <w:sz w:val="28"/>
          <w:szCs w:val="28"/>
        </w:rPr>
        <w:t>переуступка прав пользования</w:t>
      </w:r>
      <w:r w:rsidRPr="00B175C2">
        <w:rPr>
          <w:rFonts w:ascii="Times New Roman" w:hAnsi="Times New Roman" w:cs="Times New Roman"/>
          <w:b w:val="0"/>
          <w:sz w:val="28"/>
          <w:szCs w:val="28"/>
        </w:rPr>
        <w:t xml:space="preserve"> им</w:t>
      </w:r>
      <w:r w:rsidR="00173A02" w:rsidRPr="00B175C2">
        <w:rPr>
          <w:rFonts w:ascii="Times New Roman" w:hAnsi="Times New Roman" w:cs="Times New Roman"/>
          <w:b w:val="0"/>
          <w:sz w:val="28"/>
          <w:szCs w:val="28"/>
        </w:rPr>
        <w:t>, передача</w:t>
      </w:r>
      <w:r w:rsidR="00CA667D" w:rsidRPr="00B175C2">
        <w:rPr>
          <w:rFonts w:ascii="Times New Roman" w:hAnsi="Times New Roman" w:cs="Times New Roman"/>
          <w:b w:val="0"/>
          <w:sz w:val="28"/>
          <w:szCs w:val="28"/>
        </w:rPr>
        <w:t xml:space="preserve"> </w:t>
      </w:r>
      <w:r w:rsidR="00B175C2" w:rsidRPr="00B175C2">
        <w:rPr>
          <w:rFonts w:ascii="Times New Roman" w:hAnsi="Times New Roman" w:cs="Times New Roman"/>
          <w:b w:val="0"/>
          <w:sz w:val="28"/>
          <w:szCs w:val="28"/>
        </w:rPr>
        <w:t xml:space="preserve">прав пользования им в залог и </w:t>
      </w:r>
      <w:r w:rsidR="00CA667D" w:rsidRPr="00B175C2">
        <w:rPr>
          <w:rFonts w:ascii="Times New Roman" w:hAnsi="Times New Roman" w:cs="Times New Roman"/>
          <w:b w:val="0"/>
          <w:sz w:val="28"/>
          <w:szCs w:val="28"/>
        </w:rPr>
        <w:t xml:space="preserve"> </w:t>
      </w:r>
      <w:r w:rsidR="00B1617D" w:rsidRPr="00B175C2">
        <w:rPr>
          <w:rFonts w:ascii="Times New Roman" w:hAnsi="Times New Roman" w:cs="Times New Roman"/>
          <w:b w:val="0"/>
          <w:sz w:val="28"/>
          <w:szCs w:val="28"/>
        </w:rPr>
        <w:t xml:space="preserve">внесение прав пользования </w:t>
      </w:r>
      <w:r w:rsidR="00B175C2" w:rsidRPr="00B175C2">
        <w:rPr>
          <w:rFonts w:ascii="Times New Roman" w:hAnsi="Times New Roman" w:cs="Times New Roman"/>
          <w:b w:val="0"/>
          <w:sz w:val="28"/>
          <w:szCs w:val="28"/>
        </w:rPr>
        <w:t xml:space="preserve">таким имуществом </w:t>
      </w:r>
      <w:r w:rsidR="00B1617D" w:rsidRPr="00B175C2">
        <w:rPr>
          <w:rFonts w:ascii="Times New Roman" w:hAnsi="Times New Roman" w:cs="Times New Roman"/>
          <w:b w:val="0"/>
          <w:sz w:val="28"/>
          <w:szCs w:val="28"/>
        </w:rPr>
        <w:t xml:space="preserve">в уставный капитал </w:t>
      </w:r>
      <w:r w:rsidR="00B175C2" w:rsidRPr="00B175C2">
        <w:rPr>
          <w:rFonts w:ascii="Times New Roman" w:hAnsi="Times New Roman" w:cs="Times New Roman"/>
          <w:b w:val="0"/>
          <w:sz w:val="28"/>
          <w:szCs w:val="28"/>
        </w:rPr>
        <w:t>любых других субъектов хозяйственной деятельности</w:t>
      </w:r>
      <w:r w:rsidR="00B1617D" w:rsidRPr="00B175C2">
        <w:rPr>
          <w:rFonts w:ascii="Times New Roman" w:hAnsi="Times New Roman" w:cs="Times New Roman"/>
          <w:b w:val="0"/>
          <w:sz w:val="28"/>
          <w:szCs w:val="28"/>
        </w:rPr>
        <w:t xml:space="preserve">, </w:t>
      </w:r>
      <w:r w:rsidR="00B175C2" w:rsidRPr="00B175C2">
        <w:rPr>
          <w:rFonts w:ascii="Times New Roman" w:hAnsi="Times New Roman" w:cs="Times New Roman"/>
          <w:b w:val="0"/>
          <w:sz w:val="28"/>
          <w:szCs w:val="28"/>
        </w:rPr>
        <w:t>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w:t>
      </w:r>
      <w:proofErr w:type="gramEnd"/>
      <w:r w:rsidR="00B175C2" w:rsidRPr="00B175C2">
        <w:rPr>
          <w:rFonts w:ascii="Times New Roman" w:hAnsi="Times New Roman" w:cs="Times New Roman"/>
          <w:b w:val="0"/>
          <w:sz w:val="28"/>
          <w:szCs w:val="28"/>
        </w:rPr>
        <w:t xml:space="preserve"> 22 июля 2008 года №159-ФЗ «Об особенностях отчуждения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B175C2">
        <w:rPr>
          <w:rFonts w:ascii="Times New Roman" w:hAnsi="Times New Roman" w:cs="Times New Roman"/>
          <w:b w:val="0"/>
          <w:sz w:val="28"/>
          <w:szCs w:val="28"/>
        </w:rPr>
        <w:t>.</w:t>
      </w:r>
    </w:p>
    <w:p w:rsidR="00B34455" w:rsidRPr="00B34455" w:rsidRDefault="00B34455" w:rsidP="0028166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ab/>
        <w:t>1.9.</w:t>
      </w:r>
      <w:r w:rsidRPr="00B34455">
        <w:rPr>
          <w:rFonts w:ascii="Times New Roman" w:hAnsi="Times New Roman" w:cs="Times New Roman"/>
          <w:color w:val="4F81BD" w:themeColor="accent1"/>
          <w:sz w:val="28"/>
          <w:szCs w:val="28"/>
        </w:rPr>
        <w:t xml:space="preserve"> </w:t>
      </w:r>
      <w:proofErr w:type="gramStart"/>
      <w:r w:rsidR="00A50E97">
        <w:rPr>
          <w:rFonts w:ascii="Times New Roman" w:hAnsi="Times New Roman" w:cs="Times New Roman"/>
          <w:b w:val="0"/>
          <w:sz w:val="28"/>
          <w:szCs w:val="28"/>
        </w:rPr>
        <w:t>О</w:t>
      </w:r>
      <w:r w:rsidRPr="00B34455">
        <w:rPr>
          <w:rFonts w:ascii="Times New Roman" w:hAnsi="Times New Roman" w:cs="Times New Roman"/>
          <w:b w:val="0"/>
          <w:sz w:val="28"/>
          <w:szCs w:val="28"/>
        </w:rPr>
        <w:t>бъект</w:t>
      </w:r>
      <w:r w:rsidR="00A50E97">
        <w:rPr>
          <w:rFonts w:ascii="Times New Roman" w:hAnsi="Times New Roman" w:cs="Times New Roman"/>
          <w:b w:val="0"/>
          <w:sz w:val="28"/>
          <w:szCs w:val="28"/>
        </w:rPr>
        <w:t xml:space="preserve">ы </w:t>
      </w:r>
      <w:r w:rsidRPr="00B34455">
        <w:rPr>
          <w:rFonts w:ascii="Times New Roman" w:hAnsi="Times New Roman" w:cs="Times New Roman"/>
          <w:b w:val="0"/>
          <w:sz w:val="28"/>
          <w:szCs w:val="28"/>
        </w:rPr>
        <w:t>муниципального имущества, свободн</w:t>
      </w:r>
      <w:r w:rsidR="00A50E97">
        <w:rPr>
          <w:rFonts w:ascii="Times New Roman" w:hAnsi="Times New Roman" w:cs="Times New Roman"/>
          <w:b w:val="0"/>
          <w:sz w:val="28"/>
          <w:szCs w:val="28"/>
        </w:rPr>
        <w:t>ые</w:t>
      </w:r>
      <w:r w:rsidRPr="00B34455">
        <w:rPr>
          <w:rFonts w:ascii="Times New Roman" w:hAnsi="Times New Roman" w:cs="Times New Roman"/>
          <w:b w:val="0"/>
          <w:sz w:val="28"/>
          <w:szCs w:val="28"/>
        </w:rPr>
        <w:t xml:space="preserve"> от прав третьих лиц (за исключением имущественных прав субъектов малого и среднего предпринимательства)</w:t>
      </w:r>
      <w:r w:rsidR="00A50E97">
        <w:rPr>
          <w:rFonts w:ascii="Times New Roman" w:hAnsi="Times New Roman" w:cs="Times New Roman"/>
          <w:b w:val="0"/>
          <w:sz w:val="28"/>
          <w:szCs w:val="28"/>
        </w:rPr>
        <w:t xml:space="preserve">, </w:t>
      </w:r>
      <w:r w:rsidRPr="00B34455">
        <w:rPr>
          <w:rFonts w:ascii="Times New Roman" w:hAnsi="Times New Roman" w:cs="Times New Roman"/>
          <w:b w:val="0"/>
          <w:sz w:val="28"/>
          <w:szCs w:val="28"/>
        </w:rPr>
        <w:t xml:space="preserve"> подлежащи</w:t>
      </w:r>
      <w:r w:rsidR="00A50E97">
        <w:rPr>
          <w:rFonts w:ascii="Times New Roman" w:hAnsi="Times New Roman" w:cs="Times New Roman"/>
          <w:b w:val="0"/>
          <w:sz w:val="28"/>
          <w:szCs w:val="28"/>
        </w:rPr>
        <w:t>е</w:t>
      </w:r>
      <w:r w:rsidRPr="00B34455">
        <w:rPr>
          <w:rFonts w:ascii="Times New Roman" w:hAnsi="Times New Roman" w:cs="Times New Roman"/>
          <w:b w:val="0"/>
          <w:sz w:val="28"/>
          <w:szCs w:val="28"/>
        </w:rPr>
        <w:t xml:space="preserve"> передаче в аренду в соответствии с требованиями Федерального закона от 24.07.2007 N 209-ФЗ «О развитии малого и среднего предпринимательства в Российской Федерации», включенн</w:t>
      </w:r>
      <w:r w:rsidR="00A50E97">
        <w:rPr>
          <w:rFonts w:ascii="Times New Roman" w:hAnsi="Times New Roman" w:cs="Times New Roman"/>
          <w:b w:val="0"/>
          <w:sz w:val="28"/>
          <w:szCs w:val="28"/>
        </w:rPr>
        <w:t>ые</w:t>
      </w:r>
      <w:r w:rsidRPr="00B34455">
        <w:rPr>
          <w:rFonts w:ascii="Times New Roman" w:hAnsi="Times New Roman" w:cs="Times New Roman"/>
          <w:b w:val="0"/>
          <w:sz w:val="28"/>
          <w:szCs w:val="28"/>
        </w:rPr>
        <w:t xml:space="preserve"> в </w:t>
      </w:r>
      <w:r w:rsidR="00A50E97">
        <w:rPr>
          <w:rFonts w:ascii="Times New Roman" w:hAnsi="Times New Roman" w:cs="Times New Roman"/>
          <w:b w:val="0"/>
          <w:sz w:val="28"/>
          <w:szCs w:val="28"/>
        </w:rPr>
        <w:t>П</w:t>
      </w:r>
      <w:r w:rsidRPr="00B34455">
        <w:rPr>
          <w:rFonts w:ascii="Times New Roman" w:hAnsi="Times New Roman" w:cs="Times New Roman"/>
          <w:b w:val="0"/>
          <w:sz w:val="28"/>
          <w:szCs w:val="28"/>
        </w:rPr>
        <w:t xml:space="preserve">еречень, </w:t>
      </w:r>
      <w:r w:rsidR="00A50E97">
        <w:rPr>
          <w:rFonts w:ascii="Times New Roman" w:hAnsi="Times New Roman" w:cs="Times New Roman"/>
          <w:b w:val="0"/>
          <w:sz w:val="28"/>
          <w:szCs w:val="28"/>
        </w:rPr>
        <w:t xml:space="preserve">могут </w:t>
      </w:r>
      <w:r w:rsidRPr="00B34455">
        <w:rPr>
          <w:rFonts w:ascii="Times New Roman" w:hAnsi="Times New Roman" w:cs="Times New Roman"/>
          <w:b w:val="0"/>
          <w:sz w:val="28"/>
          <w:szCs w:val="28"/>
        </w:rPr>
        <w:t xml:space="preserve"> быть использован</w:t>
      </w:r>
      <w:r w:rsidR="00A50E97">
        <w:rPr>
          <w:rFonts w:ascii="Times New Roman" w:hAnsi="Times New Roman" w:cs="Times New Roman"/>
          <w:b w:val="0"/>
          <w:sz w:val="28"/>
          <w:szCs w:val="28"/>
        </w:rPr>
        <w:t>ы</w:t>
      </w:r>
      <w:r w:rsidRPr="00B34455">
        <w:rPr>
          <w:rFonts w:ascii="Times New Roman" w:hAnsi="Times New Roman" w:cs="Times New Roman"/>
          <w:b w:val="0"/>
          <w:sz w:val="28"/>
          <w:szCs w:val="28"/>
        </w:rPr>
        <w:t xml:space="preserve"> в целях предоставления </w:t>
      </w:r>
      <w:r w:rsidR="00A50E97">
        <w:rPr>
          <w:rFonts w:ascii="Times New Roman" w:hAnsi="Times New Roman" w:cs="Times New Roman"/>
          <w:b w:val="0"/>
          <w:sz w:val="28"/>
          <w:szCs w:val="28"/>
        </w:rPr>
        <w:t>их</w:t>
      </w:r>
      <w:r w:rsidRPr="00B34455">
        <w:rPr>
          <w:rFonts w:ascii="Times New Roman" w:hAnsi="Times New Roman" w:cs="Times New Roman"/>
          <w:b w:val="0"/>
          <w:sz w:val="28"/>
          <w:szCs w:val="28"/>
        </w:rPr>
        <w:t xml:space="preserve"> во владение и (или) в пользование на долгосрочной основе (в</w:t>
      </w:r>
      <w:proofErr w:type="gramEnd"/>
      <w:r w:rsidRPr="00B34455">
        <w:rPr>
          <w:rFonts w:ascii="Times New Roman" w:hAnsi="Times New Roman" w:cs="Times New Roman"/>
          <w:b w:val="0"/>
          <w:sz w:val="28"/>
          <w:szCs w:val="28"/>
        </w:rPr>
        <w:t xml:space="preserve"> т. ч. по льготным ставкам арендной платы) </w:t>
      </w:r>
      <w:r w:rsidR="002C092A" w:rsidRPr="002C092A">
        <w:rPr>
          <w:rFonts w:ascii="Times New Roman" w:hAnsi="Times New Roman" w:cs="Times New Roman"/>
          <w:b w:val="0"/>
          <w:sz w:val="28"/>
          <w:szCs w:val="28"/>
        </w:rPr>
        <w:t>субъектам МСП</w:t>
      </w:r>
      <w:r w:rsidR="002C092A" w:rsidRPr="00B175C2">
        <w:rPr>
          <w:rFonts w:ascii="Times New Roman" w:hAnsi="Times New Roman" w:cs="Times New Roman"/>
          <w:b w:val="0"/>
          <w:sz w:val="28"/>
          <w:szCs w:val="28"/>
        </w:rPr>
        <w:t xml:space="preserve"> </w:t>
      </w:r>
      <w:r w:rsidRPr="00B34455">
        <w:rPr>
          <w:rFonts w:ascii="Times New Roman" w:hAnsi="Times New Roman" w:cs="Times New Roman"/>
          <w:b w:val="0"/>
          <w:sz w:val="28"/>
          <w:szCs w:val="28"/>
        </w:rPr>
        <w:t xml:space="preserve">и организациям, образующим инфраструктуру поддержки субъектов </w:t>
      </w:r>
      <w:r w:rsidR="002C092A" w:rsidRPr="002C092A">
        <w:rPr>
          <w:rFonts w:ascii="Times New Roman" w:hAnsi="Times New Roman" w:cs="Times New Roman"/>
          <w:b w:val="0"/>
          <w:sz w:val="28"/>
          <w:szCs w:val="28"/>
        </w:rPr>
        <w:t>МСП</w:t>
      </w:r>
      <w:r w:rsidRPr="00B34455">
        <w:rPr>
          <w:rFonts w:ascii="Times New Roman" w:hAnsi="Times New Roman" w:cs="Times New Roman"/>
          <w:b w:val="0"/>
          <w:sz w:val="28"/>
          <w:szCs w:val="28"/>
        </w:rPr>
        <w:t>.</w:t>
      </w:r>
    </w:p>
    <w:p w:rsidR="0026790C" w:rsidRPr="00CF31FE" w:rsidRDefault="0026790C" w:rsidP="0026790C">
      <w:pPr>
        <w:pStyle w:val="1"/>
        <w:ind w:right="100"/>
        <w:jc w:val="center"/>
        <w:rPr>
          <w:rFonts w:ascii="Times New Roman" w:hAnsi="Times New Roman" w:cs="Times New Roman"/>
          <w:sz w:val="28"/>
          <w:szCs w:val="28"/>
        </w:rPr>
      </w:pPr>
      <w:r w:rsidRPr="00CF31FE">
        <w:rPr>
          <w:rFonts w:ascii="Times New Roman" w:hAnsi="Times New Roman" w:cs="Times New Roman"/>
          <w:sz w:val="28"/>
          <w:szCs w:val="28"/>
        </w:rPr>
        <w:t xml:space="preserve">2. </w:t>
      </w:r>
      <w:r w:rsidR="00B7018F">
        <w:rPr>
          <w:rFonts w:ascii="Times New Roman" w:hAnsi="Times New Roman" w:cs="Times New Roman"/>
          <w:sz w:val="28"/>
          <w:szCs w:val="28"/>
        </w:rPr>
        <w:t>Порядок и условия п</w:t>
      </w:r>
      <w:r w:rsidRPr="00CF31FE">
        <w:rPr>
          <w:rFonts w:ascii="Times New Roman" w:hAnsi="Times New Roman" w:cs="Times New Roman"/>
          <w:sz w:val="28"/>
          <w:szCs w:val="28"/>
        </w:rPr>
        <w:t>редоставлени</w:t>
      </w:r>
      <w:r w:rsidR="00B7018F">
        <w:rPr>
          <w:rFonts w:ascii="Times New Roman" w:hAnsi="Times New Roman" w:cs="Times New Roman"/>
          <w:sz w:val="28"/>
          <w:szCs w:val="28"/>
        </w:rPr>
        <w:t>я</w:t>
      </w:r>
      <w:r w:rsidRPr="00CF31FE">
        <w:rPr>
          <w:rFonts w:ascii="Times New Roman" w:hAnsi="Times New Roman" w:cs="Times New Roman"/>
          <w:sz w:val="28"/>
          <w:szCs w:val="28"/>
        </w:rPr>
        <w:t xml:space="preserve"> в аренду муниципального имущества</w:t>
      </w:r>
      <w:r w:rsidR="00B7018F">
        <w:rPr>
          <w:rFonts w:ascii="Times New Roman" w:hAnsi="Times New Roman" w:cs="Times New Roman"/>
          <w:sz w:val="28"/>
          <w:szCs w:val="28"/>
        </w:rPr>
        <w:t>, включенного в Перечень</w:t>
      </w:r>
    </w:p>
    <w:p w:rsidR="009208CF" w:rsidRPr="0096358A" w:rsidRDefault="009208CF" w:rsidP="009208CF">
      <w:pPr>
        <w:pStyle w:val="1"/>
        <w:ind w:left="100" w:right="100"/>
        <w:jc w:val="both"/>
        <w:rPr>
          <w:rFonts w:ascii="Times New Roman" w:hAnsi="Times New Roman" w:cs="Times New Roman"/>
          <w:b w:val="0"/>
          <w:color w:val="000000" w:themeColor="text1"/>
          <w:sz w:val="28"/>
          <w:szCs w:val="28"/>
        </w:rPr>
      </w:pPr>
      <w:r w:rsidRPr="00E87D2B">
        <w:rPr>
          <w:rFonts w:ascii="Times New Roman" w:hAnsi="Times New Roman" w:cs="Times New Roman"/>
          <w:b w:val="0"/>
          <w:color w:val="C00000"/>
          <w:sz w:val="28"/>
          <w:szCs w:val="28"/>
        </w:rPr>
        <w:t xml:space="preserve">   </w:t>
      </w:r>
    </w:p>
    <w:p w:rsidR="00AB649B" w:rsidRPr="00646334" w:rsidRDefault="004359CF" w:rsidP="00646334">
      <w:pPr>
        <w:pStyle w:val="ConsPlusNormal"/>
        <w:ind w:firstLine="540"/>
        <w:jc w:val="both"/>
        <w:rPr>
          <w:rFonts w:ascii="Times New Roman" w:hAnsi="Times New Roman" w:cs="Times New Roman"/>
          <w:color w:val="000000" w:themeColor="text1"/>
          <w:sz w:val="28"/>
          <w:szCs w:val="28"/>
        </w:rPr>
      </w:pPr>
      <w:proofErr w:type="gramStart"/>
      <w:r w:rsidRPr="00646334">
        <w:rPr>
          <w:rFonts w:ascii="Times New Roman" w:hAnsi="Times New Roman" w:cs="Times New Roman"/>
          <w:color w:val="000000" w:themeColor="text1"/>
          <w:sz w:val="28"/>
          <w:szCs w:val="28"/>
        </w:rPr>
        <w:t>2.1.</w:t>
      </w:r>
      <w:r w:rsidR="009208CF" w:rsidRPr="00646334">
        <w:rPr>
          <w:rFonts w:ascii="Times New Roman" w:hAnsi="Times New Roman" w:cs="Times New Roman"/>
          <w:color w:val="000000" w:themeColor="text1"/>
          <w:sz w:val="28"/>
          <w:szCs w:val="28"/>
        </w:rPr>
        <w:t>По договору аренды может быть передано следующее муниципальное имущество:</w:t>
      </w:r>
      <w:r w:rsidR="00B175C2" w:rsidRPr="00646334">
        <w:rPr>
          <w:rFonts w:ascii="Times New Roman" w:hAnsi="Times New Roman" w:cs="Times New Roman"/>
          <w:color w:val="000000" w:themeColor="text1"/>
          <w:sz w:val="28"/>
          <w:szCs w:val="28"/>
        </w:rPr>
        <w:t xml:space="preserve"> здания, строения, сооружения, нежилые помещения, оборудование, машины, механизмы, установки, транспортные средства, инвентарь, </w:t>
      </w:r>
      <w:r w:rsidR="00B175C2" w:rsidRPr="00646334">
        <w:rPr>
          <w:rFonts w:ascii="Times New Roman" w:hAnsi="Times New Roman" w:cs="Times New Roman"/>
          <w:color w:val="000000" w:themeColor="text1"/>
          <w:sz w:val="28"/>
          <w:szCs w:val="28"/>
        </w:rPr>
        <w:lastRenderedPageBreak/>
        <w:t>инструменты</w:t>
      </w:r>
      <w:r w:rsidR="00FD32B2" w:rsidRPr="00646334">
        <w:rPr>
          <w:rFonts w:ascii="Times New Roman" w:hAnsi="Times New Roman" w:cs="Times New Roman"/>
          <w:color w:val="000000" w:themeColor="text1"/>
          <w:sz w:val="28"/>
          <w:szCs w:val="28"/>
        </w:rPr>
        <w:t>.</w:t>
      </w:r>
      <w:proofErr w:type="gramEnd"/>
      <w:r w:rsidR="00FD32B2" w:rsidRPr="00646334">
        <w:rPr>
          <w:rFonts w:ascii="Times New Roman" w:hAnsi="Times New Roman" w:cs="Times New Roman"/>
          <w:color w:val="000000" w:themeColor="text1"/>
          <w:sz w:val="28"/>
          <w:szCs w:val="28"/>
        </w:rPr>
        <w:t xml:space="preserve"> Указанное имущество должно использоваться по целевому назначению.</w:t>
      </w:r>
    </w:p>
    <w:p w:rsidR="00AB649B" w:rsidRPr="00646334" w:rsidRDefault="009208CF" w:rsidP="00646334">
      <w:pPr>
        <w:pStyle w:val="ConsPlusNormal"/>
        <w:ind w:firstLine="540"/>
        <w:jc w:val="both"/>
        <w:rPr>
          <w:rFonts w:ascii="Times New Roman" w:hAnsi="Times New Roman" w:cs="Times New Roman"/>
          <w:color w:val="000000" w:themeColor="text1"/>
          <w:sz w:val="28"/>
          <w:szCs w:val="28"/>
        </w:rPr>
      </w:pPr>
      <w:r w:rsidRPr="00646334">
        <w:rPr>
          <w:rFonts w:ascii="Times New Roman" w:hAnsi="Times New Roman" w:cs="Times New Roman"/>
          <w:color w:val="000000" w:themeColor="text1"/>
          <w:sz w:val="28"/>
          <w:szCs w:val="28"/>
        </w:rPr>
        <w:t xml:space="preserve">2.2 </w:t>
      </w:r>
      <w:r w:rsidR="00AB649B" w:rsidRPr="00646334">
        <w:rPr>
          <w:rFonts w:ascii="Times New Roman" w:hAnsi="Times New Roman" w:cs="Times New Roman"/>
          <w:color w:val="000000" w:themeColor="text1"/>
          <w:sz w:val="28"/>
          <w:szCs w:val="28"/>
        </w:rPr>
        <w:t xml:space="preserve">Предоставление имущества, включенного в Перечень, по результатам проведенных торгов осуществляется администрацией </w:t>
      </w:r>
      <w:proofErr w:type="spellStart"/>
      <w:r w:rsidR="00AB649B" w:rsidRPr="00646334">
        <w:rPr>
          <w:rFonts w:ascii="Times New Roman" w:hAnsi="Times New Roman" w:cs="Times New Roman"/>
          <w:color w:val="000000" w:themeColor="text1"/>
          <w:sz w:val="28"/>
          <w:szCs w:val="28"/>
        </w:rPr>
        <w:t>Искитимского</w:t>
      </w:r>
      <w:proofErr w:type="spellEnd"/>
      <w:r w:rsidR="00AB649B" w:rsidRPr="00646334">
        <w:rPr>
          <w:rFonts w:ascii="Times New Roman" w:hAnsi="Times New Roman" w:cs="Times New Roman"/>
          <w:color w:val="000000" w:themeColor="text1"/>
          <w:sz w:val="28"/>
          <w:szCs w:val="28"/>
        </w:rPr>
        <w:t xml:space="preserve"> района Новосибирской области в порядке, установленном законодательством.</w:t>
      </w:r>
    </w:p>
    <w:p w:rsidR="00960AA2" w:rsidRPr="00646334" w:rsidRDefault="00AE7C3E"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sz w:val="28"/>
          <w:szCs w:val="28"/>
        </w:rPr>
        <w:t>Процедура подачи заявок на участие в торгах субъектами МСП, организациями, образующими инфраструктуру поддержки субъектов МСП, требования к заявке и прилагаемым к ней документам, основания для отказа в допуске к участию в торгах определяются положениями конкурсной документации или документации об аукционе.</w:t>
      </w:r>
    </w:p>
    <w:p w:rsidR="00960AA2" w:rsidRPr="00646334" w:rsidRDefault="009208CF"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bCs/>
          <w:color w:val="000000" w:themeColor="text1"/>
          <w:sz w:val="28"/>
          <w:szCs w:val="28"/>
        </w:rPr>
        <w:t xml:space="preserve">2.3. </w:t>
      </w:r>
      <w:r w:rsidR="00960AA2" w:rsidRPr="00646334">
        <w:rPr>
          <w:rFonts w:ascii="Times New Roman" w:hAnsi="Times New Roman" w:cs="Times New Roman"/>
          <w:sz w:val="28"/>
          <w:szCs w:val="28"/>
        </w:rPr>
        <w:t>Для предоставления имущества, включенного в Перечень, без проведения торгов, субъекты МСП, и организации, образующие инфраструктуру поддержки субъектов МСП (далее – заявители) обращаются в администрацию с заявлением о предоставлении такого имущества (далее – заявление).</w:t>
      </w:r>
    </w:p>
    <w:p w:rsidR="00960AA2" w:rsidRPr="00646334" w:rsidRDefault="00960AA2"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sz w:val="28"/>
          <w:szCs w:val="28"/>
        </w:rPr>
        <w:t>2.4. С заявлением представляются следующие документы:</w:t>
      </w:r>
    </w:p>
    <w:p w:rsidR="00960AA2" w:rsidRPr="00646334" w:rsidRDefault="00960AA2"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sz w:val="28"/>
          <w:szCs w:val="28"/>
        </w:rPr>
        <w:t>1) документ, удостоверяющий личность заявителя (представителя заявителя);</w:t>
      </w:r>
    </w:p>
    <w:p w:rsidR="00960AA2" w:rsidRPr="00646334" w:rsidRDefault="00960AA2"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960AA2" w:rsidRPr="00646334" w:rsidRDefault="00960AA2"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sz w:val="28"/>
          <w:szCs w:val="28"/>
        </w:rPr>
        <w:t>3) копии учредительных документов (для юридических лиц);</w:t>
      </w:r>
    </w:p>
    <w:p w:rsidR="00960AA2" w:rsidRPr="00646334" w:rsidRDefault="00960AA2" w:rsidP="00646334">
      <w:pPr>
        <w:pStyle w:val="ConsPlusNormal"/>
        <w:ind w:firstLine="540"/>
        <w:jc w:val="both"/>
        <w:rPr>
          <w:rFonts w:ascii="Times New Roman" w:hAnsi="Times New Roman" w:cs="Times New Roman"/>
          <w:sz w:val="28"/>
          <w:szCs w:val="28"/>
        </w:rPr>
      </w:pPr>
      <w:bookmarkStart w:id="0" w:name="Par88"/>
      <w:bookmarkEnd w:id="0"/>
      <w:r w:rsidRPr="00646334">
        <w:rPr>
          <w:rFonts w:ascii="Times New Roman" w:hAnsi="Times New Roman" w:cs="Times New Roman"/>
          <w:sz w:val="28"/>
          <w:szCs w:val="28"/>
        </w:rPr>
        <w:t xml:space="preserve">4)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 </w:t>
      </w:r>
    </w:p>
    <w:p w:rsidR="00960AA2" w:rsidRPr="00646334" w:rsidRDefault="00960AA2"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sz w:val="28"/>
          <w:szCs w:val="28"/>
        </w:rPr>
        <w:t xml:space="preserve">5) заявление об отсутствии решения о ликвидации заявителя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646334">
          <w:rPr>
            <w:rFonts w:ascii="Times New Roman" w:hAnsi="Times New Roman" w:cs="Times New Roman"/>
            <w:sz w:val="28"/>
            <w:szCs w:val="28"/>
          </w:rPr>
          <w:t>Кодексом</w:t>
        </w:r>
      </w:hyperlink>
      <w:r w:rsidRPr="00646334">
        <w:rPr>
          <w:rFonts w:ascii="Times New Roman" w:hAnsi="Times New Roman" w:cs="Times New Roman"/>
          <w:sz w:val="28"/>
          <w:szCs w:val="28"/>
        </w:rPr>
        <w:t xml:space="preserve"> Российской Федерации об административных правонарушениях; </w:t>
      </w:r>
    </w:p>
    <w:p w:rsidR="00960AA2" w:rsidRPr="00646334" w:rsidRDefault="00960AA2"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sz w:val="28"/>
          <w:szCs w:val="28"/>
        </w:rPr>
        <w:t>6) справку о средней численности работников за предшествующий календарный год, подписанная руководителем и заверенная печатью (при наличии печати) заявителя;</w:t>
      </w:r>
    </w:p>
    <w:p w:rsidR="00960AA2" w:rsidRPr="00646334" w:rsidRDefault="00960AA2"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sz w:val="28"/>
          <w:szCs w:val="28"/>
        </w:rPr>
        <w:t xml:space="preserve">7) справку-расшифровку о выручке от реализации товаров (работ, услуг) или о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и главным бухгалтером и заверенная печатью (при наличии печати) заявителя. </w:t>
      </w:r>
    </w:p>
    <w:p w:rsidR="00186581" w:rsidRPr="00646334" w:rsidRDefault="00186581" w:rsidP="00646334">
      <w:pPr>
        <w:autoSpaceDE w:val="0"/>
        <w:autoSpaceDN w:val="0"/>
        <w:adjustRightInd w:val="0"/>
        <w:ind w:firstLine="540"/>
        <w:jc w:val="both"/>
        <w:rPr>
          <w:szCs w:val="28"/>
        </w:rPr>
      </w:pPr>
      <w:r w:rsidRPr="00646334">
        <w:rPr>
          <w:szCs w:val="28"/>
        </w:rPr>
        <w:t>В момент подачи заявления для сверки подлинности документов представляются оригиналы документов либо надлежащим образом заверенные копии.</w:t>
      </w:r>
    </w:p>
    <w:p w:rsidR="00960AA2" w:rsidRPr="00646334" w:rsidRDefault="00960AA2"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sz w:val="28"/>
          <w:szCs w:val="28"/>
        </w:rPr>
        <w:t xml:space="preserve">2.5.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w:t>
      </w:r>
      <w:bookmarkStart w:id="1" w:name="Par90"/>
      <w:bookmarkEnd w:id="1"/>
      <w:r w:rsidRPr="00646334">
        <w:rPr>
          <w:rFonts w:ascii="Times New Roman" w:hAnsi="Times New Roman" w:cs="Times New Roman"/>
          <w:sz w:val="28"/>
          <w:szCs w:val="28"/>
        </w:rPr>
        <w:t>запрашиваются администрацией самостоятельно и приобщаются к документам, предоставленным заявителем.</w:t>
      </w:r>
    </w:p>
    <w:p w:rsidR="00960AA2" w:rsidRPr="00646334" w:rsidRDefault="00960AA2"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sz w:val="28"/>
          <w:szCs w:val="28"/>
        </w:rPr>
        <w:t>Документы, указанные в настоящем пункте могут быть представлены заявителем по собственной инициативе.</w:t>
      </w:r>
    </w:p>
    <w:p w:rsidR="00960AA2" w:rsidRPr="00646334" w:rsidRDefault="00960AA2"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sz w:val="28"/>
          <w:szCs w:val="28"/>
        </w:rPr>
        <w:lastRenderedPageBreak/>
        <w:t xml:space="preserve">2.6. Заявление, указанное в пункте 2.3 Порядка и условий, должно быть рассмотрено </w:t>
      </w:r>
      <w:r w:rsidR="00B80F2B" w:rsidRPr="00646334">
        <w:rPr>
          <w:rFonts w:ascii="Times New Roman" w:hAnsi="Times New Roman" w:cs="Times New Roman"/>
          <w:sz w:val="28"/>
          <w:szCs w:val="28"/>
        </w:rPr>
        <w:t>А</w:t>
      </w:r>
      <w:r w:rsidRPr="00646334">
        <w:rPr>
          <w:rFonts w:ascii="Times New Roman" w:hAnsi="Times New Roman" w:cs="Times New Roman"/>
          <w:sz w:val="28"/>
          <w:szCs w:val="28"/>
        </w:rPr>
        <w:t>дминистрацией в течение десяти рабочих дней.</w:t>
      </w:r>
    </w:p>
    <w:p w:rsidR="00960AA2" w:rsidRPr="00646334" w:rsidRDefault="00960AA2"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sz w:val="28"/>
          <w:szCs w:val="28"/>
        </w:rPr>
        <w:t xml:space="preserve">По результатам рассмотрения заявления </w:t>
      </w:r>
      <w:r w:rsidR="00B80F2B" w:rsidRPr="00646334">
        <w:rPr>
          <w:rFonts w:ascii="Times New Roman" w:hAnsi="Times New Roman" w:cs="Times New Roman"/>
          <w:sz w:val="28"/>
          <w:szCs w:val="28"/>
        </w:rPr>
        <w:t>А</w:t>
      </w:r>
      <w:r w:rsidRPr="00646334">
        <w:rPr>
          <w:rFonts w:ascii="Times New Roman" w:hAnsi="Times New Roman" w:cs="Times New Roman"/>
          <w:sz w:val="28"/>
          <w:szCs w:val="28"/>
        </w:rPr>
        <w:t>дминистрация предлагает заявителю заключить договор аренды имущества, включенного в Перечень, либо отказывает в предоставлении в аренду такого имущества с указанием оснований отказа, предусмотренных пунктом 2.7 Порядка и условий.</w:t>
      </w:r>
    </w:p>
    <w:p w:rsidR="00960AA2" w:rsidRPr="00646334" w:rsidRDefault="00960AA2"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bCs/>
          <w:color w:val="000000" w:themeColor="text1"/>
          <w:sz w:val="28"/>
          <w:szCs w:val="28"/>
        </w:rPr>
        <w:tab/>
        <w:t>2.7.</w:t>
      </w:r>
      <w:r w:rsidRPr="00646334">
        <w:rPr>
          <w:rFonts w:ascii="Times New Roman" w:hAnsi="Times New Roman" w:cs="Times New Roman"/>
          <w:sz w:val="28"/>
          <w:szCs w:val="28"/>
        </w:rPr>
        <w:t xml:space="preserve"> Основания для отказа в предоставлении в аренду без торгов имущества, включенного в Перечень:</w:t>
      </w:r>
    </w:p>
    <w:p w:rsidR="00960AA2" w:rsidRPr="00646334" w:rsidRDefault="005B5712" w:rsidP="00646334">
      <w:pPr>
        <w:pStyle w:val="ConsPlusNormal"/>
        <w:ind w:firstLine="540"/>
        <w:jc w:val="both"/>
        <w:rPr>
          <w:rFonts w:ascii="Times New Roman" w:hAnsi="Times New Roman" w:cs="Times New Roman"/>
          <w:color w:val="FF0000"/>
          <w:sz w:val="28"/>
          <w:szCs w:val="28"/>
        </w:rPr>
      </w:pPr>
      <w:r w:rsidRPr="00646334">
        <w:rPr>
          <w:rFonts w:ascii="Times New Roman" w:hAnsi="Times New Roman" w:cs="Times New Roman"/>
          <w:sz w:val="28"/>
          <w:szCs w:val="28"/>
        </w:rPr>
        <w:t xml:space="preserve"> - </w:t>
      </w:r>
      <w:r w:rsidR="00960AA2" w:rsidRPr="00646334">
        <w:rPr>
          <w:rFonts w:ascii="Times New Roman" w:hAnsi="Times New Roman" w:cs="Times New Roman"/>
          <w:sz w:val="28"/>
          <w:szCs w:val="28"/>
        </w:rPr>
        <w:t xml:space="preserve">не представлены документы, указанные в </w:t>
      </w:r>
      <w:hyperlink w:anchor="Par84" w:history="1">
        <w:r w:rsidR="00960AA2" w:rsidRPr="00646334">
          <w:rPr>
            <w:rFonts w:ascii="Times New Roman" w:hAnsi="Times New Roman" w:cs="Times New Roman"/>
            <w:sz w:val="28"/>
            <w:szCs w:val="28"/>
          </w:rPr>
          <w:t xml:space="preserve">пункте </w:t>
        </w:r>
      </w:hyperlink>
      <w:r w:rsidRPr="00646334">
        <w:rPr>
          <w:rFonts w:ascii="Times New Roman" w:hAnsi="Times New Roman" w:cs="Times New Roman"/>
          <w:sz w:val="28"/>
          <w:szCs w:val="28"/>
        </w:rPr>
        <w:t xml:space="preserve">2.4 </w:t>
      </w:r>
      <w:r w:rsidR="00960AA2" w:rsidRPr="00646334">
        <w:rPr>
          <w:rFonts w:ascii="Times New Roman" w:hAnsi="Times New Roman" w:cs="Times New Roman"/>
          <w:sz w:val="28"/>
          <w:szCs w:val="28"/>
        </w:rPr>
        <w:t xml:space="preserve">Порядка и условий; </w:t>
      </w:r>
    </w:p>
    <w:p w:rsidR="00960AA2" w:rsidRPr="00646334" w:rsidRDefault="005B5712"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sz w:val="28"/>
          <w:szCs w:val="28"/>
        </w:rPr>
        <w:t xml:space="preserve"> - </w:t>
      </w:r>
      <w:r w:rsidR="00960AA2" w:rsidRPr="00646334">
        <w:rPr>
          <w:rFonts w:ascii="Times New Roman" w:hAnsi="Times New Roman" w:cs="Times New Roman"/>
          <w:sz w:val="28"/>
          <w:szCs w:val="28"/>
        </w:rPr>
        <w:t xml:space="preserve">несоответствие субъекта МСП требованиям, установленным </w:t>
      </w:r>
      <w:hyperlink r:id="rId10" w:history="1">
        <w:r w:rsidR="00960AA2" w:rsidRPr="00646334">
          <w:rPr>
            <w:rFonts w:ascii="Times New Roman" w:hAnsi="Times New Roman" w:cs="Times New Roman"/>
            <w:sz w:val="28"/>
            <w:szCs w:val="28"/>
          </w:rPr>
          <w:t>статьей 4</w:t>
        </w:r>
      </w:hyperlink>
      <w:r w:rsidR="00960AA2" w:rsidRPr="00646334">
        <w:rPr>
          <w:rFonts w:ascii="Times New Roman" w:hAnsi="Times New Roman" w:cs="Times New Roman"/>
          <w:sz w:val="28"/>
          <w:szCs w:val="28"/>
        </w:rPr>
        <w:t> Федерального закона от 24.07.2007 № 209-ФЗ «О развитии малого и среднего предпринимательства в Российской Федерации»;</w:t>
      </w:r>
    </w:p>
    <w:p w:rsidR="00960AA2" w:rsidRPr="00646334" w:rsidRDefault="005B5712"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sz w:val="28"/>
          <w:szCs w:val="28"/>
        </w:rPr>
        <w:t xml:space="preserve"> - </w:t>
      </w:r>
      <w:r w:rsidR="00960AA2" w:rsidRPr="00646334">
        <w:rPr>
          <w:rFonts w:ascii="Times New Roman" w:hAnsi="Times New Roman" w:cs="Times New Roman"/>
          <w:sz w:val="28"/>
          <w:szCs w:val="28"/>
        </w:rPr>
        <w:t>отсутствуют предусмотренные законом основания для предоставления заявителю имущества, включенного в Перечень, без проведения торгов (в случае если обращение заявителя содержит просьбу о предоставлении имущества, включенного в Перечень, без торгов);</w:t>
      </w:r>
    </w:p>
    <w:p w:rsidR="00960AA2" w:rsidRPr="00646334" w:rsidRDefault="005B5712"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sz w:val="28"/>
          <w:szCs w:val="28"/>
        </w:rPr>
        <w:t xml:space="preserve"> - </w:t>
      </w:r>
      <w:r w:rsidR="00960AA2" w:rsidRPr="00646334">
        <w:rPr>
          <w:rFonts w:ascii="Times New Roman" w:hAnsi="Times New Roman" w:cs="Times New Roman"/>
          <w:sz w:val="28"/>
          <w:szCs w:val="28"/>
        </w:rPr>
        <w:t>заявителю предоставлено в аренду имущество, включенное в Перечень, и срок такого договора аренды не истек;</w:t>
      </w:r>
    </w:p>
    <w:p w:rsidR="00960AA2" w:rsidRPr="00646334" w:rsidRDefault="005B5712"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sz w:val="28"/>
          <w:szCs w:val="28"/>
        </w:rPr>
        <w:t xml:space="preserve"> - </w:t>
      </w:r>
      <w:r w:rsidR="00960AA2" w:rsidRPr="00646334">
        <w:rPr>
          <w:rFonts w:ascii="Times New Roman" w:hAnsi="Times New Roman" w:cs="Times New Roman"/>
          <w:sz w:val="28"/>
          <w:szCs w:val="28"/>
        </w:rPr>
        <w:t xml:space="preserve">с момента выявления </w:t>
      </w:r>
      <w:r w:rsidRPr="00646334">
        <w:rPr>
          <w:rFonts w:ascii="Times New Roman" w:hAnsi="Times New Roman" w:cs="Times New Roman"/>
          <w:sz w:val="28"/>
          <w:szCs w:val="28"/>
        </w:rPr>
        <w:t>администрацией</w:t>
      </w:r>
      <w:r w:rsidR="00960AA2" w:rsidRPr="00646334">
        <w:rPr>
          <w:rFonts w:ascii="Times New Roman" w:hAnsi="Times New Roman" w:cs="Times New Roman"/>
          <w:sz w:val="28"/>
          <w:szCs w:val="28"/>
        </w:rPr>
        <w:t xml:space="preserve"> нарушений Порядка и условий, допущенных заявителем, в том числе не обеспечившим целевого использования предоставленного в аренду имущества, прошло менее чем три года; </w:t>
      </w:r>
    </w:p>
    <w:p w:rsidR="00960AA2" w:rsidRPr="00646334" w:rsidRDefault="005B5712" w:rsidP="00646334">
      <w:pPr>
        <w:pStyle w:val="ConsPlusNormal"/>
        <w:ind w:firstLine="540"/>
        <w:jc w:val="both"/>
        <w:rPr>
          <w:rFonts w:ascii="Times New Roman" w:hAnsi="Times New Roman" w:cs="Times New Roman"/>
          <w:sz w:val="28"/>
          <w:szCs w:val="28"/>
        </w:rPr>
      </w:pPr>
      <w:r w:rsidRPr="00646334">
        <w:rPr>
          <w:rFonts w:ascii="Times New Roman" w:hAnsi="Times New Roman" w:cs="Times New Roman"/>
          <w:sz w:val="28"/>
          <w:szCs w:val="28"/>
        </w:rPr>
        <w:t xml:space="preserve"> - </w:t>
      </w:r>
      <w:r w:rsidR="00960AA2" w:rsidRPr="00646334">
        <w:rPr>
          <w:rFonts w:ascii="Times New Roman" w:hAnsi="Times New Roman" w:cs="Times New Roman"/>
          <w:sz w:val="28"/>
          <w:szCs w:val="28"/>
        </w:rPr>
        <w:t>отсутствие свободного имущества, включенного в Перечень.</w:t>
      </w:r>
    </w:p>
    <w:p w:rsidR="00186581" w:rsidRPr="00513529" w:rsidRDefault="00186581" w:rsidP="00513529">
      <w:pPr>
        <w:pStyle w:val="ConsPlusNormal"/>
        <w:ind w:firstLine="540"/>
        <w:jc w:val="both"/>
        <w:rPr>
          <w:rFonts w:ascii="Times New Roman" w:hAnsi="Times New Roman" w:cs="Times New Roman"/>
          <w:color w:val="FF0000"/>
          <w:sz w:val="28"/>
          <w:szCs w:val="28"/>
        </w:rPr>
      </w:pPr>
      <w:r>
        <w:rPr>
          <w:rFonts w:ascii="Times New Roman" w:hAnsi="Times New Roman" w:cs="Times New Roman"/>
          <w:bCs/>
          <w:color w:val="000000" w:themeColor="text1"/>
          <w:sz w:val="28"/>
          <w:szCs w:val="28"/>
        </w:rPr>
        <w:tab/>
      </w:r>
    </w:p>
    <w:p w:rsidR="00C37261" w:rsidRDefault="00C37261" w:rsidP="00C37261">
      <w:pPr>
        <w:pStyle w:val="32"/>
        <w:ind w:left="0"/>
        <w:jc w:val="center"/>
        <w:rPr>
          <w:b/>
          <w:sz w:val="28"/>
          <w:szCs w:val="28"/>
        </w:rPr>
      </w:pPr>
      <w:r w:rsidRPr="00CF31FE">
        <w:rPr>
          <w:b/>
          <w:sz w:val="28"/>
          <w:szCs w:val="28"/>
        </w:rPr>
        <w:t xml:space="preserve">3. Порядок определения величины арендной платы за муниципальное имущество. </w:t>
      </w:r>
      <w:proofErr w:type="gramStart"/>
      <w:r w:rsidR="002E42B3">
        <w:rPr>
          <w:b/>
          <w:sz w:val="28"/>
          <w:szCs w:val="28"/>
        </w:rPr>
        <w:t>К</w:t>
      </w:r>
      <w:r w:rsidRPr="00CF31FE">
        <w:rPr>
          <w:b/>
          <w:sz w:val="28"/>
          <w:szCs w:val="28"/>
        </w:rPr>
        <w:t>онтроль за</w:t>
      </w:r>
      <w:proofErr w:type="gramEnd"/>
      <w:r w:rsidRPr="00CF31FE">
        <w:rPr>
          <w:b/>
          <w:sz w:val="28"/>
          <w:szCs w:val="28"/>
        </w:rPr>
        <w:t xml:space="preserve"> поступлением денежных средств от сдачи муниципального имущества в аренду</w:t>
      </w:r>
    </w:p>
    <w:p w:rsidR="007A42C2" w:rsidRPr="00CF31FE" w:rsidRDefault="007A42C2" w:rsidP="007A42C2">
      <w:pPr>
        <w:pStyle w:val="32"/>
        <w:ind w:left="0" w:firstLine="600"/>
        <w:jc w:val="both"/>
        <w:rPr>
          <w:sz w:val="28"/>
          <w:szCs w:val="28"/>
        </w:rPr>
      </w:pPr>
      <w:r>
        <w:rPr>
          <w:b/>
          <w:sz w:val="28"/>
          <w:szCs w:val="28"/>
        </w:rPr>
        <w:tab/>
      </w:r>
      <w:r w:rsidRPr="002E42B3">
        <w:rPr>
          <w:sz w:val="28"/>
          <w:szCs w:val="28"/>
        </w:rPr>
        <w:t>3.1.</w:t>
      </w:r>
      <w:r w:rsidRPr="007A42C2">
        <w:rPr>
          <w:sz w:val="28"/>
          <w:szCs w:val="28"/>
        </w:rPr>
        <w:t xml:space="preserve"> </w:t>
      </w:r>
      <w:r w:rsidRPr="00CF31FE">
        <w:rPr>
          <w:sz w:val="28"/>
          <w:szCs w:val="28"/>
        </w:rPr>
        <w:t xml:space="preserve">Размер арендной платы по договору аренды имущества, включенного в </w:t>
      </w:r>
      <w:r w:rsidR="002E42B3">
        <w:rPr>
          <w:sz w:val="28"/>
          <w:szCs w:val="28"/>
        </w:rPr>
        <w:t>П</w:t>
      </w:r>
      <w:r w:rsidRPr="00CF31FE">
        <w:rPr>
          <w:sz w:val="28"/>
          <w:szCs w:val="28"/>
        </w:rPr>
        <w:t xml:space="preserve">еречень, заключаемому без проведения торгов, а также начальный размер арендной платы по договору аренды имущества, включенного в </w:t>
      </w:r>
      <w:r w:rsidR="002E42B3">
        <w:rPr>
          <w:sz w:val="28"/>
          <w:szCs w:val="28"/>
        </w:rPr>
        <w:t>П</w:t>
      </w:r>
      <w:r w:rsidRPr="00CF31FE">
        <w:rPr>
          <w:sz w:val="28"/>
          <w:szCs w:val="28"/>
        </w:rPr>
        <w:t>еречень, заключаемому по результатам проведения торгов определяется в соответствии с методикой расчета арендной платы (приложение №3 к Положению)</w:t>
      </w:r>
    </w:p>
    <w:p w:rsidR="007A42C2" w:rsidRDefault="007A42C2" w:rsidP="007A42C2">
      <w:pPr>
        <w:ind w:firstLine="539"/>
        <w:jc w:val="both"/>
        <w:rPr>
          <w:szCs w:val="28"/>
        </w:rPr>
      </w:pPr>
      <w:r w:rsidRPr="00CF31FE">
        <w:rPr>
          <w:szCs w:val="28"/>
        </w:rPr>
        <w:t xml:space="preserve">При проведении торгов на право заключения договора аренды размер арендной платы, определенный в соответствии с Методикой, является начальной ценой  при проведении </w:t>
      </w:r>
      <w:r w:rsidR="00C90E82">
        <w:rPr>
          <w:szCs w:val="28"/>
        </w:rPr>
        <w:t xml:space="preserve"> </w:t>
      </w:r>
      <w:r w:rsidRPr="00CF31FE">
        <w:rPr>
          <w:szCs w:val="28"/>
        </w:rPr>
        <w:t>аукциона либо при проведении конкурса, при условии, что размер арендной платы  является критерием конкурса.</w:t>
      </w:r>
    </w:p>
    <w:p w:rsidR="002E42B3" w:rsidRPr="002E42B3" w:rsidRDefault="002E42B3" w:rsidP="002E42B3">
      <w:pPr>
        <w:pStyle w:val="ConsPlusNormal"/>
        <w:ind w:firstLine="540"/>
        <w:jc w:val="both"/>
        <w:rPr>
          <w:rFonts w:ascii="Times New Roman" w:hAnsi="Times New Roman" w:cs="Times New Roman"/>
          <w:sz w:val="28"/>
          <w:szCs w:val="28"/>
        </w:rPr>
      </w:pPr>
      <w:r w:rsidRPr="002E42B3">
        <w:rPr>
          <w:rFonts w:ascii="Times New Roman" w:hAnsi="Times New Roman" w:cs="Times New Roman"/>
          <w:sz w:val="28"/>
          <w:szCs w:val="28"/>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C37261" w:rsidRDefault="00C37261" w:rsidP="002E42B3">
      <w:pPr>
        <w:ind w:firstLine="539"/>
        <w:jc w:val="both"/>
        <w:rPr>
          <w:szCs w:val="28"/>
        </w:rPr>
      </w:pPr>
      <w:r w:rsidRPr="00CF31FE">
        <w:rPr>
          <w:szCs w:val="28"/>
        </w:rPr>
        <w:t>3.</w:t>
      </w:r>
      <w:r w:rsidR="007A42C2">
        <w:rPr>
          <w:szCs w:val="28"/>
        </w:rPr>
        <w:t>2</w:t>
      </w:r>
      <w:r w:rsidRPr="00CF31FE">
        <w:rPr>
          <w:szCs w:val="28"/>
        </w:rPr>
        <w:t xml:space="preserve">. </w:t>
      </w:r>
      <w:proofErr w:type="gramStart"/>
      <w:r w:rsidRPr="00CF31FE">
        <w:rPr>
          <w:szCs w:val="28"/>
        </w:rPr>
        <w:t>Контроль за</w:t>
      </w:r>
      <w:proofErr w:type="gramEnd"/>
      <w:r w:rsidRPr="00CF31FE">
        <w:rPr>
          <w:szCs w:val="28"/>
        </w:rPr>
        <w:t xml:space="preserve"> поступлением денежных средств от сдачи муниципального имущества в аренду осуществляется </w:t>
      </w:r>
      <w:r w:rsidR="002E42B3">
        <w:rPr>
          <w:szCs w:val="28"/>
        </w:rPr>
        <w:t>Администрацией</w:t>
      </w:r>
      <w:r w:rsidRPr="00CF31FE">
        <w:rPr>
          <w:szCs w:val="28"/>
        </w:rPr>
        <w:t>.</w:t>
      </w:r>
    </w:p>
    <w:p w:rsidR="00C8183E" w:rsidRPr="00C8183E" w:rsidRDefault="00C8183E" w:rsidP="00C8183E">
      <w:pPr>
        <w:pStyle w:val="ConsPlusNormal"/>
        <w:ind w:firstLine="540"/>
        <w:jc w:val="both"/>
        <w:rPr>
          <w:rFonts w:ascii="Times New Roman" w:hAnsi="Times New Roman" w:cs="Times New Roman"/>
          <w:sz w:val="28"/>
          <w:szCs w:val="28"/>
        </w:rPr>
      </w:pPr>
      <w:r w:rsidRPr="00C8183E">
        <w:rPr>
          <w:rFonts w:ascii="Times New Roman" w:hAnsi="Times New Roman" w:cs="Times New Roman"/>
          <w:sz w:val="28"/>
          <w:szCs w:val="28"/>
        </w:rPr>
        <w:t xml:space="preserve">3.3. В арендную плату по договору не входят необходимые эксплуатационные расходы, связанные с содержанием имущества. </w:t>
      </w:r>
    </w:p>
    <w:p w:rsidR="002E42B3" w:rsidRDefault="002E42B3" w:rsidP="002E42B3">
      <w:pPr>
        <w:ind w:firstLine="539"/>
        <w:jc w:val="both"/>
        <w:rPr>
          <w:szCs w:val="28"/>
        </w:rPr>
      </w:pPr>
    </w:p>
    <w:p w:rsidR="002E42B3" w:rsidRPr="00CF31FE" w:rsidRDefault="002E42B3" w:rsidP="002E42B3">
      <w:pPr>
        <w:ind w:firstLine="539"/>
        <w:jc w:val="both"/>
        <w:rPr>
          <w:szCs w:val="28"/>
        </w:rPr>
      </w:pPr>
    </w:p>
    <w:p w:rsidR="00C307F7" w:rsidRPr="00CF31FE" w:rsidRDefault="00C307F7" w:rsidP="00C307F7">
      <w:pPr>
        <w:ind w:firstLine="720"/>
        <w:jc w:val="center"/>
        <w:rPr>
          <w:b/>
          <w:szCs w:val="28"/>
        </w:rPr>
      </w:pPr>
      <w:bookmarkStart w:id="2" w:name="sub_47"/>
      <w:r w:rsidRPr="00CF31FE">
        <w:rPr>
          <w:b/>
          <w:szCs w:val="28"/>
        </w:rPr>
        <w:t>4.Льготы для субъектов малого и среднего предпринимательства, занимающихся социально-значимыми видами деятельности.</w:t>
      </w:r>
    </w:p>
    <w:p w:rsidR="00C307F7" w:rsidRPr="00CF31FE" w:rsidRDefault="00C307F7" w:rsidP="00C307F7">
      <w:pPr>
        <w:ind w:firstLine="720"/>
        <w:jc w:val="center"/>
        <w:rPr>
          <w:b/>
          <w:szCs w:val="28"/>
        </w:rPr>
      </w:pPr>
    </w:p>
    <w:bookmarkEnd w:id="2"/>
    <w:p w:rsidR="00E44D91" w:rsidRDefault="00C307F7" w:rsidP="00E44D91">
      <w:pPr>
        <w:pStyle w:val="ConsPlusNormal"/>
        <w:ind w:firstLine="540"/>
        <w:jc w:val="both"/>
        <w:rPr>
          <w:rFonts w:ascii="Times New Roman" w:hAnsi="Times New Roman" w:cs="Times New Roman"/>
          <w:sz w:val="28"/>
          <w:szCs w:val="28"/>
        </w:rPr>
      </w:pPr>
      <w:r w:rsidRPr="00CF31FE">
        <w:rPr>
          <w:rFonts w:ascii="Times New Roman" w:hAnsi="Times New Roman" w:cs="Times New Roman"/>
          <w:sz w:val="28"/>
          <w:szCs w:val="28"/>
        </w:rPr>
        <w:lastRenderedPageBreak/>
        <w:t>4.1</w:t>
      </w:r>
      <w:r w:rsidR="00C37261" w:rsidRPr="00CF31FE">
        <w:rPr>
          <w:rFonts w:ascii="Times New Roman" w:hAnsi="Times New Roman" w:cs="Times New Roman"/>
          <w:sz w:val="28"/>
          <w:szCs w:val="28"/>
        </w:rPr>
        <w:t xml:space="preserve"> Субъектам </w:t>
      </w:r>
      <w:r w:rsidR="00C8183E">
        <w:rPr>
          <w:rFonts w:ascii="Times New Roman" w:hAnsi="Times New Roman" w:cs="Times New Roman"/>
          <w:sz w:val="28"/>
          <w:szCs w:val="28"/>
        </w:rPr>
        <w:t>МСП</w:t>
      </w:r>
      <w:r w:rsidR="00C37261" w:rsidRPr="00CF31FE">
        <w:rPr>
          <w:rFonts w:ascii="Times New Roman" w:hAnsi="Times New Roman" w:cs="Times New Roman"/>
          <w:sz w:val="28"/>
          <w:szCs w:val="28"/>
        </w:rPr>
        <w:t>, занимающимся социально</w:t>
      </w:r>
      <w:r w:rsidR="00C8183E">
        <w:rPr>
          <w:rFonts w:ascii="Times New Roman" w:hAnsi="Times New Roman" w:cs="Times New Roman"/>
          <w:sz w:val="28"/>
          <w:szCs w:val="28"/>
        </w:rPr>
        <w:t xml:space="preserve"> значимыми видами деятельности (</w:t>
      </w:r>
      <w:r w:rsidR="00C37261" w:rsidRPr="00CF31FE">
        <w:rPr>
          <w:rFonts w:ascii="Times New Roman" w:hAnsi="Times New Roman" w:cs="Times New Roman"/>
          <w:sz w:val="28"/>
          <w:szCs w:val="28"/>
        </w:rPr>
        <w:t xml:space="preserve">Приложении </w:t>
      </w:r>
      <w:r w:rsidR="00D621CE">
        <w:rPr>
          <w:rFonts w:ascii="Times New Roman" w:hAnsi="Times New Roman" w:cs="Times New Roman"/>
          <w:sz w:val="28"/>
          <w:szCs w:val="28"/>
        </w:rPr>
        <w:t>№</w:t>
      </w:r>
      <w:r w:rsidR="00C37261" w:rsidRPr="00CF31FE">
        <w:rPr>
          <w:rFonts w:ascii="Times New Roman" w:hAnsi="Times New Roman" w:cs="Times New Roman"/>
          <w:sz w:val="28"/>
          <w:szCs w:val="28"/>
        </w:rPr>
        <w:t>1 к настоящему Положению</w:t>
      </w:r>
      <w:r w:rsidR="00C8183E">
        <w:rPr>
          <w:rFonts w:ascii="Times New Roman" w:hAnsi="Times New Roman" w:cs="Times New Roman"/>
          <w:sz w:val="28"/>
          <w:szCs w:val="28"/>
        </w:rPr>
        <w:t>)</w:t>
      </w:r>
      <w:r w:rsidR="00C37261" w:rsidRPr="00CF31FE">
        <w:rPr>
          <w:rFonts w:ascii="Times New Roman" w:hAnsi="Times New Roman" w:cs="Times New Roman"/>
          <w:sz w:val="28"/>
          <w:szCs w:val="28"/>
        </w:rPr>
        <w:t>, предоставляется льгота по арендной плате в виде применения понижающего коэффициента, корректирующего величину размера арендной платы, равного 0,</w:t>
      </w:r>
      <w:r w:rsidR="006C6EB4" w:rsidRPr="00CF31FE">
        <w:rPr>
          <w:rFonts w:ascii="Times New Roman" w:hAnsi="Times New Roman" w:cs="Times New Roman"/>
          <w:sz w:val="28"/>
          <w:szCs w:val="28"/>
        </w:rPr>
        <w:t>8</w:t>
      </w:r>
      <w:r w:rsidR="00C37261" w:rsidRPr="00CF31FE">
        <w:rPr>
          <w:rFonts w:ascii="Times New Roman" w:hAnsi="Times New Roman" w:cs="Times New Roman"/>
          <w:sz w:val="28"/>
          <w:szCs w:val="28"/>
        </w:rPr>
        <w:t>.</w:t>
      </w:r>
    </w:p>
    <w:p w:rsidR="00E44D91" w:rsidRPr="00E44D91" w:rsidRDefault="00C01E9C" w:rsidP="00E44D91">
      <w:pPr>
        <w:pStyle w:val="formattexttopleveltext"/>
        <w:spacing w:before="0" w:beforeAutospacing="0" w:after="0" w:afterAutospacing="0"/>
        <w:ind w:firstLine="540"/>
        <w:jc w:val="both"/>
        <w:rPr>
          <w:sz w:val="28"/>
          <w:szCs w:val="28"/>
        </w:rPr>
      </w:pPr>
      <w:r w:rsidRPr="00E44D91">
        <w:rPr>
          <w:sz w:val="28"/>
          <w:szCs w:val="28"/>
        </w:rPr>
        <w:t>4.2</w:t>
      </w:r>
      <w:r w:rsidR="00C37261" w:rsidRPr="00E44D91">
        <w:rPr>
          <w:sz w:val="28"/>
          <w:szCs w:val="28"/>
        </w:rPr>
        <w:t xml:space="preserve">. </w:t>
      </w:r>
      <w:r w:rsidR="00E44D91" w:rsidRPr="00E44D91">
        <w:rPr>
          <w:sz w:val="28"/>
          <w:szCs w:val="28"/>
        </w:rPr>
        <w:t>Льгота по арендной плате применяется при выполнении всей совокупности следующих условий:</w:t>
      </w:r>
    </w:p>
    <w:p w:rsidR="00E44D91" w:rsidRPr="00E44D91" w:rsidRDefault="00C8183E" w:rsidP="00E44D91">
      <w:pPr>
        <w:pStyle w:val="formattexttopleveltext"/>
        <w:spacing w:before="0" w:beforeAutospacing="0" w:after="0" w:afterAutospacing="0"/>
        <w:ind w:firstLine="540"/>
        <w:jc w:val="both"/>
        <w:rPr>
          <w:sz w:val="28"/>
          <w:szCs w:val="28"/>
        </w:rPr>
      </w:pPr>
      <w:r>
        <w:rPr>
          <w:sz w:val="28"/>
          <w:szCs w:val="28"/>
        </w:rPr>
        <w:t>1)</w:t>
      </w:r>
      <w:r w:rsidR="00E44D91" w:rsidRPr="00E44D91">
        <w:rPr>
          <w:sz w:val="28"/>
          <w:szCs w:val="28"/>
        </w:rPr>
        <w:t> соблюдение заявительного порядка для предоставления льготы по арендной плате;</w:t>
      </w:r>
    </w:p>
    <w:p w:rsidR="00E44D91" w:rsidRDefault="00C8183E" w:rsidP="00E44D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44D91" w:rsidRPr="00E44D91">
        <w:rPr>
          <w:rFonts w:ascii="Times New Roman" w:hAnsi="Times New Roman" w:cs="Times New Roman"/>
          <w:sz w:val="28"/>
          <w:szCs w:val="28"/>
        </w:rPr>
        <w:t xml:space="preserve"> </w:t>
      </w:r>
      <w:r w:rsidRPr="00C8183E">
        <w:rPr>
          <w:rFonts w:ascii="Times New Roman" w:hAnsi="Times New Roman" w:cs="Times New Roman"/>
          <w:sz w:val="28"/>
          <w:szCs w:val="28"/>
        </w:rPr>
        <w:t>имущество предоставляется субъекту МСП для осуществления социально значимого вида деятельности</w:t>
      </w:r>
      <w:r>
        <w:rPr>
          <w:rFonts w:ascii="Times New Roman" w:hAnsi="Times New Roman" w:cs="Times New Roman"/>
          <w:sz w:val="28"/>
          <w:szCs w:val="28"/>
        </w:rPr>
        <w:t>, который</w:t>
      </w:r>
      <w:r w:rsidRPr="00E44D91">
        <w:rPr>
          <w:rFonts w:ascii="Times New Roman" w:hAnsi="Times New Roman" w:cs="Times New Roman"/>
          <w:sz w:val="28"/>
          <w:szCs w:val="28"/>
        </w:rPr>
        <w:t xml:space="preserve"> </w:t>
      </w:r>
      <w:r w:rsidR="00E44D91" w:rsidRPr="00E44D91">
        <w:rPr>
          <w:rFonts w:ascii="Times New Roman" w:hAnsi="Times New Roman" w:cs="Times New Roman"/>
          <w:sz w:val="28"/>
          <w:szCs w:val="28"/>
        </w:rPr>
        <w:t>является основным видом деятельности в соответствии с выпиской из единого государственного реестра юридических лиц/индивидуальных предпринимателей;</w:t>
      </w:r>
    </w:p>
    <w:p w:rsidR="00E44D91" w:rsidRPr="00C8183E" w:rsidRDefault="00C8183E" w:rsidP="00C8183E">
      <w:pPr>
        <w:pStyle w:val="ConsPlusNormal"/>
        <w:ind w:firstLine="540"/>
        <w:jc w:val="both"/>
        <w:rPr>
          <w:rFonts w:ascii="Times New Roman" w:hAnsi="Times New Roman" w:cs="Times New Roman"/>
          <w:sz w:val="28"/>
          <w:szCs w:val="28"/>
        </w:rPr>
      </w:pPr>
      <w:r w:rsidRPr="00C8183E">
        <w:rPr>
          <w:rFonts w:ascii="Times New Roman" w:hAnsi="Times New Roman" w:cs="Times New Roman"/>
          <w:sz w:val="28"/>
          <w:szCs w:val="28"/>
        </w:rPr>
        <w:t>3)</w:t>
      </w:r>
      <w:r>
        <w:rPr>
          <w:rFonts w:ascii="Times New Roman" w:hAnsi="Times New Roman" w:cs="Times New Roman"/>
          <w:sz w:val="28"/>
          <w:szCs w:val="28"/>
        </w:rPr>
        <w:t xml:space="preserve"> </w:t>
      </w:r>
      <w:r w:rsidR="00E44D91" w:rsidRPr="00C8183E">
        <w:rPr>
          <w:rFonts w:ascii="Times New Roman" w:hAnsi="Times New Roman" w:cs="Times New Roman"/>
          <w:sz w:val="28"/>
          <w:szCs w:val="28"/>
        </w:rPr>
        <w:t>субъект МСП осуществляет социально значимый вид деятельности в период действия договора аренды.</w:t>
      </w:r>
    </w:p>
    <w:p w:rsidR="00C67FAA" w:rsidRDefault="00E44D91" w:rsidP="00E44D91">
      <w:pPr>
        <w:pStyle w:val="ConsPlusNormal"/>
        <w:ind w:firstLine="540"/>
        <w:jc w:val="both"/>
        <w:rPr>
          <w:rFonts w:ascii="Times New Roman" w:hAnsi="Times New Roman" w:cs="Times New Roman"/>
          <w:sz w:val="28"/>
          <w:szCs w:val="28"/>
        </w:rPr>
      </w:pPr>
      <w:r w:rsidRPr="00E44D91">
        <w:rPr>
          <w:rFonts w:ascii="Times New Roman" w:hAnsi="Times New Roman" w:cs="Times New Roman"/>
          <w:sz w:val="28"/>
          <w:szCs w:val="28"/>
        </w:rPr>
        <w:t>4.3.</w:t>
      </w:r>
      <w:r w:rsidR="00C8183E" w:rsidRPr="00C8183E">
        <w:rPr>
          <w:rFonts w:ascii="Times New Roman" w:hAnsi="Times New Roman" w:cs="Times New Roman"/>
          <w:sz w:val="28"/>
          <w:szCs w:val="28"/>
        </w:rPr>
        <w:t>В случае прекращения осуществления социально значимого вида деятельности льгота по арендной плате не применяется, а арендная плата рассчитывается и взыскивается в полном объеме в порядке, определенном в соответствующем договоре аренды</w:t>
      </w:r>
      <w:r w:rsidR="00C67FAA">
        <w:rPr>
          <w:rFonts w:ascii="Times New Roman" w:hAnsi="Times New Roman" w:cs="Times New Roman"/>
          <w:sz w:val="28"/>
          <w:szCs w:val="28"/>
        </w:rPr>
        <w:t>.</w:t>
      </w:r>
    </w:p>
    <w:p w:rsidR="00E44D91" w:rsidRPr="00E44D91" w:rsidRDefault="00C8183E" w:rsidP="00E44D91">
      <w:pPr>
        <w:pStyle w:val="ConsPlusNormal"/>
        <w:ind w:firstLine="540"/>
        <w:jc w:val="both"/>
        <w:rPr>
          <w:rFonts w:ascii="Times New Roman" w:hAnsi="Times New Roman" w:cs="Times New Roman"/>
          <w:sz w:val="28"/>
          <w:szCs w:val="28"/>
        </w:rPr>
      </w:pPr>
      <w:r w:rsidRPr="00C8183E">
        <w:rPr>
          <w:rFonts w:ascii="Times New Roman" w:hAnsi="Times New Roman" w:cs="Times New Roman"/>
          <w:sz w:val="28"/>
          <w:szCs w:val="28"/>
        </w:rPr>
        <w:t>4.4.</w:t>
      </w:r>
      <w:r w:rsidR="00E44D91" w:rsidRPr="00E44D91">
        <w:rPr>
          <w:sz w:val="28"/>
          <w:szCs w:val="28"/>
        </w:rPr>
        <w:t xml:space="preserve"> </w:t>
      </w:r>
      <w:r w:rsidR="00E44D91" w:rsidRPr="00E44D91">
        <w:rPr>
          <w:rFonts w:ascii="Times New Roman" w:hAnsi="Times New Roman" w:cs="Times New Roman"/>
          <w:sz w:val="28"/>
          <w:szCs w:val="28"/>
        </w:rPr>
        <w:t>Применение понижающего коэффициента, корректирующего величину размера арендной платы, оформляется дополнительным соглашением к договору аренды, согласно заявлению Арендатора.</w:t>
      </w:r>
      <w:r w:rsidRPr="00C8183E">
        <w:rPr>
          <w:rFonts w:ascii="Times New Roman" w:hAnsi="Times New Roman" w:cs="Times New Roman"/>
          <w:color w:val="FF0000"/>
          <w:sz w:val="28"/>
          <w:szCs w:val="28"/>
        </w:rPr>
        <w:t xml:space="preserve"> </w:t>
      </w:r>
    </w:p>
    <w:p w:rsidR="00C01E9C" w:rsidRPr="00CF31FE" w:rsidRDefault="007A42C2" w:rsidP="008279D8">
      <w:pPr>
        <w:pStyle w:val="2"/>
        <w:jc w:val="center"/>
        <w:rPr>
          <w:rFonts w:ascii="Times New Roman" w:hAnsi="Times New Roman" w:cs="Times New Roman"/>
          <w:i w:val="0"/>
        </w:rPr>
      </w:pPr>
      <w:r>
        <w:rPr>
          <w:rFonts w:ascii="Times New Roman" w:hAnsi="Times New Roman" w:cs="Times New Roman"/>
          <w:i w:val="0"/>
        </w:rPr>
        <w:t>5</w:t>
      </w:r>
      <w:r w:rsidR="00C01E9C" w:rsidRPr="00CF31FE">
        <w:rPr>
          <w:rFonts w:ascii="Times New Roman" w:hAnsi="Times New Roman" w:cs="Times New Roman"/>
          <w:i w:val="0"/>
        </w:rPr>
        <w:t>. Договор аренды муниципального имущества</w:t>
      </w:r>
    </w:p>
    <w:p w:rsidR="00C01E9C" w:rsidRPr="00CF31FE" w:rsidRDefault="00C01E9C" w:rsidP="00C01E9C">
      <w:pPr>
        <w:pStyle w:val="af1"/>
        <w:spacing w:before="0" w:beforeAutospacing="0" w:after="0" w:afterAutospacing="0"/>
        <w:ind w:left="100" w:right="100"/>
        <w:jc w:val="both"/>
        <w:rPr>
          <w:rFonts w:ascii="Times New Roman" w:eastAsia="Times New Roman" w:hAnsi="Times New Roman"/>
          <w:sz w:val="28"/>
          <w:szCs w:val="28"/>
        </w:rPr>
      </w:pPr>
      <w:r w:rsidRPr="00CF31FE">
        <w:rPr>
          <w:rFonts w:ascii="Times New Roman" w:eastAsia="Times New Roman" w:hAnsi="Times New Roman"/>
          <w:sz w:val="28"/>
          <w:szCs w:val="28"/>
        </w:rPr>
        <w:t xml:space="preserve">        </w:t>
      </w:r>
      <w:r w:rsidR="007A42C2">
        <w:rPr>
          <w:rFonts w:ascii="Times New Roman" w:eastAsia="Times New Roman" w:hAnsi="Times New Roman"/>
          <w:sz w:val="28"/>
          <w:szCs w:val="28"/>
        </w:rPr>
        <w:t>5</w:t>
      </w:r>
      <w:r w:rsidRPr="00CF31FE">
        <w:rPr>
          <w:rFonts w:ascii="Times New Roman" w:eastAsia="Times New Roman" w:hAnsi="Times New Roman"/>
          <w:sz w:val="28"/>
          <w:szCs w:val="28"/>
        </w:rPr>
        <w:t>.1. Основным документом, регламентирующим отношения Арендодателя и Аренд</w:t>
      </w:r>
      <w:r w:rsidR="00513529">
        <w:rPr>
          <w:rFonts w:ascii="Times New Roman" w:eastAsia="Times New Roman" w:hAnsi="Times New Roman"/>
          <w:sz w:val="28"/>
          <w:szCs w:val="28"/>
        </w:rPr>
        <w:t>атора, является договор аренды (</w:t>
      </w:r>
      <w:r w:rsidRPr="00CF31FE">
        <w:rPr>
          <w:rFonts w:ascii="Times New Roman" w:eastAsia="Times New Roman" w:hAnsi="Times New Roman"/>
          <w:sz w:val="28"/>
          <w:szCs w:val="28"/>
        </w:rPr>
        <w:t>приложени</w:t>
      </w:r>
      <w:r w:rsidR="00513529">
        <w:rPr>
          <w:rFonts w:ascii="Times New Roman" w:eastAsia="Times New Roman" w:hAnsi="Times New Roman"/>
          <w:sz w:val="28"/>
          <w:szCs w:val="28"/>
        </w:rPr>
        <w:t>е</w:t>
      </w:r>
      <w:r w:rsidRPr="00CF31FE">
        <w:rPr>
          <w:rFonts w:ascii="Times New Roman" w:eastAsia="Times New Roman" w:hAnsi="Times New Roman"/>
          <w:sz w:val="28"/>
          <w:szCs w:val="28"/>
        </w:rPr>
        <w:t xml:space="preserve"> </w:t>
      </w:r>
      <w:r w:rsidR="008279D8" w:rsidRPr="00CF31FE">
        <w:rPr>
          <w:rFonts w:ascii="Times New Roman" w:eastAsia="Times New Roman" w:hAnsi="Times New Roman"/>
          <w:sz w:val="28"/>
          <w:szCs w:val="28"/>
        </w:rPr>
        <w:t>№</w:t>
      </w:r>
      <w:r w:rsidRPr="00CF31FE">
        <w:rPr>
          <w:rFonts w:ascii="Times New Roman" w:eastAsia="Times New Roman" w:hAnsi="Times New Roman"/>
          <w:sz w:val="28"/>
          <w:szCs w:val="28"/>
        </w:rPr>
        <w:t>2 к настоящему Положению</w:t>
      </w:r>
      <w:r w:rsidR="00513529">
        <w:rPr>
          <w:rFonts w:ascii="Times New Roman" w:eastAsia="Times New Roman" w:hAnsi="Times New Roman"/>
          <w:sz w:val="28"/>
          <w:szCs w:val="28"/>
        </w:rPr>
        <w:t>)</w:t>
      </w:r>
      <w:r w:rsidRPr="00CF31FE">
        <w:rPr>
          <w:rFonts w:ascii="Times New Roman" w:eastAsia="Times New Roman" w:hAnsi="Times New Roman"/>
          <w:sz w:val="28"/>
          <w:szCs w:val="28"/>
        </w:rPr>
        <w:t>.</w:t>
      </w:r>
    </w:p>
    <w:p w:rsidR="00513529" w:rsidRPr="00186581" w:rsidRDefault="007A42C2" w:rsidP="00513529">
      <w:pPr>
        <w:pStyle w:val="ConsPlusNormal"/>
        <w:ind w:firstLine="540"/>
        <w:jc w:val="both"/>
        <w:rPr>
          <w:rFonts w:ascii="Times New Roman" w:hAnsi="Times New Roman" w:cs="Times New Roman"/>
          <w:sz w:val="28"/>
          <w:szCs w:val="28"/>
        </w:rPr>
      </w:pPr>
      <w:r w:rsidRPr="00513529">
        <w:rPr>
          <w:rFonts w:ascii="Times New Roman" w:hAnsi="Times New Roman" w:cs="Times New Roman"/>
          <w:sz w:val="28"/>
          <w:szCs w:val="28"/>
        </w:rPr>
        <w:t>5</w:t>
      </w:r>
      <w:r w:rsidR="005202ED" w:rsidRPr="00513529">
        <w:rPr>
          <w:rFonts w:ascii="Times New Roman" w:hAnsi="Times New Roman" w:cs="Times New Roman"/>
          <w:sz w:val="28"/>
          <w:szCs w:val="28"/>
        </w:rPr>
        <w:t>.</w:t>
      </w:r>
      <w:r w:rsidR="00513529" w:rsidRPr="00513529">
        <w:rPr>
          <w:rFonts w:ascii="Times New Roman" w:hAnsi="Times New Roman" w:cs="Times New Roman"/>
          <w:sz w:val="28"/>
          <w:szCs w:val="28"/>
        </w:rPr>
        <w:t>2</w:t>
      </w:r>
      <w:r w:rsidR="00C01E9C" w:rsidRPr="00513529">
        <w:rPr>
          <w:rFonts w:ascii="Times New Roman" w:hAnsi="Times New Roman" w:cs="Times New Roman"/>
          <w:sz w:val="28"/>
          <w:szCs w:val="28"/>
        </w:rPr>
        <w:t>.</w:t>
      </w:r>
      <w:r w:rsidR="00C01E9C" w:rsidRPr="00CF31FE">
        <w:rPr>
          <w:szCs w:val="28"/>
        </w:rPr>
        <w:t xml:space="preserve"> </w:t>
      </w:r>
      <w:r w:rsidR="00513529" w:rsidRPr="00186581">
        <w:rPr>
          <w:rFonts w:ascii="Times New Roman" w:hAnsi="Times New Roman" w:cs="Times New Roman"/>
          <w:sz w:val="28"/>
          <w:szCs w:val="28"/>
        </w:rPr>
        <w:t xml:space="preserve">Договор аренды имущества, включенного в Перечень, заключается на срок пять лет. </w:t>
      </w:r>
    </w:p>
    <w:p w:rsidR="00513529" w:rsidRDefault="00513529" w:rsidP="00513529">
      <w:pPr>
        <w:pStyle w:val="ConsPlusNormal"/>
        <w:ind w:firstLine="540"/>
        <w:jc w:val="both"/>
        <w:rPr>
          <w:rFonts w:ascii="Times New Roman" w:hAnsi="Times New Roman" w:cs="Times New Roman"/>
          <w:sz w:val="28"/>
          <w:szCs w:val="28"/>
        </w:rPr>
      </w:pPr>
      <w:r w:rsidRPr="00186581">
        <w:rPr>
          <w:rFonts w:ascii="Times New Roman" w:hAnsi="Times New Roman" w:cs="Times New Roman"/>
          <w:sz w:val="28"/>
          <w:szCs w:val="28"/>
        </w:rPr>
        <w:t>Срок договора может быть уменьшен на основании поданного до заключения такого договора заявления лица, приобретающего права пользования имуществом, включенным в Перечень.</w:t>
      </w:r>
    </w:p>
    <w:p w:rsidR="00C01E9C" w:rsidRPr="00CF31FE" w:rsidRDefault="00C01E9C" w:rsidP="00C01E9C">
      <w:pPr>
        <w:pStyle w:val="af1"/>
        <w:spacing w:before="0" w:beforeAutospacing="0" w:after="0" w:afterAutospacing="0"/>
        <w:ind w:left="100" w:right="100"/>
        <w:jc w:val="both"/>
        <w:rPr>
          <w:rFonts w:ascii="Times New Roman" w:eastAsia="Times New Roman" w:hAnsi="Times New Roman"/>
          <w:sz w:val="28"/>
          <w:szCs w:val="28"/>
        </w:rPr>
      </w:pPr>
      <w:r w:rsidRPr="00CF31FE">
        <w:rPr>
          <w:rFonts w:ascii="Times New Roman" w:eastAsia="Times New Roman" w:hAnsi="Times New Roman"/>
          <w:sz w:val="28"/>
          <w:szCs w:val="28"/>
        </w:rPr>
        <w:t xml:space="preserve">       </w:t>
      </w:r>
      <w:r w:rsidR="007A42C2">
        <w:rPr>
          <w:rFonts w:ascii="Times New Roman" w:eastAsia="Times New Roman" w:hAnsi="Times New Roman"/>
          <w:sz w:val="28"/>
          <w:szCs w:val="28"/>
        </w:rPr>
        <w:t>5</w:t>
      </w:r>
      <w:r w:rsidRPr="00CF31FE">
        <w:rPr>
          <w:rFonts w:ascii="Times New Roman" w:eastAsia="Times New Roman" w:hAnsi="Times New Roman"/>
          <w:sz w:val="28"/>
          <w:szCs w:val="28"/>
        </w:rPr>
        <w:t>.</w:t>
      </w:r>
      <w:r w:rsidR="00513529">
        <w:rPr>
          <w:rFonts w:ascii="Times New Roman" w:eastAsia="Times New Roman" w:hAnsi="Times New Roman"/>
          <w:sz w:val="28"/>
          <w:szCs w:val="28"/>
        </w:rPr>
        <w:t>3</w:t>
      </w:r>
      <w:r w:rsidRPr="00CF31FE">
        <w:rPr>
          <w:rFonts w:ascii="Times New Roman" w:eastAsia="Times New Roman" w:hAnsi="Times New Roman"/>
          <w:sz w:val="28"/>
          <w:szCs w:val="28"/>
        </w:rPr>
        <w:t>. Заключение договора аренды муниципального имущества не предоставляет Арендатору права выкупа такого имущества, если иное не предусмотрено законодательством Российской Федерации.</w:t>
      </w:r>
    </w:p>
    <w:p w:rsidR="00C01E9C" w:rsidRPr="00D42C96" w:rsidRDefault="00C01E9C" w:rsidP="004D75C0">
      <w:pPr>
        <w:pStyle w:val="1"/>
        <w:ind w:left="100" w:right="100"/>
        <w:jc w:val="center"/>
        <w:rPr>
          <w:rFonts w:ascii="Times New Roman" w:hAnsi="Times New Roman" w:cs="Times New Roman"/>
          <w:color w:val="FF0000"/>
          <w:sz w:val="28"/>
          <w:szCs w:val="28"/>
        </w:rPr>
      </w:pPr>
      <w:r w:rsidRPr="00CF31FE">
        <w:rPr>
          <w:rFonts w:ascii="Times New Roman" w:hAnsi="Times New Roman" w:cs="Times New Roman"/>
          <w:color w:val="242424"/>
          <w:sz w:val="28"/>
          <w:szCs w:val="28"/>
        </w:rPr>
        <w:t>6. Порядок сдачи муниципального имущества в субаренду</w:t>
      </w:r>
      <w:r w:rsidR="00D42C96">
        <w:rPr>
          <w:rFonts w:ascii="Times New Roman" w:hAnsi="Times New Roman" w:cs="Times New Roman"/>
          <w:color w:val="242424"/>
          <w:sz w:val="28"/>
          <w:szCs w:val="28"/>
        </w:rPr>
        <w:t xml:space="preserve"> </w:t>
      </w:r>
    </w:p>
    <w:p w:rsidR="006C4053" w:rsidRPr="00CF31FE" w:rsidRDefault="004D75C0" w:rsidP="00DD0999">
      <w:pPr>
        <w:autoSpaceDE w:val="0"/>
        <w:autoSpaceDN w:val="0"/>
        <w:adjustRightInd w:val="0"/>
        <w:ind w:firstLine="720"/>
        <w:jc w:val="both"/>
        <w:rPr>
          <w:color w:val="242424"/>
          <w:szCs w:val="28"/>
        </w:rPr>
      </w:pPr>
      <w:r w:rsidRPr="00CF31FE">
        <w:rPr>
          <w:szCs w:val="28"/>
        </w:rPr>
        <w:t>6.1. </w:t>
      </w:r>
      <w:r w:rsidR="00DD0999">
        <w:rPr>
          <w:szCs w:val="28"/>
        </w:rPr>
        <w:t xml:space="preserve">В отношении имущества, включенного в Перечень, запрещается передача </w:t>
      </w:r>
      <w:r w:rsidR="006B24B2">
        <w:rPr>
          <w:szCs w:val="28"/>
        </w:rPr>
        <w:t>А</w:t>
      </w:r>
      <w:r w:rsidR="00DD0999">
        <w:rPr>
          <w:szCs w:val="28"/>
        </w:rPr>
        <w:t xml:space="preserve">рендатором </w:t>
      </w:r>
      <w:r w:rsidR="006B24B2">
        <w:rPr>
          <w:szCs w:val="28"/>
        </w:rPr>
        <w:t>имущества в субаренду.</w:t>
      </w:r>
    </w:p>
    <w:p w:rsidR="004D75C0" w:rsidRPr="00CF31FE" w:rsidRDefault="004D75C0" w:rsidP="006C4053">
      <w:pPr>
        <w:autoSpaceDE w:val="0"/>
        <w:autoSpaceDN w:val="0"/>
        <w:adjustRightInd w:val="0"/>
        <w:ind w:firstLine="720"/>
        <w:jc w:val="both"/>
        <w:rPr>
          <w:szCs w:val="28"/>
        </w:rPr>
      </w:pPr>
    </w:p>
    <w:p w:rsidR="00C01E9C" w:rsidRPr="00CF31FE" w:rsidRDefault="00513529" w:rsidP="00C01C18">
      <w:pPr>
        <w:pStyle w:val="1"/>
        <w:ind w:left="100" w:right="100"/>
        <w:jc w:val="center"/>
        <w:rPr>
          <w:rFonts w:ascii="Times New Roman" w:hAnsi="Times New Roman" w:cs="Times New Roman"/>
          <w:sz w:val="28"/>
          <w:szCs w:val="28"/>
        </w:rPr>
      </w:pPr>
      <w:r>
        <w:rPr>
          <w:rFonts w:ascii="Times New Roman" w:hAnsi="Times New Roman" w:cs="Times New Roman"/>
          <w:sz w:val="28"/>
          <w:szCs w:val="28"/>
        </w:rPr>
        <w:t>7</w:t>
      </w:r>
      <w:r w:rsidR="00C01E9C" w:rsidRPr="00CF31FE">
        <w:rPr>
          <w:rFonts w:ascii="Times New Roman" w:hAnsi="Times New Roman" w:cs="Times New Roman"/>
          <w:sz w:val="28"/>
          <w:szCs w:val="28"/>
        </w:rPr>
        <w:t>. Заключительное положение</w:t>
      </w:r>
    </w:p>
    <w:p w:rsidR="00C01E9C" w:rsidRPr="00CF31FE" w:rsidRDefault="00C01E9C" w:rsidP="00C01E9C">
      <w:pPr>
        <w:pStyle w:val="af1"/>
        <w:spacing w:before="0" w:beforeAutospacing="0" w:after="0" w:afterAutospacing="0"/>
        <w:ind w:left="100" w:right="100"/>
        <w:jc w:val="both"/>
        <w:rPr>
          <w:rFonts w:ascii="Times New Roman" w:eastAsia="Times New Roman" w:hAnsi="Times New Roman"/>
          <w:sz w:val="28"/>
          <w:szCs w:val="28"/>
        </w:rPr>
      </w:pPr>
      <w:r w:rsidRPr="00CF31FE">
        <w:rPr>
          <w:rFonts w:ascii="Times New Roman" w:eastAsia="Times New Roman" w:hAnsi="Times New Roman"/>
          <w:sz w:val="28"/>
          <w:szCs w:val="28"/>
        </w:rPr>
        <w:t xml:space="preserve">        Во взаимоотношениях сторон, не урегулированных настоящим Положением, стороны руководствуются нормами действующего законодательства.</w:t>
      </w:r>
    </w:p>
    <w:p w:rsidR="00FE0B37" w:rsidRDefault="00FE0B37" w:rsidP="00186054">
      <w:pPr>
        <w:ind w:firstLine="720"/>
        <w:jc w:val="both"/>
      </w:pPr>
    </w:p>
    <w:p w:rsidR="00FE0B37" w:rsidRDefault="00FE0B37" w:rsidP="00186054">
      <w:pPr>
        <w:ind w:firstLine="720"/>
        <w:jc w:val="both"/>
      </w:pPr>
    </w:p>
    <w:p w:rsidR="00FE0B37" w:rsidRDefault="00FE0B37" w:rsidP="00186054">
      <w:pPr>
        <w:ind w:firstLine="720"/>
        <w:jc w:val="both"/>
      </w:pPr>
    </w:p>
    <w:p w:rsidR="00FE0B37" w:rsidRDefault="00FE0B37" w:rsidP="00186054">
      <w:pPr>
        <w:ind w:firstLine="720"/>
        <w:jc w:val="both"/>
      </w:pPr>
    </w:p>
    <w:p w:rsidR="00646334" w:rsidRDefault="00646334" w:rsidP="00392078">
      <w:pPr>
        <w:pStyle w:val="ConsPlusTitle"/>
        <w:jc w:val="right"/>
        <w:rPr>
          <w:rFonts w:ascii="Times New Roman" w:hAnsi="Times New Roman" w:cs="Times New Roman"/>
          <w:b w:val="0"/>
          <w:sz w:val="24"/>
          <w:szCs w:val="24"/>
        </w:rPr>
      </w:pPr>
    </w:p>
    <w:p w:rsidR="00F90BCC" w:rsidRDefault="00F90BCC" w:rsidP="00392078">
      <w:pPr>
        <w:pStyle w:val="ConsPlusTitle"/>
        <w:jc w:val="right"/>
        <w:rPr>
          <w:rFonts w:ascii="Times New Roman" w:hAnsi="Times New Roman" w:cs="Times New Roman"/>
          <w:b w:val="0"/>
          <w:sz w:val="24"/>
          <w:szCs w:val="24"/>
        </w:rPr>
      </w:pPr>
    </w:p>
    <w:p w:rsidR="00392078" w:rsidRPr="00744415" w:rsidRDefault="00392078" w:rsidP="00392078">
      <w:pPr>
        <w:pStyle w:val="ConsPlusTitle"/>
        <w:jc w:val="right"/>
        <w:rPr>
          <w:rFonts w:ascii="Times New Roman" w:hAnsi="Times New Roman" w:cs="Times New Roman"/>
          <w:b w:val="0"/>
          <w:sz w:val="24"/>
          <w:szCs w:val="24"/>
        </w:rPr>
      </w:pPr>
      <w:r w:rsidRPr="00744415">
        <w:rPr>
          <w:rFonts w:ascii="Times New Roman" w:hAnsi="Times New Roman" w:cs="Times New Roman"/>
          <w:b w:val="0"/>
          <w:sz w:val="24"/>
          <w:szCs w:val="24"/>
        </w:rPr>
        <w:t xml:space="preserve">Приложение 1 </w:t>
      </w:r>
    </w:p>
    <w:p w:rsidR="00392078" w:rsidRPr="00744415" w:rsidRDefault="00392078" w:rsidP="00392078">
      <w:pPr>
        <w:pStyle w:val="ConsPlusTitle"/>
        <w:jc w:val="right"/>
        <w:rPr>
          <w:rFonts w:ascii="Times New Roman" w:hAnsi="Times New Roman" w:cs="Times New Roman"/>
          <w:b w:val="0"/>
          <w:sz w:val="24"/>
          <w:szCs w:val="24"/>
        </w:rPr>
      </w:pPr>
      <w:r w:rsidRPr="00744415">
        <w:rPr>
          <w:rFonts w:ascii="Times New Roman" w:hAnsi="Times New Roman" w:cs="Times New Roman"/>
          <w:b w:val="0"/>
          <w:sz w:val="24"/>
          <w:szCs w:val="24"/>
        </w:rPr>
        <w:t xml:space="preserve">к Положению </w:t>
      </w:r>
    </w:p>
    <w:p w:rsidR="00392078" w:rsidRDefault="00392078" w:rsidP="00392078">
      <w:pPr>
        <w:jc w:val="right"/>
        <w:rPr>
          <w:rFonts w:eastAsia="MS Mincho"/>
          <w:sz w:val="24"/>
        </w:rPr>
      </w:pPr>
      <w:r>
        <w:rPr>
          <w:rFonts w:eastAsia="MS Mincho"/>
          <w:sz w:val="24"/>
        </w:rPr>
        <w:t>о</w:t>
      </w:r>
      <w:r w:rsidRPr="00EC0F99">
        <w:rPr>
          <w:rFonts w:eastAsia="MS Mincho"/>
          <w:sz w:val="24"/>
        </w:rPr>
        <w:t xml:space="preserve"> порядке и условиях предоставления в аренду</w:t>
      </w:r>
    </w:p>
    <w:p w:rsidR="00392078" w:rsidRDefault="00392078" w:rsidP="00392078">
      <w:pPr>
        <w:jc w:val="right"/>
        <w:rPr>
          <w:rFonts w:eastAsia="MS Mincho"/>
          <w:sz w:val="24"/>
        </w:rPr>
      </w:pPr>
      <w:r w:rsidRPr="00EC0F99">
        <w:rPr>
          <w:rFonts w:eastAsia="MS Mincho"/>
          <w:sz w:val="24"/>
        </w:rPr>
        <w:t xml:space="preserve"> муниципального имущества, свободного от прав третьих лиц</w:t>
      </w:r>
    </w:p>
    <w:p w:rsidR="00392078" w:rsidRDefault="00392078" w:rsidP="00392078">
      <w:pPr>
        <w:jc w:val="right"/>
        <w:rPr>
          <w:rFonts w:eastAsia="MS Mincho"/>
          <w:sz w:val="24"/>
        </w:rPr>
      </w:pPr>
      <w:r w:rsidRPr="00EC0F99">
        <w:rPr>
          <w:rFonts w:eastAsia="MS Mincho"/>
          <w:sz w:val="24"/>
        </w:rPr>
        <w:t>(за исключением имущественных прав субъектов</w:t>
      </w:r>
    </w:p>
    <w:p w:rsidR="00392078" w:rsidRDefault="00392078" w:rsidP="00392078">
      <w:pPr>
        <w:jc w:val="right"/>
        <w:rPr>
          <w:rFonts w:eastAsia="MS Mincho"/>
          <w:sz w:val="24"/>
        </w:rPr>
      </w:pPr>
      <w:r w:rsidRPr="00EC0F99">
        <w:rPr>
          <w:rFonts w:eastAsia="MS Mincho"/>
          <w:sz w:val="24"/>
        </w:rPr>
        <w:t xml:space="preserve"> малого и среднего предпринимательства),</w:t>
      </w:r>
    </w:p>
    <w:p w:rsidR="00392078" w:rsidRDefault="00392078" w:rsidP="00392078">
      <w:pPr>
        <w:jc w:val="right"/>
        <w:rPr>
          <w:rFonts w:eastAsia="MS Mincho"/>
          <w:sz w:val="24"/>
        </w:rPr>
      </w:pPr>
      <w:r w:rsidRPr="00EC0F99">
        <w:rPr>
          <w:rFonts w:eastAsia="MS Mincho"/>
          <w:sz w:val="24"/>
        </w:rPr>
        <w:t xml:space="preserve"> находящегося в собственности </w:t>
      </w:r>
    </w:p>
    <w:p w:rsidR="00392078" w:rsidRPr="00EC0F99" w:rsidRDefault="00392078" w:rsidP="00392078">
      <w:pPr>
        <w:jc w:val="right"/>
        <w:rPr>
          <w:rFonts w:eastAsia="MS Mincho"/>
          <w:sz w:val="24"/>
        </w:rPr>
      </w:pPr>
      <w:proofErr w:type="spellStart"/>
      <w:r w:rsidRPr="00EC0F99">
        <w:rPr>
          <w:rFonts w:eastAsia="MS Mincho"/>
          <w:sz w:val="24"/>
        </w:rPr>
        <w:t>Искитимского</w:t>
      </w:r>
      <w:proofErr w:type="spellEnd"/>
      <w:r w:rsidRPr="00EC0F99">
        <w:rPr>
          <w:rFonts w:eastAsia="MS Mincho"/>
          <w:sz w:val="24"/>
        </w:rPr>
        <w:t xml:space="preserve"> района Новосибирской области</w:t>
      </w:r>
    </w:p>
    <w:p w:rsidR="00392078" w:rsidRDefault="00392078" w:rsidP="00392078">
      <w:pPr>
        <w:pStyle w:val="ConsPlusTitle"/>
        <w:jc w:val="right"/>
      </w:pPr>
    </w:p>
    <w:p w:rsidR="00392078" w:rsidRDefault="00392078" w:rsidP="00392078">
      <w:pPr>
        <w:pStyle w:val="ConsPlusTitle"/>
        <w:jc w:val="center"/>
        <w:rPr>
          <w:rFonts w:ascii="Times New Roman" w:hAnsi="Times New Roman" w:cs="Times New Roman"/>
          <w:b w:val="0"/>
          <w:sz w:val="28"/>
          <w:szCs w:val="28"/>
        </w:rPr>
      </w:pPr>
    </w:p>
    <w:p w:rsidR="00392078" w:rsidRPr="00744415" w:rsidRDefault="00392078" w:rsidP="00392078">
      <w:pPr>
        <w:pStyle w:val="ConsPlusTitle"/>
        <w:jc w:val="center"/>
        <w:rPr>
          <w:rFonts w:ascii="Times New Roman" w:hAnsi="Times New Roman" w:cs="Times New Roman"/>
          <w:b w:val="0"/>
          <w:sz w:val="28"/>
          <w:szCs w:val="28"/>
        </w:rPr>
      </w:pPr>
      <w:r w:rsidRPr="00744415">
        <w:rPr>
          <w:rFonts w:ascii="Times New Roman" w:hAnsi="Times New Roman" w:cs="Times New Roman"/>
          <w:b w:val="0"/>
          <w:sz w:val="28"/>
          <w:szCs w:val="28"/>
        </w:rPr>
        <w:t>ПЕРЕЧЕНЬ</w:t>
      </w:r>
    </w:p>
    <w:p w:rsidR="00392078" w:rsidRPr="00744415" w:rsidRDefault="00392078" w:rsidP="00392078">
      <w:pPr>
        <w:pStyle w:val="ConsPlusTitle"/>
        <w:jc w:val="center"/>
        <w:rPr>
          <w:rFonts w:ascii="Times New Roman" w:hAnsi="Times New Roman" w:cs="Times New Roman"/>
          <w:b w:val="0"/>
          <w:sz w:val="28"/>
          <w:szCs w:val="28"/>
        </w:rPr>
      </w:pPr>
      <w:r w:rsidRPr="00744415">
        <w:rPr>
          <w:rFonts w:ascii="Times New Roman" w:hAnsi="Times New Roman" w:cs="Times New Roman"/>
          <w:b w:val="0"/>
          <w:sz w:val="28"/>
          <w:szCs w:val="28"/>
        </w:rPr>
        <w:t>СОЦИАЛЬНО ЗНАЧИМЫХ ВИДОВ ДЕЯТЕЛЬНОСТИ, ОСУЩЕСТВЛЯЕМЫХ</w:t>
      </w:r>
    </w:p>
    <w:p w:rsidR="00392078" w:rsidRPr="00744415" w:rsidRDefault="00392078" w:rsidP="00392078">
      <w:pPr>
        <w:pStyle w:val="ConsPlusTitle"/>
        <w:jc w:val="center"/>
        <w:rPr>
          <w:rFonts w:ascii="Times New Roman" w:hAnsi="Times New Roman" w:cs="Times New Roman"/>
          <w:b w:val="0"/>
          <w:sz w:val="28"/>
          <w:szCs w:val="28"/>
        </w:rPr>
      </w:pPr>
      <w:r w:rsidRPr="00744415">
        <w:rPr>
          <w:rFonts w:ascii="Times New Roman" w:hAnsi="Times New Roman" w:cs="Times New Roman"/>
          <w:b w:val="0"/>
          <w:sz w:val="28"/>
          <w:szCs w:val="28"/>
        </w:rPr>
        <w:t>СУБЪЕКТАМИ МАЛОГО И СРЕДНЕГО ПРЕДПРИНИМАТЕЛЬСТВА</w:t>
      </w:r>
    </w:p>
    <w:p w:rsidR="00392078" w:rsidRPr="00744415" w:rsidRDefault="00392078" w:rsidP="00392078">
      <w:pPr>
        <w:pStyle w:val="ConsPlusTitle"/>
        <w:jc w:val="center"/>
        <w:rPr>
          <w:rFonts w:ascii="Times New Roman" w:hAnsi="Times New Roman" w:cs="Times New Roman"/>
          <w:b w:val="0"/>
          <w:sz w:val="28"/>
          <w:szCs w:val="28"/>
        </w:rPr>
      </w:pPr>
      <w:r w:rsidRPr="00744415">
        <w:rPr>
          <w:rFonts w:ascii="Times New Roman" w:hAnsi="Times New Roman" w:cs="Times New Roman"/>
          <w:b w:val="0"/>
          <w:sz w:val="28"/>
          <w:szCs w:val="28"/>
        </w:rPr>
        <w:t xml:space="preserve">В </w:t>
      </w:r>
      <w:r>
        <w:rPr>
          <w:rFonts w:ascii="Times New Roman" w:hAnsi="Times New Roman" w:cs="Times New Roman"/>
          <w:b w:val="0"/>
          <w:sz w:val="28"/>
          <w:szCs w:val="28"/>
        </w:rPr>
        <w:t>ИСКИТИМСКОМ РАЙОНЕ</w:t>
      </w:r>
      <w:r w:rsidRPr="00744415">
        <w:rPr>
          <w:rFonts w:ascii="Times New Roman" w:hAnsi="Times New Roman" w:cs="Times New Roman"/>
          <w:b w:val="0"/>
          <w:sz w:val="28"/>
          <w:szCs w:val="28"/>
        </w:rPr>
        <w:t xml:space="preserve"> НОВОСИБИРСКОЙ ОБЛАСТИ</w:t>
      </w:r>
    </w:p>
    <w:p w:rsidR="00392078" w:rsidRDefault="00392078" w:rsidP="00392078">
      <w:pPr>
        <w:autoSpaceDE w:val="0"/>
        <w:autoSpaceDN w:val="0"/>
        <w:adjustRightInd w:val="0"/>
        <w:ind w:firstLine="540"/>
        <w:jc w:val="both"/>
        <w:outlineLvl w:val="0"/>
      </w:pPr>
    </w:p>
    <w:tbl>
      <w:tblPr>
        <w:tblW w:w="9970" w:type="dxa"/>
        <w:tblLayout w:type="fixed"/>
        <w:tblCellMar>
          <w:left w:w="75" w:type="dxa"/>
          <w:right w:w="75" w:type="dxa"/>
        </w:tblCellMar>
        <w:tblLook w:val="0000"/>
      </w:tblPr>
      <w:tblGrid>
        <w:gridCol w:w="480"/>
        <w:gridCol w:w="2147"/>
        <w:gridCol w:w="7343"/>
      </w:tblGrid>
      <w:tr w:rsidR="00392078" w:rsidRPr="000E56A6" w:rsidTr="007F322E">
        <w:trPr>
          <w:trHeight w:val="600"/>
        </w:trPr>
        <w:tc>
          <w:tcPr>
            <w:tcW w:w="480" w:type="dxa"/>
            <w:tcBorders>
              <w:top w:val="single" w:sz="4" w:space="0" w:color="auto"/>
              <w:left w:val="single" w:sz="4" w:space="0" w:color="auto"/>
              <w:bottom w:val="single" w:sz="4" w:space="0" w:color="auto"/>
              <w:right w:val="single" w:sz="4" w:space="0" w:color="auto"/>
            </w:tcBorders>
          </w:tcPr>
          <w:p w:rsidR="00392078" w:rsidRPr="000E56A6" w:rsidRDefault="00392078" w:rsidP="007F322E">
            <w:pPr>
              <w:pStyle w:val="ConsPlusCell"/>
            </w:pPr>
            <w:r w:rsidRPr="000E56A6">
              <w:t xml:space="preserve">№ </w:t>
            </w:r>
            <w:r w:rsidRPr="000E56A6">
              <w:br/>
              <w:t>п.</w:t>
            </w:r>
          </w:p>
        </w:tc>
        <w:tc>
          <w:tcPr>
            <w:tcW w:w="2147" w:type="dxa"/>
            <w:tcBorders>
              <w:top w:val="single" w:sz="4" w:space="0" w:color="auto"/>
              <w:left w:val="single" w:sz="4" w:space="0" w:color="auto"/>
              <w:bottom w:val="single" w:sz="4" w:space="0" w:color="auto"/>
              <w:right w:val="single" w:sz="4" w:space="0" w:color="auto"/>
            </w:tcBorders>
          </w:tcPr>
          <w:p w:rsidR="00392078" w:rsidRPr="000E56A6" w:rsidRDefault="00392078" w:rsidP="007F322E">
            <w:pPr>
              <w:pStyle w:val="ConsPlusCell"/>
              <w:jc w:val="center"/>
            </w:pPr>
            <w:r w:rsidRPr="000E56A6">
              <w:t xml:space="preserve">Код   </w:t>
            </w:r>
            <w:r w:rsidRPr="000E56A6">
              <w:br/>
            </w:r>
            <w:hyperlink r:id="rId11" w:history="1">
              <w:r w:rsidRPr="000E56A6">
                <w:rPr>
                  <w:color w:val="000000"/>
                </w:rPr>
                <w:t>ОКВЭД</w:t>
              </w:r>
            </w:hyperlink>
            <w:r w:rsidRPr="000E56A6">
              <w:rPr>
                <w:color w:val="000000"/>
              </w:rPr>
              <w:br/>
            </w:r>
            <w:hyperlink r:id="rId12" w:history="1">
              <w:r w:rsidRPr="000E56A6">
                <w:rPr>
                  <w:color w:val="000000"/>
                </w:rPr>
                <w:t>&lt;*&gt;</w:t>
              </w:r>
            </w:hyperlink>
          </w:p>
        </w:tc>
        <w:tc>
          <w:tcPr>
            <w:tcW w:w="7343" w:type="dxa"/>
            <w:tcBorders>
              <w:top w:val="single" w:sz="4" w:space="0" w:color="auto"/>
              <w:left w:val="single" w:sz="4" w:space="0" w:color="auto"/>
              <w:bottom w:val="single" w:sz="4" w:space="0" w:color="auto"/>
              <w:right w:val="single" w:sz="4" w:space="0" w:color="auto"/>
            </w:tcBorders>
          </w:tcPr>
          <w:p w:rsidR="00392078" w:rsidRPr="000E56A6" w:rsidRDefault="00392078" w:rsidP="007F322E">
            <w:pPr>
              <w:pStyle w:val="ConsPlusCell"/>
            </w:pPr>
            <w:r w:rsidRPr="000E56A6">
              <w:t xml:space="preserve">        Наименование основного вида деятельности </w:t>
            </w:r>
            <w:hyperlink r:id="rId13" w:history="1">
              <w:r w:rsidRPr="000E56A6">
                <w:rPr>
                  <w:color w:val="000000"/>
                </w:rPr>
                <w:t>&lt;**&gt;</w:t>
              </w:r>
            </w:hyperlink>
          </w:p>
        </w:tc>
      </w:tr>
      <w:tr w:rsidR="00392078" w:rsidRPr="000E56A6" w:rsidTr="007F322E">
        <w:tc>
          <w:tcPr>
            <w:tcW w:w="480" w:type="dxa"/>
            <w:tcBorders>
              <w:top w:val="none" w:sz="4" w:space="0" w:color="auto"/>
              <w:left w:val="single" w:sz="4" w:space="0" w:color="auto"/>
              <w:bottom w:val="single" w:sz="4" w:space="0" w:color="auto"/>
              <w:right w:val="single" w:sz="4" w:space="0" w:color="auto"/>
            </w:tcBorders>
          </w:tcPr>
          <w:p w:rsidR="00392078" w:rsidRPr="000E56A6" w:rsidRDefault="00392078" w:rsidP="008B42A7">
            <w:pPr>
              <w:pStyle w:val="ConsPlusCell"/>
            </w:pPr>
            <w:r w:rsidRPr="000E56A6">
              <w:t>1</w:t>
            </w:r>
          </w:p>
        </w:tc>
        <w:tc>
          <w:tcPr>
            <w:tcW w:w="2147" w:type="dxa"/>
            <w:tcBorders>
              <w:top w:val="none" w:sz="4" w:space="0" w:color="auto"/>
              <w:left w:val="single" w:sz="4" w:space="0" w:color="auto"/>
              <w:bottom w:val="single" w:sz="4" w:space="0" w:color="auto"/>
              <w:right w:val="single" w:sz="4" w:space="0" w:color="auto"/>
            </w:tcBorders>
          </w:tcPr>
          <w:p w:rsidR="00392078" w:rsidRPr="000E56A6" w:rsidRDefault="00392078" w:rsidP="007F322E">
            <w:pPr>
              <w:pStyle w:val="ConsPlusCell"/>
              <w:jc w:val="center"/>
            </w:pPr>
            <w:r w:rsidRPr="000E56A6">
              <w:t>2</w:t>
            </w:r>
          </w:p>
        </w:tc>
        <w:tc>
          <w:tcPr>
            <w:tcW w:w="7343" w:type="dxa"/>
            <w:tcBorders>
              <w:top w:val="none" w:sz="4" w:space="0" w:color="auto"/>
              <w:left w:val="single" w:sz="4" w:space="0" w:color="auto"/>
              <w:bottom w:val="single" w:sz="4" w:space="0" w:color="auto"/>
              <w:right w:val="single" w:sz="4" w:space="0" w:color="auto"/>
            </w:tcBorders>
          </w:tcPr>
          <w:p w:rsidR="00392078" w:rsidRPr="000E56A6" w:rsidRDefault="00392078" w:rsidP="007F322E">
            <w:pPr>
              <w:pStyle w:val="ConsPlusCell"/>
              <w:jc w:val="center"/>
            </w:pPr>
            <w:r w:rsidRPr="000E56A6">
              <w:t>3</w:t>
            </w:r>
          </w:p>
        </w:tc>
      </w:tr>
      <w:tr w:rsidR="00392078" w:rsidRPr="000E56A6" w:rsidTr="007F322E">
        <w:tc>
          <w:tcPr>
            <w:tcW w:w="480" w:type="dxa"/>
            <w:tcBorders>
              <w:top w:val="none" w:sz="4" w:space="0" w:color="auto"/>
              <w:left w:val="single" w:sz="4" w:space="0" w:color="auto"/>
              <w:bottom w:val="single" w:sz="4" w:space="0" w:color="auto"/>
              <w:right w:val="single" w:sz="4" w:space="0" w:color="auto"/>
            </w:tcBorders>
          </w:tcPr>
          <w:p w:rsidR="00392078" w:rsidRPr="000E56A6" w:rsidRDefault="00392078" w:rsidP="008B42A7">
            <w:pPr>
              <w:pStyle w:val="ConsPlusCell"/>
            </w:pPr>
            <w:r w:rsidRPr="000E56A6">
              <w:t>2</w:t>
            </w:r>
          </w:p>
        </w:tc>
        <w:tc>
          <w:tcPr>
            <w:tcW w:w="2147" w:type="dxa"/>
            <w:tcBorders>
              <w:top w:val="none" w:sz="4" w:space="0" w:color="auto"/>
              <w:left w:val="single" w:sz="4" w:space="0" w:color="auto"/>
              <w:bottom w:val="single" w:sz="4" w:space="0" w:color="auto"/>
              <w:right w:val="single" w:sz="4" w:space="0" w:color="auto"/>
            </w:tcBorders>
          </w:tcPr>
          <w:p w:rsidR="00392078" w:rsidRPr="000E56A6" w:rsidRDefault="00392078" w:rsidP="007F322E">
            <w:pPr>
              <w:pStyle w:val="ConsPlusCell"/>
            </w:pPr>
            <w:r w:rsidRPr="000E56A6">
              <w:t>14</w:t>
            </w:r>
          </w:p>
        </w:tc>
        <w:tc>
          <w:tcPr>
            <w:tcW w:w="7343" w:type="dxa"/>
            <w:tcBorders>
              <w:top w:val="none" w:sz="4" w:space="0" w:color="auto"/>
              <w:left w:val="single" w:sz="4" w:space="0" w:color="auto"/>
              <w:bottom w:val="single" w:sz="4" w:space="0" w:color="auto"/>
              <w:right w:val="single" w:sz="4" w:space="0" w:color="auto"/>
            </w:tcBorders>
          </w:tcPr>
          <w:p w:rsidR="00392078" w:rsidRPr="000E56A6" w:rsidRDefault="00392078" w:rsidP="008B42A7">
            <w:pPr>
              <w:pStyle w:val="ConsPlusCell"/>
              <w:jc w:val="both"/>
            </w:pPr>
            <w:r w:rsidRPr="000E56A6">
              <w:t xml:space="preserve">Производство одежды </w:t>
            </w:r>
          </w:p>
        </w:tc>
      </w:tr>
      <w:tr w:rsidR="00392078" w:rsidRPr="000E56A6" w:rsidTr="007F322E">
        <w:tc>
          <w:tcPr>
            <w:tcW w:w="480" w:type="dxa"/>
            <w:tcBorders>
              <w:top w:val="none" w:sz="4" w:space="0" w:color="auto"/>
              <w:left w:val="single" w:sz="4" w:space="0" w:color="auto"/>
              <w:bottom w:val="single" w:sz="4" w:space="0" w:color="auto"/>
              <w:right w:val="single" w:sz="4" w:space="0" w:color="auto"/>
            </w:tcBorders>
          </w:tcPr>
          <w:p w:rsidR="00392078" w:rsidRPr="000E56A6" w:rsidRDefault="00392078" w:rsidP="008B42A7">
            <w:pPr>
              <w:pStyle w:val="ConsPlusCell"/>
            </w:pPr>
            <w:r w:rsidRPr="000E56A6">
              <w:t>3</w:t>
            </w:r>
          </w:p>
        </w:tc>
        <w:tc>
          <w:tcPr>
            <w:tcW w:w="2147" w:type="dxa"/>
            <w:tcBorders>
              <w:top w:val="none" w:sz="4" w:space="0" w:color="auto"/>
              <w:left w:val="single" w:sz="4" w:space="0" w:color="auto"/>
              <w:bottom w:val="single" w:sz="4" w:space="0" w:color="auto"/>
              <w:right w:val="single" w:sz="4" w:space="0" w:color="auto"/>
            </w:tcBorders>
            <w:vAlign w:val="bottom"/>
          </w:tcPr>
          <w:p w:rsidR="00392078" w:rsidRPr="000E56A6" w:rsidRDefault="00392078" w:rsidP="007F322E">
            <w:pPr>
              <w:rPr>
                <w:color w:val="000000"/>
                <w:sz w:val="24"/>
              </w:rPr>
            </w:pPr>
            <w:r w:rsidRPr="000E56A6">
              <w:rPr>
                <w:color w:val="000000"/>
                <w:sz w:val="24"/>
              </w:rPr>
              <w:t>14.19.4</w:t>
            </w:r>
          </w:p>
        </w:tc>
        <w:tc>
          <w:tcPr>
            <w:tcW w:w="7343" w:type="dxa"/>
            <w:tcBorders>
              <w:top w:val="none" w:sz="4" w:space="0" w:color="auto"/>
              <w:left w:val="single" w:sz="4" w:space="0" w:color="auto"/>
              <w:bottom w:val="single" w:sz="4" w:space="0" w:color="auto"/>
              <w:right w:val="single" w:sz="4" w:space="0" w:color="auto"/>
            </w:tcBorders>
            <w:vAlign w:val="bottom"/>
          </w:tcPr>
          <w:p w:rsidR="00392078" w:rsidRPr="000E56A6" w:rsidRDefault="00392078" w:rsidP="008B42A7">
            <w:pPr>
              <w:jc w:val="both"/>
              <w:rPr>
                <w:color w:val="000000"/>
                <w:sz w:val="24"/>
              </w:rPr>
            </w:pPr>
            <w:r w:rsidRPr="000E56A6">
              <w:rPr>
                <w:color w:val="000000"/>
                <w:sz w:val="24"/>
              </w:rPr>
              <w:t>Производство головных уборов</w:t>
            </w:r>
          </w:p>
        </w:tc>
      </w:tr>
      <w:tr w:rsidR="00392078" w:rsidRPr="000E56A6" w:rsidTr="007F322E">
        <w:tc>
          <w:tcPr>
            <w:tcW w:w="480" w:type="dxa"/>
            <w:tcBorders>
              <w:top w:val="none" w:sz="4" w:space="0" w:color="auto"/>
              <w:left w:val="single" w:sz="4" w:space="0" w:color="auto"/>
              <w:bottom w:val="single" w:sz="4" w:space="0" w:color="auto"/>
              <w:right w:val="single" w:sz="4" w:space="0" w:color="auto"/>
            </w:tcBorders>
          </w:tcPr>
          <w:p w:rsidR="00392078" w:rsidRPr="000E56A6" w:rsidRDefault="00392078" w:rsidP="008B42A7">
            <w:pPr>
              <w:pStyle w:val="ConsPlusCell"/>
            </w:pPr>
            <w:r w:rsidRPr="000E56A6">
              <w:t>4</w:t>
            </w:r>
          </w:p>
        </w:tc>
        <w:tc>
          <w:tcPr>
            <w:tcW w:w="2147" w:type="dxa"/>
            <w:tcBorders>
              <w:top w:val="none" w:sz="4" w:space="0" w:color="auto"/>
              <w:left w:val="single" w:sz="4" w:space="0" w:color="auto"/>
              <w:bottom w:val="single" w:sz="4" w:space="0" w:color="auto"/>
              <w:right w:val="single" w:sz="4" w:space="0" w:color="auto"/>
            </w:tcBorders>
            <w:vAlign w:val="bottom"/>
          </w:tcPr>
          <w:p w:rsidR="00392078" w:rsidRPr="000E56A6" w:rsidRDefault="00392078" w:rsidP="007F322E">
            <w:pPr>
              <w:rPr>
                <w:color w:val="000000"/>
                <w:sz w:val="24"/>
              </w:rPr>
            </w:pPr>
            <w:r w:rsidRPr="000E56A6">
              <w:rPr>
                <w:color w:val="000000"/>
                <w:sz w:val="24"/>
              </w:rPr>
              <w:t>14.2</w:t>
            </w:r>
          </w:p>
        </w:tc>
        <w:tc>
          <w:tcPr>
            <w:tcW w:w="7343" w:type="dxa"/>
            <w:tcBorders>
              <w:top w:val="none" w:sz="4" w:space="0" w:color="auto"/>
              <w:left w:val="single" w:sz="4" w:space="0" w:color="auto"/>
              <w:bottom w:val="single" w:sz="4" w:space="0" w:color="auto"/>
              <w:right w:val="single" w:sz="4" w:space="0" w:color="auto"/>
            </w:tcBorders>
            <w:vAlign w:val="bottom"/>
          </w:tcPr>
          <w:p w:rsidR="00392078" w:rsidRPr="000E56A6" w:rsidRDefault="00392078" w:rsidP="008B42A7">
            <w:pPr>
              <w:jc w:val="both"/>
              <w:rPr>
                <w:color w:val="000000"/>
                <w:sz w:val="24"/>
              </w:rPr>
            </w:pPr>
            <w:r w:rsidRPr="000E56A6">
              <w:rPr>
                <w:color w:val="000000"/>
                <w:sz w:val="24"/>
              </w:rPr>
              <w:t>Производство меховых изделий</w:t>
            </w:r>
          </w:p>
        </w:tc>
      </w:tr>
      <w:tr w:rsidR="00392078" w:rsidRPr="000E56A6" w:rsidTr="007F322E">
        <w:trPr>
          <w:trHeight w:val="400"/>
        </w:trPr>
        <w:tc>
          <w:tcPr>
            <w:tcW w:w="480" w:type="dxa"/>
            <w:tcBorders>
              <w:top w:val="none" w:sz="4" w:space="0" w:color="auto"/>
              <w:left w:val="single" w:sz="4" w:space="0" w:color="auto"/>
              <w:bottom w:val="single" w:sz="4" w:space="0" w:color="auto"/>
              <w:right w:val="single" w:sz="4" w:space="0" w:color="auto"/>
            </w:tcBorders>
          </w:tcPr>
          <w:p w:rsidR="00392078" w:rsidRPr="000E56A6" w:rsidRDefault="00392078" w:rsidP="008B42A7">
            <w:pPr>
              <w:pStyle w:val="ConsPlusCell"/>
            </w:pPr>
            <w:r w:rsidRPr="000E56A6">
              <w:t>5</w:t>
            </w:r>
          </w:p>
        </w:tc>
        <w:tc>
          <w:tcPr>
            <w:tcW w:w="2147" w:type="dxa"/>
            <w:tcBorders>
              <w:top w:val="none" w:sz="4" w:space="0" w:color="auto"/>
              <w:left w:val="single" w:sz="4" w:space="0" w:color="auto"/>
              <w:bottom w:val="single" w:sz="4" w:space="0" w:color="auto"/>
              <w:right w:val="single" w:sz="4" w:space="0" w:color="auto"/>
            </w:tcBorders>
            <w:vAlign w:val="bottom"/>
          </w:tcPr>
          <w:p w:rsidR="00392078" w:rsidRPr="000E56A6" w:rsidRDefault="00392078" w:rsidP="007F322E">
            <w:pPr>
              <w:rPr>
                <w:color w:val="000000"/>
                <w:sz w:val="24"/>
              </w:rPr>
            </w:pPr>
            <w:r w:rsidRPr="000E56A6">
              <w:rPr>
                <w:color w:val="000000"/>
                <w:sz w:val="24"/>
              </w:rPr>
              <w:t>15.11.1</w:t>
            </w:r>
          </w:p>
        </w:tc>
        <w:tc>
          <w:tcPr>
            <w:tcW w:w="7343" w:type="dxa"/>
            <w:tcBorders>
              <w:top w:val="none" w:sz="4" w:space="0" w:color="auto"/>
              <w:left w:val="single" w:sz="4" w:space="0" w:color="auto"/>
              <w:bottom w:val="single" w:sz="4" w:space="0" w:color="auto"/>
              <w:right w:val="single" w:sz="4" w:space="0" w:color="auto"/>
            </w:tcBorders>
            <w:vAlign w:val="bottom"/>
          </w:tcPr>
          <w:p w:rsidR="00392078" w:rsidRPr="000E56A6" w:rsidRDefault="00392078" w:rsidP="008B42A7">
            <w:pPr>
              <w:jc w:val="both"/>
              <w:rPr>
                <w:color w:val="000000"/>
                <w:sz w:val="24"/>
              </w:rPr>
            </w:pPr>
            <w:r w:rsidRPr="000E56A6">
              <w:rPr>
                <w:color w:val="000000"/>
                <w:sz w:val="24"/>
              </w:rPr>
              <w:t>Выделка и крашение меха</w:t>
            </w:r>
          </w:p>
        </w:tc>
      </w:tr>
      <w:tr w:rsidR="00392078" w:rsidRPr="000E56A6" w:rsidTr="007F322E">
        <w:trPr>
          <w:trHeight w:val="400"/>
        </w:trPr>
        <w:tc>
          <w:tcPr>
            <w:tcW w:w="480" w:type="dxa"/>
            <w:tcBorders>
              <w:top w:val="none" w:sz="4" w:space="0" w:color="auto"/>
              <w:left w:val="single" w:sz="4" w:space="0" w:color="auto"/>
              <w:bottom w:val="single" w:sz="4" w:space="0" w:color="auto"/>
              <w:right w:val="single" w:sz="4" w:space="0" w:color="auto"/>
            </w:tcBorders>
          </w:tcPr>
          <w:p w:rsidR="00392078" w:rsidRPr="000E56A6" w:rsidRDefault="00392078" w:rsidP="008B42A7">
            <w:pPr>
              <w:pStyle w:val="ConsPlusCell"/>
            </w:pPr>
            <w:r w:rsidRPr="000E56A6">
              <w:t>6</w:t>
            </w:r>
          </w:p>
        </w:tc>
        <w:tc>
          <w:tcPr>
            <w:tcW w:w="2147" w:type="dxa"/>
            <w:tcBorders>
              <w:top w:val="none" w:sz="4" w:space="0" w:color="auto"/>
              <w:left w:val="single" w:sz="4" w:space="0" w:color="auto"/>
              <w:bottom w:val="single" w:sz="4" w:space="0" w:color="auto"/>
              <w:right w:val="single" w:sz="4" w:space="0" w:color="auto"/>
            </w:tcBorders>
            <w:vAlign w:val="bottom"/>
          </w:tcPr>
          <w:p w:rsidR="00392078" w:rsidRPr="000E56A6" w:rsidRDefault="00392078" w:rsidP="007F322E">
            <w:pPr>
              <w:rPr>
                <w:color w:val="000000"/>
                <w:sz w:val="24"/>
              </w:rPr>
            </w:pPr>
            <w:r w:rsidRPr="000E56A6">
              <w:rPr>
                <w:color w:val="000000"/>
                <w:sz w:val="24"/>
              </w:rPr>
              <w:t>15.2</w:t>
            </w:r>
          </w:p>
        </w:tc>
        <w:tc>
          <w:tcPr>
            <w:tcW w:w="7343" w:type="dxa"/>
            <w:tcBorders>
              <w:top w:val="none" w:sz="4" w:space="0" w:color="auto"/>
              <w:left w:val="single" w:sz="4" w:space="0" w:color="auto"/>
              <w:bottom w:val="single" w:sz="4" w:space="0" w:color="auto"/>
              <w:right w:val="single" w:sz="4" w:space="0" w:color="auto"/>
            </w:tcBorders>
            <w:vAlign w:val="bottom"/>
          </w:tcPr>
          <w:p w:rsidR="00392078" w:rsidRPr="000E56A6" w:rsidRDefault="00392078" w:rsidP="008B42A7">
            <w:pPr>
              <w:jc w:val="both"/>
              <w:rPr>
                <w:color w:val="000000"/>
                <w:sz w:val="24"/>
              </w:rPr>
            </w:pPr>
            <w:r w:rsidRPr="000E56A6">
              <w:rPr>
                <w:color w:val="000000"/>
                <w:sz w:val="24"/>
              </w:rPr>
              <w:t>Производство обуви</w:t>
            </w:r>
          </w:p>
        </w:tc>
      </w:tr>
      <w:tr w:rsidR="00392078" w:rsidRPr="000E56A6" w:rsidTr="007F322E">
        <w:trPr>
          <w:trHeight w:val="400"/>
        </w:trPr>
        <w:tc>
          <w:tcPr>
            <w:tcW w:w="480" w:type="dxa"/>
            <w:tcBorders>
              <w:top w:val="none" w:sz="4" w:space="0" w:color="auto"/>
              <w:left w:val="single" w:sz="4" w:space="0" w:color="auto"/>
              <w:bottom w:val="single" w:sz="4" w:space="0" w:color="auto"/>
              <w:right w:val="single" w:sz="4" w:space="0" w:color="auto"/>
            </w:tcBorders>
          </w:tcPr>
          <w:p w:rsidR="00392078" w:rsidRPr="000E56A6" w:rsidRDefault="00392078" w:rsidP="008B42A7">
            <w:pPr>
              <w:pStyle w:val="ConsPlusCell"/>
            </w:pPr>
            <w:r w:rsidRPr="000E56A6">
              <w:t>7</w:t>
            </w:r>
          </w:p>
        </w:tc>
        <w:tc>
          <w:tcPr>
            <w:tcW w:w="2147" w:type="dxa"/>
            <w:tcBorders>
              <w:top w:val="none" w:sz="4" w:space="0" w:color="auto"/>
              <w:left w:val="single" w:sz="4" w:space="0" w:color="auto"/>
              <w:bottom w:val="single" w:sz="4" w:space="0" w:color="auto"/>
              <w:right w:val="single" w:sz="4" w:space="0" w:color="auto"/>
            </w:tcBorders>
            <w:vAlign w:val="bottom"/>
          </w:tcPr>
          <w:p w:rsidR="00392078" w:rsidRPr="000E56A6" w:rsidRDefault="00392078" w:rsidP="007F322E">
            <w:pPr>
              <w:rPr>
                <w:color w:val="000000"/>
                <w:sz w:val="24"/>
              </w:rPr>
            </w:pPr>
            <w:r w:rsidRPr="000E56A6">
              <w:rPr>
                <w:color w:val="000000"/>
                <w:sz w:val="24"/>
              </w:rPr>
              <w:t>18.1</w:t>
            </w:r>
          </w:p>
        </w:tc>
        <w:tc>
          <w:tcPr>
            <w:tcW w:w="7343" w:type="dxa"/>
            <w:tcBorders>
              <w:top w:val="none" w:sz="4" w:space="0" w:color="auto"/>
              <w:left w:val="single" w:sz="4" w:space="0" w:color="auto"/>
              <w:bottom w:val="single" w:sz="4" w:space="0" w:color="auto"/>
              <w:right w:val="single" w:sz="4" w:space="0" w:color="auto"/>
            </w:tcBorders>
            <w:vAlign w:val="bottom"/>
          </w:tcPr>
          <w:p w:rsidR="00392078" w:rsidRPr="000E56A6" w:rsidRDefault="00392078" w:rsidP="008B42A7">
            <w:pPr>
              <w:jc w:val="both"/>
              <w:rPr>
                <w:color w:val="000000"/>
                <w:sz w:val="24"/>
              </w:rPr>
            </w:pPr>
            <w:r w:rsidRPr="000E56A6">
              <w:rPr>
                <w:color w:val="000000"/>
                <w:sz w:val="24"/>
              </w:rPr>
              <w:t>Деятельность полиграфическая и предоставление услуг в этой области</w:t>
            </w:r>
          </w:p>
        </w:tc>
      </w:tr>
      <w:tr w:rsidR="00392078" w:rsidRPr="000E56A6" w:rsidTr="007F322E">
        <w:trPr>
          <w:trHeight w:val="467"/>
        </w:trPr>
        <w:tc>
          <w:tcPr>
            <w:tcW w:w="480" w:type="dxa"/>
            <w:tcBorders>
              <w:top w:val="single" w:sz="4" w:space="0" w:color="auto"/>
              <w:left w:val="single" w:sz="4" w:space="0" w:color="auto"/>
              <w:bottom w:val="single" w:sz="4" w:space="0" w:color="auto"/>
              <w:right w:val="single" w:sz="4" w:space="0" w:color="auto"/>
            </w:tcBorders>
          </w:tcPr>
          <w:p w:rsidR="00392078" w:rsidRPr="000E56A6" w:rsidRDefault="00392078" w:rsidP="008B42A7">
            <w:pPr>
              <w:pStyle w:val="ConsPlusCell"/>
            </w:pPr>
            <w:r w:rsidRPr="000E56A6">
              <w:t>8</w:t>
            </w:r>
          </w:p>
        </w:tc>
        <w:tc>
          <w:tcPr>
            <w:tcW w:w="2147" w:type="dxa"/>
            <w:tcBorders>
              <w:top w:val="single" w:sz="4" w:space="0" w:color="auto"/>
              <w:left w:val="single" w:sz="4" w:space="0" w:color="auto"/>
              <w:bottom w:val="single" w:sz="4" w:space="0" w:color="auto"/>
              <w:right w:val="single" w:sz="4" w:space="0" w:color="auto"/>
            </w:tcBorders>
            <w:vAlign w:val="bottom"/>
          </w:tcPr>
          <w:p w:rsidR="00392078" w:rsidRPr="000E56A6" w:rsidRDefault="00392078" w:rsidP="007F322E">
            <w:pPr>
              <w:rPr>
                <w:color w:val="000000"/>
                <w:sz w:val="24"/>
              </w:rPr>
            </w:pPr>
            <w:r w:rsidRPr="000E56A6">
              <w:rPr>
                <w:color w:val="000000"/>
                <w:sz w:val="24"/>
              </w:rPr>
              <w:t>95.23</w:t>
            </w:r>
          </w:p>
        </w:tc>
        <w:tc>
          <w:tcPr>
            <w:tcW w:w="7343" w:type="dxa"/>
            <w:tcBorders>
              <w:top w:val="single" w:sz="4" w:space="0" w:color="auto"/>
              <w:left w:val="single" w:sz="4" w:space="0" w:color="auto"/>
              <w:bottom w:val="single" w:sz="4" w:space="0" w:color="auto"/>
              <w:right w:val="single" w:sz="4" w:space="0" w:color="auto"/>
            </w:tcBorders>
            <w:vAlign w:val="bottom"/>
          </w:tcPr>
          <w:p w:rsidR="00392078" w:rsidRPr="000E56A6" w:rsidRDefault="00392078" w:rsidP="008B42A7">
            <w:pPr>
              <w:jc w:val="both"/>
              <w:rPr>
                <w:color w:val="000000"/>
                <w:sz w:val="24"/>
              </w:rPr>
            </w:pPr>
            <w:r w:rsidRPr="000E56A6">
              <w:rPr>
                <w:color w:val="000000"/>
                <w:sz w:val="24"/>
              </w:rPr>
              <w:t>Ремонт обуви и прочих изделий из кожи</w:t>
            </w:r>
          </w:p>
        </w:tc>
      </w:tr>
      <w:tr w:rsidR="00392078" w:rsidRPr="000E56A6" w:rsidTr="007F322E">
        <w:trPr>
          <w:trHeight w:val="467"/>
        </w:trPr>
        <w:tc>
          <w:tcPr>
            <w:tcW w:w="480" w:type="dxa"/>
            <w:tcBorders>
              <w:top w:val="single" w:sz="4" w:space="0" w:color="auto"/>
              <w:left w:val="single" w:sz="4" w:space="0" w:color="auto"/>
              <w:bottom w:val="single" w:sz="4" w:space="0" w:color="auto"/>
              <w:right w:val="single" w:sz="4" w:space="0" w:color="auto"/>
            </w:tcBorders>
          </w:tcPr>
          <w:p w:rsidR="00392078" w:rsidRPr="000E56A6" w:rsidRDefault="00392078" w:rsidP="008B42A7">
            <w:pPr>
              <w:pStyle w:val="ConsPlusCell"/>
            </w:pPr>
            <w:r w:rsidRPr="000E56A6">
              <w:t>9</w:t>
            </w:r>
          </w:p>
        </w:tc>
        <w:tc>
          <w:tcPr>
            <w:tcW w:w="2147" w:type="dxa"/>
            <w:tcBorders>
              <w:top w:val="single" w:sz="4" w:space="0" w:color="auto"/>
              <w:left w:val="single" w:sz="4" w:space="0" w:color="auto"/>
              <w:bottom w:val="single" w:sz="4" w:space="0" w:color="auto"/>
              <w:right w:val="single" w:sz="4" w:space="0" w:color="auto"/>
            </w:tcBorders>
            <w:vAlign w:val="bottom"/>
          </w:tcPr>
          <w:p w:rsidR="00392078" w:rsidRPr="000E56A6" w:rsidRDefault="00392078" w:rsidP="007F322E">
            <w:pPr>
              <w:rPr>
                <w:color w:val="000000"/>
                <w:sz w:val="24"/>
              </w:rPr>
            </w:pPr>
            <w:r w:rsidRPr="000E56A6">
              <w:rPr>
                <w:color w:val="000000"/>
                <w:sz w:val="24"/>
              </w:rPr>
              <w:t>95.22.1</w:t>
            </w:r>
          </w:p>
        </w:tc>
        <w:tc>
          <w:tcPr>
            <w:tcW w:w="7343" w:type="dxa"/>
            <w:tcBorders>
              <w:top w:val="single" w:sz="4" w:space="0" w:color="auto"/>
              <w:left w:val="single" w:sz="4" w:space="0" w:color="auto"/>
              <w:bottom w:val="single" w:sz="4" w:space="0" w:color="auto"/>
              <w:right w:val="single" w:sz="4" w:space="0" w:color="auto"/>
            </w:tcBorders>
            <w:vAlign w:val="bottom"/>
          </w:tcPr>
          <w:p w:rsidR="00392078" w:rsidRPr="000E56A6" w:rsidRDefault="00392078" w:rsidP="008B42A7">
            <w:pPr>
              <w:jc w:val="both"/>
              <w:rPr>
                <w:color w:val="000000"/>
                <w:sz w:val="24"/>
              </w:rPr>
            </w:pPr>
            <w:r w:rsidRPr="000E56A6">
              <w:rPr>
                <w:color w:val="000000"/>
                <w:sz w:val="24"/>
              </w:rPr>
              <w:t>Ремонт бытовой техники</w:t>
            </w:r>
          </w:p>
        </w:tc>
      </w:tr>
      <w:tr w:rsidR="00392078" w:rsidRPr="000E56A6" w:rsidTr="007F322E">
        <w:trPr>
          <w:trHeight w:val="467"/>
        </w:trPr>
        <w:tc>
          <w:tcPr>
            <w:tcW w:w="480" w:type="dxa"/>
            <w:tcBorders>
              <w:top w:val="single" w:sz="4" w:space="0" w:color="auto"/>
              <w:left w:val="single" w:sz="4" w:space="0" w:color="auto"/>
              <w:bottom w:val="single" w:sz="4" w:space="0" w:color="auto"/>
              <w:right w:val="single" w:sz="4" w:space="0" w:color="auto"/>
            </w:tcBorders>
          </w:tcPr>
          <w:p w:rsidR="00392078" w:rsidRPr="000E56A6" w:rsidRDefault="00392078" w:rsidP="008B42A7">
            <w:pPr>
              <w:pStyle w:val="ConsPlusCell"/>
            </w:pPr>
            <w:r w:rsidRPr="000E56A6">
              <w:t>10</w:t>
            </w:r>
          </w:p>
        </w:tc>
        <w:tc>
          <w:tcPr>
            <w:tcW w:w="2147" w:type="dxa"/>
            <w:tcBorders>
              <w:top w:val="single" w:sz="4" w:space="0" w:color="auto"/>
              <w:left w:val="single" w:sz="4" w:space="0" w:color="auto"/>
              <w:bottom w:val="single" w:sz="4" w:space="0" w:color="auto"/>
              <w:right w:val="single" w:sz="4" w:space="0" w:color="auto"/>
            </w:tcBorders>
            <w:vAlign w:val="bottom"/>
          </w:tcPr>
          <w:p w:rsidR="00392078" w:rsidRPr="000E56A6" w:rsidRDefault="00392078" w:rsidP="007F322E">
            <w:pPr>
              <w:rPr>
                <w:color w:val="000000"/>
                <w:sz w:val="24"/>
              </w:rPr>
            </w:pPr>
            <w:r w:rsidRPr="000E56A6">
              <w:rPr>
                <w:color w:val="000000"/>
                <w:sz w:val="24"/>
              </w:rPr>
              <w:t>85.41.9</w:t>
            </w:r>
          </w:p>
        </w:tc>
        <w:tc>
          <w:tcPr>
            <w:tcW w:w="7343" w:type="dxa"/>
            <w:tcBorders>
              <w:top w:val="single" w:sz="4" w:space="0" w:color="auto"/>
              <w:left w:val="single" w:sz="4" w:space="0" w:color="auto"/>
              <w:bottom w:val="single" w:sz="4" w:space="0" w:color="auto"/>
              <w:right w:val="single" w:sz="4" w:space="0" w:color="auto"/>
            </w:tcBorders>
            <w:vAlign w:val="bottom"/>
          </w:tcPr>
          <w:p w:rsidR="00392078" w:rsidRPr="000E56A6" w:rsidRDefault="00392078" w:rsidP="008B42A7">
            <w:pPr>
              <w:jc w:val="both"/>
              <w:rPr>
                <w:color w:val="000000"/>
                <w:sz w:val="24"/>
              </w:rPr>
            </w:pPr>
            <w:r w:rsidRPr="000E56A6">
              <w:rPr>
                <w:color w:val="000000"/>
                <w:sz w:val="24"/>
              </w:rPr>
              <w:t>Образование дополнительное детей и взрослых прочее, не включенное в другие группировки</w:t>
            </w:r>
          </w:p>
        </w:tc>
      </w:tr>
      <w:tr w:rsidR="00392078" w:rsidRPr="000E56A6" w:rsidTr="007F322E">
        <w:trPr>
          <w:trHeight w:val="467"/>
        </w:trPr>
        <w:tc>
          <w:tcPr>
            <w:tcW w:w="480" w:type="dxa"/>
            <w:tcBorders>
              <w:top w:val="single" w:sz="4" w:space="0" w:color="auto"/>
              <w:left w:val="single" w:sz="4" w:space="0" w:color="auto"/>
              <w:bottom w:val="single" w:sz="4" w:space="0" w:color="auto"/>
              <w:right w:val="single" w:sz="4" w:space="0" w:color="auto"/>
            </w:tcBorders>
          </w:tcPr>
          <w:p w:rsidR="00392078" w:rsidRPr="000E56A6" w:rsidRDefault="00392078" w:rsidP="008B42A7">
            <w:pPr>
              <w:pStyle w:val="ConsPlusCell"/>
            </w:pPr>
            <w:r w:rsidRPr="000E56A6">
              <w:t>11</w:t>
            </w:r>
          </w:p>
        </w:tc>
        <w:tc>
          <w:tcPr>
            <w:tcW w:w="2147" w:type="dxa"/>
            <w:tcBorders>
              <w:top w:val="single" w:sz="4" w:space="0" w:color="auto"/>
              <w:left w:val="single" w:sz="4" w:space="0" w:color="auto"/>
              <w:bottom w:val="single" w:sz="4" w:space="0" w:color="auto"/>
              <w:right w:val="single" w:sz="4" w:space="0" w:color="auto"/>
            </w:tcBorders>
            <w:vAlign w:val="bottom"/>
          </w:tcPr>
          <w:p w:rsidR="00392078" w:rsidRPr="000E56A6" w:rsidRDefault="00392078" w:rsidP="007F322E">
            <w:pPr>
              <w:rPr>
                <w:color w:val="000000"/>
                <w:sz w:val="24"/>
              </w:rPr>
            </w:pPr>
            <w:r w:rsidRPr="000E56A6">
              <w:rPr>
                <w:color w:val="000000"/>
                <w:sz w:val="24"/>
              </w:rPr>
              <w:t>93.1</w:t>
            </w:r>
          </w:p>
        </w:tc>
        <w:tc>
          <w:tcPr>
            <w:tcW w:w="7343" w:type="dxa"/>
            <w:tcBorders>
              <w:top w:val="single" w:sz="4" w:space="0" w:color="auto"/>
              <w:left w:val="single" w:sz="4" w:space="0" w:color="auto"/>
              <w:bottom w:val="single" w:sz="4" w:space="0" w:color="auto"/>
              <w:right w:val="single" w:sz="4" w:space="0" w:color="auto"/>
            </w:tcBorders>
            <w:vAlign w:val="bottom"/>
          </w:tcPr>
          <w:p w:rsidR="00392078" w:rsidRPr="000E56A6" w:rsidRDefault="00392078" w:rsidP="008B42A7">
            <w:pPr>
              <w:jc w:val="both"/>
              <w:rPr>
                <w:color w:val="000000"/>
                <w:sz w:val="24"/>
              </w:rPr>
            </w:pPr>
            <w:r w:rsidRPr="000E56A6">
              <w:rPr>
                <w:color w:val="000000"/>
                <w:sz w:val="24"/>
              </w:rPr>
              <w:t>Деятельность в области спорта</w:t>
            </w:r>
          </w:p>
        </w:tc>
      </w:tr>
      <w:tr w:rsidR="004359CF" w:rsidRPr="000E56A6" w:rsidTr="007F322E">
        <w:trPr>
          <w:trHeight w:val="467"/>
        </w:trPr>
        <w:tc>
          <w:tcPr>
            <w:tcW w:w="480" w:type="dxa"/>
            <w:tcBorders>
              <w:top w:val="single" w:sz="4" w:space="0" w:color="auto"/>
              <w:left w:val="single" w:sz="4" w:space="0" w:color="auto"/>
              <w:bottom w:val="single" w:sz="4" w:space="0" w:color="auto"/>
              <w:right w:val="single" w:sz="4" w:space="0" w:color="auto"/>
            </w:tcBorders>
          </w:tcPr>
          <w:p w:rsidR="004359CF" w:rsidRPr="000E56A6" w:rsidRDefault="004359CF" w:rsidP="008B42A7">
            <w:pPr>
              <w:pStyle w:val="ConsPlusCell"/>
            </w:pPr>
            <w:r w:rsidRPr="000E56A6">
              <w:t>12</w:t>
            </w:r>
          </w:p>
        </w:tc>
        <w:tc>
          <w:tcPr>
            <w:tcW w:w="2147" w:type="dxa"/>
            <w:tcBorders>
              <w:top w:val="single" w:sz="4" w:space="0" w:color="auto"/>
              <w:left w:val="single" w:sz="4" w:space="0" w:color="auto"/>
              <w:bottom w:val="single" w:sz="4" w:space="0" w:color="auto"/>
              <w:right w:val="single" w:sz="4" w:space="0" w:color="auto"/>
            </w:tcBorders>
            <w:vAlign w:val="bottom"/>
          </w:tcPr>
          <w:p w:rsidR="004359CF" w:rsidRPr="000E56A6" w:rsidRDefault="004359CF" w:rsidP="007F322E">
            <w:pPr>
              <w:rPr>
                <w:color w:val="000000"/>
                <w:sz w:val="24"/>
              </w:rPr>
            </w:pPr>
            <w:r w:rsidRPr="000E56A6">
              <w:rPr>
                <w:color w:val="000000"/>
                <w:sz w:val="24"/>
              </w:rPr>
              <w:t>95.29</w:t>
            </w:r>
          </w:p>
        </w:tc>
        <w:tc>
          <w:tcPr>
            <w:tcW w:w="7343" w:type="dxa"/>
            <w:tcBorders>
              <w:top w:val="single" w:sz="4" w:space="0" w:color="auto"/>
              <w:left w:val="single" w:sz="4" w:space="0" w:color="auto"/>
              <w:bottom w:val="single" w:sz="4" w:space="0" w:color="auto"/>
              <w:right w:val="single" w:sz="4" w:space="0" w:color="auto"/>
            </w:tcBorders>
            <w:vAlign w:val="bottom"/>
          </w:tcPr>
          <w:p w:rsidR="004359CF" w:rsidRPr="000E56A6" w:rsidRDefault="004359CF" w:rsidP="00AB649B">
            <w:pPr>
              <w:jc w:val="both"/>
              <w:rPr>
                <w:color w:val="000000"/>
                <w:sz w:val="24"/>
              </w:rPr>
            </w:pPr>
            <w:r w:rsidRPr="000E56A6">
              <w:rPr>
                <w:rStyle w:val="apple-converted-space"/>
                <w:color w:val="22272F"/>
                <w:sz w:val="24"/>
                <w:shd w:val="clear" w:color="auto" w:fill="FFFFFF"/>
              </w:rPr>
              <w:t> </w:t>
            </w:r>
            <w:r w:rsidR="00AB649B" w:rsidRPr="000E56A6">
              <w:rPr>
                <w:color w:val="22272F"/>
                <w:sz w:val="24"/>
                <w:shd w:val="clear" w:color="auto" w:fill="FFFFFF"/>
              </w:rPr>
              <w:t>Р</w:t>
            </w:r>
            <w:r w:rsidRPr="000E56A6">
              <w:rPr>
                <w:color w:val="22272F"/>
                <w:sz w:val="24"/>
                <w:shd w:val="clear" w:color="auto" w:fill="FFFFFF"/>
              </w:rPr>
              <w:t>емонт и перекройка одежды</w:t>
            </w:r>
          </w:p>
        </w:tc>
      </w:tr>
      <w:tr w:rsidR="008B42A7" w:rsidRPr="000E56A6" w:rsidTr="007F322E">
        <w:trPr>
          <w:trHeight w:val="467"/>
        </w:trPr>
        <w:tc>
          <w:tcPr>
            <w:tcW w:w="480" w:type="dxa"/>
            <w:tcBorders>
              <w:top w:val="single" w:sz="4" w:space="0" w:color="auto"/>
              <w:left w:val="single" w:sz="4" w:space="0" w:color="auto"/>
              <w:bottom w:val="single" w:sz="4" w:space="0" w:color="auto"/>
              <w:right w:val="single" w:sz="4" w:space="0" w:color="auto"/>
            </w:tcBorders>
          </w:tcPr>
          <w:p w:rsidR="008B42A7" w:rsidRPr="000E56A6" w:rsidRDefault="008B42A7" w:rsidP="004359CF">
            <w:pPr>
              <w:pStyle w:val="ConsPlusCell"/>
            </w:pPr>
            <w:r w:rsidRPr="000E56A6">
              <w:t>1</w:t>
            </w:r>
            <w:r w:rsidR="004359CF" w:rsidRPr="000E56A6">
              <w:t>3</w:t>
            </w:r>
          </w:p>
        </w:tc>
        <w:tc>
          <w:tcPr>
            <w:tcW w:w="2147" w:type="dxa"/>
            <w:tcBorders>
              <w:top w:val="single" w:sz="4" w:space="0" w:color="auto"/>
              <w:left w:val="single" w:sz="4" w:space="0" w:color="auto"/>
              <w:bottom w:val="single" w:sz="4" w:space="0" w:color="auto"/>
              <w:right w:val="single" w:sz="4" w:space="0" w:color="auto"/>
            </w:tcBorders>
          </w:tcPr>
          <w:p w:rsidR="008B42A7" w:rsidRPr="000E56A6" w:rsidRDefault="008B42A7" w:rsidP="007F322E">
            <w:pPr>
              <w:pStyle w:val="ConsPlusCell"/>
            </w:pPr>
            <w:r w:rsidRPr="000E56A6">
              <w:t>96.1</w:t>
            </w:r>
          </w:p>
        </w:tc>
        <w:tc>
          <w:tcPr>
            <w:tcW w:w="7343" w:type="dxa"/>
            <w:tcBorders>
              <w:top w:val="single" w:sz="4" w:space="0" w:color="auto"/>
              <w:left w:val="single" w:sz="4" w:space="0" w:color="auto"/>
              <w:bottom w:val="single" w:sz="4" w:space="0" w:color="auto"/>
              <w:right w:val="single" w:sz="4" w:space="0" w:color="auto"/>
            </w:tcBorders>
          </w:tcPr>
          <w:p w:rsidR="008B42A7" w:rsidRPr="000E56A6" w:rsidRDefault="008B42A7" w:rsidP="008B42A7">
            <w:pPr>
              <w:pStyle w:val="af4"/>
              <w:jc w:val="both"/>
              <w:rPr>
                <w:rFonts w:ascii="Times New Roman" w:hAnsi="Times New Roman" w:cs="Times New Roman"/>
              </w:rPr>
            </w:pPr>
            <w:r w:rsidRPr="000E56A6">
              <w:rPr>
                <w:rFonts w:ascii="Times New Roman" w:hAnsi="Times New Roman" w:cs="Times New Roman"/>
              </w:rPr>
              <w:t>Стирка и химическая чистка текстильных и меховых изделий</w:t>
            </w:r>
          </w:p>
          <w:p w:rsidR="008B42A7" w:rsidRPr="000E56A6" w:rsidRDefault="008B42A7" w:rsidP="008B42A7">
            <w:pPr>
              <w:pStyle w:val="ConsPlusNonformat"/>
              <w:jc w:val="both"/>
              <w:rPr>
                <w:rFonts w:ascii="Times New Roman" w:hAnsi="Times New Roman" w:cs="Times New Roman"/>
                <w:sz w:val="24"/>
                <w:szCs w:val="24"/>
              </w:rPr>
            </w:pPr>
          </w:p>
        </w:tc>
      </w:tr>
      <w:tr w:rsidR="00392078" w:rsidRPr="000E56A6" w:rsidTr="007F322E">
        <w:trPr>
          <w:trHeight w:val="467"/>
        </w:trPr>
        <w:tc>
          <w:tcPr>
            <w:tcW w:w="480" w:type="dxa"/>
            <w:tcBorders>
              <w:top w:val="single" w:sz="4" w:space="0" w:color="auto"/>
              <w:left w:val="single" w:sz="4" w:space="0" w:color="auto"/>
              <w:bottom w:val="single" w:sz="4" w:space="0" w:color="auto"/>
              <w:right w:val="single" w:sz="4" w:space="0" w:color="auto"/>
            </w:tcBorders>
          </w:tcPr>
          <w:p w:rsidR="00392078" w:rsidRPr="000E56A6" w:rsidRDefault="00392078" w:rsidP="004359CF">
            <w:pPr>
              <w:pStyle w:val="ConsPlusCell"/>
            </w:pPr>
            <w:r w:rsidRPr="000E56A6">
              <w:t>1</w:t>
            </w:r>
            <w:r w:rsidR="004359CF" w:rsidRPr="000E56A6">
              <w:t>4</w:t>
            </w:r>
          </w:p>
        </w:tc>
        <w:tc>
          <w:tcPr>
            <w:tcW w:w="2147" w:type="dxa"/>
            <w:tcBorders>
              <w:top w:val="single" w:sz="4" w:space="0" w:color="auto"/>
              <w:left w:val="single" w:sz="4" w:space="0" w:color="auto"/>
              <w:bottom w:val="single" w:sz="4" w:space="0" w:color="auto"/>
              <w:right w:val="single" w:sz="4" w:space="0" w:color="auto"/>
            </w:tcBorders>
          </w:tcPr>
          <w:p w:rsidR="00392078" w:rsidRPr="000E56A6" w:rsidRDefault="00392078" w:rsidP="007F322E">
            <w:pPr>
              <w:pStyle w:val="ConsPlusCell"/>
            </w:pPr>
            <w:r w:rsidRPr="000E56A6">
              <w:t>96.02</w:t>
            </w:r>
          </w:p>
        </w:tc>
        <w:tc>
          <w:tcPr>
            <w:tcW w:w="7343" w:type="dxa"/>
            <w:tcBorders>
              <w:top w:val="single" w:sz="4" w:space="0" w:color="auto"/>
              <w:left w:val="single" w:sz="4" w:space="0" w:color="auto"/>
              <w:bottom w:val="single" w:sz="4" w:space="0" w:color="auto"/>
              <w:right w:val="single" w:sz="4" w:space="0" w:color="auto"/>
            </w:tcBorders>
          </w:tcPr>
          <w:p w:rsidR="00392078" w:rsidRPr="000E56A6" w:rsidRDefault="00392078" w:rsidP="008B42A7">
            <w:pPr>
              <w:pStyle w:val="ConsPlusNonformat"/>
              <w:jc w:val="both"/>
              <w:rPr>
                <w:rFonts w:ascii="Times New Roman" w:hAnsi="Times New Roman" w:cs="Times New Roman"/>
                <w:sz w:val="24"/>
                <w:szCs w:val="24"/>
              </w:rPr>
            </w:pPr>
            <w:r w:rsidRPr="000E56A6">
              <w:rPr>
                <w:rFonts w:ascii="Times New Roman" w:hAnsi="Times New Roman" w:cs="Times New Roman"/>
                <w:sz w:val="24"/>
                <w:szCs w:val="24"/>
              </w:rPr>
              <w:t>Предоставление услуг парикмахерскими и салонами красоты</w:t>
            </w:r>
          </w:p>
          <w:p w:rsidR="00392078" w:rsidRPr="000E56A6" w:rsidRDefault="00392078" w:rsidP="008B42A7">
            <w:pPr>
              <w:pStyle w:val="ConsPlusCell"/>
              <w:jc w:val="both"/>
            </w:pPr>
            <w:r w:rsidRPr="000E56A6">
              <w:t xml:space="preserve">      </w:t>
            </w:r>
          </w:p>
        </w:tc>
      </w:tr>
    </w:tbl>
    <w:p w:rsidR="00392078" w:rsidRPr="000E56A6" w:rsidRDefault="00392078" w:rsidP="00392078">
      <w:pPr>
        <w:autoSpaceDE w:val="0"/>
        <w:autoSpaceDN w:val="0"/>
        <w:adjustRightInd w:val="0"/>
        <w:ind w:firstLine="540"/>
        <w:jc w:val="both"/>
        <w:rPr>
          <w:sz w:val="24"/>
        </w:rPr>
      </w:pPr>
    </w:p>
    <w:p w:rsidR="00392078" w:rsidRPr="000E56A6" w:rsidRDefault="00392078" w:rsidP="00392078">
      <w:pPr>
        <w:pStyle w:val="1"/>
        <w:rPr>
          <w:rFonts w:ascii="Times New Roman" w:hAnsi="Times New Roman" w:cs="Times New Roman"/>
          <w:b w:val="0"/>
          <w:sz w:val="24"/>
          <w:szCs w:val="24"/>
        </w:rPr>
      </w:pPr>
      <w:r w:rsidRPr="000E56A6">
        <w:rPr>
          <w:rFonts w:ascii="Times New Roman" w:hAnsi="Times New Roman" w:cs="Times New Roman"/>
          <w:b w:val="0"/>
          <w:sz w:val="24"/>
          <w:szCs w:val="24"/>
        </w:rPr>
        <w:t xml:space="preserve">Примечания: &lt;*&gt; - код и наименование видов экономической деятельности в соответствии с Общероссийским </w:t>
      </w:r>
      <w:hyperlink r:id="rId14" w:history="1">
        <w:r w:rsidRPr="000E56A6">
          <w:rPr>
            <w:rFonts w:ascii="Times New Roman" w:hAnsi="Times New Roman" w:cs="Times New Roman"/>
            <w:b w:val="0"/>
            <w:color w:val="000000"/>
            <w:sz w:val="24"/>
            <w:szCs w:val="24"/>
          </w:rPr>
          <w:t>классификатором</w:t>
        </w:r>
      </w:hyperlink>
      <w:r w:rsidRPr="000E56A6">
        <w:rPr>
          <w:rFonts w:ascii="Times New Roman" w:hAnsi="Times New Roman" w:cs="Times New Roman"/>
          <w:b w:val="0"/>
          <w:sz w:val="24"/>
          <w:szCs w:val="24"/>
        </w:rPr>
        <w:t xml:space="preserve"> видов экономической деятельности (ОКВЭД 2) ОК 029-2014 </w:t>
      </w:r>
      <w:proofErr w:type="gramStart"/>
      <w:r w:rsidRPr="000E56A6">
        <w:rPr>
          <w:rFonts w:ascii="Times New Roman" w:hAnsi="Times New Roman" w:cs="Times New Roman"/>
          <w:b w:val="0"/>
          <w:sz w:val="24"/>
          <w:szCs w:val="24"/>
        </w:rPr>
        <w:t xml:space="preserve">( </w:t>
      </w:r>
      <w:proofErr w:type="gramEnd"/>
      <w:r w:rsidRPr="000E56A6">
        <w:rPr>
          <w:rFonts w:ascii="Times New Roman" w:hAnsi="Times New Roman" w:cs="Times New Roman"/>
          <w:b w:val="0"/>
          <w:sz w:val="24"/>
          <w:szCs w:val="24"/>
        </w:rPr>
        <w:t xml:space="preserve">принят и введен в действие </w:t>
      </w:r>
      <w:hyperlink r:id="rId15" w:history="1">
        <w:r w:rsidRPr="000E56A6">
          <w:rPr>
            <w:rStyle w:val="af"/>
            <w:rFonts w:ascii="Times New Roman" w:hAnsi="Times New Roman" w:cs="Times New Roman"/>
            <w:b w:val="0"/>
            <w:bCs w:val="0"/>
            <w:sz w:val="24"/>
            <w:szCs w:val="24"/>
          </w:rPr>
          <w:t>приказом</w:t>
        </w:r>
      </w:hyperlink>
      <w:r w:rsidRPr="000E56A6">
        <w:rPr>
          <w:rFonts w:ascii="Times New Roman" w:hAnsi="Times New Roman" w:cs="Times New Roman"/>
          <w:b w:val="0"/>
          <w:sz w:val="24"/>
          <w:szCs w:val="24"/>
        </w:rPr>
        <w:t xml:space="preserve"> Федерального агентства по техническому регулированию и метрологии от 31 января 2014 г. N 14-ст)</w:t>
      </w:r>
    </w:p>
    <w:p w:rsidR="00E44D91" w:rsidRPr="000E56A6" w:rsidRDefault="00392078" w:rsidP="00E44D91">
      <w:pPr>
        <w:ind w:firstLine="709"/>
        <w:jc w:val="both"/>
        <w:rPr>
          <w:sz w:val="24"/>
        </w:rPr>
      </w:pPr>
      <w:r w:rsidRPr="000E56A6">
        <w:rPr>
          <w:sz w:val="24"/>
        </w:rPr>
        <w:t xml:space="preserve">&lt;**&gt; - </w:t>
      </w:r>
      <w:r w:rsidR="00E44D91" w:rsidRPr="000E56A6">
        <w:rPr>
          <w:sz w:val="24"/>
        </w:rPr>
        <w:t>льгота предоставляется субъектам малого и среднего предпринимательства, если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лиц/индивидуальных предпринимателей.</w:t>
      </w:r>
    </w:p>
    <w:p w:rsidR="00392078" w:rsidRPr="000E56A6" w:rsidRDefault="00392078" w:rsidP="00E44D91">
      <w:pPr>
        <w:autoSpaceDE w:val="0"/>
        <w:autoSpaceDN w:val="0"/>
        <w:adjustRightInd w:val="0"/>
        <w:ind w:firstLine="540"/>
        <w:jc w:val="both"/>
        <w:rPr>
          <w:sz w:val="24"/>
        </w:rPr>
      </w:pPr>
    </w:p>
    <w:p w:rsidR="00392078" w:rsidRPr="00E638A9" w:rsidRDefault="00392078" w:rsidP="00392078">
      <w:pPr>
        <w:pStyle w:val="a3"/>
        <w:jc w:val="both"/>
        <w:rPr>
          <w:rFonts w:ascii="Times New Roman" w:hAnsi="Times New Roman" w:cs="Times New Roman"/>
        </w:rPr>
      </w:pPr>
    </w:p>
    <w:p w:rsidR="0053329A" w:rsidRDefault="0053329A" w:rsidP="00186054">
      <w:pPr>
        <w:ind w:firstLine="720"/>
        <w:jc w:val="both"/>
      </w:pPr>
    </w:p>
    <w:p w:rsidR="00186054" w:rsidRDefault="00186054" w:rsidP="00186054">
      <w:pPr>
        <w:pStyle w:val="a3"/>
        <w:rPr>
          <w:rFonts w:ascii="Times New Roman" w:hAnsi="Times New Roman" w:cs="Times New Roman"/>
          <w:sz w:val="28"/>
          <w:szCs w:val="24"/>
        </w:rPr>
      </w:pPr>
    </w:p>
    <w:p w:rsidR="00D365BA" w:rsidRDefault="00D365BA" w:rsidP="004723C5">
      <w:pPr>
        <w:pStyle w:val="a3"/>
        <w:ind w:left="5103"/>
        <w:jc w:val="right"/>
        <w:rPr>
          <w:rFonts w:ascii="Times New Roman" w:eastAsia="MS Mincho" w:hAnsi="Times New Roman" w:cs="Times New Roman"/>
          <w:sz w:val="24"/>
          <w:szCs w:val="24"/>
        </w:rPr>
      </w:pPr>
    </w:p>
    <w:p w:rsidR="00FE0B37" w:rsidRDefault="00FE0B37" w:rsidP="004723C5">
      <w:pPr>
        <w:pStyle w:val="a3"/>
        <w:ind w:left="5103"/>
        <w:jc w:val="right"/>
        <w:rPr>
          <w:rFonts w:ascii="Times New Roman" w:eastAsia="MS Mincho" w:hAnsi="Times New Roman" w:cs="Times New Roman"/>
          <w:sz w:val="24"/>
          <w:szCs w:val="24"/>
        </w:rPr>
      </w:pPr>
      <w:r>
        <w:rPr>
          <w:rFonts w:ascii="Times New Roman" w:eastAsia="MS Mincho" w:hAnsi="Times New Roman" w:cs="Times New Roman"/>
          <w:sz w:val="24"/>
          <w:szCs w:val="24"/>
        </w:rPr>
        <w:t>Приложение № 2</w:t>
      </w:r>
    </w:p>
    <w:p w:rsidR="004723C5" w:rsidRPr="00744415" w:rsidRDefault="004723C5" w:rsidP="004723C5">
      <w:pPr>
        <w:pStyle w:val="ConsPlusTitle"/>
        <w:jc w:val="right"/>
        <w:rPr>
          <w:rFonts w:ascii="Times New Roman" w:hAnsi="Times New Roman" w:cs="Times New Roman"/>
          <w:b w:val="0"/>
          <w:sz w:val="24"/>
          <w:szCs w:val="24"/>
        </w:rPr>
      </w:pPr>
      <w:r w:rsidRPr="00744415">
        <w:rPr>
          <w:rFonts w:ascii="Times New Roman" w:hAnsi="Times New Roman" w:cs="Times New Roman"/>
          <w:b w:val="0"/>
          <w:sz w:val="24"/>
          <w:szCs w:val="24"/>
        </w:rPr>
        <w:t xml:space="preserve">к Положению </w:t>
      </w:r>
    </w:p>
    <w:p w:rsidR="004723C5" w:rsidRDefault="004723C5" w:rsidP="004723C5">
      <w:pPr>
        <w:jc w:val="right"/>
        <w:rPr>
          <w:rFonts w:eastAsia="MS Mincho"/>
          <w:sz w:val="24"/>
        </w:rPr>
      </w:pPr>
      <w:r>
        <w:rPr>
          <w:rFonts w:eastAsia="MS Mincho"/>
          <w:sz w:val="24"/>
        </w:rPr>
        <w:t>о</w:t>
      </w:r>
      <w:r w:rsidRPr="00EC0F99">
        <w:rPr>
          <w:rFonts w:eastAsia="MS Mincho"/>
          <w:sz w:val="24"/>
        </w:rPr>
        <w:t xml:space="preserve"> порядке и условиях предоставления в аренду</w:t>
      </w:r>
    </w:p>
    <w:p w:rsidR="004723C5" w:rsidRDefault="004723C5" w:rsidP="004723C5">
      <w:pPr>
        <w:jc w:val="right"/>
        <w:rPr>
          <w:rFonts w:eastAsia="MS Mincho"/>
          <w:sz w:val="24"/>
        </w:rPr>
      </w:pPr>
      <w:r w:rsidRPr="00EC0F99">
        <w:rPr>
          <w:rFonts w:eastAsia="MS Mincho"/>
          <w:sz w:val="24"/>
        </w:rPr>
        <w:t xml:space="preserve"> муниципального имущества, свободного от прав третьих лиц</w:t>
      </w:r>
    </w:p>
    <w:p w:rsidR="004723C5" w:rsidRDefault="004723C5" w:rsidP="004723C5">
      <w:pPr>
        <w:jc w:val="right"/>
        <w:rPr>
          <w:rFonts w:eastAsia="MS Mincho"/>
          <w:sz w:val="24"/>
        </w:rPr>
      </w:pPr>
      <w:r w:rsidRPr="00EC0F99">
        <w:rPr>
          <w:rFonts w:eastAsia="MS Mincho"/>
          <w:sz w:val="24"/>
        </w:rPr>
        <w:t>(за исключением имущественных прав субъектов</w:t>
      </w:r>
    </w:p>
    <w:p w:rsidR="004723C5" w:rsidRDefault="004723C5" w:rsidP="004723C5">
      <w:pPr>
        <w:jc w:val="right"/>
        <w:rPr>
          <w:rFonts w:eastAsia="MS Mincho"/>
          <w:sz w:val="24"/>
        </w:rPr>
      </w:pPr>
      <w:r w:rsidRPr="00EC0F99">
        <w:rPr>
          <w:rFonts w:eastAsia="MS Mincho"/>
          <w:sz w:val="24"/>
        </w:rPr>
        <w:t xml:space="preserve"> малого и среднего предпринимательства),</w:t>
      </w:r>
    </w:p>
    <w:p w:rsidR="004723C5" w:rsidRDefault="004723C5" w:rsidP="004723C5">
      <w:pPr>
        <w:jc w:val="right"/>
        <w:rPr>
          <w:rFonts w:eastAsia="MS Mincho"/>
          <w:sz w:val="24"/>
        </w:rPr>
      </w:pPr>
      <w:r w:rsidRPr="00EC0F99">
        <w:rPr>
          <w:rFonts w:eastAsia="MS Mincho"/>
          <w:sz w:val="24"/>
        </w:rPr>
        <w:t xml:space="preserve"> находящегося в собственности </w:t>
      </w:r>
    </w:p>
    <w:p w:rsidR="004723C5" w:rsidRPr="00EC0F99" w:rsidRDefault="004723C5" w:rsidP="004723C5">
      <w:pPr>
        <w:jc w:val="right"/>
        <w:rPr>
          <w:rFonts w:eastAsia="MS Mincho"/>
          <w:sz w:val="24"/>
        </w:rPr>
      </w:pPr>
      <w:proofErr w:type="spellStart"/>
      <w:r w:rsidRPr="00EC0F99">
        <w:rPr>
          <w:rFonts w:eastAsia="MS Mincho"/>
          <w:sz w:val="24"/>
        </w:rPr>
        <w:t>Искитимского</w:t>
      </w:r>
      <w:proofErr w:type="spellEnd"/>
      <w:r w:rsidRPr="00EC0F99">
        <w:rPr>
          <w:rFonts w:eastAsia="MS Mincho"/>
          <w:sz w:val="24"/>
        </w:rPr>
        <w:t xml:space="preserve"> района Новосибирской области</w:t>
      </w:r>
    </w:p>
    <w:p w:rsidR="00734367" w:rsidRDefault="00734367" w:rsidP="00734367">
      <w:pPr>
        <w:pStyle w:val="a3"/>
        <w:jc w:val="center"/>
        <w:rPr>
          <w:rFonts w:ascii="Times New Roman" w:eastAsia="MS Mincho" w:hAnsi="Times New Roman"/>
          <w:sz w:val="16"/>
          <w:szCs w:val="16"/>
        </w:rPr>
      </w:pPr>
    </w:p>
    <w:p w:rsidR="00734367" w:rsidRPr="009E5CCF" w:rsidRDefault="00734367" w:rsidP="00734367">
      <w:pPr>
        <w:pStyle w:val="a6"/>
        <w:rPr>
          <w:rFonts w:ascii="Times New Roman" w:eastAsia="MS Mincho" w:hAnsi="Times New Roman" w:cs="Times New Roman"/>
          <w:b w:val="0"/>
          <w:sz w:val="28"/>
        </w:rPr>
      </w:pPr>
      <w:r w:rsidRPr="009E5CCF">
        <w:rPr>
          <w:rFonts w:ascii="Times New Roman" w:eastAsia="MS Mincho" w:hAnsi="Times New Roman" w:cs="Times New Roman"/>
          <w:b w:val="0"/>
          <w:bCs w:val="0"/>
          <w:sz w:val="28"/>
        </w:rPr>
        <w:t>ДОГОВОР</w:t>
      </w:r>
    </w:p>
    <w:p w:rsidR="00734367" w:rsidRPr="00071908" w:rsidRDefault="00734367" w:rsidP="00734367">
      <w:pPr>
        <w:pStyle w:val="ac"/>
        <w:rPr>
          <w:rFonts w:ascii="Times New Roman" w:eastAsia="MS Mincho" w:hAnsi="Times New Roman" w:cs="Times New Roman"/>
          <w:b/>
        </w:rPr>
      </w:pPr>
      <w:r w:rsidRPr="00071908">
        <w:rPr>
          <w:rFonts w:ascii="Times New Roman" w:eastAsia="MS Mincho" w:hAnsi="Times New Roman" w:cs="Times New Roman"/>
          <w:b/>
        </w:rPr>
        <w:t>АРЕНДЫ НЕЖИЛЫХ ПОМЕЩЕНИЙ</w:t>
      </w:r>
    </w:p>
    <w:p w:rsidR="00734367" w:rsidRPr="00071908" w:rsidRDefault="00734367" w:rsidP="00734367">
      <w:pPr>
        <w:rPr>
          <w:rFonts w:eastAsia="MS Mincho"/>
          <w:b/>
        </w:rPr>
      </w:pPr>
      <w:r w:rsidRPr="00071908">
        <w:rPr>
          <w:rFonts w:eastAsia="MS Mincho"/>
          <w:b/>
        </w:rPr>
        <w:t xml:space="preserve">   </w:t>
      </w:r>
    </w:p>
    <w:p w:rsidR="00327513" w:rsidRDefault="00734367" w:rsidP="00ED32B3">
      <w:pPr>
        <w:pStyle w:val="ae"/>
        <w:tabs>
          <w:tab w:val="left" w:pos="6804"/>
          <w:tab w:val="left" w:pos="6946"/>
        </w:tabs>
        <w:ind w:left="6372"/>
        <w:jc w:val="both"/>
        <w:rPr>
          <w:rFonts w:eastAsia="MS Mincho"/>
          <w:sz w:val="20"/>
          <w:szCs w:val="20"/>
        </w:rPr>
      </w:pPr>
      <w:r>
        <w:rPr>
          <w:rFonts w:eastAsia="MS Mincho"/>
          <w:sz w:val="20"/>
          <w:szCs w:val="20"/>
        </w:rPr>
        <w:t xml:space="preserve">                                                                                                             </w:t>
      </w:r>
      <w:r w:rsidR="00327513">
        <w:rPr>
          <w:rFonts w:eastAsia="MS Mincho"/>
          <w:sz w:val="20"/>
          <w:szCs w:val="20"/>
        </w:rPr>
        <w:t>Зарегистрирован</w:t>
      </w:r>
      <w:r w:rsidR="00ED32B3">
        <w:rPr>
          <w:rFonts w:eastAsia="MS Mincho"/>
          <w:sz w:val="20"/>
          <w:szCs w:val="20"/>
        </w:rPr>
        <w:t xml:space="preserve">о </w:t>
      </w:r>
      <w:r w:rsidR="00327513">
        <w:rPr>
          <w:rFonts w:eastAsia="MS Mincho"/>
          <w:sz w:val="20"/>
          <w:szCs w:val="20"/>
        </w:rPr>
        <w:t xml:space="preserve">                                                                                        </w:t>
      </w:r>
      <w:r w:rsidR="00ED32B3">
        <w:rPr>
          <w:rFonts w:eastAsia="MS Mincho"/>
          <w:sz w:val="20"/>
          <w:szCs w:val="20"/>
        </w:rPr>
        <w:t xml:space="preserve">                администрацией</w:t>
      </w:r>
      <w:r w:rsidR="00327513">
        <w:rPr>
          <w:rFonts w:eastAsia="MS Mincho"/>
          <w:sz w:val="20"/>
          <w:szCs w:val="20"/>
        </w:rPr>
        <w:t xml:space="preserve"> </w:t>
      </w:r>
      <w:proofErr w:type="spellStart"/>
      <w:r w:rsidR="00327513">
        <w:rPr>
          <w:rFonts w:eastAsia="MS Mincho"/>
          <w:sz w:val="20"/>
          <w:szCs w:val="20"/>
        </w:rPr>
        <w:t>Искитимского</w:t>
      </w:r>
      <w:proofErr w:type="spellEnd"/>
      <w:r w:rsidR="00327513">
        <w:rPr>
          <w:rFonts w:eastAsia="MS Mincho"/>
          <w:sz w:val="20"/>
          <w:szCs w:val="20"/>
        </w:rPr>
        <w:t xml:space="preserve"> района</w:t>
      </w:r>
    </w:p>
    <w:p w:rsidR="00327513" w:rsidRDefault="00ED32B3" w:rsidP="00ED32B3">
      <w:pPr>
        <w:pStyle w:val="a8"/>
        <w:spacing w:after="0"/>
        <w:ind w:left="2832"/>
        <w:jc w:val="both"/>
        <w:rPr>
          <w:rFonts w:eastAsia="MS Mincho"/>
          <w:sz w:val="20"/>
          <w:szCs w:val="20"/>
        </w:rPr>
      </w:pP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t xml:space="preserve">       </w:t>
      </w:r>
      <w:r>
        <w:rPr>
          <w:rFonts w:eastAsia="MS Mincho"/>
          <w:sz w:val="20"/>
          <w:szCs w:val="20"/>
        </w:rPr>
        <w:tab/>
      </w:r>
      <w:r w:rsidR="00327513">
        <w:rPr>
          <w:rFonts w:eastAsia="MS Mincho"/>
          <w:sz w:val="20"/>
          <w:szCs w:val="20"/>
        </w:rPr>
        <w:t>Новосибирской области</w:t>
      </w:r>
      <w:r w:rsidR="00327513">
        <w:rPr>
          <w:rFonts w:eastAsia="MS Mincho"/>
          <w:sz w:val="20"/>
          <w:szCs w:val="20"/>
        </w:rPr>
        <w:tab/>
      </w:r>
    </w:p>
    <w:p w:rsidR="00327513" w:rsidRDefault="00327513" w:rsidP="00ED32B3">
      <w:pPr>
        <w:pStyle w:val="a8"/>
        <w:spacing w:after="0"/>
        <w:ind w:left="2832"/>
        <w:jc w:val="both"/>
        <w:rPr>
          <w:rFonts w:eastAsia="MS Mincho"/>
          <w:sz w:val="20"/>
          <w:szCs w:val="20"/>
        </w:rPr>
      </w:pPr>
      <w:r>
        <w:rPr>
          <w:rFonts w:eastAsia="MS Mincho"/>
          <w:sz w:val="20"/>
          <w:szCs w:val="20"/>
        </w:rPr>
        <w:t xml:space="preserve">               </w:t>
      </w:r>
      <w:r w:rsidR="00ED32B3">
        <w:rPr>
          <w:rFonts w:eastAsia="MS Mincho"/>
          <w:sz w:val="20"/>
          <w:szCs w:val="20"/>
        </w:rPr>
        <w:t xml:space="preserve">    </w:t>
      </w:r>
      <w:r w:rsidR="00ED32B3">
        <w:rPr>
          <w:rFonts w:eastAsia="MS Mincho"/>
          <w:sz w:val="20"/>
          <w:szCs w:val="20"/>
        </w:rPr>
        <w:tab/>
      </w:r>
      <w:r w:rsidR="00ED32B3">
        <w:rPr>
          <w:rFonts w:eastAsia="MS Mincho"/>
          <w:sz w:val="20"/>
          <w:szCs w:val="20"/>
        </w:rPr>
        <w:tab/>
      </w:r>
      <w:r w:rsidR="00ED32B3">
        <w:rPr>
          <w:rFonts w:eastAsia="MS Mincho"/>
          <w:sz w:val="20"/>
          <w:szCs w:val="20"/>
        </w:rPr>
        <w:tab/>
      </w:r>
      <w:r w:rsidR="00ED32B3">
        <w:rPr>
          <w:rFonts w:eastAsia="MS Mincho"/>
          <w:sz w:val="20"/>
          <w:szCs w:val="20"/>
        </w:rPr>
        <w:tab/>
      </w:r>
      <w:r>
        <w:rPr>
          <w:rFonts w:eastAsia="MS Mincho"/>
          <w:sz w:val="20"/>
          <w:szCs w:val="20"/>
        </w:rPr>
        <w:t xml:space="preserve">№____ от «____» ________ 20 </w:t>
      </w:r>
    </w:p>
    <w:p w:rsidR="00327513" w:rsidRDefault="00327513" w:rsidP="00734367">
      <w:pPr>
        <w:pStyle w:val="a8"/>
        <w:tabs>
          <w:tab w:val="left" w:pos="720"/>
        </w:tabs>
        <w:jc w:val="both"/>
        <w:rPr>
          <w:rFonts w:eastAsia="MS Mincho"/>
        </w:rPr>
      </w:pPr>
    </w:p>
    <w:p w:rsidR="00734367" w:rsidRDefault="00734367" w:rsidP="00734367">
      <w:pPr>
        <w:pStyle w:val="a8"/>
        <w:tabs>
          <w:tab w:val="left" w:pos="720"/>
        </w:tabs>
        <w:jc w:val="both"/>
        <w:rPr>
          <w:rFonts w:eastAsia="MS Mincho"/>
        </w:rPr>
      </w:pPr>
      <w:r>
        <w:rPr>
          <w:rFonts w:eastAsia="MS Mincho"/>
        </w:rPr>
        <w:t xml:space="preserve">          Администрация </w:t>
      </w:r>
      <w:proofErr w:type="spellStart"/>
      <w:r>
        <w:rPr>
          <w:rFonts w:eastAsia="MS Mincho"/>
        </w:rPr>
        <w:t>Искитимского</w:t>
      </w:r>
      <w:proofErr w:type="spellEnd"/>
      <w:r>
        <w:rPr>
          <w:rFonts w:eastAsia="MS Mincho"/>
        </w:rPr>
        <w:t xml:space="preserve"> района Новосибирской области, именуемая в дальнейшем «Арендодатель», в  лице главы </w:t>
      </w:r>
      <w:proofErr w:type="spellStart"/>
      <w:r>
        <w:rPr>
          <w:rFonts w:eastAsia="MS Mincho"/>
        </w:rPr>
        <w:t>Искитимского</w:t>
      </w:r>
      <w:proofErr w:type="spellEnd"/>
      <w:r>
        <w:rPr>
          <w:rFonts w:eastAsia="MS Mincho"/>
        </w:rPr>
        <w:t xml:space="preserve"> района Новосибирской области </w:t>
      </w:r>
      <w:proofErr w:type="spellStart"/>
      <w:r>
        <w:rPr>
          <w:rFonts w:eastAsia="MS Mincho"/>
        </w:rPr>
        <w:t>Лагода</w:t>
      </w:r>
      <w:proofErr w:type="spellEnd"/>
      <w:r>
        <w:rPr>
          <w:rFonts w:eastAsia="MS Mincho"/>
        </w:rPr>
        <w:t xml:space="preserve"> Олега  Владимировича, действующего на основании Устава,  с одной стороны, и  ____________________________, именуемый в   дальнейшем  «Арендатор»,   в   лице    руководителя _____________________________, действующего  на  основании  Устава (Положения), с другой стороны,  заключили   настоящий   Договор    о нижеследующем:</w:t>
      </w:r>
    </w:p>
    <w:p w:rsidR="00734367" w:rsidRPr="003B62DB" w:rsidRDefault="00734367" w:rsidP="00734367">
      <w:pPr>
        <w:pStyle w:val="1"/>
        <w:jc w:val="center"/>
        <w:rPr>
          <w:rFonts w:ascii="Times New Roman" w:eastAsia="MS Mincho" w:hAnsi="Times New Roman"/>
          <w:bCs w:val="0"/>
          <w:sz w:val="28"/>
          <w:szCs w:val="28"/>
        </w:rPr>
      </w:pPr>
      <w:r w:rsidRPr="003B62DB">
        <w:rPr>
          <w:rFonts w:ascii="Times New Roman" w:eastAsia="MS Mincho" w:hAnsi="Times New Roman"/>
          <w:bCs w:val="0"/>
          <w:sz w:val="28"/>
          <w:szCs w:val="28"/>
        </w:rPr>
        <w:t>1.</w:t>
      </w:r>
      <w:r w:rsidRPr="003B62DB">
        <w:rPr>
          <w:rFonts w:ascii="Times New Roman" w:eastAsia="MS Mincho" w:hAnsi="Times New Roman"/>
          <w:bCs w:val="0"/>
          <w:sz w:val="28"/>
          <w:szCs w:val="28"/>
        </w:rPr>
        <w:tab/>
        <w:t>Общие условия</w:t>
      </w:r>
    </w:p>
    <w:p w:rsidR="00734367" w:rsidRPr="003B62DB" w:rsidRDefault="00734367" w:rsidP="00734367">
      <w:pPr>
        <w:rPr>
          <w:rFonts w:eastAsia="MS Mincho"/>
          <w:szCs w:val="28"/>
        </w:rPr>
      </w:pPr>
    </w:p>
    <w:p w:rsidR="00734367" w:rsidRPr="003B62DB" w:rsidRDefault="00734367" w:rsidP="00734367">
      <w:pPr>
        <w:pStyle w:val="21"/>
        <w:tabs>
          <w:tab w:val="left" w:pos="720"/>
        </w:tabs>
        <w:ind w:left="180"/>
        <w:jc w:val="both"/>
        <w:rPr>
          <w:rFonts w:eastAsia="MS Mincho"/>
          <w:szCs w:val="28"/>
        </w:rPr>
      </w:pPr>
      <w:r w:rsidRPr="003B62DB">
        <w:rPr>
          <w:rFonts w:eastAsia="MS Mincho"/>
          <w:szCs w:val="28"/>
        </w:rPr>
        <w:t xml:space="preserve">            1.1.</w:t>
      </w:r>
      <w:r w:rsidRPr="003B62DB">
        <w:rPr>
          <w:rFonts w:eastAsia="MS Mincho"/>
          <w:szCs w:val="28"/>
        </w:rPr>
        <w:tab/>
        <w:t xml:space="preserve">Арендодатель    передает,   а  Арендатор   принимает   во временное пользование  и  владение  за  плату  нежилые  помещения, расположенные по адресу: _________________________________________ для использования </w:t>
      </w:r>
      <w:proofErr w:type="gramStart"/>
      <w:r w:rsidRPr="003B62DB">
        <w:rPr>
          <w:rFonts w:eastAsia="MS Mincho"/>
          <w:szCs w:val="28"/>
        </w:rPr>
        <w:t>под</w:t>
      </w:r>
      <w:proofErr w:type="gramEnd"/>
      <w:r w:rsidRPr="003B62DB">
        <w:rPr>
          <w:rFonts w:eastAsia="MS Mincho"/>
          <w:szCs w:val="28"/>
        </w:rPr>
        <w:t xml:space="preserve"> ___________________________________________.</w:t>
      </w:r>
    </w:p>
    <w:p w:rsidR="00734367" w:rsidRPr="003B62DB" w:rsidRDefault="00734367" w:rsidP="00734367">
      <w:pPr>
        <w:pStyle w:val="23"/>
        <w:ind w:left="180"/>
        <w:jc w:val="both"/>
        <w:rPr>
          <w:rFonts w:eastAsia="MS Mincho"/>
          <w:szCs w:val="28"/>
        </w:rPr>
      </w:pPr>
      <w:r w:rsidRPr="003B62DB">
        <w:rPr>
          <w:rFonts w:eastAsia="MS Mincho"/>
          <w:szCs w:val="28"/>
        </w:rPr>
        <w:t>(указать конкретные цели)</w:t>
      </w:r>
    </w:p>
    <w:p w:rsidR="00734367" w:rsidRDefault="00734367" w:rsidP="00734367">
      <w:pPr>
        <w:pStyle w:val="aa"/>
        <w:ind w:left="100"/>
        <w:jc w:val="both"/>
        <w:rPr>
          <w:rFonts w:eastAsia="MS Mincho"/>
          <w:szCs w:val="28"/>
        </w:rPr>
      </w:pPr>
      <w:r w:rsidRPr="003B62DB">
        <w:rPr>
          <w:rFonts w:eastAsia="MS Mincho"/>
          <w:szCs w:val="28"/>
        </w:rPr>
        <w:t xml:space="preserve">Общая площадь сдаваемых в аренду помещений _________ кв. м. </w:t>
      </w:r>
    </w:p>
    <w:p w:rsidR="00200C8B" w:rsidRPr="00200C8B" w:rsidRDefault="00200C8B" w:rsidP="00200C8B">
      <w:pPr>
        <w:pStyle w:val="a3"/>
        <w:jc w:val="both"/>
        <w:rPr>
          <w:rFonts w:ascii="Times New Roman" w:eastAsia="MS Mincho" w:hAnsi="Times New Roman" w:cs="Times New Roman"/>
          <w:sz w:val="28"/>
          <w:szCs w:val="28"/>
        </w:rPr>
      </w:pPr>
      <w:r w:rsidRPr="003A6A22">
        <w:rPr>
          <w:rFonts w:ascii="Times New Roman" w:eastAsia="MS Mincho" w:hAnsi="Times New Roman" w:cs="Times New Roman"/>
          <w:sz w:val="24"/>
          <w:szCs w:val="24"/>
        </w:rPr>
        <w:t xml:space="preserve">      </w:t>
      </w:r>
      <w:r w:rsidRPr="00200C8B">
        <w:rPr>
          <w:rFonts w:ascii="Times New Roman" w:eastAsia="MS Mincho" w:hAnsi="Times New Roman" w:cs="Times New Roman"/>
          <w:sz w:val="28"/>
          <w:szCs w:val="28"/>
        </w:rPr>
        <w:t>Одновременно с   передачей  прав  по  владению  и  пользованию помещением  «Арендатору»  передаются права пользования  той  частью земельного участка,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rsidR="00734367" w:rsidRPr="003B62DB" w:rsidRDefault="00734367" w:rsidP="00641AA5">
      <w:pPr>
        <w:pStyle w:val="aa"/>
        <w:tabs>
          <w:tab w:val="left" w:pos="720"/>
        </w:tabs>
        <w:spacing w:after="0"/>
        <w:ind w:left="0"/>
        <w:jc w:val="both"/>
        <w:rPr>
          <w:rFonts w:eastAsia="MS Mincho"/>
          <w:szCs w:val="28"/>
        </w:rPr>
      </w:pPr>
      <w:r w:rsidRPr="003B62DB">
        <w:rPr>
          <w:rFonts w:eastAsia="MS Mincho"/>
          <w:szCs w:val="28"/>
        </w:rPr>
        <w:t xml:space="preserve">        1.2. Состав    передаваемых    в   аренду   помещений   и   их       месторасположение определяется  в   копии поэтажного плана,   прилагаемой к   настоящему Договору и являющейся его неотъемлемой частью. Передача помещений  оформляется  актом  приема – передачи, который составляется и подписывается Арендодателем и Арендатором. Акт приема  -  передачи  приобщается  к  настоящему Договору и является его неотъемлемой частью.  При </w:t>
      </w:r>
      <w:r w:rsidRPr="003B62DB">
        <w:rPr>
          <w:rFonts w:eastAsia="MS Mincho"/>
          <w:szCs w:val="28"/>
        </w:rPr>
        <w:lastRenderedPageBreak/>
        <w:t xml:space="preserve">отсутствии  акта  приема  - передачи настоящий Договор не считается </w:t>
      </w:r>
      <w:r w:rsidRPr="003B62DB">
        <w:rPr>
          <w:rFonts w:eastAsia="MS Mincho"/>
          <w:i/>
          <w:szCs w:val="28"/>
        </w:rPr>
        <w:t xml:space="preserve"> </w:t>
      </w:r>
      <w:r w:rsidRPr="003B62DB">
        <w:rPr>
          <w:rFonts w:eastAsia="MS Mincho"/>
          <w:szCs w:val="28"/>
        </w:rPr>
        <w:t>заключенным.</w:t>
      </w:r>
    </w:p>
    <w:p w:rsidR="00734367" w:rsidRPr="003B62DB" w:rsidRDefault="00734367" w:rsidP="00641AA5">
      <w:pPr>
        <w:pStyle w:val="aa"/>
        <w:tabs>
          <w:tab w:val="left" w:pos="720"/>
        </w:tabs>
        <w:spacing w:after="0"/>
        <w:ind w:left="0"/>
        <w:jc w:val="both"/>
        <w:rPr>
          <w:rFonts w:eastAsia="MS Mincho"/>
          <w:szCs w:val="28"/>
        </w:rPr>
      </w:pPr>
      <w:r w:rsidRPr="003B62DB">
        <w:rPr>
          <w:rFonts w:eastAsia="MS Mincho"/>
          <w:szCs w:val="28"/>
        </w:rPr>
        <w:t xml:space="preserve">        1.3. Условия   настоящего   Договора    распространяются    на отношения, возникшие   между  сторонами, </w:t>
      </w:r>
      <w:proofErr w:type="gramStart"/>
      <w:r w:rsidRPr="003B62DB">
        <w:rPr>
          <w:rFonts w:eastAsia="MS Mincho"/>
          <w:szCs w:val="28"/>
        </w:rPr>
        <w:t>с  даты  подписания</w:t>
      </w:r>
      <w:proofErr w:type="gramEnd"/>
      <w:r w:rsidRPr="003B62DB">
        <w:rPr>
          <w:rFonts w:eastAsia="MS Mincho"/>
          <w:szCs w:val="28"/>
        </w:rPr>
        <w:t xml:space="preserve">  акта приема -  передачи  объекта</w:t>
      </w:r>
      <w:r w:rsidRPr="003B62DB">
        <w:rPr>
          <w:rFonts w:eastAsia="MS Mincho"/>
          <w:i/>
          <w:szCs w:val="28"/>
        </w:rPr>
        <w:t xml:space="preserve">,  </w:t>
      </w:r>
      <w:r w:rsidRPr="003B62DB">
        <w:rPr>
          <w:rFonts w:eastAsia="MS Mincho"/>
          <w:szCs w:val="28"/>
        </w:rPr>
        <w:t>если  иное  не  установлено  особыми условиями Договора.</w:t>
      </w:r>
    </w:p>
    <w:p w:rsidR="00734367" w:rsidRPr="003B62DB" w:rsidRDefault="00734367" w:rsidP="00734367">
      <w:pPr>
        <w:pStyle w:val="aa"/>
        <w:tabs>
          <w:tab w:val="left" w:pos="720"/>
        </w:tabs>
        <w:ind w:left="100"/>
        <w:jc w:val="both"/>
        <w:rPr>
          <w:rFonts w:eastAsia="MS Mincho"/>
          <w:szCs w:val="28"/>
        </w:rPr>
      </w:pPr>
      <w:r w:rsidRPr="003B62DB">
        <w:rPr>
          <w:rFonts w:eastAsia="MS Mincho"/>
          <w:szCs w:val="28"/>
        </w:rPr>
        <w:t xml:space="preserve">        1.4. Передача помещений в  аренду  не  влечет  передачу  права собственности на них. Приватизация арендуемых помещений может быть осуществлена только в случаях и порядке, установленных действующим законодательством Российской Федерации.</w:t>
      </w:r>
    </w:p>
    <w:p w:rsidR="00734367" w:rsidRPr="003B62DB" w:rsidRDefault="00734367" w:rsidP="00734367">
      <w:pPr>
        <w:pStyle w:val="aa"/>
        <w:ind w:left="100"/>
        <w:jc w:val="center"/>
        <w:rPr>
          <w:rFonts w:eastAsia="MS Mincho"/>
          <w:b/>
          <w:bCs/>
          <w:szCs w:val="28"/>
        </w:rPr>
      </w:pPr>
      <w:r w:rsidRPr="003B62DB">
        <w:rPr>
          <w:rFonts w:eastAsia="MS Mincho"/>
          <w:b/>
          <w:bCs/>
          <w:szCs w:val="28"/>
        </w:rPr>
        <w:t>2.Обязанности сторон</w:t>
      </w:r>
    </w:p>
    <w:p w:rsidR="00734367" w:rsidRDefault="00734367" w:rsidP="00734367">
      <w:pPr>
        <w:tabs>
          <w:tab w:val="left" w:pos="720"/>
        </w:tabs>
        <w:rPr>
          <w:rFonts w:eastAsia="MS Mincho"/>
          <w:szCs w:val="28"/>
        </w:rPr>
      </w:pPr>
      <w:r w:rsidRPr="003B62DB">
        <w:rPr>
          <w:rFonts w:eastAsia="MS Mincho"/>
          <w:b/>
          <w:szCs w:val="28"/>
        </w:rPr>
        <w:t xml:space="preserve">          </w:t>
      </w:r>
      <w:r w:rsidRPr="003B62DB">
        <w:rPr>
          <w:rFonts w:eastAsia="MS Mincho"/>
          <w:szCs w:val="28"/>
        </w:rPr>
        <w:t>2.1.</w:t>
      </w:r>
      <w:r w:rsidRPr="003B62DB">
        <w:rPr>
          <w:rFonts w:eastAsia="MS Mincho"/>
          <w:szCs w:val="28"/>
        </w:rPr>
        <w:tab/>
        <w:t>Арендодатель обязуется:</w:t>
      </w:r>
    </w:p>
    <w:p w:rsidR="00734367" w:rsidRPr="001E3791" w:rsidRDefault="00734367" w:rsidP="002C092A">
      <w:pPr>
        <w:tabs>
          <w:tab w:val="left" w:pos="709"/>
        </w:tabs>
        <w:jc w:val="both"/>
        <w:rPr>
          <w:rFonts w:eastAsia="MS Mincho"/>
          <w:szCs w:val="28"/>
        </w:rPr>
      </w:pPr>
      <w:r>
        <w:rPr>
          <w:rFonts w:eastAsia="MS Mincho"/>
          <w:color w:val="FF0000"/>
          <w:szCs w:val="28"/>
        </w:rPr>
        <w:t xml:space="preserve">         </w:t>
      </w:r>
      <w:r w:rsidRPr="001E3791">
        <w:rPr>
          <w:rFonts w:eastAsia="MS Mincho"/>
          <w:szCs w:val="28"/>
        </w:rPr>
        <w:t>2.1.1.</w:t>
      </w:r>
      <w:r w:rsidRPr="001E3791">
        <w:rPr>
          <w:rFonts w:eastAsia="MS Mincho"/>
          <w:sz w:val="24"/>
        </w:rPr>
        <w:t xml:space="preserve"> </w:t>
      </w:r>
      <w:r w:rsidRPr="001E3791">
        <w:rPr>
          <w:rFonts w:eastAsia="MS Mincho"/>
          <w:szCs w:val="28"/>
        </w:rPr>
        <w:t>В течение двух рабочих дней  с  момента  подписания  н</w:t>
      </w:r>
      <w:r w:rsidR="000E56A6">
        <w:rPr>
          <w:rFonts w:eastAsia="MS Mincho"/>
          <w:szCs w:val="28"/>
        </w:rPr>
        <w:t xml:space="preserve">астоящего Договора сообщить </w:t>
      </w:r>
      <w:r w:rsidRPr="001E3791">
        <w:rPr>
          <w:rFonts w:eastAsia="MS Mincho"/>
          <w:szCs w:val="28"/>
        </w:rPr>
        <w:t xml:space="preserve">Арендатору сведения необходимые для заключения   договора  </w:t>
      </w:r>
      <w:r w:rsidRPr="001E3791">
        <w:rPr>
          <w:szCs w:val="28"/>
        </w:rPr>
        <w:t xml:space="preserve">на возмещение затрат </w:t>
      </w:r>
      <w:r w:rsidRPr="001E3791">
        <w:rPr>
          <w:rFonts w:eastAsia="MS Mincho"/>
          <w:szCs w:val="28"/>
        </w:rPr>
        <w:t>с организацией, обслуживающей объект аренды</w:t>
      </w:r>
      <w:r w:rsidRPr="001E3791">
        <w:rPr>
          <w:szCs w:val="28"/>
        </w:rPr>
        <w:t>, по приобретению тепловой и электрической энергии, оплате услуг холодного водоснабжения, услуг по приему и перекачке сточных вод (водоотведения)</w:t>
      </w:r>
      <w:r w:rsidRPr="001E3791">
        <w:rPr>
          <w:rFonts w:eastAsia="MS Mincho"/>
          <w:szCs w:val="28"/>
        </w:rPr>
        <w:t>.</w:t>
      </w:r>
    </w:p>
    <w:p w:rsidR="00734367" w:rsidRPr="003B62DB" w:rsidRDefault="00734367" w:rsidP="00641AA5">
      <w:pPr>
        <w:pStyle w:val="31"/>
        <w:spacing w:after="0"/>
        <w:ind w:left="0"/>
        <w:jc w:val="both"/>
        <w:rPr>
          <w:rFonts w:eastAsia="MS Mincho"/>
          <w:szCs w:val="28"/>
        </w:rPr>
      </w:pPr>
      <w:r w:rsidRPr="003B62DB">
        <w:rPr>
          <w:rFonts w:eastAsia="MS Mincho"/>
          <w:szCs w:val="28"/>
        </w:rPr>
        <w:t xml:space="preserve">       2.1.</w:t>
      </w:r>
      <w:r>
        <w:rPr>
          <w:rFonts w:eastAsia="MS Mincho"/>
          <w:szCs w:val="28"/>
        </w:rPr>
        <w:t>2</w:t>
      </w:r>
      <w:r w:rsidRPr="003B62DB">
        <w:rPr>
          <w:rFonts w:eastAsia="MS Mincho"/>
          <w:szCs w:val="28"/>
        </w:rPr>
        <w:t>. Не  позднее  пяти  дней  после  заключения   настоящего Договора  передать  Арендатору  помещения,  указанные в п.  1.1 по акту приема - передачи.</w:t>
      </w:r>
    </w:p>
    <w:p w:rsidR="00734367" w:rsidRPr="003B62DB" w:rsidRDefault="00734367" w:rsidP="00641AA5">
      <w:pPr>
        <w:pStyle w:val="31"/>
        <w:spacing w:after="0"/>
        <w:ind w:left="0"/>
        <w:jc w:val="both"/>
        <w:rPr>
          <w:rFonts w:eastAsia="MS Mincho"/>
          <w:szCs w:val="28"/>
        </w:rPr>
      </w:pPr>
      <w:r w:rsidRPr="003B62DB">
        <w:rPr>
          <w:rFonts w:eastAsia="MS Mincho"/>
          <w:szCs w:val="28"/>
        </w:rPr>
        <w:t xml:space="preserve">       2.1.</w:t>
      </w:r>
      <w:r>
        <w:rPr>
          <w:rFonts w:eastAsia="MS Mincho"/>
          <w:szCs w:val="28"/>
        </w:rPr>
        <w:t>3</w:t>
      </w:r>
      <w:r w:rsidRPr="003B62DB">
        <w:rPr>
          <w:rFonts w:eastAsia="MS Mincho"/>
          <w:szCs w:val="28"/>
        </w:rPr>
        <w:t>. Участвовать   в   создании   необходимых   условий  для эффективного использования арендуемых помещений и поддержании их в надлежащем состоянии в порядке, согласованном с Арендатором.</w:t>
      </w:r>
    </w:p>
    <w:p w:rsidR="00734367" w:rsidRPr="003B62DB" w:rsidRDefault="00734367" w:rsidP="00641AA5">
      <w:pPr>
        <w:pStyle w:val="31"/>
        <w:tabs>
          <w:tab w:val="left" w:pos="720"/>
        </w:tabs>
        <w:spacing w:after="0"/>
        <w:ind w:left="0"/>
        <w:jc w:val="both"/>
        <w:rPr>
          <w:rFonts w:eastAsia="MS Mincho"/>
          <w:szCs w:val="28"/>
        </w:rPr>
      </w:pPr>
      <w:r w:rsidRPr="003B62DB">
        <w:rPr>
          <w:rFonts w:eastAsia="MS Mincho"/>
          <w:szCs w:val="28"/>
        </w:rPr>
        <w:t xml:space="preserve">       2.1.</w:t>
      </w:r>
      <w:r>
        <w:rPr>
          <w:rFonts w:eastAsia="MS Mincho"/>
          <w:szCs w:val="28"/>
        </w:rPr>
        <w:t>4</w:t>
      </w:r>
      <w:r w:rsidRPr="003B62DB">
        <w:rPr>
          <w:rFonts w:eastAsia="MS Mincho"/>
          <w:szCs w:val="28"/>
        </w:rPr>
        <w:t>. В случае аварий,  произошедших не по  вине  Арендатора, оказывать ему необходимое содействие в устранении их последствий.</w:t>
      </w:r>
    </w:p>
    <w:p w:rsidR="00734367" w:rsidRPr="003B62DB" w:rsidRDefault="00734367" w:rsidP="00641AA5">
      <w:pPr>
        <w:pStyle w:val="31"/>
        <w:tabs>
          <w:tab w:val="left" w:pos="720"/>
        </w:tabs>
        <w:spacing w:after="0"/>
        <w:ind w:left="0"/>
        <w:jc w:val="both"/>
        <w:rPr>
          <w:rFonts w:eastAsia="MS Mincho"/>
          <w:szCs w:val="28"/>
        </w:rPr>
      </w:pPr>
      <w:r w:rsidRPr="003B62DB">
        <w:rPr>
          <w:rFonts w:eastAsia="MS Mincho"/>
          <w:szCs w:val="28"/>
        </w:rPr>
        <w:t xml:space="preserve">       </w:t>
      </w:r>
      <w:r>
        <w:rPr>
          <w:rFonts w:eastAsia="MS Mincho"/>
          <w:szCs w:val="28"/>
        </w:rPr>
        <w:t>2.1.5</w:t>
      </w:r>
      <w:r w:rsidRPr="003B62DB">
        <w:rPr>
          <w:rFonts w:eastAsia="MS Mincho"/>
          <w:szCs w:val="28"/>
        </w:rPr>
        <w:t>. Не  менее</w:t>
      </w:r>
      <w:proofErr w:type="gramStart"/>
      <w:r w:rsidRPr="003B62DB">
        <w:rPr>
          <w:rFonts w:eastAsia="MS Mincho"/>
          <w:szCs w:val="28"/>
        </w:rPr>
        <w:t>,</w:t>
      </w:r>
      <w:proofErr w:type="gramEnd"/>
      <w:r w:rsidRPr="003B62DB">
        <w:rPr>
          <w:rFonts w:eastAsia="MS Mincho"/>
          <w:szCs w:val="28"/>
        </w:rPr>
        <w:t xml:space="preserve">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
    <w:p w:rsidR="00734367" w:rsidRPr="003B62DB" w:rsidRDefault="00734367" w:rsidP="00641AA5">
      <w:pPr>
        <w:pStyle w:val="31"/>
        <w:tabs>
          <w:tab w:val="left" w:pos="720"/>
        </w:tabs>
        <w:spacing w:after="0"/>
        <w:ind w:left="0"/>
        <w:jc w:val="both"/>
        <w:rPr>
          <w:rFonts w:eastAsia="MS Mincho"/>
          <w:szCs w:val="28"/>
        </w:rPr>
      </w:pPr>
      <w:r w:rsidRPr="003B62DB">
        <w:rPr>
          <w:rFonts w:eastAsia="MS Mincho"/>
          <w:szCs w:val="28"/>
        </w:rPr>
        <w:t xml:space="preserve">       2.1.</w:t>
      </w:r>
      <w:r>
        <w:rPr>
          <w:rFonts w:eastAsia="MS Mincho"/>
          <w:szCs w:val="28"/>
        </w:rPr>
        <w:t>6</w:t>
      </w:r>
      <w:r w:rsidRPr="003B62DB">
        <w:rPr>
          <w:rFonts w:eastAsia="MS Mincho"/>
          <w:szCs w:val="28"/>
        </w:rPr>
        <w:t>.Обеспечивать нормальное функционирование и  техническое состояние    инженерно - технических   коммуникаций,   охранной, противопожарной сигнализации</w:t>
      </w:r>
      <w:r w:rsidR="00E6497C">
        <w:rPr>
          <w:rFonts w:eastAsia="MS Mincho"/>
          <w:szCs w:val="28"/>
        </w:rPr>
        <w:t xml:space="preserve"> </w:t>
      </w:r>
      <w:r w:rsidR="00E52292" w:rsidRPr="00E52292">
        <w:rPr>
          <w:rFonts w:eastAsia="MS Mincho"/>
          <w:color w:val="4F81BD" w:themeColor="accent1"/>
          <w:szCs w:val="28"/>
        </w:rPr>
        <w:t>(при наличии)</w:t>
      </w:r>
      <w:r w:rsidRPr="00E52292">
        <w:rPr>
          <w:rFonts w:eastAsia="MS Mincho"/>
          <w:color w:val="4F81BD" w:themeColor="accent1"/>
          <w:szCs w:val="28"/>
        </w:rPr>
        <w:t>.</w:t>
      </w:r>
    </w:p>
    <w:p w:rsidR="00734367" w:rsidRPr="003B62DB" w:rsidRDefault="00734367" w:rsidP="00641AA5">
      <w:pPr>
        <w:pStyle w:val="a3"/>
        <w:ind w:hanging="100"/>
        <w:jc w:val="both"/>
        <w:rPr>
          <w:rFonts w:ascii="Times New Roman" w:eastAsia="MS Mincho" w:hAnsi="Times New Roman"/>
          <w:sz w:val="28"/>
          <w:szCs w:val="28"/>
        </w:rPr>
      </w:pPr>
      <w:r w:rsidRPr="003B62DB">
        <w:rPr>
          <w:rFonts w:ascii="Times New Roman" w:eastAsia="MS Mincho" w:hAnsi="Times New Roman"/>
          <w:sz w:val="28"/>
          <w:szCs w:val="28"/>
        </w:rPr>
        <w:t xml:space="preserve">          2.1.</w:t>
      </w:r>
      <w:r>
        <w:rPr>
          <w:rFonts w:ascii="Times New Roman" w:eastAsia="MS Mincho" w:hAnsi="Times New Roman"/>
          <w:sz w:val="28"/>
          <w:szCs w:val="28"/>
        </w:rPr>
        <w:t>7</w:t>
      </w:r>
      <w:r w:rsidRPr="003B62DB">
        <w:rPr>
          <w:rFonts w:ascii="Times New Roman" w:eastAsia="MS Mincho" w:hAnsi="Times New Roman"/>
          <w:sz w:val="28"/>
          <w:szCs w:val="28"/>
        </w:rPr>
        <w:t>.Осуществлять   капитальный   ремонт  сданных  в  аренду  помещений, если иное не предусмотрено настоящим договором,  контролировать   надлежащее   выполнение   Арендатором требований  по  содержанию  арендуемого помещения,  а также других обязательств, предусмотренных настоящим Договором.</w:t>
      </w:r>
    </w:p>
    <w:p w:rsidR="00734367" w:rsidRPr="003B62DB" w:rsidRDefault="00734367" w:rsidP="00641AA5">
      <w:pPr>
        <w:pStyle w:val="41"/>
        <w:tabs>
          <w:tab w:val="left" w:pos="720"/>
        </w:tabs>
        <w:ind w:left="0" w:firstLine="0"/>
        <w:jc w:val="both"/>
        <w:rPr>
          <w:rFonts w:eastAsia="MS Mincho"/>
          <w:szCs w:val="28"/>
        </w:rPr>
      </w:pPr>
      <w:r w:rsidRPr="003B62DB">
        <w:rPr>
          <w:rFonts w:eastAsia="MS Mincho"/>
          <w:szCs w:val="28"/>
        </w:rPr>
        <w:t xml:space="preserve">        2.1.</w:t>
      </w:r>
      <w:r>
        <w:rPr>
          <w:rFonts w:eastAsia="MS Mincho"/>
          <w:szCs w:val="28"/>
        </w:rPr>
        <w:t>8</w:t>
      </w:r>
      <w:r w:rsidRPr="003B62DB">
        <w:rPr>
          <w:rFonts w:eastAsia="MS Mincho"/>
          <w:szCs w:val="28"/>
        </w:rPr>
        <w:t xml:space="preserve">. При  получении уведомления об изменении арендной платы, в порядке и на  условиях п. 3.3 настоящего Договора,  Арендодатель доводит до  сведения  Арендатора   (под роспись)  изменение ставок арендной платы и осуществляет </w:t>
      </w:r>
      <w:proofErr w:type="gramStart"/>
      <w:r w:rsidRPr="003B62DB">
        <w:rPr>
          <w:rFonts w:eastAsia="MS Mincho"/>
          <w:szCs w:val="28"/>
        </w:rPr>
        <w:t>контроль за</w:t>
      </w:r>
      <w:proofErr w:type="gramEnd"/>
      <w:r w:rsidRPr="003B62DB">
        <w:rPr>
          <w:rFonts w:eastAsia="MS Mincho"/>
          <w:szCs w:val="28"/>
        </w:rPr>
        <w:t xml:space="preserve">  исполнением  настоящего условия.</w:t>
      </w:r>
    </w:p>
    <w:p w:rsidR="00734367" w:rsidRPr="003B62DB" w:rsidRDefault="00734367" w:rsidP="00245BB7">
      <w:pPr>
        <w:pStyle w:val="41"/>
        <w:tabs>
          <w:tab w:val="left" w:pos="720"/>
        </w:tabs>
        <w:ind w:left="0" w:firstLine="0"/>
        <w:jc w:val="both"/>
        <w:rPr>
          <w:rFonts w:eastAsia="MS Mincho"/>
          <w:szCs w:val="28"/>
        </w:rPr>
      </w:pPr>
      <w:r w:rsidRPr="00CB117F">
        <w:rPr>
          <w:rFonts w:eastAsia="MS Mincho"/>
          <w:szCs w:val="28"/>
        </w:rPr>
        <w:t xml:space="preserve">       </w:t>
      </w:r>
      <w:r w:rsidRPr="001E3791">
        <w:rPr>
          <w:rFonts w:eastAsia="MS Mincho"/>
          <w:szCs w:val="28"/>
        </w:rPr>
        <w:t xml:space="preserve">2.1.9. </w:t>
      </w:r>
      <w:r w:rsidRPr="003B62DB">
        <w:rPr>
          <w:rFonts w:eastAsia="MS Mincho"/>
          <w:szCs w:val="28"/>
        </w:rPr>
        <w:t>Принять арендованные помещения от Арендатора в течение трех  дней  по  окончании  срока   аренды   либо   при   досрочном высвобождении помещения.</w:t>
      </w:r>
    </w:p>
    <w:p w:rsidR="00734367" w:rsidRPr="003B62DB" w:rsidRDefault="002C092A" w:rsidP="00734367">
      <w:pPr>
        <w:pStyle w:val="21"/>
        <w:jc w:val="both"/>
        <w:rPr>
          <w:rFonts w:eastAsia="MS Mincho"/>
          <w:szCs w:val="28"/>
        </w:rPr>
      </w:pPr>
      <w:r>
        <w:rPr>
          <w:rFonts w:eastAsia="MS Mincho"/>
          <w:szCs w:val="28"/>
        </w:rPr>
        <w:t xml:space="preserve">  </w:t>
      </w:r>
      <w:r w:rsidR="00734367" w:rsidRPr="003B62DB">
        <w:rPr>
          <w:rFonts w:eastAsia="MS Mincho"/>
          <w:szCs w:val="28"/>
        </w:rPr>
        <w:t xml:space="preserve"> 2.2.</w:t>
      </w:r>
      <w:r w:rsidR="00734367" w:rsidRPr="003B62DB">
        <w:rPr>
          <w:rFonts w:eastAsia="MS Mincho"/>
          <w:szCs w:val="28"/>
        </w:rPr>
        <w:tab/>
        <w:t>Арендатор обязуется:</w:t>
      </w:r>
    </w:p>
    <w:p w:rsidR="00734367" w:rsidRPr="003B62DB" w:rsidRDefault="00734367" w:rsidP="00734367">
      <w:pPr>
        <w:pStyle w:val="aa"/>
        <w:spacing w:after="0"/>
        <w:ind w:left="0"/>
        <w:jc w:val="both"/>
        <w:rPr>
          <w:rFonts w:eastAsia="MS Mincho"/>
          <w:szCs w:val="28"/>
        </w:rPr>
      </w:pPr>
      <w:r w:rsidRPr="003B62DB">
        <w:rPr>
          <w:rFonts w:eastAsia="MS Mincho"/>
          <w:szCs w:val="28"/>
        </w:rPr>
        <w:t xml:space="preserve">        2.2.1. Использовать   помещение   исключительно   по   прямому назначению, указанному в п. 1.1 настоящего Договора.</w:t>
      </w:r>
    </w:p>
    <w:p w:rsidR="00734367" w:rsidRPr="006B371E" w:rsidRDefault="00734367" w:rsidP="00516639">
      <w:pPr>
        <w:jc w:val="both"/>
        <w:rPr>
          <w:rFonts w:eastAsia="MS Mincho"/>
          <w:color w:val="00B050"/>
          <w:szCs w:val="28"/>
        </w:rPr>
      </w:pPr>
      <w:r w:rsidRPr="005F22E0">
        <w:rPr>
          <w:rFonts w:eastAsia="MS Mincho"/>
          <w:szCs w:val="28"/>
        </w:rPr>
        <w:t xml:space="preserve">        2.2.2. В течение пяти дней  с  момента  подписания  настоящего Договора  заключить    договор </w:t>
      </w:r>
      <w:r w:rsidRPr="005F22E0">
        <w:rPr>
          <w:szCs w:val="28"/>
        </w:rPr>
        <w:t xml:space="preserve">на возмещение </w:t>
      </w:r>
      <w:r w:rsidRPr="001E3791">
        <w:rPr>
          <w:szCs w:val="28"/>
        </w:rPr>
        <w:t xml:space="preserve">затрат  </w:t>
      </w:r>
      <w:r w:rsidRPr="001E3791">
        <w:rPr>
          <w:rFonts w:eastAsia="MS Mincho"/>
          <w:szCs w:val="28"/>
        </w:rPr>
        <w:t xml:space="preserve">с организацией, обслуживающей </w:t>
      </w:r>
      <w:r w:rsidRPr="001E3791">
        <w:rPr>
          <w:rFonts w:eastAsia="MS Mincho"/>
          <w:szCs w:val="28"/>
        </w:rPr>
        <w:lastRenderedPageBreak/>
        <w:t>объект аренды</w:t>
      </w:r>
      <w:r w:rsidRPr="005F22E0">
        <w:rPr>
          <w:szCs w:val="28"/>
        </w:rPr>
        <w:t xml:space="preserve"> по приобретению тепловой и электрической энергии, оплате услуг холодного водоснабжения, услуг по приему и перекачке сточных вод (водоотведения)</w:t>
      </w:r>
      <w:r>
        <w:rPr>
          <w:szCs w:val="28"/>
        </w:rPr>
        <w:t>.</w:t>
      </w:r>
      <w:r w:rsidRPr="005F22E0">
        <w:rPr>
          <w:szCs w:val="28"/>
        </w:rPr>
        <w:t xml:space="preserve"> </w:t>
      </w:r>
    </w:p>
    <w:p w:rsidR="00734367" w:rsidRPr="003B62DB" w:rsidRDefault="00734367" w:rsidP="00734367">
      <w:pPr>
        <w:pStyle w:val="30"/>
        <w:tabs>
          <w:tab w:val="left" w:pos="720"/>
        </w:tabs>
        <w:ind w:left="0" w:firstLine="0"/>
        <w:jc w:val="both"/>
        <w:rPr>
          <w:rFonts w:eastAsia="MS Mincho"/>
          <w:szCs w:val="28"/>
        </w:rPr>
      </w:pPr>
      <w:r w:rsidRPr="003B62DB">
        <w:rPr>
          <w:rFonts w:eastAsia="MS Mincho"/>
          <w:szCs w:val="28"/>
        </w:rPr>
        <w:t xml:space="preserve">        2.2.3. Не   позднее  пяти  дней  после  заключения  настоящего Договора принять  у </w:t>
      </w:r>
      <w:r>
        <w:rPr>
          <w:rFonts w:eastAsia="MS Mincho"/>
          <w:szCs w:val="28"/>
        </w:rPr>
        <w:t xml:space="preserve"> Арендодателя</w:t>
      </w:r>
      <w:r w:rsidRPr="003B62DB">
        <w:rPr>
          <w:rFonts w:eastAsia="MS Mincho"/>
          <w:szCs w:val="28"/>
        </w:rPr>
        <w:t xml:space="preserve"> помещение,  указанное в  п.  1.1 (приложение 1), по акту приема - передачи.</w:t>
      </w:r>
    </w:p>
    <w:p w:rsidR="00734367" w:rsidRPr="003B62DB" w:rsidRDefault="00734367" w:rsidP="00734367">
      <w:pPr>
        <w:pStyle w:val="aa"/>
        <w:tabs>
          <w:tab w:val="left" w:pos="720"/>
        </w:tabs>
        <w:spacing w:after="0"/>
        <w:ind w:left="0"/>
        <w:jc w:val="both"/>
        <w:rPr>
          <w:rFonts w:eastAsia="MS Mincho"/>
          <w:szCs w:val="28"/>
        </w:rPr>
      </w:pPr>
      <w:r w:rsidRPr="003B62DB">
        <w:rPr>
          <w:rFonts w:eastAsia="MS Mincho"/>
          <w:szCs w:val="28"/>
        </w:rPr>
        <w:t xml:space="preserve">          2.2.4. Следить за нормальным функционированием  и  техническим состоянием инженерно   -   технических   коммуникаций,   охранной, противопожарной сигнализации.  Обеспечивать  их сохранность.</w:t>
      </w:r>
    </w:p>
    <w:p w:rsidR="00734367" w:rsidRPr="003B62DB" w:rsidRDefault="00734367" w:rsidP="00734367">
      <w:pPr>
        <w:pStyle w:val="aa"/>
        <w:tabs>
          <w:tab w:val="left" w:pos="720"/>
        </w:tabs>
        <w:spacing w:after="0"/>
        <w:ind w:left="0"/>
        <w:jc w:val="both"/>
        <w:rPr>
          <w:rFonts w:eastAsia="MS Mincho"/>
          <w:szCs w:val="28"/>
        </w:rPr>
      </w:pPr>
      <w:r w:rsidRPr="003B62DB">
        <w:rPr>
          <w:rFonts w:eastAsia="MS Mincho"/>
          <w:szCs w:val="28"/>
        </w:rPr>
        <w:t xml:space="preserve">          2.2.5. Соблюдать  правила  пожарной  безопасности  и   техники безопасности, требования  Территориального управления Федеральной службы по надзору в сфере защиты прав потребителей и благополучия человека по НСО,  а также отраслевых правил и  норм,  действующих  в   отношении   видов   деятельности Арендатора и арендуемого им объекта.</w:t>
      </w:r>
    </w:p>
    <w:p w:rsidR="00734367" w:rsidRPr="003B62DB" w:rsidRDefault="00734367" w:rsidP="00734367">
      <w:pPr>
        <w:pStyle w:val="21"/>
        <w:tabs>
          <w:tab w:val="left" w:pos="720"/>
        </w:tabs>
        <w:ind w:left="0" w:firstLine="720"/>
        <w:jc w:val="both"/>
        <w:rPr>
          <w:rFonts w:eastAsia="MS Mincho"/>
          <w:szCs w:val="28"/>
        </w:rPr>
      </w:pPr>
      <w:r w:rsidRPr="003B62DB">
        <w:rPr>
          <w:rFonts w:eastAsia="MS Mincho"/>
          <w:szCs w:val="28"/>
        </w:rPr>
        <w:t>2.2.6. Не допускать захламления бытовым и строительным мусором внутренних дворов  здания,  арендуемого  помещения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дальнейшего   разрушения   или повреждения объекта.</w:t>
      </w:r>
    </w:p>
    <w:p w:rsidR="00734367" w:rsidRPr="003B62DB" w:rsidRDefault="00734367" w:rsidP="00734367">
      <w:pPr>
        <w:pStyle w:val="21"/>
        <w:tabs>
          <w:tab w:val="left" w:pos="720"/>
        </w:tabs>
        <w:ind w:left="0" w:firstLine="183"/>
        <w:jc w:val="both"/>
        <w:rPr>
          <w:rFonts w:eastAsia="MS Mincho"/>
          <w:szCs w:val="28"/>
        </w:rPr>
      </w:pPr>
      <w:r w:rsidRPr="003B62DB">
        <w:rPr>
          <w:rFonts w:eastAsia="MS Mincho"/>
          <w:szCs w:val="28"/>
        </w:rPr>
        <w:t xml:space="preserve">       2.2.7. Не производить прокладок, скрытых и открытых проводок и коммуникаций, перепланировок   и    переоборудования    арендуемого помещения, вызываемых  потребностями Арендатора,  без  письменного разрешения Арендодателя.</w:t>
      </w:r>
    </w:p>
    <w:p w:rsidR="00734367" w:rsidRPr="003B62DB" w:rsidRDefault="00734367" w:rsidP="00734367">
      <w:pPr>
        <w:pStyle w:val="23"/>
        <w:tabs>
          <w:tab w:val="left" w:pos="720"/>
        </w:tabs>
        <w:spacing w:after="0"/>
        <w:ind w:left="0" w:firstLine="720"/>
        <w:jc w:val="both"/>
        <w:rPr>
          <w:rFonts w:eastAsia="MS Mincho"/>
          <w:szCs w:val="28"/>
        </w:rPr>
      </w:pPr>
      <w:r w:rsidRPr="003B62DB">
        <w:rPr>
          <w:rFonts w:eastAsia="MS Mincho"/>
          <w:szCs w:val="28"/>
        </w:rPr>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w:t>
      </w:r>
      <w:r w:rsidR="00E52292">
        <w:rPr>
          <w:rFonts w:eastAsia="MS Mincho"/>
          <w:szCs w:val="28"/>
        </w:rPr>
        <w:t xml:space="preserve">и функциональное назначение </w:t>
      </w:r>
      <w:r w:rsidRPr="003B62DB">
        <w:rPr>
          <w:rFonts w:eastAsia="MS Mincho"/>
          <w:szCs w:val="28"/>
        </w:rPr>
        <w:t xml:space="preserve"> вид арендуемо</w:t>
      </w:r>
      <w:r w:rsidR="00E52292">
        <w:rPr>
          <w:rFonts w:eastAsia="MS Mincho"/>
          <w:szCs w:val="28"/>
        </w:rPr>
        <w:t>го</w:t>
      </w:r>
      <w:r w:rsidRPr="003B62DB">
        <w:rPr>
          <w:rFonts w:eastAsia="MS Mincho"/>
          <w:szCs w:val="28"/>
        </w:rPr>
        <w:t xml:space="preserve"> помещени</w:t>
      </w:r>
      <w:r w:rsidR="00E52292">
        <w:rPr>
          <w:rFonts w:eastAsia="MS Mincho"/>
          <w:szCs w:val="28"/>
        </w:rPr>
        <w:t>я</w:t>
      </w:r>
      <w:r w:rsidRPr="003B62DB">
        <w:rPr>
          <w:rFonts w:eastAsia="MS Mincho"/>
          <w:szCs w:val="28"/>
        </w:rPr>
        <w:t>,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734367" w:rsidRPr="003B62DB" w:rsidRDefault="00734367" w:rsidP="00734367">
      <w:pPr>
        <w:pStyle w:val="21"/>
        <w:tabs>
          <w:tab w:val="left" w:pos="720"/>
        </w:tabs>
        <w:ind w:left="0" w:firstLine="720"/>
        <w:jc w:val="both"/>
        <w:rPr>
          <w:rFonts w:eastAsia="MS Mincho"/>
          <w:szCs w:val="28"/>
        </w:rPr>
      </w:pPr>
      <w:r w:rsidRPr="003B62DB">
        <w:rPr>
          <w:rFonts w:eastAsia="MS Mincho"/>
          <w:szCs w:val="28"/>
        </w:rPr>
        <w:t xml:space="preserve">2.2.8. Своевременно  производить  за  свой счет текущий ремонт арендуемого помещения  с  предварительным  письменным  уведомлением Арендодателя,  а  также  принимать  долевое  участие  в  текущем и капитальном ремонте здания (если в аренде находятся часть  здания, Арендатор  принимает  долевое  участие  в  ремонте фасада здания), инженерно - технических коммуникаций,   а также в  мероприятиях  по       благоустройству    окружающей    здание   территории,   проводимых       Арендодателем  согласно  отдельным  соглашениям,   заключаемым   с Арендодателем.  Иной  порядок  и  условия  проведения капитального ремонта могут  быть  установлены  в  дополнительном  соглашении  к Договору. </w:t>
      </w:r>
    </w:p>
    <w:p w:rsidR="00207AAF" w:rsidRDefault="00734367" w:rsidP="002C3512">
      <w:pPr>
        <w:jc w:val="both"/>
      </w:pPr>
      <w:r w:rsidRPr="003B62DB">
        <w:rPr>
          <w:rFonts w:eastAsia="MS Mincho"/>
          <w:szCs w:val="28"/>
        </w:rPr>
        <w:t xml:space="preserve">          2.2.9. </w:t>
      </w:r>
      <w:r w:rsidR="00207AAF">
        <w:t>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w:t>
      </w:r>
    </w:p>
    <w:p w:rsidR="00734367" w:rsidRPr="003B62DB" w:rsidRDefault="00734367" w:rsidP="00734367">
      <w:pPr>
        <w:pStyle w:val="21"/>
        <w:tabs>
          <w:tab w:val="left" w:pos="720"/>
        </w:tabs>
        <w:ind w:left="0" w:firstLine="283"/>
        <w:jc w:val="both"/>
        <w:rPr>
          <w:rFonts w:eastAsia="MS Mincho"/>
          <w:szCs w:val="28"/>
        </w:rPr>
      </w:pPr>
      <w:r w:rsidRPr="003B62DB">
        <w:rPr>
          <w:rFonts w:eastAsia="MS Mincho"/>
          <w:szCs w:val="28"/>
        </w:rPr>
        <w:t xml:space="preserve">      2.2.10. До шестого числа  отчетного  месяца  Арендатор  обязан       представить   </w:t>
      </w:r>
      <w:r>
        <w:rPr>
          <w:rFonts w:eastAsia="MS Mincho"/>
          <w:szCs w:val="28"/>
        </w:rPr>
        <w:t>Арендодателю</w:t>
      </w:r>
      <w:r w:rsidRPr="003B62DB">
        <w:rPr>
          <w:rFonts w:eastAsia="MS Mincho"/>
          <w:szCs w:val="28"/>
        </w:rPr>
        <w:t xml:space="preserve">   копию   платежного   поручения   о     перечислении арендной  платы,  указанной в   п.  3.2.б   настоящего Договора.</w:t>
      </w:r>
    </w:p>
    <w:p w:rsidR="00734367" w:rsidRPr="003B62DB" w:rsidRDefault="00734367" w:rsidP="00734367">
      <w:pPr>
        <w:pStyle w:val="ae"/>
        <w:tabs>
          <w:tab w:val="left" w:pos="720"/>
        </w:tabs>
        <w:jc w:val="both"/>
        <w:rPr>
          <w:rFonts w:eastAsia="MS Mincho"/>
          <w:szCs w:val="28"/>
        </w:rPr>
      </w:pPr>
      <w:r w:rsidRPr="003B62DB">
        <w:rPr>
          <w:rFonts w:eastAsia="MS Mincho"/>
          <w:szCs w:val="28"/>
        </w:rPr>
        <w:t xml:space="preserve">          2.</w:t>
      </w:r>
      <w:r>
        <w:rPr>
          <w:rFonts w:eastAsia="MS Mincho"/>
          <w:szCs w:val="28"/>
        </w:rPr>
        <w:t>2.</w:t>
      </w:r>
      <w:r w:rsidRPr="003B62DB">
        <w:rPr>
          <w:rFonts w:eastAsia="MS Mincho"/>
          <w:szCs w:val="28"/>
        </w:rPr>
        <w:t xml:space="preserve">11. Предоставлять     представителям   </w:t>
      </w:r>
      <w:r>
        <w:rPr>
          <w:rFonts w:eastAsia="MS Mincho"/>
          <w:szCs w:val="28"/>
        </w:rPr>
        <w:t>Арендодателя</w:t>
      </w:r>
      <w:r w:rsidRPr="003B62DB">
        <w:rPr>
          <w:rFonts w:eastAsia="MS Mincho"/>
          <w:szCs w:val="28"/>
        </w:rPr>
        <w:t xml:space="preserve">    возможность беспрепятственного доступа  в  арендуемое       помещение   в  случаях  </w:t>
      </w:r>
      <w:proofErr w:type="gramStart"/>
      <w:r w:rsidRPr="003B62DB">
        <w:rPr>
          <w:rFonts w:eastAsia="MS Mincho"/>
          <w:szCs w:val="28"/>
        </w:rPr>
        <w:lastRenderedPageBreak/>
        <w:t>проведения  проверок  использования  объекта аренды</w:t>
      </w:r>
      <w:proofErr w:type="gramEnd"/>
      <w:r w:rsidRPr="003B62DB">
        <w:rPr>
          <w:rFonts w:eastAsia="MS Mincho"/>
          <w:szCs w:val="28"/>
        </w:rPr>
        <w:t xml:space="preserve">   в       соответствии  с  условиями  настоящего  Договора,  а   также предоставлять   документацию, запрашиваемую  представителями  </w:t>
      </w:r>
      <w:r>
        <w:rPr>
          <w:rFonts w:eastAsia="MS Mincho"/>
          <w:szCs w:val="28"/>
        </w:rPr>
        <w:t>Арендодателя</w:t>
      </w:r>
      <w:r w:rsidRPr="003B62DB">
        <w:rPr>
          <w:rFonts w:eastAsia="MS Mincho"/>
          <w:szCs w:val="28"/>
        </w:rPr>
        <w:t xml:space="preserve"> в ходе проверки.</w:t>
      </w:r>
    </w:p>
    <w:p w:rsidR="00734367" w:rsidRPr="003B62DB" w:rsidRDefault="00734367" w:rsidP="00734367">
      <w:pPr>
        <w:pStyle w:val="21"/>
        <w:tabs>
          <w:tab w:val="left" w:pos="720"/>
        </w:tabs>
        <w:ind w:left="0" w:firstLine="283"/>
        <w:jc w:val="both"/>
        <w:rPr>
          <w:rFonts w:eastAsia="MS Mincho"/>
          <w:szCs w:val="28"/>
        </w:rPr>
      </w:pPr>
      <w:r w:rsidRPr="003B62DB">
        <w:rPr>
          <w:rFonts w:eastAsia="MS Mincho"/>
          <w:szCs w:val="28"/>
        </w:rPr>
        <w:t xml:space="preserve">      2.2.12.</w:t>
      </w:r>
      <w:r w:rsidRPr="003B62DB">
        <w:rPr>
          <w:rFonts w:eastAsia="MS Mincho"/>
          <w:szCs w:val="28"/>
        </w:rPr>
        <w:tab/>
        <w:t xml:space="preserve">Письменно  сообщать  </w:t>
      </w:r>
      <w:r>
        <w:rPr>
          <w:rFonts w:eastAsia="MS Mincho"/>
          <w:szCs w:val="28"/>
        </w:rPr>
        <w:t>Арендодателю</w:t>
      </w:r>
      <w:r w:rsidRPr="003B62DB">
        <w:rPr>
          <w:rFonts w:eastAsia="MS Mincho"/>
          <w:szCs w:val="28"/>
        </w:rPr>
        <w:t xml:space="preserve">,  не позднее, чем за три месяца о предстоящем освобождении помещения как в связи с окончанием срока действия Договора,  так и при досрочном их  освобождении.  </w:t>
      </w:r>
    </w:p>
    <w:p w:rsidR="00734367" w:rsidRPr="003B62DB" w:rsidRDefault="00734367" w:rsidP="00734367">
      <w:pPr>
        <w:pStyle w:val="21"/>
        <w:tabs>
          <w:tab w:val="left" w:pos="720"/>
        </w:tabs>
        <w:ind w:left="0" w:firstLine="283"/>
        <w:jc w:val="both"/>
        <w:rPr>
          <w:rFonts w:eastAsia="MS Mincho"/>
          <w:szCs w:val="28"/>
        </w:rPr>
      </w:pPr>
      <w:r w:rsidRPr="003B62DB">
        <w:rPr>
          <w:rFonts w:eastAsia="MS Mincho"/>
          <w:szCs w:val="28"/>
        </w:rPr>
        <w:t xml:space="preserve">      2.2.13. По окончании  срока  действия  Договора  или  при  его расторжении освободить  занимаемое  помещение не позднее трех дней после окончан</w:t>
      </w:r>
      <w:r>
        <w:rPr>
          <w:rFonts w:eastAsia="MS Mincho"/>
          <w:szCs w:val="28"/>
        </w:rPr>
        <w:t>ия действия настоящего Договора и с</w:t>
      </w:r>
      <w:r w:rsidRPr="003B62DB">
        <w:rPr>
          <w:rFonts w:eastAsia="MS Mincho"/>
          <w:szCs w:val="28"/>
        </w:rPr>
        <w:t>дать  Арендодателю  помещение по акту приема - передачи.</w:t>
      </w:r>
    </w:p>
    <w:p w:rsidR="00734367" w:rsidRPr="001E3791" w:rsidRDefault="00734367" w:rsidP="002C3512">
      <w:pPr>
        <w:jc w:val="both"/>
        <w:rPr>
          <w:szCs w:val="28"/>
          <w:lang w:bidi="lo-LA"/>
        </w:rPr>
      </w:pPr>
      <w:r w:rsidRPr="003B62DB">
        <w:rPr>
          <w:rFonts w:eastAsia="MS Mincho"/>
          <w:szCs w:val="28"/>
        </w:rPr>
        <w:t xml:space="preserve">      2.2.14. Передать  Арендодателю арендованное помещение в том же состоянии,  в котором  оно  было  передано  Арендатору,  с  учетом нормального   износа. Также  Арендатором  должны  быть  переданы Арендодателю все произведенные в арендуемом помещени</w:t>
      </w:r>
      <w:r w:rsidR="002C3512">
        <w:rPr>
          <w:rFonts w:eastAsia="MS Mincho"/>
          <w:szCs w:val="28"/>
        </w:rPr>
        <w:t>и</w:t>
      </w:r>
      <w:r w:rsidRPr="003B62DB">
        <w:rPr>
          <w:rFonts w:eastAsia="MS Mincho"/>
          <w:szCs w:val="28"/>
        </w:rPr>
        <w:t xml:space="preserve"> перестройки и переделки и все улучшения без возмещения затрат.</w:t>
      </w:r>
      <w:r w:rsidRPr="009E7EF5">
        <w:rPr>
          <w:szCs w:val="28"/>
          <w:lang w:bidi="lo-LA"/>
        </w:rPr>
        <w:t xml:space="preserve"> </w:t>
      </w:r>
      <w:r w:rsidRPr="001E3791">
        <w:rPr>
          <w:szCs w:val="28"/>
          <w:lang w:bidi="lo-LA"/>
        </w:rPr>
        <w:t>Арендатор несет полную материальную ответственность за сохранность полученного имущества. В случае утраты</w:t>
      </w:r>
      <w:r w:rsidR="002C3512">
        <w:rPr>
          <w:szCs w:val="28"/>
          <w:lang w:bidi="lo-LA"/>
        </w:rPr>
        <w:t xml:space="preserve"> </w:t>
      </w:r>
      <w:r w:rsidRPr="001E3791">
        <w:rPr>
          <w:szCs w:val="28"/>
          <w:lang w:bidi="lo-LA"/>
        </w:rPr>
        <w:t>(</w:t>
      </w:r>
      <w:r w:rsidR="002C3512">
        <w:rPr>
          <w:szCs w:val="28"/>
          <w:lang w:bidi="lo-LA"/>
        </w:rPr>
        <w:t>гибели), повреждения, похищения</w:t>
      </w:r>
      <w:r w:rsidRPr="001E3791">
        <w:rPr>
          <w:szCs w:val="28"/>
          <w:lang w:bidi="lo-LA"/>
        </w:rPr>
        <w:t>,</w:t>
      </w:r>
      <w:r w:rsidR="002C3512">
        <w:rPr>
          <w:szCs w:val="28"/>
          <w:lang w:bidi="lo-LA"/>
        </w:rPr>
        <w:t xml:space="preserve"> </w:t>
      </w:r>
      <w:r w:rsidRPr="001E3791">
        <w:rPr>
          <w:szCs w:val="28"/>
          <w:lang w:bidi="lo-LA"/>
        </w:rPr>
        <w:t>возмещает Арендодателю убытки, исходя из рыночной стоимости имущества, определенной в соответствии с законом  «Об оценочной деятельности в Российской Федерации».</w:t>
      </w:r>
    </w:p>
    <w:p w:rsidR="00734367" w:rsidRPr="003B62DB" w:rsidRDefault="00734367" w:rsidP="00734367">
      <w:pPr>
        <w:pStyle w:val="21"/>
        <w:ind w:left="0" w:firstLine="283"/>
        <w:jc w:val="both"/>
        <w:rPr>
          <w:rFonts w:eastAsia="MS Mincho"/>
          <w:szCs w:val="28"/>
        </w:rPr>
      </w:pPr>
      <w:r w:rsidRPr="003B62DB">
        <w:rPr>
          <w:rFonts w:eastAsia="MS Mincho"/>
          <w:szCs w:val="28"/>
        </w:rPr>
        <w:t xml:space="preserve">      2.2.15. Освободить помещение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734367" w:rsidRPr="001E3791" w:rsidRDefault="00734367" w:rsidP="00734367">
      <w:pPr>
        <w:pStyle w:val="21"/>
        <w:tabs>
          <w:tab w:val="left" w:pos="720"/>
        </w:tabs>
        <w:ind w:left="0" w:firstLine="283"/>
        <w:jc w:val="both"/>
        <w:rPr>
          <w:rFonts w:eastAsia="MS Mincho"/>
          <w:szCs w:val="28"/>
        </w:rPr>
      </w:pPr>
      <w:r w:rsidRPr="003B62DB">
        <w:rPr>
          <w:rFonts w:eastAsia="MS Mincho"/>
          <w:szCs w:val="28"/>
        </w:rPr>
        <w:t xml:space="preserve">      2.2.16</w:t>
      </w:r>
      <w:r w:rsidRPr="005F22E0">
        <w:rPr>
          <w:rFonts w:eastAsia="MS Mincho"/>
          <w:szCs w:val="28"/>
        </w:rPr>
        <w:t xml:space="preserve">. </w:t>
      </w:r>
      <w:r w:rsidRPr="001E3791">
        <w:rPr>
          <w:szCs w:val="28"/>
          <w:lang w:bidi="lo-LA"/>
        </w:rPr>
        <w:t>Ежегодно страховать взятое в аренду имущество на случай его утраты</w:t>
      </w:r>
      <w:r w:rsidR="008C6074">
        <w:rPr>
          <w:szCs w:val="28"/>
          <w:lang w:bidi="lo-LA"/>
        </w:rPr>
        <w:t xml:space="preserve"> </w:t>
      </w:r>
      <w:r w:rsidRPr="001E3791">
        <w:rPr>
          <w:szCs w:val="28"/>
          <w:lang w:bidi="lo-LA"/>
        </w:rPr>
        <w:t>(</w:t>
      </w:r>
      <w:r w:rsidR="00641AA5">
        <w:rPr>
          <w:szCs w:val="28"/>
          <w:lang w:bidi="lo-LA"/>
        </w:rPr>
        <w:t>гибели), повреждения, похищения</w:t>
      </w:r>
      <w:r w:rsidRPr="001E3791">
        <w:rPr>
          <w:szCs w:val="28"/>
          <w:lang w:bidi="lo-LA"/>
        </w:rPr>
        <w:t>, исходя из рыночной стоимости имущества, определенной в соответствии с законом  «Об оценочной деятельности в Российской Федерации».</w:t>
      </w:r>
    </w:p>
    <w:p w:rsidR="00734367" w:rsidRDefault="00734367" w:rsidP="00734367">
      <w:pPr>
        <w:pStyle w:val="21"/>
        <w:tabs>
          <w:tab w:val="left" w:pos="720"/>
        </w:tabs>
        <w:ind w:left="0" w:firstLine="283"/>
        <w:jc w:val="both"/>
        <w:rPr>
          <w:rFonts w:eastAsia="MS Mincho"/>
          <w:szCs w:val="28"/>
        </w:rPr>
      </w:pPr>
      <w:r w:rsidRPr="003B62DB">
        <w:rPr>
          <w:rFonts w:eastAsia="MS Mincho"/>
          <w:szCs w:val="28"/>
        </w:rPr>
        <w:t xml:space="preserve">      2.2.17. 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считается неисполнением обязанности по внесению арендной платы и является основанием для расторжения Договора.</w:t>
      </w:r>
    </w:p>
    <w:p w:rsidR="00207AAF" w:rsidRDefault="008C6074" w:rsidP="00207AAF">
      <w:r>
        <w:rPr>
          <w:rFonts w:eastAsia="MS Mincho"/>
        </w:rPr>
        <w:tab/>
      </w:r>
      <w:r w:rsidRPr="001700C4">
        <w:rPr>
          <w:rFonts w:eastAsia="MS Mincho"/>
        </w:rPr>
        <w:t>2.2.18.</w:t>
      </w:r>
      <w:r w:rsidRPr="008C6074">
        <w:rPr>
          <w:rFonts w:eastAsia="MS Mincho"/>
          <w:szCs w:val="28"/>
        </w:rPr>
        <w:t xml:space="preserve"> </w:t>
      </w:r>
      <w:r w:rsidR="00207AAF">
        <w:t xml:space="preserve"> Не использовать арендуемый объект недвижимости  </w:t>
      </w:r>
      <w:proofErr w:type="gramStart"/>
      <w:r w:rsidR="00207AAF">
        <w:t>для</w:t>
      </w:r>
      <w:proofErr w:type="gramEnd"/>
      <w:r w:rsidR="00207AAF">
        <w:t>:</w:t>
      </w:r>
    </w:p>
    <w:p w:rsidR="00207AAF" w:rsidRDefault="00207AAF" w:rsidP="00207AAF">
      <w:r>
        <w:t xml:space="preserve"> - распространения рекламы табачных и алкогольных изделий;</w:t>
      </w:r>
    </w:p>
    <w:p w:rsidR="00207AAF" w:rsidRDefault="00207AAF" w:rsidP="00207AAF">
      <w:r>
        <w:t xml:space="preserve"> - организации и проведения азартных игр, в том числе размещения игровых автоматов;</w:t>
      </w:r>
    </w:p>
    <w:p w:rsidR="00207AAF" w:rsidRDefault="00207AAF" w:rsidP="00207AAF">
      <w:r>
        <w:t xml:space="preserve"> - распространения аналогов наркотических средств или психотропных веществ, курительных смесей и другой продукции, содержащей вещества, обладаю</w:t>
      </w:r>
      <w:r w:rsidR="00245BB7">
        <w:t xml:space="preserve">щие </w:t>
      </w:r>
      <w:proofErr w:type="spellStart"/>
      <w:r w:rsidR="00245BB7">
        <w:t>психоактивным</w:t>
      </w:r>
      <w:proofErr w:type="spellEnd"/>
      <w:r w:rsidR="00245BB7">
        <w:t xml:space="preserve"> действием.</w:t>
      </w:r>
    </w:p>
    <w:p w:rsidR="008C6074" w:rsidRPr="001700C4" w:rsidRDefault="00207AAF" w:rsidP="00207AAF">
      <w:pPr>
        <w:pStyle w:val="26"/>
        <w:spacing w:after="0" w:line="240" w:lineRule="auto"/>
      </w:pPr>
      <w:r>
        <w:t xml:space="preserve"> </w:t>
      </w:r>
      <w:r w:rsidR="00245BB7">
        <w:tab/>
      </w:r>
      <w:r w:rsidR="008C6074">
        <w:rPr>
          <w:rFonts w:eastAsia="MS Mincho"/>
          <w:szCs w:val="28"/>
        </w:rPr>
        <w:t xml:space="preserve">2.2.19. </w:t>
      </w:r>
      <w:r w:rsidR="008C6074" w:rsidRPr="001700C4">
        <w:rPr>
          <w:rFonts w:eastAsia="MS Mincho"/>
        </w:rPr>
        <w:t xml:space="preserve">Зарегистрировать договор </w:t>
      </w:r>
      <w:r w:rsidR="008C6074" w:rsidRPr="001700C4">
        <w:t xml:space="preserve"> в </w:t>
      </w:r>
      <w:proofErr w:type="spellStart"/>
      <w:r w:rsidR="008C6074" w:rsidRPr="001700C4">
        <w:t>Искитимском</w:t>
      </w:r>
      <w:proofErr w:type="spellEnd"/>
      <w:r w:rsidR="008C6074" w:rsidRPr="001700C4">
        <w:t xml:space="preserve"> отделе Управления Федеральной службы государственной регистрации, кадастра и картографии по Новосибирской области в сроки, установленные законодательством.</w:t>
      </w:r>
    </w:p>
    <w:p w:rsidR="008C6074" w:rsidRPr="008C6074" w:rsidRDefault="008C6074" w:rsidP="008C6074">
      <w:pPr>
        <w:pStyle w:val="21"/>
        <w:tabs>
          <w:tab w:val="left" w:pos="751"/>
        </w:tabs>
        <w:ind w:left="0" w:firstLine="283"/>
        <w:jc w:val="both"/>
        <w:rPr>
          <w:rFonts w:eastAsia="MS Mincho"/>
          <w:szCs w:val="28"/>
        </w:rPr>
      </w:pPr>
    </w:p>
    <w:p w:rsidR="00734367" w:rsidRPr="003B62DB" w:rsidRDefault="00734367" w:rsidP="00734367">
      <w:pPr>
        <w:pStyle w:val="1"/>
        <w:tabs>
          <w:tab w:val="left" w:pos="720"/>
          <w:tab w:val="left" w:pos="795"/>
          <w:tab w:val="center" w:pos="5244"/>
        </w:tabs>
        <w:jc w:val="center"/>
        <w:rPr>
          <w:rFonts w:ascii="Times New Roman" w:eastAsia="MS Mincho" w:hAnsi="Times New Roman"/>
          <w:bCs w:val="0"/>
          <w:sz w:val="28"/>
          <w:szCs w:val="28"/>
        </w:rPr>
      </w:pPr>
      <w:r w:rsidRPr="003B62DB">
        <w:rPr>
          <w:rFonts w:ascii="Times New Roman" w:eastAsia="MS Mincho" w:hAnsi="Times New Roman"/>
          <w:bCs w:val="0"/>
          <w:sz w:val="28"/>
          <w:szCs w:val="28"/>
        </w:rPr>
        <w:t>3.Платежи и расчеты по Договору аренды.</w:t>
      </w:r>
    </w:p>
    <w:p w:rsidR="00734367" w:rsidRPr="003B62DB" w:rsidRDefault="00734367" w:rsidP="00734367">
      <w:pPr>
        <w:jc w:val="center"/>
        <w:rPr>
          <w:rFonts w:eastAsia="MS Mincho"/>
          <w:szCs w:val="28"/>
        </w:rPr>
      </w:pPr>
    </w:p>
    <w:p w:rsidR="00734367" w:rsidRPr="003B62DB" w:rsidRDefault="00734367" w:rsidP="00734367">
      <w:pPr>
        <w:jc w:val="both"/>
        <w:rPr>
          <w:rFonts w:eastAsia="MS Mincho"/>
          <w:szCs w:val="28"/>
        </w:rPr>
      </w:pPr>
      <w:r w:rsidRPr="003B62DB">
        <w:rPr>
          <w:rFonts w:eastAsia="MS Mincho"/>
          <w:szCs w:val="28"/>
        </w:rPr>
        <w:t xml:space="preserve">         3.1. Размер оплаты.</w:t>
      </w:r>
    </w:p>
    <w:p w:rsidR="00734367" w:rsidRDefault="00734367" w:rsidP="00734367">
      <w:pPr>
        <w:pStyle w:val="aa"/>
        <w:ind w:left="0" w:firstLine="283"/>
        <w:jc w:val="both"/>
        <w:rPr>
          <w:rFonts w:eastAsia="MS Mincho"/>
          <w:szCs w:val="28"/>
        </w:rPr>
      </w:pPr>
      <w:r w:rsidRPr="003B62DB">
        <w:rPr>
          <w:rFonts w:eastAsia="MS Mincho"/>
          <w:szCs w:val="28"/>
        </w:rPr>
        <w:lastRenderedPageBreak/>
        <w:t xml:space="preserve">За указанное  в  разделе  1   нежилое   помещение    Арендатор оплачивает арендную плату по ставке ____________руб. за </w:t>
      </w:r>
      <w:smartTag w:uri="urn:schemas-microsoft-com:office:smarttags" w:element="metricconverter">
        <w:smartTagPr>
          <w:attr w:name="ProductID" w:val="1 кв. м"/>
        </w:smartTagPr>
        <w:r w:rsidRPr="003B62DB">
          <w:rPr>
            <w:rFonts w:eastAsia="MS Mincho"/>
            <w:szCs w:val="28"/>
          </w:rPr>
          <w:t>1 кв. м</w:t>
        </w:r>
      </w:smartTag>
      <w:r w:rsidRPr="003B62DB">
        <w:rPr>
          <w:rFonts w:eastAsia="MS Mincho"/>
          <w:szCs w:val="28"/>
        </w:rPr>
        <w:t xml:space="preserve"> в год, что за общую площадь арендуемого помещения ______________ кв.  м, без учета НДС, составляет ___________ (________________________ _____________________________________________________) руб. в год.</w:t>
      </w:r>
    </w:p>
    <w:p w:rsidR="00734367" w:rsidRPr="003B62DB" w:rsidRDefault="00734367" w:rsidP="00734367">
      <w:pPr>
        <w:pStyle w:val="aa"/>
        <w:tabs>
          <w:tab w:val="left" w:pos="720"/>
        </w:tabs>
        <w:ind w:left="0"/>
        <w:jc w:val="both"/>
        <w:rPr>
          <w:rFonts w:eastAsia="MS Mincho"/>
          <w:szCs w:val="28"/>
        </w:rPr>
      </w:pPr>
      <w:r w:rsidRPr="003B62DB">
        <w:rPr>
          <w:rFonts w:eastAsia="MS Mincho"/>
          <w:szCs w:val="28"/>
        </w:rPr>
        <w:t xml:space="preserve">          3.2. Сроки и порядок оплаты:</w:t>
      </w:r>
    </w:p>
    <w:p w:rsidR="00734367" w:rsidRPr="003B62DB" w:rsidRDefault="00734367" w:rsidP="00641AA5">
      <w:pPr>
        <w:pStyle w:val="ae"/>
        <w:jc w:val="both"/>
        <w:rPr>
          <w:rFonts w:eastAsia="MS Mincho"/>
          <w:szCs w:val="28"/>
        </w:rPr>
      </w:pPr>
      <w:r w:rsidRPr="003B62DB">
        <w:rPr>
          <w:rFonts w:eastAsia="MS Mincho"/>
          <w:szCs w:val="28"/>
        </w:rPr>
        <w:t xml:space="preserve">          а) Арендатор  вносит  арендные платежи ежемесячно до  третьего числа отчетного  месяца  и  в  течение  3  (трех) дней после срока оплаты указанного в настоящем пункте Договора обязан представить  Арендодателю  копию  платежного  поручения о перечислении  арендной    платы. </w:t>
      </w:r>
    </w:p>
    <w:p w:rsidR="00734367" w:rsidRPr="003B62DB" w:rsidRDefault="00734367" w:rsidP="00641AA5">
      <w:pPr>
        <w:pStyle w:val="ae"/>
        <w:jc w:val="both"/>
        <w:rPr>
          <w:rFonts w:eastAsia="MS Mincho"/>
          <w:szCs w:val="28"/>
        </w:rPr>
      </w:pPr>
      <w:r w:rsidRPr="003B62DB">
        <w:rPr>
          <w:rFonts w:eastAsia="MS Mincho"/>
          <w:szCs w:val="28"/>
        </w:rPr>
        <w:t>В  случае</w:t>
      </w:r>
      <w:proofErr w:type="gramStart"/>
      <w:r w:rsidRPr="003B62DB">
        <w:rPr>
          <w:rFonts w:eastAsia="MS Mincho"/>
          <w:szCs w:val="28"/>
        </w:rPr>
        <w:t>,</w:t>
      </w:r>
      <w:proofErr w:type="gramEnd"/>
      <w:r w:rsidRPr="003B62DB">
        <w:rPr>
          <w:rFonts w:eastAsia="MS Mincho"/>
          <w:szCs w:val="28"/>
        </w:rPr>
        <w:t xml:space="preserve">  если  Договор  заключен  не   в   первый   день       календарного месяца,    первый    платеж    должен   быть   внесен Арендатором в течение пяти дней с момента заключения Договора; </w:t>
      </w:r>
    </w:p>
    <w:p w:rsidR="00734367" w:rsidRPr="003B62DB" w:rsidRDefault="00734367" w:rsidP="00734367">
      <w:pPr>
        <w:pStyle w:val="aa"/>
        <w:ind w:left="0"/>
        <w:jc w:val="both"/>
        <w:rPr>
          <w:rFonts w:eastAsia="MS Mincho"/>
          <w:szCs w:val="28"/>
        </w:rPr>
      </w:pPr>
      <w:r w:rsidRPr="003B62DB">
        <w:rPr>
          <w:rFonts w:eastAsia="MS Mincho"/>
          <w:szCs w:val="28"/>
        </w:rPr>
        <w:t xml:space="preserve">          б) ежемесячная   арендная   плата  без  учета  НДС  в  размере ______________руб. (_____________________________________________________________руб.) перечисляется в бюджет района:</w:t>
      </w:r>
    </w:p>
    <w:p w:rsidR="00734367" w:rsidRPr="003B62DB" w:rsidRDefault="00734367" w:rsidP="00734367">
      <w:pPr>
        <w:pStyle w:val="aa"/>
        <w:ind w:left="0"/>
        <w:jc w:val="both"/>
        <w:rPr>
          <w:rFonts w:eastAsia="MS Mincho"/>
          <w:szCs w:val="28"/>
        </w:rPr>
      </w:pPr>
      <w:r w:rsidRPr="003B62DB">
        <w:rPr>
          <w:rFonts w:eastAsia="MS Mincho"/>
          <w:szCs w:val="28"/>
        </w:rPr>
        <w:t>Банк получателя:</w:t>
      </w:r>
    </w:p>
    <w:p w:rsidR="00734367" w:rsidRPr="003B62DB" w:rsidRDefault="00734367" w:rsidP="00734367">
      <w:pPr>
        <w:pStyle w:val="aa"/>
        <w:ind w:left="0"/>
        <w:jc w:val="both"/>
        <w:rPr>
          <w:rFonts w:eastAsia="MS Mincho"/>
          <w:szCs w:val="28"/>
        </w:rPr>
      </w:pPr>
      <w:r w:rsidRPr="003B62DB">
        <w:rPr>
          <w:rFonts w:eastAsia="MS Mincho"/>
          <w:szCs w:val="28"/>
        </w:rPr>
        <w:t>ГР КЦ ГУ Банк России по Новосибирской области г. Новосибирск</w:t>
      </w:r>
    </w:p>
    <w:p w:rsidR="00734367" w:rsidRPr="003B62DB" w:rsidRDefault="00734367" w:rsidP="00734367">
      <w:pPr>
        <w:pStyle w:val="aa"/>
        <w:ind w:left="0"/>
        <w:jc w:val="both"/>
        <w:rPr>
          <w:rFonts w:eastAsia="MS Mincho"/>
          <w:szCs w:val="28"/>
        </w:rPr>
      </w:pPr>
      <w:r w:rsidRPr="003B62DB">
        <w:rPr>
          <w:rFonts w:eastAsia="MS Mincho"/>
          <w:szCs w:val="28"/>
        </w:rPr>
        <w:t>БИК  045004001</w:t>
      </w:r>
    </w:p>
    <w:p w:rsidR="00734367" w:rsidRPr="003B62DB" w:rsidRDefault="00734367" w:rsidP="00734367">
      <w:pPr>
        <w:pStyle w:val="aa"/>
        <w:ind w:left="0"/>
        <w:jc w:val="both"/>
        <w:rPr>
          <w:rFonts w:eastAsia="MS Mincho"/>
          <w:szCs w:val="28"/>
        </w:rPr>
      </w:pPr>
      <w:r w:rsidRPr="003B62DB">
        <w:rPr>
          <w:rFonts w:eastAsia="MS Mincho"/>
          <w:szCs w:val="28"/>
        </w:rPr>
        <w:t>Получатель:</w:t>
      </w:r>
    </w:p>
    <w:p w:rsidR="00734367" w:rsidRPr="003B62DB" w:rsidRDefault="00734367" w:rsidP="00734367">
      <w:pPr>
        <w:pStyle w:val="aa"/>
        <w:ind w:left="0"/>
        <w:jc w:val="both"/>
        <w:rPr>
          <w:rFonts w:eastAsia="MS Mincho"/>
          <w:szCs w:val="28"/>
        </w:rPr>
      </w:pPr>
      <w:r w:rsidRPr="003B62DB">
        <w:rPr>
          <w:rFonts w:eastAsia="MS Mincho"/>
          <w:szCs w:val="28"/>
        </w:rPr>
        <w:t>Управление федерального казначейства по Новосибирской области</w:t>
      </w:r>
    </w:p>
    <w:p w:rsidR="00734367" w:rsidRPr="003B62DB" w:rsidRDefault="00734367" w:rsidP="00734367">
      <w:pPr>
        <w:pStyle w:val="aa"/>
        <w:ind w:left="0"/>
        <w:jc w:val="both"/>
        <w:rPr>
          <w:rFonts w:eastAsia="MS Mincho"/>
          <w:szCs w:val="28"/>
        </w:rPr>
      </w:pPr>
      <w:r w:rsidRPr="003B62DB">
        <w:rPr>
          <w:rFonts w:eastAsia="MS Mincho"/>
          <w:szCs w:val="28"/>
        </w:rPr>
        <w:t xml:space="preserve">(администрация </w:t>
      </w:r>
      <w:proofErr w:type="spellStart"/>
      <w:r w:rsidRPr="003B62DB">
        <w:rPr>
          <w:rFonts w:eastAsia="MS Mincho"/>
          <w:szCs w:val="28"/>
        </w:rPr>
        <w:t>Искитимского</w:t>
      </w:r>
      <w:proofErr w:type="spellEnd"/>
      <w:r w:rsidRPr="003B62DB">
        <w:rPr>
          <w:rFonts w:eastAsia="MS Mincho"/>
          <w:szCs w:val="28"/>
        </w:rPr>
        <w:t xml:space="preserve"> района Новосибирской области л/с 04513003470)</w:t>
      </w:r>
    </w:p>
    <w:p w:rsidR="00734367" w:rsidRPr="003B62DB" w:rsidRDefault="00734367" w:rsidP="00734367">
      <w:pPr>
        <w:pStyle w:val="aa"/>
        <w:ind w:left="0"/>
        <w:jc w:val="both"/>
        <w:rPr>
          <w:rFonts w:eastAsia="MS Mincho"/>
          <w:szCs w:val="28"/>
        </w:rPr>
      </w:pPr>
      <w:r w:rsidRPr="003B62DB">
        <w:rPr>
          <w:rFonts w:eastAsia="MS Mincho"/>
          <w:szCs w:val="28"/>
        </w:rPr>
        <w:t xml:space="preserve">ИНН 5446004474    КПП  544601001  </w:t>
      </w:r>
      <w:proofErr w:type="gramStart"/>
      <w:r w:rsidRPr="003B62DB">
        <w:rPr>
          <w:rFonts w:eastAsia="MS Mincho"/>
          <w:szCs w:val="28"/>
        </w:rPr>
        <w:t>р</w:t>
      </w:r>
      <w:proofErr w:type="gramEnd"/>
      <w:r w:rsidRPr="003B62DB">
        <w:rPr>
          <w:rFonts w:eastAsia="MS Mincho"/>
          <w:szCs w:val="28"/>
        </w:rPr>
        <w:t>/счет № 40101810900000010001</w:t>
      </w:r>
    </w:p>
    <w:p w:rsidR="00734367" w:rsidRPr="00677A34" w:rsidRDefault="00734367" w:rsidP="00734367">
      <w:pPr>
        <w:pStyle w:val="aa"/>
        <w:ind w:left="0"/>
        <w:jc w:val="both"/>
        <w:rPr>
          <w:rFonts w:eastAsia="MS Mincho"/>
          <w:color w:val="FF0000"/>
          <w:szCs w:val="28"/>
        </w:rPr>
      </w:pPr>
      <w:r w:rsidRPr="003B62DB">
        <w:rPr>
          <w:rFonts w:eastAsia="MS Mincho"/>
          <w:szCs w:val="28"/>
        </w:rPr>
        <w:t xml:space="preserve">КБК  70011105035050000120  </w:t>
      </w:r>
      <w:r w:rsidRPr="001E3791">
        <w:rPr>
          <w:rFonts w:eastAsia="MS Mincho"/>
          <w:szCs w:val="28"/>
        </w:rPr>
        <w:t>ОКТМО 50615000</w:t>
      </w:r>
    </w:p>
    <w:p w:rsidR="00734367" w:rsidRPr="003B62DB" w:rsidRDefault="00734367" w:rsidP="00734367">
      <w:pPr>
        <w:pStyle w:val="aa"/>
        <w:ind w:left="0"/>
        <w:jc w:val="both"/>
        <w:rPr>
          <w:rFonts w:eastAsia="MS Mincho"/>
          <w:szCs w:val="28"/>
        </w:rPr>
      </w:pPr>
      <w:r w:rsidRPr="003B62DB">
        <w:rPr>
          <w:rFonts w:eastAsia="MS Mincho"/>
          <w:szCs w:val="28"/>
        </w:rPr>
        <w:t xml:space="preserve">(в платежном поручении указать:   код __________ «арендная  плата  за  пользование   муниципальным   недвижимым имуществом» Договор  № _____  </w:t>
      </w:r>
      <w:proofErr w:type="gramStart"/>
      <w:r w:rsidRPr="003B62DB">
        <w:rPr>
          <w:rFonts w:eastAsia="MS Mincho"/>
          <w:szCs w:val="28"/>
        </w:rPr>
        <w:t>от</w:t>
      </w:r>
      <w:proofErr w:type="gramEnd"/>
      <w:r w:rsidRPr="003B62DB">
        <w:rPr>
          <w:rFonts w:eastAsia="MS Mincho"/>
          <w:szCs w:val="28"/>
        </w:rPr>
        <w:t xml:space="preserve"> __________ за период __________).</w:t>
      </w:r>
    </w:p>
    <w:p w:rsidR="00734367" w:rsidRPr="003B62DB" w:rsidRDefault="00734367" w:rsidP="00734367">
      <w:pPr>
        <w:pStyle w:val="aa"/>
        <w:spacing w:after="0"/>
        <w:ind w:left="0" w:firstLine="284"/>
        <w:jc w:val="both"/>
        <w:rPr>
          <w:rFonts w:eastAsia="MS Mincho"/>
          <w:szCs w:val="28"/>
        </w:rPr>
      </w:pPr>
      <w:r w:rsidRPr="003B62DB">
        <w:rPr>
          <w:rFonts w:eastAsia="MS Mincho"/>
          <w:szCs w:val="28"/>
        </w:rPr>
        <w:t xml:space="preserve"> НДС  начисляется по ставкам,  действующим на  момент  перечисления арендной платы, и самостоятельно перечисляется отдельным платежным поручением  на  счет   40101   «Налоги,   распределяемые   органами федерального казначейства»  отделения федерального казначейства по месту   регистрации    Арендатора     в     налоговом органе   в     качестве налогоплательщика.</w:t>
      </w:r>
    </w:p>
    <w:p w:rsidR="00734367" w:rsidRPr="001E3791" w:rsidRDefault="00734367" w:rsidP="00734367">
      <w:pPr>
        <w:rPr>
          <w:rFonts w:eastAsia="MS Mincho"/>
          <w:szCs w:val="28"/>
        </w:rPr>
      </w:pPr>
      <w:r w:rsidRPr="003B62DB">
        <w:rPr>
          <w:rFonts w:eastAsia="MS Mincho"/>
          <w:szCs w:val="28"/>
        </w:rPr>
        <w:t xml:space="preserve">     в) расходы  Арендодателя   по  содержанию  сданного  в  аренду муниципального имущества (</w:t>
      </w:r>
      <w:r w:rsidRPr="001E3791">
        <w:rPr>
          <w:szCs w:val="28"/>
        </w:rPr>
        <w:t>возмещение затрат по приобретению тепловой и электрической энергии, оплате услуг холодного водоснабжения, услуг по приему и перекачке сточных вод (водоотведения)</w:t>
      </w:r>
      <w:r>
        <w:rPr>
          <w:rFonts w:eastAsia="MS Mincho"/>
          <w:szCs w:val="28"/>
        </w:rPr>
        <w:t xml:space="preserve"> </w:t>
      </w:r>
      <w:r w:rsidRPr="003B62DB">
        <w:rPr>
          <w:rFonts w:eastAsia="MS Mincho"/>
          <w:szCs w:val="28"/>
        </w:rPr>
        <w:t xml:space="preserve"> не включаются в установленную настоящим Договором арендную  плату.  Оплата  данных расходов производится   Арендатором   по   отдельному  Договору </w:t>
      </w:r>
      <w:r w:rsidRPr="001E3791">
        <w:rPr>
          <w:rFonts w:eastAsia="MS Mincho"/>
          <w:szCs w:val="28"/>
        </w:rPr>
        <w:t>на возмещение затрат с организацией, обслуживающей объект аренды.</w:t>
      </w:r>
    </w:p>
    <w:p w:rsidR="00641AA5" w:rsidRDefault="00734367" w:rsidP="00641AA5">
      <w:pPr>
        <w:pStyle w:val="aa"/>
        <w:tabs>
          <w:tab w:val="left" w:pos="720"/>
        </w:tabs>
        <w:ind w:left="0" w:firstLine="283"/>
        <w:jc w:val="both"/>
        <w:rPr>
          <w:rFonts w:eastAsia="MS Mincho"/>
          <w:szCs w:val="28"/>
        </w:rPr>
      </w:pPr>
      <w:r w:rsidRPr="003B62DB">
        <w:rPr>
          <w:rFonts w:eastAsia="MS Mincho"/>
          <w:szCs w:val="28"/>
        </w:rPr>
        <w:t xml:space="preserve">      3.3. </w:t>
      </w:r>
      <w:r>
        <w:rPr>
          <w:rFonts w:eastAsia="MS Mincho"/>
          <w:szCs w:val="28"/>
        </w:rPr>
        <w:t>Арендодателем</w:t>
      </w:r>
      <w:r w:rsidRPr="003B62DB">
        <w:rPr>
          <w:rFonts w:eastAsia="MS Mincho"/>
          <w:szCs w:val="28"/>
        </w:rPr>
        <w:t xml:space="preserve"> в одностороннем порядке может быть изменен порядок перечисления арендной платы.  В этих  случаях  </w:t>
      </w:r>
      <w:r>
        <w:rPr>
          <w:rFonts w:eastAsia="MS Mincho"/>
          <w:szCs w:val="28"/>
        </w:rPr>
        <w:t>Арендодатель</w:t>
      </w:r>
      <w:r w:rsidRPr="003B62DB">
        <w:rPr>
          <w:rFonts w:eastAsia="MS Mincho"/>
          <w:szCs w:val="28"/>
        </w:rPr>
        <w:t xml:space="preserve"> направляет   письменное   уведомление Арендатору</w:t>
      </w:r>
      <w:r>
        <w:rPr>
          <w:rFonts w:eastAsia="MS Mincho"/>
          <w:szCs w:val="28"/>
        </w:rPr>
        <w:t>.</w:t>
      </w:r>
      <w:r w:rsidRPr="003B62DB">
        <w:rPr>
          <w:rFonts w:eastAsia="MS Mincho"/>
          <w:szCs w:val="28"/>
        </w:rPr>
        <w:t xml:space="preserve"> Арендатор обязан принять уведомление к </w:t>
      </w:r>
      <w:r w:rsidRPr="003B62DB">
        <w:rPr>
          <w:rFonts w:eastAsia="MS Mincho"/>
          <w:szCs w:val="28"/>
        </w:rPr>
        <w:lastRenderedPageBreak/>
        <w:t>исполнению в указанный в нем срок без  подписания  дополнительного соглашения.</w:t>
      </w:r>
    </w:p>
    <w:p w:rsidR="00734367" w:rsidRPr="00641AA5" w:rsidRDefault="00641AA5" w:rsidP="00641AA5">
      <w:pPr>
        <w:pStyle w:val="aa"/>
        <w:tabs>
          <w:tab w:val="left" w:pos="720"/>
        </w:tabs>
        <w:ind w:left="0" w:firstLine="283"/>
        <w:jc w:val="both"/>
        <w:rPr>
          <w:rFonts w:eastAsia="MS Mincho"/>
          <w:b/>
          <w:bCs/>
          <w:szCs w:val="28"/>
        </w:rPr>
      </w:pPr>
      <w:r>
        <w:rPr>
          <w:rFonts w:eastAsia="MS Mincho"/>
          <w:szCs w:val="28"/>
        </w:rPr>
        <w:tab/>
      </w:r>
      <w:r>
        <w:rPr>
          <w:rFonts w:eastAsia="MS Mincho"/>
          <w:szCs w:val="28"/>
        </w:rPr>
        <w:tab/>
      </w:r>
      <w:r>
        <w:rPr>
          <w:rFonts w:eastAsia="MS Mincho"/>
          <w:szCs w:val="28"/>
        </w:rPr>
        <w:tab/>
      </w:r>
      <w:r w:rsidR="00734367" w:rsidRPr="00641AA5">
        <w:rPr>
          <w:rFonts w:eastAsia="MS Mincho"/>
          <w:b/>
          <w:bCs/>
          <w:szCs w:val="28"/>
        </w:rPr>
        <w:t>4.</w:t>
      </w:r>
      <w:r w:rsidR="00734367" w:rsidRPr="00641AA5">
        <w:rPr>
          <w:rFonts w:eastAsia="MS Mincho"/>
          <w:b/>
          <w:bCs/>
          <w:szCs w:val="28"/>
        </w:rPr>
        <w:tab/>
        <w:t>Ответственность сторон.</w:t>
      </w:r>
    </w:p>
    <w:p w:rsidR="00734367" w:rsidRPr="001E3791" w:rsidRDefault="00734367" w:rsidP="00734367">
      <w:pPr>
        <w:jc w:val="both"/>
        <w:rPr>
          <w:rFonts w:eastAsia="MS Mincho"/>
          <w:szCs w:val="28"/>
        </w:rPr>
      </w:pPr>
      <w:r w:rsidRPr="003B62DB">
        <w:rPr>
          <w:rFonts w:eastAsia="MS Mincho"/>
          <w:szCs w:val="28"/>
        </w:rPr>
        <w:t xml:space="preserve">         4.1. За нарушение  сроков,  указанных  в   п.  2.1.2 Договора, Арендодатель  уплачивает  Арендатору  пени в размере </w:t>
      </w:r>
      <w:r w:rsidRPr="001E3791">
        <w:rPr>
          <w:rFonts w:eastAsia="MS Mincho"/>
          <w:szCs w:val="28"/>
        </w:rPr>
        <w:t>0,3 % от суммы годовой арендной платы за каждый день просрочки.  Арендатор вправе уменьшить  сумму  ежемесячной арендной платы Арендодателю на сумму пени.</w:t>
      </w:r>
    </w:p>
    <w:p w:rsidR="00734367" w:rsidRPr="001E3791" w:rsidRDefault="00734367" w:rsidP="00734367">
      <w:pPr>
        <w:pStyle w:val="ae"/>
        <w:tabs>
          <w:tab w:val="left" w:pos="720"/>
        </w:tabs>
        <w:ind w:firstLine="284"/>
        <w:jc w:val="both"/>
        <w:rPr>
          <w:rFonts w:eastAsia="MS Mincho"/>
          <w:szCs w:val="28"/>
        </w:rPr>
      </w:pPr>
      <w:r w:rsidRPr="001E3791">
        <w:rPr>
          <w:rFonts w:eastAsia="MS Mincho"/>
          <w:szCs w:val="28"/>
        </w:rPr>
        <w:t xml:space="preserve">     4.2. Ответственность Арендатора:</w:t>
      </w:r>
    </w:p>
    <w:p w:rsidR="00734367" w:rsidRPr="001E3791" w:rsidRDefault="00734367" w:rsidP="00734367">
      <w:pPr>
        <w:pStyle w:val="ae"/>
        <w:ind w:firstLine="284"/>
        <w:jc w:val="both"/>
        <w:rPr>
          <w:rFonts w:eastAsia="MS Mincho"/>
          <w:szCs w:val="28"/>
        </w:rPr>
      </w:pPr>
      <w:r w:rsidRPr="001E3791">
        <w:rPr>
          <w:rFonts w:eastAsia="MS Mincho"/>
          <w:szCs w:val="28"/>
        </w:rPr>
        <w:t xml:space="preserve">      а) в случае неуплаты  арендных платежей в сроки, установленные в п. 3.2.а Договора  Арендодателем    начисляется пеня за каждый день просрочки в размере 0,3% от суммы ежемесячной арендной платы, которая перечисляется на счет, указанный в п. 4.2.</w:t>
      </w:r>
      <w:proofErr w:type="gramStart"/>
      <w:r w:rsidRPr="001E3791">
        <w:rPr>
          <w:rFonts w:eastAsia="MS Mincho"/>
          <w:szCs w:val="28"/>
        </w:rPr>
        <w:t>в</w:t>
      </w:r>
      <w:proofErr w:type="gramEnd"/>
      <w:r w:rsidRPr="001E3791">
        <w:rPr>
          <w:rFonts w:eastAsia="MS Mincho"/>
          <w:szCs w:val="28"/>
        </w:rPr>
        <w:t>;</w:t>
      </w:r>
    </w:p>
    <w:p w:rsidR="00734367" w:rsidRPr="001E3791" w:rsidRDefault="00734367" w:rsidP="00734367">
      <w:pPr>
        <w:pStyle w:val="aa"/>
        <w:tabs>
          <w:tab w:val="left" w:pos="720"/>
        </w:tabs>
        <w:spacing w:after="0"/>
        <w:ind w:left="0" w:firstLine="284"/>
        <w:jc w:val="both"/>
        <w:rPr>
          <w:rFonts w:eastAsia="MS Mincho"/>
          <w:szCs w:val="28"/>
        </w:rPr>
      </w:pPr>
      <w:r w:rsidRPr="001E3791">
        <w:rPr>
          <w:rFonts w:eastAsia="MS Mincho"/>
          <w:szCs w:val="28"/>
        </w:rPr>
        <w:t xml:space="preserve">      б) в случае нарушения п. 2.2.9 Договора  Арендатор  уплачивает штраф в  размере  20%  от  суммы  годовой  арендной платы на счет, указанный в п. 4.2.</w:t>
      </w:r>
      <w:proofErr w:type="gramStart"/>
      <w:r w:rsidRPr="001E3791">
        <w:rPr>
          <w:rFonts w:eastAsia="MS Mincho"/>
          <w:szCs w:val="28"/>
        </w:rPr>
        <w:t>в</w:t>
      </w:r>
      <w:proofErr w:type="gramEnd"/>
      <w:r w:rsidRPr="001E3791">
        <w:rPr>
          <w:rFonts w:eastAsia="MS Mincho"/>
          <w:szCs w:val="28"/>
        </w:rPr>
        <w:t>;</w:t>
      </w:r>
    </w:p>
    <w:p w:rsidR="00734367" w:rsidRPr="001E3791" w:rsidRDefault="00734367" w:rsidP="00734367">
      <w:pPr>
        <w:pStyle w:val="aa"/>
        <w:tabs>
          <w:tab w:val="left" w:pos="720"/>
        </w:tabs>
        <w:spacing w:after="0"/>
        <w:ind w:left="0" w:firstLine="284"/>
        <w:jc w:val="both"/>
        <w:rPr>
          <w:rFonts w:eastAsia="MS Mincho"/>
          <w:szCs w:val="28"/>
        </w:rPr>
      </w:pPr>
      <w:r w:rsidRPr="001E3791">
        <w:rPr>
          <w:rFonts w:eastAsia="MS Mincho"/>
          <w:szCs w:val="28"/>
        </w:rPr>
        <w:t xml:space="preserve">      в) сумма начисленных пени и штрафа,  указанных в п. 4.2.а</w:t>
      </w:r>
      <w:proofErr w:type="gramStart"/>
      <w:r w:rsidRPr="001E3791">
        <w:rPr>
          <w:rFonts w:eastAsia="MS Mincho"/>
          <w:szCs w:val="28"/>
        </w:rPr>
        <w:t>,б</w:t>
      </w:r>
      <w:proofErr w:type="gramEnd"/>
      <w:r w:rsidRPr="001E3791">
        <w:rPr>
          <w:rFonts w:eastAsia="MS Mincho"/>
          <w:szCs w:val="28"/>
        </w:rPr>
        <w:t xml:space="preserve">  перечисляется  Арендатором отдельным платежным поручением  на  счет,  на который перечисляется основной платеж по арендной плате.</w:t>
      </w:r>
    </w:p>
    <w:p w:rsidR="00734367" w:rsidRPr="001E3791" w:rsidRDefault="00734367" w:rsidP="00734367">
      <w:pPr>
        <w:pStyle w:val="21"/>
        <w:tabs>
          <w:tab w:val="left" w:pos="720"/>
        </w:tabs>
        <w:ind w:left="0" w:firstLine="0"/>
        <w:jc w:val="both"/>
        <w:rPr>
          <w:rFonts w:eastAsia="MS Mincho"/>
          <w:szCs w:val="28"/>
        </w:rPr>
      </w:pPr>
      <w:r w:rsidRPr="001E3791">
        <w:rPr>
          <w:rFonts w:eastAsia="MS Mincho"/>
          <w:szCs w:val="28"/>
        </w:rPr>
        <w:t xml:space="preserve">          4.3. Если  состояние возвращаемого помещения по окончании срока действия Договора хуже  состояния  с  учетом  нормального  износа, Арендатор возмещает  в районный бюджет на  счет,  указанный в п.4.2.</w:t>
      </w:r>
      <w:proofErr w:type="gramStart"/>
      <w:r w:rsidRPr="001E3791">
        <w:rPr>
          <w:rFonts w:eastAsia="MS Mincho"/>
          <w:szCs w:val="28"/>
        </w:rPr>
        <w:t>в</w:t>
      </w:r>
      <w:proofErr w:type="gramEnd"/>
      <w:r w:rsidRPr="001E3791">
        <w:rPr>
          <w:rFonts w:eastAsia="MS Mincho"/>
          <w:szCs w:val="28"/>
        </w:rPr>
        <w:t xml:space="preserve"> </w:t>
      </w:r>
      <w:proofErr w:type="gramStart"/>
      <w:r w:rsidRPr="001E3791">
        <w:rPr>
          <w:rFonts w:eastAsia="MS Mincho"/>
          <w:szCs w:val="28"/>
        </w:rPr>
        <w:t>настоящего</w:t>
      </w:r>
      <w:proofErr w:type="gramEnd"/>
      <w:r w:rsidRPr="001E3791">
        <w:rPr>
          <w:rFonts w:eastAsia="MS Mincho"/>
          <w:szCs w:val="28"/>
        </w:rPr>
        <w:t xml:space="preserve"> Договора,  и  Арендодателю  причиненный  ущерб  в соответствии с действующим законодательством Российской Федерации.  Ущерб  определяется   комиссией   с   участием    Арендодателя   и привлечением уполномоченных служб.</w:t>
      </w:r>
    </w:p>
    <w:p w:rsidR="00734367" w:rsidRPr="001E3791" w:rsidRDefault="00734367" w:rsidP="00734367">
      <w:pPr>
        <w:pStyle w:val="23"/>
        <w:tabs>
          <w:tab w:val="left" w:pos="720"/>
        </w:tabs>
        <w:spacing w:after="0"/>
        <w:ind w:left="0"/>
        <w:jc w:val="both"/>
        <w:rPr>
          <w:rFonts w:eastAsia="MS Mincho"/>
          <w:szCs w:val="28"/>
        </w:rPr>
      </w:pPr>
      <w:r w:rsidRPr="001E3791">
        <w:rPr>
          <w:rFonts w:eastAsia="MS Mincho"/>
          <w:szCs w:val="28"/>
        </w:rPr>
        <w:t xml:space="preserve">          4.4. В случае  если  Арендатор   не  принял  в  установленный настоящим Договором срок или не возвратил арендуемое помещение или возвратил их несвоевременно,  он обязан внести арендную  плату  за все время  просрочки  на  счет и в порядке, указанные  в п.  4.2.</w:t>
      </w:r>
      <w:proofErr w:type="gramStart"/>
      <w:r w:rsidRPr="001E3791">
        <w:rPr>
          <w:rFonts w:eastAsia="MS Mincho"/>
          <w:szCs w:val="28"/>
        </w:rPr>
        <w:t>в</w:t>
      </w:r>
      <w:proofErr w:type="gramEnd"/>
      <w:r w:rsidRPr="001E3791">
        <w:rPr>
          <w:rFonts w:eastAsia="MS Mincho"/>
          <w:szCs w:val="28"/>
        </w:rPr>
        <w:t xml:space="preserve"> </w:t>
      </w:r>
      <w:proofErr w:type="gramStart"/>
      <w:r w:rsidRPr="001E3791">
        <w:rPr>
          <w:rFonts w:eastAsia="MS Mincho"/>
          <w:szCs w:val="28"/>
        </w:rPr>
        <w:t>настоящего</w:t>
      </w:r>
      <w:proofErr w:type="gramEnd"/>
      <w:r w:rsidRPr="001E3791">
        <w:rPr>
          <w:rFonts w:eastAsia="MS Mincho"/>
          <w:szCs w:val="28"/>
        </w:rPr>
        <w:t xml:space="preserve"> Договора.</w:t>
      </w:r>
    </w:p>
    <w:p w:rsidR="00734367" w:rsidRPr="001E3791" w:rsidRDefault="00734367" w:rsidP="00734367">
      <w:pPr>
        <w:pStyle w:val="23"/>
        <w:spacing w:after="0"/>
        <w:ind w:left="0" w:firstLine="566"/>
        <w:jc w:val="both"/>
        <w:rPr>
          <w:rFonts w:eastAsia="MS Mincho"/>
          <w:szCs w:val="28"/>
        </w:rPr>
      </w:pPr>
      <w:r w:rsidRPr="001E3791">
        <w:rPr>
          <w:rFonts w:eastAsia="MS Mincho"/>
          <w:szCs w:val="28"/>
        </w:rPr>
        <w:t>Арендодатель также вправе требовать от  Арендатора  возмещения иных убытков, причиненных указанными в настоящем пункте действиями Арендатора.</w:t>
      </w:r>
    </w:p>
    <w:p w:rsidR="00734367" w:rsidRPr="001E3791" w:rsidRDefault="00734367" w:rsidP="00734367">
      <w:pPr>
        <w:pStyle w:val="23"/>
        <w:spacing w:after="0"/>
        <w:ind w:left="0" w:firstLine="566"/>
        <w:jc w:val="both"/>
        <w:rPr>
          <w:rFonts w:eastAsia="MS Mincho"/>
          <w:szCs w:val="28"/>
        </w:rPr>
      </w:pPr>
      <w:r w:rsidRPr="001E3791">
        <w:rPr>
          <w:rFonts w:eastAsia="MS Mincho"/>
          <w:szCs w:val="28"/>
        </w:rPr>
        <w:t>В указанных  в настоящем пункте случаях Арендатор также обязан оплатить пени в размере 0,3%  за каждый день просрочки  от  суммы, причитающейся к оплате аренды.</w:t>
      </w:r>
    </w:p>
    <w:p w:rsidR="00734367" w:rsidRPr="001E3791" w:rsidRDefault="00734367" w:rsidP="00734367">
      <w:pPr>
        <w:pStyle w:val="23"/>
        <w:tabs>
          <w:tab w:val="left" w:pos="540"/>
          <w:tab w:val="left" w:pos="1260"/>
        </w:tabs>
        <w:spacing w:after="0"/>
        <w:ind w:left="0" w:firstLine="566"/>
        <w:jc w:val="both"/>
        <w:rPr>
          <w:rFonts w:eastAsia="MS Mincho"/>
          <w:szCs w:val="28"/>
        </w:rPr>
      </w:pPr>
      <w:r w:rsidRPr="001E3791">
        <w:rPr>
          <w:rFonts w:eastAsia="MS Mincho"/>
          <w:szCs w:val="28"/>
        </w:rPr>
        <w:t xml:space="preserve">  4.5.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734367" w:rsidRPr="001E3791" w:rsidRDefault="00734367" w:rsidP="00734367">
      <w:pPr>
        <w:pStyle w:val="1"/>
        <w:rPr>
          <w:rFonts w:ascii="Times New Roman" w:eastAsia="MS Mincho" w:hAnsi="Times New Roman"/>
          <w:bCs w:val="0"/>
          <w:sz w:val="28"/>
          <w:szCs w:val="28"/>
        </w:rPr>
      </w:pPr>
      <w:r w:rsidRPr="001E3791">
        <w:rPr>
          <w:rFonts w:ascii="Times New Roman" w:eastAsia="MS Mincho" w:hAnsi="Times New Roman"/>
          <w:bCs w:val="0"/>
          <w:sz w:val="28"/>
          <w:szCs w:val="28"/>
        </w:rPr>
        <w:t>5.Порядок изменения, расторжения, прекращения и продления Договора.</w:t>
      </w:r>
    </w:p>
    <w:p w:rsidR="00734367" w:rsidRPr="001E3791" w:rsidRDefault="00734367" w:rsidP="00734367">
      <w:pPr>
        <w:tabs>
          <w:tab w:val="left" w:pos="720"/>
        </w:tabs>
        <w:jc w:val="both"/>
        <w:rPr>
          <w:rFonts w:eastAsia="MS Mincho"/>
          <w:szCs w:val="28"/>
        </w:rPr>
      </w:pPr>
      <w:r w:rsidRPr="001E3791">
        <w:rPr>
          <w:rFonts w:eastAsia="MS Mincho"/>
          <w:szCs w:val="28"/>
        </w:rPr>
        <w:t xml:space="preserve">          5.1. </w:t>
      </w:r>
      <w:proofErr w:type="gramStart"/>
      <w:r w:rsidRPr="001E3791">
        <w:rPr>
          <w:rFonts w:eastAsia="MS Mincho"/>
          <w:szCs w:val="28"/>
        </w:rPr>
        <w:t>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по  п.  3.3 настоящего Договора).</w:t>
      </w:r>
      <w:proofErr w:type="gramEnd"/>
    </w:p>
    <w:p w:rsidR="00734367" w:rsidRPr="001E3791" w:rsidRDefault="00734367" w:rsidP="00734367">
      <w:pPr>
        <w:pStyle w:val="aa"/>
        <w:tabs>
          <w:tab w:val="left" w:pos="720"/>
        </w:tabs>
        <w:spacing w:after="0"/>
        <w:ind w:left="0" w:firstLine="283"/>
        <w:jc w:val="both"/>
        <w:rPr>
          <w:rFonts w:eastAsia="MS Mincho"/>
          <w:szCs w:val="28"/>
        </w:rPr>
      </w:pPr>
      <w:r w:rsidRPr="001E3791">
        <w:rPr>
          <w:rFonts w:eastAsia="MS Mincho"/>
          <w:szCs w:val="28"/>
        </w:rPr>
        <w:t xml:space="preserve">      5.2. По   одностороннему    требованию   Арендодателя  или Арендатора настоящий Договор может быть изменен, дополнен или  расторгнут по соглашению сторон, либо  в  суде  в  соответствии  с  действующим законодательством  Российской  Федерации,  в  том  числе  в случае ликвидации  </w:t>
      </w:r>
      <w:r w:rsidRPr="001E3791">
        <w:rPr>
          <w:rFonts w:eastAsia="MS Mincho"/>
          <w:szCs w:val="28"/>
        </w:rPr>
        <w:lastRenderedPageBreak/>
        <w:t>или   реорганизации   сторон,   аварийного   состояния арендуемого  объекта,  постановки  его  на  капитальный ремонт или сноса.</w:t>
      </w:r>
    </w:p>
    <w:p w:rsidR="00734367" w:rsidRPr="001E3791" w:rsidRDefault="00734367" w:rsidP="00734367">
      <w:pPr>
        <w:pStyle w:val="aa"/>
        <w:tabs>
          <w:tab w:val="left" w:pos="720"/>
        </w:tabs>
        <w:spacing w:after="0"/>
        <w:ind w:left="0" w:firstLine="283"/>
        <w:jc w:val="both"/>
        <w:rPr>
          <w:rFonts w:eastAsia="MS Mincho"/>
          <w:szCs w:val="28"/>
        </w:rPr>
      </w:pPr>
      <w:r w:rsidRPr="001E3791">
        <w:rPr>
          <w:rFonts w:eastAsia="MS Mincho"/>
          <w:szCs w:val="28"/>
        </w:rPr>
        <w:t xml:space="preserve">      5.3. По   требованию  Арендодателя Договор аренды </w:t>
      </w:r>
      <w:proofErr w:type="gramStart"/>
      <w:r w:rsidRPr="001E3791">
        <w:rPr>
          <w:rFonts w:eastAsia="MS Mincho"/>
          <w:szCs w:val="28"/>
        </w:rPr>
        <w:t>может быть досрочно расторгнут</w:t>
      </w:r>
      <w:proofErr w:type="gramEnd"/>
      <w:r w:rsidRPr="001E3791">
        <w:rPr>
          <w:rFonts w:eastAsia="MS Mincho"/>
          <w:szCs w:val="28"/>
        </w:rPr>
        <w:t xml:space="preserve"> в случаях:</w:t>
      </w:r>
    </w:p>
    <w:p w:rsidR="00734367" w:rsidRPr="001E3791" w:rsidRDefault="00734367" w:rsidP="00734367">
      <w:pPr>
        <w:pStyle w:val="aa"/>
        <w:spacing w:after="0"/>
        <w:ind w:left="0" w:firstLine="283"/>
        <w:jc w:val="both"/>
        <w:rPr>
          <w:rFonts w:eastAsia="MS Mincho"/>
          <w:szCs w:val="28"/>
        </w:rPr>
      </w:pPr>
      <w:r w:rsidRPr="001E3791">
        <w:rPr>
          <w:rFonts w:eastAsia="MS Mincho"/>
          <w:szCs w:val="28"/>
        </w:rPr>
        <w:t xml:space="preserve">      а) неуплаты или просрочки  Арендатором  оплаты аренды в сроки, установленные п. 3.2.а, в течение двух месяцев;</w:t>
      </w:r>
    </w:p>
    <w:p w:rsidR="00734367" w:rsidRPr="001E3791" w:rsidRDefault="00734367" w:rsidP="00734367">
      <w:pPr>
        <w:pStyle w:val="aa"/>
        <w:tabs>
          <w:tab w:val="left" w:pos="720"/>
        </w:tabs>
        <w:spacing w:after="0"/>
        <w:ind w:left="0" w:firstLine="283"/>
        <w:jc w:val="both"/>
        <w:rPr>
          <w:rFonts w:eastAsia="MS Mincho"/>
          <w:szCs w:val="28"/>
        </w:rPr>
      </w:pPr>
      <w:r w:rsidRPr="001E3791">
        <w:rPr>
          <w:rFonts w:eastAsia="MS Mincho"/>
          <w:szCs w:val="28"/>
        </w:rPr>
        <w:t xml:space="preserve">      б) использования   помещения  (в  целом  или  частично)  не  в соответствии с целями, определенными в п. 1.1 Договора;</w:t>
      </w:r>
    </w:p>
    <w:p w:rsidR="00734367" w:rsidRPr="001E3791" w:rsidRDefault="00734367" w:rsidP="00734367">
      <w:pPr>
        <w:pStyle w:val="aa"/>
        <w:tabs>
          <w:tab w:val="left" w:pos="720"/>
        </w:tabs>
        <w:spacing w:after="0"/>
        <w:jc w:val="both"/>
        <w:rPr>
          <w:rFonts w:eastAsia="MS Mincho"/>
          <w:szCs w:val="28"/>
        </w:rPr>
      </w:pPr>
      <w:r w:rsidRPr="001E3791">
        <w:rPr>
          <w:rFonts w:eastAsia="MS Mincho"/>
          <w:szCs w:val="28"/>
        </w:rPr>
        <w:t xml:space="preserve">      в) нарушения п. 2.2.9, 3.3 настоящего Договора; </w:t>
      </w:r>
    </w:p>
    <w:p w:rsidR="00734367" w:rsidRPr="001E3791" w:rsidRDefault="00734367" w:rsidP="00734367">
      <w:pPr>
        <w:pStyle w:val="aa"/>
        <w:tabs>
          <w:tab w:val="left" w:pos="720"/>
        </w:tabs>
        <w:spacing w:after="0"/>
        <w:ind w:left="0" w:firstLine="284"/>
        <w:jc w:val="both"/>
        <w:rPr>
          <w:rFonts w:eastAsia="MS Mincho"/>
          <w:szCs w:val="28"/>
        </w:rPr>
      </w:pPr>
      <w:r w:rsidRPr="001E3791">
        <w:rPr>
          <w:rFonts w:eastAsia="MS Mincho"/>
          <w:szCs w:val="28"/>
        </w:rPr>
        <w:t xml:space="preserve">      г) умышленного  или   неосторожного    ухудшения   Арендатором       состояния помещения,   инженерного   оборудования   и  прилегающих территорий либо невыполнения  обязанностей,  предусмотренных  п.п.  2.2.4, 2.2.5,   2.2.6,  2.2.7,  2.2.11,  2.2.14,  2.2.15,  2.2.16, 2.2.17 Договора;</w:t>
      </w:r>
    </w:p>
    <w:p w:rsidR="00734367" w:rsidRPr="001E3791" w:rsidRDefault="00734367" w:rsidP="00734367">
      <w:pPr>
        <w:pStyle w:val="aa"/>
        <w:tabs>
          <w:tab w:val="left" w:pos="720"/>
        </w:tabs>
        <w:spacing w:after="0"/>
        <w:ind w:left="0" w:firstLine="284"/>
        <w:jc w:val="both"/>
        <w:rPr>
          <w:rFonts w:eastAsia="MS Mincho"/>
          <w:szCs w:val="28"/>
        </w:rPr>
      </w:pPr>
      <w:r w:rsidRPr="001E3791">
        <w:rPr>
          <w:rFonts w:eastAsia="MS Mincho"/>
          <w:szCs w:val="28"/>
        </w:rPr>
        <w:t xml:space="preserve">      д) в  случае  необходимости размещения органов государственной, муниципальной  власти и   управления   на   объекте   аренды,   по   распоряжению Арендодателя.</w:t>
      </w:r>
    </w:p>
    <w:p w:rsidR="00734367" w:rsidRPr="001E3791" w:rsidRDefault="00734367" w:rsidP="00734367">
      <w:pPr>
        <w:pStyle w:val="aa"/>
        <w:tabs>
          <w:tab w:val="left" w:pos="720"/>
        </w:tabs>
        <w:spacing w:after="0"/>
        <w:ind w:left="0" w:firstLine="284"/>
        <w:jc w:val="both"/>
        <w:rPr>
          <w:rFonts w:eastAsia="MS Mincho"/>
          <w:szCs w:val="28"/>
        </w:rPr>
      </w:pPr>
      <w:r w:rsidRPr="001E3791">
        <w:rPr>
          <w:rFonts w:eastAsia="MS Mincho"/>
          <w:szCs w:val="28"/>
        </w:rPr>
        <w:t>Расторжение Договора    не    освобождает    Арендатора     от необходимости  погашения задолженности по арендной плате и выплаты неустойки.</w:t>
      </w:r>
    </w:p>
    <w:p w:rsidR="00734367" w:rsidRPr="001E3791" w:rsidRDefault="00734367" w:rsidP="00734367">
      <w:pPr>
        <w:pStyle w:val="21"/>
        <w:tabs>
          <w:tab w:val="left" w:pos="720"/>
        </w:tabs>
        <w:ind w:left="0" w:firstLine="283"/>
        <w:jc w:val="both"/>
        <w:rPr>
          <w:rFonts w:eastAsia="MS Mincho"/>
          <w:szCs w:val="28"/>
        </w:rPr>
      </w:pPr>
      <w:r w:rsidRPr="001E3791">
        <w:rPr>
          <w:rFonts w:eastAsia="MS Mincho"/>
          <w:szCs w:val="28"/>
        </w:rPr>
        <w:t xml:space="preserve">      5.4. В  случае  неисполнения  или недобросовестного исполнения условий  Договора  на  оказание  услуг  Арендодатель  имеет  право потребовать   расторжения   настоящего  Договора  в  установленном порядке.</w:t>
      </w:r>
    </w:p>
    <w:p w:rsidR="00734367" w:rsidRDefault="00734367" w:rsidP="00734367">
      <w:pPr>
        <w:pStyle w:val="21"/>
        <w:tabs>
          <w:tab w:val="left" w:pos="720"/>
        </w:tabs>
        <w:ind w:left="0" w:firstLine="283"/>
        <w:jc w:val="both"/>
      </w:pPr>
      <w:r w:rsidRPr="001E3791">
        <w:rPr>
          <w:rFonts w:eastAsia="MS Mincho"/>
          <w:szCs w:val="28"/>
        </w:rPr>
        <w:t xml:space="preserve">      5.5. </w:t>
      </w:r>
      <w:r w:rsidR="00207AAF">
        <w:t>Арендатор, надлежащим образом исполнявший свои обязанности по настоящему договору,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за один месяц до окончания срока действия договора.</w:t>
      </w:r>
    </w:p>
    <w:p w:rsidR="00C67FAA" w:rsidRPr="001E3791" w:rsidRDefault="00C67FAA" w:rsidP="00C67FAA">
      <w:pPr>
        <w:pStyle w:val="21"/>
        <w:tabs>
          <w:tab w:val="left" w:pos="720"/>
        </w:tabs>
        <w:ind w:left="0" w:firstLine="283"/>
        <w:jc w:val="both"/>
        <w:rPr>
          <w:rFonts w:eastAsia="MS Mincho"/>
          <w:szCs w:val="28"/>
        </w:rPr>
      </w:pPr>
      <w:r>
        <w:rPr>
          <w:rFonts w:eastAsia="MS Mincho"/>
          <w:szCs w:val="28"/>
        </w:rPr>
        <w:tab/>
        <w:t xml:space="preserve">5.6. </w:t>
      </w:r>
      <w:r w:rsidRPr="00E44D91">
        <w:rPr>
          <w:szCs w:val="28"/>
        </w:rPr>
        <w:t>Применение понижающего коэффициента, корректирующего величину размера арендной платы, оформляется дополнительным соглашением к договору аренды, согласно заявлению Арендатора.</w:t>
      </w:r>
    </w:p>
    <w:p w:rsidR="00641AA5" w:rsidRDefault="00C67FAA" w:rsidP="00641AA5">
      <w:pPr>
        <w:jc w:val="both"/>
        <w:rPr>
          <w:szCs w:val="28"/>
        </w:rPr>
      </w:pPr>
      <w:r>
        <w:rPr>
          <w:szCs w:val="28"/>
        </w:rPr>
        <w:tab/>
        <w:t xml:space="preserve">5.7. </w:t>
      </w:r>
      <w:r w:rsidRPr="00C8183E">
        <w:rPr>
          <w:szCs w:val="28"/>
        </w:rPr>
        <w:t>В случае прекращения осуществления социально значимого вида деятельности льгота по арендной плате не применяется, а арендная плата рассчитывается и взыскивается в полном объеме в порядке, определенном в соответствующем договоре аренды</w:t>
      </w:r>
      <w:r>
        <w:rPr>
          <w:szCs w:val="28"/>
        </w:rPr>
        <w:t>.</w:t>
      </w:r>
    </w:p>
    <w:p w:rsidR="00C67FAA" w:rsidRDefault="00C67FAA" w:rsidP="00641AA5">
      <w:pPr>
        <w:jc w:val="both"/>
        <w:rPr>
          <w:rFonts w:eastAsia="MS Mincho"/>
          <w:szCs w:val="28"/>
        </w:rPr>
      </w:pPr>
    </w:p>
    <w:p w:rsidR="00734367" w:rsidRPr="00641AA5" w:rsidRDefault="00734367" w:rsidP="00641AA5">
      <w:pPr>
        <w:ind w:left="2832" w:firstLine="708"/>
        <w:jc w:val="both"/>
        <w:rPr>
          <w:rFonts w:eastAsia="MS Mincho"/>
          <w:b/>
          <w:bCs/>
          <w:szCs w:val="28"/>
        </w:rPr>
      </w:pPr>
      <w:r w:rsidRPr="00641AA5">
        <w:rPr>
          <w:rFonts w:eastAsia="MS Mincho"/>
          <w:b/>
          <w:bCs/>
          <w:szCs w:val="28"/>
        </w:rPr>
        <w:t>6.Особые условия</w:t>
      </w:r>
    </w:p>
    <w:p w:rsidR="002C092A" w:rsidRDefault="002C092A" w:rsidP="00734367">
      <w:pPr>
        <w:pStyle w:val="21"/>
        <w:tabs>
          <w:tab w:val="left" w:pos="720"/>
        </w:tabs>
        <w:ind w:left="0" w:firstLine="283"/>
        <w:jc w:val="both"/>
        <w:rPr>
          <w:rFonts w:eastAsia="MS Mincho"/>
          <w:szCs w:val="28"/>
        </w:rPr>
      </w:pPr>
    </w:p>
    <w:p w:rsidR="00734367" w:rsidRPr="001E3791" w:rsidRDefault="00734367" w:rsidP="00734367">
      <w:pPr>
        <w:pStyle w:val="21"/>
        <w:tabs>
          <w:tab w:val="left" w:pos="720"/>
        </w:tabs>
        <w:ind w:left="0" w:firstLine="283"/>
        <w:jc w:val="both"/>
        <w:rPr>
          <w:rFonts w:eastAsia="MS Mincho"/>
          <w:szCs w:val="28"/>
        </w:rPr>
      </w:pPr>
      <w:r w:rsidRPr="001E3791">
        <w:rPr>
          <w:rFonts w:eastAsia="MS Mincho"/>
          <w:szCs w:val="28"/>
        </w:rPr>
        <w:t xml:space="preserve">      6.1. Реорганизация Арендодателя, а также перемена собственника арендуемого помещения не является основанием для изменения  условий или расторжения настоящего Договора.</w:t>
      </w:r>
    </w:p>
    <w:p w:rsidR="00734367" w:rsidRPr="001E3791" w:rsidRDefault="00734367" w:rsidP="00734367">
      <w:pPr>
        <w:pStyle w:val="23"/>
        <w:tabs>
          <w:tab w:val="left" w:pos="720"/>
        </w:tabs>
        <w:spacing w:after="0"/>
        <w:ind w:left="0" w:firstLine="301"/>
        <w:jc w:val="both"/>
        <w:rPr>
          <w:rFonts w:eastAsia="MS Mincho"/>
          <w:szCs w:val="28"/>
        </w:rPr>
      </w:pPr>
      <w:r w:rsidRPr="001E3791">
        <w:rPr>
          <w:rFonts w:eastAsia="MS Mincho"/>
          <w:szCs w:val="28"/>
        </w:rPr>
        <w:t xml:space="preserve">      6.2. Арендатор   ознакомлен со всеми  недостатками арендуемого имущества и претензий не имеет.</w:t>
      </w:r>
    </w:p>
    <w:p w:rsidR="00734367" w:rsidRPr="001E3791" w:rsidRDefault="00734367" w:rsidP="00734367">
      <w:pPr>
        <w:pStyle w:val="23"/>
        <w:tabs>
          <w:tab w:val="left" w:pos="720"/>
        </w:tabs>
        <w:spacing w:after="0"/>
        <w:ind w:left="0" w:firstLine="301"/>
        <w:jc w:val="both"/>
        <w:rPr>
          <w:rFonts w:eastAsia="MS Mincho"/>
          <w:szCs w:val="28"/>
        </w:rPr>
      </w:pPr>
      <w:r w:rsidRPr="001E3791">
        <w:rPr>
          <w:rFonts w:eastAsia="MS Mincho"/>
          <w:szCs w:val="28"/>
        </w:rPr>
        <w:t xml:space="preserve">      6.3. Арендатор    предупрежден   о   правах  третьих  лиц   на сдаваемое в аренду имущество.</w:t>
      </w:r>
    </w:p>
    <w:p w:rsidR="00734367" w:rsidRPr="001E3791" w:rsidRDefault="00734367" w:rsidP="00734367">
      <w:pPr>
        <w:pStyle w:val="23"/>
        <w:tabs>
          <w:tab w:val="left" w:pos="720"/>
        </w:tabs>
        <w:spacing w:after="0"/>
        <w:ind w:left="0" w:firstLine="301"/>
        <w:jc w:val="both"/>
        <w:rPr>
          <w:rFonts w:eastAsia="MS Mincho"/>
          <w:szCs w:val="28"/>
        </w:rPr>
      </w:pPr>
      <w:r w:rsidRPr="001E3791">
        <w:rPr>
          <w:rFonts w:eastAsia="MS Mincho"/>
          <w:szCs w:val="28"/>
        </w:rPr>
        <w:t xml:space="preserve">      6.4. Настоящий Договор не дает права Арендатору на  размещение рекламы  на  наружной  части  здания  и  арендуемого  помещения без письменного согласия Арендодателя.</w:t>
      </w:r>
    </w:p>
    <w:p w:rsidR="00734367" w:rsidRPr="001E3791" w:rsidRDefault="00734367" w:rsidP="00734367">
      <w:pPr>
        <w:pStyle w:val="23"/>
        <w:tabs>
          <w:tab w:val="left" w:pos="720"/>
        </w:tabs>
        <w:spacing w:after="0"/>
        <w:ind w:left="0" w:firstLine="301"/>
        <w:jc w:val="both"/>
        <w:rPr>
          <w:rFonts w:eastAsia="MS Mincho"/>
          <w:szCs w:val="28"/>
        </w:rPr>
      </w:pPr>
      <w:r w:rsidRPr="001E3791">
        <w:rPr>
          <w:rFonts w:eastAsia="MS Mincho"/>
          <w:szCs w:val="28"/>
        </w:rPr>
        <w:lastRenderedPageBreak/>
        <w:t xml:space="preserve">      6.5. Взаимоотношения  сторон,  не  урегулированные   настоящим       Договором, регламентируются      действующим     законодательством Российской Федерации.</w:t>
      </w:r>
    </w:p>
    <w:p w:rsidR="00734367" w:rsidRPr="001E3791" w:rsidRDefault="00734367" w:rsidP="00734367">
      <w:pPr>
        <w:pStyle w:val="ae"/>
        <w:tabs>
          <w:tab w:val="left" w:pos="720"/>
        </w:tabs>
        <w:ind w:firstLine="301"/>
        <w:jc w:val="both"/>
        <w:rPr>
          <w:rFonts w:eastAsia="MS Mincho"/>
          <w:szCs w:val="28"/>
        </w:rPr>
      </w:pPr>
      <w:r w:rsidRPr="001E3791">
        <w:rPr>
          <w:rFonts w:eastAsia="MS Mincho"/>
          <w:szCs w:val="28"/>
        </w:rPr>
        <w:t xml:space="preserve">      6.6.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734367" w:rsidRPr="001E3791" w:rsidRDefault="00734367" w:rsidP="00734367">
      <w:pPr>
        <w:pStyle w:val="21"/>
        <w:tabs>
          <w:tab w:val="left" w:pos="720"/>
        </w:tabs>
        <w:ind w:left="-100" w:firstLine="383"/>
        <w:jc w:val="both"/>
        <w:rPr>
          <w:rFonts w:eastAsia="MS Mincho"/>
          <w:szCs w:val="28"/>
        </w:rPr>
      </w:pPr>
      <w:r w:rsidRPr="001E3791">
        <w:rPr>
          <w:rFonts w:eastAsia="MS Mincho"/>
          <w:szCs w:val="28"/>
        </w:rPr>
        <w:t xml:space="preserve">      6.7.</w:t>
      </w:r>
      <w:r w:rsidRPr="001E3791">
        <w:rPr>
          <w:rFonts w:eastAsia="MS Mincho"/>
          <w:szCs w:val="28"/>
        </w:rPr>
        <w:tab/>
        <w:t>Все  споры  между сторонами,  возникающие при заключении, исполнении, расторжении    настоящего    Договора,     разрешаются Арбитражным судом.</w:t>
      </w:r>
    </w:p>
    <w:p w:rsidR="00734367" w:rsidRDefault="00734367" w:rsidP="00734367">
      <w:pPr>
        <w:pStyle w:val="1"/>
        <w:rPr>
          <w:rFonts w:ascii="Times New Roman" w:eastAsia="MS Mincho" w:hAnsi="Times New Roman"/>
          <w:bCs w:val="0"/>
          <w:sz w:val="28"/>
          <w:szCs w:val="28"/>
        </w:rPr>
      </w:pPr>
      <w:r w:rsidRPr="003B62DB">
        <w:rPr>
          <w:rFonts w:ascii="Times New Roman" w:eastAsia="MS Mincho" w:hAnsi="Times New Roman"/>
          <w:bCs w:val="0"/>
          <w:sz w:val="28"/>
          <w:szCs w:val="28"/>
        </w:rPr>
        <w:t xml:space="preserve">                                                7.Срок действия Договора</w:t>
      </w:r>
    </w:p>
    <w:p w:rsidR="002C092A" w:rsidRPr="002C092A" w:rsidRDefault="002C092A" w:rsidP="002C092A">
      <w:pPr>
        <w:rPr>
          <w:rFonts w:eastAsia="MS Mincho"/>
        </w:rPr>
      </w:pPr>
    </w:p>
    <w:p w:rsidR="00734367" w:rsidRPr="003B62DB" w:rsidRDefault="00734367" w:rsidP="00734367">
      <w:pPr>
        <w:rPr>
          <w:rFonts w:eastAsia="MS Mincho"/>
          <w:szCs w:val="28"/>
        </w:rPr>
      </w:pPr>
      <w:r w:rsidRPr="003B62DB">
        <w:rPr>
          <w:rFonts w:eastAsia="MS Mincho"/>
          <w:szCs w:val="28"/>
        </w:rPr>
        <w:t xml:space="preserve">   </w:t>
      </w:r>
      <w:r w:rsidRPr="003B62DB">
        <w:rPr>
          <w:rFonts w:eastAsia="MS Mincho"/>
          <w:b/>
          <w:bCs/>
          <w:szCs w:val="28"/>
        </w:rPr>
        <w:t xml:space="preserve">      </w:t>
      </w:r>
      <w:r w:rsidRPr="003B62DB">
        <w:rPr>
          <w:rFonts w:eastAsia="MS Mincho"/>
          <w:bCs/>
          <w:szCs w:val="28"/>
        </w:rPr>
        <w:t>7.1.</w:t>
      </w:r>
      <w:r w:rsidRPr="003B62DB">
        <w:rPr>
          <w:rFonts w:eastAsia="MS Mincho"/>
          <w:szCs w:val="28"/>
        </w:rPr>
        <w:t>Договор действует с _________20__ г.  по ________________20__г.</w:t>
      </w:r>
    </w:p>
    <w:p w:rsidR="00734367" w:rsidRPr="003B62DB" w:rsidRDefault="00734367" w:rsidP="00734367">
      <w:pPr>
        <w:jc w:val="center"/>
        <w:rPr>
          <w:rFonts w:eastAsia="MS Mincho"/>
          <w:szCs w:val="28"/>
        </w:rPr>
      </w:pPr>
    </w:p>
    <w:p w:rsidR="00734367" w:rsidRPr="003B62DB" w:rsidRDefault="00734367" w:rsidP="00734367">
      <w:pPr>
        <w:jc w:val="center"/>
        <w:rPr>
          <w:rFonts w:eastAsia="MS Mincho"/>
          <w:b/>
          <w:szCs w:val="28"/>
        </w:rPr>
      </w:pPr>
      <w:r w:rsidRPr="003B62DB">
        <w:rPr>
          <w:rFonts w:eastAsia="MS Mincho"/>
          <w:b/>
          <w:szCs w:val="28"/>
        </w:rPr>
        <w:t>8. Юридические адреса сторон</w:t>
      </w:r>
    </w:p>
    <w:p w:rsidR="00734367" w:rsidRPr="003B62DB" w:rsidRDefault="00734367" w:rsidP="00734367">
      <w:pPr>
        <w:rPr>
          <w:rFonts w:eastAsia="MS Mincho"/>
          <w:szCs w:val="28"/>
        </w:rPr>
      </w:pPr>
      <w:r w:rsidRPr="003B62DB">
        <w:rPr>
          <w:rFonts w:eastAsia="MS Mincho"/>
          <w:szCs w:val="28"/>
        </w:rPr>
        <w:t xml:space="preserve">   </w:t>
      </w:r>
    </w:p>
    <w:p w:rsidR="00734367" w:rsidRPr="003B62DB" w:rsidRDefault="00734367" w:rsidP="00734367">
      <w:pPr>
        <w:pStyle w:val="a3"/>
        <w:jc w:val="both"/>
        <w:rPr>
          <w:rFonts w:ascii="Times New Roman" w:eastAsia="MS Mincho" w:hAnsi="Times New Roman"/>
          <w:sz w:val="28"/>
          <w:szCs w:val="28"/>
        </w:rPr>
      </w:pPr>
      <w:r w:rsidRPr="003B62DB">
        <w:rPr>
          <w:rFonts w:ascii="Times New Roman" w:eastAsia="MS Mincho" w:hAnsi="Times New Roman"/>
          <w:sz w:val="28"/>
          <w:szCs w:val="28"/>
        </w:rPr>
        <w:t xml:space="preserve">  Арендатор:                       Наименование (ФИО ПБОЮЛ)                                      </w:t>
      </w:r>
    </w:p>
    <w:p w:rsidR="00734367" w:rsidRPr="003B62DB" w:rsidRDefault="00734367" w:rsidP="00734367">
      <w:pPr>
        <w:pStyle w:val="a3"/>
        <w:jc w:val="both"/>
        <w:rPr>
          <w:rFonts w:ascii="Times New Roman" w:eastAsia="MS Mincho" w:hAnsi="Times New Roman"/>
          <w:sz w:val="28"/>
          <w:szCs w:val="28"/>
        </w:rPr>
      </w:pPr>
      <w:r w:rsidRPr="003B62DB">
        <w:rPr>
          <w:rFonts w:ascii="Times New Roman" w:eastAsia="MS Mincho" w:hAnsi="Times New Roman"/>
          <w:sz w:val="28"/>
          <w:szCs w:val="28"/>
        </w:rPr>
        <w:t xml:space="preserve">                                            Юридический адрес</w:t>
      </w:r>
    </w:p>
    <w:p w:rsidR="00734367" w:rsidRPr="003B62DB" w:rsidRDefault="00734367" w:rsidP="00734367">
      <w:pPr>
        <w:pStyle w:val="a3"/>
        <w:rPr>
          <w:rFonts w:ascii="Times New Roman" w:eastAsia="MS Mincho" w:hAnsi="Times New Roman"/>
          <w:sz w:val="28"/>
          <w:szCs w:val="28"/>
        </w:rPr>
      </w:pPr>
      <w:r w:rsidRPr="003B62DB">
        <w:rPr>
          <w:rFonts w:ascii="Times New Roman" w:eastAsia="MS Mincho" w:hAnsi="Times New Roman"/>
          <w:sz w:val="28"/>
          <w:szCs w:val="28"/>
        </w:rPr>
        <w:t xml:space="preserve">                                            </w:t>
      </w:r>
      <w:r w:rsidR="00641AA5">
        <w:rPr>
          <w:rFonts w:ascii="Times New Roman" w:eastAsia="MS Mincho" w:hAnsi="Times New Roman"/>
          <w:sz w:val="28"/>
          <w:szCs w:val="28"/>
        </w:rPr>
        <w:t xml:space="preserve"> </w:t>
      </w:r>
      <w:r w:rsidRPr="003B62DB">
        <w:rPr>
          <w:rFonts w:ascii="Times New Roman" w:eastAsia="MS Mincho" w:hAnsi="Times New Roman"/>
          <w:sz w:val="28"/>
          <w:szCs w:val="28"/>
        </w:rPr>
        <w:t xml:space="preserve">Почтовый   адрес </w:t>
      </w:r>
    </w:p>
    <w:p w:rsidR="00734367" w:rsidRPr="003B62DB" w:rsidRDefault="00641AA5" w:rsidP="00734367">
      <w:pPr>
        <w:pStyle w:val="a3"/>
        <w:jc w:val="center"/>
        <w:rPr>
          <w:rFonts w:ascii="Times New Roman" w:eastAsia="MS Mincho" w:hAnsi="Times New Roman"/>
          <w:sz w:val="28"/>
          <w:szCs w:val="28"/>
        </w:rPr>
      </w:pPr>
      <w:r>
        <w:rPr>
          <w:rFonts w:ascii="Times New Roman" w:eastAsia="MS Mincho" w:hAnsi="Times New Roman"/>
          <w:sz w:val="28"/>
          <w:szCs w:val="28"/>
        </w:rPr>
        <w:t xml:space="preserve">               </w:t>
      </w:r>
      <w:r w:rsidR="00734367" w:rsidRPr="003B62DB">
        <w:rPr>
          <w:rFonts w:ascii="Times New Roman" w:eastAsia="MS Mincho" w:hAnsi="Times New Roman"/>
          <w:sz w:val="28"/>
          <w:szCs w:val="28"/>
        </w:rPr>
        <w:t>ИНН___________, ОКПО __________</w:t>
      </w:r>
    </w:p>
    <w:p w:rsidR="00734367" w:rsidRPr="003B62DB" w:rsidRDefault="00734367" w:rsidP="00734367">
      <w:pPr>
        <w:pStyle w:val="a3"/>
        <w:jc w:val="both"/>
        <w:rPr>
          <w:rFonts w:ascii="Times New Roman" w:eastAsia="MS Mincho" w:hAnsi="Times New Roman"/>
          <w:sz w:val="28"/>
          <w:szCs w:val="28"/>
        </w:rPr>
      </w:pPr>
    </w:p>
    <w:p w:rsidR="00734367" w:rsidRPr="003B62DB" w:rsidRDefault="00734367" w:rsidP="00734367">
      <w:pPr>
        <w:pStyle w:val="a3"/>
        <w:rPr>
          <w:rFonts w:ascii="Times New Roman" w:eastAsia="MS Mincho" w:hAnsi="Times New Roman"/>
          <w:sz w:val="28"/>
          <w:szCs w:val="28"/>
        </w:rPr>
      </w:pPr>
      <w:r w:rsidRPr="003B62DB">
        <w:rPr>
          <w:rFonts w:ascii="Times New Roman" w:eastAsia="MS Mincho" w:hAnsi="Times New Roman"/>
          <w:sz w:val="28"/>
          <w:szCs w:val="28"/>
        </w:rPr>
        <w:t>Арендодатель</w:t>
      </w:r>
    </w:p>
    <w:p w:rsidR="00734367" w:rsidRPr="003B62DB" w:rsidRDefault="00734367" w:rsidP="00734367">
      <w:pPr>
        <w:pStyle w:val="a3"/>
        <w:rPr>
          <w:rFonts w:ascii="Times New Roman" w:eastAsia="MS Mincho" w:hAnsi="Times New Roman"/>
          <w:sz w:val="28"/>
          <w:szCs w:val="28"/>
        </w:rPr>
      </w:pPr>
      <w:r>
        <w:rPr>
          <w:rFonts w:ascii="Times New Roman" w:eastAsia="MS Mincho" w:hAnsi="Times New Roman"/>
          <w:sz w:val="28"/>
          <w:szCs w:val="28"/>
        </w:rPr>
        <w:t xml:space="preserve">                                             </w:t>
      </w:r>
      <w:r w:rsidRPr="003B62DB">
        <w:rPr>
          <w:rFonts w:ascii="Times New Roman" w:eastAsia="MS Mincho" w:hAnsi="Times New Roman"/>
          <w:sz w:val="28"/>
          <w:szCs w:val="28"/>
        </w:rPr>
        <w:t xml:space="preserve">Администрация </w:t>
      </w:r>
      <w:proofErr w:type="spellStart"/>
      <w:r w:rsidRPr="003B62DB">
        <w:rPr>
          <w:rFonts w:ascii="Times New Roman" w:eastAsia="MS Mincho" w:hAnsi="Times New Roman"/>
          <w:sz w:val="28"/>
          <w:szCs w:val="28"/>
        </w:rPr>
        <w:t>Искитимского</w:t>
      </w:r>
      <w:proofErr w:type="spellEnd"/>
      <w:r w:rsidRPr="003B62DB">
        <w:rPr>
          <w:rFonts w:ascii="Times New Roman" w:eastAsia="MS Mincho" w:hAnsi="Times New Roman"/>
          <w:sz w:val="28"/>
          <w:szCs w:val="28"/>
        </w:rPr>
        <w:t xml:space="preserve"> района</w:t>
      </w:r>
    </w:p>
    <w:p w:rsidR="00734367" w:rsidRPr="003B62DB" w:rsidRDefault="00734367" w:rsidP="00734367">
      <w:pPr>
        <w:pStyle w:val="a3"/>
        <w:rPr>
          <w:rFonts w:ascii="Times New Roman" w:eastAsia="MS Mincho" w:hAnsi="Times New Roman"/>
          <w:sz w:val="28"/>
          <w:szCs w:val="28"/>
        </w:rPr>
      </w:pPr>
      <w:r w:rsidRPr="003B62DB">
        <w:rPr>
          <w:rFonts w:ascii="Times New Roman" w:eastAsia="MS Mincho" w:hAnsi="Times New Roman"/>
          <w:sz w:val="28"/>
          <w:szCs w:val="28"/>
        </w:rPr>
        <w:t xml:space="preserve">                                             633209 НСО, г. </w:t>
      </w:r>
      <w:proofErr w:type="spellStart"/>
      <w:r w:rsidRPr="003B62DB">
        <w:rPr>
          <w:rFonts w:ascii="Times New Roman" w:eastAsia="MS Mincho" w:hAnsi="Times New Roman"/>
          <w:sz w:val="28"/>
          <w:szCs w:val="28"/>
        </w:rPr>
        <w:t>Искитим</w:t>
      </w:r>
      <w:proofErr w:type="spellEnd"/>
      <w:r w:rsidRPr="003B62DB">
        <w:rPr>
          <w:rFonts w:ascii="Times New Roman" w:eastAsia="MS Mincho" w:hAnsi="Times New Roman"/>
          <w:sz w:val="28"/>
          <w:szCs w:val="28"/>
        </w:rPr>
        <w:t>, ул. Пушкина, 51</w:t>
      </w:r>
    </w:p>
    <w:p w:rsidR="00734367" w:rsidRPr="003B62DB" w:rsidRDefault="00734367" w:rsidP="00734367">
      <w:pPr>
        <w:pStyle w:val="a3"/>
        <w:tabs>
          <w:tab w:val="left" w:pos="2694"/>
        </w:tabs>
        <w:rPr>
          <w:rFonts w:ascii="Times New Roman" w:eastAsia="MS Mincho" w:hAnsi="Times New Roman"/>
          <w:sz w:val="28"/>
          <w:szCs w:val="28"/>
        </w:rPr>
      </w:pPr>
      <w:r w:rsidRPr="003B62DB">
        <w:rPr>
          <w:rFonts w:ascii="Times New Roman" w:eastAsia="MS Mincho" w:hAnsi="Times New Roman"/>
          <w:sz w:val="28"/>
          <w:szCs w:val="28"/>
        </w:rPr>
        <w:t xml:space="preserve">                                             ОКПО 04035432, ИНН 5446004474</w:t>
      </w:r>
    </w:p>
    <w:p w:rsidR="00734367" w:rsidRPr="003B62DB" w:rsidRDefault="00734367" w:rsidP="00734367">
      <w:pPr>
        <w:pStyle w:val="a3"/>
        <w:tabs>
          <w:tab w:val="left" w:pos="2694"/>
        </w:tabs>
        <w:rPr>
          <w:rFonts w:ascii="Times New Roman" w:eastAsia="MS Mincho" w:hAnsi="Times New Roman"/>
          <w:sz w:val="28"/>
          <w:szCs w:val="28"/>
        </w:rPr>
      </w:pPr>
    </w:p>
    <w:p w:rsidR="00734367" w:rsidRPr="003B62DB" w:rsidRDefault="00734367" w:rsidP="00734367">
      <w:pPr>
        <w:rPr>
          <w:rFonts w:eastAsia="MS Mincho"/>
          <w:b/>
          <w:szCs w:val="28"/>
        </w:rPr>
      </w:pPr>
      <w:r w:rsidRPr="003B62DB">
        <w:rPr>
          <w:rFonts w:eastAsia="MS Mincho"/>
          <w:b/>
          <w:szCs w:val="28"/>
        </w:rPr>
        <w:t xml:space="preserve">                                                              9. Подписи сторон:</w:t>
      </w:r>
    </w:p>
    <w:p w:rsidR="00734367" w:rsidRPr="003B62DB" w:rsidRDefault="00734367" w:rsidP="00734367">
      <w:pPr>
        <w:rPr>
          <w:rFonts w:eastAsia="MS Mincho"/>
          <w:szCs w:val="28"/>
        </w:rPr>
      </w:pPr>
    </w:p>
    <w:p w:rsidR="00734367" w:rsidRPr="003B62DB" w:rsidRDefault="00734367" w:rsidP="00734367">
      <w:pPr>
        <w:rPr>
          <w:rFonts w:eastAsia="MS Mincho"/>
          <w:szCs w:val="28"/>
        </w:rPr>
      </w:pPr>
      <w:r w:rsidRPr="003B62DB">
        <w:rPr>
          <w:rFonts w:eastAsia="MS Mincho"/>
          <w:szCs w:val="28"/>
        </w:rPr>
        <w:t>АРЕНДОДАТЕЛЬ                                                              АРЕНДАТОР</w:t>
      </w:r>
    </w:p>
    <w:p w:rsidR="00734367" w:rsidRPr="003B62DB" w:rsidRDefault="00734367" w:rsidP="00734367">
      <w:pPr>
        <w:rPr>
          <w:rFonts w:eastAsia="MS Mincho"/>
          <w:szCs w:val="28"/>
        </w:rPr>
      </w:pPr>
      <w:r w:rsidRPr="003B62DB">
        <w:rPr>
          <w:rFonts w:eastAsia="MS Mincho"/>
          <w:szCs w:val="28"/>
        </w:rPr>
        <w:t xml:space="preserve">                                    </w:t>
      </w:r>
      <w:r>
        <w:rPr>
          <w:rFonts w:eastAsia="MS Mincho"/>
          <w:szCs w:val="28"/>
        </w:rPr>
        <w:t xml:space="preserve">          </w:t>
      </w:r>
      <w:r w:rsidRPr="003B62DB">
        <w:rPr>
          <w:rFonts w:eastAsia="MS Mincho"/>
          <w:szCs w:val="28"/>
        </w:rPr>
        <w:t xml:space="preserve">                     </w:t>
      </w:r>
    </w:p>
    <w:p w:rsidR="00734367" w:rsidRPr="003B62DB" w:rsidRDefault="00734367" w:rsidP="00734367">
      <w:pPr>
        <w:pStyle w:val="a3"/>
        <w:rPr>
          <w:rFonts w:ascii="Times New Roman" w:eastAsia="MS Mincho" w:hAnsi="Times New Roman"/>
          <w:sz w:val="28"/>
          <w:szCs w:val="28"/>
        </w:rPr>
      </w:pPr>
      <w:r w:rsidRPr="003B62DB">
        <w:rPr>
          <w:rFonts w:ascii="Times New Roman" w:eastAsia="MS Mincho" w:hAnsi="Times New Roman"/>
          <w:sz w:val="28"/>
          <w:szCs w:val="28"/>
        </w:rPr>
        <w:t xml:space="preserve"> Глава                                                                                                            </w:t>
      </w:r>
      <w:r>
        <w:rPr>
          <w:rFonts w:ascii="Times New Roman" w:eastAsia="MS Mincho" w:hAnsi="Times New Roman"/>
          <w:sz w:val="28"/>
          <w:szCs w:val="28"/>
        </w:rPr>
        <w:t xml:space="preserve">              </w:t>
      </w:r>
      <w:r w:rsidRPr="003B62DB">
        <w:rPr>
          <w:rFonts w:ascii="Times New Roman" w:eastAsia="MS Mincho" w:hAnsi="Times New Roman"/>
          <w:sz w:val="28"/>
          <w:szCs w:val="28"/>
        </w:rPr>
        <w:t xml:space="preserve">        </w:t>
      </w:r>
    </w:p>
    <w:p w:rsidR="00734367" w:rsidRPr="003B62DB" w:rsidRDefault="00734367" w:rsidP="00734367">
      <w:pPr>
        <w:pStyle w:val="a3"/>
        <w:rPr>
          <w:rFonts w:ascii="Times New Roman" w:eastAsia="MS Mincho" w:hAnsi="Times New Roman"/>
          <w:sz w:val="28"/>
          <w:szCs w:val="28"/>
        </w:rPr>
      </w:pPr>
      <w:proofErr w:type="spellStart"/>
      <w:r w:rsidRPr="003B62DB">
        <w:rPr>
          <w:rFonts w:ascii="Times New Roman" w:eastAsia="MS Mincho" w:hAnsi="Times New Roman"/>
          <w:sz w:val="28"/>
          <w:szCs w:val="28"/>
        </w:rPr>
        <w:t>Искитимского</w:t>
      </w:r>
      <w:proofErr w:type="spellEnd"/>
      <w:r w:rsidRPr="003B62DB">
        <w:rPr>
          <w:rFonts w:ascii="Times New Roman" w:eastAsia="MS Mincho" w:hAnsi="Times New Roman"/>
          <w:sz w:val="28"/>
          <w:szCs w:val="28"/>
        </w:rPr>
        <w:t xml:space="preserve"> района                                                                                 </w:t>
      </w:r>
      <w:r>
        <w:rPr>
          <w:rFonts w:ascii="Times New Roman" w:eastAsia="MS Mincho" w:hAnsi="Times New Roman"/>
          <w:sz w:val="28"/>
          <w:szCs w:val="28"/>
        </w:rPr>
        <w:t xml:space="preserve">                                       </w:t>
      </w:r>
      <w:r w:rsidRPr="003B62DB">
        <w:rPr>
          <w:rFonts w:ascii="Times New Roman" w:eastAsia="MS Mincho" w:hAnsi="Times New Roman"/>
          <w:sz w:val="28"/>
          <w:szCs w:val="28"/>
        </w:rPr>
        <w:t xml:space="preserve">___________О.В. </w:t>
      </w:r>
      <w:proofErr w:type="spellStart"/>
      <w:r w:rsidRPr="003B62DB">
        <w:rPr>
          <w:rFonts w:ascii="Times New Roman" w:eastAsia="MS Mincho" w:hAnsi="Times New Roman"/>
          <w:sz w:val="28"/>
          <w:szCs w:val="28"/>
        </w:rPr>
        <w:t>Лагода</w:t>
      </w:r>
      <w:proofErr w:type="spellEnd"/>
      <w:r w:rsidRPr="003B62DB">
        <w:rPr>
          <w:rFonts w:ascii="Times New Roman" w:eastAsia="MS Mincho" w:hAnsi="Times New Roman"/>
          <w:sz w:val="28"/>
          <w:szCs w:val="28"/>
        </w:rPr>
        <w:t xml:space="preserve"> </w:t>
      </w:r>
      <w:r>
        <w:rPr>
          <w:rFonts w:ascii="Times New Roman" w:eastAsia="MS Mincho" w:hAnsi="Times New Roman"/>
          <w:sz w:val="28"/>
          <w:szCs w:val="28"/>
        </w:rPr>
        <w:t xml:space="preserve">                                            </w:t>
      </w:r>
      <w:r w:rsidRPr="003B62DB">
        <w:rPr>
          <w:rFonts w:ascii="Times New Roman" w:eastAsia="MS Mincho" w:hAnsi="Times New Roman"/>
          <w:sz w:val="28"/>
          <w:szCs w:val="28"/>
        </w:rPr>
        <w:t xml:space="preserve">________________________                  </w:t>
      </w:r>
    </w:p>
    <w:p w:rsidR="00734367" w:rsidRPr="003B62DB" w:rsidRDefault="00734367" w:rsidP="00734367">
      <w:pPr>
        <w:pStyle w:val="a3"/>
        <w:rPr>
          <w:rFonts w:ascii="Times New Roman" w:eastAsia="MS Mincho" w:hAnsi="Times New Roman"/>
          <w:sz w:val="28"/>
          <w:szCs w:val="28"/>
        </w:rPr>
      </w:pPr>
    </w:p>
    <w:p w:rsidR="00734367" w:rsidRPr="003B62DB" w:rsidRDefault="00734367" w:rsidP="00734367">
      <w:pPr>
        <w:pStyle w:val="a3"/>
        <w:rPr>
          <w:rFonts w:ascii="Times New Roman" w:eastAsia="MS Mincho" w:hAnsi="Times New Roman"/>
          <w:sz w:val="28"/>
          <w:szCs w:val="28"/>
        </w:rPr>
      </w:pPr>
      <w:r w:rsidRPr="003B62DB">
        <w:rPr>
          <w:rFonts w:ascii="Times New Roman" w:eastAsia="MS Mincho" w:hAnsi="Times New Roman"/>
          <w:sz w:val="28"/>
          <w:szCs w:val="28"/>
        </w:rPr>
        <w:t xml:space="preserve">   _________________ 20__ г.                                 </w:t>
      </w:r>
      <w:r w:rsidR="00683DDB">
        <w:rPr>
          <w:rFonts w:ascii="Times New Roman" w:eastAsia="MS Mincho" w:hAnsi="Times New Roman"/>
          <w:sz w:val="28"/>
          <w:szCs w:val="28"/>
        </w:rPr>
        <w:t xml:space="preserve">     </w:t>
      </w:r>
      <w:r w:rsidRPr="003B62DB">
        <w:rPr>
          <w:rFonts w:ascii="Times New Roman" w:eastAsia="MS Mincho" w:hAnsi="Times New Roman"/>
          <w:sz w:val="28"/>
          <w:szCs w:val="28"/>
        </w:rPr>
        <w:t xml:space="preserve">__________________20___г.                                                           </w:t>
      </w:r>
    </w:p>
    <w:p w:rsidR="00683DDB" w:rsidRPr="00683DDB" w:rsidRDefault="00734367" w:rsidP="00641AA5">
      <w:pPr>
        <w:pStyle w:val="a3"/>
        <w:rPr>
          <w:rFonts w:ascii="Times New Roman" w:eastAsia="MS Mincho" w:hAnsi="Times New Roman" w:cs="Times New Roman"/>
        </w:rPr>
      </w:pPr>
      <w:r w:rsidRPr="00683DDB">
        <w:rPr>
          <w:rFonts w:ascii="Times New Roman" w:eastAsia="MS Mincho" w:hAnsi="Times New Roman" w:cs="Times New Roman"/>
          <w:sz w:val="28"/>
          <w:szCs w:val="28"/>
        </w:rPr>
        <w:t xml:space="preserve">                    </w:t>
      </w:r>
      <w:r w:rsidRPr="00683DDB">
        <w:rPr>
          <w:rFonts w:ascii="Times New Roman" w:eastAsia="MS Mincho" w:hAnsi="Times New Roman" w:cs="Times New Roman"/>
        </w:rPr>
        <w:t>М.</w:t>
      </w:r>
      <w:proofErr w:type="gramStart"/>
      <w:r w:rsidRPr="00683DDB">
        <w:rPr>
          <w:rFonts w:ascii="Times New Roman" w:eastAsia="MS Mincho" w:hAnsi="Times New Roman" w:cs="Times New Roman"/>
        </w:rPr>
        <w:t>П</w:t>
      </w:r>
      <w:proofErr w:type="gramEnd"/>
      <w:r w:rsidRPr="00683DDB">
        <w:rPr>
          <w:rFonts w:ascii="Times New Roman" w:eastAsia="MS Mincho" w:hAnsi="Times New Roman" w:cs="Times New Roman"/>
        </w:rPr>
        <w:t xml:space="preserve">                                                                </w:t>
      </w:r>
      <w:r w:rsidR="00683DDB">
        <w:rPr>
          <w:rFonts w:ascii="Times New Roman" w:eastAsia="MS Mincho" w:hAnsi="Times New Roman" w:cs="Times New Roman"/>
        </w:rPr>
        <w:t xml:space="preserve">    </w:t>
      </w:r>
      <w:r w:rsidR="00683DDB">
        <w:rPr>
          <w:rFonts w:ascii="Times New Roman" w:eastAsia="MS Mincho" w:hAnsi="Times New Roman" w:cs="Times New Roman"/>
        </w:rPr>
        <w:tab/>
      </w:r>
      <w:r w:rsidR="00683DDB">
        <w:rPr>
          <w:rFonts w:ascii="Times New Roman" w:eastAsia="MS Mincho" w:hAnsi="Times New Roman" w:cs="Times New Roman"/>
        </w:rPr>
        <w:tab/>
      </w:r>
      <w:r w:rsidR="00683DDB">
        <w:rPr>
          <w:rFonts w:ascii="Times New Roman" w:eastAsia="MS Mincho" w:hAnsi="Times New Roman" w:cs="Times New Roman"/>
        </w:rPr>
        <w:tab/>
        <w:t>М.П.</w:t>
      </w:r>
      <w:r w:rsidR="005D2188">
        <w:rPr>
          <w:rFonts w:ascii="Times New Roman" w:eastAsia="MS Mincho" w:hAnsi="Times New Roman" w:cs="Times New Roman"/>
        </w:rPr>
        <w:t>(при её наличии)</w:t>
      </w:r>
      <w:r w:rsidR="00683DDB">
        <w:rPr>
          <w:rFonts w:ascii="Times New Roman" w:eastAsia="MS Mincho" w:hAnsi="Times New Roman" w:cs="Times New Roman"/>
        </w:rPr>
        <w:tab/>
      </w:r>
    </w:p>
    <w:p w:rsidR="00683DDB" w:rsidRPr="00683DDB" w:rsidRDefault="00683DDB" w:rsidP="00641AA5">
      <w:pPr>
        <w:pStyle w:val="a3"/>
        <w:rPr>
          <w:rFonts w:ascii="Times New Roman" w:eastAsia="MS Mincho" w:hAnsi="Times New Roman" w:cs="Times New Roman"/>
        </w:rPr>
      </w:pPr>
    </w:p>
    <w:p w:rsidR="00683DDB" w:rsidRDefault="00683DDB" w:rsidP="00641AA5">
      <w:pPr>
        <w:pStyle w:val="a3"/>
        <w:rPr>
          <w:rFonts w:eastAsia="MS Mincho"/>
        </w:rPr>
      </w:pPr>
    </w:p>
    <w:p w:rsidR="00646334" w:rsidRDefault="00646334" w:rsidP="00641AA5">
      <w:pPr>
        <w:pStyle w:val="a3"/>
        <w:rPr>
          <w:rFonts w:eastAsia="MS Mincho"/>
        </w:rPr>
      </w:pPr>
    </w:p>
    <w:p w:rsidR="00646334" w:rsidRDefault="00646334" w:rsidP="00641AA5">
      <w:pPr>
        <w:pStyle w:val="a3"/>
        <w:rPr>
          <w:rFonts w:eastAsia="MS Mincho"/>
        </w:rPr>
      </w:pPr>
    </w:p>
    <w:p w:rsidR="00646334" w:rsidRPr="00646334" w:rsidRDefault="00646334" w:rsidP="00641AA5">
      <w:pPr>
        <w:pStyle w:val="a3"/>
        <w:rPr>
          <w:rFonts w:ascii="Times New Roman" w:eastAsia="MS Mincho" w:hAnsi="Times New Roman" w:cs="Times New Roman"/>
          <w:sz w:val="28"/>
          <w:szCs w:val="28"/>
        </w:rPr>
      </w:pPr>
      <w:r w:rsidRPr="00646334">
        <w:rPr>
          <w:rFonts w:ascii="Times New Roman" w:eastAsia="MS Mincho" w:hAnsi="Times New Roman" w:cs="Times New Roman"/>
          <w:sz w:val="28"/>
          <w:szCs w:val="28"/>
        </w:rPr>
        <w:t>Согласование:</w:t>
      </w:r>
    </w:p>
    <w:p w:rsidR="00646334" w:rsidRPr="00646334" w:rsidRDefault="00646334" w:rsidP="00641AA5">
      <w:pPr>
        <w:pStyle w:val="a3"/>
        <w:rPr>
          <w:rFonts w:ascii="Times New Roman" w:eastAsia="MS Mincho" w:hAnsi="Times New Roman" w:cs="Times New Roman"/>
          <w:sz w:val="28"/>
          <w:szCs w:val="28"/>
        </w:rPr>
      </w:pPr>
      <w:r w:rsidRPr="00646334">
        <w:rPr>
          <w:rFonts w:ascii="Times New Roman" w:eastAsia="MS Mincho" w:hAnsi="Times New Roman" w:cs="Times New Roman"/>
          <w:sz w:val="28"/>
          <w:szCs w:val="28"/>
        </w:rPr>
        <w:t>Организация, обслуживающая объект аренды</w:t>
      </w:r>
    </w:p>
    <w:p w:rsidR="00646334" w:rsidRDefault="00646334" w:rsidP="00641AA5">
      <w:pPr>
        <w:pStyle w:val="a3"/>
        <w:rPr>
          <w:rFonts w:eastAsia="MS Mincho"/>
        </w:rPr>
      </w:pPr>
    </w:p>
    <w:p w:rsidR="00646334" w:rsidRDefault="00646334" w:rsidP="00641AA5">
      <w:pPr>
        <w:pStyle w:val="a3"/>
        <w:rPr>
          <w:rFonts w:eastAsia="MS Mincho"/>
        </w:rPr>
      </w:pPr>
      <w:r w:rsidRPr="003B62DB">
        <w:rPr>
          <w:rFonts w:ascii="Times New Roman" w:eastAsia="MS Mincho" w:hAnsi="Times New Roman"/>
          <w:sz w:val="28"/>
          <w:szCs w:val="28"/>
        </w:rPr>
        <w:t xml:space="preserve">   _________________ 20__ г.</w:t>
      </w:r>
    </w:p>
    <w:p w:rsidR="00646334" w:rsidRDefault="00646334" w:rsidP="00641AA5">
      <w:pPr>
        <w:pStyle w:val="a3"/>
        <w:rPr>
          <w:rFonts w:eastAsia="MS Mincho"/>
        </w:rPr>
      </w:pPr>
      <w:r>
        <w:rPr>
          <w:rFonts w:ascii="Times New Roman" w:eastAsia="MS Mincho" w:hAnsi="Times New Roman" w:cs="Times New Roman"/>
        </w:rPr>
        <w:tab/>
        <w:t>М.П.(при её наличии)</w:t>
      </w:r>
    </w:p>
    <w:p w:rsidR="00646334" w:rsidRDefault="00646334" w:rsidP="00641AA5">
      <w:pPr>
        <w:pStyle w:val="a3"/>
        <w:rPr>
          <w:rFonts w:eastAsia="MS Mincho"/>
        </w:rPr>
      </w:pPr>
    </w:p>
    <w:p w:rsidR="00646334" w:rsidRDefault="00646334" w:rsidP="00641AA5">
      <w:pPr>
        <w:pStyle w:val="a3"/>
        <w:rPr>
          <w:rFonts w:eastAsia="MS Mincho"/>
        </w:rPr>
      </w:pPr>
    </w:p>
    <w:p w:rsidR="00646334" w:rsidRDefault="00646334" w:rsidP="00641AA5">
      <w:pPr>
        <w:pStyle w:val="a3"/>
        <w:rPr>
          <w:rFonts w:eastAsia="MS Mincho"/>
        </w:rPr>
      </w:pPr>
    </w:p>
    <w:p w:rsidR="00734367" w:rsidRPr="003B62DB" w:rsidRDefault="00734367" w:rsidP="00641AA5">
      <w:pPr>
        <w:pStyle w:val="a3"/>
        <w:rPr>
          <w:rFonts w:eastAsia="MS Mincho"/>
          <w:sz w:val="28"/>
          <w:szCs w:val="28"/>
        </w:rPr>
      </w:pPr>
      <w:r w:rsidRPr="003B62DB">
        <w:rPr>
          <w:rFonts w:ascii="Times New Roman" w:eastAsia="MS Mincho" w:hAnsi="Times New Roman"/>
          <w:sz w:val="28"/>
          <w:szCs w:val="28"/>
        </w:rPr>
        <w:lastRenderedPageBreak/>
        <w:t xml:space="preserve">                                                                 </w:t>
      </w:r>
      <w:r w:rsidRPr="003B62DB">
        <w:rPr>
          <w:rFonts w:eastAsia="MS Mincho"/>
          <w:sz w:val="28"/>
          <w:szCs w:val="28"/>
        </w:rPr>
        <w:t xml:space="preserve">   </w:t>
      </w:r>
    </w:p>
    <w:p w:rsidR="00734367" w:rsidRPr="0039689D" w:rsidRDefault="00734367" w:rsidP="00641AA5">
      <w:pPr>
        <w:pStyle w:val="aa"/>
        <w:spacing w:after="0"/>
        <w:ind w:left="5664" w:firstLine="708"/>
        <w:jc w:val="both"/>
        <w:rPr>
          <w:sz w:val="24"/>
        </w:rPr>
      </w:pPr>
      <w:r w:rsidRPr="0039689D">
        <w:rPr>
          <w:sz w:val="24"/>
        </w:rPr>
        <w:t>Приложение № 1</w:t>
      </w:r>
    </w:p>
    <w:p w:rsidR="00734367" w:rsidRPr="0039689D" w:rsidRDefault="00641AA5" w:rsidP="00641AA5">
      <w:pPr>
        <w:pStyle w:val="aa"/>
        <w:spacing w:after="0"/>
        <w:ind w:left="0"/>
        <w:jc w:val="both"/>
        <w:rPr>
          <w:sz w:val="24"/>
        </w:rPr>
      </w:pPr>
      <w:r w:rsidRPr="0039689D">
        <w:rPr>
          <w:sz w:val="24"/>
        </w:rPr>
        <w:tab/>
      </w:r>
      <w:r w:rsidRPr="0039689D">
        <w:rPr>
          <w:sz w:val="24"/>
        </w:rPr>
        <w:tab/>
      </w:r>
      <w:r w:rsidRPr="0039689D">
        <w:rPr>
          <w:sz w:val="24"/>
        </w:rPr>
        <w:tab/>
      </w:r>
      <w:r w:rsidRPr="0039689D">
        <w:rPr>
          <w:sz w:val="24"/>
        </w:rPr>
        <w:tab/>
      </w:r>
      <w:r w:rsidRPr="0039689D">
        <w:rPr>
          <w:sz w:val="24"/>
        </w:rPr>
        <w:tab/>
      </w:r>
      <w:r w:rsidRPr="0039689D">
        <w:rPr>
          <w:sz w:val="24"/>
        </w:rPr>
        <w:tab/>
      </w:r>
      <w:r w:rsidRPr="0039689D">
        <w:rPr>
          <w:sz w:val="24"/>
        </w:rPr>
        <w:tab/>
      </w:r>
      <w:r w:rsidRPr="0039689D">
        <w:rPr>
          <w:sz w:val="24"/>
        </w:rPr>
        <w:tab/>
      </w:r>
      <w:r w:rsidRPr="0039689D">
        <w:rPr>
          <w:sz w:val="24"/>
        </w:rPr>
        <w:tab/>
      </w:r>
      <w:r w:rsidR="00C151DD" w:rsidRPr="0039689D">
        <w:rPr>
          <w:sz w:val="24"/>
        </w:rPr>
        <w:t xml:space="preserve">к Договору №    от </w:t>
      </w:r>
      <w:r w:rsidR="00734367" w:rsidRPr="0039689D">
        <w:rPr>
          <w:sz w:val="24"/>
        </w:rPr>
        <w:t xml:space="preserve"> </w:t>
      </w:r>
    </w:p>
    <w:p w:rsidR="00734367" w:rsidRPr="003103E2" w:rsidRDefault="00C151DD" w:rsidP="00641AA5">
      <w:pPr>
        <w:pStyle w:val="aa"/>
        <w:spacing w:after="0"/>
        <w:ind w:left="0"/>
        <w:jc w:val="both"/>
      </w:pPr>
      <w:r>
        <w:t xml:space="preserve"> </w:t>
      </w:r>
    </w:p>
    <w:p w:rsidR="00734367" w:rsidRPr="003B62DB" w:rsidRDefault="00734367" w:rsidP="00734367">
      <w:pPr>
        <w:pStyle w:val="aa"/>
        <w:spacing w:line="240" w:lineRule="atLeast"/>
        <w:rPr>
          <w:b/>
          <w:szCs w:val="28"/>
        </w:rPr>
      </w:pPr>
      <w:r w:rsidRPr="003B62DB">
        <w:rPr>
          <w:szCs w:val="28"/>
        </w:rPr>
        <w:t xml:space="preserve">                                                              </w:t>
      </w:r>
      <w:r w:rsidRPr="003B62DB">
        <w:rPr>
          <w:b/>
          <w:szCs w:val="28"/>
        </w:rPr>
        <w:t xml:space="preserve">АКТ </w:t>
      </w:r>
    </w:p>
    <w:p w:rsidR="00734367" w:rsidRPr="003B62DB" w:rsidRDefault="00734367" w:rsidP="00734367">
      <w:pPr>
        <w:pStyle w:val="aa"/>
        <w:ind w:left="0" w:firstLine="567"/>
        <w:jc w:val="center"/>
        <w:rPr>
          <w:b/>
          <w:szCs w:val="28"/>
        </w:rPr>
      </w:pPr>
      <w:r w:rsidRPr="003B62DB">
        <w:rPr>
          <w:b/>
          <w:szCs w:val="28"/>
        </w:rPr>
        <w:t xml:space="preserve">приема-передачи нежилого помещения, здания, сооружения, относящегося к     муниципальной собственности в аренду по адресу: </w:t>
      </w:r>
    </w:p>
    <w:p w:rsidR="00734367" w:rsidRDefault="00734367" w:rsidP="00734367">
      <w:pPr>
        <w:pStyle w:val="aa"/>
        <w:ind w:left="0" w:firstLine="567"/>
        <w:rPr>
          <w:szCs w:val="28"/>
        </w:rPr>
      </w:pPr>
      <w:r w:rsidRPr="003B62DB">
        <w:rPr>
          <w:szCs w:val="28"/>
        </w:rPr>
        <w:t>__________________________________________________________________</w:t>
      </w:r>
    </w:p>
    <w:p w:rsidR="00734367" w:rsidRPr="003B62DB" w:rsidRDefault="00734367" w:rsidP="00734367">
      <w:pPr>
        <w:pStyle w:val="aa"/>
        <w:ind w:left="0" w:firstLine="567"/>
        <w:rPr>
          <w:szCs w:val="28"/>
        </w:rPr>
      </w:pPr>
      <w:r w:rsidRPr="003B62DB">
        <w:rPr>
          <w:szCs w:val="28"/>
        </w:rPr>
        <w:t xml:space="preserve"> </w:t>
      </w:r>
      <w:r w:rsidRPr="003B62DB">
        <w:rPr>
          <w:iCs/>
          <w:szCs w:val="28"/>
        </w:rPr>
        <w:t xml:space="preserve"> Мы, нижеподписавшиеся </w:t>
      </w:r>
      <w:r w:rsidRPr="003B62DB">
        <w:rPr>
          <w:i/>
          <w:iCs/>
          <w:szCs w:val="28"/>
        </w:rPr>
        <w:t>«Арендодатель»_____________________________________</w:t>
      </w:r>
      <w:r w:rsidRPr="003B62DB">
        <w:rPr>
          <w:iCs/>
          <w:szCs w:val="28"/>
        </w:rPr>
        <w:t xml:space="preserve">, </w:t>
      </w:r>
      <w:r w:rsidRPr="003B62DB">
        <w:rPr>
          <w:szCs w:val="28"/>
        </w:rPr>
        <w:t xml:space="preserve">в лице </w:t>
      </w:r>
      <w:r w:rsidRPr="003B62DB">
        <w:rPr>
          <w:rFonts w:eastAsia="MS Mincho"/>
          <w:szCs w:val="28"/>
        </w:rPr>
        <w:t xml:space="preserve"> _______________________________________________, действующего на основании _____________________________________________________________</w:t>
      </w:r>
      <w:r w:rsidR="00C151DD">
        <w:rPr>
          <w:rFonts w:eastAsia="MS Mincho"/>
          <w:szCs w:val="28"/>
        </w:rPr>
        <w:t>_______</w:t>
      </w:r>
      <w:r w:rsidRPr="003B62DB">
        <w:rPr>
          <w:rFonts w:eastAsia="MS Mincho"/>
          <w:szCs w:val="28"/>
        </w:rPr>
        <w:t>, и</w:t>
      </w:r>
    </w:p>
    <w:p w:rsidR="00734367" w:rsidRPr="003B62DB" w:rsidRDefault="00734367" w:rsidP="00734367">
      <w:pPr>
        <w:suppressAutoHyphens/>
        <w:autoSpaceDE w:val="0"/>
        <w:autoSpaceDN w:val="0"/>
        <w:adjustRightInd w:val="0"/>
        <w:ind w:firstLine="660"/>
        <w:jc w:val="both"/>
        <w:rPr>
          <w:szCs w:val="28"/>
        </w:rPr>
      </w:pPr>
      <w:r w:rsidRPr="003B62DB">
        <w:rPr>
          <w:i/>
          <w:iCs/>
          <w:szCs w:val="28"/>
        </w:rPr>
        <w:t>«Арендатор» ___________________________________________________________</w:t>
      </w:r>
      <w:r w:rsidRPr="003B62DB">
        <w:rPr>
          <w:bCs/>
          <w:szCs w:val="28"/>
        </w:rPr>
        <w:t>,</w:t>
      </w:r>
      <w:r w:rsidRPr="003B62DB">
        <w:rPr>
          <w:b/>
          <w:bCs/>
          <w:szCs w:val="28"/>
        </w:rPr>
        <w:t xml:space="preserve"> </w:t>
      </w:r>
      <w:r w:rsidRPr="003B62DB">
        <w:rPr>
          <w:szCs w:val="28"/>
        </w:rPr>
        <w:t>в  лице  ___________________________________________, действующего на основании _________________________________________________</w:t>
      </w:r>
      <w:r w:rsidR="00C151DD">
        <w:rPr>
          <w:szCs w:val="28"/>
        </w:rPr>
        <w:t>_____________________</w:t>
      </w:r>
    </w:p>
    <w:p w:rsidR="00734367" w:rsidRPr="003B62DB" w:rsidRDefault="00734367" w:rsidP="00734367">
      <w:pPr>
        <w:suppressAutoHyphens/>
        <w:autoSpaceDE w:val="0"/>
        <w:autoSpaceDN w:val="0"/>
        <w:adjustRightInd w:val="0"/>
        <w:spacing w:before="266"/>
        <w:ind w:right="211" w:firstLine="660"/>
        <w:jc w:val="both"/>
        <w:rPr>
          <w:szCs w:val="28"/>
        </w:rPr>
      </w:pPr>
      <w:r w:rsidRPr="003B62DB">
        <w:rPr>
          <w:szCs w:val="28"/>
        </w:rPr>
        <w:t>Составили настоящий акт о нижеследующем:</w:t>
      </w:r>
    </w:p>
    <w:p w:rsidR="00734367" w:rsidRPr="003B62DB" w:rsidRDefault="00734367" w:rsidP="00734367">
      <w:pPr>
        <w:suppressAutoHyphens/>
        <w:autoSpaceDE w:val="0"/>
        <w:autoSpaceDN w:val="0"/>
        <w:adjustRightInd w:val="0"/>
        <w:rPr>
          <w:iCs/>
          <w:szCs w:val="28"/>
        </w:rPr>
      </w:pPr>
      <w:r w:rsidRPr="003B62DB">
        <w:rPr>
          <w:i/>
          <w:iCs/>
          <w:szCs w:val="28"/>
        </w:rPr>
        <w:t xml:space="preserve">«Арендодатель» </w:t>
      </w:r>
      <w:r w:rsidRPr="003B62DB">
        <w:rPr>
          <w:iCs/>
          <w:szCs w:val="28"/>
        </w:rPr>
        <w:t>передает  «</w:t>
      </w:r>
      <w:r w:rsidRPr="003B62DB">
        <w:rPr>
          <w:i/>
          <w:iCs/>
          <w:szCs w:val="28"/>
        </w:rPr>
        <w:t xml:space="preserve">Арендатору» </w:t>
      </w:r>
      <w:r w:rsidRPr="003B62DB">
        <w:rPr>
          <w:iCs/>
          <w:szCs w:val="28"/>
        </w:rPr>
        <w:t>во временное пользование нежилые помещения (здание, сооружение) по адресу: __________________________________________________</w:t>
      </w:r>
    </w:p>
    <w:p w:rsidR="00734367" w:rsidRPr="003B62DB" w:rsidRDefault="00734367" w:rsidP="00734367">
      <w:pPr>
        <w:suppressAutoHyphens/>
        <w:autoSpaceDE w:val="0"/>
        <w:autoSpaceDN w:val="0"/>
        <w:adjustRightInd w:val="0"/>
        <w:rPr>
          <w:szCs w:val="28"/>
        </w:rPr>
      </w:pPr>
      <w:r w:rsidRPr="003B62DB">
        <w:rPr>
          <w:szCs w:val="28"/>
        </w:rPr>
        <w:t xml:space="preserve">          общей площадью _________ кв.м.</w:t>
      </w:r>
    </w:p>
    <w:p w:rsidR="00734367" w:rsidRPr="003B62DB" w:rsidRDefault="00734367" w:rsidP="00734367">
      <w:pPr>
        <w:suppressAutoHyphens/>
        <w:autoSpaceDE w:val="0"/>
        <w:autoSpaceDN w:val="0"/>
        <w:adjustRightInd w:val="0"/>
        <w:rPr>
          <w:szCs w:val="28"/>
        </w:rPr>
      </w:pPr>
      <w:r w:rsidRPr="003B62DB">
        <w:rPr>
          <w:szCs w:val="28"/>
        </w:rPr>
        <w:t xml:space="preserve">          Техническое состояние передаваемого помещения (здания, сооружения) характеризуется следующим:</w:t>
      </w:r>
    </w:p>
    <w:p w:rsidR="00734367" w:rsidRPr="003B62DB" w:rsidRDefault="00734367" w:rsidP="00734367">
      <w:pPr>
        <w:suppressAutoHyphens/>
        <w:autoSpaceDE w:val="0"/>
        <w:autoSpaceDN w:val="0"/>
        <w:adjustRightInd w:val="0"/>
        <w:rPr>
          <w:szCs w:val="28"/>
        </w:rPr>
      </w:pPr>
      <w:r w:rsidRPr="003B62DB">
        <w:rPr>
          <w:szCs w:val="28"/>
        </w:rPr>
        <w:t xml:space="preserve">           состояние стен _______</w:t>
      </w:r>
      <w:r>
        <w:rPr>
          <w:szCs w:val="28"/>
        </w:rPr>
        <w:t>__________</w:t>
      </w:r>
      <w:r w:rsidRPr="003B62DB">
        <w:rPr>
          <w:szCs w:val="28"/>
        </w:rPr>
        <w:t xml:space="preserve"> ___________________________________</w:t>
      </w:r>
    </w:p>
    <w:p w:rsidR="00734367" w:rsidRPr="003B62DB" w:rsidRDefault="00734367" w:rsidP="00734367">
      <w:pPr>
        <w:suppressAutoHyphens/>
        <w:autoSpaceDE w:val="0"/>
        <w:autoSpaceDN w:val="0"/>
        <w:adjustRightInd w:val="0"/>
        <w:rPr>
          <w:szCs w:val="28"/>
        </w:rPr>
      </w:pPr>
      <w:r w:rsidRPr="003B62DB">
        <w:rPr>
          <w:szCs w:val="28"/>
        </w:rPr>
        <w:t xml:space="preserve">           состояние потолков ______</w:t>
      </w:r>
      <w:r>
        <w:rPr>
          <w:szCs w:val="28"/>
        </w:rPr>
        <w:t>__________</w:t>
      </w:r>
      <w:r w:rsidRPr="003B62DB">
        <w:rPr>
          <w:szCs w:val="28"/>
        </w:rPr>
        <w:t>________________________________</w:t>
      </w:r>
    </w:p>
    <w:p w:rsidR="00734367" w:rsidRPr="003B62DB" w:rsidRDefault="00734367" w:rsidP="00734367">
      <w:pPr>
        <w:suppressAutoHyphens/>
        <w:autoSpaceDE w:val="0"/>
        <w:autoSpaceDN w:val="0"/>
        <w:adjustRightInd w:val="0"/>
        <w:rPr>
          <w:szCs w:val="28"/>
        </w:rPr>
      </w:pPr>
      <w:r w:rsidRPr="003B62DB">
        <w:rPr>
          <w:szCs w:val="28"/>
        </w:rPr>
        <w:t xml:space="preserve">           состояние пола __________ </w:t>
      </w:r>
      <w:r>
        <w:rPr>
          <w:szCs w:val="28"/>
        </w:rPr>
        <w:t>__________</w:t>
      </w:r>
      <w:r w:rsidRPr="003B62DB">
        <w:rPr>
          <w:szCs w:val="28"/>
        </w:rPr>
        <w:t>_______________________________</w:t>
      </w:r>
    </w:p>
    <w:p w:rsidR="00734367" w:rsidRPr="003B62DB" w:rsidRDefault="00734367" w:rsidP="00734367">
      <w:pPr>
        <w:suppressAutoHyphens/>
        <w:autoSpaceDE w:val="0"/>
        <w:autoSpaceDN w:val="0"/>
        <w:adjustRightInd w:val="0"/>
        <w:rPr>
          <w:szCs w:val="28"/>
        </w:rPr>
      </w:pPr>
      <w:r w:rsidRPr="003B62DB">
        <w:rPr>
          <w:szCs w:val="28"/>
        </w:rPr>
        <w:t xml:space="preserve">           состояние окон и дверей _____ </w:t>
      </w:r>
      <w:r>
        <w:rPr>
          <w:szCs w:val="28"/>
        </w:rPr>
        <w:t>__________</w:t>
      </w:r>
      <w:r w:rsidRPr="003B62DB">
        <w:rPr>
          <w:szCs w:val="28"/>
        </w:rPr>
        <w:t>____________________________</w:t>
      </w:r>
    </w:p>
    <w:p w:rsidR="00734367" w:rsidRPr="003B62DB" w:rsidRDefault="00734367" w:rsidP="00734367">
      <w:pPr>
        <w:suppressAutoHyphens/>
        <w:autoSpaceDE w:val="0"/>
        <w:autoSpaceDN w:val="0"/>
        <w:adjustRightInd w:val="0"/>
        <w:rPr>
          <w:szCs w:val="28"/>
        </w:rPr>
      </w:pPr>
      <w:r w:rsidRPr="003B62DB">
        <w:rPr>
          <w:szCs w:val="28"/>
        </w:rPr>
        <w:t xml:space="preserve">           состояние электрооборудования ______ </w:t>
      </w:r>
      <w:r>
        <w:rPr>
          <w:szCs w:val="28"/>
        </w:rPr>
        <w:t>__________</w:t>
      </w:r>
      <w:r w:rsidRPr="003B62DB">
        <w:rPr>
          <w:szCs w:val="28"/>
        </w:rPr>
        <w:t>_____________________</w:t>
      </w:r>
    </w:p>
    <w:p w:rsidR="00734367" w:rsidRPr="003B62DB" w:rsidRDefault="00734367" w:rsidP="00734367">
      <w:pPr>
        <w:suppressAutoHyphens/>
        <w:autoSpaceDE w:val="0"/>
        <w:autoSpaceDN w:val="0"/>
        <w:adjustRightInd w:val="0"/>
        <w:rPr>
          <w:szCs w:val="28"/>
        </w:rPr>
      </w:pPr>
      <w:r w:rsidRPr="003B62DB">
        <w:rPr>
          <w:szCs w:val="28"/>
        </w:rPr>
        <w:t xml:space="preserve">           кем производился ремонт _____________-_____________________________</w:t>
      </w:r>
    </w:p>
    <w:p w:rsidR="00734367" w:rsidRPr="003B62DB" w:rsidRDefault="00734367" w:rsidP="00734367">
      <w:pPr>
        <w:suppressAutoHyphens/>
        <w:autoSpaceDE w:val="0"/>
        <w:autoSpaceDN w:val="0"/>
        <w:adjustRightInd w:val="0"/>
        <w:rPr>
          <w:szCs w:val="28"/>
        </w:rPr>
      </w:pPr>
      <w:r w:rsidRPr="003B62DB">
        <w:rPr>
          <w:szCs w:val="28"/>
        </w:rPr>
        <w:t xml:space="preserve">           необходимость проведения текущего и капитального ремонта:   проведения   </w:t>
      </w:r>
    </w:p>
    <w:p w:rsidR="00734367" w:rsidRPr="003B62DB" w:rsidRDefault="00734367" w:rsidP="00734367">
      <w:pPr>
        <w:suppressAutoHyphens/>
        <w:autoSpaceDE w:val="0"/>
        <w:autoSpaceDN w:val="0"/>
        <w:adjustRightInd w:val="0"/>
        <w:rPr>
          <w:szCs w:val="28"/>
        </w:rPr>
      </w:pPr>
      <w:r w:rsidRPr="003B62DB">
        <w:rPr>
          <w:szCs w:val="28"/>
        </w:rPr>
        <w:t xml:space="preserve">           капитального ремонта не требуется___________________________________</w:t>
      </w:r>
    </w:p>
    <w:p w:rsidR="00734367" w:rsidRPr="003B62DB" w:rsidRDefault="00734367" w:rsidP="00734367">
      <w:pPr>
        <w:suppressAutoHyphens/>
        <w:autoSpaceDE w:val="0"/>
        <w:autoSpaceDN w:val="0"/>
        <w:adjustRightInd w:val="0"/>
        <w:rPr>
          <w:szCs w:val="28"/>
        </w:rPr>
      </w:pPr>
      <w:r w:rsidRPr="003B62DB">
        <w:rPr>
          <w:szCs w:val="28"/>
        </w:rPr>
        <w:t xml:space="preserve">           помещение находится в </w:t>
      </w:r>
      <w:r>
        <w:rPr>
          <w:szCs w:val="28"/>
        </w:rPr>
        <w:t>_________________</w:t>
      </w:r>
      <w:r w:rsidRPr="003B62DB">
        <w:rPr>
          <w:szCs w:val="28"/>
        </w:rPr>
        <w:t xml:space="preserve"> состоянии__________________</w:t>
      </w:r>
    </w:p>
    <w:p w:rsidR="00734367" w:rsidRPr="003B62DB" w:rsidRDefault="00734367" w:rsidP="00734367">
      <w:pPr>
        <w:suppressAutoHyphens/>
        <w:autoSpaceDE w:val="0"/>
        <w:autoSpaceDN w:val="0"/>
        <w:adjustRightInd w:val="0"/>
        <w:rPr>
          <w:szCs w:val="28"/>
        </w:rPr>
      </w:pPr>
    </w:p>
    <w:p w:rsidR="00734367" w:rsidRPr="003B62DB" w:rsidRDefault="00734367" w:rsidP="00734367">
      <w:pPr>
        <w:suppressAutoHyphens/>
        <w:autoSpaceDE w:val="0"/>
        <w:autoSpaceDN w:val="0"/>
        <w:adjustRightInd w:val="0"/>
        <w:rPr>
          <w:b/>
          <w:szCs w:val="28"/>
        </w:rPr>
      </w:pPr>
      <w:r w:rsidRPr="003B62DB">
        <w:rPr>
          <w:b/>
          <w:szCs w:val="28"/>
        </w:rPr>
        <w:t xml:space="preserve"> Передал:                                                                                 Принял:</w:t>
      </w:r>
    </w:p>
    <w:p w:rsidR="00734367" w:rsidRPr="003B62DB" w:rsidRDefault="00734367" w:rsidP="00734367">
      <w:pPr>
        <w:suppressAutoHyphens/>
        <w:autoSpaceDE w:val="0"/>
        <w:autoSpaceDN w:val="0"/>
        <w:adjustRightInd w:val="0"/>
        <w:rPr>
          <w:b/>
          <w:szCs w:val="28"/>
        </w:rPr>
      </w:pPr>
      <w:r w:rsidRPr="003B62DB">
        <w:rPr>
          <w:i/>
          <w:szCs w:val="28"/>
        </w:rPr>
        <w:t xml:space="preserve">Арендодатель                                                                             </w:t>
      </w:r>
      <w:r w:rsidRPr="003B62DB">
        <w:rPr>
          <w:i/>
          <w:iCs/>
          <w:szCs w:val="28"/>
        </w:rPr>
        <w:t>Арендатор</w:t>
      </w:r>
    </w:p>
    <w:p w:rsidR="00734367" w:rsidRPr="003B62DB" w:rsidRDefault="00734367" w:rsidP="00734367">
      <w:pPr>
        <w:suppressAutoHyphens/>
        <w:autoSpaceDE w:val="0"/>
        <w:autoSpaceDN w:val="0"/>
        <w:adjustRightInd w:val="0"/>
        <w:rPr>
          <w:i/>
          <w:szCs w:val="28"/>
        </w:rPr>
      </w:pPr>
    </w:p>
    <w:p w:rsidR="00734367" w:rsidRPr="003B62DB" w:rsidRDefault="00734367" w:rsidP="00734367">
      <w:pPr>
        <w:suppressAutoHyphens/>
        <w:autoSpaceDE w:val="0"/>
        <w:autoSpaceDN w:val="0"/>
        <w:adjustRightInd w:val="0"/>
        <w:rPr>
          <w:b/>
          <w:szCs w:val="28"/>
        </w:rPr>
      </w:pPr>
      <w:r w:rsidRPr="003B62DB">
        <w:rPr>
          <w:i/>
          <w:szCs w:val="28"/>
        </w:rPr>
        <w:t>______________________</w:t>
      </w:r>
      <w:r w:rsidRPr="003B62DB">
        <w:rPr>
          <w:szCs w:val="28"/>
        </w:rPr>
        <w:tab/>
        <w:t xml:space="preserve">                                                _________________________</w:t>
      </w:r>
    </w:p>
    <w:p w:rsidR="00734367" w:rsidRPr="003B62DB" w:rsidRDefault="00734367" w:rsidP="00734367">
      <w:pPr>
        <w:jc w:val="both"/>
        <w:rPr>
          <w:szCs w:val="28"/>
        </w:rPr>
      </w:pPr>
      <w:r w:rsidRPr="003B62DB">
        <w:rPr>
          <w:szCs w:val="28"/>
        </w:rPr>
        <w:t xml:space="preserve"> «___»________________20</w:t>
      </w:r>
      <w:r>
        <w:rPr>
          <w:szCs w:val="28"/>
        </w:rPr>
        <w:t>__</w:t>
      </w:r>
      <w:r w:rsidRPr="003B62DB">
        <w:rPr>
          <w:szCs w:val="28"/>
        </w:rPr>
        <w:t>г.                                 «___»________________20</w:t>
      </w:r>
      <w:r>
        <w:rPr>
          <w:szCs w:val="28"/>
        </w:rPr>
        <w:t xml:space="preserve">__ </w:t>
      </w:r>
      <w:r w:rsidRPr="003B62DB">
        <w:rPr>
          <w:szCs w:val="28"/>
        </w:rPr>
        <w:t xml:space="preserve">г. </w:t>
      </w:r>
    </w:p>
    <w:p w:rsidR="00734367" w:rsidRPr="00C151DD" w:rsidRDefault="00734367" w:rsidP="00734367">
      <w:pPr>
        <w:jc w:val="both"/>
        <w:rPr>
          <w:sz w:val="20"/>
          <w:szCs w:val="20"/>
        </w:rPr>
      </w:pPr>
      <w:r w:rsidRPr="00C151DD">
        <w:rPr>
          <w:sz w:val="20"/>
          <w:szCs w:val="20"/>
        </w:rPr>
        <w:t xml:space="preserve">                                   М.П.                                                   </w:t>
      </w:r>
      <w:r w:rsidR="009D35B5">
        <w:rPr>
          <w:sz w:val="20"/>
          <w:szCs w:val="20"/>
        </w:rPr>
        <w:tab/>
      </w:r>
      <w:r w:rsidR="009D35B5">
        <w:rPr>
          <w:sz w:val="20"/>
          <w:szCs w:val="20"/>
        </w:rPr>
        <w:tab/>
      </w:r>
      <w:r w:rsidR="009D35B5">
        <w:rPr>
          <w:sz w:val="20"/>
          <w:szCs w:val="20"/>
        </w:rPr>
        <w:tab/>
      </w:r>
      <w:r w:rsidR="009D35B5">
        <w:rPr>
          <w:sz w:val="20"/>
          <w:szCs w:val="20"/>
        </w:rPr>
        <w:tab/>
      </w:r>
      <w:r w:rsidRPr="00C151DD">
        <w:rPr>
          <w:sz w:val="20"/>
          <w:szCs w:val="20"/>
        </w:rPr>
        <w:t xml:space="preserve">   М.П.</w:t>
      </w:r>
      <w:r w:rsidR="005D2188">
        <w:rPr>
          <w:sz w:val="20"/>
          <w:szCs w:val="20"/>
        </w:rPr>
        <w:t>(при её наличии)</w:t>
      </w:r>
      <w:r w:rsidRPr="00C151DD">
        <w:rPr>
          <w:sz w:val="20"/>
          <w:szCs w:val="20"/>
        </w:rPr>
        <w:t xml:space="preserve">       </w:t>
      </w:r>
    </w:p>
    <w:p w:rsidR="00734367" w:rsidRPr="00FA636B" w:rsidRDefault="00734367" w:rsidP="00734367">
      <w:pPr>
        <w:rPr>
          <w:szCs w:val="28"/>
        </w:rPr>
      </w:pPr>
    </w:p>
    <w:p w:rsidR="00734367" w:rsidRDefault="00734367" w:rsidP="00DD5DB2">
      <w:pPr>
        <w:tabs>
          <w:tab w:val="left" w:pos="7797"/>
        </w:tabs>
        <w:rPr>
          <w:szCs w:val="28"/>
        </w:rPr>
      </w:pPr>
    </w:p>
    <w:p w:rsidR="00BF03B5" w:rsidRDefault="00BF03B5" w:rsidP="00DD5DB2">
      <w:pPr>
        <w:tabs>
          <w:tab w:val="left" w:pos="7797"/>
        </w:tabs>
        <w:rPr>
          <w:szCs w:val="28"/>
        </w:rPr>
      </w:pPr>
    </w:p>
    <w:p w:rsidR="00327513" w:rsidRDefault="00734367" w:rsidP="00514DA5">
      <w:pPr>
        <w:pStyle w:val="a3"/>
        <w:ind w:left="6372"/>
        <w:jc w:val="right"/>
        <w:rPr>
          <w:rFonts w:ascii="Times New Roman" w:eastAsia="MS Mincho" w:hAnsi="Times New Roman" w:cs="Times New Roman"/>
          <w:sz w:val="24"/>
          <w:szCs w:val="24"/>
        </w:rPr>
      </w:pPr>
      <w:r>
        <w:rPr>
          <w:sz w:val="28"/>
          <w:szCs w:val="28"/>
        </w:rPr>
        <w:lastRenderedPageBreak/>
        <w:tab/>
      </w:r>
      <w:r>
        <w:rPr>
          <w:rFonts w:ascii="Times New Roman" w:eastAsia="MS Mincho" w:hAnsi="Times New Roman"/>
          <w:sz w:val="16"/>
          <w:szCs w:val="16"/>
        </w:rPr>
        <w:t xml:space="preserve">                                                                                                                                             </w:t>
      </w:r>
      <w:r w:rsidR="00327513">
        <w:rPr>
          <w:rFonts w:ascii="Times New Roman" w:eastAsia="MS Mincho" w:hAnsi="Times New Roman"/>
          <w:sz w:val="16"/>
          <w:szCs w:val="16"/>
        </w:rPr>
        <w:t xml:space="preserve">                 </w:t>
      </w:r>
      <w:r w:rsidR="00B6437A">
        <w:rPr>
          <w:rFonts w:ascii="Times New Roman" w:eastAsia="MS Mincho" w:hAnsi="Times New Roman" w:cs="Times New Roman"/>
          <w:sz w:val="24"/>
          <w:szCs w:val="24"/>
        </w:rPr>
        <w:t>Приложение № 3</w:t>
      </w:r>
    </w:p>
    <w:p w:rsidR="00514DA5" w:rsidRPr="00744415" w:rsidRDefault="00514DA5" w:rsidP="00514DA5">
      <w:pPr>
        <w:pStyle w:val="ConsPlusTitle"/>
        <w:jc w:val="right"/>
        <w:rPr>
          <w:rFonts w:ascii="Times New Roman" w:hAnsi="Times New Roman" w:cs="Times New Roman"/>
          <w:b w:val="0"/>
          <w:sz w:val="24"/>
          <w:szCs w:val="24"/>
        </w:rPr>
      </w:pPr>
      <w:r w:rsidRPr="00744415">
        <w:rPr>
          <w:rFonts w:ascii="Times New Roman" w:hAnsi="Times New Roman" w:cs="Times New Roman"/>
          <w:b w:val="0"/>
          <w:sz w:val="24"/>
          <w:szCs w:val="24"/>
        </w:rPr>
        <w:t xml:space="preserve">к Положению </w:t>
      </w:r>
    </w:p>
    <w:p w:rsidR="00514DA5" w:rsidRDefault="00514DA5" w:rsidP="00514DA5">
      <w:pPr>
        <w:jc w:val="right"/>
        <w:rPr>
          <w:rFonts w:eastAsia="MS Mincho"/>
          <w:sz w:val="24"/>
        </w:rPr>
      </w:pPr>
      <w:r>
        <w:rPr>
          <w:rFonts w:eastAsia="MS Mincho"/>
          <w:sz w:val="24"/>
        </w:rPr>
        <w:t>о</w:t>
      </w:r>
      <w:r w:rsidRPr="00EC0F99">
        <w:rPr>
          <w:rFonts w:eastAsia="MS Mincho"/>
          <w:sz w:val="24"/>
        </w:rPr>
        <w:t xml:space="preserve"> порядке и условиях предоставления в аренду</w:t>
      </w:r>
    </w:p>
    <w:p w:rsidR="00514DA5" w:rsidRDefault="00514DA5" w:rsidP="00514DA5">
      <w:pPr>
        <w:jc w:val="right"/>
        <w:rPr>
          <w:rFonts w:eastAsia="MS Mincho"/>
          <w:sz w:val="24"/>
        </w:rPr>
      </w:pPr>
      <w:r w:rsidRPr="00EC0F99">
        <w:rPr>
          <w:rFonts w:eastAsia="MS Mincho"/>
          <w:sz w:val="24"/>
        </w:rPr>
        <w:t xml:space="preserve"> муниципального имущества, свободного от прав третьих лиц</w:t>
      </w:r>
    </w:p>
    <w:p w:rsidR="00514DA5" w:rsidRDefault="00514DA5" w:rsidP="00514DA5">
      <w:pPr>
        <w:jc w:val="right"/>
        <w:rPr>
          <w:rFonts w:eastAsia="MS Mincho"/>
          <w:sz w:val="24"/>
        </w:rPr>
      </w:pPr>
      <w:r w:rsidRPr="00EC0F99">
        <w:rPr>
          <w:rFonts w:eastAsia="MS Mincho"/>
          <w:sz w:val="24"/>
        </w:rPr>
        <w:t>(за исключением имущественных прав субъектов</w:t>
      </w:r>
    </w:p>
    <w:p w:rsidR="00514DA5" w:rsidRDefault="00514DA5" w:rsidP="00514DA5">
      <w:pPr>
        <w:jc w:val="right"/>
        <w:rPr>
          <w:rFonts w:eastAsia="MS Mincho"/>
          <w:sz w:val="24"/>
        </w:rPr>
      </w:pPr>
      <w:r w:rsidRPr="00EC0F99">
        <w:rPr>
          <w:rFonts w:eastAsia="MS Mincho"/>
          <w:sz w:val="24"/>
        </w:rPr>
        <w:t xml:space="preserve"> малого и среднего предпринимательства),</w:t>
      </w:r>
    </w:p>
    <w:p w:rsidR="00514DA5" w:rsidRDefault="00514DA5" w:rsidP="00514DA5">
      <w:pPr>
        <w:jc w:val="right"/>
        <w:rPr>
          <w:rFonts w:eastAsia="MS Mincho"/>
          <w:sz w:val="24"/>
        </w:rPr>
      </w:pPr>
      <w:r w:rsidRPr="00EC0F99">
        <w:rPr>
          <w:rFonts w:eastAsia="MS Mincho"/>
          <w:sz w:val="24"/>
        </w:rPr>
        <w:t xml:space="preserve"> находящегося в собственности </w:t>
      </w:r>
    </w:p>
    <w:p w:rsidR="00514DA5" w:rsidRPr="00EC0F99" w:rsidRDefault="00514DA5" w:rsidP="00514DA5">
      <w:pPr>
        <w:jc w:val="right"/>
        <w:rPr>
          <w:rFonts w:eastAsia="MS Mincho"/>
          <w:sz w:val="24"/>
        </w:rPr>
      </w:pPr>
      <w:proofErr w:type="spellStart"/>
      <w:r w:rsidRPr="00EC0F99">
        <w:rPr>
          <w:rFonts w:eastAsia="MS Mincho"/>
          <w:sz w:val="24"/>
        </w:rPr>
        <w:t>Искитимского</w:t>
      </w:r>
      <w:proofErr w:type="spellEnd"/>
      <w:r w:rsidRPr="00EC0F99">
        <w:rPr>
          <w:rFonts w:eastAsia="MS Mincho"/>
          <w:sz w:val="24"/>
        </w:rPr>
        <w:t xml:space="preserve"> района Новосибирской области</w:t>
      </w:r>
    </w:p>
    <w:p w:rsidR="00BF03B5" w:rsidRDefault="00BF03B5" w:rsidP="00734367">
      <w:pPr>
        <w:pStyle w:val="aa"/>
        <w:spacing w:line="240" w:lineRule="atLeast"/>
        <w:ind w:left="8071" w:firstLine="425"/>
        <w:rPr>
          <w:rFonts w:eastAsia="MS Mincho"/>
          <w:szCs w:val="28"/>
        </w:rPr>
      </w:pPr>
    </w:p>
    <w:p w:rsidR="00BF03B5" w:rsidRDefault="00BF03B5" w:rsidP="00734367">
      <w:pPr>
        <w:pStyle w:val="aa"/>
        <w:spacing w:line="240" w:lineRule="atLeast"/>
        <w:ind w:left="8071" w:firstLine="425"/>
        <w:rPr>
          <w:rFonts w:eastAsia="MS Mincho"/>
          <w:szCs w:val="28"/>
        </w:rPr>
      </w:pPr>
    </w:p>
    <w:p w:rsidR="00186054" w:rsidRPr="00F90BCC" w:rsidRDefault="00186054" w:rsidP="00F90BCC">
      <w:pPr>
        <w:jc w:val="center"/>
        <w:rPr>
          <w:rFonts w:eastAsia="MS Mincho"/>
          <w:szCs w:val="28"/>
        </w:rPr>
      </w:pPr>
      <w:r w:rsidRPr="00F90BCC">
        <w:rPr>
          <w:rFonts w:eastAsia="MS Mincho"/>
          <w:szCs w:val="28"/>
        </w:rPr>
        <w:t xml:space="preserve">МЕТОДИКА ОПРЕДЕЛЕНИЯ РАЗМЕРА АРЕНДНОЙ ПЛАТЫ ПРИ СДАЧЕ В АРЕНДУ </w:t>
      </w:r>
      <w:r w:rsidR="00514DA5" w:rsidRPr="00F90BCC">
        <w:rPr>
          <w:rFonts w:eastAsia="MS Mincho"/>
          <w:szCs w:val="28"/>
        </w:rPr>
        <w:t>МУНИЦИПАЛЬНОГО ИМУЩЕСТВА</w:t>
      </w:r>
      <w:r w:rsidR="00F90BCC">
        <w:rPr>
          <w:rFonts w:eastAsia="MS Mincho"/>
          <w:szCs w:val="28"/>
        </w:rPr>
        <w:t xml:space="preserve">, ВКЛЮЧЕННОГО В ПЕРЕЧЕНЬ ИМУЩЕСТВА, НАХОДЯЩЕГОСЯ В МУНИЦИПАЛЬНОЙ СОБСТВЕННОСТИ ИСКИТИМСКОГО РАЙОНА НОВОСИБИРСКОЙ ОБЛАСТИ, </w:t>
      </w:r>
      <w:r w:rsidR="00514DA5" w:rsidRPr="00F90BCC">
        <w:rPr>
          <w:rFonts w:eastAsia="MS Mincho"/>
          <w:szCs w:val="28"/>
        </w:rPr>
        <w:t>СВОБОДНОГО ОТ ПРАВ ТРЕТЬИХ ЛИЦ (ЗА ИСКЛЮЧЕНИЕМ ИМУЩЕСТВЕННЫХ ПРАВ  СУБЪЕКТОВ МАЛОГО И СРЕДНЕГО ПРЕДПРИНИМАТЕЛЬСТВА</w:t>
      </w:r>
      <w:r w:rsidR="00F90BCC" w:rsidRPr="00F90BCC">
        <w:rPr>
          <w:rFonts w:eastAsia="MS Mincho"/>
          <w:szCs w:val="28"/>
        </w:rPr>
        <w:t>)</w:t>
      </w:r>
    </w:p>
    <w:p w:rsidR="00283E34" w:rsidRPr="0060555A" w:rsidRDefault="00283E34" w:rsidP="00186054">
      <w:pPr>
        <w:pStyle w:val="2"/>
        <w:jc w:val="both"/>
        <w:rPr>
          <w:rFonts w:ascii="Times New Roman" w:eastAsia="MS Mincho" w:hAnsi="Times New Roman" w:cs="Times New Roman"/>
          <w:b w:val="0"/>
          <w:bCs w:val="0"/>
          <w:i w:val="0"/>
          <w:iCs w:val="0"/>
        </w:rPr>
      </w:pPr>
    </w:p>
    <w:p w:rsidR="00186054" w:rsidRPr="0060555A" w:rsidRDefault="00186054" w:rsidP="00186054">
      <w:pPr>
        <w:pStyle w:val="2"/>
        <w:jc w:val="both"/>
        <w:rPr>
          <w:rFonts w:ascii="Times New Roman" w:eastAsia="MS Mincho" w:hAnsi="Times New Roman" w:cs="Times New Roman"/>
          <w:b w:val="0"/>
          <w:bCs w:val="0"/>
          <w:i w:val="0"/>
          <w:iCs w:val="0"/>
        </w:rPr>
      </w:pPr>
      <w:r w:rsidRPr="0060555A">
        <w:rPr>
          <w:rFonts w:ascii="Times New Roman" w:eastAsia="MS Mincho" w:hAnsi="Times New Roman" w:cs="Times New Roman"/>
          <w:b w:val="0"/>
          <w:bCs w:val="0"/>
          <w:i w:val="0"/>
          <w:iCs w:val="0"/>
        </w:rPr>
        <w:t>I.МЕТОДИКА ОПРЕДЕЛЕНИЯ НАЧАЛЬНОГО РАЗМЕРА АРЕНДНОЙ ПЛАТЫ ПРИ СД</w:t>
      </w:r>
      <w:r w:rsidR="00283E34" w:rsidRPr="0060555A">
        <w:rPr>
          <w:rFonts w:ascii="Times New Roman" w:eastAsia="MS Mincho" w:hAnsi="Times New Roman" w:cs="Times New Roman"/>
          <w:b w:val="0"/>
          <w:bCs w:val="0"/>
          <w:i w:val="0"/>
          <w:iCs w:val="0"/>
        </w:rPr>
        <w:t xml:space="preserve">АЧЕ В АРЕНДУ </w:t>
      </w:r>
      <w:r w:rsidR="00EF3228">
        <w:rPr>
          <w:rFonts w:ascii="Times New Roman" w:eastAsia="MS Mincho" w:hAnsi="Times New Roman" w:cs="Times New Roman"/>
          <w:b w:val="0"/>
          <w:bCs w:val="0"/>
          <w:i w:val="0"/>
          <w:iCs w:val="0"/>
        </w:rPr>
        <w:t>НЕДВИЖИМОГО ИМУЩЕСТВА</w:t>
      </w:r>
    </w:p>
    <w:p w:rsidR="00EF3228" w:rsidRPr="00306ADD" w:rsidRDefault="00EF3228" w:rsidP="00EF3228">
      <w:pPr>
        <w:pStyle w:val="32"/>
        <w:ind w:left="0" w:firstLine="600"/>
        <w:jc w:val="both"/>
        <w:rPr>
          <w:sz w:val="28"/>
          <w:szCs w:val="28"/>
        </w:rPr>
      </w:pPr>
      <w:bookmarkStart w:id="3" w:name="_GoBack"/>
      <w:bookmarkEnd w:id="3"/>
      <w:proofErr w:type="gramStart"/>
      <w:r w:rsidRPr="00306ADD">
        <w:rPr>
          <w:sz w:val="28"/>
          <w:szCs w:val="28"/>
        </w:rPr>
        <w:t>Размер арендной платы по договору аренды недвижимого имущества (нежилые здания, соору</w:t>
      </w:r>
      <w:r>
        <w:rPr>
          <w:sz w:val="28"/>
          <w:szCs w:val="28"/>
        </w:rPr>
        <w:t xml:space="preserve">жения, строения, </w:t>
      </w:r>
      <w:r w:rsidRPr="00306ADD">
        <w:rPr>
          <w:sz w:val="28"/>
          <w:szCs w:val="28"/>
        </w:rPr>
        <w:t>нежилые помещения</w:t>
      </w:r>
      <w:r>
        <w:rPr>
          <w:sz w:val="28"/>
          <w:szCs w:val="28"/>
        </w:rPr>
        <w:t>, части нежилых помещений</w:t>
      </w:r>
      <w:r w:rsidRPr="00306ADD">
        <w:rPr>
          <w:sz w:val="28"/>
          <w:szCs w:val="28"/>
        </w:rPr>
        <w:t>),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по формуле, и не включает в себя плату за землю:</w:t>
      </w:r>
      <w:proofErr w:type="gramEnd"/>
    </w:p>
    <w:p w:rsidR="00EF3228" w:rsidRPr="00306ADD" w:rsidRDefault="00EF3228" w:rsidP="00EF3228">
      <w:pPr>
        <w:ind w:firstLine="720"/>
        <w:jc w:val="both"/>
        <w:rPr>
          <w:szCs w:val="28"/>
        </w:rPr>
      </w:pPr>
      <w:proofErr w:type="spellStart"/>
      <w:r w:rsidRPr="00306ADD">
        <w:rPr>
          <w:szCs w:val="28"/>
        </w:rPr>
        <w:t>Апл</w:t>
      </w:r>
      <w:proofErr w:type="spellEnd"/>
      <w:proofErr w:type="gramStart"/>
      <w:r w:rsidRPr="00306ADD">
        <w:rPr>
          <w:szCs w:val="28"/>
        </w:rPr>
        <w:t xml:space="preserve"> = В</w:t>
      </w:r>
      <w:proofErr w:type="gramEnd"/>
      <w:r w:rsidRPr="00306ADD">
        <w:rPr>
          <w:szCs w:val="28"/>
        </w:rPr>
        <w:t xml:space="preserve"> </w:t>
      </w:r>
      <w:proofErr w:type="spellStart"/>
      <w:r w:rsidRPr="00306ADD">
        <w:rPr>
          <w:szCs w:val="28"/>
        </w:rPr>
        <w:t>х</w:t>
      </w:r>
      <w:proofErr w:type="spellEnd"/>
      <w:r w:rsidRPr="00306ADD">
        <w:rPr>
          <w:szCs w:val="28"/>
        </w:rPr>
        <w:t xml:space="preserve"> S, где</w:t>
      </w:r>
    </w:p>
    <w:p w:rsidR="00EF3228" w:rsidRPr="00306ADD" w:rsidRDefault="00EF3228" w:rsidP="00EF3228">
      <w:pPr>
        <w:rPr>
          <w:szCs w:val="28"/>
        </w:rPr>
      </w:pPr>
      <w:proofErr w:type="spellStart"/>
      <w:r w:rsidRPr="00306ADD">
        <w:rPr>
          <w:szCs w:val="28"/>
        </w:rPr>
        <w:t>Апл</w:t>
      </w:r>
      <w:proofErr w:type="spellEnd"/>
      <w:r w:rsidRPr="00306ADD">
        <w:rPr>
          <w:szCs w:val="28"/>
        </w:rPr>
        <w:t xml:space="preserve"> - размер арендной платы в год, руб.;</w:t>
      </w:r>
    </w:p>
    <w:p w:rsidR="00EF3228" w:rsidRPr="00306ADD" w:rsidRDefault="00EF3228" w:rsidP="00EF3228">
      <w:pPr>
        <w:pStyle w:val="ConsPlusNormal"/>
        <w:jc w:val="both"/>
        <w:rPr>
          <w:rFonts w:ascii="Times New Roman" w:hAnsi="Times New Roman" w:cs="Times New Roman"/>
          <w:sz w:val="28"/>
          <w:szCs w:val="28"/>
        </w:rPr>
      </w:pPr>
      <w:proofErr w:type="gramStart"/>
      <w:r w:rsidRPr="00306ADD">
        <w:rPr>
          <w:rFonts w:ascii="Times New Roman" w:hAnsi="Times New Roman" w:cs="Times New Roman"/>
          <w:sz w:val="28"/>
          <w:szCs w:val="28"/>
        </w:rPr>
        <w:t xml:space="preserve">В - рыночная величина годовой арендной платы за </w:t>
      </w:r>
      <w:smartTag w:uri="urn:schemas-microsoft-com:office:smarttags" w:element="metricconverter">
        <w:smartTagPr>
          <w:attr w:name="ProductID" w:val="1 кв. м"/>
        </w:smartTagPr>
        <w:r w:rsidRPr="00306ADD">
          <w:rPr>
            <w:rFonts w:ascii="Times New Roman" w:hAnsi="Times New Roman" w:cs="Times New Roman"/>
            <w:sz w:val="28"/>
            <w:szCs w:val="28"/>
          </w:rPr>
          <w:t>1 кв. м</w:t>
        </w:r>
      </w:smartTag>
      <w:r w:rsidRPr="00306ADD">
        <w:rPr>
          <w:rFonts w:ascii="Times New Roman" w:hAnsi="Times New Roman" w:cs="Times New Roman"/>
          <w:sz w:val="28"/>
          <w:szCs w:val="28"/>
        </w:rPr>
        <w:t>.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roofErr w:type="gramEnd"/>
    </w:p>
    <w:p w:rsidR="00EF3228" w:rsidRPr="00306ADD" w:rsidRDefault="00EF3228" w:rsidP="00EF3228">
      <w:pPr>
        <w:jc w:val="both"/>
        <w:rPr>
          <w:szCs w:val="28"/>
        </w:rPr>
      </w:pPr>
      <w:r w:rsidRPr="00306ADD">
        <w:rPr>
          <w:szCs w:val="28"/>
        </w:rPr>
        <w:t>S - арендуемая площадь, кв. м.</w:t>
      </w:r>
    </w:p>
    <w:p w:rsidR="00EF3228" w:rsidRPr="00306ADD" w:rsidRDefault="00EF3228" w:rsidP="00EF3228">
      <w:pPr>
        <w:ind w:firstLine="720"/>
        <w:jc w:val="both"/>
        <w:rPr>
          <w:szCs w:val="28"/>
        </w:rPr>
      </w:pPr>
      <w:r w:rsidRPr="00306ADD">
        <w:rPr>
          <w:szCs w:val="28"/>
        </w:rPr>
        <w:t>При проведении торгов на право заключения договора аренды размер арендной платы, определенный по формуле, является начальной ценой при проведен</w:t>
      </w:r>
      <w:proofErr w:type="gramStart"/>
      <w:r w:rsidRPr="00306ADD">
        <w:rPr>
          <w:szCs w:val="28"/>
        </w:rPr>
        <w:t>ии ау</w:t>
      </w:r>
      <w:proofErr w:type="gramEnd"/>
      <w:r w:rsidRPr="00306ADD">
        <w:rPr>
          <w:szCs w:val="28"/>
        </w:rPr>
        <w:t>кциона либо при проведении конкурса, при условии, что размер арендной платы является критерием конкурса.</w:t>
      </w:r>
    </w:p>
    <w:p w:rsidR="00186054" w:rsidRPr="0060555A" w:rsidRDefault="0003623F" w:rsidP="00186054">
      <w:pPr>
        <w:pStyle w:val="2"/>
        <w:jc w:val="center"/>
        <w:rPr>
          <w:rFonts w:ascii="Times New Roman" w:eastAsia="MS Mincho" w:hAnsi="Times New Roman" w:cs="Times New Roman"/>
          <w:b w:val="0"/>
          <w:bCs w:val="0"/>
          <w:i w:val="0"/>
          <w:iCs w:val="0"/>
        </w:rPr>
      </w:pPr>
      <w:r w:rsidRPr="0060555A">
        <w:rPr>
          <w:rFonts w:ascii="Times New Roman" w:eastAsia="MS Mincho" w:hAnsi="Times New Roman" w:cs="Times New Roman"/>
          <w:b w:val="0"/>
          <w:bCs w:val="0"/>
          <w:i w:val="0"/>
          <w:iCs w:val="0"/>
          <w:lang w:val="en-US"/>
        </w:rPr>
        <w:t>II</w:t>
      </w:r>
      <w:r w:rsidR="00186054" w:rsidRPr="0060555A">
        <w:rPr>
          <w:rFonts w:ascii="Times New Roman" w:eastAsia="MS Mincho" w:hAnsi="Times New Roman" w:cs="Times New Roman"/>
          <w:b w:val="0"/>
          <w:bCs w:val="0"/>
          <w:i w:val="0"/>
          <w:iCs w:val="0"/>
        </w:rPr>
        <w:t>.</w:t>
      </w:r>
      <w:r w:rsidR="00186054" w:rsidRPr="0060555A">
        <w:rPr>
          <w:rFonts w:ascii="Times New Roman" w:eastAsia="MS Mincho" w:hAnsi="Times New Roman" w:cs="Times New Roman"/>
          <w:b w:val="0"/>
          <w:bCs w:val="0"/>
          <w:i w:val="0"/>
          <w:iCs w:val="0"/>
        </w:rPr>
        <w:tab/>
        <w:t xml:space="preserve">ОПРЕДЕЛЕНИЕ </w:t>
      </w:r>
      <w:r w:rsidR="00981E56" w:rsidRPr="0060555A">
        <w:rPr>
          <w:rFonts w:ascii="Times New Roman" w:eastAsia="MS Mincho" w:hAnsi="Times New Roman" w:cs="Times New Roman"/>
          <w:b w:val="0"/>
          <w:bCs w:val="0"/>
          <w:i w:val="0"/>
          <w:iCs w:val="0"/>
        </w:rPr>
        <w:t xml:space="preserve">ГОДОВОГО РАЗМЕРА </w:t>
      </w:r>
      <w:r w:rsidR="00186054" w:rsidRPr="0060555A">
        <w:rPr>
          <w:rFonts w:ascii="Times New Roman" w:eastAsia="MS Mincho" w:hAnsi="Times New Roman" w:cs="Times New Roman"/>
          <w:b w:val="0"/>
          <w:bCs w:val="0"/>
          <w:i w:val="0"/>
          <w:iCs w:val="0"/>
        </w:rPr>
        <w:t>АРЕНДНОЙ ПЛАТЫ ПРИ СДАЧЕ В АРЕНДУ ИМУЩЕСТВЕННЫХ КОМПЛЕКСОВ</w:t>
      </w:r>
    </w:p>
    <w:p w:rsidR="00186054" w:rsidRPr="0060555A" w:rsidRDefault="00186054" w:rsidP="00186054">
      <w:pPr>
        <w:pStyle w:val="aa"/>
        <w:ind w:left="0" w:firstLine="283"/>
        <w:jc w:val="both"/>
        <w:rPr>
          <w:rFonts w:eastAsia="MS Mincho"/>
          <w:szCs w:val="28"/>
        </w:rPr>
      </w:pPr>
      <w:r w:rsidRPr="0060555A">
        <w:rPr>
          <w:rFonts w:eastAsia="MS Mincho"/>
          <w:szCs w:val="28"/>
        </w:rPr>
        <w:t xml:space="preserve">Арендная плата рассчитывается  как  арендный процент от рыночной стоимости имущества, определенной оценщиком на дату подачи  заявки, в  соответствии  с  требованиями  Закона  «Об оценочной деятельности  в  Российской  Федерации»  от  29.07.98  N 135-ФЗ и ГОСТами </w:t>
      </w:r>
      <w:proofErr w:type="gramStart"/>
      <w:r w:rsidRPr="0060555A">
        <w:rPr>
          <w:rFonts w:eastAsia="MS Mincho"/>
          <w:szCs w:val="28"/>
        </w:rPr>
        <w:t>Р</w:t>
      </w:r>
      <w:proofErr w:type="gramEnd"/>
      <w:r w:rsidRPr="0060555A">
        <w:rPr>
          <w:rFonts w:eastAsia="MS Mincho"/>
          <w:szCs w:val="28"/>
        </w:rPr>
        <w:t xml:space="preserve"> 51195.0.01-98,  Р  51195.0.02-98, утвержденными Постановлениями Госстандарта России от 18.08.99.</w:t>
      </w:r>
    </w:p>
    <w:p w:rsidR="00186054" w:rsidRPr="0060555A" w:rsidRDefault="00186054" w:rsidP="00186054">
      <w:pPr>
        <w:pStyle w:val="ae"/>
        <w:jc w:val="both"/>
        <w:rPr>
          <w:rFonts w:eastAsia="MS Mincho"/>
          <w:szCs w:val="28"/>
        </w:rPr>
      </w:pPr>
      <w:r w:rsidRPr="0060555A">
        <w:rPr>
          <w:rFonts w:eastAsia="MS Mincho"/>
          <w:szCs w:val="28"/>
        </w:rPr>
        <w:lastRenderedPageBreak/>
        <w:t xml:space="preserve">Арендный процент устанавливается на  уровне  от  5% до  30%  в зависимости </w:t>
      </w:r>
      <w:r w:rsidR="0053329A" w:rsidRPr="0060555A">
        <w:rPr>
          <w:rFonts w:eastAsia="MS Mincho"/>
          <w:szCs w:val="28"/>
        </w:rPr>
        <w:t>от вида деятельности</w:t>
      </w:r>
      <w:r w:rsidR="00562D48">
        <w:rPr>
          <w:rFonts w:eastAsia="MS Mincho"/>
          <w:szCs w:val="28"/>
        </w:rPr>
        <w:t xml:space="preserve"> (</w:t>
      </w:r>
      <w:proofErr w:type="spellStart"/>
      <w:r w:rsidR="00562D48">
        <w:rPr>
          <w:rFonts w:eastAsia="MS Mincho"/>
          <w:szCs w:val="28"/>
        </w:rPr>
        <w:t>Кв</w:t>
      </w:r>
      <w:r w:rsidRPr="0060555A">
        <w:rPr>
          <w:rFonts w:eastAsia="MS Mincho"/>
          <w:szCs w:val="28"/>
        </w:rPr>
        <w:t>д</w:t>
      </w:r>
      <w:proofErr w:type="spellEnd"/>
      <w:r w:rsidRPr="0060555A">
        <w:rPr>
          <w:rFonts w:eastAsia="MS Mincho"/>
          <w:szCs w:val="28"/>
        </w:rPr>
        <w:t>).</w:t>
      </w:r>
    </w:p>
    <w:p w:rsidR="00186054" w:rsidRPr="0060555A" w:rsidRDefault="00186054" w:rsidP="00186054">
      <w:pPr>
        <w:pStyle w:val="ae"/>
        <w:jc w:val="both"/>
        <w:rPr>
          <w:rFonts w:eastAsia="MS Mincho"/>
          <w:b/>
          <w:szCs w:val="28"/>
        </w:rPr>
      </w:pPr>
      <w:r w:rsidRPr="0060555A">
        <w:rPr>
          <w:rFonts w:eastAsia="MS Mincho"/>
          <w:b/>
          <w:szCs w:val="28"/>
        </w:rPr>
        <w:t xml:space="preserve">К </w:t>
      </w:r>
      <w:proofErr w:type="spellStart"/>
      <w:r w:rsidR="00562D48">
        <w:rPr>
          <w:rFonts w:eastAsia="MS Mincho"/>
          <w:b/>
          <w:szCs w:val="28"/>
        </w:rPr>
        <w:t>в</w:t>
      </w:r>
      <w:r w:rsidRPr="0060555A">
        <w:rPr>
          <w:rFonts w:eastAsia="MS Mincho"/>
          <w:b/>
          <w:szCs w:val="28"/>
        </w:rPr>
        <w:t>д</w:t>
      </w:r>
      <w:proofErr w:type="spellEnd"/>
      <w:r w:rsidRPr="0060555A">
        <w:rPr>
          <w:rFonts w:eastAsia="MS Mincho"/>
          <w:b/>
          <w:szCs w:val="28"/>
        </w:rPr>
        <w:t>:</w:t>
      </w:r>
    </w:p>
    <w:p w:rsidR="00186054" w:rsidRPr="0060555A" w:rsidRDefault="00186054" w:rsidP="00186054">
      <w:pPr>
        <w:pStyle w:val="ae"/>
        <w:jc w:val="both"/>
        <w:rPr>
          <w:rFonts w:eastAsia="MS Mincho"/>
          <w:b/>
          <w:szCs w:val="28"/>
        </w:rPr>
      </w:pPr>
      <w:r w:rsidRPr="0060555A">
        <w:rPr>
          <w:rFonts w:eastAsia="MS Mincho"/>
          <w:b/>
          <w:szCs w:val="28"/>
        </w:rPr>
        <w:t>-</w:t>
      </w:r>
      <w:r w:rsidRPr="0060555A">
        <w:rPr>
          <w:rFonts w:eastAsia="MS Mincho"/>
          <w:szCs w:val="28"/>
        </w:rPr>
        <w:t>производство промышленной продукции, строительных материалов, сельхозпродукции, товаров народного потребления - 5%,</w:t>
      </w:r>
    </w:p>
    <w:p w:rsidR="00186054" w:rsidRPr="0060555A" w:rsidRDefault="00186054" w:rsidP="00186054">
      <w:pPr>
        <w:pStyle w:val="ae"/>
        <w:jc w:val="both"/>
        <w:rPr>
          <w:rFonts w:eastAsia="MS Mincho"/>
          <w:szCs w:val="28"/>
        </w:rPr>
      </w:pPr>
      <w:r w:rsidRPr="0060555A">
        <w:rPr>
          <w:rFonts w:eastAsia="MS Mincho"/>
          <w:szCs w:val="28"/>
        </w:rPr>
        <w:t xml:space="preserve">- размещение объектов </w:t>
      </w:r>
      <w:proofErr w:type="gramStart"/>
      <w:r w:rsidRPr="0060555A">
        <w:rPr>
          <w:rFonts w:eastAsia="MS Mincho"/>
          <w:szCs w:val="28"/>
        </w:rPr>
        <w:t>оптовой</w:t>
      </w:r>
      <w:proofErr w:type="gramEnd"/>
      <w:r w:rsidRPr="0060555A">
        <w:rPr>
          <w:rFonts w:eastAsia="MS Mincho"/>
          <w:szCs w:val="28"/>
        </w:rPr>
        <w:t xml:space="preserve"> и розничной торговли-10%;</w:t>
      </w:r>
    </w:p>
    <w:p w:rsidR="00186054" w:rsidRPr="0060555A" w:rsidRDefault="00186054" w:rsidP="00186054">
      <w:pPr>
        <w:pStyle w:val="ae"/>
        <w:jc w:val="both"/>
        <w:rPr>
          <w:rFonts w:eastAsia="MS Mincho"/>
          <w:szCs w:val="28"/>
        </w:rPr>
      </w:pPr>
      <w:r w:rsidRPr="0060555A">
        <w:rPr>
          <w:rFonts w:eastAsia="MS Mincho"/>
          <w:szCs w:val="28"/>
        </w:rPr>
        <w:t>- размещение производства высокотехнологичной продукции, лекарств</w:t>
      </w:r>
      <w:r w:rsidR="0053329A" w:rsidRPr="0060555A">
        <w:rPr>
          <w:rFonts w:eastAsia="MS Mincho"/>
          <w:szCs w:val="28"/>
        </w:rPr>
        <w:t xml:space="preserve">, для организации деятельности в области спорта, отдыха и развлечений </w:t>
      </w:r>
      <w:r w:rsidRPr="0060555A">
        <w:rPr>
          <w:rFonts w:eastAsia="MS Mincho"/>
          <w:szCs w:val="28"/>
        </w:rPr>
        <w:t>-15%;</w:t>
      </w:r>
    </w:p>
    <w:p w:rsidR="00186054" w:rsidRDefault="00186054" w:rsidP="00186054">
      <w:pPr>
        <w:pStyle w:val="ae"/>
        <w:jc w:val="both"/>
        <w:rPr>
          <w:rFonts w:eastAsia="MS Mincho"/>
          <w:szCs w:val="28"/>
        </w:rPr>
      </w:pPr>
      <w:r w:rsidRPr="0060555A">
        <w:rPr>
          <w:rFonts w:eastAsia="MS Mincho"/>
          <w:szCs w:val="28"/>
        </w:rPr>
        <w:t>- размещение производства спи</w:t>
      </w:r>
      <w:r w:rsidR="00D37C7A">
        <w:rPr>
          <w:rFonts w:eastAsia="MS Mincho"/>
          <w:szCs w:val="28"/>
        </w:rPr>
        <w:t>ртосодержащей продукции – 30%;</w:t>
      </w:r>
    </w:p>
    <w:p w:rsidR="00D37C7A" w:rsidRDefault="00D37C7A" w:rsidP="00186054">
      <w:pPr>
        <w:pStyle w:val="ae"/>
        <w:jc w:val="both"/>
        <w:rPr>
          <w:rFonts w:eastAsia="MS Mincho"/>
          <w:szCs w:val="28"/>
        </w:rPr>
      </w:pPr>
      <w:r>
        <w:rPr>
          <w:rFonts w:eastAsia="MS Mincho"/>
          <w:szCs w:val="28"/>
        </w:rPr>
        <w:t>- другие виды деятельности – 15-30%.</w:t>
      </w:r>
    </w:p>
    <w:p w:rsidR="00245BB7" w:rsidRDefault="00245BB7" w:rsidP="00186054">
      <w:pPr>
        <w:pStyle w:val="ae"/>
        <w:jc w:val="both"/>
        <w:rPr>
          <w:rFonts w:eastAsia="MS Mincho"/>
          <w:szCs w:val="28"/>
        </w:rPr>
      </w:pPr>
    </w:p>
    <w:p w:rsidR="00245BB7" w:rsidRPr="0060555A" w:rsidRDefault="00245BB7" w:rsidP="00245BB7">
      <w:pPr>
        <w:pStyle w:val="2"/>
        <w:jc w:val="center"/>
        <w:rPr>
          <w:rFonts w:ascii="Times New Roman" w:eastAsia="MS Mincho" w:hAnsi="Times New Roman" w:cs="Times New Roman"/>
          <w:b w:val="0"/>
          <w:bCs w:val="0"/>
          <w:i w:val="0"/>
          <w:iCs w:val="0"/>
        </w:rPr>
      </w:pPr>
      <w:r>
        <w:rPr>
          <w:rFonts w:ascii="Times New Roman" w:eastAsia="MS Mincho" w:hAnsi="Times New Roman" w:cs="Times New Roman"/>
          <w:b w:val="0"/>
          <w:bCs w:val="0"/>
          <w:i w:val="0"/>
          <w:iCs w:val="0"/>
          <w:lang w:val="en-US"/>
        </w:rPr>
        <w:t>III</w:t>
      </w:r>
      <w:r w:rsidRPr="0060555A">
        <w:rPr>
          <w:rFonts w:ascii="Times New Roman" w:eastAsia="MS Mincho" w:hAnsi="Times New Roman" w:cs="Times New Roman"/>
          <w:b w:val="0"/>
          <w:bCs w:val="0"/>
          <w:i w:val="0"/>
          <w:iCs w:val="0"/>
        </w:rPr>
        <w:t>. РАСЧЕТ АРЕНДНОЙ ПЛАТЫ ОБОРУДОВАНИЯ, ТРАНСПОРТНЫХ СРЕДСТВ И ДРУГОГО ДВИЖИМОГО ИМУЩЕСТВА</w:t>
      </w:r>
    </w:p>
    <w:p w:rsidR="00245BB7" w:rsidRPr="0060555A" w:rsidRDefault="00245BB7" w:rsidP="00245BB7">
      <w:pPr>
        <w:pStyle w:val="5"/>
        <w:jc w:val="both"/>
        <w:rPr>
          <w:rFonts w:eastAsia="MS Mincho"/>
          <w:b w:val="0"/>
          <w:bCs w:val="0"/>
          <w:i w:val="0"/>
          <w:iCs w:val="0"/>
          <w:sz w:val="28"/>
          <w:szCs w:val="28"/>
        </w:rPr>
      </w:pPr>
      <w:proofErr w:type="spellStart"/>
      <w:r w:rsidRPr="0060555A">
        <w:rPr>
          <w:rFonts w:eastAsia="MS Mincho"/>
          <w:b w:val="0"/>
          <w:bCs w:val="0"/>
          <w:i w:val="0"/>
          <w:iCs w:val="0"/>
          <w:sz w:val="28"/>
          <w:szCs w:val="28"/>
        </w:rPr>
        <w:t>Апл</w:t>
      </w:r>
      <w:proofErr w:type="spellEnd"/>
      <w:r w:rsidRPr="0060555A">
        <w:rPr>
          <w:rFonts w:eastAsia="MS Mincho"/>
          <w:b w:val="0"/>
          <w:bCs w:val="0"/>
          <w:i w:val="0"/>
          <w:iCs w:val="0"/>
          <w:sz w:val="28"/>
          <w:szCs w:val="28"/>
        </w:rPr>
        <w:t xml:space="preserve">  = </w:t>
      </w:r>
      <w:proofErr w:type="spellStart"/>
      <w:r w:rsidRPr="0060555A">
        <w:rPr>
          <w:rFonts w:eastAsia="MS Mincho"/>
          <w:b w:val="0"/>
          <w:bCs w:val="0"/>
          <w:i w:val="0"/>
          <w:iCs w:val="0"/>
          <w:sz w:val="28"/>
          <w:szCs w:val="28"/>
        </w:rPr>
        <w:t>Рс</w:t>
      </w:r>
      <w:proofErr w:type="spellEnd"/>
      <w:r w:rsidRPr="0060555A">
        <w:rPr>
          <w:rFonts w:eastAsia="MS Mincho"/>
          <w:b w:val="0"/>
          <w:bCs w:val="0"/>
          <w:i w:val="0"/>
          <w:iCs w:val="0"/>
          <w:sz w:val="28"/>
          <w:szCs w:val="28"/>
        </w:rPr>
        <w:t xml:space="preserve"> *</w:t>
      </w:r>
      <w:proofErr w:type="spellStart"/>
      <w:r w:rsidRPr="0060555A">
        <w:rPr>
          <w:rFonts w:eastAsia="MS Mincho"/>
          <w:b w:val="0"/>
          <w:bCs w:val="0"/>
          <w:i w:val="0"/>
          <w:iCs w:val="0"/>
          <w:sz w:val="28"/>
          <w:szCs w:val="28"/>
        </w:rPr>
        <w:t>Ксз</w:t>
      </w:r>
      <w:proofErr w:type="spellEnd"/>
      <w:r w:rsidRPr="0060555A">
        <w:rPr>
          <w:rFonts w:eastAsia="MS Mincho"/>
          <w:b w:val="0"/>
          <w:bCs w:val="0"/>
          <w:i w:val="0"/>
          <w:iCs w:val="0"/>
          <w:sz w:val="28"/>
          <w:szCs w:val="28"/>
        </w:rPr>
        <w:t xml:space="preserve">* 0,15,  где </w:t>
      </w:r>
    </w:p>
    <w:p w:rsidR="00245BB7" w:rsidRPr="0060555A" w:rsidRDefault="00245BB7" w:rsidP="00245BB7">
      <w:pPr>
        <w:pStyle w:val="5"/>
        <w:jc w:val="both"/>
        <w:rPr>
          <w:rFonts w:eastAsia="MS Mincho"/>
          <w:b w:val="0"/>
          <w:bCs w:val="0"/>
          <w:i w:val="0"/>
          <w:iCs w:val="0"/>
          <w:sz w:val="28"/>
          <w:szCs w:val="28"/>
        </w:rPr>
      </w:pPr>
      <w:r>
        <w:rPr>
          <w:rFonts w:eastAsia="MS Mincho"/>
          <w:b w:val="0"/>
          <w:bCs w:val="0"/>
          <w:i w:val="0"/>
          <w:iCs w:val="0"/>
          <w:sz w:val="28"/>
          <w:szCs w:val="28"/>
        </w:rPr>
        <w:t xml:space="preserve">   </w:t>
      </w:r>
      <w:proofErr w:type="spellStart"/>
      <w:r>
        <w:rPr>
          <w:rFonts w:eastAsia="MS Mincho"/>
          <w:b w:val="0"/>
          <w:bCs w:val="0"/>
          <w:i w:val="0"/>
          <w:iCs w:val="0"/>
          <w:sz w:val="28"/>
          <w:szCs w:val="28"/>
        </w:rPr>
        <w:t>Апл</w:t>
      </w:r>
      <w:proofErr w:type="spellEnd"/>
      <w:r>
        <w:rPr>
          <w:rFonts w:eastAsia="MS Mincho"/>
          <w:b w:val="0"/>
          <w:bCs w:val="0"/>
          <w:i w:val="0"/>
          <w:iCs w:val="0"/>
          <w:sz w:val="28"/>
          <w:szCs w:val="28"/>
        </w:rPr>
        <w:t xml:space="preserve"> – арендная плата в год, </w:t>
      </w:r>
      <w:r w:rsidRPr="0060555A">
        <w:rPr>
          <w:rFonts w:eastAsia="MS Mincho"/>
          <w:b w:val="0"/>
          <w:bCs w:val="0"/>
          <w:i w:val="0"/>
          <w:iCs w:val="0"/>
          <w:sz w:val="28"/>
          <w:szCs w:val="28"/>
        </w:rPr>
        <w:t>руб.</w:t>
      </w:r>
      <w:r>
        <w:rPr>
          <w:rFonts w:eastAsia="MS Mincho"/>
          <w:b w:val="0"/>
          <w:bCs w:val="0"/>
          <w:i w:val="0"/>
          <w:iCs w:val="0"/>
          <w:sz w:val="28"/>
          <w:szCs w:val="28"/>
        </w:rPr>
        <w:t>;</w:t>
      </w:r>
    </w:p>
    <w:p w:rsidR="00245BB7" w:rsidRPr="00EF3228" w:rsidRDefault="00245BB7" w:rsidP="00245BB7">
      <w:pPr>
        <w:pStyle w:val="21"/>
        <w:jc w:val="both"/>
        <w:rPr>
          <w:szCs w:val="28"/>
        </w:rPr>
      </w:pPr>
      <w:proofErr w:type="spellStart"/>
      <w:r>
        <w:rPr>
          <w:rFonts w:eastAsia="MS Mincho"/>
          <w:szCs w:val="28"/>
        </w:rPr>
        <w:t>Рс</w:t>
      </w:r>
      <w:proofErr w:type="spellEnd"/>
      <w:r w:rsidRPr="0060555A">
        <w:rPr>
          <w:rFonts w:eastAsia="MS Mincho"/>
          <w:szCs w:val="28"/>
        </w:rPr>
        <w:t xml:space="preserve"> </w:t>
      </w:r>
      <w:r>
        <w:rPr>
          <w:rFonts w:eastAsia="MS Mincho"/>
          <w:szCs w:val="28"/>
        </w:rPr>
        <w:t>–</w:t>
      </w:r>
      <w:r w:rsidRPr="0060555A">
        <w:rPr>
          <w:rFonts w:eastAsia="MS Mincho"/>
          <w:szCs w:val="28"/>
        </w:rPr>
        <w:t xml:space="preserve"> </w:t>
      </w:r>
      <w:r>
        <w:rPr>
          <w:rFonts w:eastAsia="MS Mincho"/>
          <w:szCs w:val="28"/>
        </w:rPr>
        <w:t>Рыночная стоимость</w:t>
      </w:r>
      <w:r w:rsidR="00243901">
        <w:rPr>
          <w:rFonts w:eastAsia="MS Mincho"/>
          <w:szCs w:val="28"/>
        </w:rPr>
        <w:t xml:space="preserve"> имущества</w:t>
      </w:r>
      <w:r>
        <w:rPr>
          <w:rFonts w:eastAsia="MS Mincho"/>
          <w:szCs w:val="28"/>
        </w:rPr>
        <w:t xml:space="preserve">, </w:t>
      </w:r>
      <w:r w:rsidRPr="0060555A">
        <w:rPr>
          <w:rFonts w:eastAsia="MS Mincho"/>
          <w:szCs w:val="28"/>
        </w:rPr>
        <w:t>руб.</w:t>
      </w:r>
      <w:r w:rsidRPr="00EF3228">
        <w:rPr>
          <w:szCs w:val="28"/>
        </w:rPr>
        <w:t xml:space="preserve"> </w:t>
      </w:r>
      <w:r w:rsidRPr="00306ADD">
        <w:rPr>
          <w:szCs w:val="28"/>
        </w:rPr>
        <w:t xml:space="preserve">Определяется на основании отчета об оценке рыночной стоимости </w:t>
      </w:r>
      <w:r w:rsidR="00243901">
        <w:rPr>
          <w:szCs w:val="28"/>
        </w:rPr>
        <w:t>имущества</w:t>
      </w:r>
      <w:r w:rsidRPr="00306ADD">
        <w:rPr>
          <w:szCs w:val="28"/>
        </w:rPr>
        <w:t>, подготовленного в соответствии с законодательством Российской Федерации об оценочной деятельности</w:t>
      </w:r>
      <w:r>
        <w:rPr>
          <w:szCs w:val="28"/>
        </w:rPr>
        <w:t>.</w:t>
      </w:r>
    </w:p>
    <w:p w:rsidR="00245BB7" w:rsidRPr="0060555A" w:rsidRDefault="00245BB7" w:rsidP="00245BB7">
      <w:pPr>
        <w:pStyle w:val="21"/>
        <w:jc w:val="both"/>
        <w:rPr>
          <w:rFonts w:eastAsia="MS Mincho"/>
          <w:szCs w:val="28"/>
        </w:rPr>
      </w:pPr>
      <w:r w:rsidRPr="0060555A">
        <w:rPr>
          <w:rFonts w:eastAsia="MS Mincho"/>
          <w:szCs w:val="28"/>
        </w:rPr>
        <w:t>0,15 - Арендный процент.</w:t>
      </w:r>
    </w:p>
    <w:p w:rsidR="00245BB7" w:rsidRPr="0060555A" w:rsidRDefault="00245BB7" w:rsidP="00245BB7">
      <w:pPr>
        <w:pStyle w:val="aa"/>
        <w:jc w:val="both"/>
        <w:rPr>
          <w:rFonts w:eastAsia="MS Mincho"/>
          <w:szCs w:val="28"/>
        </w:rPr>
      </w:pPr>
      <w:proofErr w:type="spellStart"/>
      <w:r w:rsidRPr="0060555A">
        <w:rPr>
          <w:rFonts w:eastAsia="MS Mincho"/>
          <w:szCs w:val="28"/>
        </w:rPr>
        <w:t>Ксз</w:t>
      </w:r>
      <w:proofErr w:type="spellEnd"/>
      <w:r w:rsidRPr="0060555A">
        <w:rPr>
          <w:rFonts w:eastAsia="MS Mincho"/>
          <w:szCs w:val="28"/>
        </w:rPr>
        <w:t xml:space="preserve"> – коэффициент социальной значимости.</w:t>
      </w:r>
    </w:p>
    <w:p w:rsidR="00245BB7" w:rsidRPr="0060555A" w:rsidRDefault="00245BB7" w:rsidP="00245BB7">
      <w:pPr>
        <w:pStyle w:val="aa"/>
        <w:jc w:val="both"/>
        <w:rPr>
          <w:rFonts w:eastAsia="MS Mincho"/>
          <w:szCs w:val="28"/>
        </w:rPr>
      </w:pPr>
      <w:proofErr w:type="spellStart"/>
      <w:r w:rsidRPr="0060555A">
        <w:rPr>
          <w:rFonts w:eastAsia="MS Mincho"/>
          <w:szCs w:val="28"/>
        </w:rPr>
        <w:t>Ксз</w:t>
      </w:r>
      <w:proofErr w:type="spellEnd"/>
      <w:r w:rsidRPr="0060555A">
        <w:rPr>
          <w:rFonts w:eastAsia="MS Mincho"/>
          <w:szCs w:val="28"/>
        </w:rPr>
        <w:t xml:space="preserve"> – 0,05 для оборудования газоснабжения населения;</w:t>
      </w:r>
    </w:p>
    <w:p w:rsidR="00245BB7" w:rsidRPr="0060555A" w:rsidRDefault="00245BB7" w:rsidP="00245BB7">
      <w:pPr>
        <w:ind w:left="283"/>
        <w:jc w:val="both"/>
        <w:rPr>
          <w:szCs w:val="28"/>
          <w:lang w:bidi="lo-LA"/>
        </w:rPr>
      </w:pPr>
      <w:proofErr w:type="spellStart"/>
      <w:r w:rsidRPr="0060555A">
        <w:rPr>
          <w:szCs w:val="28"/>
          <w:lang w:bidi="lo-LA"/>
        </w:rPr>
        <w:t>Ксз</w:t>
      </w:r>
      <w:proofErr w:type="spellEnd"/>
      <w:r w:rsidRPr="0060555A">
        <w:rPr>
          <w:szCs w:val="28"/>
          <w:lang w:bidi="lo-LA"/>
        </w:rPr>
        <w:t xml:space="preserve"> - 0,5 для оборудования электроснабжения населения, для  транспортных средств общественного назначения с количеством пассажирских мест более 8»;</w:t>
      </w:r>
    </w:p>
    <w:p w:rsidR="00245BB7" w:rsidRPr="0060555A" w:rsidRDefault="00245BB7" w:rsidP="00245BB7">
      <w:pPr>
        <w:ind w:left="283"/>
        <w:jc w:val="both"/>
        <w:rPr>
          <w:szCs w:val="28"/>
          <w:lang w:bidi="lo-LA"/>
        </w:rPr>
      </w:pPr>
      <w:proofErr w:type="spellStart"/>
      <w:r w:rsidRPr="0060555A">
        <w:rPr>
          <w:szCs w:val="28"/>
          <w:lang w:bidi="lo-LA"/>
        </w:rPr>
        <w:t>Ксз</w:t>
      </w:r>
      <w:proofErr w:type="spellEnd"/>
      <w:r w:rsidRPr="0060555A">
        <w:rPr>
          <w:szCs w:val="28"/>
          <w:lang w:bidi="lo-LA"/>
        </w:rPr>
        <w:t xml:space="preserve"> – 1,0 для иных видов движимого имущества.</w:t>
      </w:r>
    </w:p>
    <w:p w:rsidR="00245BB7" w:rsidRPr="0060555A" w:rsidRDefault="00245BB7" w:rsidP="00186054">
      <w:pPr>
        <w:pStyle w:val="ae"/>
        <w:jc w:val="both"/>
        <w:rPr>
          <w:rFonts w:eastAsia="MS Mincho"/>
          <w:szCs w:val="28"/>
        </w:rPr>
      </w:pPr>
    </w:p>
    <w:sectPr w:rsidR="00245BB7" w:rsidRPr="0060555A" w:rsidSect="00855E00">
      <w:pgSz w:w="11906" w:h="16838" w:code="9"/>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F4C8E0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23A241E2"/>
    <w:lvl w:ilvl="0">
      <w:start w:val="1"/>
      <w:numFmt w:val="bullet"/>
      <w:lvlText w:val=""/>
      <w:lvlJc w:val="left"/>
      <w:pPr>
        <w:tabs>
          <w:tab w:val="num" w:pos="643"/>
        </w:tabs>
        <w:ind w:left="643" w:hanging="360"/>
      </w:pPr>
      <w:rPr>
        <w:rFonts w:ascii="Symbol" w:hAnsi="Symbol" w:hint="default"/>
      </w:rPr>
    </w:lvl>
  </w:abstractNum>
  <w:abstractNum w:abstractNumId="2">
    <w:nsid w:val="170F54D8"/>
    <w:multiLevelType w:val="hybridMultilevel"/>
    <w:tmpl w:val="6218B370"/>
    <w:lvl w:ilvl="0" w:tplc="6D548FFE">
      <w:start w:val="6"/>
      <w:numFmt w:val="decimal"/>
      <w:lvlText w:val="%1."/>
      <w:lvlJc w:val="left"/>
      <w:pPr>
        <w:tabs>
          <w:tab w:val="num" w:pos="1065"/>
        </w:tabs>
        <w:ind w:left="1065" w:hanging="7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EC049B"/>
    <w:multiLevelType w:val="hybridMultilevel"/>
    <w:tmpl w:val="BC7C6ED6"/>
    <w:lvl w:ilvl="0" w:tplc="694E741C">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1945312"/>
    <w:multiLevelType w:val="hybridMultilevel"/>
    <w:tmpl w:val="CA9EA0FC"/>
    <w:lvl w:ilvl="0" w:tplc="3A22A906">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61C1F46"/>
    <w:multiLevelType w:val="hybridMultilevel"/>
    <w:tmpl w:val="55C032C8"/>
    <w:lvl w:ilvl="0" w:tplc="78D85C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B063AC"/>
    <w:multiLevelType w:val="hybridMultilevel"/>
    <w:tmpl w:val="267265D8"/>
    <w:lvl w:ilvl="0" w:tplc="7AE2A4AA">
      <w:start w:val="1"/>
      <w:numFmt w:val="decimal"/>
      <w:lvlText w:val="%1)"/>
      <w:lvlJc w:val="left"/>
      <w:pPr>
        <w:ind w:left="1068" w:hanging="360"/>
      </w:pPr>
      <w:rPr>
        <w:rFonts w:ascii="Times New Roman" w:hAnsi="Times New Roman" w:cs="Times New Roman"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7AB03B7"/>
    <w:multiLevelType w:val="hybridMultilevel"/>
    <w:tmpl w:val="045CAE82"/>
    <w:lvl w:ilvl="0" w:tplc="3E583502">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589A4563"/>
    <w:multiLevelType w:val="hybridMultilevel"/>
    <w:tmpl w:val="1084F95E"/>
    <w:lvl w:ilvl="0" w:tplc="D2BC370A">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
  </w:num>
  <w:num w:numId="3">
    <w:abstractNumId w:val="1"/>
  </w:num>
  <w:num w:numId="4">
    <w:abstractNumId w:val="0"/>
  </w:num>
  <w:num w:numId="5">
    <w:abstractNumId w:val="0"/>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6"/>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noPunctuationKerning/>
  <w:characterSpacingControl w:val="doNotCompress"/>
  <w:compat/>
  <w:rsids>
    <w:rsidRoot w:val="000417B1"/>
    <w:rsid w:val="0000690A"/>
    <w:rsid w:val="000236CD"/>
    <w:rsid w:val="0002625A"/>
    <w:rsid w:val="000345B4"/>
    <w:rsid w:val="0003623F"/>
    <w:rsid w:val="00036325"/>
    <w:rsid w:val="000417B1"/>
    <w:rsid w:val="00045C1A"/>
    <w:rsid w:val="00053DDE"/>
    <w:rsid w:val="00053F68"/>
    <w:rsid w:val="0005467C"/>
    <w:rsid w:val="00065215"/>
    <w:rsid w:val="00067587"/>
    <w:rsid w:val="000751BF"/>
    <w:rsid w:val="00084DEA"/>
    <w:rsid w:val="00093828"/>
    <w:rsid w:val="0009472A"/>
    <w:rsid w:val="000A68FD"/>
    <w:rsid w:val="000B3C34"/>
    <w:rsid w:val="000C47FE"/>
    <w:rsid w:val="000C5DEC"/>
    <w:rsid w:val="000E56A6"/>
    <w:rsid w:val="000F5803"/>
    <w:rsid w:val="00104D05"/>
    <w:rsid w:val="001109AB"/>
    <w:rsid w:val="00117909"/>
    <w:rsid w:val="0013643C"/>
    <w:rsid w:val="001428D7"/>
    <w:rsid w:val="00161703"/>
    <w:rsid w:val="001632B6"/>
    <w:rsid w:val="00170BC0"/>
    <w:rsid w:val="00173A02"/>
    <w:rsid w:val="00186054"/>
    <w:rsid w:val="00186581"/>
    <w:rsid w:val="001937DF"/>
    <w:rsid w:val="001B29BC"/>
    <w:rsid w:val="001B6570"/>
    <w:rsid w:val="001E3F99"/>
    <w:rsid w:val="001F3245"/>
    <w:rsid w:val="001F6984"/>
    <w:rsid w:val="00200C8B"/>
    <w:rsid w:val="00207AAF"/>
    <w:rsid w:val="00212008"/>
    <w:rsid w:val="002137A7"/>
    <w:rsid w:val="00215476"/>
    <w:rsid w:val="002216F0"/>
    <w:rsid w:val="0022214B"/>
    <w:rsid w:val="002264D1"/>
    <w:rsid w:val="00230A8A"/>
    <w:rsid w:val="00237063"/>
    <w:rsid w:val="00243901"/>
    <w:rsid w:val="00245BB7"/>
    <w:rsid w:val="00245E72"/>
    <w:rsid w:val="002464CB"/>
    <w:rsid w:val="00251623"/>
    <w:rsid w:val="00255A0F"/>
    <w:rsid w:val="0026790C"/>
    <w:rsid w:val="00267FB3"/>
    <w:rsid w:val="0027439A"/>
    <w:rsid w:val="00281663"/>
    <w:rsid w:val="00283E34"/>
    <w:rsid w:val="002941F0"/>
    <w:rsid w:val="002A1DAB"/>
    <w:rsid w:val="002A649A"/>
    <w:rsid w:val="002B4DA8"/>
    <w:rsid w:val="002C092A"/>
    <w:rsid w:val="002C3512"/>
    <w:rsid w:val="002C4B72"/>
    <w:rsid w:val="002C5595"/>
    <w:rsid w:val="002D055A"/>
    <w:rsid w:val="002D3DC5"/>
    <w:rsid w:val="002D43B7"/>
    <w:rsid w:val="002D50D9"/>
    <w:rsid w:val="002D5C55"/>
    <w:rsid w:val="002D6626"/>
    <w:rsid w:val="002E1ACA"/>
    <w:rsid w:val="002E42B3"/>
    <w:rsid w:val="002F6EE6"/>
    <w:rsid w:val="00314831"/>
    <w:rsid w:val="00317E39"/>
    <w:rsid w:val="00327513"/>
    <w:rsid w:val="00330C01"/>
    <w:rsid w:val="003310E7"/>
    <w:rsid w:val="00334BCD"/>
    <w:rsid w:val="00335595"/>
    <w:rsid w:val="00337E96"/>
    <w:rsid w:val="00343C5E"/>
    <w:rsid w:val="00354090"/>
    <w:rsid w:val="00357D94"/>
    <w:rsid w:val="003633AB"/>
    <w:rsid w:val="00382C4A"/>
    <w:rsid w:val="00392078"/>
    <w:rsid w:val="00393300"/>
    <w:rsid w:val="0039689D"/>
    <w:rsid w:val="00397877"/>
    <w:rsid w:val="003F7DC2"/>
    <w:rsid w:val="00400CB7"/>
    <w:rsid w:val="00427083"/>
    <w:rsid w:val="004359CF"/>
    <w:rsid w:val="00447FD7"/>
    <w:rsid w:val="004608EF"/>
    <w:rsid w:val="004720A0"/>
    <w:rsid w:val="004723C5"/>
    <w:rsid w:val="004728E6"/>
    <w:rsid w:val="00473F4E"/>
    <w:rsid w:val="00476EE9"/>
    <w:rsid w:val="004815E8"/>
    <w:rsid w:val="004829DA"/>
    <w:rsid w:val="004855AF"/>
    <w:rsid w:val="00486B02"/>
    <w:rsid w:val="00491CAD"/>
    <w:rsid w:val="004A337D"/>
    <w:rsid w:val="004B7712"/>
    <w:rsid w:val="004D2A63"/>
    <w:rsid w:val="004D4087"/>
    <w:rsid w:val="004D515B"/>
    <w:rsid w:val="004D75C0"/>
    <w:rsid w:val="004D7E00"/>
    <w:rsid w:val="004F0E18"/>
    <w:rsid w:val="005056F8"/>
    <w:rsid w:val="00513529"/>
    <w:rsid w:val="00514DA5"/>
    <w:rsid w:val="00516639"/>
    <w:rsid w:val="005202ED"/>
    <w:rsid w:val="005279FE"/>
    <w:rsid w:val="00531038"/>
    <w:rsid w:val="0053329A"/>
    <w:rsid w:val="00536D4D"/>
    <w:rsid w:val="00546F3A"/>
    <w:rsid w:val="0055063B"/>
    <w:rsid w:val="00551CFC"/>
    <w:rsid w:val="00562D48"/>
    <w:rsid w:val="00584274"/>
    <w:rsid w:val="005979E2"/>
    <w:rsid w:val="005A426B"/>
    <w:rsid w:val="005A5CEA"/>
    <w:rsid w:val="005B2041"/>
    <w:rsid w:val="005B2215"/>
    <w:rsid w:val="005B5712"/>
    <w:rsid w:val="005B6A3C"/>
    <w:rsid w:val="005C052D"/>
    <w:rsid w:val="005C6C16"/>
    <w:rsid w:val="005C6E95"/>
    <w:rsid w:val="005D2188"/>
    <w:rsid w:val="005D521D"/>
    <w:rsid w:val="005F3327"/>
    <w:rsid w:val="006046DB"/>
    <w:rsid w:val="00604844"/>
    <w:rsid w:val="0060555A"/>
    <w:rsid w:val="006115A5"/>
    <w:rsid w:val="00612396"/>
    <w:rsid w:val="00613E5B"/>
    <w:rsid w:val="00625EF9"/>
    <w:rsid w:val="00641AA5"/>
    <w:rsid w:val="00646334"/>
    <w:rsid w:val="00650214"/>
    <w:rsid w:val="00654F0E"/>
    <w:rsid w:val="00673CD0"/>
    <w:rsid w:val="00677F57"/>
    <w:rsid w:val="00683045"/>
    <w:rsid w:val="00683DDB"/>
    <w:rsid w:val="00692327"/>
    <w:rsid w:val="006937B0"/>
    <w:rsid w:val="006946EB"/>
    <w:rsid w:val="006951DB"/>
    <w:rsid w:val="00697EA6"/>
    <w:rsid w:val="006A2C13"/>
    <w:rsid w:val="006A54C1"/>
    <w:rsid w:val="006A5B4A"/>
    <w:rsid w:val="006B24B2"/>
    <w:rsid w:val="006B5288"/>
    <w:rsid w:val="006C4053"/>
    <w:rsid w:val="006C5EE3"/>
    <w:rsid w:val="006C6EB4"/>
    <w:rsid w:val="006D1B2D"/>
    <w:rsid w:val="006F7B38"/>
    <w:rsid w:val="0070520D"/>
    <w:rsid w:val="00711E06"/>
    <w:rsid w:val="00722C07"/>
    <w:rsid w:val="00734367"/>
    <w:rsid w:val="00737F61"/>
    <w:rsid w:val="007459CC"/>
    <w:rsid w:val="007558BE"/>
    <w:rsid w:val="0078268D"/>
    <w:rsid w:val="00783E11"/>
    <w:rsid w:val="007931ED"/>
    <w:rsid w:val="007978CA"/>
    <w:rsid w:val="007A42C2"/>
    <w:rsid w:val="007D400C"/>
    <w:rsid w:val="007D594F"/>
    <w:rsid w:val="007E01A1"/>
    <w:rsid w:val="007F322E"/>
    <w:rsid w:val="00805D9A"/>
    <w:rsid w:val="00807D7E"/>
    <w:rsid w:val="00810710"/>
    <w:rsid w:val="008110B7"/>
    <w:rsid w:val="00822205"/>
    <w:rsid w:val="008279D8"/>
    <w:rsid w:val="00832E4B"/>
    <w:rsid w:val="00833605"/>
    <w:rsid w:val="00837E72"/>
    <w:rsid w:val="0084182D"/>
    <w:rsid w:val="008513E1"/>
    <w:rsid w:val="00855E00"/>
    <w:rsid w:val="0088346B"/>
    <w:rsid w:val="008836C0"/>
    <w:rsid w:val="008954B0"/>
    <w:rsid w:val="00896685"/>
    <w:rsid w:val="008A0EE2"/>
    <w:rsid w:val="008A6B88"/>
    <w:rsid w:val="008A7493"/>
    <w:rsid w:val="008A7BB5"/>
    <w:rsid w:val="008B42A7"/>
    <w:rsid w:val="008C6074"/>
    <w:rsid w:val="008C672D"/>
    <w:rsid w:val="008D03BA"/>
    <w:rsid w:val="008D302C"/>
    <w:rsid w:val="008E3B59"/>
    <w:rsid w:val="008F0D01"/>
    <w:rsid w:val="009208CF"/>
    <w:rsid w:val="00952CC9"/>
    <w:rsid w:val="00954BBF"/>
    <w:rsid w:val="00960AA2"/>
    <w:rsid w:val="0096358A"/>
    <w:rsid w:val="00964DBA"/>
    <w:rsid w:val="00981E56"/>
    <w:rsid w:val="00987152"/>
    <w:rsid w:val="00987C2F"/>
    <w:rsid w:val="009B64CD"/>
    <w:rsid w:val="009C47C0"/>
    <w:rsid w:val="009C5F12"/>
    <w:rsid w:val="009D0C77"/>
    <w:rsid w:val="009D35B5"/>
    <w:rsid w:val="009E59E1"/>
    <w:rsid w:val="009F3688"/>
    <w:rsid w:val="00A41897"/>
    <w:rsid w:val="00A45EB3"/>
    <w:rsid w:val="00A50E97"/>
    <w:rsid w:val="00A55FE3"/>
    <w:rsid w:val="00A71D05"/>
    <w:rsid w:val="00A83251"/>
    <w:rsid w:val="00A913B0"/>
    <w:rsid w:val="00A93E95"/>
    <w:rsid w:val="00AA7F1F"/>
    <w:rsid w:val="00AB649B"/>
    <w:rsid w:val="00AD6FEF"/>
    <w:rsid w:val="00AE0F61"/>
    <w:rsid w:val="00AE17C0"/>
    <w:rsid w:val="00AE6CB5"/>
    <w:rsid w:val="00AE7C3E"/>
    <w:rsid w:val="00B02986"/>
    <w:rsid w:val="00B0507B"/>
    <w:rsid w:val="00B064A0"/>
    <w:rsid w:val="00B1617D"/>
    <w:rsid w:val="00B175C2"/>
    <w:rsid w:val="00B34455"/>
    <w:rsid w:val="00B3625A"/>
    <w:rsid w:val="00B458BE"/>
    <w:rsid w:val="00B52171"/>
    <w:rsid w:val="00B6437A"/>
    <w:rsid w:val="00B7018F"/>
    <w:rsid w:val="00B76F49"/>
    <w:rsid w:val="00B80F2B"/>
    <w:rsid w:val="00B87941"/>
    <w:rsid w:val="00B96B2E"/>
    <w:rsid w:val="00BA3359"/>
    <w:rsid w:val="00BB38E5"/>
    <w:rsid w:val="00BD0891"/>
    <w:rsid w:val="00BF03B5"/>
    <w:rsid w:val="00C01C18"/>
    <w:rsid w:val="00C01E9C"/>
    <w:rsid w:val="00C02071"/>
    <w:rsid w:val="00C12390"/>
    <w:rsid w:val="00C151DD"/>
    <w:rsid w:val="00C27FD2"/>
    <w:rsid w:val="00C306C9"/>
    <w:rsid w:val="00C307F7"/>
    <w:rsid w:val="00C37261"/>
    <w:rsid w:val="00C444D0"/>
    <w:rsid w:val="00C4582F"/>
    <w:rsid w:val="00C52985"/>
    <w:rsid w:val="00C6434B"/>
    <w:rsid w:val="00C645BD"/>
    <w:rsid w:val="00C67FAA"/>
    <w:rsid w:val="00C8183A"/>
    <w:rsid w:val="00C8183E"/>
    <w:rsid w:val="00C82ECD"/>
    <w:rsid w:val="00C86E9F"/>
    <w:rsid w:val="00C90E82"/>
    <w:rsid w:val="00CA667D"/>
    <w:rsid w:val="00CB2B0C"/>
    <w:rsid w:val="00CB7FCA"/>
    <w:rsid w:val="00CD03B3"/>
    <w:rsid w:val="00CE2A71"/>
    <w:rsid w:val="00CE5C66"/>
    <w:rsid w:val="00CF31FE"/>
    <w:rsid w:val="00D029A0"/>
    <w:rsid w:val="00D05CD5"/>
    <w:rsid w:val="00D14465"/>
    <w:rsid w:val="00D15F3A"/>
    <w:rsid w:val="00D31857"/>
    <w:rsid w:val="00D33D2C"/>
    <w:rsid w:val="00D365BA"/>
    <w:rsid w:val="00D37C7A"/>
    <w:rsid w:val="00D40193"/>
    <w:rsid w:val="00D42077"/>
    <w:rsid w:val="00D42C96"/>
    <w:rsid w:val="00D54371"/>
    <w:rsid w:val="00D621CE"/>
    <w:rsid w:val="00D74236"/>
    <w:rsid w:val="00D809DF"/>
    <w:rsid w:val="00DB2E54"/>
    <w:rsid w:val="00DD0999"/>
    <w:rsid w:val="00DD5DB2"/>
    <w:rsid w:val="00DE037B"/>
    <w:rsid w:val="00DE2426"/>
    <w:rsid w:val="00E04309"/>
    <w:rsid w:val="00E06447"/>
    <w:rsid w:val="00E11FAD"/>
    <w:rsid w:val="00E15DE6"/>
    <w:rsid w:val="00E1752B"/>
    <w:rsid w:val="00E2608C"/>
    <w:rsid w:val="00E30FA4"/>
    <w:rsid w:val="00E35EB7"/>
    <w:rsid w:val="00E428BD"/>
    <w:rsid w:val="00E44D91"/>
    <w:rsid w:val="00E44ECD"/>
    <w:rsid w:val="00E4687D"/>
    <w:rsid w:val="00E47B93"/>
    <w:rsid w:val="00E52292"/>
    <w:rsid w:val="00E61889"/>
    <w:rsid w:val="00E638A9"/>
    <w:rsid w:val="00E6497C"/>
    <w:rsid w:val="00E66149"/>
    <w:rsid w:val="00E669DD"/>
    <w:rsid w:val="00E6728A"/>
    <w:rsid w:val="00E724A7"/>
    <w:rsid w:val="00E828EF"/>
    <w:rsid w:val="00E87D2B"/>
    <w:rsid w:val="00E914E3"/>
    <w:rsid w:val="00EB4568"/>
    <w:rsid w:val="00EB529E"/>
    <w:rsid w:val="00EB7774"/>
    <w:rsid w:val="00EC0F99"/>
    <w:rsid w:val="00ED1B19"/>
    <w:rsid w:val="00ED32B3"/>
    <w:rsid w:val="00EE0674"/>
    <w:rsid w:val="00EF3228"/>
    <w:rsid w:val="00F0690C"/>
    <w:rsid w:val="00F20034"/>
    <w:rsid w:val="00F22458"/>
    <w:rsid w:val="00F30F60"/>
    <w:rsid w:val="00F3357D"/>
    <w:rsid w:val="00F34395"/>
    <w:rsid w:val="00F35A7B"/>
    <w:rsid w:val="00F4097D"/>
    <w:rsid w:val="00F46116"/>
    <w:rsid w:val="00F50564"/>
    <w:rsid w:val="00F50BD6"/>
    <w:rsid w:val="00F56EC3"/>
    <w:rsid w:val="00F62CBB"/>
    <w:rsid w:val="00F75F86"/>
    <w:rsid w:val="00F90BCC"/>
    <w:rsid w:val="00FA63D7"/>
    <w:rsid w:val="00FB29AB"/>
    <w:rsid w:val="00FC41AB"/>
    <w:rsid w:val="00FD2B2E"/>
    <w:rsid w:val="00FD3003"/>
    <w:rsid w:val="00FD32B2"/>
    <w:rsid w:val="00FD34DE"/>
    <w:rsid w:val="00FE0B37"/>
    <w:rsid w:val="00FF0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CB5"/>
    <w:rPr>
      <w:sz w:val="28"/>
      <w:szCs w:val="24"/>
    </w:rPr>
  </w:style>
  <w:style w:type="paragraph" w:styleId="1">
    <w:name w:val="heading 1"/>
    <w:basedOn w:val="a"/>
    <w:next w:val="a"/>
    <w:qFormat/>
    <w:rsid w:val="00AE6CB5"/>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531038"/>
    <w:pPr>
      <w:keepNext/>
      <w:spacing w:before="240" w:after="60"/>
      <w:outlineLvl w:val="1"/>
    </w:pPr>
    <w:rPr>
      <w:rFonts w:ascii="Arial" w:hAnsi="Arial" w:cs="Arial"/>
      <w:b/>
      <w:bCs/>
      <w:i/>
      <w:iCs/>
      <w:szCs w:val="28"/>
    </w:rPr>
  </w:style>
  <w:style w:type="paragraph" w:styleId="4">
    <w:name w:val="heading 4"/>
    <w:basedOn w:val="a"/>
    <w:next w:val="a"/>
    <w:link w:val="40"/>
    <w:qFormat/>
    <w:rsid w:val="00186054"/>
    <w:pPr>
      <w:keepNext/>
      <w:spacing w:before="240" w:after="60"/>
      <w:outlineLvl w:val="3"/>
    </w:pPr>
    <w:rPr>
      <w:b/>
      <w:bCs/>
      <w:szCs w:val="28"/>
    </w:rPr>
  </w:style>
  <w:style w:type="paragraph" w:styleId="5">
    <w:name w:val="heading 5"/>
    <w:basedOn w:val="a"/>
    <w:next w:val="a"/>
    <w:link w:val="50"/>
    <w:qFormat/>
    <w:rsid w:val="0018605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73CD0"/>
    <w:rPr>
      <w:rFonts w:ascii="Courier New" w:hAnsi="Courier New" w:cs="Courier New"/>
      <w:sz w:val="20"/>
      <w:szCs w:val="20"/>
    </w:rPr>
  </w:style>
  <w:style w:type="character" w:customStyle="1" w:styleId="20">
    <w:name w:val="Заголовок 2 Знак"/>
    <w:basedOn w:val="a0"/>
    <w:link w:val="2"/>
    <w:rsid w:val="00531038"/>
    <w:rPr>
      <w:rFonts w:ascii="Arial" w:hAnsi="Arial" w:cs="Arial"/>
      <w:b/>
      <w:bCs/>
      <w:i/>
      <w:iCs/>
      <w:sz w:val="28"/>
      <w:szCs w:val="28"/>
    </w:rPr>
  </w:style>
  <w:style w:type="character" w:customStyle="1" w:styleId="40">
    <w:name w:val="Заголовок 4 Знак"/>
    <w:basedOn w:val="a0"/>
    <w:link w:val="4"/>
    <w:rsid w:val="00186054"/>
    <w:rPr>
      <w:b/>
      <w:bCs/>
      <w:sz w:val="28"/>
      <w:szCs w:val="28"/>
    </w:rPr>
  </w:style>
  <w:style w:type="character" w:customStyle="1" w:styleId="50">
    <w:name w:val="Заголовок 5 Знак"/>
    <w:basedOn w:val="a0"/>
    <w:link w:val="5"/>
    <w:rsid w:val="00186054"/>
    <w:rPr>
      <w:b/>
      <w:bCs/>
      <w:i/>
      <w:iCs/>
      <w:sz w:val="26"/>
      <w:szCs w:val="26"/>
    </w:rPr>
  </w:style>
  <w:style w:type="paragraph" w:styleId="a5">
    <w:name w:val="Normal Indent"/>
    <w:basedOn w:val="a"/>
    <w:rsid w:val="00186054"/>
    <w:pPr>
      <w:ind w:left="708"/>
    </w:pPr>
  </w:style>
  <w:style w:type="paragraph" w:styleId="21">
    <w:name w:val="List 2"/>
    <w:basedOn w:val="a"/>
    <w:rsid w:val="00186054"/>
    <w:pPr>
      <w:ind w:left="566" w:hanging="283"/>
    </w:pPr>
  </w:style>
  <w:style w:type="paragraph" w:styleId="30">
    <w:name w:val="List 3"/>
    <w:basedOn w:val="a"/>
    <w:rsid w:val="00186054"/>
    <w:pPr>
      <w:ind w:left="849" w:hanging="283"/>
    </w:pPr>
  </w:style>
  <w:style w:type="paragraph" w:styleId="41">
    <w:name w:val="List 4"/>
    <w:basedOn w:val="a"/>
    <w:rsid w:val="00186054"/>
    <w:pPr>
      <w:ind w:left="1132" w:hanging="283"/>
    </w:pPr>
  </w:style>
  <w:style w:type="paragraph" w:styleId="22">
    <w:name w:val="List Bullet 2"/>
    <w:basedOn w:val="a"/>
    <w:autoRedefine/>
    <w:rsid w:val="00186054"/>
    <w:pPr>
      <w:tabs>
        <w:tab w:val="left" w:pos="708"/>
      </w:tabs>
      <w:ind w:left="283"/>
      <w:jc w:val="both"/>
    </w:pPr>
    <w:rPr>
      <w:rFonts w:eastAsia="MS Mincho"/>
      <w:sz w:val="24"/>
    </w:rPr>
  </w:style>
  <w:style w:type="paragraph" w:styleId="3">
    <w:name w:val="List Bullet 3"/>
    <w:basedOn w:val="a"/>
    <w:autoRedefine/>
    <w:rsid w:val="00186054"/>
    <w:pPr>
      <w:numPr>
        <w:numId w:val="4"/>
      </w:numPr>
    </w:pPr>
  </w:style>
  <w:style w:type="paragraph" w:styleId="a6">
    <w:name w:val="Title"/>
    <w:basedOn w:val="a"/>
    <w:link w:val="a7"/>
    <w:qFormat/>
    <w:rsid w:val="00186054"/>
    <w:pPr>
      <w:spacing w:before="240" w:after="60"/>
      <w:jc w:val="center"/>
      <w:outlineLvl w:val="0"/>
    </w:pPr>
    <w:rPr>
      <w:rFonts w:ascii="Arial" w:hAnsi="Arial" w:cs="Arial"/>
      <w:b/>
      <w:bCs/>
      <w:kern w:val="28"/>
      <w:sz w:val="32"/>
      <w:szCs w:val="32"/>
    </w:rPr>
  </w:style>
  <w:style w:type="character" w:customStyle="1" w:styleId="a7">
    <w:name w:val="Название Знак"/>
    <w:basedOn w:val="a0"/>
    <w:link w:val="a6"/>
    <w:rsid w:val="00186054"/>
    <w:rPr>
      <w:rFonts w:ascii="Arial" w:hAnsi="Arial" w:cs="Arial"/>
      <w:b/>
      <w:bCs/>
      <w:kern w:val="28"/>
      <w:sz w:val="32"/>
      <w:szCs w:val="32"/>
    </w:rPr>
  </w:style>
  <w:style w:type="paragraph" w:styleId="a8">
    <w:name w:val="Body Text"/>
    <w:basedOn w:val="a"/>
    <w:link w:val="a9"/>
    <w:rsid w:val="00186054"/>
    <w:pPr>
      <w:spacing w:after="120"/>
    </w:pPr>
  </w:style>
  <w:style w:type="character" w:customStyle="1" w:styleId="a9">
    <w:name w:val="Основной текст Знак"/>
    <w:basedOn w:val="a0"/>
    <w:link w:val="a8"/>
    <w:rsid w:val="00186054"/>
    <w:rPr>
      <w:sz w:val="28"/>
      <w:szCs w:val="24"/>
    </w:rPr>
  </w:style>
  <w:style w:type="paragraph" w:styleId="aa">
    <w:name w:val="Body Text Indent"/>
    <w:basedOn w:val="a"/>
    <w:link w:val="ab"/>
    <w:rsid w:val="00186054"/>
    <w:pPr>
      <w:spacing w:after="120"/>
      <w:ind w:left="283"/>
    </w:pPr>
  </w:style>
  <w:style w:type="character" w:customStyle="1" w:styleId="ab">
    <w:name w:val="Основной текст с отступом Знак"/>
    <w:basedOn w:val="a0"/>
    <w:link w:val="aa"/>
    <w:rsid w:val="00186054"/>
    <w:rPr>
      <w:sz w:val="28"/>
      <w:szCs w:val="24"/>
    </w:rPr>
  </w:style>
  <w:style w:type="paragraph" w:styleId="23">
    <w:name w:val="List Continue 2"/>
    <w:basedOn w:val="a"/>
    <w:rsid w:val="00186054"/>
    <w:pPr>
      <w:spacing w:after="120"/>
      <w:ind w:left="566"/>
    </w:pPr>
  </w:style>
  <w:style w:type="paragraph" w:styleId="31">
    <w:name w:val="List Continue 3"/>
    <w:basedOn w:val="a"/>
    <w:rsid w:val="00186054"/>
    <w:pPr>
      <w:spacing w:after="120"/>
      <w:ind w:left="849"/>
    </w:pPr>
  </w:style>
  <w:style w:type="paragraph" w:styleId="ac">
    <w:name w:val="Subtitle"/>
    <w:basedOn w:val="a"/>
    <w:link w:val="ad"/>
    <w:qFormat/>
    <w:rsid w:val="00186054"/>
    <w:pPr>
      <w:spacing w:after="60"/>
      <w:jc w:val="center"/>
      <w:outlineLvl w:val="1"/>
    </w:pPr>
    <w:rPr>
      <w:rFonts w:ascii="Arial" w:hAnsi="Arial" w:cs="Arial"/>
      <w:sz w:val="24"/>
    </w:rPr>
  </w:style>
  <w:style w:type="character" w:customStyle="1" w:styleId="ad">
    <w:name w:val="Подзаголовок Знак"/>
    <w:basedOn w:val="a0"/>
    <w:link w:val="ac"/>
    <w:rsid w:val="00186054"/>
    <w:rPr>
      <w:rFonts w:ascii="Arial" w:hAnsi="Arial" w:cs="Arial"/>
      <w:sz w:val="24"/>
      <w:szCs w:val="24"/>
    </w:rPr>
  </w:style>
  <w:style w:type="paragraph" w:customStyle="1" w:styleId="ae">
    <w:name w:val="Краткий обратный адрес"/>
    <w:basedOn w:val="a"/>
    <w:rsid w:val="00186054"/>
  </w:style>
  <w:style w:type="character" w:customStyle="1" w:styleId="a4">
    <w:name w:val="Текст Знак"/>
    <w:basedOn w:val="a0"/>
    <w:link w:val="a3"/>
    <w:rsid w:val="00734367"/>
    <w:rPr>
      <w:rFonts w:ascii="Courier New" w:hAnsi="Courier New" w:cs="Courier New"/>
    </w:rPr>
  </w:style>
  <w:style w:type="character" w:customStyle="1" w:styleId="af">
    <w:name w:val="Гипертекстовая ссылка"/>
    <w:basedOn w:val="a0"/>
    <w:uiPriority w:val="99"/>
    <w:rsid w:val="001B29BC"/>
    <w:rPr>
      <w:color w:val="106BBE"/>
    </w:rPr>
  </w:style>
  <w:style w:type="paragraph" w:styleId="af0">
    <w:name w:val="List Paragraph"/>
    <w:basedOn w:val="a"/>
    <w:uiPriority w:val="34"/>
    <w:qFormat/>
    <w:rsid w:val="00255A0F"/>
    <w:pPr>
      <w:ind w:left="720"/>
      <w:contextualSpacing/>
    </w:pPr>
  </w:style>
  <w:style w:type="paragraph" w:styleId="af1">
    <w:name w:val="Normal (Web)"/>
    <w:basedOn w:val="a"/>
    <w:rsid w:val="009C5F12"/>
    <w:pPr>
      <w:spacing w:before="100" w:beforeAutospacing="1" w:after="100" w:afterAutospacing="1"/>
    </w:pPr>
    <w:rPr>
      <w:rFonts w:ascii="Arial Unicode MS" w:eastAsia="Arial Unicode MS" w:hAnsi="Arial Unicode MS"/>
      <w:sz w:val="24"/>
    </w:rPr>
  </w:style>
  <w:style w:type="character" w:styleId="af2">
    <w:name w:val="Hyperlink"/>
    <w:basedOn w:val="a0"/>
    <w:uiPriority w:val="99"/>
    <w:unhideWhenUsed/>
    <w:rsid w:val="00281663"/>
    <w:rPr>
      <w:color w:val="0000FF" w:themeColor="hyperlink"/>
      <w:u w:val="single"/>
    </w:rPr>
  </w:style>
  <w:style w:type="paragraph" w:customStyle="1" w:styleId="ConsPlusTitle">
    <w:name w:val="ConsPlusTitle"/>
    <w:rsid w:val="00281663"/>
    <w:pPr>
      <w:widowControl w:val="0"/>
      <w:autoSpaceDE w:val="0"/>
      <w:autoSpaceDN w:val="0"/>
      <w:adjustRightInd w:val="0"/>
    </w:pPr>
    <w:rPr>
      <w:rFonts w:ascii="Arial" w:hAnsi="Arial" w:cs="Arial"/>
      <w:b/>
      <w:bCs/>
    </w:rPr>
  </w:style>
  <w:style w:type="paragraph" w:customStyle="1" w:styleId="ConsPlusNormal">
    <w:name w:val="ConsPlusNormal"/>
    <w:uiPriority w:val="99"/>
    <w:rsid w:val="00281663"/>
    <w:pPr>
      <w:autoSpaceDE w:val="0"/>
      <w:autoSpaceDN w:val="0"/>
      <w:adjustRightInd w:val="0"/>
    </w:pPr>
    <w:rPr>
      <w:rFonts w:ascii="Arial" w:hAnsi="Arial" w:cs="Arial"/>
    </w:rPr>
  </w:style>
  <w:style w:type="paragraph" w:styleId="32">
    <w:name w:val="Body Text Indent 3"/>
    <w:basedOn w:val="a"/>
    <w:link w:val="33"/>
    <w:rsid w:val="00C37261"/>
    <w:pPr>
      <w:spacing w:after="120"/>
      <w:ind w:left="283"/>
    </w:pPr>
    <w:rPr>
      <w:sz w:val="16"/>
      <w:szCs w:val="16"/>
    </w:rPr>
  </w:style>
  <w:style w:type="character" w:customStyle="1" w:styleId="33">
    <w:name w:val="Основной текст с отступом 3 Знак"/>
    <w:basedOn w:val="a0"/>
    <w:link w:val="32"/>
    <w:rsid w:val="00C37261"/>
    <w:rPr>
      <w:sz w:val="16"/>
      <w:szCs w:val="16"/>
    </w:rPr>
  </w:style>
  <w:style w:type="paragraph" w:styleId="24">
    <w:name w:val="Body Text Indent 2"/>
    <w:basedOn w:val="a"/>
    <w:link w:val="25"/>
    <w:uiPriority w:val="99"/>
    <w:unhideWhenUsed/>
    <w:rsid w:val="00C37261"/>
    <w:pPr>
      <w:spacing w:after="120" w:line="480" w:lineRule="auto"/>
      <w:ind w:left="283"/>
    </w:pPr>
  </w:style>
  <w:style w:type="character" w:customStyle="1" w:styleId="25">
    <w:name w:val="Основной текст с отступом 2 Знак"/>
    <w:basedOn w:val="a0"/>
    <w:link w:val="24"/>
    <w:uiPriority w:val="99"/>
    <w:rsid w:val="00C37261"/>
    <w:rPr>
      <w:sz w:val="28"/>
      <w:szCs w:val="24"/>
    </w:rPr>
  </w:style>
  <w:style w:type="paragraph" w:styleId="26">
    <w:name w:val="Body Text 2"/>
    <w:basedOn w:val="a"/>
    <w:link w:val="27"/>
    <w:uiPriority w:val="99"/>
    <w:semiHidden/>
    <w:unhideWhenUsed/>
    <w:rsid w:val="00C01E9C"/>
    <w:pPr>
      <w:spacing w:after="120" w:line="480" w:lineRule="auto"/>
    </w:pPr>
  </w:style>
  <w:style w:type="character" w:customStyle="1" w:styleId="27">
    <w:name w:val="Основной текст 2 Знак"/>
    <w:basedOn w:val="a0"/>
    <w:link w:val="26"/>
    <w:uiPriority w:val="99"/>
    <w:semiHidden/>
    <w:rsid w:val="00C01E9C"/>
    <w:rPr>
      <w:sz w:val="28"/>
      <w:szCs w:val="24"/>
    </w:rPr>
  </w:style>
  <w:style w:type="character" w:styleId="af3">
    <w:name w:val="Strong"/>
    <w:basedOn w:val="a0"/>
    <w:qFormat/>
    <w:rsid w:val="00C01E9C"/>
    <w:rPr>
      <w:b/>
      <w:bCs/>
    </w:rPr>
  </w:style>
  <w:style w:type="paragraph" w:customStyle="1" w:styleId="ConsPlusCell">
    <w:name w:val="ConsPlusCell"/>
    <w:rsid w:val="00EC0F99"/>
    <w:pPr>
      <w:autoSpaceDE w:val="0"/>
      <w:autoSpaceDN w:val="0"/>
      <w:adjustRightInd w:val="0"/>
    </w:pPr>
    <w:rPr>
      <w:sz w:val="24"/>
      <w:szCs w:val="24"/>
    </w:rPr>
  </w:style>
  <w:style w:type="paragraph" w:customStyle="1" w:styleId="ConsPlusNonformat">
    <w:name w:val="ConsPlusNonformat"/>
    <w:rsid w:val="00EC0F99"/>
    <w:pPr>
      <w:autoSpaceDE w:val="0"/>
      <w:autoSpaceDN w:val="0"/>
      <w:adjustRightInd w:val="0"/>
    </w:pPr>
    <w:rPr>
      <w:rFonts w:ascii="Courier New" w:hAnsi="Courier New" w:cs="Courier New"/>
    </w:rPr>
  </w:style>
  <w:style w:type="paragraph" w:customStyle="1" w:styleId="af4">
    <w:name w:val="Прижатый влево"/>
    <w:basedOn w:val="a"/>
    <w:next w:val="a"/>
    <w:uiPriority w:val="99"/>
    <w:rsid w:val="008B42A7"/>
    <w:pPr>
      <w:autoSpaceDE w:val="0"/>
      <w:autoSpaceDN w:val="0"/>
      <w:adjustRightInd w:val="0"/>
    </w:pPr>
    <w:rPr>
      <w:rFonts w:ascii="Arial" w:hAnsi="Arial" w:cs="Arial"/>
      <w:sz w:val="24"/>
    </w:rPr>
  </w:style>
  <w:style w:type="paragraph" w:customStyle="1" w:styleId="formattexttopleveltext">
    <w:name w:val="formattext topleveltext"/>
    <w:basedOn w:val="a"/>
    <w:uiPriority w:val="99"/>
    <w:rsid w:val="00E44D91"/>
    <w:pPr>
      <w:spacing w:before="100" w:beforeAutospacing="1" w:after="100" w:afterAutospacing="1"/>
    </w:pPr>
    <w:rPr>
      <w:sz w:val="24"/>
    </w:rPr>
  </w:style>
  <w:style w:type="paragraph" w:customStyle="1" w:styleId="af5">
    <w:name w:val="Колонтитул (правый)"/>
    <w:basedOn w:val="a"/>
    <w:next w:val="a"/>
    <w:uiPriority w:val="99"/>
    <w:rsid w:val="00207AAF"/>
    <w:pPr>
      <w:widowControl w:val="0"/>
      <w:autoSpaceDE w:val="0"/>
      <w:autoSpaceDN w:val="0"/>
      <w:adjustRightInd w:val="0"/>
      <w:jc w:val="right"/>
    </w:pPr>
    <w:rPr>
      <w:rFonts w:ascii="Arial" w:eastAsiaTheme="minorEastAsia" w:hAnsi="Arial" w:cs="Arial"/>
      <w:sz w:val="14"/>
      <w:szCs w:val="14"/>
    </w:rPr>
  </w:style>
  <w:style w:type="character" w:customStyle="1" w:styleId="apple-converted-space">
    <w:name w:val="apple-converted-space"/>
    <w:basedOn w:val="a0"/>
    <w:rsid w:val="004359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kitim-r.ru" TargetMode="External"/><Relationship Id="rId13" Type="http://schemas.openxmlformats.org/officeDocument/2006/relationships/hyperlink" Target="consultantplus://offline/ref=E7795828A2A1FD96349463AAFB3559B71D332E93C9AE111650ED32A4C378D187C8584F93C9AAC6CCCCD1BEp849K" TargetMode="External"/><Relationship Id="rId3" Type="http://schemas.openxmlformats.org/officeDocument/2006/relationships/styles" Target="styles.xml"/><Relationship Id="rId7" Type="http://schemas.openxmlformats.org/officeDocument/2006/relationships/hyperlink" Target="consultantplus://offline/ref=91874B46488A13C911CE7223E09B99A7FD47B3DEEBBCCDE1CBEFA1E0D8D0B4K" TargetMode="External"/><Relationship Id="rId12" Type="http://schemas.openxmlformats.org/officeDocument/2006/relationships/hyperlink" Target="consultantplus://offline/ref=E7795828A2A1FD96349463AAFB3559B71D332E93C9AE111650ED32A4C378D187C8584F93C9AAC6CCCCD1BEp848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1874B46488A13C911CE7223E09B99A7FD46B4DFECB0CDE1CBEFA1E0D8042FF2B26C03AC0D675670DCBBK" TargetMode="External"/><Relationship Id="rId11" Type="http://schemas.openxmlformats.org/officeDocument/2006/relationships/hyperlink" Target="consultantplus://offline/ref=E7795828A2A1FD9634947DA7ED5907BE153A789DCFAF1B4304B269F994p741K" TargetMode="External"/><Relationship Id="rId5" Type="http://schemas.openxmlformats.org/officeDocument/2006/relationships/webSettings" Target="webSettings.xml"/><Relationship Id="rId15" Type="http://schemas.openxmlformats.org/officeDocument/2006/relationships/hyperlink" Target="garantF1://70539264.0" TargetMode="External"/><Relationship Id="rId10" Type="http://schemas.openxmlformats.org/officeDocument/2006/relationships/hyperlink" Target="consultantplus://offline/ref=0F8E7013986F80C1F42358C01C09B30B4E6C33F5D41B4F448B029D8E3D9342EDD5A3D954DB31762C01P4F" TargetMode="External"/><Relationship Id="rId4" Type="http://schemas.openxmlformats.org/officeDocument/2006/relationships/settings" Target="settings.xml"/><Relationship Id="rId9" Type="http://schemas.openxmlformats.org/officeDocument/2006/relationships/hyperlink" Target="consultantplus://offline/ref=0F8E7013986F80C1F42358C01C09B30B4E6C37F6D81C4F448B029D8E3D09P3F" TargetMode="External"/><Relationship Id="rId14" Type="http://schemas.openxmlformats.org/officeDocument/2006/relationships/hyperlink" Target="consultantplus://offline/ref=E7795828A2A1FD9634947DA7ED5907BE153A789DCFAF1B4304B269F994p74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DAA22-096E-465E-8795-3B157B13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6867</Words>
  <Characters>39148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АИР</Company>
  <LinksUpToDate>false</LinksUpToDate>
  <CharactersWithSpaces>45924</CharactersWithSpaces>
  <SharedDoc>false</SharedDoc>
  <HLinks>
    <vt:vector size="30" baseType="variant">
      <vt:variant>
        <vt:i4>2752529</vt:i4>
      </vt:variant>
      <vt:variant>
        <vt:i4>15</vt:i4>
      </vt:variant>
      <vt:variant>
        <vt:i4>0</vt:i4>
      </vt:variant>
      <vt:variant>
        <vt:i4>5</vt:i4>
      </vt:variant>
      <vt:variant>
        <vt:lpwstr/>
      </vt:variant>
      <vt:variant>
        <vt:lpwstr>sub_8</vt:lpwstr>
      </vt:variant>
      <vt:variant>
        <vt:i4>2752529</vt:i4>
      </vt:variant>
      <vt:variant>
        <vt:i4>12</vt:i4>
      </vt:variant>
      <vt:variant>
        <vt:i4>0</vt:i4>
      </vt:variant>
      <vt:variant>
        <vt:i4>5</vt:i4>
      </vt:variant>
      <vt:variant>
        <vt:lpwstr/>
      </vt:variant>
      <vt:variant>
        <vt:lpwstr>sub_8</vt:lpwstr>
      </vt:variant>
      <vt:variant>
        <vt:i4>2752529</vt:i4>
      </vt:variant>
      <vt:variant>
        <vt:i4>9</vt:i4>
      </vt:variant>
      <vt:variant>
        <vt:i4>0</vt:i4>
      </vt:variant>
      <vt:variant>
        <vt:i4>5</vt:i4>
      </vt:variant>
      <vt:variant>
        <vt:lpwstr/>
      </vt:variant>
      <vt:variant>
        <vt:lpwstr>sub_9</vt:lpwstr>
      </vt:variant>
      <vt:variant>
        <vt:i4>2752529</vt:i4>
      </vt:variant>
      <vt:variant>
        <vt:i4>6</vt:i4>
      </vt:variant>
      <vt:variant>
        <vt:i4>0</vt:i4>
      </vt:variant>
      <vt:variant>
        <vt:i4>5</vt:i4>
      </vt:variant>
      <vt:variant>
        <vt:lpwstr/>
      </vt:variant>
      <vt:variant>
        <vt:lpwstr>sub_8</vt:lpwstr>
      </vt:variant>
      <vt:variant>
        <vt:i4>1572905</vt:i4>
      </vt:variant>
      <vt:variant>
        <vt:i4>3</vt:i4>
      </vt:variant>
      <vt:variant>
        <vt:i4>0</vt:i4>
      </vt:variant>
      <vt:variant>
        <vt:i4>5</vt:i4>
      </vt:variant>
      <vt:variant>
        <vt:lpwstr/>
      </vt:variant>
      <vt:variant>
        <vt:lpwstr>sub_82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Барсукова ТВ</dc:creator>
  <cp:lastModifiedBy>User</cp:lastModifiedBy>
  <cp:revision>12</cp:revision>
  <cp:lastPrinted>2016-12-13T07:03:00Z</cp:lastPrinted>
  <dcterms:created xsi:type="dcterms:W3CDTF">2016-12-02T08:03:00Z</dcterms:created>
  <dcterms:modified xsi:type="dcterms:W3CDTF">2016-12-13T07:04:00Z</dcterms:modified>
</cp:coreProperties>
</file>