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08731B" w:rsidRPr="00F40DFB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</w:t>
      </w:r>
      <w:r w:rsidR="0008731B"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 «О</w:t>
      </w:r>
      <w:r w:rsidR="000873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8731B"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0873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8731B"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</w:p>
    <w:p w:rsidR="00886B7F" w:rsidRPr="00886B7F" w:rsidRDefault="0008731B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>14.07.2011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8731B">
        <w:rPr>
          <w:rFonts w:ascii="Times New Roman" w:eastAsia="Times New Roman" w:hAnsi="Times New Roman" w:cs="Times New Roman"/>
          <w:sz w:val="28"/>
          <w:szCs w:val="28"/>
          <w:lang w:eastAsia="ru-RU"/>
        </w:rPr>
        <w:t>303-п»</w:t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6B7F" w:rsidRPr="00886B7F" w:rsidRDefault="00886B7F" w:rsidP="00886B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 </w:t>
      </w:r>
      <w:r w:rsidR="00C10B98" w:rsidRPr="00C10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daan@nso.ru</w:t>
      </w:r>
      <w:r w:rsidRPr="0088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F40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19.08.2019</w:t>
      </w:r>
      <w:r w:rsidRPr="00886B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Разработчик проекта акта не будет иметь возможность проанализировать позиции, направленные ему после указанного срока.</w:t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901"/>
      </w:tblGrid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886B7F" w:rsidRPr="00886B7F" w:rsidRDefault="00E93B47" w:rsidP="00E9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деятельность</w:t>
            </w: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886B7F" w:rsidRPr="00886B7F" w:rsidRDefault="0008731B" w:rsidP="000873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731B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</w:t>
            </w:r>
            <w:r w:rsidRPr="0008731B">
              <w:rPr>
                <w:sz w:val="28"/>
                <w:szCs w:val="28"/>
              </w:rPr>
              <w:t xml:space="preserve"> Правительства Новосибирской области «О</w:t>
            </w:r>
            <w:r>
              <w:rPr>
                <w:sz w:val="28"/>
                <w:szCs w:val="28"/>
              </w:rPr>
              <w:t> </w:t>
            </w:r>
            <w:r w:rsidRPr="0008731B">
              <w:rPr>
                <w:sz w:val="28"/>
                <w:szCs w:val="28"/>
              </w:rPr>
              <w:t>внесении изменений в постановление Правительства Новосибирской области от</w:t>
            </w:r>
            <w:r>
              <w:rPr>
                <w:sz w:val="28"/>
                <w:szCs w:val="28"/>
              </w:rPr>
              <w:t> </w:t>
            </w:r>
            <w:r w:rsidRPr="0008731B">
              <w:rPr>
                <w:sz w:val="28"/>
                <w:szCs w:val="28"/>
              </w:rPr>
              <w:t>14.07.2011 №</w:t>
            </w:r>
            <w:r>
              <w:rPr>
                <w:sz w:val="28"/>
                <w:szCs w:val="28"/>
              </w:rPr>
              <w:t> </w:t>
            </w:r>
            <w:r w:rsidRPr="0008731B">
              <w:rPr>
                <w:sz w:val="28"/>
                <w:szCs w:val="28"/>
              </w:rPr>
              <w:t>303-п»</w:t>
            </w: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886B7F" w:rsidRPr="00886B7F" w:rsidRDefault="00E93B47" w:rsidP="00E9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93B47">
              <w:rPr>
                <w:sz w:val="28"/>
                <w:szCs w:val="28"/>
              </w:rPr>
              <w:t>инистерств</w:t>
            </w:r>
            <w:r>
              <w:rPr>
                <w:sz w:val="28"/>
                <w:szCs w:val="28"/>
              </w:rPr>
              <w:t>о</w:t>
            </w:r>
            <w:r w:rsidRPr="00E93B47">
              <w:rPr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886B7F" w:rsidRPr="00886B7F" w:rsidRDefault="009232F9" w:rsidP="000873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7" w:history="1">
              <w:r w:rsidR="0008731B" w:rsidRPr="00F21459">
                <w:rPr>
                  <w:rStyle w:val="a7"/>
                  <w:sz w:val="28"/>
                  <w:szCs w:val="28"/>
                </w:rPr>
                <w:t>http://dem.nso.ru/lawandnpa/1cbc8cbd-94c4-4223-b17c-25487e58b0b7</w:t>
              </w:r>
            </w:hyperlink>
          </w:p>
        </w:tc>
      </w:tr>
    </w:tbl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B7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B7F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B7F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6B7F" w:rsidRPr="00886B7F" w:rsidTr="00ED76A6"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6B7F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</w:t>
      </w:r>
      <w:r w:rsidR="000F1B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Понятно ли Вам содержание обязанностей, предусмотренных проектом акта? Если нет, приведите эти обязанности или ссылку 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на соответствующий абзац, пункт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lastRenderedPageBreak/>
        <w:t>1.2.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Достаточен ли предусмотренный проектом акта срок </w:t>
      </w:r>
      <w:r w:rsidR="001946B9" w:rsidRPr="001946B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</w:t>
      </w:r>
      <w:r w:rsidR="001946B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исполнения обязанностей </w:t>
      </w:r>
      <w:r w:rsidR="001946B9" w:rsidRPr="001946B9">
        <w:rPr>
          <w:rFonts w:ascii="Times New Roman" w:eastAsia="Times New Roman" w:hAnsi="Times New Roman" w:cs="Times New Roman"/>
          <w:sz w:val="24"/>
          <w:szCs w:val="24"/>
        </w:rPr>
        <w:t>Вами/Вашей организацией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BC1" w:rsidRPr="00886B7F" w:rsidRDefault="000F1BC1" w:rsidP="000F1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Сократит ли новое правовое регулирование количество недобросовестных организаторов ярмарок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0F1BC1" w:rsidRPr="00886B7F" w:rsidTr="00FD474B">
        <w:trPr>
          <w:trHeight w:val="567"/>
        </w:trPr>
        <w:tc>
          <w:tcPr>
            <w:tcW w:w="10103" w:type="dxa"/>
          </w:tcPr>
          <w:p w:rsidR="000F1BC1" w:rsidRPr="00886B7F" w:rsidRDefault="000F1BC1" w:rsidP="00FD4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3. Предусматривает ли проект акта иные, 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886B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86B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3.2. </w:t>
      </w:r>
      <w:proofErr w:type="gramStart"/>
      <w:r w:rsidRPr="00886B7F">
        <w:rPr>
          <w:rFonts w:ascii="Times New Roman" w:eastAsia="Times New Roman" w:hAnsi="Times New Roman" w:cs="Times New Roman"/>
          <w:sz w:val="24"/>
          <w:szCs w:val="24"/>
        </w:rPr>
        <w:t>Неисполнимы</w:t>
      </w:r>
      <w:proofErr w:type="gramEnd"/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Содержит ли проект акта положения, которые могут отрицательно воздействовать на состояние конкуренции в Новосибирской области?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886B7F" w:rsidRPr="00886B7F" w:rsidRDefault="002134C2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Какие, на Ваш взгляд, могут возникнуть проблемы и трудности</w:t>
      </w:r>
      <w:r>
        <w:rPr>
          <w:rFonts w:ascii="Times New Roman" w:eastAsia="Times New Roman" w:hAnsi="Times New Roman" w:cs="Times New Roman"/>
          <w:sz w:val="24"/>
          <w:szCs w:val="24"/>
        </w:rPr>
        <w:t>, связанные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 xml:space="preserve"> с соблюдени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 xml:space="preserve">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2134C2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503253791"/>
          </w:p>
        </w:tc>
      </w:tr>
    </w:tbl>
    <w:bookmarkEnd w:id="0"/>
    <w:p w:rsidR="00886B7F" w:rsidRPr="00886B7F" w:rsidRDefault="002134C2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6B7F" w:rsidRPr="00886B7F">
        <w:rPr>
          <w:rFonts w:ascii="Times New Roman" w:eastAsia="Times New Roman" w:hAnsi="Times New Roman" w:cs="Times New Roman"/>
          <w:sz w:val="24"/>
          <w:szCs w:val="24"/>
        </w:rPr>
        <w:t>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сть ли в 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постановлении </w:t>
      </w:r>
      <w:r w:rsidR="008E02B5" w:rsidRPr="008E02B5">
        <w:rPr>
          <w:rFonts w:ascii="Times New Roman" w:eastAsia="Times New Roman" w:hAnsi="Times New Roman" w:cs="Times New Roman"/>
          <w:sz w:val="24"/>
          <w:szCs w:val="24"/>
        </w:rPr>
        <w:t>Правительства Новосибирской области от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E02B5" w:rsidRPr="008E02B5">
        <w:rPr>
          <w:rFonts w:ascii="Times New Roman" w:eastAsia="Times New Roman" w:hAnsi="Times New Roman" w:cs="Times New Roman"/>
          <w:sz w:val="24"/>
          <w:szCs w:val="24"/>
        </w:rPr>
        <w:t>14.07.2011 №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E02B5" w:rsidRPr="008E02B5">
        <w:rPr>
          <w:rFonts w:ascii="Times New Roman" w:eastAsia="Times New Roman" w:hAnsi="Times New Roman" w:cs="Times New Roman"/>
          <w:sz w:val="24"/>
          <w:szCs w:val="24"/>
        </w:rPr>
        <w:t>303-п «Об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E02B5" w:rsidRPr="008E02B5">
        <w:rPr>
          <w:rFonts w:ascii="Times New Roman" w:eastAsia="Times New Roman" w:hAnsi="Times New Roman" w:cs="Times New Roman"/>
          <w:sz w:val="24"/>
          <w:szCs w:val="24"/>
        </w:rPr>
        <w:t>утверждении Порядка организации ярмарок на территории Новосибирской области и продажи товаров (выполнения работ, оказа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>ния услуг) на них»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34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</w:t>
      </w:r>
      <w:r w:rsidR="002A46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.1–1</w:t>
      </w:r>
      <w:r w:rsidR="002A46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.2.</w:t>
      </w:r>
    </w:p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46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E93B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 xml:space="preserve">Насколько верно, на Ваш взгляд, в 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 xml:space="preserve">разделе </w:t>
      </w:r>
      <w:r w:rsidR="008E02B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8E0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46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B7F">
        <w:rPr>
          <w:rFonts w:ascii="Times New Roman" w:eastAsia="Times New Roman" w:hAnsi="Times New Roman" w:cs="Times New Roman"/>
          <w:sz w:val="24"/>
          <w:szCs w:val="24"/>
        </w:rPr>
        <w:t>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86B7F" w:rsidRPr="00886B7F" w:rsidTr="00ED76A6">
        <w:trPr>
          <w:trHeight w:val="567"/>
        </w:trPr>
        <w:tc>
          <w:tcPr>
            <w:tcW w:w="10103" w:type="dxa"/>
          </w:tcPr>
          <w:p w:rsidR="00886B7F" w:rsidRPr="00886B7F" w:rsidRDefault="00886B7F" w:rsidP="00886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B7F" w:rsidRPr="00886B7F" w:rsidRDefault="00886B7F" w:rsidP="00886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D9F" w:rsidRDefault="00886B7F" w:rsidP="00F40DFB">
      <w:pPr>
        <w:autoSpaceDE w:val="0"/>
        <w:autoSpaceDN w:val="0"/>
        <w:adjustRightInd w:val="0"/>
        <w:spacing w:after="0" w:line="240" w:lineRule="atLeast"/>
        <w:jc w:val="center"/>
      </w:pPr>
      <w:r w:rsidRPr="0088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bookmarkStart w:id="1" w:name="_GoBack"/>
      <w:bookmarkEnd w:id="1"/>
    </w:p>
    <w:sectPr w:rsidR="00246D9F" w:rsidSect="00F40DF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F9" w:rsidRDefault="009232F9" w:rsidP="00886B7F">
      <w:pPr>
        <w:spacing w:after="0" w:line="240" w:lineRule="auto"/>
      </w:pPr>
      <w:r>
        <w:separator/>
      </w:r>
    </w:p>
  </w:endnote>
  <w:endnote w:type="continuationSeparator" w:id="0">
    <w:p w:rsidR="009232F9" w:rsidRDefault="009232F9" w:rsidP="0088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F9" w:rsidRDefault="009232F9" w:rsidP="00886B7F">
      <w:pPr>
        <w:spacing w:after="0" w:line="240" w:lineRule="auto"/>
      </w:pPr>
      <w:r>
        <w:separator/>
      </w:r>
    </w:p>
  </w:footnote>
  <w:footnote w:type="continuationSeparator" w:id="0">
    <w:p w:rsidR="009232F9" w:rsidRDefault="009232F9" w:rsidP="00886B7F">
      <w:pPr>
        <w:spacing w:after="0" w:line="240" w:lineRule="auto"/>
      </w:pPr>
      <w:r>
        <w:continuationSeparator/>
      </w:r>
    </w:p>
  </w:footnote>
  <w:footnote w:id="1">
    <w:p w:rsidR="00886B7F" w:rsidRDefault="00886B7F" w:rsidP="00886B7F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886B7F" w:rsidRDefault="00886B7F" w:rsidP="00886B7F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656723614"/>
      <w:docPartObj>
        <w:docPartGallery w:val="Page Numbers (Top of Page)"/>
        <w:docPartUnique/>
      </w:docPartObj>
    </w:sdtPr>
    <w:sdtContent>
      <w:p w:rsidR="00F40DFB" w:rsidRPr="00F40DFB" w:rsidRDefault="00F40DF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40D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40D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40D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40D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40DFB" w:rsidRPr="00F40DFB" w:rsidRDefault="00F40DFB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7F"/>
    <w:rsid w:val="0008731B"/>
    <w:rsid w:val="000F1BC1"/>
    <w:rsid w:val="001946B9"/>
    <w:rsid w:val="002134C2"/>
    <w:rsid w:val="00242338"/>
    <w:rsid w:val="002A4632"/>
    <w:rsid w:val="00307E5C"/>
    <w:rsid w:val="003201DC"/>
    <w:rsid w:val="00517567"/>
    <w:rsid w:val="006778BD"/>
    <w:rsid w:val="00886B7F"/>
    <w:rsid w:val="008E02B5"/>
    <w:rsid w:val="009232F9"/>
    <w:rsid w:val="009422FD"/>
    <w:rsid w:val="00B64DD4"/>
    <w:rsid w:val="00BB068D"/>
    <w:rsid w:val="00C10B98"/>
    <w:rsid w:val="00E93B47"/>
    <w:rsid w:val="00F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88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86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886B7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E93B4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B4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4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0DFB"/>
  </w:style>
  <w:style w:type="paragraph" w:styleId="ac">
    <w:name w:val="footer"/>
    <w:basedOn w:val="a"/>
    <w:link w:val="ad"/>
    <w:uiPriority w:val="99"/>
    <w:unhideWhenUsed/>
    <w:rsid w:val="00F4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88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86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886B7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E93B4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B4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4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0DFB"/>
  </w:style>
  <w:style w:type="paragraph" w:styleId="ac">
    <w:name w:val="footer"/>
    <w:basedOn w:val="a"/>
    <w:link w:val="ad"/>
    <w:uiPriority w:val="99"/>
    <w:unhideWhenUsed/>
    <w:rsid w:val="00F4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/lawandnpa/1cbc8cbd-94c4-4223-b17c-25487e58b0b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4</cp:revision>
  <cp:lastPrinted>2018-10-08T07:10:00Z</cp:lastPrinted>
  <dcterms:created xsi:type="dcterms:W3CDTF">2019-07-09T02:04:00Z</dcterms:created>
  <dcterms:modified xsi:type="dcterms:W3CDTF">2019-07-29T07:20:00Z</dcterms:modified>
</cp:coreProperties>
</file>