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5CB" w:rsidRDefault="002B65CB" w:rsidP="002B65CB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contextualSpacing/>
        <w:jc w:val="left"/>
        <w:rPr>
          <w:sz w:val="28"/>
          <w:szCs w:val="28"/>
        </w:rPr>
      </w:pPr>
    </w:p>
    <w:p w:rsidR="002B65CB" w:rsidRPr="00FB0B8C" w:rsidRDefault="00723912" w:rsidP="002B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ОПРОСНЫЙ ЛИСТ</w:t>
      </w:r>
    </w:p>
    <w:p w:rsidR="002B65CB" w:rsidRPr="000D6412" w:rsidRDefault="000D6412" w:rsidP="002B65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proofErr w:type="gramStart"/>
      <w:r w:rsidRPr="000D641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D64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65CB" w:rsidRPr="000D6412">
        <w:rPr>
          <w:rFonts w:ascii="Times New Roman" w:hAnsi="Times New Roman" w:cs="Times New Roman"/>
          <w:color w:val="000000"/>
          <w:sz w:val="28"/>
          <w:szCs w:val="28"/>
        </w:rPr>
        <w:t>рамках проведения публичных консультаций</w:t>
      </w:r>
    </w:p>
    <w:bookmarkEnd w:id="0"/>
    <w:p w:rsidR="002B65CB" w:rsidRPr="003D7E0A" w:rsidRDefault="00723912" w:rsidP="00723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23912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23912"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</w:t>
      </w:r>
      <w:r w:rsidRPr="00723912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proofErr w:type="spellStart"/>
      <w:r w:rsidRPr="00723912"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 w:rsidRPr="0072391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 w:rsidR="003D7E0A" w:rsidRPr="003D7E0A">
        <w:rPr>
          <w:rFonts w:ascii="Times New Roman" w:hAnsi="Times New Roman" w:cs="Times New Roman"/>
          <w:sz w:val="28"/>
          <w:szCs w:val="28"/>
        </w:rPr>
        <w:t xml:space="preserve">«Об утверждении Порядка формирования и ведения реестра муниципальных маршрутов регулярных перевозок на территории </w:t>
      </w:r>
      <w:proofErr w:type="spellStart"/>
      <w:r w:rsidR="003D7E0A" w:rsidRPr="003D7E0A"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 w:rsidR="003D7E0A" w:rsidRPr="003D7E0A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</w:t>
      </w:r>
      <w:r w:rsidR="003D7E0A">
        <w:rPr>
          <w:rFonts w:ascii="Times New Roman" w:hAnsi="Times New Roman" w:cs="Times New Roman"/>
          <w:sz w:val="28"/>
          <w:szCs w:val="28"/>
        </w:rPr>
        <w:t>»</w:t>
      </w:r>
    </w:p>
    <w:p w:rsidR="002B65CB" w:rsidRPr="003D7E0A" w:rsidRDefault="002B65CB" w:rsidP="002B65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B65CB" w:rsidRPr="00FB0B8C" w:rsidRDefault="002B65CB" w:rsidP="002B65C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0B8C">
        <w:rPr>
          <w:rFonts w:ascii="Times New Roman" w:hAnsi="Times New Roman" w:cs="Times New Roman"/>
          <w:color w:val="000000"/>
          <w:sz w:val="28"/>
          <w:szCs w:val="28"/>
        </w:rPr>
        <w:t>Контактная информация: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11"/>
      </w:tblGrid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Мошковского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Новосибирской области</w:t>
            </w:r>
          </w:p>
        </w:tc>
      </w:tr>
      <w:tr w:rsidR="002B65CB" w:rsidRPr="00FB0B8C" w:rsidTr="00723912">
        <w:trPr>
          <w:trHeight w:val="295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экономического развития и труда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Калитина Ирина Александровна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FB0B8C" w:rsidRDefault="007239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8 383 48 21 976</w:t>
            </w:r>
          </w:p>
        </w:tc>
      </w:tr>
      <w:tr w:rsidR="002B65CB" w:rsidRPr="00FB0B8C" w:rsidTr="00723912">
        <w:trPr>
          <w:trHeight w:val="157"/>
        </w:trPr>
        <w:tc>
          <w:tcPr>
            <w:tcW w:w="4111" w:type="dxa"/>
          </w:tcPr>
          <w:p w:rsidR="002B65CB" w:rsidRPr="00723912" w:rsidRDefault="000D6412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4" w:history="1"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kia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moshkovo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nso</w:t>
              </w:r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723912" w:rsidRPr="007239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:rsidR="002B65CB" w:rsidRPr="00FB0B8C" w:rsidRDefault="002B65CB" w:rsidP="002B65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7"/>
      </w:tblGrid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 решение каких(ой) проблем(ы), на Ваш взгляд, направлено предлагаемое регулирование? Актуальны(а) ли данные(</w:t>
            </w:r>
            <w:proofErr w:type="spellStart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proofErr w:type="spellEnd"/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проблемы(а) сегодня?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Существуют ли альтернативные (менее затратные и (или) более эффективные) способы решения проблемы?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Какие риски и негативные последствия могут возникнуть в случае принятия предлагаемого регулирования?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433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В случае если проектом акта предполагается внесение изменений в действующий нормативный акт, есть ли в нем (его применении) проблемы, не затрагиваемые и не решаемые проектом акта? Если есть укажите их?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Какие выгоды и преимущества могут возникнуть в случае принятия предлагаемого регулирования?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65CB" w:rsidRPr="00FB0B8C" w:rsidTr="00EC26F6">
        <w:trPr>
          <w:trHeight w:val="847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Существуют ли в предлагаемом проекте акта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 </w:t>
            </w: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наличие в проекте акта избыточных требований к составу, форме или срокам предоставления документов, сведений: </w:t>
            </w:r>
          </w:p>
        </w:tc>
      </w:tr>
      <w:tr w:rsidR="002B65CB" w:rsidRPr="00FB0B8C" w:rsidTr="00EC26F6">
        <w:trPr>
          <w:trHeight w:val="295"/>
        </w:trPr>
        <w:tc>
          <w:tcPr>
            <w:tcW w:w="9357" w:type="dxa"/>
          </w:tcPr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наличие в проекте акта избыточных требований к имуществу, персоналу, заключенным договорам:</w:t>
            </w:r>
          </w:p>
          <w:p w:rsidR="002B65CB" w:rsidRPr="00FB0B8C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Default="002B65CB" w:rsidP="00EC26F6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5CB" w:rsidRPr="00FB0B8C" w:rsidRDefault="002B65CB" w:rsidP="00EC26F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92F02" w:rsidRDefault="00992F02"/>
    <w:sectPr w:rsidR="0099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86"/>
    <w:rsid w:val="000D6412"/>
    <w:rsid w:val="002B65CB"/>
    <w:rsid w:val="00321269"/>
    <w:rsid w:val="003D7E0A"/>
    <w:rsid w:val="00723912"/>
    <w:rsid w:val="00992F02"/>
    <w:rsid w:val="00DD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97AF-38D5-471F-91B0-52A196C6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B65CB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2B65CB"/>
    <w:pPr>
      <w:widowControl w:val="0"/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a3">
    <w:name w:val="Hyperlink"/>
    <w:rsid w:val="00723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2017-11-08T02:34:00Z</dcterms:created>
  <dcterms:modified xsi:type="dcterms:W3CDTF">2017-11-08T02:38:00Z</dcterms:modified>
</cp:coreProperties>
</file>