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AA" w:rsidRDefault="007135AA" w:rsidP="007135A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УВЕДОМЛЕНИЕ</w:t>
      </w:r>
    </w:p>
    <w:p w:rsidR="007135AA" w:rsidRDefault="007135AA" w:rsidP="007135A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о</w:t>
      </w:r>
      <w:proofErr w:type="gramEnd"/>
      <w:r>
        <w:rPr>
          <w:b/>
          <w:color w:val="000000"/>
          <w:szCs w:val="28"/>
        </w:rPr>
        <w:t xml:space="preserve"> проведении публичных консультаций</w:t>
      </w:r>
    </w:p>
    <w:p w:rsidR="007135AA" w:rsidRDefault="007135AA" w:rsidP="007135A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135AA" w:rsidRDefault="007135AA" w:rsidP="007135AA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Настоящим администрация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акта: проект п</w:t>
      </w:r>
      <w:r>
        <w:rPr>
          <w:szCs w:val="28"/>
        </w:rPr>
        <w:t xml:space="preserve">остановления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«Об утверждении </w:t>
      </w:r>
      <w:bookmarkStart w:id="0" w:name="_GoBack"/>
      <w:r>
        <w:rPr>
          <w:szCs w:val="28"/>
        </w:rPr>
        <w:t xml:space="preserve">Порядка формирования и ведения реестра муниципальных маршрутов регулярных перевозок 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bookmarkEnd w:id="0"/>
      <w:r>
        <w:rPr>
          <w:szCs w:val="28"/>
        </w:rPr>
        <w:t xml:space="preserve">». </w:t>
      </w:r>
      <w:r>
        <w:rPr>
          <w:color w:val="000000"/>
          <w:szCs w:val="28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области. </w:t>
      </w:r>
    </w:p>
    <w:p w:rsidR="007135AA" w:rsidRDefault="007135AA" w:rsidP="007135AA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Сроки проведения публичных консультаций: с «9» ноября 2017 года по «29» ноября 2017 года.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4" w:history="1">
        <w:r>
          <w:rPr>
            <w:rStyle w:val="a3"/>
            <w:szCs w:val="28"/>
            <w:lang w:val="en-US"/>
          </w:rPr>
          <w:t>kia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moshkovo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nso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</w:rPr>
          <w:t>ru</w:t>
        </w:r>
        <w:proofErr w:type="spellEnd"/>
      </w:hyperlink>
      <w:r>
        <w:rPr>
          <w:color w:val="000000"/>
          <w:szCs w:val="28"/>
        </w:rPr>
        <w:t xml:space="preserve">, или на бумажном носителе по адресу: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 Советская,9</w:t>
      </w:r>
    </w:p>
    <w:p w:rsidR="007135AA" w:rsidRDefault="007135AA" w:rsidP="007135AA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Контактное лицо по вопросам публичных консультаций: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Калитина Ирина Александровна, ведущий специалист управления экономического развития и труда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рабочий</w:t>
      </w:r>
      <w:proofErr w:type="gramEnd"/>
      <w:r>
        <w:rPr>
          <w:color w:val="000000"/>
          <w:szCs w:val="28"/>
        </w:rPr>
        <w:t xml:space="preserve"> телефон: 8 383 48 21 976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график</w:t>
      </w:r>
      <w:proofErr w:type="gramEnd"/>
      <w:r>
        <w:rPr>
          <w:color w:val="000000"/>
          <w:szCs w:val="28"/>
        </w:rPr>
        <w:t xml:space="preserve"> работы: с 08-00 до 17-15 по рабочим дням: </w:t>
      </w:r>
      <w:proofErr w:type="spellStart"/>
      <w:r>
        <w:rPr>
          <w:color w:val="000000"/>
          <w:szCs w:val="28"/>
        </w:rPr>
        <w:t>пон</w:t>
      </w:r>
      <w:proofErr w:type="spellEnd"/>
      <w:r>
        <w:rPr>
          <w:color w:val="000000"/>
          <w:szCs w:val="28"/>
        </w:rPr>
        <w:t>.-</w:t>
      </w:r>
      <w:proofErr w:type="spellStart"/>
      <w:r>
        <w:rPr>
          <w:color w:val="000000"/>
          <w:szCs w:val="28"/>
        </w:rPr>
        <w:t>пятн</w:t>
      </w:r>
      <w:proofErr w:type="spellEnd"/>
      <w:r>
        <w:rPr>
          <w:color w:val="000000"/>
          <w:szCs w:val="28"/>
        </w:rPr>
        <w:t xml:space="preserve">. </w:t>
      </w:r>
    </w:p>
    <w:p w:rsidR="007135AA" w:rsidRDefault="007135AA" w:rsidP="007135AA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Прилагаемые к уведомлению материалы: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1. проект муниципального нормативного правового акта;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2. сводный отчет о проведении оценки регулирующего воздействия проекта нормативного правового акта; </w:t>
      </w:r>
    </w:p>
    <w:p w:rsidR="007135AA" w:rsidRDefault="007135AA" w:rsidP="007135AA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3. перечень вопросов в рамках проведения публичных консультаций.</w:t>
      </w:r>
    </w:p>
    <w:p w:rsidR="007135AA" w:rsidRDefault="007135AA" w:rsidP="007135AA"/>
    <w:p w:rsidR="007D4A96" w:rsidRDefault="007D4A96"/>
    <w:sectPr w:rsidR="007D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B"/>
    <w:rsid w:val="007135AA"/>
    <w:rsid w:val="007D4A96"/>
    <w:rsid w:val="008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E4226-275E-4A49-8673-AF222E21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3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2017-11-08T04:52:00Z</dcterms:created>
  <dcterms:modified xsi:type="dcterms:W3CDTF">2017-11-08T04:53:00Z</dcterms:modified>
</cp:coreProperties>
</file>