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ED" w:rsidRPr="00E430B2" w:rsidRDefault="00CC48ED" w:rsidP="00CC48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30B2">
        <w:rPr>
          <w:b/>
          <w:sz w:val="28"/>
          <w:szCs w:val="28"/>
        </w:rPr>
        <w:t>Бланк опросного листа</w:t>
      </w:r>
    </w:p>
    <w:p w:rsidR="00CC48ED" w:rsidRDefault="00CC48ED" w:rsidP="00CC48E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48ED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5D3254" w:rsidRDefault="00CC48ED" w:rsidP="00CC48E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48E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CE302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Бердска от </w:t>
      </w:r>
      <w:r w:rsidR="00CE3023">
        <w:rPr>
          <w:rFonts w:ascii="Times New Roman" w:hAnsi="Times New Roman" w:cs="Times New Roman"/>
          <w:sz w:val="28"/>
          <w:szCs w:val="28"/>
        </w:rPr>
        <w:t>06.02.2017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CE3023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254" w:rsidRDefault="00CC48ED" w:rsidP="00CC48E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F23FEA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FEA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5D3254" w:rsidRPr="005D3254">
        <w:rPr>
          <w:rFonts w:ascii="Times New Roman" w:hAnsi="Times New Roman" w:cs="Times New Roman"/>
          <w:sz w:val="28"/>
          <w:szCs w:val="28"/>
        </w:rPr>
        <w:t xml:space="preserve">Выдача, продление срока действия, </w:t>
      </w:r>
    </w:p>
    <w:p w:rsidR="00CC48ED" w:rsidRPr="00F23FEA" w:rsidRDefault="005D3254" w:rsidP="00CC48E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254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</w:t>
      </w:r>
      <w:r w:rsidR="00CC48ED">
        <w:rPr>
          <w:rFonts w:ascii="Times New Roman" w:hAnsi="Times New Roman" w:cs="Times New Roman"/>
          <w:sz w:val="28"/>
          <w:szCs w:val="28"/>
        </w:rPr>
        <w:t>»</w:t>
      </w:r>
    </w:p>
    <w:p w:rsidR="00CC48ED" w:rsidRPr="0073565C" w:rsidRDefault="00CC48ED" w:rsidP="00CC48ED">
      <w:pPr>
        <w:jc w:val="center"/>
        <w:rPr>
          <w:sz w:val="28"/>
          <w:szCs w:val="28"/>
        </w:rPr>
      </w:pPr>
    </w:p>
    <w:p w:rsidR="00CC48ED" w:rsidRDefault="00CC48ED" w:rsidP="00CC48ED">
      <w:pPr>
        <w:ind w:firstLine="709"/>
        <w:jc w:val="both"/>
        <w:rPr>
          <w:sz w:val="24"/>
          <w:szCs w:val="24"/>
        </w:rPr>
      </w:pPr>
      <w:r w:rsidRPr="00E430B2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 w:rsidR="004D565E">
        <w:rPr>
          <w:sz w:val="24"/>
          <w:szCs w:val="24"/>
          <w:lang w:val="en-US"/>
        </w:rPr>
        <w:t>peo</w:t>
      </w:r>
      <w:proofErr w:type="spellEnd"/>
      <w:r w:rsidR="004D565E" w:rsidRPr="004D565E">
        <w:rPr>
          <w:sz w:val="24"/>
          <w:szCs w:val="24"/>
        </w:rPr>
        <w:t>@</w:t>
      </w:r>
      <w:proofErr w:type="spellStart"/>
      <w:r w:rsidR="004D565E">
        <w:rPr>
          <w:sz w:val="24"/>
          <w:szCs w:val="24"/>
          <w:lang w:val="en-US"/>
        </w:rPr>
        <w:t>berdskadm</w:t>
      </w:r>
      <w:proofErr w:type="spellEnd"/>
      <w:r w:rsidR="004D565E" w:rsidRPr="004D565E">
        <w:rPr>
          <w:sz w:val="24"/>
          <w:szCs w:val="24"/>
        </w:rPr>
        <w:t>.</w:t>
      </w:r>
      <w:proofErr w:type="spellStart"/>
      <w:r w:rsidR="004D565E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</w:t>
      </w:r>
      <w:r w:rsidRPr="00E430B2">
        <w:rPr>
          <w:sz w:val="24"/>
          <w:szCs w:val="24"/>
        </w:rPr>
        <w:t xml:space="preserve">не позднее </w:t>
      </w:r>
      <w:r w:rsidR="004D565E" w:rsidRPr="004D565E">
        <w:rPr>
          <w:sz w:val="24"/>
          <w:szCs w:val="24"/>
        </w:rPr>
        <w:t>2</w:t>
      </w:r>
      <w:r w:rsidR="005D3254">
        <w:rPr>
          <w:sz w:val="24"/>
          <w:szCs w:val="24"/>
        </w:rPr>
        <w:t>8</w:t>
      </w:r>
      <w:r w:rsidR="004D565E">
        <w:rPr>
          <w:sz w:val="24"/>
          <w:szCs w:val="24"/>
        </w:rPr>
        <w:t>.0</w:t>
      </w:r>
      <w:r w:rsidR="005D3254">
        <w:rPr>
          <w:sz w:val="24"/>
          <w:szCs w:val="24"/>
        </w:rPr>
        <w:t>8</w:t>
      </w:r>
      <w:r w:rsidR="004D565E">
        <w:rPr>
          <w:sz w:val="24"/>
          <w:szCs w:val="24"/>
        </w:rPr>
        <w:t>.2019</w:t>
      </w:r>
      <w:r w:rsidRPr="00E430B2">
        <w:rPr>
          <w:sz w:val="24"/>
          <w:szCs w:val="24"/>
        </w:rPr>
        <w:t xml:space="preserve">. Разработчик  </w:t>
      </w:r>
      <w:r>
        <w:rPr>
          <w:sz w:val="24"/>
          <w:szCs w:val="24"/>
        </w:rPr>
        <w:t xml:space="preserve">муниципального нормативного правового </w:t>
      </w:r>
      <w:r w:rsidRPr="00E430B2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CC48ED" w:rsidRDefault="00CC48ED" w:rsidP="00CC48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48ED" w:rsidRPr="002F06E0" w:rsidRDefault="00CC48ED" w:rsidP="00CC48ED">
      <w:pPr>
        <w:spacing w:line="276" w:lineRule="auto"/>
        <w:ind w:firstLine="709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 xml:space="preserve">Общие сведения о </w:t>
      </w:r>
      <w:r w:rsidRPr="000B2085">
        <w:rPr>
          <w:sz w:val="28"/>
          <w:szCs w:val="28"/>
        </w:rPr>
        <w:t>м</w:t>
      </w:r>
      <w:r>
        <w:rPr>
          <w:sz w:val="28"/>
          <w:szCs w:val="28"/>
        </w:rPr>
        <w:t>униципальном</w:t>
      </w:r>
      <w:r w:rsidRPr="000B2085">
        <w:rPr>
          <w:sz w:val="28"/>
          <w:szCs w:val="28"/>
        </w:rPr>
        <w:t xml:space="preserve"> нормативно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481A9E" w:rsidP="00955385">
            <w:pPr>
              <w:autoSpaceDE w:val="0"/>
              <w:autoSpaceDN w:val="0"/>
              <w:adjustRightInd w:val="0"/>
              <w:jc w:val="both"/>
            </w:pPr>
            <w:r w:rsidRPr="00481A9E">
              <w:t>Земельно-имущественные отношения</w:t>
            </w:r>
          </w:p>
        </w:tc>
      </w:tr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955385" w:rsidP="005D3254">
            <w:pPr>
              <w:autoSpaceDE w:val="0"/>
              <w:autoSpaceDN w:val="0"/>
              <w:adjustRightInd w:val="0"/>
              <w:jc w:val="both"/>
            </w:pPr>
            <w:r w:rsidRPr="00955385">
              <w:t xml:space="preserve">постановление администрации города Бердска от </w:t>
            </w:r>
            <w:r w:rsidR="005D3254">
              <w:t>06.02.</w:t>
            </w:r>
            <w:r w:rsidRPr="00955385">
              <w:t>201</w:t>
            </w:r>
            <w:r w:rsidR="005D3254">
              <w:t>7</w:t>
            </w:r>
            <w:r w:rsidRPr="00955385">
              <w:t xml:space="preserve"> № 2</w:t>
            </w:r>
            <w:r w:rsidR="005D3254">
              <w:t>62</w:t>
            </w:r>
            <w:r w:rsidRPr="00955385">
              <w:t xml:space="preserve"> «Об утверждении административного регламента предоставления муниципальной услуги «</w:t>
            </w:r>
            <w:r w:rsidR="005D3254" w:rsidRPr="005D3254">
              <w:t>Выдача, продление срока действия, переоформление разрешения на право организации розничного рынка»</w:t>
            </w:r>
            <w:bookmarkStart w:id="0" w:name="_GoBack"/>
            <w:bookmarkEnd w:id="0"/>
          </w:p>
        </w:tc>
      </w:tr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955385" w:rsidP="00955385">
            <w:pPr>
              <w:autoSpaceDE w:val="0"/>
              <w:autoSpaceDN w:val="0"/>
              <w:adjustRightInd w:val="0"/>
              <w:jc w:val="both"/>
            </w:pPr>
            <w:r>
              <w:t>Администрация города Бердска</w:t>
            </w:r>
          </w:p>
        </w:tc>
      </w:tr>
      <w:tr w:rsidR="00CC48ED" w:rsidRPr="00C3775E" w:rsidTr="00A92775">
        <w:tc>
          <w:tcPr>
            <w:tcW w:w="5068" w:type="dxa"/>
            <w:shd w:val="clear" w:color="auto" w:fill="auto"/>
          </w:tcPr>
          <w:p w:rsidR="00CC48ED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5068" w:type="dxa"/>
            <w:shd w:val="clear" w:color="auto" w:fill="auto"/>
          </w:tcPr>
          <w:p w:rsidR="00CC48ED" w:rsidRPr="00481A9E" w:rsidRDefault="00955385" w:rsidP="00955385">
            <w:pPr>
              <w:autoSpaceDE w:val="0"/>
              <w:autoSpaceDN w:val="0"/>
              <w:adjustRightInd w:val="0"/>
              <w:jc w:val="both"/>
            </w:pPr>
            <w:r w:rsidRPr="00955385">
              <w:t>http://dem.nso.ru/bills</w:t>
            </w:r>
          </w:p>
        </w:tc>
      </w:tr>
    </w:tbl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</w:pPr>
          </w:p>
        </w:tc>
      </w:tr>
      <w:tr w:rsidR="00CC48ED" w:rsidRPr="002F06E0" w:rsidTr="00A92775">
        <w:tc>
          <w:tcPr>
            <w:tcW w:w="4927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5104" w:type="dxa"/>
          </w:tcPr>
          <w:p w:rsidR="00CC48ED" w:rsidRPr="002F06E0" w:rsidRDefault="00CC48ED" w:rsidP="00A927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CC48ED" w:rsidRPr="002F06E0" w:rsidRDefault="00CC48ED" w:rsidP="00CC48ED">
      <w:pPr>
        <w:jc w:val="center"/>
        <w:rPr>
          <w:sz w:val="28"/>
          <w:szCs w:val="28"/>
        </w:rPr>
      </w:pP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Перечень вопросов,</w:t>
      </w:r>
    </w:p>
    <w:p w:rsidR="00CC48ED" w:rsidRPr="002F06E0" w:rsidRDefault="00CC48ED" w:rsidP="00CC48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обсуждаемых в ходе проведения публичных консультаций</w:t>
      </w:r>
    </w:p>
    <w:p w:rsidR="00CC48ED" w:rsidRPr="002F06E0" w:rsidRDefault="00CC48ED" w:rsidP="00CC48ED">
      <w:pPr>
        <w:autoSpaceDE w:val="0"/>
        <w:autoSpaceDN w:val="0"/>
        <w:adjustRightInd w:val="0"/>
        <w:jc w:val="both"/>
      </w:pP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 Затрагивает ли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F11A0D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1.1. Понятно ли Вам содержание обязанностей, предусмотренных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? Если нет, приведите эти обязанности или ссылку на соответствующий абзац, пункт, часть, статью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Pr="00C7354F">
        <w:rPr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1.2. Достаточен ли предусмотренный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rPr>
          <w:sz w:val="24"/>
          <w:szCs w:val="24"/>
        </w:rPr>
        <w:t>муниципальном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е</w:t>
      </w:r>
      <w:r w:rsidRPr="00C7354F">
        <w:rPr>
          <w:sz w:val="24"/>
          <w:szCs w:val="24"/>
        </w:rPr>
        <w:t xml:space="preserve">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 Возможно л</w:t>
      </w:r>
      <w:r>
        <w:rPr>
          <w:sz w:val="24"/>
          <w:szCs w:val="24"/>
        </w:rPr>
        <w:t>и исполнение муниципального акта</w:t>
      </w:r>
      <w:r w:rsidRPr="00C7354F">
        <w:rPr>
          <w:sz w:val="24"/>
          <w:szCs w:val="24"/>
        </w:rPr>
        <w:t xml:space="preserve">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1.4. Если имеющегося имущества недостаточно для исполнения </w:t>
      </w:r>
      <w:r>
        <w:rPr>
          <w:sz w:val="24"/>
          <w:szCs w:val="24"/>
        </w:rPr>
        <w:t>муниципального акта,</w:t>
      </w:r>
      <w:r w:rsidRPr="00C7354F">
        <w:rPr>
          <w:sz w:val="24"/>
          <w:szCs w:val="24"/>
        </w:rPr>
        <w:t xml:space="preserve">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 xml:space="preserve">1.5. 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 акта</w:t>
      </w:r>
      <w:r w:rsidRPr="00C7354F">
        <w:rPr>
          <w:sz w:val="24"/>
          <w:szCs w:val="24"/>
        </w:rPr>
        <w:t>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2. Какие из документов/сведений, предоставление которых предусматривает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>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C7354F">
        <w:rPr>
          <w:sz w:val="24"/>
          <w:szCs w:val="24"/>
        </w:rPr>
        <w:t>. </w:t>
      </w:r>
      <w:proofErr w:type="gramStart"/>
      <w:r w:rsidRPr="00C7354F">
        <w:rPr>
          <w:sz w:val="24"/>
          <w:szCs w:val="24"/>
        </w:rPr>
        <w:t>Неисполнимы</w:t>
      </w:r>
      <w:proofErr w:type="gramEnd"/>
      <w:r w:rsidRPr="00C7354F">
        <w:rPr>
          <w:sz w:val="24"/>
          <w:szCs w:val="24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C7354F">
        <w:rPr>
          <w:sz w:val="24"/>
          <w:szCs w:val="24"/>
        </w:rPr>
        <w:t>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C7354F">
        <w:rPr>
          <w:sz w:val="24"/>
          <w:szCs w:val="24"/>
        </w:rPr>
        <w:t>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4.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5.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для реализации которых нужны полномочия, отсутствующие у какого-либо органа власти в настоящий момент и не возлагаемые </w:t>
      </w:r>
      <w:r>
        <w:rPr>
          <w:sz w:val="24"/>
          <w:szCs w:val="24"/>
        </w:rPr>
        <w:t>муниципальным актом</w:t>
      </w:r>
      <w:r w:rsidRPr="00C7354F">
        <w:rPr>
          <w:sz w:val="24"/>
          <w:szCs w:val="24"/>
        </w:rPr>
        <w:t xml:space="preserve">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6.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7.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которые могут отрицательно воздействовать на состояние конкуренции в </w:t>
      </w:r>
      <w:r>
        <w:rPr>
          <w:sz w:val="24"/>
          <w:szCs w:val="24"/>
        </w:rPr>
        <w:t>городе Бердске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C7354F" w:rsidRDefault="00CC48ED" w:rsidP="00CC48E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rPr>
          <w:sz w:val="24"/>
          <w:szCs w:val="24"/>
        </w:rPr>
        <w:t>муниципальном акте</w:t>
      </w:r>
      <w:r w:rsidRPr="00C7354F">
        <w:rPr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C7354F" w:rsidTr="00A92775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C7354F" w:rsidRDefault="00CC48ED" w:rsidP="00A9277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CC48ED" w:rsidRPr="00A50CCA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C48ED" w:rsidRPr="00096263" w:rsidTr="00A92775">
        <w:tc>
          <w:tcPr>
            <w:tcW w:w="10031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CC48ED" w:rsidRPr="00A50CCA" w:rsidRDefault="00CC48ED" w:rsidP="00CC48E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CC48ED" w:rsidRPr="00096263" w:rsidTr="00A92775">
        <w:tc>
          <w:tcPr>
            <w:tcW w:w="3170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</w:tcPr>
          <w:p w:rsidR="00CC48ED" w:rsidRPr="00A50CC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  <w:tr w:rsidR="00CC48ED" w:rsidRPr="00096263" w:rsidTr="00A92775">
        <w:tc>
          <w:tcPr>
            <w:tcW w:w="317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CC48ED" w:rsidRPr="00C56C8A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1B3DEA" w:rsidRDefault="001B3DEA"/>
    <w:sectPr w:rsidR="001B3DEA" w:rsidSect="00CC48E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92"/>
    <w:rsid w:val="001B3DEA"/>
    <w:rsid w:val="00481A9E"/>
    <w:rsid w:val="004D565E"/>
    <w:rsid w:val="005D3254"/>
    <w:rsid w:val="00844692"/>
    <w:rsid w:val="00937853"/>
    <w:rsid w:val="00955385"/>
    <w:rsid w:val="00CC48ED"/>
    <w:rsid w:val="00C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Казанцева Елена Валерьевна</cp:lastModifiedBy>
  <cp:revision>4</cp:revision>
  <dcterms:created xsi:type="dcterms:W3CDTF">2019-02-21T02:53:00Z</dcterms:created>
  <dcterms:modified xsi:type="dcterms:W3CDTF">2019-07-29T06:52:00Z</dcterms:modified>
</cp:coreProperties>
</file>