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FEA" w:rsidRDefault="00F23FEA" w:rsidP="00F23FE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F23FEA" w:rsidRPr="007C26C9" w:rsidRDefault="00F23FEA" w:rsidP="00F23FE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C26C9">
        <w:rPr>
          <w:rFonts w:ascii="Times New Roman" w:hAnsi="Times New Roman" w:cs="Times New Roman"/>
          <w:sz w:val="28"/>
          <w:szCs w:val="28"/>
        </w:rPr>
        <w:t>о проведении публичных консультаций</w:t>
      </w:r>
      <w:r w:rsidR="007C26C9" w:rsidRPr="007C26C9">
        <w:rPr>
          <w:rFonts w:ascii="Times New Roman" w:hAnsi="Times New Roman" w:cs="Times New Roman"/>
          <w:sz w:val="24"/>
          <w:szCs w:val="24"/>
        </w:rPr>
        <w:t>*</w:t>
      </w:r>
    </w:p>
    <w:p w:rsidR="00F23FEA" w:rsidRDefault="00F23FEA" w:rsidP="00F23FE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127">
        <w:rPr>
          <w:rFonts w:ascii="Times New Roman" w:hAnsi="Times New Roman" w:cs="Times New Roman"/>
          <w:sz w:val="28"/>
          <w:szCs w:val="28"/>
        </w:rPr>
        <w:t>Настоящим администрация города Бердска уведомляет о проведении публичных консультаций в целях экспертизы действующего муниципального нормативного правового акта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72B5A" w:rsidRPr="00F23FEA" w:rsidRDefault="00F23FEA" w:rsidP="00E72B5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Бердска от </w:t>
      </w:r>
      <w:r w:rsidR="00EE3DE4">
        <w:rPr>
          <w:rFonts w:ascii="Times New Roman" w:hAnsi="Times New Roman" w:cs="Times New Roman"/>
          <w:sz w:val="28"/>
          <w:szCs w:val="28"/>
        </w:rPr>
        <w:t>06.02.2017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EE3DE4">
        <w:rPr>
          <w:rFonts w:ascii="Times New Roman" w:hAnsi="Times New Roman" w:cs="Times New Roman"/>
          <w:sz w:val="28"/>
          <w:szCs w:val="28"/>
        </w:rPr>
        <w:t>262</w:t>
      </w: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Pr="00F23FEA">
        <w:rPr>
          <w:rFonts w:ascii="Times New Roman" w:hAnsi="Times New Roman" w:cs="Times New Roman"/>
          <w:sz w:val="28"/>
          <w:szCs w:val="28"/>
        </w:rPr>
        <w:t>б утверждении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FEA">
        <w:rPr>
          <w:rFonts w:ascii="Times New Roman" w:hAnsi="Times New Roman" w:cs="Times New Roman"/>
          <w:sz w:val="28"/>
          <w:szCs w:val="28"/>
        </w:rPr>
        <w:t>предо</w:t>
      </w:r>
      <w:r w:rsidR="007C26C9">
        <w:rPr>
          <w:rFonts w:ascii="Times New Roman" w:hAnsi="Times New Roman" w:cs="Times New Roman"/>
          <w:sz w:val="28"/>
          <w:szCs w:val="28"/>
        </w:rPr>
        <w:t>ставления муниципальной услуги «</w:t>
      </w:r>
      <w:r w:rsidR="00E72B5A" w:rsidRPr="005D3254">
        <w:rPr>
          <w:rFonts w:ascii="Times New Roman" w:hAnsi="Times New Roman" w:cs="Times New Roman"/>
          <w:sz w:val="28"/>
          <w:szCs w:val="28"/>
        </w:rPr>
        <w:t>Выдача, продление срока действия, переоформление разрешения на право организации розничного рынка</w:t>
      </w:r>
      <w:r w:rsidR="00E72B5A">
        <w:rPr>
          <w:rFonts w:ascii="Times New Roman" w:hAnsi="Times New Roman" w:cs="Times New Roman"/>
          <w:sz w:val="28"/>
          <w:szCs w:val="28"/>
        </w:rPr>
        <w:t>»</w:t>
      </w:r>
    </w:p>
    <w:p w:rsidR="007C26C9" w:rsidRDefault="007C26C9" w:rsidP="00F23FE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FEA" w:rsidRPr="00DE2E6B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FEA">
        <w:rPr>
          <w:rFonts w:ascii="Times New Roman" w:hAnsi="Times New Roman" w:cs="Times New Roman"/>
          <w:b/>
          <w:sz w:val="28"/>
          <w:szCs w:val="28"/>
        </w:rPr>
        <w:t>Сроки проведения публичных консультаций:</w:t>
      </w:r>
      <w:r w:rsidRPr="00DE2E6B">
        <w:t xml:space="preserve"> </w:t>
      </w:r>
      <w:r w:rsidRPr="00DE2E6B">
        <w:rPr>
          <w:rFonts w:ascii="Times New Roman" w:hAnsi="Times New Roman" w:cs="Times New Roman"/>
          <w:sz w:val="28"/>
          <w:szCs w:val="28"/>
        </w:rPr>
        <w:t xml:space="preserve"> </w:t>
      </w:r>
      <w:r w:rsidR="00E72B5A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E72B5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.2019 – 2</w:t>
      </w:r>
      <w:r w:rsidR="00E72B5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</w:t>
      </w:r>
      <w:r w:rsidR="00E72B5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.2019</w:t>
      </w:r>
    </w:p>
    <w:p w:rsidR="007C26C9" w:rsidRDefault="007C26C9" w:rsidP="00F23FE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FEA">
        <w:rPr>
          <w:rFonts w:ascii="Times New Roman" w:hAnsi="Times New Roman" w:cs="Times New Roman"/>
          <w:b/>
          <w:sz w:val="28"/>
          <w:szCs w:val="28"/>
        </w:rPr>
        <w:t>Способ направления участниками публичных консультаций своих мнений, предложений и замечаний</w:t>
      </w:r>
      <w:r w:rsidRPr="00DE2E6B">
        <w:rPr>
          <w:rFonts w:ascii="Times New Roman" w:hAnsi="Times New Roman" w:cs="Times New Roman"/>
          <w:sz w:val="28"/>
          <w:szCs w:val="28"/>
        </w:rPr>
        <w:t xml:space="preserve"> (определяется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самостоятельно):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3FEA" w:rsidRP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на адрес электронной почты: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peo</w:t>
      </w:r>
      <w:proofErr w:type="spellEnd"/>
      <w:r w:rsidRPr="005E0199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810127">
        <w:rPr>
          <w:rFonts w:ascii="Times New Roman" w:hAnsi="Times New Roman" w:cs="Times New Roman"/>
          <w:sz w:val="28"/>
          <w:szCs w:val="28"/>
          <w:lang w:val="en-US"/>
        </w:rPr>
        <w:t>berdsk</w:t>
      </w:r>
      <w:r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Pr="0081012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1012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бумажном носителе письменной почтовой корреспонденцией по адресу: </w:t>
      </w:r>
      <w:r w:rsidRPr="008A03E9">
        <w:rPr>
          <w:rFonts w:ascii="Times New Roman" w:hAnsi="Times New Roman" w:cs="Times New Roman"/>
          <w:sz w:val="28"/>
          <w:szCs w:val="28"/>
        </w:rPr>
        <w:t xml:space="preserve">633010, Новосибирская область, г. Бердск, ул. </w:t>
      </w:r>
      <w:proofErr w:type="spellStart"/>
      <w:r w:rsidRPr="008A03E9">
        <w:rPr>
          <w:rFonts w:ascii="Times New Roman" w:hAnsi="Times New Roman" w:cs="Times New Roman"/>
          <w:sz w:val="28"/>
          <w:szCs w:val="28"/>
        </w:rPr>
        <w:t>М.Горького</w:t>
      </w:r>
      <w:proofErr w:type="spellEnd"/>
      <w:r w:rsidRPr="008A03E9">
        <w:rPr>
          <w:rFonts w:ascii="Times New Roman" w:hAnsi="Times New Roman" w:cs="Times New Roman"/>
          <w:sz w:val="28"/>
          <w:szCs w:val="28"/>
        </w:rPr>
        <w:t xml:space="preserve">, 9, </w:t>
      </w:r>
      <w:r w:rsidR="007C26C9">
        <w:rPr>
          <w:rFonts w:ascii="Times New Roman" w:hAnsi="Times New Roman" w:cs="Times New Roman"/>
          <w:sz w:val="28"/>
          <w:szCs w:val="28"/>
        </w:rPr>
        <w:t>у</w:t>
      </w:r>
      <w:r w:rsidRPr="008A03E9">
        <w:rPr>
          <w:rFonts w:ascii="Times New Roman" w:hAnsi="Times New Roman" w:cs="Times New Roman"/>
          <w:sz w:val="28"/>
          <w:szCs w:val="28"/>
        </w:rPr>
        <w:t>правление экономического развития администрации города Бердска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3FEA" w:rsidRPr="006E7507" w:rsidRDefault="00F23FEA" w:rsidP="00F23FEA">
      <w:pPr>
        <w:keepNext/>
        <w:keepLines/>
        <w:ind w:firstLine="708"/>
        <w:jc w:val="both"/>
        <w:rPr>
          <w:sz w:val="28"/>
          <w:szCs w:val="28"/>
        </w:rPr>
      </w:pPr>
      <w:r w:rsidRPr="006E7507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</w:t>
      </w:r>
      <w:r>
        <w:rPr>
          <w:sz w:val="28"/>
          <w:szCs w:val="28"/>
        </w:rPr>
        <w:t>,</w:t>
      </w:r>
      <w:r w:rsidRPr="00E40CBA">
        <w:rPr>
          <w:sz w:val="28"/>
          <w:szCs w:val="28"/>
        </w:rPr>
        <w:t xml:space="preserve"> </w:t>
      </w:r>
      <w:r w:rsidRPr="006E7507">
        <w:rPr>
          <w:sz w:val="28"/>
          <w:szCs w:val="28"/>
        </w:rPr>
        <w:t>на которой размещено настоящее уведомление.</w:t>
      </w:r>
    </w:p>
    <w:p w:rsidR="007C26C9" w:rsidRDefault="007C26C9" w:rsidP="00F23FE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FEA">
        <w:rPr>
          <w:rFonts w:ascii="Times New Roman" w:hAnsi="Times New Roman" w:cs="Times New Roman"/>
          <w:b/>
          <w:sz w:val="28"/>
          <w:szCs w:val="28"/>
        </w:rPr>
        <w:t>Контактное лицо по вопросам публичных консультаций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23FEA" w:rsidRPr="00DE2E6B" w:rsidRDefault="00E72B5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промышленности, торговли и развития предпринимательства </w:t>
      </w:r>
      <w:r w:rsidR="00F23F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Абельганс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Евгений Александрович</w:t>
      </w:r>
      <w:r w:rsidR="007C26C9">
        <w:rPr>
          <w:rFonts w:ascii="Times New Roman" w:hAnsi="Times New Roman" w:cs="Times New Roman"/>
          <w:sz w:val="28"/>
          <w:szCs w:val="28"/>
        </w:rPr>
        <w:t>, (38341)</w:t>
      </w:r>
      <w:r w:rsidR="00EE3DE4">
        <w:rPr>
          <w:rFonts w:ascii="Times New Roman" w:hAnsi="Times New Roman" w:cs="Times New Roman"/>
          <w:sz w:val="28"/>
          <w:szCs w:val="28"/>
        </w:rPr>
        <w:t>30800</w:t>
      </w:r>
    </w:p>
    <w:p w:rsidR="007C26C9" w:rsidRDefault="007C26C9" w:rsidP="00F23FE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FEA" w:rsidRPr="007C26C9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6C9">
        <w:rPr>
          <w:rFonts w:ascii="Times New Roman" w:hAnsi="Times New Roman" w:cs="Times New Roman"/>
          <w:b/>
          <w:sz w:val="28"/>
          <w:szCs w:val="28"/>
        </w:rPr>
        <w:t>Прилагаемые к уведомлению материалы:</w:t>
      </w: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D46682">
        <w:rPr>
          <w:rFonts w:ascii="Times New Roman" w:hAnsi="Times New Roman" w:cs="Times New Roman"/>
          <w:sz w:val="28"/>
          <w:szCs w:val="28"/>
        </w:rPr>
        <w:t>постановление администрации города Бердска от 06.02.2017 № 262 «О</w:t>
      </w:r>
      <w:r w:rsidR="00D46682" w:rsidRPr="00F23FEA">
        <w:rPr>
          <w:rFonts w:ascii="Times New Roman" w:hAnsi="Times New Roman" w:cs="Times New Roman"/>
          <w:sz w:val="28"/>
          <w:szCs w:val="28"/>
        </w:rPr>
        <w:t>б утверждении административного регламента</w:t>
      </w:r>
      <w:r w:rsidR="00D46682">
        <w:rPr>
          <w:rFonts w:ascii="Times New Roman" w:hAnsi="Times New Roman" w:cs="Times New Roman"/>
          <w:sz w:val="28"/>
          <w:szCs w:val="28"/>
        </w:rPr>
        <w:t xml:space="preserve"> </w:t>
      </w:r>
      <w:r w:rsidR="00D46682" w:rsidRPr="00F23FEA">
        <w:rPr>
          <w:rFonts w:ascii="Times New Roman" w:hAnsi="Times New Roman" w:cs="Times New Roman"/>
          <w:sz w:val="28"/>
          <w:szCs w:val="28"/>
        </w:rPr>
        <w:t>предо</w:t>
      </w:r>
      <w:r w:rsidR="00D46682">
        <w:rPr>
          <w:rFonts w:ascii="Times New Roman" w:hAnsi="Times New Roman" w:cs="Times New Roman"/>
          <w:sz w:val="28"/>
          <w:szCs w:val="28"/>
        </w:rPr>
        <w:t>ставления муниципальной услуги «</w:t>
      </w:r>
      <w:r w:rsidR="00D46682" w:rsidRPr="005D3254">
        <w:rPr>
          <w:rFonts w:ascii="Times New Roman" w:hAnsi="Times New Roman" w:cs="Times New Roman"/>
          <w:sz w:val="28"/>
          <w:szCs w:val="28"/>
        </w:rPr>
        <w:t>Выдача, продление срока действия, переоформление разрешения на право организации розничного рынка</w:t>
      </w:r>
      <w:r w:rsidR="00D4668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опросный лист для проведения публичных консультаций.</w:t>
      </w:r>
    </w:p>
    <w:p w:rsidR="001B3DEA" w:rsidRDefault="001B3DEA"/>
    <w:p w:rsidR="007C26C9" w:rsidRPr="002220EE" w:rsidRDefault="007C26C9" w:rsidP="007C26C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&lt;*&gt; В</w:t>
      </w:r>
      <w:r w:rsidRPr="002220EE"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C7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Порядком </w:t>
      </w:r>
      <w:r w:rsidRPr="00A05359">
        <w:rPr>
          <w:rFonts w:ascii="Times New Roman" w:hAnsi="Times New Roman" w:cs="Times New Roman"/>
          <w:sz w:val="24"/>
          <w:szCs w:val="24"/>
        </w:rPr>
        <w:t xml:space="preserve">проведения экспертизы </w:t>
      </w:r>
      <w:r>
        <w:rPr>
          <w:rFonts w:ascii="Times New Roman" w:hAnsi="Times New Roman" w:cs="Times New Roman"/>
          <w:sz w:val="24"/>
          <w:szCs w:val="24"/>
        </w:rPr>
        <w:t xml:space="preserve">действующих муниципальных </w:t>
      </w:r>
      <w:r w:rsidRPr="00A05359">
        <w:rPr>
          <w:rFonts w:ascii="Times New Roman" w:hAnsi="Times New Roman" w:cs="Times New Roman"/>
          <w:sz w:val="24"/>
          <w:szCs w:val="24"/>
        </w:rPr>
        <w:t xml:space="preserve">нормативных правовых актов </w:t>
      </w:r>
      <w:r>
        <w:rPr>
          <w:rFonts w:ascii="Times New Roman" w:hAnsi="Times New Roman" w:cs="Times New Roman"/>
          <w:sz w:val="24"/>
          <w:szCs w:val="24"/>
        </w:rPr>
        <w:t>города Бердска</w:t>
      </w:r>
      <w:r w:rsidRPr="00A05359">
        <w:rPr>
          <w:rFonts w:ascii="Times New Roman" w:hAnsi="Times New Roman" w:cs="Times New Roman"/>
          <w:sz w:val="24"/>
          <w:szCs w:val="24"/>
        </w:rPr>
        <w:t xml:space="preserve">, затрагивающих вопросы осуществления предпринимательской и инвестиционной деятельности, </w:t>
      </w:r>
      <w:r w:rsidRPr="002220EE">
        <w:rPr>
          <w:rFonts w:ascii="Times New Roman" w:hAnsi="Times New Roman" w:cs="Times New Roman"/>
          <w:sz w:val="24"/>
          <w:szCs w:val="24"/>
        </w:rPr>
        <w:t>утвержденн</w:t>
      </w:r>
      <w:r>
        <w:rPr>
          <w:rFonts w:ascii="Times New Roman" w:hAnsi="Times New Roman" w:cs="Times New Roman"/>
          <w:sz w:val="24"/>
          <w:szCs w:val="24"/>
        </w:rPr>
        <w:t xml:space="preserve">ым решением Совета депутатов города Бердска от 20.12.2018 № 234, администрацией города Бердска </w:t>
      </w:r>
      <w:r w:rsidRPr="002220EE">
        <w:rPr>
          <w:rFonts w:ascii="Times New Roman" w:hAnsi="Times New Roman" w:cs="Times New Roman"/>
          <w:sz w:val="24"/>
          <w:szCs w:val="24"/>
        </w:rPr>
        <w:t xml:space="preserve">проводится экспертиза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2220EE">
        <w:rPr>
          <w:rFonts w:ascii="Times New Roman" w:hAnsi="Times New Roman" w:cs="Times New Roman"/>
          <w:sz w:val="24"/>
          <w:szCs w:val="24"/>
        </w:rPr>
        <w:t xml:space="preserve">нормативных правовых актов </w:t>
      </w:r>
      <w:r>
        <w:rPr>
          <w:rFonts w:ascii="Times New Roman" w:hAnsi="Times New Roman" w:cs="Times New Roman"/>
          <w:sz w:val="24"/>
          <w:szCs w:val="24"/>
        </w:rPr>
        <w:t>города Бердска</w:t>
      </w:r>
      <w:r w:rsidRPr="002220EE">
        <w:rPr>
          <w:rFonts w:ascii="Times New Roman" w:hAnsi="Times New Roman" w:cs="Times New Roman"/>
          <w:sz w:val="24"/>
          <w:szCs w:val="24"/>
        </w:rPr>
        <w:t xml:space="preserve"> в целях выявления в н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2220EE">
        <w:rPr>
          <w:rFonts w:ascii="Times New Roman" w:hAnsi="Times New Roman" w:cs="Times New Roman"/>
          <w:sz w:val="24"/>
          <w:szCs w:val="24"/>
        </w:rPr>
        <w:t xml:space="preserve"> положений, вводящих избыточные административные и иные ограничения и обязанности для субъектов предпринимательской и инвестиционной деятельности</w:t>
      </w:r>
      <w:proofErr w:type="gramEnd"/>
      <w:r w:rsidRPr="002220EE">
        <w:rPr>
          <w:rFonts w:ascii="Times New Roman" w:hAnsi="Times New Roman" w:cs="Times New Roman"/>
          <w:sz w:val="24"/>
          <w:szCs w:val="24"/>
        </w:rPr>
        <w:t xml:space="preserve">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бюджета </w:t>
      </w:r>
      <w:r>
        <w:rPr>
          <w:rFonts w:ascii="Times New Roman" w:hAnsi="Times New Roman" w:cs="Times New Roman"/>
          <w:sz w:val="24"/>
          <w:szCs w:val="24"/>
        </w:rPr>
        <w:t>города Бердска</w:t>
      </w:r>
      <w:r w:rsidRPr="002220EE">
        <w:rPr>
          <w:rFonts w:ascii="Times New Roman" w:hAnsi="Times New Roman" w:cs="Times New Roman"/>
          <w:sz w:val="24"/>
          <w:szCs w:val="24"/>
        </w:rPr>
        <w:t>.</w:t>
      </w:r>
    </w:p>
    <w:p w:rsidR="007C26C9" w:rsidRPr="002220EE" w:rsidRDefault="007C26C9" w:rsidP="007C26C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0EE">
        <w:rPr>
          <w:rFonts w:ascii="Times New Roman" w:hAnsi="Times New Roman" w:cs="Times New Roman"/>
          <w:sz w:val="24"/>
          <w:szCs w:val="24"/>
        </w:rPr>
        <w:t xml:space="preserve">В рамках указанных консультаций все заинтересованные лица могут направить свои мнения, предложения и замечания по </w:t>
      </w:r>
      <w:r>
        <w:rPr>
          <w:rFonts w:ascii="Times New Roman" w:hAnsi="Times New Roman" w:cs="Times New Roman"/>
          <w:sz w:val="24"/>
          <w:szCs w:val="24"/>
        </w:rPr>
        <w:t xml:space="preserve">указанному муниципальному </w:t>
      </w:r>
      <w:r w:rsidRPr="002220EE">
        <w:rPr>
          <w:rFonts w:ascii="Times New Roman" w:hAnsi="Times New Roman" w:cs="Times New Roman"/>
          <w:sz w:val="24"/>
          <w:szCs w:val="24"/>
        </w:rPr>
        <w:t xml:space="preserve">нормативному правовому акту </w:t>
      </w:r>
      <w:r>
        <w:rPr>
          <w:rFonts w:ascii="Times New Roman" w:hAnsi="Times New Roman" w:cs="Times New Roman"/>
          <w:sz w:val="24"/>
          <w:szCs w:val="24"/>
        </w:rPr>
        <w:t>города Бердска</w:t>
      </w:r>
      <w:r w:rsidRPr="002220EE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7C26C9" w:rsidRPr="002220EE" w:rsidSect="00D46682">
      <w:pgSz w:w="11906" w:h="16838"/>
      <w:pgMar w:top="993" w:right="567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FDC"/>
    <w:rsid w:val="001B3DEA"/>
    <w:rsid w:val="007C26C9"/>
    <w:rsid w:val="00D16FDC"/>
    <w:rsid w:val="00D46682"/>
    <w:rsid w:val="00E72B5A"/>
    <w:rsid w:val="00EE3DE4"/>
    <w:rsid w:val="00F2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F23FEA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F23F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F23FEA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F23F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Казанцева Елена Валерьевна</dc:creator>
  <cp:keywords/>
  <dc:description/>
  <cp:lastModifiedBy>Казанцева Елена Валерьевна</cp:lastModifiedBy>
  <cp:revision>3</cp:revision>
  <dcterms:created xsi:type="dcterms:W3CDTF">2019-02-21T02:35:00Z</dcterms:created>
  <dcterms:modified xsi:type="dcterms:W3CDTF">2019-07-29T07:09:00Z</dcterms:modified>
</cp:coreProperties>
</file>