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EF" w:rsidRPr="00526EEF" w:rsidRDefault="00526EEF">
      <w:pPr>
        <w:pStyle w:val="ConsPlusTitle"/>
        <w:jc w:val="center"/>
        <w:outlineLvl w:val="0"/>
        <w:rPr>
          <w:rFonts w:ascii="Times New Roman" w:hAnsi="Times New Roman" w:cs="Times New Roman"/>
          <w:sz w:val="24"/>
          <w:szCs w:val="24"/>
        </w:rPr>
      </w:pPr>
      <w:r w:rsidRPr="00526EEF">
        <w:rPr>
          <w:rFonts w:ascii="Times New Roman" w:hAnsi="Times New Roman" w:cs="Times New Roman"/>
          <w:sz w:val="24"/>
          <w:szCs w:val="24"/>
        </w:rPr>
        <w:t>ПРАВИТЕЛЬСТВО НОВОСИБИРСКОЙ ОБЛАСТИ</w:t>
      </w:r>
    </w:p>
    <w:p w:rsidR="00526EEF" w:rsidRPr="00526EEF" w:rsidRDefault="00526EEF">
      <w:pPr>
        <w:pStyle w:val="ConsPlusTitle"/>
        <w:jc w:val="center"/>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ПОСТАНОВЛЕНИЕ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от 23 апреля 2013 г. N 177-п</w:t>
      </w:r>
    </w:p>
    <w:p w:rsidR="00526EEF" w:rsidRPr="00526EEF" w:rsidRDefault="00526EEF">
      <w:pPr>
        <w:pStyle w:val="ConsPlusTitle"/>
        <w:jc w:val="center"/>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 УТВЕРЖДЕНИИ ГОСУДАРСТВЕННОЙ ПРОГРАММЫ НОВОСИБИРСКОЙ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ОБЛАСТИ "СОДЕЙСТВИЕ ЗАНЯТОСТИ НАСЕЛЕНИЯ"</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31.10.2014 </w:t>
            </w:r>
            <w:hyperlink r:id="rId4" w:history="1">
              <w:r w:rsidRPr="00526EEF">
                <w:rPr>
                  <w:rFonts w:ascii="Times New Roman" w:hAnsi="Times New Roman" w:cs="Times New Roman"/>
                  <w:color w:val="0000FF"/>
                  <w:sz w:val="24"/>
                  <w:szCs w:val="24"/>
                </w:rPr>
                <w:t>N 426-п</w:t>
              </w:r>
            </w:hyperlink>
            <w:r w:rsidRPr="00526EEF">
              <w:rPr>
                <w:rFonts w:ascii="Times New Roman" w:hAnsi="Times New Roman" w:cs="Times New Roman"/>
                <w:color w:val="392C69"/>
                <w:sz w:val="24"/>
                <w:szCs w:val="24"/>
              </w:rPr>
              <w:t xml:space="preserve">, от 20.01.2015 </w:t>
            </w:r>
            <w:hyperlink r:id="rId5" w:history="1">
              <w:r w:rsidRPr="00526EEF">
                <w:rPr>
                  <w:rFonts w:ascii="Times New Roman" w:hAnsi="Times New Roman" w:cs="Times New Roman"/>
                  <w:color w:val="0000FF"/>
                  <w:sz w:val="24"/>
                  <w:szCs w:val="24"/>
                </w:rPr>
                <w:t>N 14-п</w:t>
              </w:r>
            </w:hyperlink>
            <w:r w:rsidRPr="00526EEF">
              <w:rPr>
                <w:rFonts w:ascii="Times New Roman" w:hAnsi="Times New Roman" w:cs="Times New Roman"/>
                <w:color w:val="392C69"/>
                <w:sz w:val="24"/>
                <w:szCs w:val="24"/>
              </w:rPr>
              <w:t xml:space="preserve">, от 12.08.2015 </w:t>
            </w:r>
            <w:hyperlink r:id="rId6" w:history="1">
              <w:r w:rsidRPr="00526EEF">
                <w:rPr>
                  <w:rFonts w:ascii="Times New Roman" w:hAnsi="Times New Roman" w:cs="Times New Roman"/>
                  <w:color w:val="0000FF"/>
                  <w:sz w:val="24"/>
                  <w:szCs w:val="24"/>
                </w:rPr>
                <w:t>N 304-п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22.12.2015 </w:t>
            </w:r>
            <w:hyperlink r:id="rId7" w:history="1">
              <w:r w:rsidRPr="00526EEF">
                <w:rPr>
                  <w:rFonts w:ascii="Times New Roman" w:hAnsi="Times New Roman" w:cs="Times New Roman"/>
                  <w:color w:val="0000FF"/>
                  <w:sz w:val="24"/>
                  <w:szCs w:val="24"/>
                </w:rPr>
                <w:t>N 460-п</w:t>
              </w:r>
            </w:hyperlink>
            <w:r w:rsidRPr="00526EEF">
              <w:rPr>
                <w:rFonts w:ascii="Times New Roman" w:hAnsi="Times New Roman" w:cs="Times New Roman"/>
                <w:color w:val="392C69"/>
                <w:sz w:val="24"/>
                <w:szCs w:val="24"/>
              </w:rPr>
              <w:t xml:space="preserve">, от 27.12.2016 </w:t>
            </w:r>
            <w:hyperlink r:id="rId8" w:history="1">
              <w:r w:rsidRPr="00526EEF">
                <w:rPr>
                  <w:rFonts w:ascii="Times New Roman" w:hAnsi="Times New Roman" w:cs="Times New Roman"/>
                  <w:color w:val="0000FF"/>
                  <w:sz w:val="24"/>
                  <w:szCs w:val="24"/>
                </w:rPr>
                <w:t>N 433-п</w:t>
              </w:r>
            </w:hyperlink>
            <w:r w:rsidRPr="00526EEF">
              <w:rPr>
                <w:rFonts w:ascii="Times New Roman" w:hAnsi="Times New Roman" w:cs="Times New Roman"/>
                <w:color w:val="392C69"/>
                <w:sz w:val="24"/>
                <w:szCs w:val="24"/>
              </w:rPr>
              <w:t xml:space="preserve">, от 15.02.2017 </w:t>
            </w:r>
            <w:hyperlink r:id="rId9" w:history="1">
              <w:r w:rsidRPr="00526EEF">
                <w:rPr>
                  <w:rFonts w:ascii="Times New Roman" w:hAnsi="Times New Roman" w:cs="Times New Roman"/>
                  <w:color w:val="0000FF"/>
                  <w:sz w:val="24"/>
                  <w:szCs w:val="24"/>
                </w:rPr>
                <w:t>N 46-п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27.06.2017 </w:t>
            </w:r>
            <w:hyperlink r:id="rId10" w:history="1">
              <w:r w:rsidRPr="00526EEF">
                <w:rPr>
                  <w:rFonts w:ascii="Times New Roman" w:hAnsi="Times New Roman" w:cs="Times New Roman"/>
                  <w:color w:val="0000FF"/>
                  <w:sz w:val="24"/>
                  <w:szCs w:val="24"/>
                </w:rPr>
                <w:t>N 245-п</w:t>
              </w:r>
            </w:hyperlink>
            <w:r w:rsidRPr="00526EEF">
              <w:rPr>
                <w:rFonts w:ascii="Times New Roman" w:hAnsi="Times New Roman" w:cs="Times New Roman"/>
                <w:color w:val="392C69"/>
                <w:sz w:val="24"/>
                <w:szCs w:val="24"/>
              </w:rPr>
              <w:t xml:space="preserve">, от 27.02.2018 </w:t>
            </w:r>
            <w:hyperlink r:id="rId11" w:history="1">
              <w:r w:rsidRPr="00526EEF">
                <w:rPr>
                  <w:rFonts w:ascii="Times New Roman" w:hAnsi="Times New Roman" w:cs="Times New Roman"/>
                  <w:color w:val="0000FF"/>
                  <w:sz w:val="24"/>
                  <w:szCs w:val="24"/>
                </w:rPr>
                <w:t>N 71-п</w:t>
              </w:r>
            </w:hyperlink>
            <w:r w:rsidRPr="00526EEF">
              <w:rPr>
                <w:rFonts w:ascii="Times New Roman" w:hAnsi="Times New Roman" w:cs="Times New Roman"/>
                <w:color w:val="392C69"/>
                <w:sz w:val="24"/>
                <w:szCs w:val="24"/>
              </w:rPr>
              <w:t xml:space="preserve">, от 25.09.2018 </w:t>
            </w:r>
            <w:hyperlink r:id="rId12" w:history="1">
              <w:r w:rsidRPr="00526EEF">
                <w:rPr>
                  <w:rFonts w:ascii="Times New Roman" w:hAnsi="Times New Roman" w:cs="Times New Roman"/>
                  <w:color w:val="0000FF"/>
                  <w:sz w:val="24"/>
                  <w:szCs w:val="24"/>
                </w:rPr>
                <w:t>N 397-п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04.12.2018 </w:t>
            </w:r>
            <w:hyperlink r:id="rId13" w:history="1">
              <w:r w:rsidRPr="00526EEF">
                <w:rPr>
                  <w:rFonts w:ascii="Times New Roman" w:hAnsi="Times New Roman" w:cs="Times New Roman"/>
                  <w:color w:val="0000FF"/>
                  <w:sz w:val="24"/>
                  <w:szCs w:val="24"/>
                </w:rPr>
                <w:t>N 500-п</w:t>
              </w:r>
            </w:hyperlink>
            <w:r w:rsidRPr="00526EEF">
              <w:rPr>
                <w:rFonts w:ascii="Times New Roman" w:hAnsi="Times New Roman" w:cs="Times New Roman"/>
                <w:color w:val="392C69"/>
                <w:sz w:val="24"/>
                <w:szCs w:val="24"/>
              </w:rPr>
              <w:t xml:space="preserve">, от 07.02.2019 </w:t>
            </w:r>
            <w:hyperlink r:id="rId14"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 xml:space="preserve">, от 07.02.2019 </w:t>
            </w:r>
            <w:hyperlink r:id="rId15"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25.03.2019 </w:t>
            </w:r>
            <w:hyperlink r:id="rId16" w:history="1">
              <w:r w:rsidRPr="00526EEF">
                <w:rPr>
                  <w:rFonts w:ascii="Times New Roman" w:hAnsi="Times New Roman" w:cs="Times New Roman"/>
                  <w:color w:val="0000FF"/>
                  <w:sz w:val="24"/>
                  <w:szCs w:val="24"/>
                </w:rPr>
                <w:t>N 107-п</w:t>
              </w:r>
            </w:hyperlink>
            <w:r w:rsidRPr="00526EEF">
              <w:rPr>
                <w:rFonts w:ascii="Times New Roman" w:hAnsi="Times New Roman" w:cs="Times New Roman"/>
                <w:color w:val="392C69"/>
                <w:sz w:val="24"/>
                <w:szCs w:val="24"/>
              </w:rPr>
              <w:t xml:space="preserve">, от 28.05.2019 </w:t>
            </w:r>
            <w:hyperlink r:id="rId17" w:history="1">
              <w:r w:rsidRPr="00526EEF">
                <w:rPr>
                  <w:rFonts w:ascii="Times New Roman" w:hAnsi="Times New Roman" w:cs="Times New Roman"/>
                  <w:color w:val="0000FF"/>
                  <w:sz w:val="24"/>
                  <w:szCs w:val="24"/>
                </w:rPr>
                <w:t>N 203-п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соответствии с </w:t>
      </w:r>
      <w:hyperlink r:id="rId1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Правительство Новосибирской области постановляет: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12.08.2015 </w:t>
      </w:r>
      <w:hyperlink r:id="rId19" w:history="1">
        <w:r w:rsidRPr="00526EEF">
          <w:rPr>
            <w:rFonts w:ascii="Times New Roman" w:hAnsi="Times New Roman" w:cs="Times New Roman"/>
            <w:color w:val="0000FF"/>
            <w:sz w:val="24"/>
            <w:szCs w:val="24"/>
          </w:rPr>
          <w:t>N 304-п</w:t>
        </w:r>
      </w:hyperlink>
      <w:r w:rsidRPr="00526EEF">
        <w:rPr>
          <w:rFonts w:ascii="Times New Roman" w:hAnsi="Times New Roman" w:cs="Times New Roman"/>
          <w:sz w:val="24"/>
          <w:szCs w:val="24"/>
        </w:rPr>
        <w:t xml:space="preserve">, от 22.12.2015 </w:t>
      </w:r>
      <w:hyperlink r:id="rId20" w:history="1">
        <w:r w:rsidRPr="00526EEF">
          <w:rPr>
            <w:rFonts w:ascii="Times New Roman" w:hAnsi="Times New Roman" w:cs="Times New Roman"/>
            <w:color w:val="0000FF"/>
            <w:sz w:val="24"/>
            <w:szCs w:val="24"/>
          </w:rPr>
          <w:t>N 460-п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Утвердить прилагаемую государственную </w:t>
      </w:r>
      <w:hyperlink w:anchor="P56" w:history="1">
        <w:r w:rsidRPr="00526EEF">
          <w:rPr>
            <w:rFonts w:ascii="Times New Roman" w:hAnsi="Times New Roman" w:cs="Times New Roman"/>
            <w:color w:val="0000FF"/>
            <w:sz w:val="24"/>
            <w:szCs w:val="24"/>
          </w:rPr>
          <w:t>программу</w:t>
        </w:r>
      </w:hyperlink>
      <w:r w:rsidRPr="00526EEF">
        <w:rPr>
          <w:rFonts w:ascii="Times New Roman" w:hAnsi="Times New Roman" w:cs="Times New Roman"/>
          <w:sz w:val="24"/>
          <w:szCs w:val="24"/>
        </w:rPr>
        <w:t xml:space="preserve"> Новосибирской области "Содействие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1.1. Установить: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w:t>
      </w:r>
      <w:hyperlink w:anchor="P4315"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финансирования мероприятий государственной программы Новосибирской области "Содействие занятости населения" согласно приложению N 1 к настоящему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утратил силу. - </w:t>
      </w:r>
      <w:hyperlink r:id="rId23"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w:t>
      </w:r>
      <w:hyperlink w:anchor="P4368" w:history="1">
        <w:r w:rsidRPr="00526EEF">
          <w:rPr>
            <w:rFonts w:ascii="Times New Roman" w:hAnsi="Times New Roman" w:cs="Times New Roman"/>
            <w:color w:val="0000FF"/>
            <w:sz w:val="24"/>
            <w:szCs w:val="24"/>
          </w:rPr>
          <w:t>Порядок, условия</w:t>
        </w:r>
      </w:hyperlink>
      <w:r w:rsidRPr="00526EEF">
        <w:rPr>
          <w:rFonts w:ascii="Times New Roman" w:hAnsi="Times New Roman" w:cs="Times New Roman"/>
          <w:sz w:val="24"/>
          <w:szCs w:val="24"/>
        </w:rPr>
        <w:t xml:space="preserve"> предоставления и размер единовременной финансовой помощи на организацию малого предпринимательства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3 к настоящему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27.06.2017 </w:t>
      </w:r>
      <w:hyperlink r:id="rId24" w:history="1">
        <w:r w:rsidRPr="00526EEF">
          <w:rPr>
            <w:rFonts w:ascii="Times New Roman" w:hAnsi="Times New Roman" w:cs="Times New Roman"/>
            <w:color w:val="0000FF"/>
            <w:sz w:val="24"/>
            <w:szCs w:val="24"/>
          </w:rPr>
          <w:t>N 245-п</w:t>
        </w:r>
      </w:hyperlink>
      <w:r w:rsidRPr="00526EEF">
        <w:rPr>
          <w:rFonts w:ascii="Times New Roman" w:hAnsi="Times New Roman" w:cs="Times New Roman"/>
          <w:sz w:val="24"/>
          <w:szCs w:val="24"/>
        </w:rPr>
        <w:t xml:space="preserve">, от 07.02.2019 </w:t>
      </w:r>
      <w:hyperlink r:id="rId25"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 </w:t>
      </w:r>
      <w:hyperlink w:anchor="P4453" w:history="1">
        <w:r w:rsidRPr="00526EEF">
          <w:rPr>
            <w:rFonts w:ascii="Times New Roman" w:hAnsi="Times New Roman" w:cs="Times New Roman"/>
            <w:color w:val="0000FF"/>
            <w:sz w:val="24"/>
            <w:szCs w:val="24"/>
          </w:rPr>
          <w:t>Порядок, условия</w:t>
        </w:r>
      </w:hyperlink>
      <w:r w:rsidRPr="00526EEF">
        <w:rPr>
          <w:rFonts w:ascii="Times New Roman" w:hAnsi="Times New Roman" w:cs="Times New Roman"/>
          <w:sz w:val="24"/>
          <w:szCs w:val="24"/>
        </w:rPr>
        <w:t xml:space="preserve">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w:t>
      </w:r>
      <w:r w:rsidRPr="00526EEF">
        <w:rPr>
          <w:rFonts w:ascii="Times New Roman" w:hAnsi="Times New Roman" w:cs="Times New Roman"/>
          <w:sz w:val="24"/>
          <w:szCs w:val="24"/>
        </w:rPr>
        <w:lastRenderedPageBreak/>
        <w:t>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в рамках реализации государственной программы Новосибирской области "Содействие занятости населения" согласно приложению N 4 к настоящему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4 введен </w:t>
      </w:r>
      <w:hyperlink r:id="rId2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 в ред. </w:t>
      </w:r>
      <w:hyperlink r:id="rId2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 </w:t>
      </w:r>
      <w:hyperlink w:anchor="P4584"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в рамках реализации государственной программы Новосибирской области "Содействие занятости населения" согласно приложению N 5 к настоящему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5 введен </w:t>
      </w:r>
      <w:hyperlink r:id="rId2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 в ред. постановлений Правительства Новосибирской области от 07.02.2019 </w:t>
      </w:r>
      <w:hyperlink r:id="rId29"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 xml:space="preserve">, от 28.05.2019 </w:t>
      </w:r>
      <w:hyperlink r:id="rId30" w:history="1">
        <w:r w:rsidRPr="00526EEF">
          <w:rPr>
            <w:rFonts w:ascii="Times New Roman" w:hAnsi="Times New Roman" w:cs="Times New Roman"/>
            <w:color w:val="0000FF"/>
            <w:sz w:val="24"/>
            <w:szCs w:val="24"/>
          </w:rPr>
          <w:t>N 203-п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6) </w:t>
      </w:r>
      <w:hyperlink w:anchor="P4649" w:history="1">
        <w:r w:rsidRPr="00526EEF">
          <w:rPr>
            <w:rFonts w:ascii="Times New Roman" w:hAnsi="Times New Roman" w:cs="Times New Roman"/>
            <w:color w:val="0000FF"/>
            <w:sz w:val="24"/>
            <w:szCs w:val="24"/>
          </w:rPr>
          <w:t>Порядок и условия</w:t>
        </w:r>
      </w:hyperlink>
      <w:r w:rsidRPr="00526EEF">
        <w:rPr>
          <w:rFonts w:ascii="Times New Roman" w:hAnsi="Times New Roman" w:cs="Times New Roman"/>
          <w:sz w:val="24"/>
          <w:szCs w:val="24"/>
        </w:rPr>
        <w:t xml:space="preserve">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"Содействие занятости населения" согласно приложению N 6 к настоящему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6 введен </w:t>
      </w:r>
      <w:hyperlink r:id="rId3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 в ред. </w:t>
      </w:r>
      <w:hyperlink r:id="rId3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7) </w:t>
      </w:r>
      <w:hyperlink w:anchor="P4781"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в рамках реализации государственной программы Новосибирской области "Содействие занятости населения" согласно приложению N 7 к настоящему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7 введен </w:t>
      </w:r>
      <w:hyperlink r:id="rId3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 в ред. </w:t>
      </w:r>
      <w:hyperlink r:id="rId3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8) </w:t>
      </w:r>
      <w:hyperlink w:anchor="P4833" w:history="1">
        <w:r w:rsidRPr="00526EEF">
          <w:rPr>
            <w:rFonts w:ascii="Times New Roman" w:hAnsi="Times New Roman" w:cs="Times New Roman"/>
            <w:color w:val="0000FF"/>
            <w:sz w:val="24"/>
            <w:szCs w:val="24"/>
          </w:rPr>
          <w:t>Порядок, условия</w:t>
        </w:r>
      </w:hyperlink>
      <w:r w:rsidRPr="00526EEF">
        <w:rPr>
          <w:rFonts w:ascii="Times New Roman" w:hAnsi="Times New Roman" w:cs="Times New Roman"/>
          <w:sz w:val="24"/>
          <w:szCs w:val="24"/>
        </w:rPr>
        <w:t xml:space="preserve"> предоставления и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8 к настоящему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8 введен </w:t>
      </w:r>
      <w:hyperlink r:id="rId3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27.02.2018 N 71-п; в ред. </w:t>
      </w:r>
      <w:hyperlink r:id="rId3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9) </w:t>
      </w:r>
      <w:hyperlink w:anchor="P4905"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w:t>
      </w:r>
      <w:r w:rsidRPr="00526EEF">
        <w:rPr>
          <w:rFonts w:ascii="Times New Roman" w:hAnsi="Times New Roman" w:cs="Times New Roman"/>
          <w:sz w:val="24"/>
          <w:szCs w:val="24"/>
        </w:rPr>
        <w:lastRenderedPageBreak/>
        <w:t>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согласно приложению N 9 к настоящему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9 введен </w:t>
      </w:r>
      <w:hyperlink r:id="rId3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04.12.2018 N 500-п; в ред. </w:t>
      </w:r>
      <w:hyperlink r:id="rId3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10) </w:t>
      </w:r>
      <w:hyperlink w:anchor="P5392"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финансирования мероприятий по профессиональному обучению и дополнительному профессиональному образованию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в рамках реализации государственной программы Новосибирской области "Содействие занятости населения" согласно приложению N 10 к настоящему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10 введен </w:t>
      </w:r>
      <w:hyperlink r:id="rId3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1.1 введен </w:t>
      </w:r>
      <w:hyperlink r:id="rId4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12.08.2015 N 304-п)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Контроль за исполнением настоящего постановления возложить на заместителя Губернатора Новосибирской области Нелюбова С.А.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2 в ред. </w:t>
      </w:r>
      <w:hyperlink r:id="rId4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04.12.2018 N 500-п)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Губернатор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В.А.ЮРЧЕНКО</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t>Утверждена</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постановлением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0" w:name="P56"/>
      <w:bookmarkEnd w:id="0"/>
      <w:r w:rsidRPr="00526EEF">
        <w:rPr>
          <w:rFonts w:ascii="Times New Roman" w:hAnsi="Times New Roman" w:cs="Times New Roman"/>
          <w:sz w:val="24"/>
          <w:szCs w:val="24"/>
        </w:rPr>
        <w:t>ГОСУДАРСТВЕННАЯ ПРОГРАММА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 ЗАНЯТОСТИ НАСЕЛЕНИЯ"</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31.10.2014 </w:t>
            </w:r>
            <w:hyperlink r:id="rId42" w:history="1">
              <w:r w:rsidRPr="00526EEF">
                <w:rPr>
                  <w:rFonts w:ascii="Times New Roman" w:hAnsi="Times New Roman" w:cs="Times New Roman"/>
                  <w:color w:val="0000FF"/>
                  <w:sz w:val="24"/>
                  <w:szCs w:val="24"/>
                </w:rPr>
                <w:t>N 426-п</w:t>
              </w:r>
            </w:hyperlink>
            <w:r w:rsidRPr="00526EEF">
              <w:rPr>
                <w:rFonts w:ascii="Times New Roman" w:hAnsi="Times New Roman" w:cs="Times New Roman"/>
                <w:color w:val="392C69"/>
                <w:sz w:val="24"/>
                <w:szCs w:val="24"/>
              </w:rPr>
              <w:t xml:space="preserve">, от 20.01.2015 </w:t>
            </w:r>
            <w:hyperlink r:id="rId43" w:history="1">
              <w:r w:rsidRPr="00526EEF">
                <w:rPr>
                  <w:rFonts w:ascii="Times New Roman" w:hAnsi="Times New Roman" w:cs="Times New Roman"/>
                  <w:color w:val="0000FF"/>
                  <w:sz w:val="24"/>
                  <w:szCs w:val="24"/>
                </w:rPr>
                <w:t>N 14-п</w:t>
              </w:r>
            </w:hyperlink>
            <w:r w:rsidRPr="00526EEF">
              <w:rPr>
                <w:rFonts w:ascii="Times New Roman" w:hAnsi="Times New Roman" w:cs="Times New Roman"/>
                <w:color w:val="392C69"/>
                <w:sz w:val="24"/>
                <w:szCs w:val="24"/>
              </w:rPr>
              <w:t xml:space="preserve">, от 12.08.2015 </w:t>
            </w:r>
            <w:hyperlink r:id="rId44" w:history="1">
              <w:r w:rsidRPr="00526EEF">
                <w:rPr>
                  <w:rFonts w:ascii="Times New Roman" w:hAnsi="Times New Roman" w:cs="Times New Roman"/>
                  <w:color w:val="0000FF"/>
                  <w:sz w:val="24"/>
                  <w:szCs w:val="24"/>
                </w:rPr>
                <w:t>N 304-п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22.12.2015 </w:t>
            </w:r>
            <w:hyperlink r:id="rId45" w:history="1">
              <w:r w:rsidRPr="00526EEF">
                <w:rPr>
                  <w:rFonts w:ascii="Times New Roman" w:hAnsi="Times New Roman" w:cs="Times New Roman"/>
                  <w:color w:val="0000FF"/>
                  <w:sz w:val="24"/>
                  <w:szCs w:val="24"/>
                </w:rPr>
                <w:t>N 460-п</w:t>
              </w:r>
            </w:hyperlink>
            <w:r w:rsidRPr="00526EEF">
              <w:rPr>
                <w:rFonts w:ascii="Times New Roman" w:hAnsi="Times New Roman" w:cs="Times New Roman"/>
                <w:color w:val="392C69"/>
                <w:sz w:val="24"/>
                <w:szCs w:val="24"/>
              </w:rPr>
              <w:t xml:space="preserve">, от 27.12.2016 </w:t>
            </w:r>
            <w:hyperlink r:id="rId46" w:history="1">
              <w:r w:rsidRPr="00526EEF">
                <w:rPr>
                  <w:rFonts w:ascii="Times New Roman" w:hAnsi="Times New Roman" w:cs="Times New Roman"/>
                  <w:color w:val="0000FF"/>
                  <w:sz w:val="24"/>
                  <w:szCs w:val="24"/>
                </w:rPr>
                <w:t>N 433-п</w:t>
              </w:r>
            </w:hyperlink>
            <w:r w:rsidRPr="00526EEF">
              <w:rPr>
                <w:rFonts w:ascii="Times New Roman" w:hAnsi="Times New Roman" w:cs="Times New Roman"/>
                <w:color w:val="392C69"/>
                <w:sz w:val="24"/>
                <w:szCs w:val="24"/>
              </w:rPr>
              <w:t xml:space="preserve">, от 15.02.2017 </w:t>
            </w:r>
            <w:hyperlink r:id="rId47" w:history="1">
              <w:r w:rsidRPr="00526EEF">
                <w:rPr>
                  <w:rFonts w:ascii="Times New Roman" w:hAnsi="Times New Roman" w:cs="Times New Roman"/>
                  <w:color w:val="0000FF"/>
                  <w:sz w:val="24"/>
                  <w:szCs w:val="24"/>
                </w:rPr>
                <w:t>N 46-п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27.06.2017 </w:t>
            </w:r>
            <w:hyperlink r:id="rId48" w:history="1">
              <w:r w:rsidRPr="00526EEF">
                <w:rPr>
                  <w:rFonts w:ascii="Times New Roman" w:hAnsi="Times New Roman" w:cs="Times New Roman"/>
                  <w:color w:val="0000FF"/>
                  <w:sz w:val="24"/>
                  <w:szCs w:val="24"/>
                </w:rPr>
                <w:t>N 245-п</w:t>
              </w:r>
            </w:hyperlink>
            <w:r w:rsidRPr="00526EEF">
              <w:rPr>
                <w:rFonts w:ascii="Times New Roman" w:hAnsi="Times New Roman" w:cs="Times New Roman"/>
                <w:color w:val="392C69"/>
                <w:sz w:val="24"/>
                <w:szCs w:val="24"/>
              </w:rPr>
              <w:t xml:space="preserve">, от 27.02.2018 </w:t>
            </w:r>
            <w:hyperlink r:id="rId49" w:history="1">
              <w:r w:rsidRPr="00526EEF">
                <w:rPr>
                  <w:rFonts w:ascii="Times New Roman" w:hAnsi="Times New Roman" w:cs="Times New Roman"/>
                  <w:color w:val="0000FF"/>
                  <w:sz w:val="24"/>
                  <w:szCs w:val="24"/>
                </w:rPr>
                <w:t>N 71-п</w:t>
              </w:r>
            </w:hyperlink>
            <w:r w:rsidRPr="00526EEF">
              <w:rPr>
                <w:rFonts w:ascii="Times New Roman" w:hAnsi="Times New Roman" w:cs="Times New Roman"/>
                <w:color w:val="392C69"/>
                <w:sz w:val="24"/>
                <w:szCs w:val="24"/>
              </w:rPr>
              <w:t xml:space="preserve">, от 25.09.2018 </w:t>
            </w:r>
            <w:hyperlink r:id="rId50" w:history="1">
              <w:r w:rsidRPr="00526EEF">
                <w:rPr>
                  <w:rFonts w:ascii="Times New Roman" w:hAnsi="Times New Roman" w:cs="Times New Roman"/>
                  <w:color w:val="0000FF"/>
                  <w:sz w:val="24"/>
                  <w:szCs w:val="24"/>
                </w:rPr>
                <w:t>N 397-п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07.02.2019 </w:t>
            </w:r>
            <w:hyperlink r:id="rId51"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 xml:space="preserve">, от 07.02.2019 </w:t>
            </w:r>
            <w:hyperlink r:id="rId52"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от 28.05.2019 </w:t>
            </w:r>
            <w:hyperlink r:id="rId53" w:history="1">
              <w:r w:rsidRPr="00526EEF">
                <w:rPr>
                  <w:rFonts w:ascii="Times New Roman" w:hAnsi="Times New Roman" w:cs="Times New Roman"/>
                  <w:color w:val="0000FF"/>
                  <w:sz w:val="24"/>
                  <w:szCs w:val="24"/>
                </w:rPr>
                <w:t>N 203-п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1"/>
        <w:rPr>
          <w:rFonts w:ascii="Times New Roman" w:hAnsi="Times New Roman" w:cs="Times New Roman"/>
          <w:sz w:val="24"/>
          <w:szCs w:val="24"/>
        </w:rPr>
      </w:pPr>
      <w:r w:rsidRPr="00526EEF">
        <w:rPr>
          <w:rFonts w:ascii="Times New Roman" w:hAnsi="Times New Roman" w:cs="Times New Roman"/>
          <w:sz w:val="24"/>
          <w:szCs w:val="24"/>
        </w:rPr>
        <w:t>I. ПАСПОРТ</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 Новосибирской области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07.02.2019 N 29-п)</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25.09.2018 N 397-п)</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526EEF" w:rsidRPr="00526EEF">
        <w:tc>
          <w:tcPr>
            <w:tcW w:w="2437"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Наименование </w:t>
            </w:r>
            <w:r w:rsidRPr="00526EEF">
              <w:rPr>
                <w:rFonts w:ascii="Times New Roman" w:hAnsi="Times New Roman" w:cs="Times New Roman"/>
                <w:sz w:val="24"/>
                <w:szCs w:val="24"/>
              </w:rPr>
              <w:lastRenderedPageBreak/>
              <w:t>государственной 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Содействие занятости населения</w:t>
            </w:r>
          </w:p>
        </w:tc>
      </w:tr>
      <w:tr w:rsidR="00526EEF" w:rsidRPr="00526EEF">
        <w:tc>
          <w:tcPr>
            <w:tcW w:w="9070"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5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Разработчики государственной 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Министерство труда, занятости и трудовых ресурсов Новосибирской области (далее - Минтруд Новосибирской области).</w:t>
            </w:r>
          </w:p>
          <w:p w:rsidR="00526EEF" w:rsidRPr="00526EEF" w:rsidRDefault="00526EEF">
            <w:pPr>
              <w:pStyle w:val="ConsPlusNormal"/>
              <w:jc w:val="both"/>
              <w:rPr>
                <w:rFonts w:ascii="Times New Roman" w:hAnsi="Times New Roman" w:cs="Times New Roman"/>
                <w:sz w:val="24"/>
                <w:szCs w:val="24"/>
              </w:rPr>
            </w:pPr>
            <w:hyperlink r:id="rId57" w:history="1">
              <w:r w:rsidRPr="00526EEF">
                <w:rPr>
                  <w:rFonts w:ascii="Times New Roman" w:hAnsi="Times New Roman" w:cs="Times New Roman"/>
                  <w:color w:val="0000FF"/>
                  <w:sz w:val="24"/>
                  <w:szCs w:val="24"/>
                </w:rPr>
                <w:t>Приказ</w:t>
              </w:r>
            </w:hyperlink>
            <w:r w:rsidRPr="00526EEF">
              <w:rPr>
                <w:rFonts w:ascii="Times New Roman" w:hAnsi="Times New Roman" w:cs="Times New Roman"/>
                <w:sz w:val="24"/>
                <w:szCs w:val="24"/>
              </w:rPr>
              <w:t xml:space="preserve"> Минтруда Новосибирской области о создании рабочей группы по разработке государственной программы от 20.12.2012 N 1154</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Государственный заказчик (государственный заказчик-координатор) государственной 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Министерство труда и социального развития Новосибирской области (далее -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tc>
      </w:tr>
      <w:tr w:rsidR="00526EEF" w:rsidRPr="00526EEF">
        <w:tc>
          <w:tcPr>
            <w:tcW w:w="2437"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Руководитель государственной 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Министр труда и социального развития Новосибирской области Фролов Я.А.</w:t>
            </w:r>
          </w:p>
        </w:tc>
      </w:tr>
      <w:tr w:rsidR="00526EEF" w:rsidRPr="00526EEF">
        <w:tc>
          <w:tcPr>
            <w:tcW w:w="9070"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28-п)</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Исполнители подпрограмм государственной программы, мероприятий государственной 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Цели и задачи государственной </w:t>
            </w:r>
            <w:r w:rsidRPr="00526EEF">
              <w:rPr>
                <w:rFonts w:ascii="Times New Roman" w:hAnsi="Times New Roman" w:cs="Times New Roman"/>
                <w:sz w:val="24"/>
                <w:szCs w:val="24"/>
              </w:rPr>
              <w:lastRenderedPageBreak/>
              <w:t>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Цель: создание условий для эффективной занятости населения Новосибирской области, обеспечение стабильности на рынке </w:t>
            </w:r>
            <w:r w:rsidRPr="00526EEF">
              <w:rPr>
                <w:rFonts w:ascii="Times New Roman" w:hAnsi="Times New Roman" w:cs="Times New Roman"/>
                <w:sz w:val="24"/>
                <w:szCs w:val="24"/>
              </w:rPr>
              <w:lastRenderedPageBreak/>
              <w:t>труда и сохранение жизни и здоровья работников в процессе трудовой деятельности.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Задачи: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 Содействие занятости и защита от безработицы населения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 Улучшение условий и охраны труда работников организаций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3. Расширение возможностей трудоустройства инвалидов, в том числе инвалидов молодого возраста </w:t>
            </w:r>
            <w:hyperlink w:anchor="P213" w:history="1">
              <w:r w:rsidRPr="00526EEF">
                <w:rPr>
                  <w:rFonts w:ascii="Times New Roman" w:hAnsi="Times New Roman" w:cs="Times New Roman"/>
                  <w:color w:val="0000FF"/>
                  <w:sz w:val="24"/>
                  <w:szCs w:val="24"/>
                </w:rPr>
                <w:t>&lt;*&gt;</w:t>
              </w:r>
            </w:hyperlink>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Перечень подпрограмм государственной 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hyperlink w:anchor="P2905" w:history="1">
              <w:r w:rsidRPr="00526EEF">
                <w:rPr>
                  <w:rFonts w:ascii="Times New Roman" w:hAnsi="Times New Roman" w:cs="Times New Roman"/>
                  <w:color w:val="0000FF"/>
                  <w:sz w:val="24"/>
                  <w:szCs w:val="24"/>
                </w:rPr>
                <w:t>Подпрограмма 1</w:t>
              </w:r>
            </w:hyperlink>
            <w:r w:rsidRPr="00526EEF">
              <w:rPr>
                <w:rFonts w:ascii="Times New Roman" w:hAnsi="Times New Roman" w:cs="Times New Roman"/>
                <w:sz w:val="24"/>
                <w:szCs w:val="24"/>
              </w:rPr>
              <w:t>:</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активная политика занятости населения и социальная поддержка безработных граждан.</w:t>
            </w:r>
          </w:p>
          <w:p w:rsidR="00526EEF" w:rsidRPr="00526EEF" w:rsidRDefault="00526EEF">
            <w:pPr>
              <w:pStyle w:val="ConsPlusNormal"/>
              <w:jc w:val="both"/>
              <w:rPr>
                <w:rFonts w:ascii="Times New Roman" w:hAnsi="Times New Roman" w:cs="Times New Roman"/>
                <w:sz w:val="24"/>
                <w:szCs w:val="24"/>
              </w:rPr>
            </w:pPr>
            <w:hyperlink w:anchor="P3432" w:history="1">
              <w:r w:rsidRPr="00526EEF">
                <w:rPr>
                  <w:rFonts w:ascii="Times New Roman" w:hAnsi="Times New Roman" w:cs="Times New Roman"/>
                  <w:color w:val="0000FF"/>
                  <w:sz w:val="24"/>
                  <w:szCs w:val="24"/>
                </w:rPr>
                <w:t>Подпрограмма 2</w:t>
              </w:r>
            </w:hyperlink>
            <w:r w:rsidRPr="00526EEF">
              <w:rPr>
                <w:rFonts w:ascii="Times New Roman" w:hAnsi="Times New Roman" w:cs="Times New Roman"/>
                <w:sz w:val="24"/>
                <w:szCs w:val="24"/>
              </w:rPr>
              <w:t>:</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улучшение условий и охраны труда в Новосибирской области.</w:t>
            </w:r>
          </w:p>
          <w:p w:rsidR="00526EEF" w:rsidRPr="00526EEF" w:rsidRDefault="00526EEF">
            <w:pPr>
              <w:pStyle w:val="ConsPlusNormal"/>
              <w:jc w:val="both"/>
              <w:rPr>
                <w:rFonts w:ascii="Times New Roman" w:hAnsi="Times New Roman" w:cs="Times New Roman"/>
                <w:sz w:val="24"/>
                <w:szCs w:val="24"/>
              </w:rPr>
            </w:pPr>
            <w:hyperlink w:anchor="P3971" w:history="1">
              <w:r w:rsidRPr="00526EEF">
                <w:rPr>
                  <w:rFonts w:ascii="Times New Roman" w:hAnsi="Times New Roman" w:cs="Times New Roman"/>
                  <w:color w:val="0000FF"/>
                  <w:sz w:val="24"/>
                  <w:szCs w:val="24"/>
                </w:rPr>
                <w:t>Подпрограмма 3</w:t>
              </w:r>
            </w:hyperlink>
            <w:r w:rsidRPr="00526EEF">
              <w:rPr>
                <w:rFonts w:ascii="Times New Roman" w:hAnsi="Times New Roman" w:cs="Times New Roman"/>
                <w:sz w:val="24"/>
                <w:szCs w:val="24"/>
              </w:rPr>
              <w:t>:</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сопровождение инвалидов, в том числе инвалидов молодого возраста, при трудоустройстве</w:t>
            </w:r>
          </w:p>
        </w:tc>
      </w:tr>
      <w:tr w:rsidR="00526EEF" w:rsidRPr="00526EEF">
        <w:tc>
          <w:tcPr>
            <w:tcW w:w="2437"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Сроки (этапы) реализации государственной 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2014 - 2021 годы, этапы реализации государственной программы не выделяются</w:t>
            </w:r>
          </w:p>
        </w:tc>
      </w:tr>
      <w:tr w:rsidR="00526EEF" w:rsidRPr="00526EEF">
        <w:tc>
          <w:tcPr>
            <w:tcW w:w="9070"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c>
          <w:tcPr>
            <w:tcW w:w="9070"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Постановлениями Правительства Новосибирской области от 07.02.2019 </w:t>
                  </w:r>
                  <w:hyperlink r:id="rId60"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 xml:space="preserve">, </w:t>
                  </w:r>
                  <w:hyperlink r:id="rId61"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одновременно были внесены изменения в позицию "Объемы финансирования государственной программы" раздела I: постановлением Правительства Новосибирской области от 07.02.2019 N 28-п изменены отдельные положения позиции "Объемы финансирования государственной программы", постановлением Правительства Новосибирской области от 07.02.2019 N 29-п позиция "Объемы финансирования государственной программы" изложена в новой редакции.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Редакция позиции "Объемы финансирования государственной программы" с изменениями, внесенными </w:t>
                  </w:r>
                  <w:hyperlink r:id="rId6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 от 07.02.2019 N 29-п, приведена в тексте.</w:t>
                  </w:r>
                </w:p>
              </w:tc>
            </w:tr>
          </w:tbl>
          <w:p w:rsidR="00526EEF" w:rsidRPr="00526EEF" w:rsidRDefault="00526EEF">
            <w:pPr>
              <w:rPr>
                <w:rFonts w:ascii="Times New Roman" w:hAnsi="Times New Roman" w:cs="Times New Roman"/>
                <w:sz w:val="24"/>
                <w:szCs w:val="24"/>
              </w:rPr>
            </w:pPr>
          </w:p>
        </w:tc>
      </w:tr>
      <w:tr w:rsidR="00526EEF" w:rsidRPr="00526EEF">
        <w:tc>
          <w:tcPr>
            <w:tcW w:w="243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Объемы финансирования государственной программы</w:t>
            </w:r>
          </w:p>
        </w:tc>
        <w:tc>
          <w:tcPr>
            <w:tcW w:w="6633" w:type="dxa"/>
            <w:tcBorders>
              <w:top w:val="nil"/>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Общий объем финансирования государственной программы составляет 12648747,9 тыс. рублей, в том числе: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4107518,9 тыс. рублей - средства областного бюджета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7018253,5 тыс. рублей - средства федерального бюджета, из них:</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6806308,4 тыс. рублей - 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14087,3 тыс. рублей - средства субсидии из федерального бюджета бюджету Новосибирской области на реализацию дополнительных мероприятий в сфере занятости населения </w:t>
            </w:r>
            <w:r w:rsidRPr="00526EEF">
              <w:rPr>
                <w:rFonts w:ascii="Times New Roman" w:hAnsi="Times New Roman" w:cs="Times New Roman"/>
                <w:sz w:val="24"/>
                <w:szCs w:val="24"/>
              </w:rPr>
              <w:lastRenderedPageBreak/>
              <w:t>(далее - субсидия из федерального бюджета);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197857,8 тыс. рублей - средства иных межбюджетных трансфертов из федерального бюджета бюджету Новосибирской области на организацию профессионального обучения и дополнительного профессионального образования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w:t>
            </w:r>
            <w:hyperlink w:anchor="P214" w:history="1">
              <w:r w:rsidRPr="00526EEF">
                <w:rPr>
                  <w:rFonts w:ascii="Times New Roman" w:hAnsi="Times New Roman" w:cs="Times New Roman"/>
                  <w:color w:val="0000FF"/>
                  <w:sz w:val="24"/>
                  <w:szCs w:val="24"/>
                </w:rPr>
                <w:t>&lt;**&gt;</w:t>
              </w:r>
            </w:hyperlink>
            <w:r w:rsidRPr="00526EEF">
              <w:rPr>
                <w:rFonts w:ascii="Times New Roman" w:hAnsi="Times New Roman" w:cs="Times New Roman"/>
                <w:sz w:val="24"/>
                <w:szCs w:val="24"/>
              </w:rPr>
              <w:t xml:space="preserve"> (далее - иные межбюджетные трансферты из федерального бюджета);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41422,0 тыс. рублей - средства местных бюджетов;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1481553,5 тыс. рублей - средства из внебюджетных источников </w:t>
            </w:r>
            <w:hyperlink w:anchor="P216" w:history="1">
              <w:r w:rsidRPr="00526EEF">
                <w:rPr>
                  <w:rFonts w:ascii="Times New Roman" w:hAnsi="Times New Roman" w:cs="Times New Roman"/>
                  <w:color w:val="0000FF"/>
                  <w:sz w:val="24"/>
                  <w:szCs w:val="24"/>
                </w:rPr>
                <w:t>&lt;***&gt;</w:t>
              </w:r>
            </w:hyperlink>
            <w:r w:rsidRPr="00526EEF">
              <w:rPr>
                <w:rFonts w:ascii="Times New Roman" w:hAnsi="Times New Roman" w:cs="Times New Roman"/>
                <w:sz w:val="24"/>
                <w:szCs w:val="24"/>
              </w:rPr>
              <w:t>.</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Объем финансового обеспечения на реализацию </w:t>
            </w:r>
            <w:hyperlink w:anchor="P2905" w:history="1">
              <w:r w:rsidRPr="00526EEF">
                <w:rPr>
                  <w:rFonts w:ascii="Times New Roman" w:hAnsi="Times New Roman" w:cs="Times New Roman"/>
                  <w:color w:val="0000FF"/>
                  <w:sz w:val="24"/>
                  <w:szCs w:val="24"/>
                </w:rPr>
                <w:t>Подпрограммы 1</w:t>
              </w:r>
            </w:hyperlink>
            <w:r w:rsidRPr="00526EEF">
              <w:rPr>
                <w:rFonts w:ascii="Times New Roman" w:hAnsi="Times New Roman" w:cs="Times New Roman"/>
                <w:sz w:val="24"/>
                <w:szCs w:val="24"/>
              </w:rPr>
              <w:t xml:space="preserve"> составляет 10958379,0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Объем финансового обеспечения на реализацию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составляет 1523668,3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Объем финансового обеспечения на реализацию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составляет 166700,6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Общий объем финансирования на реализацию государственной программы по годам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- 1325921,5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- 1463171,3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- 1486544,9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- 1458090,1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- 1394287,2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- 1811802,6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- 1851786,2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- 1857144,1 тыс. рублей;</w:t>
            </w:r>
          </w:p>
        </w:tc>
      </w:tr>
      <w:tr w:rsidR="00526EEF" w:rsidRPr="00526EEF">
        <w:tc>
          <w:tcPr>
            <w:tcW w:w="2437" w:type="dxa"/>
            <w:tcBorders>
              <w:top w:val="nil"/>
              <w:bottom w:val="nil"/>
            </w:tcBorders>
          </w:tcPr>
          <w:p w:rsidR="00526EEF" w:rsidRPr="00526EEF" w:rsidRDefault="00526EEF">
            <w:pPr>
              <w:pStyle w:val="ConsPlusNormal"/>
              <w:rPr>
                <w:rFonts w:ascii="Times New Roman" w:hAnsi="Times New Roman" w:cs="Times New Roman"/>
                <w:sz w:val="24"/>
                <w:szCs w:val="24"/>
              </w:rPr>
            </w:pPr>
          </w:p>
        </w:tc>
        <w:tc>
          <w:tcPr>
            <w:tcW w:w="6633" w:type="dxa"/>
            <w:tcBorders>
              <w:top w:val="nil"/>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в том числе: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областного бюджета Новосибирской области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- 478510,0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- 473565,6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- 455727,4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- 477244,7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- 543727,2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- 547096,6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- 559476,7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- 572170,7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утратил силу. - </w:t>
            </w:r>
            <w:hyperlink r:id="rId63"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субвенции из федерального бюджета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- 697411,5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- 811114,4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- 860018,0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- 764013,4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- 649500,0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- 989993,4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- 1016296,9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- 1017960,8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субсидии из федерального бюджета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- 14087,3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2016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иных межбюджетных трансфертов из федерального бюджета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- 65952,6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- 65952,6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- 65952,6 тыс. рублей;</w:t>
            </w:r>
          </w:p>
        </w:tc>
      </w:tr>
      <w:tr w:rsidR="00526EEF" w:rsidRPr="00526EEF">
        <w:tc>
          <w:tcPr>
            <w:tcW w:w="2437" w:type="dxa"/>
            <w:tcBorders>
              <w:top w:val="nil"/>
              <w:bottom w:val="nil"/>
            </w:tcBorders>
          </w:tcPr>
          <w:p w:rsidR="00526EEF" w:rsidRPr="00526EEF" w:rsidRDefault="00526EEF">
            <w:pPr>
              <w:pStyle w:val="ConsPlusNormal"/>
              <w:rPr>
                <w:rFonts w:ascii="Times New Roman" w:hAnsi="Times New Roman" w:cs="Times New Roman"/>
                <w:sz w:val="24"/>
                <w:szCs w:val="24"/>
              </w:rPr>
            </w:pPr>
          </w:p>
        </w:tc>
        <w:tc>
          <w:tcPr>
            <w:tcW w:w="6633" w:type="dxa"/>
            <w:tcBorders>
              <w:top w:val="nil"/>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местных бюджетов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- 2308,0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- 3189,0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- 9225,0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- 10000,0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- 7700,0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- 9000,0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- 150000,0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- 162096,0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- 167610,5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- 207607,0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- 191060,0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- 201060,0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- 201060,0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- 201060,0 тыс. рублей.</w:t>
            </w:r>
          </w:p>
          <w:p w:rsidR="00526EEF" w:rsidRPr="00526EEF" w:rsidRDefault="00526EEF">
            <w:pPr>
              <w:pStyle w:val="ConsPlusNormal"/>
              <w:jc w:val="both"/>
              <w:rPr>
                <w:rFonts w:ascii="Times New Roman" w:hAnsi="Times New Roman" w:cs="Times New Roman"/>
                <w:sz w:val="24"/>
                <w:szCs w:val="24"/>
              </w:rPr>
            </w:pPr>
            <w:proofErr w:type="spellStart"/>
            <w:r w:rsidRPr="00526EEF">
              <w:rPr>
                <w:rFonts w:ascii="Times New Roman" w:hAnsi="Times New Roman" w:cs="Times New Roman"/>
                <w:sz w:val="24"/>
                <w:szCs w:val="24"/>
              </w:rPr>
              <w:t>Справочно</w:t>
            </w:r>
            <w:proofErr w:type="spellEnd"/>
            <w:r w:rsidRPr="00526EEF">
              <w:rPr>
                <w:rFonts w:ascii="Times New Roman" w:hAnsi="Times New Roman" w:cs="Times New Roman"/>
                <w:sz w:val="24"/>
                <w:szCs w:val="24"/>
              </w:rPr>
              <w:t>:</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Министерство образования Новосибирской области (в рамках государственной </w:t>
            </w:r>
            <w:hyperlink r:id="rId64"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- 7270,9 тыс. рублей за счет средств областного бюджета Новосибирской области, в том числе по годам: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- 1270,9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- 2000,0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- 2000,0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- 2000,0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 рамках государственной </w:t>
            </w:r>
            <w:hyperlink r:id="rId65"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w:t>
            </w:r>
            <w:r w:rsidRPr="00526EEF">
              <w:rPr>
                <w:rFonts w:ascii="Times New Roman" w:hAnsi="Times New Roman" w:cs="Times New Roman"/>
                <w:sz w:val="24"/>
                <w:szCs w:val="24"/>
              </w:rPr>
              <w:lastRenderedPageBreak/>
              <w:t>утвержденной постановлением Правительства Новосибирской области от 31.07.2013 N 322-п) - 2400,0 тыс. рублей за счет средств областного бюджета Новосибирской области, в том числе по годам: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- 800,0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- 800,0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- 800,0 тыс. рублей</w:t>
            </w:r>
          </w:p>
        </w:tc>
      </w:tr>
      <w:tr w:rsidR="00526EEF" w:rsidRPr="00526EEF">
        <w:tc>
          <w:tcPr>
            <w:tcW w:w="9070"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постановлений Правительства Новосибирской области от 07.02.2019 </w:t>
            </w:r>
            <w:hyperlink r:id="rId66"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 xml:space="preserve">, от 28.05.2019 </w:t>
            </w:r>
            <w:hyperlink r:id="rId67" w:history="1">
              <w:r w:rsidRPr="00526EEF">
                <w:rPr>
                  <w:rFonts w:ascii="Times New Roman" w:hAnsi="Times New Roman" w:cs="Times New Roman"/>
                  <w:color w:val="0000FF"/>
                  <w:sz w:val="24"/>
                  <w:szCs w:val="24"/>
                </w:rPr>
                <w:t>N 203-п</w:t>
              </w:r>
            </w:hyperlink>
            <w:r w:rsidRPr="00526EEF">
              <w:rPr>
                <w:rFonts w:ascii="Times New Roman" w:hAnsi="Times New Roman" w:cs="Times New Roman"/>
                <w:sz w:val="24"/>
                <w:szCs w:val="24"/>
              </w:rPr>
              <w:t>)</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Основные целевые индикаторы государственной 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Основные целевые индикаторы: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 Уровень зарегистрированной безработицы (от численности рабочей силы) на конец года.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 Уровень безработицы (по методологии Международной организации труда - далее МОТ) в среднем за год.</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 Коэффициент напряженности на рынке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5. Доля работающих инвалидов трудоспособного возраста в общей численности инвалидов трудоспособного возраста</w:t>
            </w:r>
          </w:p>
        </w:tc>
      </w:tr>
      <w:tr w:rsidR="00526EEF" w:rsidRPr="00526EEF">
        <w:tc>
          <w:tcPr>
            <w:tcW w:w="2437"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Ожидаемые результаты реализации государственной программы, выраженные в количественно измеримых показателях</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Ожидаемые результаты реализации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 Уровень зарегистрированной безработицы в 2020 году составит не более 1,0% от численности рабочей силы и будет поддерживаться на достигнутом уровне до конца реализации государственной программы (в 2013 году уровень зарегистрированной безработицы составил 1,1%).</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 Уровень безработицы (по методологии МОТ) к концу реализации государственной программы составит не более 6,3%.</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 Коэффициент напряженности на рынке труда в 2020 году составит не более 0,6 и будет поддерживаться на достигнутом уровне до конца реализации государственной программы (на начало реализации государственной программы коэффициент напряженности составил 0,7).</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1,47 человека на 1000 работающих в 2021 году.</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5. Доля работающих инвалидов трудоспособного возраста в общей численности инвалидов трудоспособного возраста в 2021 году составит не менее 33,2% (в 2017 году значение показателя составляло 28,9%)</w:t>
            </w:r>
          </w:p>
        </w:tc>
      </w:tr>
      <w:tr w:rsidR="00526EEF" w:rsidRPr="00526EEF">
        <w:tc>
          <w:tcPr>
            <w:tcW w:w="9070"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Электронный адрес размещения государственной </w:t>
            </w:r>
            <w:r w:rsidRPr="00526EEF">
              <w:rPr>
                <w:rFonts w:ascii="Times New Roman" w:hAnsi="Times New Roman" w:cs="Times New Roman"/>
                <w:sz w:val="24"/>
                <w:szCs w:val="24"/>
              </w:rPr>
              <w:lastRenderedPageBreak/>
              <w:t>программы в сети Интернет</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http://mtsr.nso.ru/page/6551</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bookmarkStart w:id="1" w:name="P213"/>
      <w:bookmarkEnd w:id="1"/>
      <w:r w:rsidRPr="00526EEF">
        <w:rPr>
          <w:rFonts w:ascii="Times New Roman" w:hAnsi="Times New Roman" w:cs="Times New Roman"/>
          <w:sz w:val="24"/>
          <w:szCs w:val="24"/>
        </w:rPr>
        <w:t>&lt;*&gt;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526EEF" w:rsidRPr="00526EEF" w:rsidRDefault="00526EEF">
      <w:pPr>
        <w:pStyle w:val="ConsPlusNormal"/>
        <w:spacing w:before="220"/>
        <w:ind w:firstLine="540"/>
        <w:jc w:val="both"/>
        <w:rPr>
          <w:rFonts w:ascii="Times New Roman" w:hAnsi="Times New Roman" w:cs="Times New Roman"/>
          <w:sz w:val="24"/>
          <w:szCs w:val="24"/>
        </w:rPr>
      </w:pPr>
      <w:bookmarkStart w:id="2" w:name="P214"/>
      <w:bookmarkEnd w:id="2"/>
      <w:r w:rsidRPr="00526EEF">
        <w:rPr>
          <w:rFonts w:ascii="Times New Roman" w:hAnsi="Times New Roman" w:cs="Times New Roman"/>
          <w:sz w:val="24"/>
          <w:szCs w:val="24"/>
        </w:rPr>
        <w:t xml:space="preserve">&lt;**&gt; Граждане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 в течение пяти лет до наступления возраста, дающего право на страховую пенсию по старости, в том числе назначаемую досрочно.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(сноска в ред. </w:t>
      </w:r>
      <w:hyperlink r:id="rId6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bookmarkStart w:id="3" w:name="P216"/>
      <w:bookmarkEnd w:id="3"/>
      <w:r w:rsidRPr="00526EEF">
        <w:rPr>
          <w:rFonts w:ascii="Times New Roman" w:hAnsi="Times New Roman" w:cs="Times New Roman"/>
          <w:sz w:val="24"/>
          <w:szCs w:val="24"/>
        </w:rPr>
        <w:t>&lt;***&gt; В качестве внебюджетных источников, привлекаемых для реализации мероприятий государственной 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(сноска введена </w:t>
      </w:r>
      <w:hyperlink r:id="rId7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1"/>
        <w:rPr>
          <w:rFonts w:ascii="Times New Roman" w:hAnsi="Times New Roman" w:cs="Times New Roman"/>
          <w:sz w:val="24"/>
          <w:szCs w:val="24"/>
        </w:rPr>
      </w:pPr>
      <w:r w:rsidRPr="00526EEF">
        <w:rPr>
          <w:rFonts w:ascii="Times New Roman" w:hAnsi="Times New Roman" w:cs="Times New Roman"/>
          <w:sz w:val="24"/>
          <w:szCs w:val="24"/>
        </w:rPr>
        <w:t>II. Обоснование необходимости реализации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Анализ текущего состояния сферы реализации государственной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программы, основные проблемы в указанной сфере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В 2011 - 2013 годах государственная политика в области содействия занятости населения реализовывалась в рамках ведомственной целевой </w:t>
      </w:r>
      <w:hyperlink r:id="rId71"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"Содействие занятости населения Новосибирской области на 2011 - 2013 годы" (далее - ведомственная программа).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Участниками мероприятий активной политики занятости - получателями государственных услуг в области содействия занятости населения в 2013 году стали 313,9 тыс. человек (в 2012 году - 324,3 тыс. человек), из которых 118,6 тыс. человек (в 2012 году - 110,0 тыс. человек) получили государственные услуги по содействию в поиске подходящей работы. При содействии учреждений занятости населения в 2013 году нашли работу (доходное занятие) 65,6 тыс. человек, из них 36,1 тыс. человек трудоустроены на постоянную работу, 29,5 тыс. человек трудоустроены на общественные и временные работы, 4,7 тыс. безработных граждан получили услуги по содействию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В течение 2013 года проведено 1137 ярмарок вакансий и учебных рабочих мест, которые посетили 42,6 тыс. человек. Более 56 тыс. граждан получили </w:t>
      </w:r>
      <w:proofErr w:type="spellStart"/>
      <w:r w:rsidRPr="00526EEF">
        <w:rPr>
          <w:rFonts w:ascii="Times New Roman" w:hAnsi="Times New Roman" w:cs="Times New Roman"/>
          <w:sz w:val="24"/>
          <w:szCs w:val="24"/>
        </w:rPr>
        <w:t>профориентационные</w:t>
      </w:r>
      <w:proofErr w:type="spellEnd"/>
      <w:r w:rsidRPr="00526EEF">
        <w:rPr>
          <w:rFonts w:ascii="Times New Roman" w:hAnsi="Times New Roman" w:cs="Times New Roman"/>
          <w:sz w:val="24"/>
          <w:szCs w:val="24"/>
        </w:rPr>
        <w:t xml:space="preserve"> услуги. По направлению учреждений занятости населения завершили профессиональное обучение 5,5 тыс. безработных граждан по профессиям, востребованным на рынке труда Новосибирской области, и 508 женщин, имеющих детей в возрасте до трех лет, находящихся в отпуске по уходу за ребенком до достижения им возраста трех лет.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Результативному решению проблемы повышения занятости населения способствовала также реализация программы дополнительных мер по обеспечению стабильного функционирования рынка труда Новосибирской области в 2011 году, </w:t>
      </w:r>
      <w:r w:rsidRPr="00526EEF">
        <w:rPr>
          <w:rFonts w:ascii="Times New Roman" w:hAnsi="Times New Roman" w:cs="Times New Roman"/>
          <w:sz w:val="24"/>
          <w:szCs w:val="24"/>
        </w:rPr>
        <w:lastRenderedPageBreak/>
        <w:t>программы дополнительных мер, направленных на оказание содействия трудоустройству незанятых инвалидов, родителей, воспитывающих детей-инвалидов, многодетных родителей Новосибирской области в 2012 году и программы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2013 году (далее - программа дополнительных мер). Участниками программ дополнительных мер за 2011 - 2013 годы стали 3,8 тыс.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 Успешная реализация мероприятий ведомственной целевой </w:t>
      </w:r>
      <w:hyperlink r:id="rId72"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и программ дополнительных мер оказала позитивное влияние на стабилизацию и дальнейшее развитие рынка труда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По данным обследования населения по проблемам занятости, проводимого Росстатом, общая численность безработных граждан снизилась с 98 тыс. человек в среднем за 2011 год до 84 тыс. человек в среднем за 2013 год (на 14,3%). Уровень безработицы (по методологии МОТ) в Новосибирской области снизился с 6,8% до 5,9% от численности экономически активного населения (в среднем по СФО - 7,2%).</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В 2013 году сократилась численность зарегистрированных безработных граждан, так на 01.01.2014 в учреждениях занятости населения было зарегистрировано 15,3 тыс. человек, что на 13,5% ниже соответствующей даты 2013 года, уровень зарегистрированной безработицы от численности экономически активного населения за данный период снизился с 1,2% до 1,1%.</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7. Вместе с тем на рынке труда Новосибирской области существует проблема трудоустройства граждан, которые в силу различных причин (социальных, физических) являются наименее конкурентоспособными. 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Кроме того, ограниченные физические возможности инвалидов не позволяют полноценно включаться в общественную жизнь.</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7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 учетом повышения пенсионного возраста особое значение приобретает работа с гражданами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направленная на поддержку занятости граждан указанной категории в части повышения их конкурентоспособности на рынке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74"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Ситуация на рынке труда Новосибирской области характеризуется неравномерностью распределения населения, вакантных рабочих мест и учреждений профессионального образования по муниципальным образованиям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9. Из-за существующего несоответствия профессионально-квалификационной </w:t>
      </w:r>
      <w:r w:rsidRPr="00526EEF">
        <w:rPr>
          <w:rFonts w:ascii="Times New Roman" w:hAnsi="Times New Roman" w:cs="Times New Roman"/>
          <w:sz w:val="24"/>
          <w:szCs w:val="24"/>
        </w:rPr>
        <w:lastRenderedPageBreak/>
        <w:t>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Переход на инновационный путь развития,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11. 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в самых разных областях экономики. Удовлетворение этой потребности </w:t>
      </w:r>
      <w:proofErr w:type="gramStart"/>
      <w:r w:rsidRPr="00526EEF">
        <w:rPr>
          <w:rFonts w:ascii="Times New Roman" w:hAnsi="Times New Roman" w:cs="Times New Roman"/>
          <w:sz w:val="24"/>
          <w:szCs w:val="24"/>
        </w:rPr>
        <w:t>возможно</w:t>
      </w:r>
      <w:proofErr w:type="gramEnd"/>
      <w:r w:rsidRPr="00526EEF">
        <w:rPr>
          <w:rFonts w:ascii="Times New Roman" w:hAnsi="Times New Roman" w:cs="Times New Roman"/>
          <w:sz w:val="24"/>
          <w:szCs w:val="24"/>
        </w:rPr>
        <w:t xml:space="preserve"> как за счет профессиональной подготовки кадров на территории Новосибирской области, так и за счет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12. Вовлечение в сферу занятости экономически неактивного населения (граждан, занятых домашним хозяйством, женщин, воспитывающих несовершеннолетних детей, и других категорий) является дополнительным резервом рабочей силы.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13. В условиях модернизации экономики и роста спроса на рабочую силу одной из важнейших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и реализация мер по улучшению условий и охраны труда, снижению риска смертности и травматизма на производстве.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14. 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15. 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16.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Поэтому стоит задача принять меры по стабилизации показателя производственного травматизма. Многолетний анализ показал, что более половины несчастных случаев на производстве происходят по причинам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w:t>
      </w:r>
      <w:r w:rsidRPr="00526EEF">
        <w:rPr>
          <w:rFonts w:ascii="Times New Roman" w:hAnsi="Times New Roman" w:cs="Times New Roman"/>
          <w:sz w:val="24"/>
          <w:szCs w:val="24"/>
        </w:rPr>
        <w:lastRenderedPageBreak/>
        <w:t xml:space="preserve">нарушение работниками трудового распорядка и дисциплины труда. В большинстве случаев лицами, ответственными за несчастные случаи, являются мастера, бригадиры, прорабы (27,7%), руководители организации (19,6%), работники (18,2%), руководители структурных подразделений (12,8%), главные специалисты (4%). Наиболее </w:t>
      </w:r>
      <w:proofErr w:type="spellStart"/>
      <w:r w:rsidRPr="00526EEF">
        <w:rPr>
          <w:rFonts w:ascii="Times New Roman" w:hAnsi="Times New Roman" w:cs="Times New Roman"/>
          <w:sz w:val="24"/>
          <w:szCs w:val="24"/>
        </w:rPr>
        <w:t>травмоопасными</w:t>
      </w:r>
      <w:proofErr w:type="spellEnd"/>
      <w:r w:rsidRPr="00526EEF">
        <w:rPr>
          <w:rFonts w:ascii="Times New Roman" w:hAnsi="Times New Roman" w:cs="Times New Roman"/>
          <w:sz w:val="24"/>
          <w:szCs w:val="24"/>
        </w:rPr>
        <w:t xml:space="preserve"> отраслями остаются строительство, транспорт и связь, обрабатывающие производства, сельское хозяйство, где происходит более 70% несчастных случаев со смертельным исходом.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17. Результатом работы, проводимой в Новосибирской области с 2007 года, стало снижение в 2013 году уровня производственного травматизма в 1,5 раза: с 2,8 до 1,8 человека в расчете на 1000 работающих. В 2013 году реализация мероприятий ведомственной целевой </w:t>
      </w:r>
      <w:hyperlink r:id="rId75"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"Улучшение условий и охраны труда в Новосибирской области на 2012 - 2014 годы" также способствовала снижению уровня производственного травматизма. 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Реализация мероприятий государственной программы будет способствовать снижению уровня производственного травматизма и его стабилизации. К 2021 году планируется достичь значения показателя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1,47 человека в расчете на 1000 работающих.</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27.02.2018 </w:t>
      </w:r>
      <w:hyperlink r:id="rId76"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07.02.2019 </w:t>
      </w:r>
      <w:hyperlink r:id="rId77"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18. За период реализации государственной программы Новосибирской области "Содействие занятости населения" (далее - государственная программа) планируется увеличение к 2021 году численности постоянного населения Новосибирской области до 2830,0 тыс. человек, численности занятых в экономике Новосибирской области - до 1345,4 тыс. человек. Численность безработных граждан (по методологии МОТ) составит не более 90,2 тыс. человек.</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27.02.2018 </w:t>
      </w:r>
      <w:hyperlink r:id="rId78"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25.09.2018 </w:t>
      </w:r>
      <w:hyperlink r:id="rId79" w:history="1">
        <w:r w:rsidRPr="00526EEF">
          <w:rPr>
            <w:rFonts w:ascii="Times New Roman" w:hAnsi="Times New Roman" w:cs="Times New Roman"/>
            <w:color w:val="0000FF"/>
            <w:sz w:val="24"/>
            <w:szCs w:val="24"/>
          </w:rPr>
          <w:t>N 397-п</w:t>
        </w:r>
      </w:hyperlink>
      <w:r w:rsidRPr="00526EEF">
        <w:rPr>
          <w:rFonts w:ascii="Times New Roman" w:hAnsi="Times New Roman" w:cs="Times New Roman"/>
          <w:sz w:val="24"/>
          <w:szCs w:val="24"/>
        </w:rPr>
        <w:t xml:space="preserve">, от 07.02.2019 </w:t>
      </w:r>
      <w:hyperlink r:id="rId80"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Приоритеты государственной политики в сфере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реализации 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19. В соответствии со стратегическими целями, сформулированными в </w:t>
      </w:r>
      <w:hyperlink r:id="rId81" w:history="1">
        <w:r w:rsidRPr="00526EEF">
          <w:rPr>
            <w:rFonts w:ascii="Times New Roman" w:hAnsi="Times New Roman" w:cs="Times New Roman"/>
            <w:color w:val="0000FF"/>
            <w:sz w:val="24"/>
            <w:szCs w:val="24"/>
          </w:rPr>
          <w:t>Указе</w:t>
        </w:r>
      </w:hyperlink>
      <w:r w:rsidRPr="00526EEF">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национальном </w:t>
      </w:r>
      <w:hyperlink r:id="rId82" w:history="1">
        <w:r w:rsidRPr="00526EEF">
          <w:rPr>
            <w:rFonts w:ascii="Times New Roman" w:hAnsi="Times New Roman" w:cs="Times New Roman"/>
            <w:color w:val="0000FF"/>
            <w:sz w:val="24"/>
            <w:szCs w:val="24"/>
          </w:rPr>
          <w:t>проекте</w:t>
        </w:r>
      </w:hyperlink>
      <w:r w:rsidRPr="00526EEF">
        <w:rPr>
          <w:rFonts w:ascii="Times New Roman" w:hAnsi="Times New Roman" w:cs="Times New Roman"/>
          <w:sz w:val="24"/>
          <w:szCs w:val="24"/>
        </w:rPr>
        <w:t xml:space="preserve"> "Демография",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83" w:history="1">
        <w:r w:rsidRPr="00526EEF">
          <w:rPr>
            <w:rFonts w:ascii="Times New Roman" w:hAnsi="Times New Roman" w:cs="Times New Roman"/>
            <w:color w:val="0000FF"/>
            <w:sz w:val="24"/>
            <w:szCs w:val="24"/>
          </w:rPr>
          <w:t>Стратегии</w:t>
        </w:r>
      </w:hyperlink>
      <w:r w:rsidRPr="00526EEF">
        <w:rPr>
          <w:rFonts w:ascii="Times New Roman" w:hAnsi="Times New Roman" w:cs="Times New Roman"/>
          <w:sz w:val="24"/>
          <w:szCs w:val="24"/>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84" w:history="1">
        <w:r w:rsidRPr="00526EEF">
          <w:rPr>
            <w:rFonts w:ascii="Times New Roman" w:hAnsi="Times New Roman" w:cs="Times New Roman"/>
            <w:color w:val="0000FF"/>
            <w:sz w:val="24"/>
            <w:szCs w:val="24"/>
          </w:rPr>
          <w:t>прогнозом</w:t>
        </w:r>
      </w:hyperlink>
      <w:r w:rsidRPr="00526EEF">
        <w:rPr>
          <w:rFonts w:ascii="Times New Roman" w:hAnsi="Times New Roman" w:cs="Times New Roman"/>
          <w:sz w:val="24"/>
          <w:szCs w:val="24"/>
        </w:rP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85" w:history="1">
        <w:r w:rsidRPr="00526EEF">
          <w:rPr>
            <w:rFonts w:ascii="Times New Roman" w:hAnsi="Times New Roman" w:cs="Times New Roman"/>
            <w:color w:val="0000FF"/>
            <w:sz w:val="24"/>
            <w:szCs w:val="24"/>
          </w:rPr>
          <w:t>прогнозом</w:t>
        </w:r>
      </w:hyperlink>
      <w:r w:rsidRPr="00526EEF">
        <w:rPr>
          <w:rFonts w:ascii="Times New Roman" w:hAnsi="Times New Roman" w:cs="Times New Roman"/>
          <w:sz w:val="24"/>
          <w:szCs w:val="24"/>
        </w:rP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w:t>
      </w:r>
      <w:hyperlink r:id="rId86" w:history="1">
        <w:r w:rsidRPr="00526EEF">
          <w:rPr>
            <w:rFonts w:ascii="Times New Roman" w:hAnsi="Times New Roman" w:cs="Times New Roman"/>
            <w:color w:val="0000FF"/>
            <w:sz w:val="24"/>
            <w:szCs w:val="24"/>
          </w:rPr>
          <w:t>прогнозом</w:t>
        </w:r>
      </w:hyperlink>
      <w:r w:rsidRPr="00526EEF">
        <w:rPr>
          <w:rFonts w:ascii="Times New Roman" w:hAnsi="Times New Roman" w:cs="Times New Roman"/>
          <w:sz w:val="24"/>
          <w:szCs w:val="24"/>
        </w:rPr>
        <w:t xml:space="preserve"> социально-экономического развития Новосибирской области на </w:t>
      </w:r>
      <w:r w:rsidRPr="00526EEF">
        <w:rPr>
          <w:rFonts w:ascii="Times New Roman" w:hAnsi="Times New Roman" w:cs="Times New Roman"/>
          <w:sz w:val="24"/>
          <w:szCs w:val="24"/>
        </w:rPr>
        <w:lastRenderedPageBreak/>
        <w:t>2019 год и плановый период 2020 и 2021 годов, одобренным распоряжением Правительства Новосибирской области от 16.10.2018 N 398-рп "О прогнозе социально-экономического развития Новосибирской области на 2019 год и плановый период 2020 и 2021 годов", основными приоритетами государственной политики в сфере реализации государственной программы являются: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27.02.2018 </w:t>
      </w:r>
      <w:hyperlink r:id="rId87"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07.02.2019 </w:t>
      </w:r>
      <w:hyperlink r:id="rId88"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 xml:space="preserve">, от 28.05.2019 </w:t>
      </w:r>
      <w:hyperlink r:id="rId89" w:history="1">
        <w:r w:rsidRPr="00526EEF">
          <w:rPr>
            <w:rFonts w:ascii="Times New Roman" w:hAnsi="Times New Roman" w:cs="Times New Roman"/>
            <w:color w:val="0000FF"/>
            <w:sz w:val="24"/>
            <w:szCs w:val="24"/>
          </w:rPr>
          <w:t>N 203-п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создание условий для эффективной занятости населения; обеспечение стабильности на рынке труда, включающее: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разработку и реализацию механизма определения перспективной потребности экономики Новосибирской области в специалистах и рабочих кадрах в территориально-отраслевом разрезе;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б) содействие созданию новых эффективных рабочих мест, расширению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населения, стимулирование населения к трудовой активности;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реализацию мер по предупреждению массовых увольнений;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 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д) обеспечение социальной поддержки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 реализацию мер по привлечению в Новосибирскую область квалифицированных профессиональных кадров;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ж) информирование населения о ситуации на рынке труда в целях сокращения времени поиска работы гражданами;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з) организация мероприятий по профессиональному обучению и дополнительному профессиональному образованию лиц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"з" введен </w:t>
      </w:r>
      <w:hyperlink r:id="rId9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сохранение жизни и здоровья работников в процессе трудовой деятельности, включающее: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"а" в ред. </w:t>
      </w:r>
      <w:hyperlink r:id="rId9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организацию внедрения механизма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информационное обеспечение вопросов охраны труда, совершенствование системы обучения по охране труда.</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1"/>
        <w:rPr>
          <w:rFonts w:ascii="Times New Roman" w:hAnsi="Times New Roman" w:cs="Times New Roman"/>
          <w:sz w:val="24"/>
          <w:szCs w:val="24"/>
        </w:rPr>
      </w:pPr>
      <w:r w:rsidRPr="00526EEF">
        <w:rPr>
          <w:rFonts w:ascii="Times New Roman" w:hAnsi="Times New Roman" w:cs="Times New Roman"/>
          <w:sz w:val="24"/>
          <w:szCs w:val="24"/>
        </w:rPr>
        <w:t>III. Цели и задачи, важнейшие целевые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индикаторы 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20. С учетом приоритетов государственной политики сформулирована цель настоящей государственной программы - создание условий для эффективной занятости </w:t>
      </w:r>
      <w:r w:rsidRPr="00526EEF">
        <w:rPr>
          <w:rFonts w:ascii="Times New Roman" w:hAnsi="Times New Roman" w:cs="Times New Roman"/>
          <w:sz w:val="24"/>
          <w:szCs w:val="24"/>
        </w:rPr>
        <w:lastRenderedPageBreak/>
        <w:t>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21. Для достижения указанной цели предусматривается решение следующих задач:</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содействие занятости и защита от безработицы населения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улучшение условий и охраны труда работников организаций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расширение возможностей трудоустройства инвалидов, в том числе инвалидов молодого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3 введен </w:t>
      </w:r>
      <w:hyperlink r:id="rId9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22. В связи с масштабностью и функциональной неоднородностью поставленных задач в государственную программу включены три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9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w:t>
      </w:r>
      <w:hyperlink w:anchor="P2905" w:history="1">
        <w:r w:rsidRPr="00526EEF">
          <w:rPr>
            <w:rFonts w:ascii="Times New Roman" w:hAnsi="Times New Roman" w:cs="Times New Roman"/>
            <w:color w:val="0000FF"/>
            <w:sz w:val="24"/>
            <w:szCs w:val="24"/>
          </w:rPr>
          <w:t>активная политика</w:t>
        </w:r>
      </w:hyperlink>
      <w:r w:rsidRPr="00526EEF">
        <w:rPr>
          <w:rFonts w:ascii="Times New Roman" w:hAnsi="Times New Roman" w:cs="Times New Roman"/>
          <w:sz w:val="24"/>
          <w:szCs w:val="24"/>
        </w:rPr>
        <w:t xml:space="preserve"> занятости населения и социальная поддержка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w:t>
      </w:r>
      <w:hyperlink w:anchor="P3432" w:history="1">
        <w:r w:rsidRPr="00526EEF">
          <w:rPr>
            <w:rFonts w:ascii="Times New Roman" w:hAnsi="Times New Roman" w:cs="Times New Roman"/>
            <w:color w:val="0000FF"/>
            <w:sz w:val="24"/>
            <w:szCs w:val="24"/>
          </w:rPr>
          <w:t>улучшение условий</w:t>
        </w:r>
      </w:hyperlink>
      <w:r w:rsidRPr="00526EEF">
        <w:rPr>
          <w:rFonts w:ascii="Times New Roman" w:hAnsi="Times New Roman" w:cs="Times New Roman"/>
          <w:sz w:val="24"/>
          <w:szCs w:val="24"/>
        </w:rPr>
        <w:t xml:space="preserve"> и охраны труда в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w:t>
      </w:r>
      <w:hyperlink w:anchor="P3971" w:history="1">
        <w:r w:rsidRPr="00526EEF">
          <w:rPr>
            <w:rFonts w:ascii="Times New Roman" w:hAnsi="Times New Roman" w:cs="Times New Roman"/>
            <w:color w:val="0000FF"/>
            <w:sz w:val="24"/>
            <w:szCs w:val="24"/>
          </w:rPr>
          <w:t>сопровождение инвалидов</w:t>
        </w:r>
      </w:hyperlink>
      <w:r w:rsidRPr="00526EEF">
        <w:rPr>
          <w:rFonts w:ascii="Times New Roman" w:hAnsi="Times New Roman" w:cs="Times New Roman"/>
          <w:sz w:val="24"/>
          <w:szCs w:val="24"/>
        </w:rPr>
        <w:t>, в том числе инвалидов молодого возраста, при трудоустройстве.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3 введен </w:t>
      </w:r>
      <w:hyperlink r:id="rId94"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23. Каждая подпрограмма предназначена для решения соответствующей задачи государственной программы, которая в рамках подпрограммы рассматривается в качестве цели. Подпрограмма включает комплекс взаимосвязанных мероприятий, необходимых для достижения поставленной цели.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24. Основными целевыми индикаторами, характеризующими результаты реализации государственной программы,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уровень зарегистрированной безработицы (от численности рабочей силы) на конец года.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9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месячная, вид временной характеристики - на конец отчетного периода.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2: уровень безработицы (по методологии МОТ) в среднем за год.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месячная, вид временной характеристики - в среднем за квартал, в среднем за год.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3: коэффициент напряженности на рынке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9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месячная, вид временной характеристики - на конец отчетного периода.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9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w:t>
      </w:r>
      <w:r w:rsidRPr="00526EEF">
        <w:rPr>
          <w:rFonts w:ascii="Times New Roman" w:hAnsi="Times New Roman" w:cs="Times New Roman"/>
          <w:sz w:val="24"/>
          <w:szCs w:val="24"/>
        </w:rPr>
        <w:lastRenderedPageBreak/>
        <w:t>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9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годовая,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5: доля работающих инвалидов трудоспособного возраста в общей численности инвалидов трудоспособного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9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годовая, вид временной характеристики - за отчетный период.</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0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25. Значения данных индикаторов представляют краткую обобщенную характеристику состояния рынка труда и являются значимыми не только для специалистов, но и для населения Новосибирской области в целом.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26. 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 Новосибирской области. Цели, задачи и целевые индикаторы государственной программы представлены в </w:t>
      </w:r>
      <w:hyperlink w:anchor="P745" w:history="1">
        <w:r w:rsidRPr="00526EEF">
          <w:rPr>
            <w:rFonts w:ascii="Times New Roman" w:hAnsi="Times New Roman" w:cs="Times New Roman"/>
            <w:color w:val="0000FF"/>
            <w:sz w:val="24"/>
            <w:szCs w:val="24"/>
          </w:rPr>
          <w:t>приложении N 1</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1"/>
        <w:rPr>
          <w:rFonts w:ascii="Times New Roman" w:hAnsi="Times New Roman" w:cs="Times New Roman"/>
          <w:sz w:val="24"/>
          <w:szCs w:val="24"/>
        </w:rPr>
      </w:pPr>
      <w:r w:rsidRPr="00526EEF">
        <w:rPr>
          <w:rFonts w:ascii="Times New Roman" w:hAnsi="Times New Roman" w:cs="Times New Roman"/>
          <w:sz w:val="24"/>
          <w:szCs w:val="24"/>
        </w:rPr>
        <w:t>IV. Система основных мероприятий 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27. Для достижения цели государственной программы и решения задач, направленных на содействие занятости населения и защиту от безработицы, улучшение условий и охраны труда работников организаций Новосибирской области, в государственную программу включены три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0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w:t>
      </w:r>
      <w:hyperlink w:anchor="P2905" w:history="1">
        <w:r w:rsidRPr="00526EEF">
          <w:rPr>
            <w:rFonts w:ascii="Times New Roman" w:hAnsi="Times New Roman" w:cs="Times New Roman"/>
            <w:color w:val="0000FF"/>
            <w:sz w:val="24"/>
            <w:szCs w:val="24"/>
          </w:rPr>
          <w:t>Подпрограмма 1</w:t>
        </w:r>
      </w:hyperlink>
      <w:r w:rsidRPr="00526EEF">
        <w:rPr>
          <w:rFonts w:ascii="Times New Roman" w:hAnsi="Times New Roman" w:cs="Times New Roman"/>
          <w:sz w:val="24"/>
          <w:szCs w:val="24"/>
        </w:rPr>
        <w:t>: "Активная политика занятости населения и социальная поддержка безработных граждан" (далее - Подпрограмма 1) (приложение N 4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Цель </w:t>
      </w:r>
      <w:hyperlink w:anchor="P2905" w:history="1">
        <w:r w:rsidRPr="00526EEF">
          <w:rPr>
            <w:rFonts w:ascii="Times New Roman" w:hAnsi="Times New Roman" w:cs="Times New Roman"/>
            <w:color w:val="0000FF"/>
            <w:sz w:val="24"/>
            <w:szCs w:val="24"/>
          </w:rPr>
          <w:t>Подпрограммы 1</w:t>
        </w:r>
      </w:hyperlink>
      <w:r w:rsidRPr="00526EEF">
        <w:rPr>
          <w:rFonts w:ascii="Times New Roman" w:hAnsi="Times New Roman" w:cs="Times New Roman"/>
          <w:sz w:val="24"/>
          <w:szCs w:val="24"/>
        </w:rPr>
        <w:t xml:space="preserve"> - содействие занятости и защита от безработицы населения Новосибирской области. Мероприятия Подпрограммы 1 направлены на решение следующих задач:</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трудоустройству граждан, создание условий для обеспечения сбалансированности спроса и предложения рабочей силы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конкурентоспособности граждан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трудовой мобильности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обеспечение социальной поддержки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повышение качества и доступности государственных услуг в области содействия </w:t>
      </w:r>
      <w:r w:rsidRPr="00526EEF">
        <w:rPr>
          <w:rFonts w:ascii="Times New Roman" w:hAnsi="Times New Roman" w:cs="Times New Roman"/>
          <w:sz w:val="24"/>
          <w:szCs w:val="24"/>
        </w:rPr>
        <w:lastRenderedPageBreak/>
        <w:t>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Для обеспечения решения задач </w:t>
      </w:r>
      <w:hyperlink w:anchor="P2905" w:history="1">
        <w:r w:rsidRPr="00526EEF">
          <w:rPr>
            <w:rFonts w:ascii="Times New Roman" w:hAnsi="Times New Roman" w:cs="Times New Roman"/>
            <w:color w:val="0000FF"/>
            <w:sz w:val="24"/>
            <w:szCs w:val="24"/>
          </w:rPr>
          <w:t>Подпрограммы 1</w:t>
        </w:r>
      </w:hyperlink>
      <w:r w:rsidRPr="00526EEF">
        <w:rPr>
          <w:rFonts w:ascii="Times New Roman" w:hAnsi="Times New Roman" w:cs="Times New Roman"/>
          <w:sz w:val="24"/>
          <w:szCs w:val="24"/>
        </w:rP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237" w:history="1">
        <w:r w:rsidRPr="00526EEF">
          <w:rPr>
            <w:rFonts w:ascii="Times New Roman" w:hAnsi="Times New Roman" w:cs="Times New Roman"/>
            <w:color w:val="0000FF"/>
            <w:sz w:val="24"/>
            <w:szCs w:val="24"/>
          </w:rPr>
          <w:t>приложении N 2</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 (основное мероприятие 1);</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0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0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поддержка предпринимательских инициатив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безработных граждан, оказание финансовой помощи в вопросах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населения (основное мероприятие 3);</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дополнительных мер по содействию трудоустройству незанятых инвалидов на оборудованные (оснащенные) или созданные для них рабочие места (основное мероприятие 4);</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 (основное мероприятие 5);</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6);</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 (основное мероприятие 7);</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обеспечение деятельности учреждений занятости населения (основное мероприятие 8);</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9).</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целях профилактики безнадзорности и правонарушений несовершеннолетних граждан в рамках </w:t>
      </w:r>
      <w:hyperlink w:anchor="P2905" w:history="1">
        <w:r w:rsidRPr="00526EEF">
          <w:rPr>
            <w:rFonts w:ascii="Times New Roman" w:hAnsi="Times New Roman" w:cs="Times New Roman"/>
            <w:color w:val="0000FF"/>
            <w:sz w:val="24"/>
            <w:szCs w:val="24"/>
          </w:rPr>
          <w:t>Подпрограммы 1</w:t>
        </w:r>
      </w:hyperlink>
      <w:r w:rsidRPr="00526EEF">
        <w:rPr>
          <w:rFonts w:ascii="Times New Roman" w:hAnsi="Times New Roman" w:cs="Times New Roman"/>
          <w:sz w:val="24"/>
          <w:szCs w:val="24"/>
        </w:rPr>
        <w:t xml:space="preserve"> реализуются мероприятия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04"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мероприятий </w:t>
      </w:r>
      <w:hyperlink w:anchor="P2905" w:history="1">
        <w:r w:rsidRPr="00526EEF">
          <w:rPr>
            <w:rFonts w:ascii="Times New Roman" w:hAnsi="Times New Roman" w:cs="Times New Roman"/>
            <w:color w:val="0000FF"/>
            <w:sz w:val="24"/>
            <w:szCs w:val="24"/>
          </w:rPr>
          <w:t>Подпрограммы 1</w:t>
        </w:r>
      </w:hyperlink>
      <w:r w:rsidRPr="00526EEF">
        <w:rPr>
          <w:rFonts w:ascii="Times New Roman" w:hAnsi="Times New Roman" w:cs="Times New Roman"/>
          <w:sz w:val="24"/>
          <w:szCs w:val="24"/>
        </w:rPr>
        <w:t xml:space="preserve"> осуществляется во взаимодействии с органами местного самоуправления. В соответствии со </w:t>
      </w:r>
      <w:hyperlink r:id="rId105" w:history="1">
        <w:r w:rsidRPr="00526EEF">
          <w:rPr>
            <w:rFonts w:ascii="Times New Roman" w:hAnsi="Times New Roman" w:cs="Times New Roman"/>
            <w:color w:val="0000FF"/>
            <w:sz w:val="24"/>
            <w:szCs w:val="24"/>
          </w:rPr>
          <w:t>статьей 7.2</w:t>
        </w:r>
      </w:hyperlink>
      <w:r w:rsidRPr="00526EEF">
        <w:rPr>
          <w:rFonts w:ascii="Times New Roman" w:hAnsi="Times New Roman" w:cs="Times New Roman"/>
          <w:sz w:val="24"/>
          <w:szCs w:val="24"/>
        </w:rPr>
        <w:t xml:space="preserve"> Закона Российской </w:t>
      </w:r>
      <w:r w:rsidRPr="00526EEF">
        <w:rPr>
          <w:rFonts w:ascii="Times New Roman" w:hAnsi="Times New Roman" w:cs="Times New Roman"/>
          <w:sz w:val="24"/>
          <w:szCs w:val="24"/>
        </w:rPr>
        <w:lastRenderedPageBreak/>
        <w:t>Федерации от 19.04.1991 N 1032-1 "О занятости населения в Российской Федерации" органы местного самоуправления: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могут оказывать содействие органам службы занятости в получении достоверной информации о занятости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Обобщенная характеристика основных мероприятий </w:t>
      </w:r>
      <w:hyperlink w:anchor="P2905" w:history="1">
        <w:r w:rsidRPr="00526EEF">
          <w:rPr>
            <w:rFonts w:ascii="Times New Roman" w:hAnsi="Times New Roman" w:cs="Times New Roman"/>
            <w:color w:val="0000FF"/>
            <w:sz w:val="24"/>
            <w:szCs w:val="24"/>
          </w:rPr>
          <w:t>Подпрограммы 1</w:t>
        </w:r>
      </w:hyperlink>
      <w:r w:rsidRPr="00526EEF">
        <w:rPr>
          <w:rFonts w:ascii="Times New Roman" w:hAnsi="Times New Roman" w:cs="Times New Roman"/>
          <w:sz w:val="24"/>
          <w:szCs w:val="24"/>
        </w:rPr>
        <w:t xml:space="preserve"> приведена в приложении N 4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w:t>
      </w:r>
      <w:hyperlink w:anchor="P3432" w:history="1">
        <w:r w:rsidRPr="00526EEF">
          <w:rPr>
            <w:rFonts w:ascii="Times New Roman" w:hAnsi="Times New Roman" w:cs="Times New Roman"/>
            <w:color w:val="0000FF"/>
            <w:sz w:val="24"/>
            <w:szCs w:val="24"/>
          </w:rPr>
          <w:t>Подпрограмма 2</w:t>
        </w:r>
      </w:hyperlink>
      <w:r w:rsidRPr="00526EEF">
        <w:rPr>
          <w:rFonts w:ascii="Times New Roman" w:hAnsi="Times New Roman" w:cs="Times New Roman"/>
          <w:sz w:val="24"/>
          <w:szCs w:val="24"/>
        </w:rPr>
        <w:t>: "Улучшение условий и охраны труда в Новосибирской области" (далее - Подпрограмма 2) (приложение N 5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Цель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 улучшение условий и охраны труда, направленных на сохранение жизни и здоровья работников в процессе трудовой деятельности.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Для реализации этой цели предусматривается решение следующих стратегических задач:</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совершенствование государственного управления охраной труда и повышение эффективности обеспечения соблюдения трудового законодательства;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0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внедрения механизма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информационное обеспечение вопросов охраны труда, совершенствование системы обучения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Для обеспечения решения задач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237" w:history="1">
        <w:r w:rsidRPr="00526EEF">
          <w:rPr>
            <w:rFonts w:ascii="Times New Roman" w:hAnsi="Times New Roman" w:cs="Times New Roman"/>
            <w:color w:val="0000FF"/>
            <w:sz w:val="24"/>
            <w:szCs w:val="24"/>
          </w:rPr>
          <w:t>приложении N 2</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анализ состояния условий и охраны труда, осуществление контроля за соблюдением трудового законодательства (основное мероприятие 1);</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0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заседаний, совещаний по вопросу улучшения условий и охраны труда (основное мероприятие 2);</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финансовое обеспечение предупредительных мер (основное мероприятие 3);</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экспертиза качества специальной оценки условий труда (основное мероприятие 4);</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разъяснительной работы по вопросам проведения специальной оценки условий труда (основное мероприятие 5);</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0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20.01.2015 N 14-п)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проведение информационной работы по вопросам охраны труда (основное мероприятие 7);</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0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20.01.2015 N 14-п)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проведения обучения и проверки знаний требований охраны труда руководителей и специалистов организаций (основное мероприятие 8).</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1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20.01.2015 N 14-п)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Мероприятия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реализуются во взаимодействии с органами местного самоуправления, которые обеспечивают полномочия, связанные с реализацией основных направлений государственной политики в области охраны труда в соответствии с Трудовым </w:t>
      </w:r>
      <w:hyperlink r:id="rId111" w:history="1">
        <w:r w:rsidRPr="00526EEF">
          <w:rPr>
            <w:rFonts w:ascii="Times New Roman" w:hAnsi="Times New Roman" w:cs="Times New Roman"/>
            <w:color w:val="0000FF"/>
            <w:sz w:val="24"/>
            <w:szCs w:val="24"/>
          </w:rPr>
          <w:t>кодексом</w:t>
        </w:r>
      </w:hyperlink>
      <w:r w:rsidRPr="00526EEF">
        <w:rPr>
          <w:rFonts w:ascii="Times New Roman" w:hAnsi="Times New Roman" w:cs="Times New Roman"/>
          <w:sz w:val="24"/>
          <w:szCs w:val="24"/>
        </w:rPr>
        <w:t xml:space="preserve"> Российской Федерации, Федеральными законами от 24.07.1998 </w:t>
      </w:r>
      <w:hyperlink r:id="rId112" w:history="1">
        <w:r w:rsidRPr="00526EEF">
          <w:rPr>
            <w:rFonts w:ascii="Times New Roman" w:hAnsi="Times New Roman" w:cs="Times New Roman"/>
            <w:color w:val="0000FF"/>
            <w:sz w:val="24"/>
            <w:szCs w:val="24"/>
          </w:rPr>
          <w:t>N 125-ФЗ</w:t>
        </w:r>
      </w:hyperlink>
      <w:r w:rsidRPr="00526EEF">
        <w:rPr>
          <w:rFonts w:ascii="Times New Roman" w:hAnsi="Times New Roman" w:cs="Times New Roman"/>
          <w:sz w:val="24"/>
          <w:szCs w:val="24"/>
        </w:rPr>
        <w:t xml:space="preserve"> "Об обязательном социальном страховании от несчастных случаев на производстве и профессиональных заболеваний", от 30.03.1999 </w:t>
      </w:r>
      <w:hyperlink r:id="rId113" w:history="1">
        <w:r w:rsidRPr="00526EEF">
          <w:rPr>
            <w:rFonts w:ascii="Times New Roman" w:hAnsi="Times New Roman" w:cs="Times New Roman"/>
            <w:color w:val="0000FF"/>
            <w:sz w:val="24"/>
            <w:szCs w:val="24"/>
          </w:rPr>
          <w:t>N 52-ФЗ</w:t>
        </w:r>
      </w:hyperlink>
      <w:r w:rsidRPr="00526EEF">
        <w:rPr>
          <w:rFonts w:ascii="Times New Roman" w:hAnsi="Times New Roman" w:cs="Times New Roman"/>
          <w:sz w:val="24"/>
          <w:szCs w:val="24"/>
        </w:rPr>
        <w:t xml:space="preserve"> "О санитарно-эпидемиологическом благополучии населения", </w:t>
      </w:r>
      <w:hyperlink r:id="rId114"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1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22.12.2015 N 460-п)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Обобщенная характеристика основных мероприятий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приведена в приложении N 5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2014 году мероприятия реализуются в рамках ведомственной целевой </w:t>
      </w:r>
      <w:hyperlink r:id="rId116"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"Улучшение условий и охраны труда в Новосибирской области на 2012 - 2014 годы".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Финансовое обеспечение предупредительных мер - механизм экономического стимулирования работодателей к улучшению условий и охраны труда на рабочих местах, обеспечение предупредительных мер осуществляется работодателем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установленном порядке страхователем в Фонд социального страхования в текущем финансовом году.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Объем средств, направляемых работодателем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работодателем в предшествующем календарном году.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если работодатель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работодателем за три последовательных календарных года, предшествующих текущему финансовому году.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Работодатель обращается с заявлением о финансовом обеспечении предупредительных мер в территориальный орган Фонда социального страхования по </w:t>
      </w:r>
      <w:r w:rsidRPr="00526EEF">
        <w:rPr>
          <w:rFonts w:ascii="Times New Roman" w:hAnsi="Times New Roman" w:cs="Times New Roman"/>
          <w:sz w:val="24"/>
          <w:szCs w:val="24"/>
        </w:rPr>
        <w:lastRenderedPageBreak/>
        <w:t>месту своей регистрации в срок до 1 августа текущего календарного года. Заявление представляется работодателем либо лицом, представляющим его интересы, на бумажном носителе либо в форме электронного документа.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 в соответствии с </w:t>
      </w:r>
      <w:hyperlink r:id="rId117" w:history="1">
        <w:r w:rsidRPr="00526EEF">
          <w:rPr>
            <w:rFonts w:ascii="Times New Roman" w:hAnsi="Times New Roman" w:cs="Times New Roman"/>
            <w:color w:val="0000FF"/>
            <w:sz w:val="24"/>
            <w:szCs w:val="24"/>
          </w:rPr>
          <w:t>приказом</w:t>
        </w:r>
      </w:hyperlink>
      <w:r w:rsidRPr="00526EEF">
        <w:rPr>
          <w:rFonts w:ascii="Times New Roman" w:hAnsi="Times New Roman" w:cs="Times New Roman"/>
          <w:sz w:val="24"/>
          <w:szCs w:val="24"/>
        </w:rPr>
        <w:t xml:space="preserve"> Министерства труда и социальной защиты Российской Федерации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Работодатель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социального страхования отчет об их использовании.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После завершения запланированных мероприятий работодатель представляет в территориальный орган Фонда социального страхования документы, подтверждающие произведенные расходы.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Работодатель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социального страхования по месту своей регистрации до 10 октября текущего года.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Фонд социального страхования осуществляет контроль за полнотой и целевым использованием сумм страховых взносов на финансовое обеспечение предупредительных мер работодателем в соответствии с согласованным планом финансового обеспечения предупредительных мер;</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w:t>
      </w:r>
      <w:hyperlink w:anchor="P3971" w:history="1">
        <w:r w:rsidRPr="00526EEF">
          <w:rPr>
            <w:rFonts w:ascii="Times New Roman" w:hAnsi="Times New Roman" w:cs="Times New Roman"/>
            <w:color w:val="0000FF"/>
            <w:sz w:val="24"/>
            <w:szCs w:val="24"/>
          </w:rPr>
          <w:t>Подпрограмма 3</w:t>
        </w:r>
      </w:hyperlink>
      <w:r w:rsidRPr="00526EEF">
        <w:rPr>
          <w:rFonts w:ascii="Times New Roman" w:hAnsi="Times New Roman" w:cs="Times New Roman"/>
          <w:sz w:val="24"/>
          <w:szCs w:val="24"/>
        </w:rPr>
        <w:t>: "Сопровождение инвалидов, в том числе инвалидов молодого возраста, при трудоустройстве" (далее - Подпрограмма 3) (приложение N 6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Цель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 расширение возможностей трудоустройства инвалидов,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Мероприятия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направлены на решение следующих задач:</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конкурентоспособности инвалидов, в том числе инвалидов молодого возраста, на региональном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трудоустройства инвалидов, в том числе нуждающихся в сопровождении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Для обеспечения решения задач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237" w:history="1">
        <w:r w:rsidRPr="00526EEF">
          <w:rPr>
            <w:rFonts w:ascii="Times New Roman" w:hAnsi="Times New Roman" w:cs="Times New Roman"/>
            <w:color w:val="0000FF"/>
            <w:sz w:val="24"/>
            <w:szCs w:val="24"/>
          </w:rPr>
          <w:t>приложении N 2</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 1);</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мероприятий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осуществляется во взаимодействии с органами местного самоуправления. В соответствии со </w:t>
      </w:r>
      <w:hyperlink r:id="rId118" w:history="1">
        <w:r w:rsidRPr="00526EEF">
          <w:rPr>
            <w:rFonts w:ascii="Times New Roman" w:hAnsi="Times New Roman" w:cs="Times New Roman"/>
            <w:color w:val="0000FF"/>
            <w:sz w:val="24"/>
            <w:szCs w:val="24"/>
          </w:rPr>
          <w:t>статьей 7.2</w:t>
        </w:r>
      </w:hyperlink>
      <w:r w:rsidRPr="00526EEF">
        <w:rPr>
          <w:rFonts w:ascii="Times New Roman" w:hAnsi="Times New Roman" w:cs="Times New Roman"/>
          <w:sz w:val="24"/>
          <w:szCs w:val="24"/>
        </w:rPr>
        <w:t xml:space="preserve"> Закона Российской Федерации от 19.04.1991 N 1032-1 "О занятости населения в Российской Федерации" органы местного самоуправления: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 сопровождения при содействии занятости инвалидов;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1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могут оказывать содействие органам службы занятости в получении достоверной информации о занятости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Обобщенная характеристика основных мероприятий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приведена в приложении N 6 к государственной программе.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3 введен </w:t>
      </w:r>
      <w:hyperlink r:id="rId12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Перечень основных мероприятий государственной программы, представленный в </w:t>
      </w:r>
      <w:hyperlink w:anchor="P1237" w:history="1">
        <w:r w:rsidRPr="00526EEF">
          <w:rPr>
            <w:rFonts w:ascii="Times New Roman" w:hAnsi="Times New Roman" w:cs="Times New Roman"/>
            <w:color w:val="0000FF"/>
            <w:sz w:val="24"/>
            <w:szCs w:val="24"/>
          </w:rPr>
          <w:t>приложении N 2</w:t>
        </w:r>
      </w:hyperlink>
      <w:r w:rsidRPr="00526EEF">
        <w:rPr>
          <w:rFonts w:ascii="Times New Roman" w:hAnsi="Times New Roman" w:cs="Times New Roman"/>
          <w:sz w:val="24"/>
          <w:szCs w:val="24"/>
        </w:rPr>
        <w:t xml:space="preserve"> к государственной программе, реализовывался до 2018 года включительно.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2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Система основных мероприятий государственной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программы, реализуемых с 2019 года</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(введен </w:t>
      </w:r>
      <w:hyperlink r:id="rId12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27.1. Перечень основных мероприятий государственной программы, реализуемых с 2019 года, представлен в </w:t>
      </w:r>
      <w:hyperlink w:anchor="P1442" w:history="1">
        <w:r w:rsidRPr="00526EEF">
          <w:rPr>
            <w:rFonts w:ascii="Times New Roman" w:hAnsi="Times New Roman" w:cs="Times New Roman"/>
            <w:color w:val="0000FF"/>
            <w:sz w:val="24"/>
            <w:szCs w:val="24"/>
          </w:rPr>
          <w:t>приложении N 2.1</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hyperlink w:anchor="P2905" w:history="1">
        <w:r w:rsidRPr="00526EEF">
          <w:rPr>
            <w:rFonts w:ascii="Times New Roman" w:hAnsi="Times New Roman" w:cs="Times New Roman"/>
            <w:color w:val="0000FF"/>
            <w:sz w:val="24"/>
            <w:szCs w:val="24"/>
          </w:rPr>
          <w:t>Подпрограмма 1</w:t>
        </w:r>
      </w:hyperlink>
      <w:r w:rsidRPr="00526EEF">
        <w:rPr>
          <w:rFonts w:ascii="Times New Roman" w:hAnsi="Times New Roman" w:cs="Times New Roman"/>
          <w:sz w:val="24"/>
          <w:szCs w:val="24"/>
        </w:rPr>
        <w:t>. Активная политика занятости населения и социальная поддержка безработных граждан (далее - Подпрограмма 1).</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Основные задачи: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w:t>
      </w:r>
      <w:r w:rsidRPr="00526EEF">
        <w:rPr>
          <w:rFonts w:ascii="Times New Roman" w:hAnsi="Times New Roman" w:cs="Times New Roman"/>
          <w:sz w:val="24"/>
          <w:szCs w:val="24"/>
        </w:rPr>
        <w:lastRenderedPageBreak/>
        <w:t>рабочей силы;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трудовой мобильности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обеспечение социальной поддержки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качества и доступности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Для обеспечения решения задач </w:t>
      </w:r>
      <w:hyperlink w:anchor="P2905" w:history="1">
        <w:r w:rsidRPr="00526EEF">
          <w:rPr>
            <w:rFonts w:ascii="Times New Roman" w:hAnsi="Times New Roman" w:cs="Times New Roman"/>
            <w:color w:val="0000FF"/>
            <w:sz w:val="24"/>
            <w:szCs w:val="24"/>
          </w:rPr>
          <w:t>Подпрограммы 1</w:t>
        </w:r>
      </w:hyperlink>
      <w:r w:rsidRPr="00526EEF">
        <w:rPr>
          <w:rFonts w:ascii="Times New Roman" w:hAnsi="Times New Roman" w:cs="Times New Roman"/>
          <w:sz w:val="24"/>
          <w:szCs w:val="24"/>
        </w:rPr>
        <w:t xml:space="preserve"> предусматривается реализация следующих основных мероприятий: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(основное мероприятие 1);</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региональный проект "Старшее поколение" (основное мероприятие 3);</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4);</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исполнение переданного полномочия Российской Федерации в соответствии с </w:t>
      </w:r>
      <w:hyperlink r:id="rId123"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(в части осуществления социальных выплат безработным гражданам) (основное мероприятие 5);</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создание условий для функционирования учреждений занятости населения (основное мероприятие 6);</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7).</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Обобщенная характеристика основных мероприятий </w:t>
      </w:r>
      <w:hyperlink w:anchor="P2905" w:history="1">
        <w:r w:rsidRPr="00526EEF">
          <w:rPr>
            <w:rFonts w:ascii="Times New Roman" w:hAnsi="Times New Roman" w:cs="Times New Roman"/>
            <w:color w:val="0000FF"/>
            <w:sz w:val="24"/>
            <w:szCs w:val="24"/>
          </w:rPr>
          <w:t>Подпрограммы 1</w:t>
        </w:r>
      </w:hyperlink>
      <w:r w:rsidRPr="00526EEF">
        <w:rPr>
          <w:rFonts w:ascii="Times New Roman" w:hAnsi="Times New Roman" w:cs="Times New Roman"/>
          <w:sz w:val="24"/>
          <w:szCs w:val="24"/>
        </w:rPr>
        <w:t xml:space="preserve"> приведена в приложении N 4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hyperlink w:anchor="P3432" w:history="1">
        <w:r w:rsidRPr="00526EEF">
          <w:rPr>
            <w:rFonts w:ascii="Times New Roman" w:hAnsi="Times New Roman" w:cs="Times New Roman"/>
            <w:color w:val="0000FF"/>
            <w:sz w:val="24"/>
            <w:szCs w:val="24"/>
          </w:rPr>
          <w:t>Подпрограмма 2</w:t>
        </w:r>
      </w:hyperlink>
      <w:r w:rsidRPr="00526EEF">
        <w:rPr>
          <w:rFonts w:ascii="Times New Roman" w:hAnsi="Times New Roman" w:cs="Times New Roman"/>
          <w:sz w:val="24"/>
          <w:szCs w:val="24"/>
        </w:rPr>
        <w:t>. "Улучшение условий и охраны труда в Новосибирской области (далее - Подпрограмма 2).</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Основные задачи: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совершенствование государственного управления охраной труда и повышение эффективности обеспечения соблюдения трудового законодательства;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внедрения механизма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информационное обеспечение вопросов охраны труда, совершенствование системы обучения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Для обеспечения решения задач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предусматривается реализация следующих основных мероприятий: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анализ состояния условий и охраны труда, осуществление контроля за соблюдением трудового законодательства (основное мероприятие 1);</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заседаний, совещаний по вопросу улучшения условий и охраны труда (основное мероприятие 2);</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финансовое обеспечение предупредительных мер (основное мероприятие 3);</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экспертиза качества специальной оценки условий труда (основное мероприятие 4);</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разъяснительной работы по вопросам проведения специальной оценки условий труда (основное мероприятие 5);</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информационной работы по вопросам охраны труда (основное мероприятие 7);</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проведения обучения и проверки знаний требований охраны труда руководителей и специалистов организаций (основное мероприятие 8).</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Обобщенная характеристика основных мероприятий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приведена в приложении N 5 к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hyperlink w:anchor="P3971" w:history="1">
        <w:r w:rsidRPr="00526EEF">
          <w:rPr>
            <w:rFonts w:ascii="Times New Roman" w:hAnsi="Times New Roman" w:cs="Times New Roman"/>
            <w:color w:val="0000FF"/>
            <w:sz w:val="24"/>
            <w:szCs w:val="24"/>
          </w:rPr>
          <w:t>Подпрограмма 3</w:t>
        </w:r>
      </w:hyperlink>
      <w:r w:rsidRPr="00526EEF">
        <w:rPr>
          <w:rFonts w:ascii="Times New Roman" w:hAnsi="Times New Roman" w:cs="Times New Roman"/>
          <w:sz w:val="24"/>
          <w:szCs w:val="24"/>
        </w:rPr>
        <w:t>. Сопровождение инвалидов, в том числе инвалидов молодого возраста, при трудоустройстве (далее - Подпрограмма 3).</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Основные задачи: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конкурентоспособности инвалидов, в том числе инвалидов молодого возраста, на региональном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трудоустройства инвалидов, в том числе нуждающихся в сопровождении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Для обеспечения решения задач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предусматривается реализация следующих основных мероприятий: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 1);</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Обобщенная характеристика основных мероприятий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приведена в приложении N 6 к государственной программе.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Обобщенная характеристика мер государственного регулирования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28.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27.02.2018 </w:t>
      </w:r>
      <w:hyperlink r:id="rId124"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28.05.2019 </w:t>
      </w:r>
      <w:hyperlink r:id="rId125" w:history="1">
        <w:r w:rsidRPr="00526EEF">
          <w:rPr>
            <w:rFonts w:ascii="Times New Roman" w:hAnsi="Times New Roman" w:cs="Times New Roman"/>
            <w:color w:val="0000FF"/>
            <w:sz w:val="24"/>
            <w:szCs w:val="24"/>
          </w:rPr>
          <w:t>N 203-п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2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в установленных сферах деятельности готовит проекты нормативных правовых актов по вопросам, отнесенным к полномочиям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1 в ред. </w:t>
      </w:r>
      <w:hyperlink r:id="rId12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на основании и во исполнение законодательства Российской Федерации, </w:t>
      </w:r>
      <w:hyperlink r:id="rId128" w:history="1">
        <w:r w:rsidRPr="00526EEF">
          <w:rPr>
            <w:rFonts w:ascii="Times New Roman" w:hAnsi="Times New Roman" w:cs="Times New Roman"/>
            <w:color w:val="0000FF"/>
            <w:sz w:val="24"/>
            <w:szCs w:val="24"/>
          </w:rPr>
          <w:t>Устава</w:t>
        </w:r>
      </w:hyperlink>
      <w:r w:rsidRPr="00526EEF">
        <w:rPr>
          <w:rFonts w:ascii="Times New Roman" w:hAnsi="Times New Roman" w:cs="Times New Roman"/>
          <w:sz w:val="24"/>
          <w:szCs w:val="24"/>
        </w:rP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2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"а" в ред. </w:t>
      </w:r>
      <w:hyperlink r:id="rId13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"б" в ред. </w:t>
      </w:r>
      <w:hyperlink r:id="rId13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и реализацию возложенных на него функций, в том числе формирует государственные задания подведомственным организациям;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3 в ред. </w:t>
      </w:r>
      <w:hyperlink r:id="rId13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реализует на территории Новосибирской области государственную политику в области охраны труда, в том числе осуществляет государственное управление охраной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целях государственного управления охраной труда осуществляет в установленном </w:t>
      </w:r>
      <w:hyperlink r:id="rId133" w:history="1">
        <w:r w:rsidRPr="00526EEF">
          <w:rPr>
            <w:rFonts w:ascii="Times New Roman" w:hAnsi="Times New Roman" w:cs="Times New Roman"/>
            <w:color w:val="0000FF"/>
            <w:sz w:val="24"/>
            <w:szCs w:val="24"/>
          </w:rPr>
          <w:t>порядке</w:t>
        </w:r>
      </w:hyperlink>
      <w:r w:rsidRPr="00526EEF">
        <w:rPr>
          <w:rFonts w:ascii="Times New Roman" w:hAnsi="Times New Roman" w:cs="Times New Roman"/>
          <w:sz w:val="24"/>
          <w:szCs w:val="24"/>
        </w:rPr>
        <w:t xml:space="preserve"> государственную экспертизу условий труда (приказ Минтруда России от 12.08.2014 N 549н "Об утверждении Порядка проведения государственной экспертизы условий труда"), координирует проведение в установленном </w:t>
      </w:r>
      <w:hyperlink r:id="rId134" w:history="1">
        <w:r w:rsidRPr="00526EEF">
          <w:rPr>
            <w:rFonts w:ascii="Times New Roman" w:hAnsi="Times New Roman" w:cs="Times New Roman"/>
            <w:color w:val="0000FF"/>
            <w:sz w:val="24"/>
            <w:szCs w:val="24"/>
          </w:rPr>
          <w:t>порядке</w:t>
        </w:r>
      </w:hyperlink>
      <w:r w:rsidRPr="00526EEF">
        <w:rPr>
          <w:rFonts w:ascii="Times New Roman" w:hAnsi="Times New Roman" w:cs="Times New Roman"/>
          <w:sz w:val="24"/>
          <w:szCs w:val="24"/>
        </w:rPr>
        <w:t xml:space="preserve"> обучения по охране труда (постановление Минтруда РФ, Минобразования РФ от 13.01.2003 N 1/29 "Об утверждении Порядка обучения по охране труда и проверки знаний требований охраны </w:t>
      </w:r>
      <w:r w:rsidRPr="00526EEF">
        <w:rPr>
          <w:rFonts w:ascii="Times New Roman" w:hAnsi="Times New Roman" w:cs="Times New Roman"/>
          <w:sz w:val="24"/>
          <w:szCs w:val="24"/>
        </w:rPr>
        <w:lastRenderedPageBreak/>
        <w:t>труда работников организаций"), 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 организует сбор и обработку информации о состоянии условий и охраны труда у работодателей;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4 в ред. </w:t>
      </w:r>
      <w:hyperlink r:id="rId13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выполняет функции уполномоченного исполнительного органа государственной власти Новосибирской области по определению потребности в привлечении иностранных работников, в том числе увеличения (уменьшения) размера потребности в привлечении иностранных работников;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осуществляет подготовку в установленном порядке: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предложений для установления квот на выдачу 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заключений о привлечении и об использовании иностранных работников;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решений по результатам рассмотрения заявлений соотечественников об участии в Государственной </w:t>
      </w:r>
      <w:hyperlink r:id="rId136" w:history="1">
        <w:r w:rsidRPr="00526EEF">
          <w:rPr>
            <w:rFonts w:ascii="Times New Roman" w:hAnsi="Times New Roman" w:cs="Times New Roman"/>
            <w:color w:val="0000FF"/>
            <w:sz w:val="24"/>
            <w:szCs w:val="24"/>
          </w:rPr>
          <w:t>программе</w:t>
        </w:r>
      </w:hyperlink>
      <w:r w:rsidRPr="00526EE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для вселения на территорию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5 в ред. </w:t>
      </w:r>
      <w:hyperlink r:id="rId13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29.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в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3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30.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 свои полномочия в соответствии со </w:t>
      </w:r>
      <w:hyperlink r:id="rId139" w:history="1">
        <w:r w:rsidRPr="00526EEF">
          <w:rPr>
            <w:rFonts w:ascii="Times New Roman" w:hAnsi="Times New Roman" w:cs="Times New Roman"/>
            <w:color w:val="0000FF"/>
            <w:sz w:val="24"/>
            <w:szCs w:val="24"/>
          </w:rPr>
          <w:t>статьей 7.1-1</w:t>
        </w:r>
      </w:hyperlink>
      <w:r w:rsidRPr="00526EEF">
        <w:rPr>
          <w:rFonts w:ascii="Times New Roman" w:hAnsi="Times New Roman" w:cs="Times New Roman"/>
          <w:sz w:val="24"/>
          <w:szCs w:val="24"/>
        </w:rP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140" w:history="1">
        <w:r w:rsidRPr="00526EEF">
          <w:rPr>
            <w:rFonts w:ascii="Times New Roman" w:hAnsi="Times New Roman" w:cs="Times New Roman"/>
            <w:color w:val="0000FF"/>
            <w:sz w:val="24"/>
            <w:szCs w:val="24"/>
          </w:rPr>
          <w:t>статьей 216</w:t>
        </w:r>
      </w:hyperlink>
      <w:r w:rsidRPr="00526EEF">
        <w:rPr>
          <w:rFonts w:ascii="Times New Roman" w:hAnsi="Times New Roman" w:cs="Times New Roman"/>
          <w:sz w:val="24"/>
          <w:szCs w:val="24"/>
        </w:rP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4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31. Государственная программа разработана в соответствии со следующими нормативными правовыми актами: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Трудовой </w:t>
      </w:r>
      <w:hyperlink r:id="rId142" w:history="1">
        <w:r w:rsidRPr="00526EEF">
          <w:rPr>
            <w:rFonts w:ascii="Times New Roman" w:hAnsi="Times New Roman" w:cs="Times New Roman"/>
            <w:color w:val="0000FF"/>
            <w:sz w:val="24"/>
            <w:szCs w:val="24"/>
          </w:rPr>
          <w:t>кодекс</w:t>
        </w:r>
      </w:hyperlink>
      <w:r w:rsidRPr="00526EEF">
        <w:rPr>
          <w:rFonts w:ascii="Times New Roman" w:hAnsi="Times New Roman" w:cs="Times New Roman"/>
          <w:sz w:val="24"/>
          <w:szCs w:val="24"/>
        </w:rPr>
        <w:t xml:space="preserve">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hyperlink r:id="rId143"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Российской Федерации от 19.04.1991 N 1032-1 "О занятости населения в </w:t>
      </w:r>
      <w:r w:rsidRPr="00526EEF">
        <w:rPr>
          <w:rFonts w:ascii="Times New Roman" w:hAnsi="Times New Roman" w:cs="Times New Roman"/>
          <w:sz w:val="24"/>
          <w:szCs w:val="24"/>
        </w:rPr>
        <w:lastRenderedPageBreak/>
        <w:t>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Федеральный </w:t>
      </w:r>
      <w:hyperlink r:id="rId144"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от 24.07.1998 N 125-ФЗ "Об обязательном социальном страховании от несчастных случаев на производстве и профессиональных заболеваний";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Федеральный </w:t>
      </w:r>
      <w:hyperlink r:id="rId145"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от 30.03.1999 N 52-ФЗ "О санитарно-эпидемиологическом благополучии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hyperlink r:id="rId146" w:history="1">
        <w:r w:rsidRPr="00526EEF">
          <w:rPr>
            <w:rFonts w:ascii="Times New Roman" w:hAnsi="Times New Roman" w:cs="Times New Roman"/>
            <w:color w:val="0000FF"/>
            <w:sz w:val="24"/>
            <w:szCs w:val="24"/>
          </w:rPr>
          <w:t>распоряжение</w:t>
        </w:r>
      </w:hyperlink>
      <w:r w:rsidRPr="00526EEF">
        <w:rPr>
          <w:rFonts w:ascii="Times New Roman" w:hAnsi="Times New Roman" w:cs="Times New Roman"/>
          <w:sz w:val="24"/>
          <w:szCs w:val="24"/>
        </w:rPr>
        <w:t xml:space="preserve"> Правительства Российской Федерации от 05.07.2010 N 1120-р "Об утверждении Стратегии социально-экономического развития Сибири до 2020 года";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Федеральный </w:t>
      </w:r>
      <w:hyperlink r:id="rId147"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от 28.12.2013 N 426-ФЗ "О специальной оценке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Федеральный </w:t>
      </w:r>
      <w:hyperlink r:id="rId148"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hyperlink r:id="rId149" w:history="1">
        <w:r w:rsidRPr="00526EEF">
          <w:rPr>
            <w:rFonts w:ascii="Times New Roman" w:hAnsi="Times New Roman" w:cs="Times New Roman"/>
            <w:color w:val="0000FF"/>
            <w:sz w:val="24"/>
            <w:szCs w:val="24"/>
          </w:rPr>
          <w:t>Указ</w:t>
        </w:r>
      </w:hyperlink>
      <w:r w:rsidRPr="00526EEF">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5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Национальный </w:t>
      </w:r>
      <w:hyperlink r:id="rId151" w:history="1">
        <w:r w:rsidRPr="00526EEF">
          <w:rPr>
            <w:rFonts w:ascii="Times New Roman" w:hAnsi="Times New Roman" w:cs="Times New Roman"/>
            <w:color w:val="0000FF"/>
            <w:sz w:val="24"/>
            <w:szCs w:val="24"/>
          </w:rPr>
          <w:t>проект</w:t>
        </w:r>
      </w:hyperlink>
      <w:r w:rsidRPr="00526EEF">
        <w:rPr>
          <w:rFonts w:ascii="Times New Roman" w:hAnsi="Times New Roman" w:cs="Times New Roman"/>
          <w:sz w:val="24"/>
          <w:szCs w:val="24"/>
        </w:rPr>
        <w:t xml:space="preserve"> "Демография", утвержденный президиумом Совета при Президенте Российской Федерации по стратегическому развитию и национальным проектам (протокол от 24.12.2018 N 16);</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5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hyperlink r:id="rId153" w:history="1">
        <w:r w:rsidRPr="00526EEF">
          <w:rPr>
            <w:rFonts w:ascii="Times New Roman" w:hAnsi="Times New Roman" w:cs="Times New Roman"/>
            <w:color w:val="0000FF"/>
            <w:sz w:val="24"/>
            <w:szCs w:val="24"/>
          </w:rPr>
          <w:t>приказ</w:t>
        </w:r>
      </w:hyperlink>
      <w:r w:rsidRPr="00526EEF">
        <w:rPr>
          <w:rFonts w:ascii="Times New Roman" w:hAnsi="Times New Roman" w:cs="Times New Roman"/>
          <w:sz w:val="24"/>
          <w:szCs w:val="24"/>
        </w:rPr>
        <w:t xml:space="preserve"> Министерства труда и социальной защиты Российской Федерации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526EEF" w:rsidRPr="00526EEF" w:rsidRDefault="00526EEF">
      <w:pPr>
        <w:pStyle w:val="ConsPlusNormal"/>
        <w:spacing w:before="220"/>
        <w:ind w:firstLine="540"/>
        <w:jc w:val="both"/>
        <w:rPr>
          <w:rFonts w:ascii="Times New Roman" w:hAnsi="Times New Roman" w:cs="Times New Roman"/>
          <w:sz w:val="24"/>
          <w:szCs w:val="24"/>
        </w:rPr>
      </w:pPr>
      <w:hyperlink r:id="rId154"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hyperlink r:id="rId155"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5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hyperlink r:id="rId157"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Новосибирской области от 02.05.2017 N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5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hyperlink r:id="rId159"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6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hyperlink r:id="rId161"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Губернатора Новосибирской области от 29.12.2007 N 539 "О Программе мер по демографическому развитию Новосибирской области на 2008 - 2025 </w:t>
      </w:r>
      <w:r w:rsidRPr="00526EEF">
        <w:rPr>
          <w:rFonts w:ascii="Times New Roman" w:hAnsi="Times New Roman" w:cs="Times New Roman"/>
          <w:sz w:val="24"/>
          <w:szCs w:val="24"/>
        </w:rPr>
        <w:lastRenderedPageBreak/>
        <w:t>годы";</w:t>
      </w:r>
    </w:p>
    <w:p w:rsidR="00526EEF" w:rsidRPr="00526EEF" w:rsidRDefault="00526EEF">
      <w:pPr>
        <w:pStyle w:val="ConsPlusNormal"/>
        <w:spacing w:before="220"/>
        <w:ind w:firstLine="540"/>
        <w:jc w:val="both"/>
        <w:rPr>
          <w:rFonts w:ascii="Times New Roman" w:hAnsi="Times New Roman" w:cs="Times New Roman"/>
          <w:sz w:val="24"/>
          <w:szCs w:val="24"/>
        </w:rPr>
      </w:pPr>
      <w:hyperlink r:id="rId162"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6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hyperlink r:id="rId164"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526EEF" w:rsidRPr="00526EEF" w:rsidRDefault="00526EEF">
      <w:pPr>
        <w:pStyle w:val="ConsPlusNormal"/>
        <w:spacing w:before="220"/>
        <w:ind w:firstLine="540"/>
        <w:jc w:val="both"/>
        <w:rPr>
          <w:rFonts w:ascii="Times New Roman" w:hAnsi="Times New Roman" w:cs="Times New Roman"/>
          <w:sz w:val="24"/>
          <w:szCs w:val="24"/>
        </w:rPr>
      </w:pPr>
      <w:hyperlink r:id="rId165"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6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hyperlink r:id="rId167"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16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15.02.2017 N 46-п)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Обобщенная характеристика государственных услуг, оказываемых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 рамках реализации 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32.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 предоставление государственных услуг и исполнение государственных функций в области содействия занятости населения в рамках административных регламентов, разработанных в соответствии с федеральными государственными стандартами.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6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33. Государственные услуги в области содействия занятости населения предоставляются гражданам Российской Федерации,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34.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организует, обеспечивает и контролирует деятельность учреждений занятости населения Новосибирской области по предоставлению государственных услуг в области содействия занятости населения. Учреждения занятости населения предоставляют 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27.02.2018 </w:t>
      </w:r>
      <w:hyperlink r:id="rId170"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07.02.2019 </w:t>
      </w:r>
      <w:hyperlink r:id="rId171"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35. На начало реализации государственной программы на территории Новосибирской области осуществляют деятельность 33 учреждения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36. Исключен. - </w:t>
      </w:r>
      <w:hyperlink r:id="rId172"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37. Ежегодно приказом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утверждается перечень целевых показателей в области содействия занятости населения, установленных учреждениям занятости населения, и до начала очередного финансового года доводится для исполнения учреждениям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37 в ред. </w:t>
      </w:r>
      <w:hyperlink r:id="rId17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38. Бюджетная смета в разрезе статей расходов по мероприятиям подпрограммы ежегодно до начала финансового года на основании перечня целевых показателей в области содействия занятости населения,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27.02.2018 </w:t>
      </w:r>
      <w:hyperlink r:id="rId174"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07.02.2019 </w:t>
      </w:r>
      <w:hyperlink r:id="rId175"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39. В течение всего периода реализации государственной программы учреждениями занятости населения в соответствии с законодательством о занятости населения будут оказываться следующие государственные услуги: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7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содействие гражданам в поиске подходящей работы, а работодателям - в подборе необходимых работников;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информирование о положении на рынке труда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организация ярмарок вакансий и учебных рабочих мест;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психологическая поддержка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профессиональное обучение и дополнительное профессиональное образование безработных граждан, включая обучение в другой местности;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6 в ред. </w:t>
      </w:r>
      <w:hyperlink r:id="rId17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 организация проведения оплачиваемых общественных работ;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20.01.2015 </w:t>
      </w:r>
      <w:hyperlink r:id="rId178" w:history="1">
        <w:r w:rsidRPr="00526EEF">
          <w:rPr>
            <w:rFonts w:ascii="Times New Roman" w:hAnsi="Times New Roman" w:cs="Times New Roman"/>
            <w:color w:val="0000FF"/>
            <w:sz w:val="24"/>
            <w:szCs w:val="24"/>
          </w:rPr>
          <w:t>N 14-п</w:t>
        </w:r>
      </w:hyperlink>
      <w:r w:rsidRPr="00526EEF">
        <w:rPr>
          <w:rFonts w:ascii="Times New Roman" w:hAnsi="Times New Roman" w:cs="Times New Roman"/>
          <w:sz w:val="24"/>
          <w:szCs w:val="24"/>
        </w:rPr>
        <w:t xml:space="preserve">, от 07.02.2019 </w:t>
      </w:r>
      <w:hyperlink r:id="rId179"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9) социальная адаптация безработных граждан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10) содействие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18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12) организация сопровождения при содействии занятости инвалидов;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12 в ред. </w:t>
      </w:r>
      <w:hyperlink r:id="rId18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13)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 полномочие Российской Федерации, переданное для осуществления органам государственной власти субъектов Российской Федерации, по осуществлению социальных выплат гражданам, признанным в установленном порядке безработными.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13 введен </w:t>
      </w:r>
      <w:hyperlink r:id="rId18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40.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 целях реализации мероприятий государственной программы осуществляет взаимодействие с Государственным учреждением Новосибирским региональным отделением Фонда социального страхования Российской Федерации. Данное взаимодействие осуществляется в рамках проведения разъяснительной работы для руководителей организаций Новосибирской области, специалистов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8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1"/>
        <w:rPr>
          <w:rFonts w:ascii="Times New Roman" w:hAnsi="Times New Roman" w:cs="Times New Roman"/>
          <w:sz w:val="24"/>
          <w:szCs w:val="24"/>
        </w:rPr>
      </w:pPr>
      <w:r w:rsidRPr="00526EEF">
        <w:rPr>
          <w:rFonts w:ascii="Times New Roman" w:hAnsi="Times New Roman" w:cs="Times New Roman"/>
          <w:sz w:val="24"/>
          <w:szCs w:val="24"/>
        </w:rPr>
        <w:t>V. Механизм реализации и система управления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41. Уполномоченным исполнительным органом государственной власти Новосибирской области, осуществляющим взаимодействие с Федеральной службой по труду и занятости и ответственным за реализацию мероприятий государственной программы, является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8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42. Текущее управление реализацией государственной программы осуществляет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8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43. Исполнителями мероприятий государственной программы являются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и подведомственные ему учреждения занятости населения,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43 в ред. </w:t>
      </w:r>
      <w:hyperlink r:id="rId18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44. Финансовое обеспечение мероприятий государственной программы осуществляется за счет средств областного бюджета, включая предоставленные областному бюджету субвенцию из федерального бюджета и субсидию из федерального бюджета.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45. Главным распорядителем средств областного бюджета, направляемых на реализацию мероприятий государственной программы, является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18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46. </w:t>
      </w:r>
      <w:hyperlink w:anchor="P4315"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финансирования мероприятий, предусмотренных государственной программой, устанавливается приложением N 1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46 в ред. </w:t>
      </w:r>
      <w:hyperlink r:id="rId18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12.08.2015 N 304-п)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47. Утратил силу. - </w:t>
      </w:r>
      <w:hyperlink r:id="rId189"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48. </w:t>
      </w:r>
      <w:hyperlink w:anchor="P4368"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предоставления финансовой помощи на организацию малого предпринимательства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безработным гражданам установлен приложением N 3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48 в ред. </w:t>
      </w:r>
      <w:hyperlink r:id="rId19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12.08.2015 N 304-п)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48.1. </w:t>
      </w:r>
      <w:hyperlink w:anchor="P4453" w:history="1">
        <w:r w:rsidRPr="00526EEF">
          <w:rPr>
            <w:rFonts w:ascii="Times New Roman" w:hAnsi="Times New Roman" w:cs="Times New Roman"/>
            <w:color w:val="0000FF"/>
            <w:sz w:val="24"/>
            <w:szCs w:val="24"/>
          </w:rPr>
          <w:t>Порядок, условия</w:t>
        </w:r>
      </w:hyperlink>
      <w:r w:rsidRPr="00526EEF">
        <w:rPr>
          <w:rFonts w:ascii="Times New Roman" w:hAnsi="Times New Roman" w:cs="Times New Roman"/>
          <w:sz w:val="24"/>
          <w:szCs w:val="24"/>
        </w:rPr>
        <w:t xml:space="preserve">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установлены приложением N 4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48.1 введен </w:t>
      </w:r>
      <w:hyperlink r:id="rId19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48.2. </w:t>
      </w:r>
      <w:hyperlink w:anchor="P4584"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установлены приложением N 5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48.2 введен </w:t>
      </w:r>
      <w:hyperlink r:id="rId19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 в ред. </w:t>
      </w:r>
      <w:hyperlink r:id="rId19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48.3. </w:t>
      </w:r>
      <w:hyperlink w:anchor="P4649" w:history="1">
        <w:r w:rsidRPr="00526EEF">
          <w:rPr>
            <w:rFonts w:ascii="Times New Roman" w:hAnsi="Times New Roman" w:cs="Times New Roman"/>
            <w:color w:val="0000FF"/>
            <w:sz w:val="24"/>
            <w:szCs w:val="24"/>
          </w:rPr>
          <w:t>Порядок и условия</w:t>
        </w:r>
      </w:hyperlink>
      <w:r w:rsidRPr="00526EEF">
        <w:rPr>
          <w:rFonts w:ascii="Times New Roman" w:hAnsi="Times New Roman" w:cs="Times New Roman"/>
          <w:sz w:val="24"/>
          <w:szCs w:val="24"/>
        </w:rPr>
        <w:t xml:space="preserve"> направления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w:t>
      </w:r>
      <w:r w:rsidRPr="00526EEF">
        <w:rPr>
          <w:rFonts w:ascii="Times New Roman" w:hAnsi="Times New Roman" w:cs="Times New Roman"/>
          <w:sz w:val="24"/>
          <w:szCs w:val="24"/>
        </w:rPr>
        <w:lastRenderedPageBreak/>
        <w:t>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установлены приложением N 6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48.3 введен </w:t>
      </w:r>
      <w:hyperlink r:id="rId194"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 в ред. </w:t>
      </w:r>
      <w:hyperlink r:id="rId19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48.4. </w:t>
      </w:r>
      <w:hyperlink w:anchor="P4781"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установлены приложением N 7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48.4 введен </w:t>
      </w:r>
      <w:hyperlink r:id="rId19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48.5. </w:t>
      </w:r>
      <w:hyperlink w:anchor="P4833" w:history="1">
        <w:r w:rsidRPr="00526EEF">
          <w:rPr>
            <w:rFonts w:ascii="Times New Roman" w:hAnsi="Times New Roman" w:cs="Times New Roman"/>
            <w:color w:val="0000FF"/>
            <w:sz w:val="24"/>
            <w:szCs w:val="24"/>
          </w:rPr>
          <w:t>Порядок, условия</w:t>
        </w:r>
      </w:hyperlink>
      <w:r w:rsidRPr="00526EEF">
        <w:rPr>
          <w:rFonts w:ascii="Times New Roman" w:hAnsi="Times New Roman" w:cs="Times New Roman"/>
          <w:sz w:val="24"/>
          <w:szCs w:val="24"/>
        </w:rPr>
        <w:t xml:space="preserve"> предоставления и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установлены приложением N 8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48.5 введен </w:t>
      </w:r>
      <w:hyperlink r:id="rId19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27.02.2018 N 71-п; в ред. </w:t>
      </w:r>
      <w:hyperlink r:id="rId19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48.6. </w:t>
      </w:r>
      <w:hyperlink w:anchor="P4905"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установлен приложением N 9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48.6 введен </w:t>
      </w:r>
      <w:hyperlink r:id="rId19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 в ред. </w:t>
      </w:r>
      <w:hyperlink r:id="rId20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48.7. </w:t>
      </w:r>
      <w:hyperlink w:anchor="P5392" w:history="1">
        <w:r w:rsidRPr="00526EEF">
          <w:rPr>
            <w:rFonts w:ascii="Times New Roman" w:hAnsi="Times New Roman" w:cs="Times New Roman"/>
            <w:color w:val="0000FF"/>
            <w:sz w:val="24"/>
            <w:szCs w:val="24"/>
          </w:rPr>
          <w:t>Порядок</w:t>
        </w:r>
      </w:hyperlink>
      <w:r w:rsidRPr="00526EEF">
        <w:rPr>
          <w:rFonts w:ascii="Times New Roman" w:hAnsi="Times New Roman" w:cs="Times New Roman"/>
          <w:sz w:val="24"/>
          <w:szCs w:val="24"/>
        </w:rPr>
        <w:t xml:space="preserve"> финансирования мероприятий по профессиональному обучению и дополнительному профессиональному образованию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в рамках реализации государственной программы Новосибирской области "Содействие занятости населения" установлен приложением N 10 к постановлению.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48.7 введен </w:t>
      </w:r>
      <w:hyperlink r:id="rId20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49. Реализация мероприятий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осуществляется совместно с министерством промышленности, торговли и развития предпринимательства Новосибирской области, министерством сельского хозяйства Новосибирской области, министерством строительства Новосибирской области, министерством жилищно-коммунального хозяйства и энергетики Новосибирской области, департаментом информационной политики Новосибирской области и во взаимодействии с администрациями муниципальных образований районов и городских округов Новосибирской области, Государственной инспекцией труда в Новосибирской области (по согласованию), Управлением </w:t>
      </w:r>
      <w:proofErr w:type="spellStart"/>
      <w:r w:rsidRPr="00526EEF">
        <w:rPr>
          <w:rFonts w:ascii="Times New Roman" w:hAnsi="Times New Roman" w:cs="Times New Roman"/>
          <w:sz w:val="24"/>
          <w:szCs w:val="24"/>
        </w:rPr>
        <w:t>Роспотребнадзора</w:t>
      </w:r>
      <w:proofErr w:type="spellEnd"/>
      <w:r w:rsidRPr="00526EEF">
        <w:rPr>
          <w:rFonts w:ascii="Times New Roman" w:hAnsi="Times New Roman" w:cs="Times New Roman"/>
          <w:sz w:val="24"/>
          <w:szCs w:val="24"/>
        </w:rPr>
        <w:t xml:space="preserve"> по Новосибирской области (по согласованию), Федерацией профсоюзов Новосибирской области, государственным учреждением Новосибирским региональным отделением Фонда социального страхования </w:t>
      </w:r>
      <w:r w:rsidRPr="00526EEF">
        <w:rPr>
          <w:rFonts w:ascii="Times New Roman" w:hAnsi="Times New Roman" w:cs="Times New Roman"/>
          <w:sz w:val="24"/>
          <w:szCs w:val="24"/>
        </w:rPr>
        <w:lastRenderedPageBreak/>
        <w:t>Российской Федерации (по согласованию), Новосибирским Союзом руководителей предприятий и работодателей, Федеральным государственным учреждением "Главное бюро медико-социальной экспертизы по Новосибирской области" (по согласованию), организациями, проводящими специальную оценку условий труда, обучающими организациями, организациями, оказывающими сервисные услуги по обеспечению средствами индивидуальной защиты.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50. Взаимодействие исполнителей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осуществляется в соответствии с положениями Трудового </w:t>
      </w:r>
      <w:hyperlink r:id="rId202" w:history="1">
        <w:r w:rsidRPr="00526EEF">
          <w:rPr>
            <w:rFonts w:ascii="Times New Roman" w:hAnsi="Times New Roman" w:cs="Times New Roman"/>
            <w:color w:val="0000FF"/>
            <w:sz w:val="24"/>
            <w:szCs w:val="24"/>
          </w:rPr>
          <w:t>кодекса</w:t>
        </w:r>
      </w:hyperlink>
      <w:r w:rsidRPr="00526EEF">
        <w:rPr>
          <w:rFonts w:ascii="Times New Roman" w:hAnsi="Times New Roman" w:cs="Times New Roman"/>
          <w:sz w:val="24"/>
          <w:szCs w:val="24"/>
        </w:rPr>
        <w:t xml:space="preserve"> Российской Федерации, </w:t>
      </w:r>
      <w:hyperlink r:id="rId203" w:history="1">
        <w:r w:rsidRPr="00526EEF">
          <w:rPr>
            <w:rFonts w:ascii="Times New Roman" w:hAnsi="Times New Roman" w:cs="Times New Roman"/>
            <w:color w:val="0000FF"/>
            <w:sz w:val="24"/>
            <w:szCs w:val="24"/>
          </w:rPr>
          <w:t>Закона</w:t>
        </w:r>
      </w:hyperlink>
      <w:r w:rsidRPr="00526EEF">
        <w:rPr>
          <w:rFonts w:ascii="Times New Roman" w:hAnsi="Times New Roman" w:cs="Times New Roman"/>
          <w:sz w:val="24"/>
          <w:szCs w:val="24"/>
        </w:rPr>
        <w:t xml:space="preserve"> Новосибирской области от 19.12.1997 N 89-ОЗ "О социальном партнерстве в Новосибирской области", </w:t>
      </w:r>
      <w:hyperlink r:id="rId204" w:history="1">
        <w:r w:rsidRPr="00526EEF">
          <w:rPr>
            <w:rFonts w:ascii="Times New Roman" w:hAnsi="Times New Roman" w:cs="Times New Roman"/>
            <w:color w:val="0000FF"/>
            <w:sz w:val="24"/>
            <w:szCs w:val="24"/>
          </w:rPr>
          <w:t>Закона</w:t>
        </w:r>
      </w:hyperlink>
      <w:r w:rsidRPr="00526EEF">
        <w:rPr>
          <w:rFonts w:ascii="Times New Roman" w:hAnsi="Times New Roman" w:cs="Times New Roman"/>
          <w:sz w:val="24"/>
          <w:szCs w:val="24"/>
        </w:rP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 Регионального </w:t>
      </w:r>
      <w:hyperlink r:id="rId205" w:history="1">
        <w:r w:rsidRPr="00526EEF">
          <w:rPr>
            <w:rFonts w:ascii="Times New Roman" w:hAnsi="Times New Roman" w:cs="Times New Roman"/>
            <w:color w:val="0000FF"/>
            <w:sz w:val="24"/>
            <w:szCs w:val="24"/>
          </w:rPr>
          <w:t>соглашения</w:t>
        </w:r>
      </w:hyperlink>
      <w:r w:rsidRPr="00526EEF">
        <w:rPr>
          <w:rFonts w:ascii="Times New Roman" w:hAnsi="Times New Roman" w:cs="Times New Roman"/>
          <w:sz w:val="24"/>
          <w:szCs w:val="24"/>
        </w:rPr>
        <w:t xml:space="preserve"> между областным объединением организаций профсоюзов, областными объединениями работодателей и Правительством Новосибирской области на 2017 - 2019 годы. Механизм взаимодействия также отражен в Соглашениях о взаимодействии с органами контроля (надзора), в </w:t>
      </w:r>
      <w:hyperlink r:id="rId206" w:history="1">
        <w:r w:rsidRPr="00526EEF">
          <w:rPr>
            <w:rFonts w:ascii="Times New Roman" w:hAnsi="Times New Roman" w:cs="Times New Roman"/>
            <w:color w:val="0000FF"/>
            <w:sz w:val="24"/>
            <w:szCs w:val="24"/>
          </w:rPr>
          <w:t>Положении</w:t>
        </w:r>
      </w:hyperlink>
      <w:r w:rsidRPr="00526EEF">
        <w:rPr>
          <w:rFonts w:ascii="Times New Roman" w:hAnsi="Times New Roman" w:cs="Times New Roman"/>
          <w:sz w:val="24"/>
          <w:szCs w:val="24"/>
        </w:rPr>
        <w:t xml:space="preserve"> об Экспертном совете по охране труда Новосибирской области. Взаимодействие с областными исполнительными органами государственной власти будет осуществляться посредством совместной организации и проведения целевых методических и отраслевых семинаров по вопросам проведения специальной оценки условий труда в организациях подведомственной сферы деятельности.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0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51. Финансирование мероприятий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осуществляется за счет средств областного бюджета Новосибирской области, бюджетов муниципальных образований Новосибирской области и внебюджетных источников. К внебюджетным источникам относятся средства обязательного социального страхования от несчастных случаев на производстве и профессиональных заболеваний Фонда социального страхования Российской Федерации, а также средства иных организаций. Объемы внебюджетных средств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 Внебюджетные средства в рамках реализации мероприятия программы "Финансовое обеспечение предупредительных мер по сокращению производственного травматизма и профессиональных заболеваний и санаторно-курортное лечение работников, занятых на работах с вредными и (или) опасными производственными факторами" обеспечивают расходы на следующие мероприятия: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0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20.01.2015 N 14-п)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проведение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обучение по охране труда следующих категорий работников: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руководителей организаций малого предпринимательства;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руководителей (в том числе руководителей структурных подразделений) государственных (муниципальных) учреждений;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руководителей и специалистов служб охраны труда организаций;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членов комитетов (комиссий)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уполномоченных (доверенных) лиц по охране труда профессиональных союзов и иных уполномоченных работниками представительных органов;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(далее - СИЗ) в соответствии с типовыми нормами бесплатной выдачи СИЗ (далее - типовые нормы) и (или) на основании результатов проведения специальной оценки условий труда, а также смывающих и (или) обезвреживающих средств;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санаторно-курортное лечение работников, занятых на работах с вредными и (или) опасными производственными факторами;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7) обеспечение лечебно-профилактическим питанием (далее - ЛПП) работников, для которых указанное питание предусмотрено </w:t>
      </w:r>
      <w:hyperlink r:id="rId209" w:history="1">
        <w:r w:rsidRPr="00526EEF">
          <w:rPr>
            <w:rFonts w:ascii="Times New Roman" w:hAnsi="Times New Roman" w:cs="Times New Roman"/>
            <w:color w:val="0000FF"/>
            <w:sz w:val="24"/>
            <w:szCs w:val="24"/>
          </w:rPr>
          <w:t>Перечнем</w:t>
        </w:r>
      </w:hyperlink>
      <w:r w:rsidRPr="00526EEF">
        <w:rPr>
          <w:rFonts w:ascii="Times New Roman" w:hAnsi="Times New Roman" w:cs="Times New Roman"/>
          <w:sz w:val="24"/>
          <w:szCs w:val="24"/>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16.02.2009 N 46н (далее - Перечень);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8) приобретение страхователями, работники которых проходят обязательные </w:t>
      </w:r>
      <w:proofErr w:type="spellStart"/>
      <w:r w:rsidRPr="00526EEF">
        <w:rPr>
          <w:rFonts w:ascii="Times New Roman" w:hAnsi="Times New Roman" w:cs="Times New Roman"/>
          <w:sz w:val="24"/>
          <w:szCs w:val="24"/>
        </w:rPr>
        <w:t>предсменные</w:t>
      </w:r>
      <w:proofErr w:type="spellEnd"/>
      <w:r w:rsidRPr="00526EEF">
        <w:rPr>
          <w:rFonts w:ascii="Times New Roman" w:hAnsi="Times New Roman" w:cs="Times New Roman"/>
          <w:sz w:val="24"/>
          <w:szCs w:val="24"/>
        </w:rPr>
        <w:t xml:space="preserve"> и (или) </w:t>
      </w:r>
      <w:proofErr w:type="spellStart"/>
      <w:r w:rsidRPr="00526EEF">
        <w:rPr>
          <w:rFonts w:ascii="Times New Roman" w:hAnsi="Times New Roman" w:cs="Times New Roman"/>
          <w:sz w:val="24"/>
          <w:szCs w:val="24"/>
        </w:rPr>
        <w:t>предрейсовые</w:t>
      </w:r>
      <w:proofErr w:type="spellEnd"/>
      <w:r w:rsidRPr="00526EEF">
        <w:rPr>
          <w:rFonts w:ascii="Times New Roman" w:hAnsi="Times New Roman" w:cs="Times New Roman"/>
          <w:sz w:val="24"/>
          <w:szCs w:val="24"/>
        </w:rPr>
        <w:t xml:space="preserve"> медицинские осмотры, приборов для определения наличия и уровня содержания алкоголя (</w:t>
      </w:r>
      <w:proofErr w:type="spellStart"/>
      <w:r w:rsidRPr="00526EEF">
        <w:rPr>
          <w:rFonts w:ascii="Times New Roman" w:hAnsi="Times New Roman" w:cs="Times New Roman"/>
          <w:sz w:val="24"/>
          <w:szCs w:val="24"/>
        </w:rPr>
        <w:t>алкотестеры</w:t>
      </w:r>
      <w:proofErr w:type="spellEnd"/>
      <w:r w:rsidRPr="00526EEF">
        <w:rPr>
          <w:rFonts w:ascii="Times New Roman" w:hAnsi="Times New Roman" w:cs="Times New Roman"/>
          <w:sz w:val="24"/>
          <w:szCs w:val="24"/>
        </w:rPr>
        <w:t xml:space="preserve"> или </w:t>
      </w:r>
      <w:proofErr w:type="spellStart"/>
      <w:r w:rsidRPr="00526EEF">
        <w:rPr>
          <w:rFonts w:ascii="Times New Roman" w:hAnsi="Times New Roman" w:cs="Times New Roman"/>
          <w:sz w:val="24"/>
          <w:szCs w:val="24"/>
        </w:rPr>
        <w:t>алкометры</w:t>
      </w:r>
      <w:proofErr w:type="spellEnd"/>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9)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rsidRPr="00526EEF">
        <w:rPr>
          <w:rFonts w:ascii="Times New Roman" w:hAnsi="Times New Roman" w:cs="Times New Roman"/>
          <w:sz w:val="24"/>
          <w:szCs w:val="24"/>
        </w:rPr>
        <w:t>тахографов</w:t>
      </w:r>
      <w:proofErr w:type="spellEnd"/>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приобретение страхователями аптечек для оказания первой помощи;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11)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11 введен </w:t>
      </w:r>
      <w:hyperlink r:id="rId21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12)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Pr="00526EEF">
        <w:rPr>
          <w:rFonts w:ascii="Times New Roman" w:hAnsi="Times New Roman" w:cs="Times New Roman"/>
          <w:sz w:val="24"/>
          <w:szCs w:val="24"/>
        </w:rPr>
        <w:t>аудиофиксацию</w:t>
      </w:r>
      <w:proofErr w:type="spellEnd"/>
      <w:r w:rsidRPr="00526EEF">
        <w:rPr>
          <w:rFonts w:ascii="Times New Roman" w:hAnsi="Times New Roman" w:cs="Times New Roman"/>
          <w:sz w:val="24"/>
          <w:szCs w:val="24"/>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12 введен </w:t>
      </w:r>
      <w:hyperlink r:id="rId21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52. Финансирование конкретных работ в рамках программных мероприятий осуществляется на основании государственных контрактов, заключаемых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с организациями-исполнителями в соответствии с установленным </w:t>
      </w:r>
      <w:r w:rsidRPr="00526EEF">
        <w:rPr>
          <w:rFonts w:ascii="Times New Roman" w:hAnsi="Times New Roman" w:cs="Times New Roman"/>
          <w:sz w:val="24"/>
          <w:szCs w:val="24"/>
        </w:rPr>
        <w:lastRenderedPageBreak/>
        <w:t>законодательством порядком.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1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53. Выполнение работодателями обязанностей по обеспечению безопасных условий и охраны труда осуществляется в соответствии с положениями Трудового </w:t>
      </w:r>
      <w:hyperlink r:id="rId213" w:history="1">
        <w:r w:rsidRPr="00526EEF">
          <w:rPr>
            <w:rFonts w:ascii="Times New Roman" w:hAnsi="Times New Roman" w:cs="Times New Roman"/>
            <w:color w:val="0000FF"/>
            <w:sz w:val="24"/>
            <w:szCs w:val="24"/>
          </w:rPr>
          <w:t>кодекса</w:t>
        </w:r>
      </w:hyperlink>
      <w:r w:rsidRPr="00526EEF">
        <w:rPr>
          <w:rFonts w:ascii="Times New Roman" w:hAnsi="Times New Roman" w:cs="Times New Roman"/>
          <w:sz w:val="24"/>
          <w:szCs w:val="24"/>
        </w:rPr>
        <w:t xml:space="preserve"> Российской Федерации, а также в соответствии с </w:t>
      </w:r>
      <w:hyperlink r:id="rId214" w:history="1">
        <w:r w:rsidRPr="00526EEF">
          <w:rPr>
            <w:rFonts w:ascii="Times New Roman" w:hAnsi="Times New Roman" w:cs="Times New Roman"/>
            <w:color w:val="0000FF"/>
            <w:sz w:val="24"/>
            <w:szCs w:val="24"/>
          </w:rPr>
          <w:t>приказом</w:t>
        </w:r>
      </w:hyperlink>
      <w:r w:rsidRPr="00526EEF">
        <w:rPr>
          <w:rFonts w:ascii="Times New Roman" w:hAnsi="Times New Roman" w:cs="Times New Roman"/>
          <w:sz w:val="24"/>
          <w:szCs w:val="24"/>
        </w:rPr>
        <w:t xml:space="preserve"> Министерства здравоохранения и социального развития Российской Федерации от 01.03.2012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53.1. Реализация мероприятий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осуществляется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Финансирование мероприятий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осуществляется за счет средств областного бюджета Новосибирской области в соответствии с </w:t>
      </w:r>
      <w:hyperlink w:anchor="P4315" w:history="1">
        <w:r w:rsidRPr="00526EEF">
          <w:rPr>
            <w:rFonts w:ascii="Times New Roman" w:hAnsi="Times New Roman" w:cs="Times New Roman"/>
            <w:color w:val="0000FF"/>
            <w:sz w:val="24"/>
            <w:szCs w:val="24"/>
          </w:rPr>
          <w:t>Порядком</w:t>
        </w:r>
      </w:hyperlink>
      <w:r w:rsidRPr="00526EEF">
        <w:rPr>
          <w:rFonts w:ascii="Times New Roman" w:hAnsi="Times New Roman" w:cs="Times New Roman"/>
          <w:sz w:val="24"/>
          <w:szCs w:val="24"/>
        </w:rPr>
        <w:t xml:space="preserve"> финансирования мероприятий государственной программы, установленным приложением N 1 "Порядок финансирования мероприятий государственной программы Новосибирской области "Содействие занятости населения" к постановлению Правительства Новосибирской области об утверждении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1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целях финансового обеспечения затрат на выполнение мероприятий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(далее - организации - исполнители услуг) в соответствии с </w:t>
      </w:r>
      <w:hyperlink w:anchor="P4905" w:history="1">
        <w:r w:rsidRPr="00526EEF">
          <w:rPr>
            <w:rFonts w:ascii="Times New Roman" w:hAnsi="Times New Roman" w:cs="Times New Roman"/>
            <w:color w:val="0000FF"/>
            <w:sz w:val="24"/>
            <w:szCs w:val="24"/>
          </w:rPr>
          <w:t>Порядком</w:t>
        </w:r>
      </w:hyperlink>
      <w:r w:rsidRPr="00526EEF">
        <w:rPr>
          <w:rFonts w:ascii="Times New Roman" w:hAnsi="Times New Roman" w:cs="Times New Roman"/>
          <w:sz w:val="24"/>
          <w:szCs w:val="24"/>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установленным приложением N 9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1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53.1 введен </w:t>
      </w:r>
      <w:hyperlink r:id="rId21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54. Исполнители мероприятий государственной программы осуществляют: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своевременную и качественную реализацию программных мероприятий;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эффективное и целевое использование бюджетных средств, выделенных на реализацию государственной 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55.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для управления и контроля за ходом реализации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1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1) ежегодно формирует План реализации мероприятий государственной программы (далее - План реализации), который содержит подробный перечень мероприятий государственной программы на очередной финансовый год и плановый период (2 года, следующие за очередным финансовым годом реализации государственной 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Проект Плана реализации (проект изменений в него), согласованный с министерством финансов и налоговой политики Новосибирской области и министерством экономического развития Новосибирской области, утверждается приказом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 порядке и сроки в соответствии с </w:t>
      </w:r>
      <w:hyperlink r:id="rId21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1 в ред. </w:t>
      </w:r>
      <w:hyperlink r:id="rId22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координирует деятельность по выполнению Плана реализации и представляет квартальные (нарастающим итогом) и годовые отчеты о выполнении Плана реализации заместителю Губернатора Новосибирской области, осуществляющему контроль за реализацией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в следующие сроки: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2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квартальный отчет - до 30 числа месяца, следующего за отчетным кварталом;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2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годовой отчет - до 31 марта года, следующего за отчетным, в министерство экономического развития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2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годовой отчет - ежегодно до 5 апреля года, следующего за отчетным, в министерство финансов и налоговой политики Новосибирской области, заместителю Губернатора Новосибирской области, осуществляющему контроль за реализацией государственной 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до 15 апреля года, следующего за отчетным, в Контрольно-счетную палату Новосибирской области и Законодательное Собрание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"в" в ред. </w:t>
      </w:r>
      <w:hyperlink r:id="rId22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 ежегодно в срок до 5 апреля года, следующего за отчетным, осуществляет оценку результативности и эффективности реализации государственной программы с возможностью ее корректировки;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2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д) ежеквартально, не позднее 15 числа месяца, следующего за отчетным кварталом, представляет в Федеральную службу по труду и занятости отчет об осуществлении расходов областного бюджета, источником финансового обеспечения которых является субсидия из федерального бюджета, и о достижении значений показателей результативности использования субсидии по форме, утвержденной Министерством труда и социальной защиты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осуществляет мониторинг и контроль за ходом реализации государственной программы. Объектом мониторинга являются значения показателей (индикаторов) государственной программы (подпрограммы) и ход реализации мероприятий </w:t>
      </w:r>
      <w:r w:rsidRPr="00526EEF">
        <w:rPr>
          <w:rFonts w:ascii="Times New Roman" w:hAnsi="Times New Roman" w:cs="Times New Roman"/>
          <w:sz w:val="24"/>
          <w:szCs w:val="24"/>
        </w:rPr>
        <w:lastRenderedPageBreak/>
        <w:t>государственной 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ежегодно уточняет в установленном порядке объемы финансирования мероприятий государственной программы на основе мониторинга реализации мероприятий государственной программы и оценки их эффективности и достижения целевых индикаторов и показателей;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принимает решение о внесении изменений в государственную программу и в План ее реализации (в частности в перечни и состав мероприятий, сроки их реализации, а также в соответствии с законодательством Новосибирской области в объемы бюджетных ассигнований на реализацию мероприятий Плана реализации в пределах утвержденных лимитов бюджетных ассигнований на реализацию государственной программы в целом).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56. 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1"/>
        <w:rPr>
          <w:rFonts w:ascii="Times New Roman" w:hAnsi="Times New Roman" w:cs="Times New Roman"/>
          <w:sz w:val="24"/>
          <w:szCs w:val="24"/>
        </w:rPr>
      </w:pPr>
      <w:r w:rsidRPr="00526EEF">
        <w:rPr>
          <w:rFonts w:ascii="Times New Roman" w:hAnsi="Times New Roman" w:cs="Times New Roman"/>
          <w:sz w:val="24"/>
          <w:szCs w:val="24"/>
        </w:rPr>
        <w:t>VI. Ресурсное обеспечение государственной программы</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2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22.12.2015 N 460-п)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57. Реализация мероприятий государственной программы осуществляется за счет средств областного бюджета Новосибирской области, включая предоставленную областному бюджету Новосибирской области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 и субсидию из федерального бюджета на реализацию дополнительных мероприятий в сфере занятости населения (далее - субсидия из федерального бюджета).</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Постановлениями Правительства Новосибирской области от 07.02.2019 </w:t>
            </w:r>
            <w:hyperlink r:id="rId227"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 xml:space="preserve">, </w:t>
            </w:r>
            <w:hyperlink r:id="rId228"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одновременно были внесены изменения в пункт 58 раздела VI: постановлением Правительства Новосибирской области от 07.02.2019 N 28-п изменены отдельные положения пункта 58, постановлением Правительства Новосибирской области от 07.02.2019 N 29-п пункт 58 изложен в новой редакции.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Редакция пункта 58 с изменениями, внесенными </w:t>
            </w:r>
            <w:hyperlink r:id="rId22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 от 07.02.2019 N 29-п, приведена в тексте.</w:t>
            </w:r>
          </w:p>
        </w:tc>
      </w:tr>
    </w:tbl>
    <w:p w:rsidR="00526EEF" w:rsidRPr="00526EEF" w:rsidRDefault="00526EEF">
      <w:pPr>
        <w:pStyle w:val="ConsPlusNormal"/>
        <w:spacing w:before="280"/>
        <w:ind w:firstLine="540"/>
        <w:jc w:val="both"/>
        <w:rPr>
          <w:rFonts w:ascii="Times New Roman" w:hAnsi="Times New Roman" w:cs="Times New Roman"/>
          <w:sz w:val="24"/>
          <w:szCs w:val="24"/>
        </w:rPr>
      </w:pPr>
      <w:r w:rsidRPr="00526EEF">
        <w:rPr>
          <w:rFonts w:ascii="Times New Roman" w:hAnsi="Times New Roman" w:cs="Times New Roman"/>
          <w:sz w:val="24"/>
          <w:szCs w:val="24"/>
        </w:rPr>
        <w:t>58. Общий объем финансирования государственной программы составляет 12648747,9 тыс. рублей, в том числе: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4107518,9 тыс. рублей - средства областного бюджета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7018253,5 - средства из федерального бюджета, из них: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6806308,4 тыс. рублей - средства субвенции;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14087,3 тыс. рублей - средства субсидии;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197857,8 тыс. рублей - средства иных межбюджетных трансфертов;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41422,0 тыс. рублей - средства местных бюджетов;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4) 1481553,5 тыс. рублей - средства из внебюджетных источников.</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Справочно</w:t>
      </w:r>
      <w:proofErr w:type="spellEnd"/>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Министерство образования Новосибирской области (в рамках государственной </w:t>
      </w:r>
      <w:hyperlink r:id="rId230"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- 7270,9 тыс. рублей на 2018 - 2021 годы за счет средств областного бюджета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 рамках государственной </w:t>
      </w:r>
      <w:hyperlink r:id="rId231"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- 2400,0 тыс. рублей на 2019 - 2021 годы за счет средств областного бюджета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58 в ред. </w:t>
      </w:r>
      <w:hyperlink r:id="rId23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Постановлениями Правительства Новосибирской области от 07.02.2019 </w:t>
            </w:r>
            <w:hyperlink r:id="rId233"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 xml:space="preserve">, </w:t>
            </w:r>
            <w:hyperlink r:id="rId234"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одновременно были внесены изменения в пункт 59 раздела VI: постановлением Правительства Новосибирской области от 07.02.2019 N 28-п изменены отдельные положения пункта 59, постановлением Правительства Новосибирской области от 07.02.2019 N 29-п пункт 59 изложен в новой редакции.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Редакция пункта 59 с изменениями, внесенными </w:t>
            </w:r>
            <w:hyperlink r:id="rId23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 от 07.02.2019 N 29-п, приведена в тексте.</w:t>
            </w:r>
          </w:p>
        </w:tc>
      </w:tr>
    </w:tbl>
    <w:p w:rsidR="00526EEF" w:rsidRPr="00526EEF" w:rsidRDefault="00526EEF">
      <w:pPr>
        <w:pStyle w:val="ConsPlusNormal"/>
        <w:spacing w:before="28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59. Объем финансового обеспечения на реализацию </w:t>
      </w:r>
      <w:hyperlink w:anchor="P2905" w:history="1">
        <w:r w:rsidRPr="00526EEF">
          <w:rPr>
            <w:rFonts w:ascii="Times New Roman" w:hAnsi="Times New Roman" w:cs="Times New Roman"/>
            <w:color w:val="0000FF"/>
            <w:sz w:val="24"/>
            <w:szCs w:val="24"/>
          </w:rPr>
          <w:t>Подпрограммы 1</w:t>
        </w:r>
      </w:hyperlink>
      <w:r w:rsidRPr="00526EEF">
        <w:rPr>
          <w:rFonts w:ascii="Times New Roman" w:hAnsi="Times New Roman" w:cs="Times New Roman"/>
          <w:sz w:val="24"/>
          <w:szCs w:val="24"/>
        </w:rPr>
        <w:t xml:space="preserve"> составляет 10958379,0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59 в ред. </w:t>
      </w:r>
      <w:hyperlink r:id="rId23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60. Объем финансового обеспечения на реализацию </w:t>
      </w:r>
      <w:hyperlink w:anchor="P3432" w:history="1">
        <w:r w:rsidRPr="00526EEF">
          <w:rPr>
            <w:rFonts w:ascii="Times New Roman" w:hAnsi="Times New Roman" w:cs="Times New Roman"/>
            <w:color w:val="0000FF"/>
            <w:sz w:val="24"/>
            <w:szCs w:val="24"/>
          </w:rPr>
          <w:t>Подпрограммы 2</w:t>
        </w:r>
      </w:hyperlink>
      <w:r w:rsidRPr="00526EEF">
        <w:rPr>
          <w:rFonts w:ascii="Times New Roman" w:hAnsi="Times New Roman" w:cs="Times New Roman"/>
          <w:sz w:val="24"/>
          <w:szCs w:val="24"/>
        </w:rPr>
        <w:t xml:space="preserve"> составляет 1523668,3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60 в ред. </w:t>
      </w:r>
      <w:hyperlink r:id="rId23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61. Объем финансового обеспечения на реализацию </w:t>
      </w:r>
      <w:hyperlink w:anchor="P3971" w:history="1">
        <w:r w:rsidRPr="00526EEF">
          <w:rPr>
            <w:rFonts w:ascii="Times New Roman" w:hAnsi="Times New Roman" w:cs="Times New Roman"/>
            <w:color w:val="0000FF"/>
            <w:sz w:val="24"/>
            <w:szCs w:val="24"/>
          </w:rPr>
          <w:t>Подпрограммы 3</w:t>
        </w:r>
      </w:hyperlink>
      <w:r w:rsidRPr="00526EEF">
        <w:rPr>
          <w:rFonts w:ascii="Times New Roman" w:hAnsi="Times New Roman" w:cs="Times New Roman"/>
          <w:sz w:val="24"/>
          <w:szCs w:val="24"/>
        </w:rPr>
        <w:t xml:space="preserve"> составляет 166700,6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61 в ред. </w:t>
      </w:r>
      <w:hyperlink r:id="rId23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Постановлениями Правительства Новосибирской области от 07.02.2019 </w:t>
            </w:r>
            <w:hyperlink r:id="rId239"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 xml:space="preserve">, </w:t>
            </w:r>
            <w:hyperlink r:id="rId240"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одновременно были внесены изменения в пункт 62 раздела VI: постановлением Правительства Новосибирской области от 07.02.2019 N 28-п изменены отдельные положения пункта 62, постановлением Правительства Новосибирской области от 07.02.2019 N 29-п пункт 62 изложен в новой редакции.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Редакция пункта 62 с изменениями, внесенными </w:t>
            </w:r>
            <w:hyperlink r:id="rId24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 от 07.02.2019 N 29-п, приведена в тексте.</w:t>
            </w:r>
          </w:p>
        </w:tc>
      </w:tr>
    </w:tbl>
    <w:p w:rsidR="00526EEF" w:rsidRDefault="00526EEF">
      <w:pPr>
        <w:pStyle w:val="ConsPlusNormal"/>
        <w:spacing w:before="280"/>
        <w:ind w:firstLine="540"/>
        <w:jc w:val="both"/>
        <w:rPr>
          <w:rFonts w:ascii="Times New Roman" w:hAnsi="Times New Roman" w:cs="Times New Roman"/>
          <w:sz w:val="24"/>
          <w:szCs w:val="24"/>
        </w:rPr>
      </w:pPr>
    </w:p>
    <w:p w:rsidR="00526EEF" w:rsidRDefault="00526EEF">
      <w:pPr>
        <w:pStyle w:val="ConsPlusNormal"/>
        <w:spacing w:before="280"/>
        <w:ind w:firstLine="540"/>
        <w:jc w:val="both"/>
        <w:rPr>
          <w:rFonts w:ascii="Times New Roman" w:hAnsi="Times New Roman" w:cs="Times New Roman"/>
          <w:sz w:val="24"/>
          <w:szCs w:val="24"/>
        </w:rPr>
      </w:pPr>
    </w:p>
    <w:p w:rsidR="00526EEF" w:rsidRDefault="00526EEF">
      <w:pPr>
        <w:pStyle w:val="ConsPlusNormal"/>
        <w:spacing w:before="280"/>
        <w:ind w:firstLine="540"/>
        <w:jc w:val="both"/>
        <w:rPr>
          <w:rFonts w:ascii="Times New Roman" w:hAnsi="Times New Roman" w:cs="Times New Roman"/>
          <w:sz w:val="24"/>
          <w:szCs w:val="24"/>
        </w:rPr>
      </w:pPr>
    </w:p>
    <w:p w:rsidR="00526EEF" w:rsidRPr="00526EEF" w:rsidRDefault="00526EEF">
      <w:pPr>
        <w:pStyle w:val="ConsPlusNormal"/>
        <w:spacing w:before="28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62. Распределение финансовых средств по годам:</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(тыс. рублей)</w:t>
      </w:r>
    </w:p>
    <w:p w:rsidR="00526EEF" w:rsidRPr="00526EEF" w:rsidRDefault="00526EEF">
      <w:pPr>
        <w:spacing w:after="1"/>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70"/>
        <w:gridCol w:w="1870"/>
        <w:gridCol w:w="1870"/>
        <w:gridCol w:w="1870"/>
      </w:tblGrid>
      <w:tr w:rsidR="00526EEF" w:rsidRPr="00526EEF">
        <w:tc>
          <w:tcPr>
            <w:tcW w:w="1587" w:type="dxa"/>
          </w:tcPr>
          <w:p w:rsidR="00526EEF" w:rsidRPr="00526EEF" w:rsidRDefault="00526EEF">
            <w:pPr>
              <w:pStyle w:val="ConsPlusNormal"/>
              <w:jc w:val="center"/>
              <w:rPr>
                <w:rFonts w:ascii="Times New Roman" w:hAnsi="Times New Roman" w:cs="Times New Roman"/>
                <w:sz w:val="24"/>
                <w:szCs w:val="24"/>
              </w:rPr>
            </w:pP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Всего</w:t>
            </w:r>
          </w:p>
        </w:tc>
        <w:tc>
          <w:tcPr>
            <w:tcW w:w="1870" w:type="dxa"/>
          </w:tcPr>
          <w:p w:rsidR="00526EEF" w:rsidRPr="00526EEF" w:rsidRDefault="00526EEF">
            <w:pPr>
              <w:pStyle w:val="ConsPlusNormal"/>
              <w:jc w:val="center"/>
              <w:rPr>
                <w:rFonts w:ascii="Times New Roman" w:hAnsi="Times New Roman" w:cs="Times New Roman"/>
                <w:sz w:val="24"/>
                <w:szCs w:val="24"/>
              </w:rPr>
            </w:pPr>
            <w:hyperlink w:anchor="P2905" w:history="1">
              <w:r w:rsidRPr="00526EEF">
                <w:rPr>
                  <w:rFonts w:ascii="Times New Roman" w:hAnsi="Times New Roman" w:cs="Times New Roman"/>
                  <w:color w:val="0000FF"/>
                  <w:sz w:val="24"/>
                  <w:szCs w:val="24"/>
                </w:rPr>
                <w:t>Подпрограмма 1</w:t>
              </w:r>
            </w:hyperlink>
          </w:p>
        </w:tc>
        <w:tc>
          <w:tcPr>
            <w:tcW w:w="1870" w:type="dxa"/>
          </w:tcPr>
          <w:p w:rsidR="00526EEF" w:rsidRPr="00526EEF" w:rsidRDefault="00526EEF">
            <w:pPr>
              <w:pStyle w:val="ConsPlusNormal"/>
              <w:jc w:val="center"/>
              <w:rPr>
                <w:rFonts w:ascii="Times New Roman" w:hAnsi="Times New Roman" w:cs="Times New Roman"/>
                <w:sz w:val="24"/>
                <w:szCs w:val="24"/>
              </w:rPr>
            </w:pPr>
            <w:hyperlink w:anchor="P3432" w:history="1">
              <w:r w:rsidRPr="00526EEF">
                <w:rPr>
                  <w:rFonts w:ascii="Times New Roman" w:hAnsi="Times New Roman" w:cs="Times New Roman"/>
                  <w:color w:val="0000FF"/>
                  <w:sz w:val="24"/>
                  <w:szCs w:val="24"/>
                </w:rPr>
                <w:t>Подпрограмма 2</w:t>
              </w:r>
            </w:hyperlink>
          </w:p>
        </w:tc>
        <w:tc>
          <w:tcPr>
            <w:tcW w:w="1870" w:type="dxa"/>
          </w:tcPr>
          <w:p w:rsidR="00526EEF" w:rsidRPr="00526EEF" w:rsidRDefault="00526EEF">
            <w:pPr>
              <w:pStyle w:val="ConsPlusNormal"/>
              <w:jc w:val="center"/>
              <w:rPr>
                <w:rFonts w:ascii="Times New Roman" w:hAnsi="Times New Roman" w:cs="Times New Roman"/>
                <w:sz w:val="24"/>
                <w:szCs w:val="24"/>
              </w:rPr>
            </w:pPr>
            <w:hyperlink w:anchor="P3971" w:history="1">
              <w:r w:rsidRPr="00526EEF">
                <w:rPr>
                  <w:rFonts w:ascii="Times New Roman" w:hAnsi="Times New Roman" w:cs="Times New Roman"/>
                  <w:color w:val="0000FF"/>
                  <w:sz w:val="24"/>
                  <w:szCs w:val="24"/>
                </w:rPr>
                <w:t>Подпрограмма 3</w:t>
              </w:r>
            </w:hyperlink>
          </w:p>
        </w:tc>
      </w:tr>
      <w:tr w:rsidR="00526EEF" w:rsidRPr="00526EEF">
        <w:tc>
          <w:tcPr>
            <w:tcW w:w="158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2014 год</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1325921,5</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1175828,7</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150092,8</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r>
      <w:tr w:rsidR="00526EEF" w:rsidRPr="00526EEF">
        <w:tc>
          <w:tcPr>
            <w:tcW w:w="158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2015 год</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1463171,3</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1298767,3</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164404,0</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r>
      <w:tr w:rsidR="00526EEF" w:rsidRPr="00526EEF">
        <w:tc>
          <w:tcPr>
            <w:tcW w:w="158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2016 год</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1486544,9</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1315745,4</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170799,5</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r>
      <w:tr w:rsidR="00526EEF" w:rsidRPr="00526EEF">
        <w:tc>
          <w:tcPr>
            <w:tcW w:w="158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2017 год</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1458090,1</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1241258,1</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216832,0</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r>
      <w:tr w:rsidR="00526EEF" w:rsidRPr="00526EEF">
        <w:tc>
          <w:tcPr>
            <w:tcW w:w="158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2018 год</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1394287,2</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1154285,2</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38942,0</w:t>
            </w:r>
          </w:p>
        </w:tc>
      </w:tr>
      <w:tr w:rsidR="00526EEF" w:rsidRPr="00526EEF">
        <w:tc>
          <w:tcPr>
            <w:tcW w:w="158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2019 год</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1811802,6</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1560256,4</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208960,0</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42586,2</w:t>
            </w:r>
          </w:p>
        </w:tc>
      </w:tr>
      <w:tr w:rsidR="00526EEF" w:rsidRPr="00526EEF">
        <w:tc>
          <w:tcPr>
            <w:tcW w:w="158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2020 год</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1851786,2</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1598940,0</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210260,0</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42586,2</w:t>
            </w:r>
          </w:p>
        </w:tc>
      </w:tr>
      <w:tr w:rsidR="00526EEF" w:rsidRPr="00526EEF">
        <w:tc>
          <w:tcPr>
            <w:tcW w:w="158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2021 год</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1857144,1</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1613297,9</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201260,0</w:t>
            </w:r>
          </w:p>
        </w:tc>
        <w:tc>
          <w:tcPr>
            <w:tcW w:w="187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42586,2</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62 в ред. </w:t>
      </w:r>
      <w:hyperlink r:id="rId24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63. Ресурсное обеспечение государственной программы, осуществляемое за счет средств областного бюджета Новосибирской области, средств субвенции из федерального бюджета и средств субсидий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64. Подробная информация о сводных финансовых затратах и источниках финансирования государственной программы по годам приведена в </w:t>
      </w:r>
      <w:hyperlink w:anchor="P2340" w:history="1">
        <w:r w:rsidRPr="00526EEF">
          <w:rPr>
            <w:rFonts w:ascii="Times New Roman" w:hAnsi="Times New Roman" w:cs="Times New Roman"/>
            <w:color w:val="0000FF"/>
            <w:sz w:val="24"/>
            <w:szCs w:val="24"/>
          </w:rPr>
          <w:t>приложении N 3</w:t>
        </w:r>
      </w:hyperlink>
      <w:r w:rsidRPr="00526EEF">
        <w:rPr>
          <w:rFonts w:ascii="Times New Roman" w:hAnsi="Times New Roman" w:cs="Times New Roman"/>
          <w:sz w:val="24"/>
          <w:szCs w:val="24"/>
        </w:rPr>
        <w:t xml:space="preserve"> к государственной программе "Сводные финансовые затраты государственной программы Новосибирской области "Содействие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4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1"/>
        <w:rPr>
          <w:rFonts w:ascii="Times New Roman" w:hAnsi="Times New Roman" w:cs="Times New Roman"/>
          <w:sz w:val="24"/>
          <w:szCs w:val="24"/>
        </w:rPr>
      </w:pPr>
      <w:r w:rsidRPr="00526EEF">
        <w:rPr>
          <w:rFonts w:ascii="Times New Roman" w:hAnsi="Times New Roman" w:cs="Times New Roman"/>
          <w:sz w:val="24"/>
          <w:szCs w:val="24"/>
        </w:rPr>
        <w:t>VII. Ожидаемые результаты реализации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71. Реализация государственной программы позволит достигнуть следующих результатов: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уровень зарегистрированной безработицы в 2020 году составит не более 1,0% от численности рабочей силы и будет поддерживаться на достигнутом уровне до конца реализации государственной программы (в 2013 году уровень зарегистрированной безработицы составил 1,1%);</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4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уровень безработицы (по методологии МОТ) к концу реализации государственной программы составит не более 6,3%;</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4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коэффициент напряженности на рынке труда в 2020 году составит не более 0,6 и будет поддерживаться на достигнутом уровне до конца реализации государственной </w:t>
      </w:r>
      <w:r w:rsidRPr="00526EEF">
        <w:rPr>
          <w:rFonts w:ascii="Times New Roman" w:hAnsi="Times New Roman" w:cs="Times New Roman"/>
          <w:sz w:val="24"/>
          <w:szCs w:val="24"/>
        </w:rPr>
        <w:lastRenderedPageBreak/>
        <w:t>программы (на начало реализации государственной программы коэффициент напряженности составил 0,7);</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3 в ред. </w:t>
      </w:r>
      <w:hyperlink r:id="rId24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1,47 человека на 1000 работающих в 2021 году;</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4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доля работающих инвалидов трудоспособного возраста в общей численности инвалидов трудоспособного возраста в 2021 году составит не менее 33,2% (в 2017 году значение показателя составляло 28,9%).</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4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71 в ред. </w:t>
      </w:r>
      <w:hyperlink r:id="rId24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72. Реализация государственной программы будет способствовать: содействию занятости и защите от безработицы населения Новосибирской области, в том числе: содействию трудоустройству граждан, включая граждан с ограниченными возможностями здоровья; повышению конкурентоспособности граждан на рынке труда; повышению трудовой мобильности населения; увеличению доступности и качества государственных услуг в области содействия занятости населения, в том числе в отдаленных районах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Кроме того, реализация мероприятий государственной программы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 будут способствовать созданию условий для полезной занятости несовершеннолетних граждан, профилактике правонарушений среди несовершеннолетних граждан.</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25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73. Сократится численность пострадавших в несчастных случаях на производстве.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74. Общий вклад государственной программы в социально-экономическое развитие Новосибирской области заключается в создании условий для эффективной занятости населения; обеспечении стабильности на рынке труда; создании условий труда, сохраняющих жизнь и здоровье работников в процессе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75. Последующий </w:t>
      </w:r>
      <w:proofErr w:type="gramStart"/>
      <w:r w:rsidRPr="00526EEF">
        <w:rPr>
          <w:rFonts w:ascii="Times New Roman" w:hAnsi="Times New Roman" w:cs="Times New Roman"/>
          <w:sz w:val="24"/>
          <w:szCs w:val="24"/>
        </w:rPr>
        <w:t>за социальным экономический эффект</w:t>
      </w:r>
      <w:proofErr w:type="gramEnd"/>
      <w:r w:rsidRPr="00526EEF">
        <w:rPr>
          <w:rFonts w:ascii="Times New Roman" w:hAnsi="Times New Roman" w:cs="Times New Roman"/>
          <w:sz w:val="24"/>
          <w:szCs w:val="24"/>
        </w:rPr>
        <w:t xml:space="preserve"> проявится 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исключен. - </w:t>
      </w:r>
      <w:hyperlink r:id="rId251"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сокращении расходов, связанных с возмещением вреда работникам, полученного от травм на производстве и профессиональных заболеваний, или их родственникам в связи с потерей кормильца;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сокращении количества потерь рабочего времени, связанных с утратой трудоспособности вследствие травматизма и заболеваемости;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увеличении размера прибыли, полученной в результате повышения производительности труда, связанной с улучшением охраны труда, снижением профессиональных рисков ущерба жизни и здоровью работников от воздействия опасных и вредных производственных факторов;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5) снижении размера издержек, связанных с обеспечением компенсаций для работающих во вредных, опасных условиях труда, на которые расходуются денежные средства, значительно превышающие расходы на осуществление мероприятий по их улучшению.</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76. 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и расходования средств на их реализацию ежегодно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значений запланированных целевых индикаторов, установленных государственной программой. Оценка эффективности позволит определить вклад реализации мероприятий государственной программы в социально-экономическое развитие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5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t>Приложение N 1</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государственной программе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занятости населения"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4" w:name="P745"/>
      <w:bookmarkEnd w:id="4"/>
      <w:r w:rsidRPr="00526EEF">
        <w:rPr>
          <w:rFonts w:ascii="Times New Roman" w:hAnsi="Times New Roman" w:cs="Times New Roman"/>
          <w:sz w:val="24"/>
          <w:szCs w:val="24"/>
        </w:rPr>
        <w:t>Цели, задачи и целевые индикаторы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 Новосибирской области</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 ред. </w:t>
            </w:r>
            <w:hyperlink r:id="rId25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07.02.2019 N 29-п)</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rPr>
          <w:rFonts w:ascii="Times New Roman" w:hAnsi="Times New Roman" w:cs="Times New Roman"/>
          <w:sz w:val="24"/>
          <w:szCs w:val="24"/>
        </w:rPr>
        <w:sectPr w:rsidR="00526EEF" w:rsidRPr="00526EEF" w:rsidSect="003455EF">
          <w:pgSz w:w="11906" w:h="16838"/>
          <w:pgMar w:top="1134" w:right="850" w:bottom="1134" w:left="1701" w:header="708" w:footer="708" w:gutter="0"/>
          <w:cols w:space="708"/>
          <w:docGrid w:linePitch="360"/>
        </w:sect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693"/>
        <w:gridCol w:w="623"/>
        <w:gridCol w:w="793"/>
        <w:gridCol w:w="793"/>
        <w:gridCol w:w="793"/>
        <w:gridCol w:w="907"/>
        <w:gridCol w:w="907"/>
        <w:gridCol w:w="907"/>
        <w:gridCol w:w="907"/>
        <w:gridCol w:w="907"/>
        <w:gridCol w:w="907"/>
        <w:gridCol w:w="1904"/>
      </w:tblGrid>
      <w:tr w:rsidR="00526EEF" w:rsidRPr="00526EEF" w:rsidTr="00526EEF">
        <w:tc>
          <w:tcPr>
            <w:tcW w:w="2127"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Цель/задачи, требующие решения для достижения цели</w:t>
            </w:r>
          </w:p>
        </w:tc>
        <w:tc>
          <w:tcPr>
            <w:tcW w:w="2693"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Наименование целевого индикатора</w:t>
            </w:r>
          </w:p>
        </w:tc>
        <w:tc>
          <w:tcPr>
            <w:tcW w:w="623"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Единица измерения</w:t>
            </w:r>
          </w:p>
        </w:tc>
        <w:tc>
          <w:tcPr>
            <w:tcW w:w="7821" w:type="dxa"/>
            <w:gridSpan w:val="9"/>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Значение целевого индикатора</w:t>
            </w:r>
          </w:p>
        </w:tc>
        <w:tc>
          <w:tcPr>
            <w:tcW w:w="1904"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Примечание</w:t>
            </w:r>
          </w:p>
        </w:tc>
      </w:tr>
      <w:tr w:rsidR="00526EEF" w:rsidRPr="00526EEF" w:rsidTr="00526EEF">
        <w:tc>
          <w:tcPr>
            <w:tcW w:w="2127" w:type="dxa"/>
            <w:vMerge/>
          </w:tcPr>
          <w:p w:rsidR="00526EEF" w:rsidRPr="00526EEF" w:rsidRDefault="00526EEF">
            <w:pPr>
              <w:rPr>
                <w:rFonts w:ascii="Times New Roman" w:hAnsi="Times New Roman" w:cs="Times New Roman"/>
                <w:sz w:val="24"/>
                <w:szCs w:val="24"/>
              </w:rPr>
            </w:pPr>
          </w:p>
        </w:tc>
        <w:tc>
          <w:tcPr>
            <w:tcW w:w="2693" w:type="dxa"/>
            <w:vMerge/>
          </w:tcPr>
          <w:p w:rsidR="00526EEF" w:rsidRPr="00526EEF" w:rsidRDefault="00526EEF">
            <w:pPr>
              <w:rPr>
                <w:rFonts w:ascii="Times New Roman" w:hAnsi="Times New Roman" w:cs="Times New Roman"/>
                <w:sz w:val="24"/>
                <w:szCs w:val="24"/>
              </w:rPr>
            </w:pPr>
          </w:p>
        </w:tc>
        <w:tc>
          <w:tcPr>
            <w:tcW w:w="623" w:type="dxa"/>
            <w:vMerge/>
          </w:tcPr>
          <w:p w:rsidR="00526EEF" w:rsidRPr="00526EEF" w:rsidRDefault="00526EEF">
            <w:pPr>
              <w:rPr>
                <w:rFonts w:ascii="Times New Roman" w:hAnsi="Times New Roman" w:cs="Times New Roman"/>
                <w:sz w:val="24"/>
                <w:szCs w:val="24"/>
              </w:rPr>
            </w:pPr>
          </w:p>
        </w:tc>
        <w:tc>
          <w:tcPr>
            <w:tcW w:w="7821" w:type="dxa"/>
            <w:gridSpan w:val="9"/>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в том числе по годам</w:t>
            </w:r>
          </w:p>
        </w:tc>
        <w:tc>
          <w:tcPr>
            <w:tcW w:w="1904" w:type="dxa"/>
            <w:vMerge/>
          </w:tcPr>
          <w:p w:rsidR="00526EEF" w:rsidRPr="00526EEF" w:rsidRDefault="00526EEF">
            <w:pPr>
              <w:rPr>
                <w:rFonts w:ascii="Times New Roman" w:hAnsi="Times New Roman" w:cs="Times New Roman"/>
                <w:sz w:val="24"/>
                <w:szCs w:val="24"/>
              </w:rPr>
            </w:pPr>
          </w:p>
        </w:tc>
      </w:tr>
      <w:tr w:rsidR="00526EEF" w:rsidRPr="00526EEF" w:rsidTr="00526EEF">
        <w:tc>
          <w:tcPr>
            <w:tcW w:w="2127" w:type="dxa"/>
            <w:vMerge/>
          </w:tcPr>
          <w:p w:rsidR="00526EEF" w:rsidRPr="00526EEF" w:rsidRDefault="00526EEF">
            <w:pPr>
              <w:rPr>
                <w:rFonts w:ascii="Times New Roman" w:hAnsi="Times New Roman" w:cs="Times New Roman"/>
                <w:sz w:val="24"/>
                <w:szCs w:val="24"/>
              </w:rPr>
            </w:pPr>
          </w:p>
        </w:tc>
        <w:tc>
          <w:tcPr>
            <w:tcW w:w="2693" w:type="dxa"/>
            <w:vMerge/>
          </w:tcPr>
          <w:p w:rsidR="00526EEF" w:rsidRPr="00526EEF" w:rsidRDefault="00526EEF">
            <w:pPr>
              <w:rPr>
                <w:rFonts w:ascii="Times New Roman" w:hAnsi="Times New Roman" w:cs="Times New Roman"/>
                <w:sz w:val="24"/>
                <w:szCs w:val="24"/>
              </w:rPr>
            </w:pPr>
          </w:p>
        </w:tc>
        <w:tc>
          <w:tcPr>
            <w:tcW w:w="623" w:type="dxa"/>
            <w:vMerge/>
          </w:tcPr>
          <w:p w:rsidR="00526EEF" w:rsidRPr="00526EEF" w:rsidRDefault="00526EEF">
            <w:pP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2014</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2017</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2018</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2020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2021</w:t>
            </w:r>
          </w:p>
        </w:tc>
        <w:tc>
          <w:tcPr>
            <w:tcW w:w="1904" w:type="dxa"/>
            <w:vMerge/>
          </w:tcPr>
          <w:p w:rsidR="00526EEF" w:rsidRPr="00526EEF" w:rsidRDefault="00526EEF">
            <w:pPr>
              <w:rPr>
                <w:rFonts w:ascii="Times New Roman" w:hAnsi="Times New Roman" w:cs="Times New Roman"/>
                <w:sz w:val="24"/>
                <w:szCs w:val="24"/>
              </w:rPr>
            </w:pPr>
          </w:p>
        </w:tc>
      </w:tr>
      <w:tr w:rsidR="00526EEF" w:rsidRPr="00526EEF" w:rsidTr="00526EEF">
        <w:tc>
          <w:tcPr>
            <w:tcW w:w="212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w:t>
            </w:r>
          </w:p>
        </w:tc>
        <w:tc>
          <w:tcPr>
            <w:tcW w:w="26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w:t>
            </w:r>
          </w:p>
        </w:tc>
        <w:tc>
          <w:tcPr>
            <w:tcW w:w="1904"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w:t>
            </w:r>
          </w:p>
        </w:tc>
      </w:tr>
      <w:tr w:rsidR="00526EEF" w:rsidRPr="00526EEF" w:rsidTr="00526EEF">
        <w:tc>
          <w:tcPr>
            <w:tcW w:w="15168" w:type="dxa"/>
            <w:gridSpan w:val="13"/>
          </w:tcPr>
          <w:p w:rsidR="00526EEF" w:rsidRPr="00526EEF" w:rsidRDefault="00526EEF">
            <w:pPr>
              <w:pStyle w:val="ConsPlusNormal"/>
              <w:jc w:val="center"/>
              <w:outlineLvl w:val="2"/>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tc>
      </w:tr>
      <w:tr w:rsidR="00526EEF" w:rsidRPr="00526EEF" w:rsidTr="00526EEF">
        <w:tc>
          <w:tcPr>
            <w:tcW w:w="2127"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 Уровень зарегистрированной безработицы (от численности рабочей силы), на конец года</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vMerge/>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2. Уровень безработицы (по методологии Международной организации труда - далее МОТ), в среднем за год</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5,9</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5,5</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8,7</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6,3</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Задача 1.</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Содействие занятости и защита от безработицы населения Новосибирской области</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3. Коэффициент напряженности на рынке труда</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единица</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0,7</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0,7</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0,7</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0,6</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Задача 2.</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Улучшение условий и охраны труда работников организаций Новосибирской области</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человек на 1000 работающих</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1,79</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1,78</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1,77</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1,47</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Задача 3.</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Расширение возможностей трудоустройства инвалидов, в том числе инвалидов молодого возраста</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5. Доля работающих инвалидов трудоспособного возраста в общей численности инвалидов трудоспособного возраста</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28,9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32,9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33,0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33,1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33,2</w:t>
            </w:r>
          </w:p>
        </w:tc>
        <w:tc>
          <w:tcPr>
            <w:tcW w:w="1904"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Целевой индикатор введен с 2018 года на период реализации подпрограммы 3,</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на 2017 год приведено базовое значение индикатора</w:t>
            </w:r>
          </w:p>
        </w:tc>
      </w:tr>
      <w:tr w:rsidR="00526EEF" w:rsidRPr="00526EEF" w:rsidTr="00526EEF">
        <w:tc>
          <w:tcPr>
            <w:tcW w:w="15168" w:type="dxa"/>
            <w:gridSpan w:val="13"/>
          </w:tcPr>
          <w:p w:rsidR="00526EEF" w:rsidRPr="00526EEF" w:rsidRDefault="00526EEF">
            <w:pPr>
              <w:pStyle w:val="ConsPlusNormal"/>
              <w:jc w:val="center"/>
              <w:outlineLvl w:val="2"/>
              <w:rPr>
                <w:rFonts w:ascii="Times New Roman" w:hAnsi="Times New Roman" w:cs="Times New Roman"/>
                <w:sz w:val="24"/>
                <w:szCs w:val="24"/>
              </w:rPr>
            </w:pPr>
            <w:r w:rsidRPr="00526EEF">
              <w:rPr>
                <w:rFonts w:ascii="Times New Roman" w:hAnsi="Times New Roman" w:cs="Times New Roman"/>
                <w:sz w:val="24"/>
                <w:szCs w:val="24"/>
              </w:rPr>
              <w:t>Подпрограмма 1. Активная политика занятости населения и социальная поддержка безработных граждан</w:t>
            </w: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Цель: содействие занятости и защита от безработицы населения Новосибирской области</w:t>
            </w:r>
          </w:p>
        </w:tc>
        <w:tc>
          <w:tcPr>
            <w:tcW w:w="2693" w:type="dxa"/>
          </w:tcPr>
          <w:p w:rsidR="00526EEF" w:rsidRPr="00526EEF" w:rsidRDefault="00526EEF">
            <w:pPr>
              <w:pStyle w:val="ConsPlusNormal"/>
              <w:rPr>
                <w:rFonts w:ascii="Times New Roman" w:hAnsi="Times New Roman" w:cs="Times New Roman"/>
                <w:sz w:val="24"/>
                <w:szCs w:val="24"/>
              </w:rPr>
            </w:pPr>
          </w:p>
        </w:tc>
        <w:tc>
          <w:tcPr>
            <w:tcW w:w="623" w:type="dxa"/>
          </w:tcPr>
          <w:p w:rsidR="00526EEF" w:rsidRPr="00526EEF" w:rsidRDefault="00526EEF">
            <w:pPr>
              <w:pStyle w:val="ConsPlusNormal"/>
              <w:jc w:val="cente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vMerge w:val="restart"/>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Задача 1.</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Содействие </w:t>
            </w:r>
            <w:r w:rsidRPr="00526EEF">
              <w:rPr>
                <w:rFonts w:ascii="Times New Roman" w:hAnsi="Times New Roman" w:cs="Times New Roman"/>
                <w:sz w:val="24"/>
                <w:szCs w:val="24"/>
              </w:rPr>
              <w:lastRenderedPageBreak/>
              <w:t>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6. Доля трудоустроенных </w:t>
            </w:r>
            <w:r w:rsidRPr="00526EEF">
              <w:rPr>
                <w:rFonts w:ascii="Times New Roman" w:hAnsi="Times New Roman" w:cs="Times New Roman"/>
                <w:sz w:val="24"/>
                <w:szCs w:val="24"/>
              </w:rPr>
              <w:lastRenderedPageBreak/>
              <w:t>граждан в общей численности граждан, обратившихся за содействием в поиске подходящей работы в учреждения занятости населения</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55,0</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55,0</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65,0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67,0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72,0</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vMerge/>
            <w:tcBorders>
              <w:bottom w:val="nil"/>
            </w:tcBorders>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7.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 </w:t>
            </w:r>
            <w:hyperlink w:anchor="P1223" w:history="1">
              <w:r w:rsidRPr="00526EEF">
                <w:rPr>
                  <w:rFonts w:ascii="Times New Roman" w:hAnsi="Times New Roman" w:cs="Times New Roman"/>
                  <w:color w:val="0000FF"/>
                  <w:sz w:val="24"/>
                  <w:szCs w:val="24"/>
                </w:rPr>
                <w:t>&lt;1&gt;</w:t>
              </w:r>
            </w:hyperlink>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 </w:t>
            </w:r>
            <w:hyperlink w:anchor="P1223" w:history="1">
              <w:r w:rsidRPr="00526EEF">
                <w:rPr>
                  <w:rFonts w:ascii="Times New Roman" w:hAnsi="Times New Roman" w:cs="Times New Roman"/>
                  <w:color w:val="0000FF"/>
                  <w:sz w:val="24"/>
                  <w:szCs w:val="24"/>
                </w:rPr>
                <w:t>&lt;1&gt;</w:t>
              </w:r>
            </w:hyperlink>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904"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Реализация мероприятий, за счет которых достигаются прогнозные значения целевого индикатора, начиная с 2016 года не осуществляется</w:t>
            </w:r>
          </w:p>
        </w:tc>
      </w:tr>
      <w:tr w:rsidR="00526EEF" w:rsidRPr="00526EEF" w:rsidTr="00526EEF">
        <w:tc>
          <w:tcPr>
            <w:tcW w:w="2127" w:type="dxa"/>
            <w:vMerge/>
            <w:tcBorders>
              <w:bottom w:val="nil"/>
            </w:tcBorders>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8. Количество оборудованных (оснащенных) или созданных рабочих мест для трудоустройства инвалидов за год</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единица</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 </w:t>
            </w:r>
            <w:hyperlink w:anchor="P1223" w:history="1">
              <w:r w:rsidRPr="00526EEF">
                <w:rPr>
                  <w:rFonts w:ascii="Times New Roman" w:hAnsi="Times New Roman" w:cs="Times New Roman"/>
                  <w:color w:val="0000FF"/>
                  <w:sz w:val="24"/>
                  <w:szCs w:val="24"/>
                </w:rPr>
                <w:t>&lt;1&gt;</w:t>
              </w:r>
            </w:hyperlink>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 </w:t>
            </w:r>
            <w:hyperlink w:anchor="P1223" w:history="1">
              <w:r w:rsidRPr="00526EEF">
                <w:rPr>
                  <w:rFonts w:ascii="Times New Roman" w:hAnsi="Times New Roman" w:cs="Times New Roman"/>
                  <w:color w:val="0000FF"/>
                  <w:sz w:val="24"/>
                  <w:szCs w:val="24"/>
                </w:rPr>
                <w:t>&lt;1&gt;</w:t>
              </w:r>
            </w:hyperlink>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904" w:type="dxa"/>
            <w:vMerge/>
          </w:tcPr>
          <w:p w:rsidR="00526EEF" w:rsidRPr="00526EEF" w:rsidRDefault="00526EEF">
            <w:pPr>
              <w:rPr>
                <w:rFonts w:ascii="Times New Roman" w:hAnsi="Times New Roman" w:cs="Times New Roman"/>
                <w:sz w:val="24"/>
                <w:szCs w:val="24"/>
              </w:rPr>
            </w:pPr>
          </w:p>
        </w:tc>
      </w:tr>
      <w:tr w:rsidR="00526EEF" w:rsidRPr="00526EEF" w:rsidTr="00526EEF">
        <w:tc>
          <w:tcPr>
            <w:tcW w:w="2127" w:type="dxa"/>
            <w:vMerge w:val="restart"/>
            <w:tcBorders>
              <w:top w:val="nil"/>
              <w:bottom w:val="nil"/>
            </w:tcBorders>
          </w:tcPr>
          <w:p w:rsidR="00526EEF" w:rsidRPr="00526EEF" w:rsidRDefault="00526EEF">
            <w:pPr>
              <w:pStyle w:val="ConsPlusNormal"/>
              <w:jc w:val="both"/>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9. Количество территорий с напряженной ситуацией на рынке труда (с уровнем зарегистрированной безработицы более 3,0% </w:t>
            </w:r>
            <w:r w:rsidRPr="00526EEF">
              <w:rPr>
                <w:rFonts w:ascii="Times New Roman" w:hAnsi="Times New Roman" w:cs="Times New Roman"/>
                <w:sz w:val="24"/>
                <w:szCs w:val="24"/>
              </w:rPr>
              <w:lastRenderedPageBreak/>
              <w:t>от численности трудоспособного населения в трудоспособном возрасте)</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единица</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vMerge/>
            <w:tcBorders>
              <w:top w:val="nil"/>
              <w:bottom w:val="nil"/>
            </w:tcBorders>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10.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0,3</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0,3</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tcBorders>
              <w:top w:val="nil"/>
            </w:tcBorders>
          </w:tcPr>
          <w:p w:rsidR="00526EEF" w:rsidRPr="00526EEF" w:rsidRDefault="00526EEF">
            <w:pPr>
              <w:pStyle w:val="ConsPlusNormal"/>
              <w:jc w:val="both"/>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11. Численность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прошедших профессиональное обучение и дополнительное профессиональное образование</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человек</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923</w:t>
            </w:r>
          </w:p>
        </w:tc>
        <w:tc>
          <w:tcPr>
            <w:tcW w:w="1904"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Целевой индикатор введен с 2019 года на период реализации регионального проекта "Старшее поколение" (национальный проект "Демография").</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Базовое значение </w:t>
            </w:r>
            <w:r w:rsidRPr="00526EEF">
              <w:rPr>
                <w:rFonts w:ascii="Times New Roman" w:hAnsi="Times New Roman" w:cs="Times New Roman"/>
                <w:sz w:val="24"/>
                <w:szCs w:val="24"/>
              </w:rPr>
              <w:lastRenderedPageBreak/>
              <w:t xml:space="preserve">индикатора отсутствует, так как в 2018 году финансирование на профессиональное обучение и дополнительное профессиональное образование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(из числа занятых и (или) ищущих работу) не предусматривалось</w:t>
            </w: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Задача 2.</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Повышение трудовой мобильности населения</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12.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3,7</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3,7</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3,7</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3,8</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3,8</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4,8</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5,2</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Задача 3.</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Обеспечение </w:t>
            </w:r>
            <w:r w:rsidRPr="00526EEF">
              <w:rPr>
                <w:rFonts w:ascii="Times New Roman" w:hAnsi="Times New Roman" w:cs="Times New Roman"/>
                <w:sz w:val="24"/>
                <w:szCs w:val="24"/>
              </w:rPr>
              <w:lastRenderedPageBreak/>
              <w:t>социальной поддержки безработных граждан</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13. Уровень обеспеченности </w:t>
            </w:r>
            <w:r w:rsidRPr="00526EEF">
              <w:rPr>
                <w:rFonts w:ascii="Times New Roman" w:hAnsi="Times New Roman" w:cs="Times New Roman"/>
                <w:sz w:val="24"/>
                <w:szCs w:val="24"/>
              </w:rPr>
              <w:lastRenderedPageBreak/>
              <w:t>безработных граждан государственными услугами в части осуществления социальных выплат</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Задача 4.</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Повышение качества и доступности государственных услуг в области содействия занятости населения</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14. Уровень удовлетворенности граждан, ищущих работу, предоставленными государственными услугами в области содействия занятости населения</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98,5</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98,5</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98,5</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15168" w:type="dxa"/>
            <w:gridSpan w:val="13"/>
          </w:tcPr>
          <w:p w:rsidR="00526EEF" w:rsidRPr="00526EEF" w:rsidRDefault="00526EEF">
            <w:pPr>
              <w:pStyle w:val="ConsPlusNormal"/>
              <w:jc w:val="center"/>
              <w:outlineLvl w:val="2"/>
              <w:rPr>
                <w:rFonts w:ascii="Times New Roman" w:hAnsi="Times New Roman" w:cs="Times New Roman"/>
                <w:sz w:val="24"/>
                <w:szCs w:val="24"/>
              </w:rPr>
            </w:pPr>
            <w:r w:rsidRPr="00526EEF">
              <w:rPr>
                <w:rFonts w:ascii="Times New Roman" w:hAnsi="Times New Roman" w:cs="Times New Roman"/>
                <w:sz w:val="24"/>
                <w:szCs w:val="24"/>
              </w:rPr>
              <w:t>Подпрограмма 2. Улучшение условий и охраны труда в Новосибирской области</w:t>
            </w: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Цель: улучшение условий и охраны труда, направленных на сохранение жизни и здоровья работников в процессе трудовой деятельности</w:t>
            </w:r>
          </w:p>
        </w:tc>
        <w:tc>
          <w:tcPr>
            <w:tcW w:w="2693" w:type="dxa"/>
          </w:tcPr>
          <w:p w:rsidR="00526EEF" w:rsidRPr="00526EEF" w:rsidRDefault="00526EEF">
            <w:pPr>
              <w:pStyle w:val="ConsPlusNormal"/>
              <w:rPr>
                <w:rFonts w:ascii="Times New Roman" w:hAnsi="Times New Roman" w:cs="Times New Roman"/>
                <w:sz w:val="24"/>
                <w:szCs w:val="24"/>
              </w:rPr>
            </w:pPr>
          </w:p>
        </w:tc>
        <w:tc>
          <w:tcPr>
            <w:tcW w:w="623" w:type="dxa"/>
          </w:tcPr>
          <w:p w:rsidR="00526EEF" w:rsidRPr="00526EEF" w:rsidRDefault="00526EEF">
            <w:pPr>
              <w:pStyle w:val="ConsPlusNormal"/>
              <w:jc w:val="cente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Задача 1.</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Совершенствование государственного управления охраной труда и </w:t>
            </w:r>
            <w:r w:rsidRPr="00526EEF">
              <w:rPr>
                <w:rFonts w:ascii="Times New Roman" w:hAnsi="Times New Roman" w:cs="Times New Roman"/>
                <w:sz w:val="24"/>
                <w:szCs w:val="24"/>
              </w:rPr>
              <w:lastRenderedPageBreak/>
              <w:t>повышение эффективности обеспечения соблюдения трудового законодательства</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15. Численность пострадавших в результате несчастных случаев на производстве со смертельным </w:t>
            </w:r>
            <w:r w:rsidRPr="00526EEF">
              <w:rPr>
                <w:rFonts w:ascii="Times New Roman" w:hAnsi="Times New Roman" w:cs="Times New Roman"/>
                <w:sz w:val="24"/>
                <w:szCs w:val="24"/>
              </w:rPr>
              <w:lastRenderedPageBreak/>
              <w:t>исходом</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человек</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49</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48</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40</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vMerge/>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16. Численность пострадавших в результате несчастных случаев на производстве с утратой трудоспособности на 1 рабочий день и более</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человек</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1181</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1161</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1141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1121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1040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1030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1020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1010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1000</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vMerge/>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17. Количество дней временной нетрудоспособности в связи с несчастным случаем на производстве в расчете на 1 пострадавшего</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день</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84504</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83004</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71,4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71,4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91</w:t>
            </w:r>
          </w:p>
        </w:tc>
        <w:tc>
          <w:tcPr>
            <w:tcW w:w="1904"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Значение целевого индикатора на 2015 - 2021 годы пересчитано в связи с уточнением методики расчета</w:t>
            </w:r>
          </w:p>
        </w:tc>
      </w:tr>
      <w:tr w:rsidR="00526EEF" w:rsidRPr="00526EEF" w:rsidTr="00526EEF">
        <w:tc>
          <w:tcPr>
            <w:tcW w:w="2127" w:type="dxa"/>
            <w:vMerge w:val="restart"/>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Задача 2.</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Организация внедрения механизма специальной оценки условий труда</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18. Количество рабочих мест, на которых проведена специальная оценка условий труда </w:t>
            </w:r>
            <w:hyperlink w:anchor="P1224" w:history="1">
              <w:r w:rsidRPr="00526EEF">
                <w:rPr>
                  <w:rFonts w:ascii="Times New Roman" w:hAnsi="Times New Roman" w:cs="Times New Roman"/>
                  <w:color w:val="0000FF"/>
                  <w:sz w:val="24"/>
                  <w:szCs w:val="24"/>
                </w:rPr>
                <w:t>&lt;2&gt;</w:t>
              </w:r>
            </w:hyperlink>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рабочее место</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85789</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30000</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60000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120000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125181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175253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175253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175253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175253</w:t>
            </w:r>
          </w:p>
        </w:tc>
        <w:tc>
          <w:tcPr>
            <w:tcW w:w="1904"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Значения целевых индикаторов на 2017 - 2021 годы пересчитаны в связи с уточнением методики расчета</w:t>
            </w:r>
          </w:p>
        </w:tc>
      </w:tr>
      <w:tr w:rsidR="00526EEF" w:rsidRPr="00526EEF" w:rsidTr="00526EEF">
        <w:tc>
          <w:tcPr>
            <w:tcW w:w="2127" w:type="dxa"/>
            <w:vMerge/>
            <w:tcBorders>
              <w:bottom w:val="nil"/>
            </w:tcBorders>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19. Удельный вес рабочих мест, на которых проведена специальная оценка условий труда, в общем количестве рабочих мест </w:t>
            </w:r>
            <w:hyperlink w:anchor="P1224" w:history="1">
              <w:r w:rsidRPr="00526EEF">
                <w:rPr>
                  <w:rFonts w:ascii="Times New Roman" w:hAnsi="Times New Roman" w:cs="Times New Roman"/>
                  <w:color w:val="0000FF"/>
                  <w:sz w:val="24"/>
                  <w:szCs w:val="24"/>
                </w:rPr>
                <w:t>&lt;2&gt;</w:t>
              </w:r>
            </w:hyperlink>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27,1</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29,3</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32,2</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38,6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98,0</w:t>
            </w:r>
          </w:p>
        </w:tc>
        <w:tc>
          <w:tcPr>
            <w:tcW w:w="1904" w:type="dxa"/>
            <w:vMerge/>
          </w:tcPr>
          <w:p w:rsidR="00526EEF" w:rsidRPr="00526EEF" w:rsidRDefault="00526EEF">
            <w:pPr>
              <w:rPr>
                <w:rFonts w:ascii="Times New Roman" w:hAnsi="Times New Roman" w:cs="Times New Roman"/>
                <w:sz w:val="24"/>
                <w:szCs w:val="24"/>
              </w:rPr>
            </w:pPr>
          </w:p>
        </w:tc>
      </w:tr>
      <w:tr w:rsidR="00526EEF" w:rsidRPr="00526EEF" w:rsidTr="00526EEF">
        <w:tc>
          <w:tcPr>
            <w:tcW w:w="2127" w:type="dxa"/>
            <w:vMerge/>
            <w:tcBorders>
              <w:bottom w:val="nil"/>
            </w:tcBorders>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20. Численность работников, занятых во вредных и (или) опасных условиях труда </w:t>
            </w:r>
            <w:hyperlink w:anchor="P1225" w:history="1">
              <w:r w:rsidRPr="00526EEF">
                <w:rPr>
                  <w:rFonts w:ascii="Times New Roman" w:hAnsi="Times New Roman" w:cs="Times New Roman"/>
                  <w:color w:val="0000FF"/>
                  <w:sz w:val="24"/>
                  <w:szCs w:val="24"/>
                </w:rPr>
                <w:t>&lt;3&gt;</w:t>
              </w:r>
            </w:hyperlink>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человек</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59221</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58628</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74016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77163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77063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76963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76863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76763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76663</w:t>
            </w:r>
          </w:p>
        </w:tc>
        <w:tc>
          <w:tcPr>
            <w:tcW w:w="1904"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Значения целевых индикаторов на 2015 - 2021 годы пересчитаны в связи с изменением методологии статистического наблюдения</w:t>
            </w:r>
          </w:p>
        </w:tc>
      </w:tr>
      <w:tr w:rsidR="00526EEF" w:rsidRPr="00526EEF" w:rsidTr="00526EEF">
        <w:tc>
          <w:tcPr>
            <w:tcW w:w="2127" w:type="dxa"/>
            <w:vMerge/>
            <w:tcBorders>
              <w:bottom w:val="nil"/>
            </w:tcBorders>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21. Удельный вес работников, занятых во вредных и (или) опасных условиях труда, от общей численности работников </w:t>
            </w:r>
            <w:hyperlink w:anchor="P1225" w:history="1">
              <w:r w:rsidRPr="00526EEF">
                <w:rPr>
                  <w:rFonts w:ascii="Times New Roman" w:hAnsi="Times New Roman" w:cs="Times New Roman"/>
                  <w:color w:val="0000FF"/>
                  <w:sz w:val="24"/>
                  <w:szCs w:val="24"/>
                </w:rPr>
                <w:t>&lt;3&gt;</w:t>
              </w:r>
            </w:hyperlink>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28,4</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28,2</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36,4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34,2</w:t>
            </w:r>
          </w:p>
        </w:tc>
        <w:tc>
          <w:tcPr>
            <w:tcW w:w="1904" w:type="dxa"/>
            <w:vMerge/>
          </w:tcPr>
          <w:p w:rsidR="00526EEF" w:rsidRPr="00526EEF" w:rsidRDefault="00526EEF">
            <w:pPr>
              <w:rPr>
                <w:rFonts w:ascii="Times New Roman" w:hAnsi="Times New Roman" w:cs="Times New Roman"/>
                <w:sz w:val="24"/>
                <w:szCs w:val="24"/>
              </w:rPr>
            </w:pPr>
          </w:p>
        </w:tc>
      </w:tr>
      <w:tr w:rsidR="00526EEF" w:rsidRPr="00526EEF" w:rsidTr="00526EEF">
        <w:tc>
          <w:tcPr>
            <w:tcW w:w="2127" w:type="dxa"/>
            <w:vMerge w:val="restart"/>
            <w:tcBorders>
              <w:top w:val="nil"/>
            </w:tcBorders>
          </w:tcPr>
          <w:p w:rsidR="00526EEF" w:rsidRPr="00526EEF" w:rsidRDefault="00526EEF">
            <w:pPr>
              <w:pStyle w:val="ConsPlusNormal"/>
              <w:jc w:val="both"/>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22. Количество рабочих мест, на которых улучшены условия труда по результатам специальной оценки условий труда</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рабочее место</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3000</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6000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12000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16649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17149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17649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18149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18649</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vMerge/>
            <w:tcBorders>
              <w:top w:val="nil"/>
            </w:tcBorders>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23.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человек</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89</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89</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89</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904"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Целевой индикатор исключен с 2017 года</w:t>
            </w:r>
          </w:p>
        </w:tc>
      </w:tr>
      <w:tr w:rsidR="00526EEF" w:rsidRPr="00526EEF" w:rsidTr="00526EEF">
        <w:tc>
          <w:tcPr>
            <w:tcW w:w="2127" w:type="dxa"/>
            <w:vMerge/>
            <w:tcBorders>
              <w:top w:val="nil"/>
            </w:tcBorders>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24. Численность лиц с </w:t>
            </w:r>
            <w:r w:rsidRPr="00526EEF">
              <w:rPr>
                <w:rFonts w:ascii="Times New Roman" w:hAnsi="Times New Roman" w:cs="Times New Roman"/>
                <w:sz w:val="24"/>
                <w:szCs w:val="24"/>
              </w:rPr>
              <w:lastRenderedPageBreak/>
              <w:t xml:space="preserve">установленным в текущем году профессиональным заболеванием </w:t>
            </w:r>
            <w:hyperlink w:anchor="P1226" w:history="1">
              <w:r w:rsidRPr="00526EEF">
                <w:rPr>
                  <w:rFonts w:ascii="Times New Roman" w:hAnsi="Times New Roman" w:cs="Times New Roman"/>
                  <w:color w:val="0000FF"/>
                  <w:sz w:val="24"/>
                  <w:szCs w:val="24"/>
                </w:rPr>
                <w:t>&lt;4&gt;</w:t>
              </w:r>
            </w:hyperlink>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чело</w:t>
            </w:r>
            <w:r w:rsidRPr="00526EEF">
              <w:rPr>
                <w:rFonts w:ascii="Times New Roman" w:hAnsi="Times New Roman" w:cs="Times New Roman"/>
                <w:sz w:val="24"/>
                <w:szCs w:val="24"/>
              </w:rPr>
              <w:lastRenderedPageBreak/>
              <w:t>век</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w:t>
            </w:r>
          </w:p>
        </w:tc>
        <w:tc>
          <w:tcPr>
            <w:tcW w:w="1904"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Целевой </w:t>
            </w:r>
            <w:r w:rsidRPr="00526EEF">
              <w:rPr>
                <w:rFonts w:ascii="Times New Roman" w:hAnsi="Times New Roman" w:cs="Times New Roman"/>
                <w:sz w:val="24"/>
                <w:szCs w:val="24"/>
              </w:rPr>
              <w:lastRenderedPageBreak/>
              <w:t>индикатор введен с 2017 года, на 2016 год приведено базовое значение</w:t>
            </w: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Задача 3.</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Информационное обеспечение вопросов охраны труда, совершенствование системы обучения по охране труда</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25. Количество руководителей и специалистов, прошедших обучение по охране труда</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человек</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18260</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18625</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19000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19380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19768</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20163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20566</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20978</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21398</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15168" w:type="dxa"/>
            <w:gridSpan w:val="13"/>
          </w:tcPr>
          <w:p w:rsidR="00526EEF" w:rsidRPr="00526EEF" w:rsidRDefault="00526EEF">
            <w:pPr>
              <w:pStyle w:val="ConsPlusNormal"/>
              <w:jc w:val="center"/>
              <w:outlineLvl w:val="2"/>
              <w:rPr>
                <w:rFonts w:ascii="Times New Roman" w:hAnsi="Times New Roman" w:cs="Times New Roman"/>
                <w:sz w:val="24"/>
                <w:szCs w:val="24"/>
              </w:rPr>
            </w:pPr>
            <w:r w:rsidRPr="00526EEF">
              <w:rPr>
                <w:rFonts w:ascii="Times New Roman" w:hAnsi="Times New Roman" w:cs="Times New Roman"/>
                <w:sz w:val="24"/>
                <w:szCs w:val="24"/>
              </w:rPr>
              <w:t>Подпрограмма 3. Сопровождение инвалидов, в том числе инвалидов молодого возраста, при трудоустройстве</w:t>
            </w: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Цель: расширение возможностей трудоустройства инвалидов, в том числе инвалидов молодого возраста</w:t>
            </w:r>
          </w:p>
        </w:tc>
        <w:tc>
          <w:tcPr>
            <w:tcW w:w="2693" w:type="dxa"/>
          </w:tcPr>
          <w:p w:rsidR="00526EEF" w:rsidRPr="00526EEF" w:rsidRDefault="00526EEF">
            <w:pPr>
              <w:pStyle w:val="ConsPlusNormal"/>
              <w:rPr>
                <w:rFonts w:ascii="Times New Roman" w:hAnsi="Times New Roman" w:cs="Times New Roman"/>
                <w:sz w:val="24"/>
                <w:szCs w:val="24"/>
              </w:rPr>
            </w:pPr>
          </w:p>
        </w:tc>
        <w:tc>
          <w:tcPr>
            <w:tcW w:w="623" w:type="dxa"/>
          </w:tcPr>
          <w:p w:rsidR="00526EEF" w:rsidRPr="00526EEF" w:rsidRDefault="00526EEF">
            <w:pPr>
              <w:pStyle w:val="ConsPlusNormal"/>
              <w:jc w:val="cente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p>
        </w:tc>
        <w:tc>
          <w:tcPr>
            <w:tcW w:w="793"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907" w:type="dxa"/>
          </w:tcPr>
          <w:p w:rsidR="00526EEF" w:rsidRPr="00526EEF" w:rsidRDefault="00526EEF">
            <w:pPr>
              <w:pStyle w:val="ConsPlusNormal"/>
              <w:jc w:val="center"/>
              <w:rPr>
                <w:rFonts w:ascii="Times New Roman" w:hAnsi="Times New Roman" w:cs="Times New Roman"/>
                <w:sz w:val="24"/>
                <w:szCs w:val="24"/>
              </w:rPr>
            </w:pP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Задача 1.</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Повышение качества и доступности для инвалидов, в том числе инвалидов молодого возраста, государственных </w:t>
            </w:r>
            <w:r w:rsidRPr="00526EEF">
              <w:rPr>
                <w:rFonts w:ascii="Times New Roman" w:hAnsi="Times New Roman" w:cs="Times New Roman"/>
                <w:sz w:val="24"/>
                <w:szCs w:val="24"/>
              </w:rPr>
              <w:lastRenderedPageBreak/>
              <w:t>услуг в области содействия занятости населения</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26. Уровень удовлетворенности граждан, относящихся к категории инвалидов, предоставленными государственными услугами в области содействия занятости </w:t>
            </w:r>
            <w:r w:rsidRPr="00526EEF">
              <w:rPr>
                <w:rFonts w:ascii="Times New Roman" w:hAnsi="Times New Roman" w:cs="Times New Roman"/>
                <w:sz w:val="24"/>
                <w:szCs w:val="24"/>
              </w:rPr>
              <w:lastRenderedPageBreak/>
              <w:t>населения</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89,0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91,0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91,5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92,0</w:t>
            </w:r>
          </w:p>
        </w:tc>
        <w:tc>
          <w:tcPr>
            <w:tcW w:w="1904"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Целевой индикатор введен с 2018 года на период реализации подпрограммы. На 2017 год приведено </w:t>
            </w:r>
            <w:r w:rsidRPr="00526EEF">
              <w:rPr>
                <w:rFonts w:ascii="Times New Roman" w:hAnsi="Times New Roman" w:cs="Times New Roman"/>
                <w:sz w:val="24"/>
                <w:szCs w:val="24"/>
              </w:rPr>
              <w:lastRenderedPageBreak/>
              <w:t xml:space="preserve">базовое значение целевого индикатора по оценке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tc>
      </w:tr>
      <w:tr w:rsidR="00526EEF" w:rsidRPr="00526EEF" w:rsidTr="00526EEF">
        <w:tc>
          <w:tcPr>
            <w:tcW w:w="2127"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Задача 2.</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Повышение конкурентоспособности инвалидов, в том числе инвалидов молодого возраста, на региональном рынке труда</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27.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35,0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45,0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50,0</w:t>
            </w:r>
          </w:p>
        </w:tc>
        <w:tc>
          <w:tcPr>
            <w:tcW w:w="1904"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Целевые индикаторы введены с 2018 года на период реализации подпрограммы, на 2017 год приведены базовые значения целевых индикаторов</w:t>
            </w:r>
          </w:p>
        </w:tc>
      </w:tr>
      <w:tr w:rsidR="00526EEF" w:rsidRPr="00526EEF" w:rsidTr="00526EEF">
        <w:tc>
          <w:tcPr>
            <w:tcW w:w="2127" w:type="dxa"/>
            <w:vMerge/>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28.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69,3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69,4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70,0</w:t>
            </w:r>
          </w:p>
        </w:tc>
        <w:tc>
          <w:tcPr>
            <w:tcW w:w="1904" w:type="dxa"/>
            <w:vMerge/>
          </w:tcPr>
          <w:p w:rsidR="00526EEF" w:rsidRPr="00526EEF" w:rsidRDefault="00526EEF">
            <w:pPr>
              <w:rPr>
                <w:rFonts w:ascii="Times New Roman" w:hAnsi="Times New Roman" w:cs="Times New Roman"/>
                <w:sz w:val="24"/>
                <w:szCs w:val="24"/>
              </w:rPr>
            </w:pPr>
          </w:p>
        </w:tc>
      </w:tr>
      <w:tr w:rsidR="00526EEF" w:rsidRPr="00526EEF" w:rsidTr="00526EEF">
        <w:tc>
          <w:tcPr>
            <w:tcW w:w="2127"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Задача 3.</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Организация трудоустройства инвалидов, в том числе нуждающихся в сопровождении при трудоустройстве</w:t>
            </w: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29. Доля трудоустроенных граждан, относящихся к категории инвалидов, в общей численности инвалидов, обратившихся в учреждения занятости населения</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32,8</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38,0</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45,0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50,0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62,1</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62,3</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62,4</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62,5</w:t>
            </w:r>
          </w:p>
        </w:tc>
        <w:tc>
          <w:tcPr>
            <w:tcW w:w="1904" w:type="dxa"/>
          </w:tcPr>
          <w:p w:rsidR="00526EEF" w:rsidRPr="00526EEF" w:rsidRDefault="00526EEF">
            <w:pPr>
              <w:pStyle w:val="ConsPlusNormal"/>
              <w:rPr>
                <w:rFonts w:ascii="Times New Roman" w:hAnsi="Times New Roman" w:cs="Times New Roman"/>
                <w:sz w:val="24"/>
                <w:szCs w:val="24"/>
              </w:rPr>
            </w:pPr>
          </w:p>
        </w:tc>
      </w:tr>
      <w:tr w:rsidR="00526EEF" w:rsidRPr="00526EEF" w:rsidTr="00526EEF">
        <w:tc>
          <w:tcPr>
            <w:tcW w:w="2127" w:type="dxa"/>
            <w:vMerge/>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30.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61,0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61,5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62,0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62,5</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63,0</w:t>
            </w:r>
          </w:p>
        </w:tc>
        <w:tc>
          <w:tcPr>
            <w:tcW w:w="1904"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Целевые индикаторы введены с 2018 года на период реализации подпрограммы. На 2017 год по индикатору 29 приведено базовое значение индикатора, по </w:t>
            </w:r>
            <w:r w:rsidRPr="00526EEF">
              <w:rPr>
                <w:rFonts w:ascii="Times New Roman" w:hAnsi="Times New Roman" w:cs="Times New Roman"/>
                <w:sz w:val="24"/>
                <w:szCs w:val="24"/>
              </w:rPr>
              <w:lastRenderedPageBreak/>
              <w:t>индикатору 30 базовое значение индикатора отсутствует, так как в 2017 году финансовая поддержка на сохранение рабочих мест для инвалидов не направлялась</w:t>
            </w:r>
          </w:p>
        </w:tc>
      </w:tr>
      <w:tr w:rsidR="00526EEF" w:rsidRPr="00526EEF" w:rsidTr="00526EEF">
        <w:tc>
          <w:tcPr>
            <w:tcW w:w="2127" w:type="dxa"/>
            <w:vMerge/>
          </w:tcPr>
          <w:p w:rsidR="00526EEF" w:rsidRPr="00526EEF" w:rsidRDefault="00526EEF">
            <w:pPr>
              <w:rPr>
                <w:rFonts w:ascii="Times New Roman" w:hAnsi="Times New Roman" w:cs="Times New Roman"/>
                <w:sz w:val="24"/>
                <w:szCs w:val="24"/>
              </w:rPr>
            </w:pPr>
          </w:p>
        </w:tc>
        <w:tc>
          <w:tcPr>
            <w:tcW w:w="2693"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31.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c>
          <w:tcPr>
            <w:tcW w:w="62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рабочее место</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w:t>
            </w:r>
          </w:p>
        </w:tc>
        <w:tc>
          <w:tcPr>
            <w:tcW w:w="90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w:t>
            </w:r>
          </w:p>
        </w:tc>
        <w:tc>
          <w:tcPr>
            <w:tcW w:w="1904" w:type="dxa"/>
            <w:vMerge/>
          </w:tcPr>
          <w:p w:rsidR="00526EEF" w:rsidRPr="00526EEF" w:rsidRDefault="00526EEF">
            <w:pPr>
              <w:rPr>
                <w:rFonts w:ascii="Times New Roman" w:hAnsi="Times New Roman" w:cs="Times New Roman"/>
                <w:sz w:val="24"/>
                <w:szCs w:val="24"/>
              </w:rPr>
            </w:pPr>
          </w:p>
        </w:tc>
      </w:tr>
    </w:tbl>
    <w:p w:rsidR="00526EEF" w:rsidRPr="00526EEF" w:rsidRDefault="00526EEF">
      <w:pPr>
        <w:rPr>
          <w:rFonts w:ascii="Times New Roman" w:hAnsi="Times New Roman" w:cs="Times New Roman"/>
          <w:sz w:val="24"/>
          <w:szCs w:val="24"/>
        </w:rPr>
        <w:sectPr w:rsidR="00526EEF" w:rsidRPr="00526EEF">
          <w:pgSz w:w="16838" w:h="11905" w:orient="landscape"/>
          <w:pgMar w:top="1701" w:right="1134" w:bottom="850" w:left="1134" w:header="0" w:footer="0" w:gutter="0"/>
          <w:cols w:space="720"/>
        </w:sect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bookmarkStart w:id="5" w:name="P1223"/>
      <w:bookmarkEnd w:id="5"/>
      <w:r w:rsidRPr="00526EEF">
        <w:rPr>
          <w:rFonts w:ascii="Times New Roman" w:hAnsi="Times New Roman" w:cs="Times New Roman"/>
          <w:sz w:val="24"/>
          <w:szCs w:val="24"/>
        </w:rPr>
        <w:t xml:space="preserve">&lt;1&gt;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254"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(признано утратившим силу с 01.01.2015 в соответствии с </w:t>
      </w:r>
      <w:hyperlink r:id="rId25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31.10.2014 N 426-п "О внесении изменений в постановление Правительства Новосибирской области от 23.04.2013 N 177-п"). В 2015 году данное мероприятие включено в государственную программу Новосибирской области "Содействие занятости населения в 2014 - 2020 годах", утвержденную постановлением Правительства Новосибирской области от 23.04.2013 N 177-п (в соответствии с </w:t>
      </w:r>
      <w:hyperlink r:id="rId25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31.10.2014 N 426-п "О внесении изменений в постановление Правительства Новосибирской области от 23.04.2013 N 177-п"). В 2016 году в соответствии с </w:t>
      </w:r>
      <w:hyperlink r:id="rId257" w:history="1">
        <w:r w:rsidRPr="00526EEF">
          <w:rPr>
            <w:rFonts w:ascii="Times New Roman" w:hAnsi="Times New Roman" w:cs="Times New Roman"/>
            <w:color w:val="0000FF"/>
            <w:sz w:val="24"/>
            <w:szCs w:val="24"/>
          </w:rPr>
          <w:t>Правилами</w:t>
        </w:r>
      </w:hyperlink>
      <w:r w:rsidRPr="00526EEF">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утвержденными постановлением Правительства Российской Федерации от 29.02.2016 N 155, реализация дополнительных мероприятий по содействию трудоустройству незанятых инвалидов на оборудованные (оснащенные) или созданные для них рабочие места не осуществляется. Реализация данного мероприятия не планируется и в последующие годы.</w:t>
      </w:r>
    </w:p>
    <w:p w:rsidR="00526EEF" w:rsidRPr="00526EEF" w:rsidRDefault="00526EEF">
      <w:pPr>
        <w:pStyle w:val="ConsPlusNormal"/>
        <w:spacing w:before="220"/>
        <w:ind w:firstLine="540"/>
        <w:jc w:val="both"/>
        <w:rPr>
          <w:rFonts w:ascii="Times New Roman" w:hAnsi="Times New Roman" w:cs="Times New Roman"/>
          <w:sz w:val="24"/>
          <w:szCs w:val="24"/>
        </w:rPr>
      </w:pPr>
      <w:bookmarkStart w:id="6" w:name="P1224"/>
      <w:bookmarkEnd w:id="6"/>
      <w:r w:rsidRPr="00526EEF">
        <w:rPr>
          <w:rFonts w:ascii="Times New Roman" w:hAnsi="Times New Roman" w:cs="Times New Roman"/>
          <w:sz w:val="24"/>
          <w:szCs w:val="24"/>
        </w:rPr>
        <w:t>&lt;2&gt; Значения целевых индикаторов на 2017 - 2021 годы пересчитаны в связи с уточнением методики расчета согласно с рекомендованной Минтрудом России Типовой государственной программой субъекта Российской Федерации (подпрограммой государственной программы) по улучшению условий и охраны труда, где учитываются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рабочие места, на которых ранее были выявлены вредные и (или) опасные условия труда.</w:t>
      </w:r>
    </w:p>
    <w:p w:rsidR="00526EEF" w:rsidRPr="00526EEF" w:rsidRDefault="00526EEF">
      <w:pPr>
        <w:pStyle w:val="ConsPlusNormal"/>
        <w:spacing w:before="220"/>
        <w:ind w:firstLine="540"/>
        <w:jc w:val="both"/>
        <w:rPr>
          <w:rFonts w:ascii="Times New Roman" w:hAnsi="Times New Roman" w:cs="Times New Roman"/>
          <w:sz w:val="24"/>
          <w:szCs w:val="24"/>
        </w:rPr>
      </w:pPr>
      <w:bookmarkStart w:id="7" w:name="P1225"/>
      <w:bookmarkEnd w:id="7"/>
      <w:r w:rsidRPr="00526EEF">
        <w:rPr>
          <w:rFonts w:ascii="Times New Roman" w:hAnsi="Times New Roman" w:cs="Times New Roman"/>
          <w:sz w:val="24"/>
          <w:szCs w:val="24"/>
        </w:rPr>
        <w:t xml:space="preserve">&lt;3&gt; Значения целевых индикаторов на 2015 год изменены в связи с изменением с 2014 года форм федерального статистического наблюдения. Значения целевых индикаторов на 2016 - 2021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"Состояние условий труда работников предприятий Новосибирской области", утвержденной </w:t>
      </w:r>
      <w:hyperlink r:id="rId258" w:history="1">
        <w:r w:rsidRPr="00526EEF">
          <w:rPr>
            <w:rFonts w:ascii="Times New Roman" w:hAnsi="Times New Roman" w:cs="Times New Roman"/>
            <w:color w:val="0000FF"/>
            <w:sz w:val="24"/>
            <w:szCs w:val="24"/>
          </w:rPr>
          <w:t>приказом</w:t>
        </w:r>
      </w:hyperlink>
      <w:r w:rsidRPr="00526EEF">
        <w:rPr>
          <w:rFonts w:ascii="Times New Roman" w:hAnsi="Times New Roman" w:cs="Times New Roman"/>
          <w:sz w:val="24"/>
          <w:szCs w:val="24"/>
        </w:rPr>
        <w:t xml:space="preserve"> Росстата от 03.08.2015 N 357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инноваций и информационных технологий", обусловленной расширением круга обследуемых предприятий за счет предприятий сельского хозяйства.</w:t>
      </w:r>
    </w:p>
    <w:p w:rsidR="00526EEF" w:rsidRPr="00526EEF" w:rsidRDefault="00526EEF" w:rsidP="00526EEF">
      <w:pPr>
        <w:pStyle w:val="ConsPlusNormal"/>
        <w:spacing w:before="220"/>
        <w:ind w:firstLine="540"/>
        <w:jc w:val="both"/>
        <w:rPr>
          <w:rFonts w:ascii="Times New Roman" w:hAnsi="Times New Roman" w:cs="Times New Roman"/>
          <w:sz w:val="24"/>
          <w:szCs w:val="24"/>
        </w:rPr>
      </w:pPr>
      <w:bookmarkStart w:id="8" w:name="P1226"/>
      <w:bookmarkEnd w:id="8"/>
      <w:r w:rsidRPr="00526EEF">
        <w:rPr>
          <w:rFonts w:ascii="Times New Roman" w:hAnsi="Times New Roman" w:cs="Times New Roman"/>
          <w:sz w:val="24"/>
          <w:szCs w:val="24"/>
        </w:rPr>
        <w:t>&lt;4&gt; Целевой индикатор включен в государственную программу с 2017 года в связи с рекомендованной Типовой государственной программой субъекта Российской Федерации (подпрограммой государственной программы) по улучшению условий и охраны труда (письмо Минтруда России от 31.01.2017 N 15-3/10/П-535).</w:t>
      </w:r>
    </w:p>
    <w:p w:rsidR="00526EEF" w:rsidRDefault="00526EEF" w:rsidP="00526EEF">
      <w:pPr>
        <w:pStyle w:val="ConsPlusNormal"/>
        <w:spacing w:before="220"/>
        <w:ind w:firstLine="540"/>
        <w:jc w:val="both"/>
        <w:rPr>
          <w:rFonts w:ascii="Times New Roman" w:hAnsi="Times New Roman" w:cs="Times New Roman"/>
          <w:sz w:val="24"/>
          <w:szCs w:val="24"/>
        </w:rPr>
      </w:pPr>
    </w:p>
    <w:p w:rsidR="00526EEF" w:rsidRDefault="00526EEF" w:rsidP="00526EEF">
      <w:pPr>
        <w:pStyle w:val="ConsPlusNormal"/>
        <w:spacing w:before="220"/>
        <w:ind w:firstLine="540"/>
        <w:jc w:val="both"/>
        <w:rPr>
          <w:rFonts w:ascii="Times New Roman" w:hAnsi="Times New Roman" w:cs="Times New Roman"/>
          <w:sz w:val="24"/>
          <w:szCs w:val="24"/>
        </w:rPr>
      </w:pPr>
    </w:p>
    <w:p w:rsidR="00526EEF" w:rsidRDefault="00526EEF" w:rsidP="00526EEF">
      <w:pPr>
        <w:pStyle w:val="ConsPlusNormal"/>
        <w:spacing w:before="220"/>
        <w:ind w:firstLine="540"/>
        <w:jc w:val="both"/>
        <w:rPr>
          <w:rFonts w:ascii="Times New Roman" w:hAnsi="Times New Roman" w:cs="Times New Roman"/>
          <w:sz w:val="24"/>
          <w:szCs w:val="24"/>
        </w:rPr>
      </w:pPr>
    </w:p>
    <w:p w:rsidR="00526EEF" w:rsidRPr="00526EEF" w:rsidRDefault="00526EEF" w:rsidP="00526EEF">
      <w:pPr>
        <w:pStyle w:val="ConsPlusNormal"/>
        <w:spacing w:before="220"/>
        <w:ind w:firstLine="540"/>
        <w:jc w:val="both"/>
        <w:rPr>
          <w:rFonts w:ascii="Times New Roman" w:hAnsi="Times New Roman" w:cs="Times New Roman"/>
          <w:sz w:val="24"/>
          <w:szCs w:val="24"/>
        </w:r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t>Приложение N 2</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государственной программе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занятости населения"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9" w:name="P1237"/>
      <w:bookmarkEnd w:id="9"/>
      <w:r w:rsidRPr="00526EEF">
        <w:rPr>
          <w:rFonts w:ascii="Times New Roman" w:hAnsi="Times New Roman" w:cs="Times New Roman"/>
          <w:sz w:val="24"/>
          <w:szCs w:val="24"/>
        </w:rPr>
        <w:t>ОСНОВНЫЕ МЕРОПРИЯТИЯ</w:t>
      </w:r>
    </w:p>
    <w:p w:rsidR="00526EEF" w:rsidRPr="00526EEF" w:rsidRDefault="00526EEF" w:rsidP="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 Новосибирской области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 ред. </w:t>
            </w:r>
            <w:hyperlink r:id="rId25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07.02.2019 N 29-п)</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rPr>
          <w:rFonts w:ascii="Times New Roman" w:hAnsi="Times New Roman" w:cs="Times New Roman"/>
          <w:sz w:val="24"/>
          <w:szCs w:val="24"/>
        </w:rPr>
        <w:sectPr w:rsidR="00526EEF" w:rsidRPr="00526EEF" w:rsidSect="00526EEF">
          <w:pgSz w:w="11905" w:h="16838"/>
          <w:pgMar w:top="1134" w:right="850" w:bottom="426" w:left="1701" w:header="0" w:footer="0" w:gutter="0"/>
          <w:cols w:space="720"/>
        </w:sectPr>
      </w:pPr>
    </w:p>
    <w:tbl>
      <w:tblPr>
        <w:tblW w:w="14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4792"/>
        <w:gridCol w:w="1417"/>
        <w:gridCol w:w="5078"/>
      </w:tblGrid>
      <w:tr w:rsidR="00526EEF" w:rsidRPr="00526EEF" w:rsidTr="00526EEF">
        <w:tc>
          <w:tcPr>
            <w:tcW w:w="3572"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Наименование основного мероприятия</w:t>
            </w:r>
          </w:p>
        </w:tc>
        <w:tc>
          <w:tcPr>
            <w:tcW w:w="4792"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Государственные заказчики (ответственные за привлечение средств), исполнители программных мероприятий</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Срок реализации</w:t>
            </w:r>
          </w:p>
        </w:tc>
        <w:tc>
          <w:tcPr>
            <w:tcW w:w="507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Ожидаемый результат (краткое описание)</w:t>
            </w:r>
          </w:p>
        </w:tc>
      </w:tr>
      <w:tr w:rsidR="00526EEF" w:rsidRPr="00526EEF" w:rsidTr="00526EEF">
        <w:tc>
          <w:tcPr>
            <w:tcW w:w="14859" w:type="dxa"/>
            <w:gridSpan w:val="4"/>
          </w:tcPr>
          <w:p w:rsidR="00526EEF" w:rsidRPr="00526EEF" w:rsidRDefault="00526EEF">
            <w:pPr>
              <w:pStyle w:val="ConsPlusNormal"/>
              <w:jc w:val="center"/>
              <w:outlineLvl w:val="2"/>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tc>
      </w:tr>
      <w:tr w:rsidR="00526EEF" w:rsidRPr="00526EEF" w:rsidTr="00526EEF">
        <w:tc>
          <w:tcPr>
            <w:tcW w:w="14859" w:type="dxa"/>
            <w:gridSpan w:val="4"/>
          </w:tcPr>
          <w:p w:rsidR="00526EEF" w:rsidRPr="00526EEF" w:rsidRDefault="00526EEF">
            <w:pPr>
              <w:pStyle w:val="ConsPlusNormal"/>
              <w:outlineLvl w:val="3"/>
              <w:rPr>
                <w:rFonts w:ascii="Times New Roman" w:hAnsi="Times New Roman" w:cs="Times New Roman"/>
                <w:sz w:val="24"/>
                <w:szCs w:val="24"/>
              </w:rPr>
            </w:pPr>
            <w:r w:rsidRPr="00526EEF">
              <w:rPr>
                <w:rFonts w:ascii="Times New Roman" w:hAnsi="Times New Roman" w:cs="Times New Roman"/>
                <w:sz w:val="24"/>
                <w:szCs w:val="24"/>
              </w:rPr>
              <w:t>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526EEF" w:rsidRPr="00526EEF" w:rsidTr="00526EEF">
        <w:tc>
          <w:tcPr>
            <w:tcW w:w="14859" w:type="dxa"/>
            <w:gridSpan w:val="4"/>
          </w:tcPr>
          <w:p w:rsidR="00526EEF" w:rsidRPr="00526EEF" w:rsidRDefault="00526EEF">
            <w:pPr>
              <w:pStyle w:val="ConsPlusNormal"/>
              <w:outlineLvl w:val="4"/>
              <w:rPr>
                <w:rFonts w:ascii="Times New Roman" w:hAnsi="Times New Roman" w:cs="Times New Roman"/>
                <w:sz w:val="24"/>
                <w:szCs w:val="24"/>
              </w:rPr>
            </w:pPr>
            <w:r w:rsidRPr="00526EEF">
              <w:rPr>
                <w:rFonts w:ascii="Times New Roman" w:hAnsi="Times New Roman" w:cs="Times New Roman"/>
                <w:sz w:val="24"/>
                <w:szCs w:val="24"/>
              </w:rPr>
              <w:t>1.1. Задача 1. Содействие занятости и защита от безработицы населения Новосибирской области</w:t>
            </w:r>
          </w:p>
        </w:tc>
      </w:tr>
      <w:tr w:rsidR="00526EEF" w:rsidRPr="00526EEF" w:rsidTr="00526EEF">
        <w:tc>
          <w:tcPr>
            <w:tcW w:w="14859" w:type="dxa"/>
            <w:gridSpan w:val="4"/>
          </w:tcPr>
          <w:p w:rsidR="00526EEF" w:rsidRPr="00526EEF" w:rsidRDefault="00526EEF">
            <w:pPr>
              <w:pStyle w:val="ConsPlusNormal"/>
              <w:jc w:val="center"/>
              <w:outlineLvl w:val="5"/>
              <w:rPr>
                <w:rFonts w:ascii="Times New Roman" w:hAnsi="Times New Roman" w:cs="Times New Roman"/>
                <w:sz w:val="24"/>
                <w:szCs w:val="24"/>
              </w:rPr>
            </w:pPr>
            <w:r w:rsidRPr="00526EEF">
              <w:rPr>
                <w:rFonts w:ascii="Times New Roman" w:hAnsi="Times New Roman" w:cs="Times New Roman"/>
                <w:sz w:val="24"/>
                <w:szCs w:val="24"/>
              </w:rPr>
              <w:t>1.1.1. Подпрограмма 1. Активная политика занятости населения и социальная поддержка безработных граждан</w:t>
            </w:r>
          </w:p>
        </w:tc>
      </w:tr>
      <w:tr w:rsidR="00526EEF" w:rsidRPr="00526EEF" w:rsidTr="00526EEF">
        <w:tc>
          <w:tcPr>
            <w:tcW w:w="14859" w:type="dxa"/>
            <w:gridSpan w:val="4"/>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t>1.1.1.1. Цель. Содействие занятости и защита от безработицы населения Новосибирской области</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t>1.1.1.1.1. 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1.1.1.1.1.1. Основное мероприятие 1.</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министерство труда и социального развития Новосибирской области (далее -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1" w:history="1">
              <w:r w:rsidRPr="00526EEF">
                <w:rPr>
                  <w:rFonts w:ascii="Times New Roman" w:hAnsi="Times New Roman" w:cs="Times New Roman"/>
                  <w:color w:val="0000FF"/>
                  <w:sz w:val="24"/>
                  <w:szCs w:val="24"/>
                </w:rPr>
                <w:t>&lt;1&gt;</w:t>
              </w:r>
            </w:hyperlink>
            <w:r w:rsidRPr="00526EEF">
              <w:rPr>
                <w:rFonts w:ascii="Times New Roman" w:hAnsi="Times New Roman" w:cs="Times New Roman"/>
                <w:sz w:val="24"/>
                <w:szCs w:val="24"/>
              </w:rPr>
              <w:t xml:space="preserve"> - 2018 годы</w:t>
            </w:r>
          </w:p>
        </w:tc>
        <w:tc>
          <w:tcPr>
            <w:tcW w:w="5076"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Доля трудоустроенных граждан в общей численности граждан, обратившихся за содействием в поиске подходящей работы в учреждения занятости населения, в 2018 году составит не менее 70,0%. Ежегодно в период с 2014 по 2018 год более 4,0 тыс. безработных граждан будут оказаны консультационные услуги по вопросам организации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и более 400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учреждений </w:t>
            </w:r>
            <w:r w:rsidRPr="00526EEF">
              <w:rPr>
                <w:rFonts w:ascii="Times New Roman" w:hAnsi="Times New Roman" w:cs="Times New Roman"/>
                <w:sz w:val="24"/>
                <w:szCs w:val="24"/>
              </w:rPr>
              <w:lastRenderedPageBreak/>
              <w:t xml:space="preserve">занятости населения, будет оказана единовременная финансовая помощь на организацию малого предпринимательства и </w:t>
            </w:r>
            <w:proofErr w:type="spellStart"/>
            <w:r w:rsidRPr="00526EEF">
              <w:rPr>
                <w:rFonts w:ascii="Times New Roman" w:hAnsi="Times New Roman" w:cs="Times New Roman"/>
                <w:sz w:val="24"/>
                <w:szCs w:val="24"/>
              </w:rPr>
              <w:t>самозанятости</w:t>
            </w:r>
            <w:proofErr w:type="spellEnd"/>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1.1.1.1.1.2. Основное </w:t>
            </w:r>
            <w:r w:rsidRPr="00526EEF">
              <w:rPr>
                <w:rFonts w:ascii="Times New Roman" w:hAnsi="Times New Roman" w:cs="Times New Roman"/>
                <w:sz w:val="24"/>
                <w:szCs w:val="24"/>
              </w:rPr>
              <w:lastRenderedPageBreak/>
              <w:t>мероприятие 2.</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Государственный заказчик: Минтруда и </w:t>
            </w:r>
            <w:proofErr w:type="spellStart"/>
            <w:r w:rsidRPr="00526EEF">
              <w:rPr>
                <w:rFonts w:ascii="Times New Roman" w:hAnsi="Times New Roman" w:cs="Times New Roman"/>
                <w:sz w:val="24"/>
                <w:szCs w:val="24"/>
              </w:rPr>
              <w:lastRenderedPageBreak/>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во взаимодействии с администрациями МР и ГО</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 xml:space="preserve">2014 </w:t>
            </w:r>
            <w:hyperlink w:anchor="P1401" w:history="1">
              <w:r w:rsidRPr="00526EEF">
                <w:rPr>
                  <w:rFonts w:ascii="Times New Roman" w:hAnsi="Times New Roman" w:cs="Times New Roman"/>
                  <w:color w:val="0000FF"/>
                  <w:sz w:val="24"/>
                  <w:szCs w:val="24"/>
                </w:rPr>
                <w:t>&lt;1&gt;</w:t>
              </w:r>
            </w:hyperlink>
            <w:r w:rsidRPr="00526EEF">
              <w:rPr>
                <w:rFonts w:ascii="Times New Roman" w:hAnsi="Times New Roman" w:cs="Times New Roman"/>
                <w:sz w:val="24"/>
                <w:szCs w:val="24"/>
              </w:rPr>
              <w:t xml:space="preserve"> - </w:t>
            </w:r>
            <w:r w:rsidRPr="00526EEF">
              <w:rPr>
                <w:rFonts w:ascii="Times New Roman" w:hAnsi="Times New Roman" w:cs="Times New Roman"/>
                <w:sz w:val="24"/>
                <w:szCs w:val="24"/>
              </w:rPr>
              <w:lastRenderedPageBreak/>
              <w:t>2018 годы</w:t>
            </w:r>
          </w:p>
        </w:tc>
        <w:tc>
          <w:tcPr>
            <w:tcW w:w="5076" w:type="dxa"/>
            <w:vMerge/>
          </w:tcPr>
          <w:p w:rsidR="00526EEF" w:rsidRPr="00526EEF" w:rsidRDefault="00526EEF">
            <w:pPr>
              <w:rPr>
                <w:rFonts w:ascii="Times New Roman" w:hAnsi="Times New Roman" w:cs="Times New Roman"/>
                <w:sz w:val="24"/>
                <w:szCs w:val="24"/>
              </w:rPr>
            </w:pP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1.1.1.1.1.3. Основное мероприятие 3.</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Поддержка предпринимательских инициатив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безработных граждан, оказание финансовой помощи в вопросах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населения</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Исполнители основного мероприятия: учреждения занятости населения</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1" w:history="1">
              <w:r w:rsidRPr="00526EEF">
                <w:rPr>
                  <w:rFonts w:ascii="Times New Roman" w:hAnsi="Times New Roman" w:cs="Times New Roman"/>
                  <w:color w:val="0000FF"/>
                  <w:sz w:val="24"/>
                  <w:szCs w:val="24"/>
                </w:rPr>
                <w:t>&lt;1&gt;</w:t>
              </w:r>
            </w:hyperlink>
            <w:r w:rsidRPr="00526EEF">
              <w:rPr>
                <w:rFonts w:ascii="Times New Roman" w:hAnsi="Times New Roman" w:cs="Times New Roman"/>
                <w:sz w:val="24"/>
                <w:szCs w:val="24"/>
              </w:rPr>
              <w:t xml:space="preserve"> - 2018 годы</w:t>
            </w:r>
          </w:p>
        </w:tc>
        <w:tc>
          <w:tcPr>
            <w:tcW w:w="5076" w:type="dxa"/>
            <w:vMerge/>
          </w:tcPr>
          <w:p w:rsidR="00526EEF" w:rsidRPr="00526EEF" w:rsidRDefault="00526EEF">
            <w:pPr>
              <w:rPr>
                <w:rFonts w:ascii="Times New Roman" w:hAnsi="Times New Roman" w:cs="Times New Roman"/>
                <w:sz w:val="24"/>
                <w:szCs w:val="24"/>
              </w:rPr>
            </w:pP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1.1.1.1.1.4. Основное мероприятие 4.</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Государственный заказчик: министерство труда, занятости и трудовых ресурсов Новосибирской области.</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Исполнители основного мероприятия: министерство труда, занятости и трудовых ресурсов Новосибирской области, учреждения занятости населения</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2015 </w:t>
            </w:r>
            <w:hyperlink w:anchor="P1402" w:history="1">
              <w:r w:rsidRPr="00526EEF">
                <w:rPr>
                  <w:rFonts w:ascii="Times New Roman" w:hAnsi="Times New Roman" w:cs="Times New Roman"/>
                  <w:color w:val="0000FF"/>
                  <w:sz w:val="24"/>
                  <w:szCs w:val="24"/>
                </w:rPr>
                <w:t>&lt;2&gt;</w:t>
              </w:r>
            </w:hyperlink>
            <w:r w:rsidRPr="00526EEF">
              <w:rPr>
                <w:rFonts w:ascii="Times New Roman" w:hAnsi="Times New Roman" w:cs="Times New Roman"/>
                <w:sz w:val="24"/>
                <w:szCs w:val="24"/>
              </w:rPr>
              <w:t xml:space="preserve"> год</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в 2015 году составит не менее 0,6%.</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Количество оборудованных (оснащенных) или созданных рабочих мест для трудоустройства инвалидов в 2015 году составит не менее 204</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lastRenderedPageBreak/>
              <w:t>1.1.1.1.2. Задача 2. Повышение конкурентоспособности граждан на рынке труда</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1.1.1.1.2.1. Основное мероприятие 5.</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по профессиям, востребованным на рынке труда</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Исполнители основного мероприятия: учреждения занятости населения, ГАУ НСО "ЦРПК"</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1" w:history="1">
              <w:r w:rsidRPr="00526EEF">
                <w:rPr>
                  <w:rFonts w:ascii="Times New Roman" w:hAnsi="Times New Roman" w:cs="Times New Roman"/>
                  <w:color w:val="0000FF"/>
                  <w:sz w:val="24"/>
                  <w:szCs w:val="24"/>
                </w:rPr>
                <w:t>&lt;1&gt;</w:t>
              </w:r>
            </w:hyperlink>
            <w:r w:rsidRPr="00526EEF">
              <w:rPr>
                <w:rFonts w:ascii="Times New Roman" w:hAnsi="Times New Roman" w:cs="Times New Roman"/>
                <w:sz w:val="24"/>
                <w:szCs w:val="24"/>
              </w:rPr>
              <w:t xml:space="preserve"> - 2018 годы</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Ежегодно 55,0 тыс. граждан будут оказаны государственные услуги по профессиональной ориентации и ежегодно 4,8 тыс. безработных граждан будут направлены для прохождения профессионального обучения и получения дополнительного профессионального образования.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2018 году составит не более 0,2%</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t>1.1.1.1.3. Задача 3. Повышение трудовой мобильности населения</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1.1.1.1.3.1. Основное мероприятие 6.</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Содействие гражданам в трудоустройстве на постоянные и временные рабочие места в другой местности (вне территории постоянного проживания)</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1" w:history="1">
              <w:r w:rsidRPr="00526EEF">
                <w:rPr>
                  <w:rFonts w:ascii="Times New Roman" w:hAnsi="Times New Roman" w:cs="Times New Roman"/>
                  <w:color w:val="0000FF"/>
                  <w:sz w:val="24"/>
                  <w:szCs w:val="24"/>
                </w:rPr>
                <w:t>&lt;1&gt;</w:t>
              </w:r>
            </w:hyperlink>
            <w:r w:rsidRPr="00526EEF">
              <w:rPr>
                <w:rFonts w:ascii="Times New Roman" w:hAnsi="Times New Roman" w:cs="Times New Roman"/>
                <w:sz w:val="24"/>
                <w:szCs w:val="24"/>
              </w:rPr>
              <w:t xml:space="preserve"> - 2018 годы</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2018 году составит не менее 4,8%</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t>1.1.1.1.4. Задача 4. Обеспечение социальной поддержки безработных граждан</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1.1.1.1.4.1. Основное мероприятие 7.</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Осуществление социальных выплат безработным гражданам в рамках реализации полномочия </w:t>
            </w:r>
            <w:r w:rsidRPr="00526EEF">
              <w:rPr>
                <w:rFonts w:ascii="Times New Roman" w:hAnsi="Times New Roman" w:cs="Times New Roman"/>
                <w:sz w:val="24"/>
                <w:szCs w:val="24"/>
              </w:rPr>
              <w:lastRenderedPageBreak/>
              <w:t>Российской Федерации, переданного органам государственной власти субъектов Российской Федерации</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Отделением Пенсионного </w:t>
            </w:r>
            <w:r w:rsidRPr="00526EEF">
              <w:rPr>
                <w:rFonts w:ascii="Times New Roman" w:hAnsi="Times New Roman" w:cs="Times New Roman"/>
                <w:sz w:val="24"/>
                <w:szCs w:val="24"/>
              </w:rPr>
              <w:lastRenderedPageBreak/>
              <w:t>фонда Российской Федерации по Новосибирской области, учреждения занятости населения</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 xml:space="preserve">2014 </w:t>
            </w:r>
            <w:hyperlink w:anchor="P1401" w:history="1">
              <w:r w:rsidRPr="00526EEF">
                <w:rPr>
                  <w:rFonts w:ascii="Times New Roman" w:hAnsi="Times New Roman" w:cs="Times New Roman"/>
                  <w:color w:val="0000FF"/>
                  <w:sz w:val="24"/>
                  <w:szCs w:val="24"/>
                </w:rPr>
                <w:t>&lt;1&gt;</w:t>
              </w:r>
            </w:hyperlink>
            <w:r w:rsidRPr="00526EEF">
              <w:rPr>
                <w:rFonts w:ascii="Times New Roman" w:hAnsi="Times New Roman" w:cs="Times New Roman"/>
                <w:sz w:val="24"/>
                <w:szCs w:val="24"/>
              </w:rPr>
              <w:t xml:space="preserve"> - 2018 годы</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Уровень обеспеченности безработных граждан государственными услугами в части осуществления социальных выплат в течение 2014 - 2018 годов будет поддерживаться на уровне не менее 98,6%</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lastRenderedPageBreak/>
              <w:t>1.1.1.1.5. Задача 5. Повышение качества и доступности государственных услуг в области содействия занятости населения</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1.1.1.1.5.1. Основное мероприятие 8.</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Обеспечение деятельности учреждений занятости населения</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ГАУ НСО "ЦРПК"</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1" w:history="1">
              <w:r w:rsidRPr="00526EEF">
                <w:rPr>
                  <w:rFonts w:ascii="Times New Roman" w:hAnsi="Times New Roman" w:cs="Times New Roman"/>
                  <w:color w:val="0000FF"/>
                  <w:sz w:val="24"/>
                  <w:szCs w:val="24"/>
                </w:rPr>
                <w:t>&lt;1&gt;</w:t>
              </w:r>
            </w:hyperlink>
            <w:r w:rsidRPr="00526EEF">
              <w:rPr>
                <w:rFonts w:ascii="Times New Roman" w:hAnsi="Times New Roman" w:cs="Times New Roman"/>
                <w:sz w:val="24"/>
                <w:szCs w:val="24"/>
              </w:rPr>
              <w:t xml:space="preserve"> - 2018 годы</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Будет обеспечено функционирование учреждений занятости населения, расположенных в 32 муниципальных образованиях Новосибирской области, и ГАУ НСО "ЦРПК"</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1.1.1.1.5.2. Основное мероприятие 9.</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1" w:history="1">
              <w:r w:rsidRPr="00526EEF">
                <w:rPr>
                  <w:rFonts w:ascii="Times New Roman" w:hAnsi="Times New Roman" w:cs="Times New Roman"/>
                  <w:color w:val="0000FF"/>
                  <w:sz w:val="24"/>
                  <w:szCs w:val="24"/>
                </w:rPr>
                <w:t>&lt;1&gt;</w:t>
              </w:r>
            </w:hyperlink>
            <w:r w:rsidRPr="00526EEF">
              <w:rPr>
                <w:rFonts w:ascii="Times New Roman" w:hAnsi="Times New Roman" w:cs="Times New Roman"/>
                <w:sz w:val="24"/>
                <w:szCs w:val="24"/>
              </w:rPr>
              <w:t xml:space="preserve"> - 2018 годы</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Повышение доступности получения государственных услуг в области содействия занятости населения. Будет обеспечено функционирование 13 мобильных центров, из них 11, обслуживающих население районов области (</w:t>
            </w:r>
            <w:proofErr w:type="spellStart"/>
            <w:r w:rsidRPr="00526EEF">
              <w:rPr>
                <w:rFonts w:ascii="Times New Roman" w:hAnsi="Times New Roman" w:cs="Times New Roman"/>
                <w:sz w:val="24"/>
                <w:szCs w:val="24"/>
              </w:rPr>
              <w:t>Баганский</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Барабинский</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Искитимский</w:t>
            </w:r>
            <w:proofErr w:type="spellEnd"/>
            <w:r w:rsidRPr="00526EEF">
              <w:rPr>
                <w:rFonts w:ascii="Times New Roman" w:hAnsi="Times New Roman" w:cs="Times New Roman"/>
                <w:sz w:val="24"/>
                <w:szCs w:val="24"/>
              </w:rPr>
              <w:t xml:space="preserve">, Карасукский, </w:t>
            </w:r>
            <w:proofErr w:type="spellStart"/>
            <w:r w:rsidRPr="00526EEF">
              <w:rPr>
                <w:rFonts w:ascii="Times New Roman" w:hAnsi="Times New Roman" w:cs="Times New Roman"/>
                <w:sz w:val="24"/>
                <w:szCs w:val="24"/>
              </w:rPr>
              <w:t>Коченевский</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Кочковский</w:t>
            </w:r>
            <w:proofErr w:type="spellEnd"/>
            <w:r w:rsidRPr="00526EEF">
              <w:rPr>
                <w:rFonts w:ascii="Times New Roman" w:hAnsi="Times New Roman" w:cs="Times New Roman"/>
                <w:sz w:val="24"/>
                <w:szCs w:val="24"/>
              </w:rPr>
              <w:t xml:space="preserve">, Куйбышевский, </w:t>
            </w:r>
            <w:proofErr w:type="spellStart"/>
            <w:r w:rsidRPr="00526EEF">
              <w:rPr>
                <w:rFonts w:ascii="Times New Roman" w:hAnsi="Times New Roman" w:cs="Times New Roman"/>
                <w:sz w:val="24"/>
                <w:szCs w:val="24"/>
              </w:rPr>
              <w:t>Маслянинский</w:t>
            </w:r>
            <w:proofErr w:type="spellEnd"/>
            <w:r w:rsidRPr="00526EEF">
              <w:rPr>
                <w:rFonts w:ascii="Times New Roman" w:hAnsi="Times New Roman" w:cs="Times New Roman"/>
                <w:sz w:val="24"/>
                <w:szCs w:val="24"/>
              </w:rPr>
              <w:t xml:space="preserve">, Новосибирский, Татарский, </w:t>
            </w:r>
            <w:proofErr w:type="spellStart"/>
            <w:r w:rsidRPr="00526EEF">
              <w:rPr>
                <w:rFonts w:ascii="Times New Roman" w:hAnsi="Times New Roman" w:cs="Times New Roman"/>
                <w:sz w:val="24"/>
                <w:szCs w:val="24"/>
              </w:rPr>
              <w:t>Тогучинский</w:t>
            </w:r>
            <w:proofErr w:type="spellEnd"/>
            <w:r w:rsidRPr="00526EEF">
              <w:rPr>
                <w:rFonts w:ascii="Times New Roman" w:hAnsi="Times New Roman" w:cs="Times New Roman"/>
                <w:sz w:val="24"/>
                <w:szCs w:val="24"/>
              </w:rPr>
              <w:t>), и 2 мобильных центров, обслуживающих население города Новосибирска</w:t>
            </w:r>
          </w:p>
        </w:tc>
      </w:tr>
      <w:tr w:rsidR="00526EEF" w:rsidRPr="00526EEF" w:rsidTr="00526EEF">
        <w:tc>
          <w:tcPr>
            <w:tcW w:w="14859" w:type="dxa"/>
            <w:gridSpan w:val="4"/>
          </w:tcPr>
          <w:p w:rsidR="00526EEF" w:rsidRPr="00526EEF" w:rsidRDefault="00526EEF">
            <w:pPr>
              <w:pStyle w:val="ConsPlusNormal"/>
              <w:outlineLvl w:val="4"/>
              <w:rPr>
                <w:rFonts w:ascii="Times New Roman" w:hAnsi="Times New Roman" w:cs="Times New Roman"/>
                <w:sz w:val="24"/>
                <w:szCs w:val="24"/>
              </w:rPr>
            </w:pPr>
            <w:r w:rsidRPr="00526EEF">
              <w:rPr>
                <w:rFonts w:ascii="Times New Roman" w:hAnsi="Times New Roman" w:cs="Times New Roman"/>
                <w:sz w:val="24"/>
                <w:szCs w:val="24"/>
              </w:rPr>
              <w:t>1.2. Задача 2. Улучшение условий и охраны труда работников организаций Новосибирской области</w:t>
            </w:r>
          </w:p>
        </w:tc>
      </w:tr>
      <w:tr w:rsidR="00526EEF" w:rsidRPr="00526EEF" w:rsidTr="00526EEF">
        <w:tc>
          <w:tcPr>
            <w:tcW w:w="14859" w:type="dxa"/>
            <w:gridSpan w:val="4"/>
          </w:tcPr>
          <w:p w:rsidR="00526EEF" w:rsidRPr="00526EEF" w:rsidRDefault="00526EEF">
            <w:pPr>
              <w:pStyle w:val="ConsPlusNormal"/>
              <w:jc w:val="center"/>
              <w:outlineLvl w:val="5"/>
              <w:rPr>
                <w:rFonts w:ascii="Times New Roman" w:hAnsi="Times New Roman" w:cs="Times New Roman"/>
                <w:sz w:val="24"/>
                <w:szCs w:val="24"/>
              </w:rPr>
            </w:pPr>
            <w:r w:rsidRPr="00526EEF">
              <w:rPr>
                <w:rFonts w:ascii="Times New Roman" w:hAnsi="Times New Roman" w:cs="Times New Roman"/>
                <w:sz w:val="24"/>
                <w:szCs w:val="24"/>
              </w:rPr>
              <w:t>1.2.2. Подпрограмма 2. Улучшение условий и охраны труда в Новосибирской области</w:t>
            </w:r>
          </w:p>
        </w:tc>
      </w:tr>
      <w:tr w:rsidR="00526EEF" w:rsidRPr="00526EEF" w:rsidTr="00526EEF">
        <w:tc>
          <w:tcPr>
            <w:tcW w:w="14859" w:type="dxa"/>
            <w:gridSpan w:val="4"/>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t>1.2.2.1. Цель. Улучшение условий и охраны труда, направленных на сохранение жизни и здоровья работников в процессе трудовой деятельности</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t xml:space="preserve">1.2.2.1.1. Задача 1. Совершенствование государственного управления охраной труда и повышение эффективности обеспечения соблюдения </w:t>
            </w:r>
            <w:r w:rsidRPr="00526EEF">
              <w:rPr>
                <w:rFonts w:ascii="Times New Roman" w:hAnsi="Times New Roman" w:cs="Times New Roman"/>
                <w:sz w:val="24"/>
                <w:szCs w:val="24"/>
              </w:rPr>
              <w:lastRenderedPageBreak/>
              <w:t>трудового законодательства</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1.2.2.1.1.1. Основное мероприятие 1.</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Анализ состояния условий и охраны труда, осуществление контроля за соблюдением трудового законодательства</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ОИОГВ НСО, ГИТ, ГУ НРО ФСС РФ, ФП, Управлением </w:t>
            </w:r>
            <w:proofErr w:type="spellStart"/>
            <w:r w:rsidRPr="00526EEF">
              <w:rPr>
                <w:rFonts w:ascii="Times New Roman" w:hAnsi="Times New Roman" w:cs="Times New Roman"/>
                <w:sz w:val="24"/>
                <w:szCs w:val="24"/>
              </w:rPr>
              <w:t>Роспотребнадзора</w:t>
            </w:r>
            <w:proofErr w:type="spellEnd"/>
            <w:r w:rsidRPr="00526EEF">
              <w:rPr>
                <w:rFonts w:ascii="Times New Roman" w:hAnsi="Times New Roman" w:cs="Times New Roman"/>
                <w:sz w:val="24"/>
                <w:szCs w:val="24"/>
              </w:rPr>
              <w:t xml:space="preserve"> по НСО, МСЭ, </w:t>
            </w:r>
            <w:proofErr w:type="spellStart"/>
            <w:r w:rsidRPr="00526EEF">
              <w:rPr>
                <w:rFonts w:ascii="Times New Roman" w:hAnsi="Times New Roman" w:cs="Times New Roman"/>
                <w:sz w:val="24"/>
                <w:szCs w:val="24"/>
              </w:rPr>
              <w:t>Новосибирскстатом</w:t>
            </w:r>
            <w:proofErr w:type="spellEnd"/>
            <w:r w:rsidRPr="00526EEF">
              <w:rPr>
                <w:rFonts w:ascii="Times New Roman" w:hAnsi="Times New Roman" w:cs="Times New Roman"/>
                <w:sz w:val="24"/>
                <w:szCs w:val="24"/>
              </w:rPr>
              <w:t xml:space="preserve">, администрациями </w:t>
            </w:r>
            <w:proofErr w:type="spellStart"/>
            <w:r w:rsidRPr="00526EEF">
              <w:rPr>
                <w:rFonts w:ascii="Times New Roman" w:hAnsi="Times New Roman" w:cs="Times New Roman"/>
                <w:sz w:val="24"/>
                <w:szCs w:val="24"/>
              </w:rPr>
              <w:t>МРиГО</w:t>
            </w:r>
            <w:proofErr w:type="spellEnd"/>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3" w:history="1">
              <w:r w:rsidRPr="00526EEF">
                <w:rPr>
                  <w:rFonts w:ascii="Times New Roman" w:hAnsi="Times New Roman" w:cs="Times New Roman"/>
                  <w:color w:val="0000FF"/>
                  <w:sz w:val="24"/>
                  <w:szCs w:val="24"/>
                </w:rPr>
                <w:t>&lt;3&gt;</w:t>
              </w:r>
            </w:hyperlink>
            <w:r w:rsidRPr="00526EEF">
              <w:rPr>
                <w:rFonts w:ascii="Times New Roman" w:hAnsi="Times New Roman" w:cs="Times New Roman"/>
                <w:sz w:val="24"/>
                <w:szCs w:val="24"/>
              </w:rPr>
              <w:t xml:space="preserve"> - 2018 годы</w:t>
            </w:r>
          </w:p>
        </w:tc>
        <w:tc>
          <w:tcPr>
            <w:tcW w:w="5076"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Определение приоритетных направлений работы по вопросам улучшения условий и охраны труда</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1.2.2.1.1.2. Основное мероприятие 2.</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Проведение заседаний, совещаний по вопросу улучшения условий и охраны труда</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w:t>
            </w:r>
            <w:proofErr w:type="spellStart"/>
            <w:r w:rsidRPr="00526EEF">
              <w:rPr>
                <w:rFonts w:ascii="Times New Roman" w:hAnsi="Times New Roman" w:cs="Times New Roman"/>
                <w:sz w:val="24"/>
                <w:szCs w:val="24"/>
              </w:rPr>
              <w:t>Минпромторгом</w:t>
            </w:r>
            <w:proofErr w:type="spellEnd"/>
            <w:r w:rsidRPr="00526EEF">
              <w:rPr>
                <w:rFonts w:ascii="Times New Roman" w:hAnsi="Times New Roman" w:cs="Times New Roman"/>
                <w:sz w:val="24"/>
                <w:szCs w:val="24"/>
              </w:rPr>
              <w:t xml:space="preserve"> НСО, Минстроем НСО, Министерством </w:t>
            </w:r>
            <w:proofErr w:type="spellStart"/>
            <w:r w:rsidRPr="00526EEF">
              <w:rPr>
                <w:rFonts w:ascii="Times New Roman" w:hAnsi="Times New Roman" w:cs="Times New Roman"/>
                <w:sz w:val="24"/>
                <w:szCs w:val="24"/>
              </w:rPr>
              <w:t>ЖКХиЭ</w:t>
            </w:r>
            <w:proofErr w:type="spellEnd"/>
            <w:r w:rsidRPr="00526EEF">
              <w:rPr>
                <w:rFonts w:ascii="Times New Roman" w:hAnsi="Times New Roman" w:cs="Times New Roman"/>
                <w:sz w:val="24"/>
                <w:szCs w:val="24"/>
              </w:rPr>
              <w:t xml:space="preserve"> НСО, ГИТ, ФП, администрациями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СРПиР</w:t>
            </w:r>
            <w:proofErr w:type="spellEnd"/>
            <w:r w:rsidRPr="00526EEF">
              <w:rPr>
                <w:rFonts w:ascii="Times New Roman" w:hAnsi="Times New Roman" w:cs="Times New Roman"/>
                <w:sz w:val="24"/>
                <w:szCs w:val="24"/>
              </w:rPr>
              <w:t xml:space="preserve">, организациями, СУ </w:t>
            </w:r>
            <w:proofErr w:type="spellStart"/>
            <w:r w:rsidRPr="00526EEF">
              <w:rPr>
                <w:rFonts w:ascii="Times New Roman" w:hAnsi="Times New Roman" w:cs="Times New Roman"/>
                <w:sz w:val="24"/>
                <w:szCs w:val="24"/>
              </w:rPr>
              <w:t>Ростехнадзора</w:t>
            </w:r>
            <w:proofErr w:type="spellEnd"/>
            <w:r w:rsidRPr="00526EEF">
              <w:rPr>
                <w:rFonts w:ascii="Times New Roman" w:hAnsi="Times New Roman" w:cs="Times New Roman"/>
                <w:sz w:val="24"/>
                <w:szCs w:val="24"/>
              </w:rPr>
              <w:t xml:space="preserve">, МТУ по надзору за ЯРБ Сибири и Дальнего Востока </w:t>
            </w:r>
            <w:proofErr w:type="spellStart"/>
            <w:r w:rsidRPr="00526EEF">
              <w:rPr>
                <w:rFonts w:ascii="Times New Roman" w:hAnsi="Times New Roman" w:cs="Times New Roman"/>
                <w:sz w:val="24"/>
                <w:szCs w:val="24"/>
              </w:rPr>
              <w:t>Ростехнадзора</w:t>
            </w:r>
            <w:proofErr w:type="spellEnd"/>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3" w:history="1">
              <w:r w:rsidRPr="00526EEF">
                <w:rPr>
                  <w:rFonts w:ascii="Times New Roman" w:hAnsi="Times New Roman" w:cs="Times New Roman"/>
                  <w:color w:val="0000FF"/>
                  <w:sz w:val="24"/>
                  <w:szCs w:val="24"/>
                </w:rPr>
                <w:t>&lt;3&gt;</w:t>
              </w:r>
            </w:hyperlink>
            <w:r w:rsidRPr="00526EEF">
              <w:rPr>
                <w:rFonts w:ascii="Times New Roman" w:hAnsi="Times New Roman" w:cs="Times New Roman"/>
                <w:sz w:val="24"/>
                <w:szCs w:val="24"/>
              </w:rPr>
              <w:t xml:space="preserve"> - 2018 годы</w:t>
            </w:r>
          </w:p>
        </w:tc>
        <w:tc>
          <w:tcPr>
            <w:tcW w:w="5076" w:type="dxa"/>
            <w:vMerge/>
          </w:tcPr>
          <w:p w:rsidR="00526EEF" w:rsidRPr="00526EEF" w:rsidRDefault="00526EEF">
            <w:pPr>
              <w:rPr>
                <w:rFonts w:ascii="Times New Roman" w:hAnsi="Times New Roman" w:cs="Times New Roman"/>
                <w:sz w:val="24"/>
                <w:szCs w:val="24"/>
              </w:rPr>
            </w:pP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1.2.2.1.1.3. Основное мероприятие 3.</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Финансовое обеспечение предупредительных мер (подробное описание мероприятия отражено в разделе "Система основных мероприятий государственной программы")</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ГУ НРО ФСС РФ,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организациями, привлекаемыми в соответствии с законодательством</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3" w:history="1">
              <w:r w:rsidRPr="00526EEF">
                <w:rPr>
                  <w:rFonts w:ascii="Times New Roman" w:hAnsi="Times New Roman" w:cs="Times New Roman"/>
                  <w:color w:val="0000FF"/>
                  <w:sz w:val="24"/>
                  <w:szCs w:val="24"/>
                </w:rPr>
                <w:t>&lt;3&gt;</w:t>
              </w:r>
            </w:hyperlink>
            <w:r w:rsidRPr="00526EEF">
              <w:rPr>
                <w:rFonts w:ascii="Times New Roman" w:hAnsi="Times New Roman" w:cs="Times New Roman"/>
                <w:sz w:val="24"/>
                <w:szCs w:val="24"/>
              </w:rPr>
              <w:t xml:space="preserve"> - 2018 годы</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Стимулирование работодателей к созданию здоровых и безопасных условий труда, направленных на сохранение жизни и здоровья работников</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t>1.2.2.1.2. Задача 2. Организация внедрения механизма специальной оценки условий труда</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1.2.2.1.2.1. Основное мероприятие 4.</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Экспертиза качества специальной оценки условий труда</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организациями, проводящими специальную оценку условий труда</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3" w:history="1">
              <w:r w:rsidRPr="00526EEF">
                <w:rPr>
                  <w:rFonts w:ascii="Times New Roman" w:hAnsi="Times New Roman" w:cs="Times New Roman"/>
                  <w:color w:val="0000FF"/>
                  <w:sz w:val="24"/>
                  <w:szCs w:val="24"/>
                </w:rPr>
                <w:t>&lt;3&gt;</w:t>
              </w:r>
            </w:hyperlink>
            <w:r w:rsidRPr="00526EEF">
              <w:rPr>
                <w:rFonts w:ascii="Times New Roman" w:hAnsi="Times New Roman" w:cs="Times New Roman"/>
                <w:sz w:val="24"/>
                <w:szCs w:val="24"/>
              </w:rPr>
              <w:t xml:space="preserve"> - 2018 годы</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Повышение качества проведения работодателями специальной оценки условий труда</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1.2.2.1.2.2. Основное мероприятие 5.</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Проведение разъяснительной работы по вопросам проведения специальной оценки условий труда</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ГИТ, администрациями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организациями, оказывающими услуги в области охраны труда, АНО "НОЦОТ"</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3" w:history="1">
              <w:r w:rsidRPr="00526EEF">
                <w:rPr>
                  <w:rFonts w:ascii="Times New Roman" w:hAnsi="Times New Roman" w:cs="Times New Roman"/>
                  <w:color w:val="0000FF"/>
                  <w:sz w:val="24"/>
                  <w:szCs w:val="24"/>
                </w:rPr>
                <w:t>&lt;3&gt;</w:t>
              </w:r>
            </w:hyperlink>
            <w:r w:rsidRPr="00526EEF">
              <w:rPr>
                <w:rFonts w:ascii="Times New Roman" w:hAnsi="Times New Roman" w:cs="Times New Roman"/>
                <w:sz w:val="24"/>
                <w:szCs w:val="24"/>
              </w:rPr>
              <w:t xml:space="preserve"> - 2018 годы</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1.2.2.1.2.3. Основное мероприятие 6.</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Проведение мероприятий по снижению профессиональных рисков, производственного травматизма и профессиональной заболеваемости</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ФБУН "НИИ гигиены", ФГБОУ ВО НГМУ Минздрава России, Управлением </w:t>
            </w:r>
            <w:proofErr w:type="spellStart"/>
            <w:r w:rsidRPr="00526EEF">
              <w:rPr>
                <w:rFonts w:ascii="Times New Roman" w:hAnsi="Times New Roman" w:cs="Times New Roman"/>
                <w:sz w:val="24"/>
                <w:szCs w:val="24"/>
              </w:rPr>
              <w:t>Роспотребнадзора</w:t>
            </w:r>
            <w:proofErr w:type="spellEnd"/>
            <w:r w:rsidRPr="00526EEF">
              <w:rPr>
                <w:rFonts w:ascii="Times New Roman" w:hAnsi="Times New Roman" w:cs="Times New Roman"/>
                <w:sz w:val="24"/>
                <w:szCs w:val="24"/>
              </w:rPr>
              <w:t xml:space="preserve"> по НСО, организациями, привлекаемыми в соответствии с законодательством</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2015 </w:t>
            </w:r>
            <w:hyperlink w:anchor="P1404" w:history="1">
              <w:r w:rsidRPr="00526EEF">
                <w:rPr>
                  <w:rFonts w:ascii="Times New Roman" w:hAnsi="Times New Roman" w:cs="Times New Roman"/>
                  <w:color w:val="0000FF"/>
                  <w:sz w:val="24"/>
                  <w:szCs w:val="24"/>
                </w:rPr>
                <w:t>&lt;4&gt;</w:t>
              </w:r>
            </w:hyperlink>
            <w:r w:rsidRPr="00526EEF">
              <w:rPr>
                <w:rFonts w:ascii="Times New Roman" w:hAnsi="Times New Roman" w:cs="Times New Roman"/>
                <w:sz w:val="24"/>
                <w:szCs w:val="24"/>
              </w:rPr>
              <w:t xml:space="preserve"> - 2018 годы</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Повышение качества и достижение профилактической цели обязательных и периодических медицинских осмотров</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t>1.2.2.1.3. Задача 3. Информационное обеспечение вопросов охраны труда, совершенствование системы обучения по охране труда</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1.2.2.1.3.1. Основное мероприятие 7.</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Проведение информационной работы по вопросам охраны </w:t>
            </w:r>
            <w:r w:rsidRPr="00526EEF">
              <w:rPr>
                <w:rFonts w:ascii="Times New Roman" w:hAnsi="Times New Roman" w:cs="Times New Roman"/>
                <w:sz w:val="24"/>
                <w:szCs w:val="24"/>
              </w:rPr>
              <w:lastRenderedPageBreak/>
              <w:t>труда</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w:t>
            </w:r>
            <w:r w:rsidRPr="00526EEF">
              <w:rPr>
                <w:rFonts w:ascii="Times New Roman" w:hAnsi="Times New Roman" w:cs="Times New Roman"/>
                <w:sz w:val="24"/>
                <w:szCs w:val="24"/>
              </w:rPr>
              <w:lastRenderedPageBreak/>
              <w:t xml:space="preserve">взаимодействии с </w:t>
            </w:r>
            <w:proofErr w:type="spellStart"/>
            <w:r w:rsidRPr="00526EEF">
              <w:rPr>
                <w:rFonts w:ascii="Times New Roman" w:hAnsi="Times New Roman" w:cs="Times New Roman"/>
                <w:sz w:val="24"/>
                <w:szCs w:val="24"/>
              </w:rPr>
              <w:t>ДИиРТТ</w:t>
            </w:r>
            <w:proofErr w:type="spellEnd"/>
            <w:r w:rsidRPr="00526EEF">
              <w:rPr>
                <w:rFonts w:ascii="Times New Roman" w:hAnsi="Times New Roman" w:cs="Times New Roman"/>
                <w:sz w:val="24"/>
                <w:szCs w:val="24"/>
              </w:rPr>
              <w:t xml:space="preserve"> НСО, ГИТ, ГУ НРО ФСС РФ, ФП, Управлением </w:t>
            </w:r>
            <w:proofErr w:type="spellStart"/>
            <w:r w:rsidRPr="00526EEF">
              <w:rPr>
                <w:rFonts w:ascii="Times New Roman" w:hAnsi="Times New Roman" w:cs="Times New Roman"/>
                <w:sz w:val="24"/>
                <w:szCs w:val="24"/>
              </w:rPr>
              <w:t>Роспотребнадзора</w:t>
            </w:r>
            <w:proofErr w:type="spellEnd"/>
            <w:r w:rsidRPr="00526EEF">
              <w:rPr>
                <w:rFonts w:ascii="Times New Roman" w:hAnsi="Times New Roman" w:cs="Times New Roman"/>
                <w:sz w:val="24"/>
                <w:szCs w:val="24"/>
              </w:rPr>
              <w:t xml:space="preserve"> по НСО, МСЭ, </w:t>
            </w:r>
            <w:proofErr w:type="spellStart"/>
            <w:r w:rsidRPr="00526EEF">
              <w:rPr>
                <w:rFonts w:ascii="Times New Roman" w:hAnsi="Times New Roman" w:cs="Times New Roman"/>
                <w:sz w:val="24"/>
                <w:szCs w:val="24"/>
              </w:rPr>
              <w:t>СРПиР</w:t>
            </w:r>
            <w:proofErr w:type="spellEnd"/>
            <w:r w:rsidRPr="00526EEF">
              <w:rPr>
                <w:rFonts w:ascii="Times New Roman" w:hAnsi="Times New Roman" w:cs="Times New Roman"/>
                <w:sz w:val="24"/>
                <w:szCs w:val="24"/>
              </w:rPr>
              <w:t xml:space="preserve">, администрациями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организациями, оказывающими услуги в области охраны труда, ООО "</w:t>
            </w:r>
            <w:proofErr w:type="spellStart"/>
            <w:r w:rsidRPr="00526EEF">
              <w:rPr>
                <w:rFonts w:ascii="Times New Roman" w:hAnsi="Times New Roman" w:cs="Times New Roman"/>
                <w:sz w:val="24"/>
                <w:szCs w:val="24"/>
              </w:rPr>
              <w:t>РосЭкоАудит</w:t>
            </w:r>
            <w:proofErr w:type="spellEnd"/>
            <w:r w:rsidRPr="00526EEF">
              <w:rPr>
                <w:rFonts w:ascii="Times New Roman" w:hAnsi="Times New Roman" w:cs="Times New Roman"/>
                <w:sz w:val="24"/>
                <w:szCs w:val="24"/>
              </w:rPr>
              <w:t>", организациями, привлекаемыми в соответствии с законодательством</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 xml:space="preserve">2014 </w:t>
            </w:r>
            <w:hyperlink w:anchor="P1403" w:history="1">
              <w:r w:rsidRPr="00526EEF">
                <w:rPr>
                  <w:rFonts w:ascii="Times New Roman" w:hAnsi="Times New Roman" w:cs="Times New Roman"/>
                  <w:color w:val="0000FF"/>
                  <w:sz w:val="24"/>
                  <w:szCs w:val="24"/>
                </w:rPr>
                <w:t>&lt;3&gt;</w:t>
              </w:r>
            </w:hyperlink>
            <w:r w:rsidRPr="00526EEF">
              <w:rPr>
                <w:rFonts w:ascii="Times New Roman" w:hAnsi="Times New Roman" w:cs="Times New Roman"/>
                <w:sz w:val="24"/>
                <w:szCs w:val="24"/>
              </w:rPr>
              <w:t xml:space="preserve"> - 2018 годы</w:t>
            </w:r>
          </w:p>
        </w:tc>
        <w:tc>
          <w:tcPr>
            <w:tcW w:w="5076"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Повышение уровня компетенции руководителей и специалистов организаций по вопросам охраны труда</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1.2.2.1.3.2. Основное мероприятие 8.</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Организация проведения обучения и проверки знаний требований охраны труда руководителей и специалистов организаций</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ГИТ, ФП, кафедрами безопасности жизнедеятельности образовательных организаций высшего образования Новосибирской области, организациями, оказывающими услуги в области охраны труда</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2014 </w:t>
            </w:r>
            <w:hyperlink w:anchor="P1403" w:history="1">
              <w:r w:rsidRPr="00526EEF">
                <w:rPr>
                  <w:rFonts w:ascii="Times New Roman" w:hAnsi="Times New Roman" w:cs="Times New Roman"/>
                  <w:color w:val="0000FF"/>
                  <w:sz w:val="24"/>
                  <w:szCs w:val="24"/>
                </w:rPr>
                <w:t>&lt;3&gt;</w:t>
              </w:r>
            </w:hyperlink>
            <w:r w:rsidRPr="00526EEF">
              <w:rPr>
                <w:rFonts w:ascii="Times New Roman" w:hAnsi="Times New Roman" w:cs="Times New Roman"/>
                <w:sz w:val="24"/>
                <w:szCs w:val="24"/>
              </w:rPr>
              <w:t xml:space="preserve"> - 2018 годы</w:t>
            </w:r>
          </w:p>
        </w:tc>
        <w:tc>
          <w:tcPr>
            <w:tcW w:w="5076" w:type="dxa"/>
            <w:vMerge/>
          </w:tcPr>
          <w:p w:rsidR="00526EEF" w:rsidRPr="00526EEF" w:rsidRDefault="00526EEF">
            <w:pPr>
              <w:rPr>
                <w:rFonts w:ascii="Times New Roman" w:hAnsi="Times New Roman" w:cs="Times New Roman"/>
                <w:sz w:val="24"/>
                <w:szCs w:val="24"/>
              </w:rPr>
            </w:pPr>
          </w:p>
        </w:tc>
      </w:tr>
      <w:tr w:rsidR="00526EEF" w:rsidRPr="00526EEF" w:rsidTr="00526EEF">
        <w:tc>
          <w:tcPr>
            <w:tcW w:w="14859" w:type="dxa"/>
            <w:gridSpan w:val="4"/>
          </w:tcPr>
          <w:p w:rsidR="00526EEF" w:rsidRPr="00526EEF" w:rsidRDefault="00526EEF">
            <w:pPr>
              <w:pStyle w:val="ConsPlusNormal"/>
              <w:outlineLvl w:val="4"/>
              <w:rPr>
                <w:rFonts w:ascii="Times New Roman" w:hAnsi="Times New Roman" w:cs="Times New Roman"/>
                <w:sz w:val="24"/>
                <w:szCs w:val="24"/>
              </w:rPr>
            </w:pPr>
            <w:r w:rsidRPr="00526EEF">
              <w:rPr>
                <w:rFonts w:ascii="Times New Roman" w:hAnsi="Times New Roman" w:cs="Times New Roman"/>
                <w:sz w:val="24"/>
                <w:szCs w:val="24"/>
              </w:rPr>
              <w:t>1.3. Задача 3. Расширение возможностей трудоустройства инвалидов, в том числе инвалидов молодого возраста</w:t>
            </w:r>
          </w:p>
        </w:tc>
      </w:tr>
      <w:tr w:rsidR="00526EEF" w:rsidRPr="00526EEF" w:rsidTr="00526EEF">
        <w:tc>
          <w:tcPr>
            <w:tcW w:w="14859" w:type="dxa"/>
            <w:gridSpan w:val="4"/>
          </w:tcPr>
          <w:p w:rsidR="00526EEF" w:rsidRPr="00526EEF" w:rsidRDefault="00526EEF">
            <w:pPr>
              <w:pStyle w:val="ConsPlusNormal"/>
              <w:jc w:val="center"/>
              <w:outlineLvl w:val="5"/>
              <w:rPr>
                <w:rFonts w:ascii="Times New Roman" w:hAnsi="Times New Roman" w:cs="Times New Roman"/>
                <w:sz w:val="24"/>
                <w:szCs w:val="24"/>
              </w:rPr>
            </w:pPr>
            <w:r w:rsidRPr="00526EEF">
              <w:rPr>
                <w:rFonts w:ascii="Times New Roman" w:hAnsi="Times New Roman" w:cs="Times New Roman"/>
                <w:sz w:val="24"/>
                <w:szCs w:val="24"/>
              </w:rPr>
              <w:t>1.3.3. Подпрограмма 3. Сопровождение инвалидов, в том числе инвалидов молодого возраста, при трудоустройстве</w:t>
            </w:r>
          </w:p>
        </w:tc>
      </w:tr>
      <w:tr w:rsidR="00526EEF" w:rsidRPr="00526EEF" w:rsidTr="00526EEF">
        <w:tc>
          <w:tcPr>
            <w:tcW w:w="14859" w:type="dxa"/>
            <w:gridSpan w:val="4"/>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t>1.3.3.1. Цель. Расширение возможностей трудоустройства инвалидов, в том числе инвалидов молодого возраста</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1.3.3.1.1.1. Основное мероприятие 1.</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Повышение уровня компетенции (осведомленности) инвалидов, в том числе инвалидов молодого </w:t>
            </w:r>
            <w:r w:rsidRPr="00526EEF">
              <w:rPr>
                <w:rFonts w:ascii="Times New Roman" w:hAnsi="Times New Roman" w:cs="Times New Roman"/>
                <w:sz w:val="24"/>
                <w:szCs w:val="24"/>
              </w:rPr>
              <w:lastRenderedPageBreak/>
              <w:t>возраста, а также работников учреждений занятости населения по вопросам организации трудовой занятости инвалидов</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ГАУ НСО "ЦРПК", </w:t>
            </w:r>
            <w:r w:rsidRPr="00526EEF">
              <w:rPr>
                <w:rFonts w:ascii="Times New Roman" w:hAnsi="Times New Roman" w:cs="Times New Roman"/>
                <w:sz w:val="24"/>
                <w:szCs w:val="24"/>
              </w:rPr>
              <w:lastRenderedPageBreak/>
              <w:t>Минобразования НСО во взаимодействии с общественными организациями инвалидов, организациями, привлекаемыми в соответствии с законодательством, образовательными организациями высшего образования Новосибирской области, государственными профессиональными образовательными организациями, подведомственными ОИОГВ НСО</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2018 год</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дополнительного профессионального </w:t>
            </w:r>
            <w:r w:rsidRPr="00526EEF">
              <w:rPr>
                <w:rFonts w:ascii="Times New Roman" w:hAnsi="Times New Roman" w:cs="Times New Roman"/>
                <w:sz w:val="24"/>
                <w:szCs w:val="24"/>
              </w:rPr>
              <w:lastRenderedPageBreak/>
              <w:t>образования. Повышение квалификации сотрудников учреждений занятости населения по вопросам предоставления государственных услуг инвалидам.</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в 2018 году составит не менее 90,0%</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lastRenderedPageBreak/>
              <w:t>1.3.3.1.2. Задача 2. Повышение конкурентоспособности инвалидов, в том числе инвалидов молодого возраста, на региональном рынке труда</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1.3.3.1.2.1. Основное мероприятие 2.</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Формирование у инвалидов, в том числе инвалидов молодого возраста, социальных навыков, способствующих их скорейшему трудоустройству</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ГАУ НСО "ЦРПК"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ОИОГВ НСО, муниципальными общеобразовательными организациями</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2018 год</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Оказание </w:t>
            </w:r>
            <w:proofErr w:type="spellStart"/>
            <w:r w:rsidRPr="00526EEF">
              <w:rPr>
                <w:rFonts w:ascii="Times New Roman" w:hAnsi="Times New Roman" w:cs="Times New Roman"/>
                <w:sz w:val="24"/>
                <w:szCs w:val="24"/>
              </w:rPr>
              <w:t>профориентационных</w:t>
            </w:r>
            <w:proofErr w:type="spellEnd"/>
            <w:r w:rsidRPr="00526EEF">
              <w:rPr>
                <w:rFonts w:ascii="Times New Roman" w:hAnsi="Times New Roman" w:cs="Times New Roman"/>
                <w:sz w:val="24"/>
                <w:szCs w:val="24"/>
              </w:rPr>
              <w:t xml:space="preserve"> услуг инвалидам молодого возраста - учащимся и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 специальности и направлению подготовки. В 2018 году организация профессионального обучения и дополнительного профессионального образования не менее 60 инвалидов, в том числе инвалидов молодого возраста; проведение не менее 32 специализированных мероприятий по трудоустройству инвалидов молодого возраста.</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Сокращение продолжительности поиска работы гражданами указанной категории.</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w:t>
            </w:r>
            <w:r w:rsidRPr="00526EEF">
              <w:rPr>
                <w:rFonts w:ascii="Times New Roman" w:hAnsi="Times New Roman" w:cs="Times New Roman"/>
                <w:sz w:val="24"/>
                <w:szCs w:val="24"/>
              </w:rPr>
              <w:lastRenderedPageBreak/>
              <w:t>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в 2018 году составит не менее 35,0%.</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2018 году составит не менее 69,4%</w:t>
            </w:r>
          </w:p>
        </w:tc>
      </w:tr>
      <w:tr w:rsidR="00526EEF" w:rsidRPr="00526EEF" w:rsidTr="00526EEF">
        <w:tc>
          <w:tcPr>
            <w:tcW w:w="14859" w:type="dxa"/>
            <w:gridSpan w:val="4"/>
          </w:tcPr>
          <w:p w:rsidR="00526EEF" w:rsidRPr="00526EEF" w:rsidRDefault="00526EEF">
            <w:pPr>
              <w:pStyle w:val="ConsPlusNormal"/>
              <w:outlineLvl w:val="7"/>
              <w:rPr>
                <w:rFonts w:ascii="Times New Roman" w:hAnsi="Times New Roman" w:cs="Times New Roman"/>
                <w:sz w:val="24"/>
                <w:szCs w:val="24"/>
              </w:rPr>
            </w:pPr>
            <w:r w:rsidRPr="00526EEF">
              <w:rPr>
                <w:rFonts w:ascii="Times New Roman" w:hAnsi="Times New Roman" w:cs="Times New Roman"/>
                <w:sz w:val="24"/>
                <w:szCs w:val="24"/>
              </w:rPr>
              <w:lastRenderedPageBreak/>
              <w:t>1.3.3.1.3. Задача 3. Организация трудоустройства инвалидов, в том числе инвалидов, нуждающихся в сопровождении при трудоустройстве</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1.3.3.1.3.1. Основное мероприятие 3.</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с работодателями по вопросам трудоустройства инвалидов, в том числе инвалидов молодого возраста</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Минобразования НСО во взаимодействии с МСЭ, общественными организациями инвалидов Новосибирской области, организациями, привлекаемыми в соответствии с законодательством</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2018 год</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2018 году не менее 3,5 тыс. инвалидов, в том числе инвалидам молодого возраста, будет оказано содействие в трудоустройстве, не менее 1,0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2018 году не менее 200 инвалидам, в том числе инвалидам молодого возраста, будут оказаны услуги сопровождения при трудоустройстве.</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Доля трудоустроенных граждан, относящихся к категории инвалидов, в общей численности инвалидов, обратившихся в учреждения занятости населения, в 2018 году составит не менее 62,1%.</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2018 году составит не менее 61,5%.</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2018 году составит не менее 80 единиц</w:t>
            </w:r>
          </w:p>
        </w:tc>
      </w:tr>
      <w:tr w:rsidR="00526EEF" w:rsidRPr="00526EEF" w:rsidTr="00526EEF">
        <w:tc>
          <w:tcPr>
            <w:tcW w:w="357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1.3.3.1.3.2. Основное мероприятие 4.</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479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Исполнители основного мероприятия: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Минобразования НСО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подведомственными ОИОГВ НСО, в том числе ГАУ ДПО НСО "Новосибирский центр развития профессионального образования", ГБПОУ НСО "Новосибирский профессионально-педагогический колледж"</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2018 год</w:t>
            </w:r>
          </w:p>
        </w:tc>
        <w:tc>
          <w:tcPr>
            <w:tcW w:w="5076"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bl>
    <w:p w:rsidR="00526EEF" w:rsidRPr="00526EEF" w:rsidRDefault="00526EEF">
      <w:pPr>
        <w:rPr>
          <w:rFonts w:ascii="Times New Roman" w:hAnsi="Times New Roman" w:cs="Times New Roman"/>
          <w:sz w:val="24"/>
          <w:szCs w:val="24"/>
        </w:rPr>
        <w:sectPr w:rsidR="00526EEF" w:rsidRPr="00526EEF">
          <w:pgSz w:w="16838" w:h="11905" w:orient="landscape"/>
          <w:pgMar w:top="1701" w:right="1134" w:bottom="850" w:left="1134" w:header="0" w:footer="0" w:gutter="0"/>
          <w:cols w:space="720"/>
        </w:sect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w:t>
      </w:r>
    </w:p>
    <w:p w:rsidR="00526EEF" w:rsidRPr="00526EEF" w:rsidRDefault="00526EEF">
      <w:pPr>
        <w:pStyle w:val="ConsPlusNormal"/>
        <w:spacing w:before="220"/>
        <w:ind w:firstLine="540"/>
        <w:jc w:val="both"/>
        <w:rPr>
          <w:rFonts w:ascii="Times New Roman" w:hAnsi="Times New Roman" w:cs="Times New Roman"/>
          <w:sz w:val="24"/>
          <w:szCs w:val="24"/>
        </w:rPr>
      </w:pPr>
      <w:bookmarkStart w:id="10" w:name="P1401"/>
      <w:bookmarkEnd w:id="10"/>
      <w:r w:rsidRPr="00526EEF">
        <w:rPr>
          <w:rFonts w:ascii="Times New Roman" w:hAnsi="Times New Roman" w:cs="Times New Roman"/>
          <w:sz w:val="24"/>
          <w:szCs w:val="24"/>
        </w:rPr>
        <w:t xml:space="preserve">&lt;1&gt; - в 2014 году мероприятия реализовывались в рамках ведомственной целевой </w:t>
      </w:r>
      <w:hyperlink r:id="rId260"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"Содействие занятости населения в 2014 - 2016 годах", утвержденной приказом министерства труда, занятости и трудовых ресурсов Новосибирской области от 16.09.2011 N 580;</w:t>
      </w:r>
    </w:p>
    <w:p w:rsidR="00526EEF" w:rsidRPr="00526EEF" w:rsidRDefault="00526EEF">
      <w:pPr>
        <w:pStyle w:val="ConsPlusNormal"/>
        <w:spacing w:before="220"/>
        <w:ind w:firstLine="540"/>
        <w:jc w:val="both"/>
        <w:rPr>
          <w:rFonts w:ascii="Times New Roman" w:hAnsi="Times New Roman" w:cs="Times New Roman"/>
          <w:sz w:val="24"/>
          <w:szCs w:val="24"/>
        </w:rPr>
      </w:pPr>
      <w:bookmarkStart w:id="11" w:name="P1402"/>
      <w:bookmarkEnd w:id="11"/>
      <w:r w:rsidRPr="00526EEF">
        <w:rPr>
          <w:rFonts w:ascii="Times New Roman" w:hAnsi="Times New Roman" w:cs="Times New Roman"/>
          <w:sz w:val="24"/>
          <w:szCs w:val="24"/>
        </w:rPr>
        <w:t xml:space="preserve">&lt;2&gt; -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261"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в 2016 - 2020 годах реализация мероприятий не планируется;</w:t>
      </w:r>
    </w:p>
    <w:p w:rsidR="00526EEF" w:rsidRPr="00526EEF" w:rsidRDefault="00526EEF">
      <w:pPr>
        <w:pStyle w:val="ConsPlusNormal"/>
        <w:spacing w:before="220"/>
        <w:ind w:firstLine="540"/>
        <w:jc w:val="both"/>
        <w:rPr>
          <w:rFonts w:ascii="Times New Roman" w:hAnsi="Times New Roman" w:cs="Times New Roman"/>
          <w:sz w:val="24"/>
          <w:szCs w:val="24"/>
        </w:rPr>
      </w:pPr>
      <w:bookmarkStart w:id="12" w:name="P1403"/>
      <w:bookmarkEnd w:id="12"/>
      <w:r w:rsidRPr="00526EEF">
        <w:rPr>
          <w:rFonts w:ascii="Times New Roman" w:hAnsi="Times New Roman" w:cs="Times New Roman"/>
          <w:sz w:val="24"/>
          <w:szCs w:val="24"/>
        </w:rPr>
        <w:t xml:space="preserve">&lt;3&gt; - в 2014 году мероприятия реализовывались в рамках ведомственной целевой </w:t>
      </w:r>
      <w:hyperlink r:id="rId262"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"Улучшение условий и охраны труда в Новосибирской области на 2012 - 2014 годы", утвержденной приказом министерства труда, занятости и трудовых ресурсов Новосибирской области от 28.06.2011 N 361;</w:t>
      </w:r>
    </w:p>
    <w:p w:rsidR="00526EEF" w:rsidRPr="00526EEF" w:rsidRDefault="00526EEF">
      <w:pPr>
        <w:pStyle w:val="ConsPlusNormal"/>
        <w:spacing w:before="220"/>
        <w:ind w:firstLine="540"/>
        <w:jc w:val="both"/>
        <w:rPr>
          <w:rFonts w:ascii="Times New Roman" w:hAnsi="Times New Roman" w:cs="Times New Roman"/>
          <w:sz w:val="24"/>
          <w:szCs w:val="24"/>
        </w:rPr>
      </w:pPr>
      <w:bookmarkStart w:id="13" w:name="P1404"/>
      <w:bookmarkEnd w:id="13"/>
      <w:r w:rsidRPr="00526EEF">
        <w:rPr>
          <w:rFonts w:ascii="Times New Roman" w:hAnsi="Times New Roman" w:cs="Times New Roman"/>
          <w:sz w:val="24"/>
          <w:szCs w:val="24"/>
        </w:rPr>
        <w:t>&lt;4&gt; - с 2015 года мероприятия реализуются в рамках подпрограммы "Улучшение условий и охраны труда в Новосибирской области" 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Применяемые сокращения: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администрации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xml:space="preserve"> - администрации муниципальных районов и городских округов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АНО "НОЦОТ" - автономная некоммерческая организация "Новосибирский областной центр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ГАУ ДПО НСО "Новосибирский центр развития профессионального образования" - 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ГИТ - Государственная инспекция труда в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ГУ НРО ФСС РФ - государственное учреждение - Новосибирское региональное отделение Фонда социального страхования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ДИиРТТ</w:t>
      </w:r>
      <w:proofErr w:type="spellEnd"/>
      <w:r w:rsidRPr="00526EEF">
        <w:rPr>
          <w:rFonts w:ascii="Times New Roman" w:hAnsi="Times New Roman" w:cs="Times New Roman"/>
          <w:sz w:val="24"/>
          <w:szCs w:val="24"/>
        </w:rPr>
        <w:t xml:space="preserve"> НСО - департамент информатизации и развития телекоммуникационных технологий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ЗАО ТД "Новосибирск-Восток-Сервис" - закрытое акционерное общество Торговый Дом "Новосибирск-Восток-Сервис";</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Министерство </w:t>
      </w:r>
      <w:proofErr w:type="spellStart"/>
      <w:r w:rsidRPr="00526EEF">
        <w:rPr>
          <w:rFonts w:ascii="Times New Roman" w:hAnsi="Times New Roman" w:cs="Times New Roman"/>
          <w:sz w:val="24"/>
          <w:szCs w:val="24"/>
        </w:rPr>
        <w:t>ЖКХиЭ</w:t>
      </w:r>
      <w:proofErr w:type="spellEnd"/>
      <w:r w:rsidRPr="00526EEF">
        <w:rPr>
          <w:rFonts w:ascii="Times New Roman" w:hAnsi="Times New Roman" w:cs="Times New Roman"/>
          <w:sz w:val="24"/>
          <w:szCs w:val="24"/>
        </w:rPr>
        <w:t xml:space="preserve"> НСО - министерство жилищно-коммунального хозяйства и энергетики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Минобразования НСО - министерство образования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Минпромторг</w:t>
      </w:r>
      <w:proofErr w:type="spellEnd"/>
      <w:r w:rsidRPr="00526EEF">
        <w:rPr>
          <w:rFonts w:ascii="Times New Roman" w:hAnsi="Times New Roman" w:cs="Times New Roman"/>
          <w:sz w:val="24"/>
          <w:szCs w:val="24"/>
        </w:rPr>
        <w:t xml:space="preserve"> НСО - министерство промышленности, торговли и развития предпринимательства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Минстрой НСО - министерство строительства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МТУ по надзору за ЯРБ Сибири и Дальнего Востока </w:t>
      </w:r>
      <w:proofErr w:type="spellStart"/>
      <w:r w:rsidRPr="00526EEF">
        <w:rPr>
          <w:rFonts w:ascii="Times New Roman" w:hAnsi="Times New Roman" w:cs="Times New Roman"/>
          <w:sz w:val="24"/>
          <w:szCs w:val="24"/>
        </w:rPr>
        <w:t>Ростехнадзора</w:t>
      </w:r>
      <w:proofErr w:type="spellEnd"/>
      <w:r w:rsidRPr="00526EEF">
        <w:rPr>
          <w:rFonts w:ascii="Times New Roman" w:hAnsi="Times New Roman" w:cs="Times New Roman"/>
          <w:sz w:val="24"/>
          <w:szCs w:val="24"/>
        </w:rPr>
        <w:t xml:space="preserve">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Новосибирскстат</w:t>
      </w:r>
      <w:proofErr w:type="spellEnd"/>
      <w:r w:rsidRPr="00526EEF">
        <w:rPr>
          <w:rFonts w:ascii="Times New Roman" w:hAnsi="Times New Roman" w:cs="Times New Roman"/>
          <w:sz w:val="24"/>
          <w:szCs w:val="24"/>
        </w:rPr>
        <w:t xml:space="preserve"> - Территориальный орган Федеральной службы государственной статистики по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образовательные организации Новосибирской области - образовательные организации высшего образования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ОИОГВ НСО - областные исполнительные органы государственной власти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ООО "</w:t>
      </w:r>
      <w:proofErr w:type="spellStart"/>
      <w:r w:rsidRPr="00526EEF">
        <w:rPr>
          <w:rFonts w:ascii="Times New Roman" w:hAnsi="Times New Roman" w:cs="Times New Roman"/>
          <w:sz w:val="24"/>
          <w:szCs w:val="24"/>
        </w:rPr>
        <w:t>РосЭкоАудит</w:t>
      </w:r>
      <w:proofErr w:type="spellEnd"/>
      <w:r w:rsidRPr="00526EEF">
        <w:rPr>
          <w:rFonts w:ascii="Times New Roman" w:hAnsi="Times New Roman" w:cs="Times New Roman"/>
          <w:sz w:val="24"/>
          <w:szCs w:val="24"/>
        </w:rPr>
        <w:t>" - общество с ограниченной ответственностью "</w:t>
      </w:r>
      <w:proofErr w:type="spellStart"/>
      <w:r w:rsidRPr="00526EEF">
        <w:rPr>
          <w:rFonts w:ascii="Times New Roman" w:hAnsi="Times New Roman" w:cs="Times New Roman"/>
          <w:sz w:val="24"/>
          <w:szCs w:val="24"/>
        </w:rPr>
        <w:t>РосЭкоАудит</w:t>
      </w:r>
      <w:proofErr w:type="spellEnd"/>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организации - работодатели, осуществляющие деятельность на территории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СРПиР</w:t>
      </w:r>
      <w:proofErr w:type="spellEnd"/>
      <w:r w:rsidRPr="00526EEF">
        <w:rPr>
          <w:rFonts w:ascii="Times New Roman" w:hAnsi="Times New Roman" w:cs="Times New Roman"/>
          <w:sz w:val="24"/>
          <w:szCs w:val="24"/>
        </w:rPr>
        <w:t xml:space="preserve"> - Новосибирская областная общественная организация "Союз руководителей предприятий и работодателей";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СУ </w:t>
      </w:r>
      <w:proofErr w:type="spellStart"/>
      <w:r w:rsidRPr="00526EEF">
        <w:rPr>
          <w:rFonts w:ascii="Times New Roman" w:hAnsi="Times New Roman" w:cs="Times New Roman"/>
          <w:sz w:val="24"/>
          <w:szCs w:val="24"/>
        </w:rPr>
        <w:t>Ростехнадзора</w:t>
      </w:r>
      <w:proofErr w:type="spellEnd"/>
      <w:r w:rsidRPr="00526EEF">
        <w:rPr>
          <w:rFonts w:ascii="Times New Roman" w:hAnsi="Times New Roman" w:cs="Times New Roman"/>
          <w:sz w:val="24"/>
          <w:szCs w:val="24"/>
        </w:rPr>
        <w:t xml:space="preserve"> - Сибирское управление Федеральной службы по экологическому, технологическому и атомному надзору;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Управление </w:t>
      </w:r>
      <w:proofErr w:type="spellStart"/>
      <w:r w:rsidRPr="00526EEF">
        <w:rPr>
          <w:rFonts w:ascii="Times New Roman" w:hAnsi="Times New Roman" w:cs="Times New Roman"/>
          <w:sz w:val="24"/>
          <w:szCs w:val="24"/>
        </w:rPr>
        <w:t>Роспотребнадзора</w:t>
      </w:r>
      <w:proofErr w:type="spellEnd"/>
      <w:r w:rsidRPr="00526EEF">
        <w:rPr>
          <w:rFonts w:ascii="Times New Roman" w:hAnsi="Times New Roman" w:cs="Times New Roman"/>
          <w:sz w:val="24"/>
          <w:szCs w:val="24"/>
        </w:rP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ФП - Новосибирский областной союз организаций профсоюзов "Федерация профсоюзов Новосибирской области".</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t>Приложение N 2.1</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государственной программе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занятости населения"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14" w:name="P1442"/>
      <w:bookmarkEnd w:id="14"/>
      <w:r w:rsidRPr="00526EEF">
        <w:rPr>
          <w:rFonts w:ascii="Times New Roman" w:hAnsi="Times New Roman" w:cs="Times New Roman"/>
          <w:sz w:val="24"/>
          <w:szCs w:val="24"/>
        </w:rPr>
        <w:t>ОСНОВНЫЕ МЕРОПРИЯТИЯ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 Новосибирской области</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(введено </w:t>
            </w:r>
            <w:hyperlink r:id="rId26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07.02.2019 N 29-п)</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rPr>
          <w:rFonts w:ascii="Times New Roman" w:hAnsi="Times New Roman" w:cs="Times New Roman"/>
          <w:sz w:val="24"/>
          <w:szCs w:val="24"/>
        </w:rPr>
        <w:sectPr w:rsidR="00526EEF" w:rsidRPr="00526EEF">
          <w:pgSz w:w="11905" w:h="16838"/>
          <w:pgMar w:top="1134" w:right="850" w:bottom="1134" w:left="1701" w:header="0" w:footer="0" w:gutter="0"/>
          <w:cols w:space="720"/>
        </w:sectPr>
      </w:pPr>
    </w:p>
    <w:tbl>
      <w:tblPr>
        <w:tblW w:w="15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247"/>
        <w:gridCol w:w="680"/>
        <w:gridCol w:w="566"/>
        <w:gridCol w:w="566"/>
        <w:gridCol w:w="566"/>
        <w:gridCol w:w="1190"/>
        <w:gridCol w:w="1190"/>
        <w:gridCol w:w="1190"/>
        <w:gridCol w:w="1595"/>
        <w:gridCol w:w="4005"/>
        <w:gridCol w:w="17"/>
      </w:tblGrid>
      <w:tr w:rsidR="00526EEF" w:rsidRPr="00526EEF" w:rsidTr="00526EEF">
        <w:trPr>
          <w:gridAfter w:val="1"/>
          <w:wAfter w:w="17" w:type="dxa"/>
        </w:trPr>
        <w:tc>
          <w:tcPr>
            <w:tcW w:w="2267"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Наименование мероприятия</w:t>
            </w:r>
          </w:p>
        </w:tc>
        <w:tc>
          <w:tcPr>
            <w:tcW w:w="1247"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Наименование показателя</w:t>
            </w:r>
          </w:p>
        </w:tc>
        <w:tc>
          <w:tcPr>
            <w:tcW w:w="2378" w:type="dxa"/>
            <w:gridSpan w:val="4"/>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Код бюджетной классификации</w:t>
            </w:r>
          </w:p>
        </w:tc>
        <w:tc>
          <w:tcPr>
            <w:tcW w:w="3570" w:type="dxa"/>
            <w:gridSpan w:val="3"/>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Финансовые затраты, тыс. руб. по годам реализации</w:t>
            </w:r>
          </w:p>
        </w:tc>
        <w:tc>
          <w:tcPr>
            <w:tcW w:w="159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ГРБС (ответственный исполнитель)</w:t>
            </w:r>
          </w:p>
        </w:tc>
        <w:tc>
          <w:tcPr>
            <w:tcW w:w="400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Ожидаемый результат (краткое описание)</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vMerge/>
          </w:tcPr>
          <w:p w:rsidR="00526EEF" w:rsidRPr="00526EEF" w:rsidRDefault="00526EEF">
            <w:pPr>
              <w:rPr>
                <w:rFonts w:ascii="Times New Roman" w:hAnsi="Times New Roman" w:cs="Times New Roman"/>
                <w:sz w:val="24"/>
                <w:szCs w:val="24"/>
              </w:rPr>
            </w:pP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ГРБС</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ГП</w:t>
            </w:r>
          </w:p>
        </w:tc>
        <w:tc>
          <w:tcPr>
            <w:tcW w:w="566" w:type="dxa"/>
          </w:tcPr>
          <w:p w:rsidR="00526EEF" w:rsidRPr="00526EEF" w:rsidRDefault="00526EEF">
            <w:pPr>
              <w:pStyle w:val="ConsPlusNormal"/>
              <w:jc w:val="center"/>
              <w:rPr>
                <w:rFonts w:ascii="Times New Roman" w:hAnsi="Times New Roman" w:cs="Times New Roman"/>
                <w:sz w:val="24"/>
                <w:szCs w:val="24"/>
              </w:rPr>
            </w:pPr>
            <w:proofErr w:type="spellStart"/>
            <w:r w:rsidRPr="00526EEF">
              <w:rPr>
                <w:rFonts w:ascii="Times New Roman" w:hAnsi="Times New Roman" w:cs="Times New Roman"/>
                <w:sz w:val="24"/>
                <w:szCs w:val="24"/>
              </w:rPr>
              <w:t>пГП</w:t>
            </w:r>
            <w:proofErr w:type="spellEnd"/>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ОМ</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2019 год</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2020 год</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2021 год</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w:t>
            </w:r>
          </w:p>
        </w:tc>
        <w:tc>
          <w:tcPr>
            <w:tcW w:w="124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w:t>
            </w:r>
          </w:p>
        </w:tc>
        <w:tc>
          <w:tcPr>
            <w:tcW w:w="1595"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w:t>
            </w:r>
          </w:p>
        </w:tc>
        <w:tc>
          <w:tcPr>
            <w:tcW w:w="4005"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w:t>
            </w:r>
          </w:p>
        </w:tc>
      </w:tr>
      <w:tr w:rsidR="00526EEF" w:rsidRPr="00526EEF" w:rsidTr="00526EEF">
        <w:tc>
          <w:tcPr>
            <w:tcW w:w="15079" w:type="dxa"/>
            <w:gridSpan w:val="12"/>
          </w:tcPr>
          <w:p w:rsidR="00526EEF" w:rsidRPr="00526EEF" w:rsidRDefault="00526EEF">
            <w:pPr>
              <w:pStyle w:val="ConsPlusNormal"/>
              <w:outlineLvl w:val="2"/>
              <w:rPr>
                <w:rFonts w:ascii="Times New Roman" w:hAnsi="Times New Roman" w:cs="Times New Roman"/>
                <w:sz w:val="24"/>
                <w:szCs w:val="24"/>
              </w:rPr>
            </w:pPr>
            <w:r w:rsidRPr="00526EEF">
              <w:rPr>
                <w:rFonts w:ascii="Times New Roman" w:hAnsi="Times New Roman" w:cs="Times New Roman"/>
                <w:sz w:val="24"/>
                <w:szCs w:val="24"/>
              </w:rPr>
              <w:t>1. 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526EEF" w:rsidRPr="00526EEF" w:rsidTr="00526EEF">
        <w:tc>
          <w:tcPr>
            <w:tcW w:w="15079" w:type="dxa"/>
            <w:gridSpan w:val="12"/>
          </w:tcPr>
          <w:p w:rsidR="00526EEF" w:rsidRPr="00526EEF" w:rsidRDefault="00526EEF">
            <w:pPr>
              <w:pStyle w:val="ConsPlusNormal"/>
              <w:outlineLvl w:val="3"/>
              <w:rPr>
                <w:rFonts w:ascii="Times New Roman" w:hAnsi="Times New Roman" w:cs="Times New Roman"/>
                <w:sz w:val="24"/>
                <w:szCs w:val="24"/>
              </w:rPr>
            </w:pPr>
            <w:r w:rsidRPr="00526EEF">
              <w:rPr>
                <w:rFonts w:ascii="Times New Roman" w:hAnsi="Times New Roman" w:cs="Times New Roman"/>
                <w:sz w:val="24"/>
                <w:szCs w:val="24"/>
              </w:rPr>
              <w:t>1.1. Задача 1. Содействие занятости и защита от безработицы населения Новосибирской области</w:t>
            </w:r>
          </w:p>
        </w:tc>
      </w:tr>
      <w:tr w:rsidR="00526EEF" w:rsidRPr="00526EEF" w:rsidTr="00526EEF">
        <w:tc>
          <w:tcPr>
            <w:tcW w:w="15079" w:type="dxa"/>
            <w:gridSpan w:val="12"/>
          </w:tcPr>
          <w:p w:rsidR="00526EEF" w:rsidRPr="00526EEF" w:rsidRDefault="00526EEF">
            <w:pPr>
              <w:pStyle w:val="ConsPlusNormal"/>
              <w:jc w:val="center"/>
              <w:outlineLvl w:val="4"/>
              <w:rPr>
                <w:rFonts w:ascii="Times New Roman" w:hAnsi="Times New Roman" w:cs="Times New Roman"/>
                <w:sz w:val="24"/>
                <w:szCs w:val="24"/>
              </w:rPr>
            </w:pPr>
            <w:r w:rsidRPr="00526EEF">
              <w:rPr>
                <w:rFonts w:ascii="Times New Roman" w:hAnsi="Times New Roman" w:cs="Times New Roman"/>
                <w:sz w:val="24"/>
                <w:szCs w:val="24"/>
              </w:rPr>
              <w:t>1.1.1. Подпрограмма 1. Активная политика занятости населения и социальная поддержка безработных граждан</w:t>
            </w:r>
          </w:p>
        </w:tc>
      </w:tr>
      <w:tr w:rsidR="00526EEF" w:rsidRPr="00526EEF" w:rsidTr="00526EEF">
        <w:tc>
          <w:tcPr>
            <w:tcW w:w="15079" w:type="dxa"/>
            <w:gridSpan w:val="12"/>
          </w:tcPr>
          <w:p w:rsidR="00526EEF" w:rsidRPr="00526EEF" w:rsidRDefault="00526EEF">
            <w:pPr>
              <w:pStyle w:val="ConsPlusNormal"/>
              <w:outlineLvl w:val="5"/>
              <w:rPr>
                <w:rFonts w:ascii="Times New Roman" w:hAnsi="Times New Roman" w:cs="Times New Roman"/>
                <w:sz w:val="24"/>
                <w:szCs w:val="24"/>
              </w:rPr>
            </w:pPr>
            <w:r w:rsidRPr="00526EEF">
              <w:rPr>
                <w:rFonts w:ascii="Times New Roman" w:hAnsi="Times New Roman" w:cs="Times New Roman"/>
                <w:sz w:val="24"/>
                <w:szCs w:val="24"/>
              </w:rPr>
              <w:t>1.1.1.1. Цель. Содействие занятости и защита от безработицы населения Новосибирской области</w:t>
            </w: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t>1.1.1.1.1. 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1.1.1.1.1.1. Основное мероприятие 1.</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w:t>
            </w:r>
            <w:r w:rsidRPr="00526EEF">
              <w:rPr>
                <w:rFonts w:ascii="Times New Roman" w:hAnsi="Times New Roman" w:cs="Times New Roman"/>
                <w:sz w:val="24"/>
                <w:szCs w:val="24"/>
              </w:rPr>
              <w:lastRenderedPageBreak/>
              <w:t>работы</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135438,9</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135438,9</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135438,9</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ГАУ НСО "ЦРПК" во взаимодействии с администрациями </w:t>
            </w:r>
            <w:proofErr w:type="spellStart"/>
            <w:r w:rsidRPr="00526EEF">
              <w:rPr>
                <w:rFonts w:ascii="Times New Roman" w:hAnsi="Times New Roman" w:cs="Times New Roman"/>
                <w:sz w:val="24"/>
                <w:szCs w:val="24"/>
              </w:rPr>
              <w:t>МРиГО</w:t>
            </w:r>
            <w:proofErr w:type="spellEnd"/>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Доля трудоустроенных граждан в общей численности граждан, обратившихся за содействием в поиске подходящей работы в учреждения занятости населения, в 2021 году составит не менее 72,0%.</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Ежегодно 121,9 тыс. граждан и работодателей будут оказаны государственные услуги содействия гражданам в поиске подходящей работы, а работодателям в подборе необходимых работников. Ежегодно 4,3 тыс. безработных граждан будут оказаны консультационные услуги </w:t>
            </w:r>
            <w:r w:rsidRPr="00526EEF">
              <w:rPr>
                <w:rFonts w:ascii="Times New Roman" w:hAnsi="Times New Roman" w:cs="Times New Roman"/>
                <w:sz w:val="24"/>
                <w:szCs w:val="24"/>
              </w:rPr>
              <w:lastRenderedPageBreak/>
              <w:t>по вопросам организации самостоятельной занятости, не менее 350 безработным гражданам будет оказана финансовая помощь на организацию малого предпринимательства и самостоятельной занятости.</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Ежегодно будет проведено не менее 228 ярмарок вакансий и учебных рабочих мест,</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55,0 тыс. граждан будут оказаны государственные услуги по профессиональной ориентации и 4,8 тыс. безработных граждан будут направлены для прохождения профессионального обучения и получения дополнительного профессионального образования</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1.1.1.1.1.2. Основное мероприятие 2.</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w:t>
            </w:r>
            <w:r w:rsidRPr="00526EEF">
              <w:rPr>
                <w:rFonts w:ascii="Times New Roman" w:hAnsi="Times New Roman" w:cs="Times New Roman"/>
                <w:sz w:val="24"/>
                <w:szCs w:val="24"/>
              </w:rPr>
              <w:lastRenderedPageBreak/>
              <w:t>гражданам, особо нуждающимся в социальной защите и испытывающим трудности в поиске работы</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областной бюджет</w:t>
            </w:r>
          </w:p>
        </w:tc>
        <w:tc>
          <w:tcPr>
            <w:tcW w:w="5948" w:type="dxa"/>
            <w:gridSpan w:val="7"/>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Ежегодно будут проведены специальные мероприятия по профилированию 40,3 тыс. безработных граждан в целях повышения их конкурентоспособности на рынке труда, будет проведено не менее</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3000 конкурсных отборов, собеседований и аукционов специалистов, что позволит сократить продолжительность поиска работы гражданами.</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Ежегодно будут оказаны </w:t>
            </w:r>
            <w:proofErr w:type="spellStart"/>
            <w:r w:rsidRPr="00526EEF">
              <w:rPr>
                <w:rFonts w:ascii="Times New Roman" w:hAnsi="Times New Roman" w:cs="Times New Roman"/>
                <w:sz w:val="24"/>
                <w:szCs w:val="24"/>
              </w:rPr>
              <w:t>профориентационные</w:t>
            </w:r>
            <w:proofErr w:type="spellEnd"/>
            <w:r w:rsidRPr="00526EEF">
              <w:rPr>
                <w:rFonts w:ascii="Times New Roman" w:hAnsi="Times New Roman" w:cs="Times New Roman"/>
                <w:sz w:val="24"/>
                <w:szCs w:val="24"/>
              </w:rPr>
              <w:t xml:space="preserve"> услуги не </w:t>
            </w:r>
            <w:r w:rsidRPr="00526EEF">
              <w:rPr>
                <w:rFonts w:ascii="Times New Roman" w:hAnsi="Times New Roman" w:cs="Times New Roman"/>
                <w:sz w:val="24"/>
                <w:szCs w:val="24"/>
              </w:rPr>
              <w:lastRenderedPageBreak/>
              <w:t>менее 600 женщинам в период отпуска по уходу за ребенком до достижения им возраста трех лет</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1.1.1.1.1.3. Основное мероприятие 3.</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Региональный проект "Старшее поколение"</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3471,2</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3471,2</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3471,2</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Ежегодно не менее 923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будут направлены для прохождения профессионального обучения и получения дополнительного профессионального образования по профессиям (навыкам, компетенциям), востребованным на региональном рынке труда</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65952,6</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65952,6</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65952,6</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t>1.1.1.1.2. Задача 2. Повышение трудовой мобильности населения</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1.1.1.1.2.1. Основное мероприятие 4.</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Содействие гражданам в трудоустройстве на постоянные и временные рабочие места в другой местности (вне территории постоянного </w:t>
            </w:r>
            <w:r w:rsidRPr="00526EEF">
              <w:rPr>
                <w:rFonts w:ascii="Times New Roman" w:hAnsi="Times New Roman" w:cs="Times New Roman"/>
                <w:sz w:val="24"/>
                <w:szCs w:val="24"/>
              </w:rPr>
              <w:lastRenderedPageBreak/>
              <w:t>проживания)</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областной бюджет</w:t>
            </w:r>
          </w:p>
        </w:tc>
        <w:tc>
          <w:tcPr>
            <w:tcW w:w="5948" w:type="dxa"/>
            <w:gridSpan w:val="7"/>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Ежегодно 4,2 тыс. граждан будет оказано содействие в трудоустройстве на постоянные и временные рабочие места в другой местности.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w:t>
            </w:r>
            <w:r w:rsidRPr="00526EEF">
              <w:rPr>
                <w:rFonts w:ascii="Times New Roman" w:hAnsi="Times New Roman" w:cs="Times New Roman"/>
                <w:sz w:val="24"/>
                <w:szCs w:val="24"/>
              </w:rPr>
              <w:lastRenderedPageBreak/>
              <w:t>занятости населения, в 2021 году составит не менее 5,2%</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w:t>
            </w:r>
            <w:r w:rsidRPr="00526EEF">
              <w:rPr>
                <w:rFonts w:ascii="Times New Roman" w:hAnsi="Times New Roman" w:cs="Times New Roman"/>
                <w:sz w:val="24"/>
                <w:szCs w:val="24"/>
              </w:rPr>
              <w:lastRenderedPageBreak/>
              <w:t>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lastRenderedPageBreak/>
              <w:t>1.1.1.1.3. Задача 3. Обеспечение социальной поддержки безработных граждан</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1.1.1.1.3.1. Основное мероприятие 5.</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Исполнение переданного полномочия Российской Федерации в соответствии с </w:t>
            </w:r>
            <w:hyperlink r:id="rId264"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(в части осуществления социальных выплат безработным гражданам)</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Отделением Пенсионного фонда Российской Федерации по Новосибирской области, учреждения занятости населения</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98,6%</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03</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989993,4</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1016296,9</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1017960,8</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t>1.1.1.1.4. Задача 4. Повышение качества и доступности государственных услуг в области содействия занятости населения</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1.1.1.1.4.1. Основное мероприятие 6.</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Создание условий для функционирования </w:t>
            </w:r>
            <w:r w:rsidRPr="00526EEF">
              <w:rPr>
                <w:rFonts w:ascii="Times New Roman" w:hAnsi="Times New Roman" w:cs="Times New Roman"/>
                <w:sz w:val="24"/>
                <w:szCs w:val="24"/>
              </w:rPr>
              <w:lastRenderedPageBreak/>
              <w:t>учреждений занятости населения</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01</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365400,3</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377780,4</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390474,4</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w:t>
            </w:r>
            <w:r w:rsidRPr="00526EEF">
              <w:rPr>
                <w:rFonts w:ascii="Times New Roman" w:hAnsi="Times New Roman" w:cs="Times New Roman"/>
                <w:sz w:val="24"/>
                <w:szCs w:val="24"/>
              </w:rPr>
              <w:lastRenderedPageBreak/>
              <w:t>населения, ГАУ НСО "ЦРПК"</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Будет обеспечено функционирование учреждений занятости населения, расположенных в 32 муниципальных образованиях Новосибирской области, и ГАУ НСО "ЦРПК". </w:t>
            </w:r>
            <w:r w:rsidRPr="00526EEF">
              <w:rPr>
                <w:rFonts w:ascii="Times New Roman" w:hAnsi="Times New Roman" w:cs="Times New Roman"/>
                <w:sz w:val="24"/>
                <w:szCs w:val="24"/>
              </w:rPr>
              <w:lastRenderedPageBreak/>
              <w:t>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государственной программы будет поддерживаться на уровне не менее 98,5% от общего количества граждан, ищущих работу, обратившихся в учреждения занятости населения</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1.1.1.1.4.2. Основное мероприятие 7.</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5948" w:type="dxa"/>
            <w:gridSpan w:val="7"/>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Финансирование для выполнения данного мероприятия не требуется, реализация осуществляется в рамках текущей деятельности учреждений занятости населения</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Повышение эффективности и доступности получения государственных услуг в области содействия занятости населения, создание комфортных условий для получателей государственных услуг, обеспечение интернет-представительства учреждений занятости населения.</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Будет обеспечено функционирование 13 мобильных центров, из них 11, обслуживающих население Новосибирской области, и 2 мобильных центров, обслуживающих население города Новосибирска</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Итого затрат по подпрограмме 1 государственной программы</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504310,4</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516690,5</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529384,5</w:t>
            </w:r>
          </w:p>
        </w:tc>
        <w:tc>
          <w:tcPr>
            <w:tcW w:w="1595" w:type="dxa"/>
            <w:vMerge w:val="restart"/>
          </w:tcPr>
          <w:p w:rsidR="00526EEF" w:rsidRPr="00526EEF" w:rsidRDefault="00526EEF">
            <w:pPr>
              <w:pStyle w:val="ConsPlusNormal"/>
              <w:rPr>
                <w:rFonts w:ascii="Times New Roman" w:hAnsi="Times New Roman" w:cs="Times New Roman"/>
                <w:sz w:val="24"/>
                <w:szCs w:val="24"/>
              </w:rPr>
            </w:pPr>
          </w:p>
        </w:tc>
        <w:tc>
          <w:tcPr>
            <w:tcW w:w="400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федеральный </w:t>
            </w:r>
            <w:r w:rsidRPr="00526EEF">
              <w:rPr>
                <w:rFonts w:ascii="Times New Roman" w:hAnsi="Times New Roman" w:cs="Times New Roman"/>
                <w:sz w:val="24"/>
                <w:szCs w:val="24"/>
              </w:rPr>
              <w:lastRenderedPageBreak/>
              <w:t>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023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03</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1055946,0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1082249,5</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1083913,4</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c>
          <w:tcPr>
            <w:tcW w:w="15079" w:type="dxa"/>
            <w:gridSpan w:val="12"/>
          </w:tcPr>
          <w:p w:rsidR="00526EEF" w:rsidRPr="00526EEF" w:rsidRDefault="00526EEF">
            <w:pPr>
              <w:pStyle w:val="ConsPlusNormal"/>
              <w:outlineLvl w:val="3"/>
              <w:rPr>
                <w:rFonts w:ascii="Times New Roman" w:hAnsi="Times New Roman" w:cs="Times New Roman"/>
                <w:sz w:val="24"/>
                <w:szCs w:val="24"/>
              </w:rPr>
            </w:pPr>
            <w:r w:rsidRPr="00526EEF">
              <w:rPr>
                <w:rFonts w:ascii="Times New Roman" w:hAnsi="Times New Roman" w:cs="Times New Roman"/>
                <w:sz w:val="24"/>
                <w:szCs w:val="24"/>
              </w:rPr>
              <w:t>1.2. Задача 2. Улучшение условий и охраны труда работников организаций Новосибирской области</w:t>
            </w:r>
          </w:p>
        </w:tc>
      </w:tr>
      <w:tr w:rsidR="00526EEF" w:rsidRPr="00526EEF" w:rsidTr="00526EEF">
        <w:tc>
          <w:tcPr>
            <w:tcW w:w="15079" w:type="dxa"/>
            <w:gridSpan w:val="12"/>
          </w:tcPr>
          <w:p w:rsidR="00526EEF" w:rsidRPr="00526EEF" w:rsidRDefault="00526EEF">
            <w:pPr>
              <w:pStyle w:val="ConsPlusNormal"/>
              <w:jc w:val="center"/>
              <w:outlineLvl w:val="4"/>
              <w:rPr>
                <w:rFonts w:ascii="Times New Roman" w:hAnsi="Times New Roman" w:cs="Times New Roman"/>
                <w:sz w:val="24"/>
                <w:szCs w:val="24"/>
              </w:rPr>
            </w:pPr>
            <w:r w:rsidRPr="00526EEF">
              <w:rPr>
                <w:rFonts w:ascii="Times New Roman" w:hAnsi="Times New Roman" w:cs="Times New Roman"/>
                <w:sz w:val="24"/>
                <w:szCs w:val="24"/>
              </w:rPr>
              <w:t>1.2.2. Подпрограмма 2. Улучшение условий и охраны труда в Новосибирской области</w:t>
            </w:r>
          </w:p>
        </w:tc>
      </w:tr>
      <w:tr w:rsidR="00526EEF" w:rsidRPr="00526EEF" w:rsidTr="00526EEF">
        <w:tc>
          <w:tcPr>
            <w:tcW w:w="15079" w:type="dxa"/>
            <w:gridSpan w:val="12"/>
          </w:tcPr>
          <w:p w:rsidR="00526EEF" w:rsidRPr="00526EEF" w:rsidRDefault="00526EEF">
            <w:pPr>
              <w:pStyle w:val="ConsPlusNormal"/>
              <w:outlineLvl w:val="5"/>
              <w:rPr>
                <w:rFonts w:ascii="Times New Roman" w:hAnsi="Times New Roman" w:cs="Times New Roman"/>
                <w:sz w:val="24"/>
                <w:szCs w:val="24"/>
              </w:rPr>
            </w:pPr>
            <w:r w:rsidRPr="00526EEF">
              <w:rPr>
                <w:rFonts w:ascii="Times New Roman" w:hAnsi="Times New Roman" w:cs="Times New Roman"/>
                <w:sz w:val="24"/>
                <w:szCs w:val="24"/>
              </w:rPr>
              <w:t>1.2.2.1. Цель. Улучшение условий и охраны труда, направленных на сохранение жизни и здоровья работников в процессе трудовой деятельности</w:t>
            </w: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t>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1.2.2.1.1.1. Основное мероприятие 1.</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Анализ состояния условий и охраны труда, осуществление контроля за соблюдением трудового законодательства</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5948" w:type="dxa"/>
            <w:gridSpan w:val="7"/>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ОИОГВ НСО, ГИТ, ГУ НРО ФСС РФ, ФП, Управлением </w:t>
            </w:r>
            <w:proofErr w:type="spellStart"/>
            <w:r w:rsidRPr="00526EEF">
              <w:rPr>
                <w:rFonts w:ascii="Times New Roman" w:hAnsi="Times New Roman" w:cs="Times New Roman"/>
                <w:sz w:val="24"/>
                <w:szCs w:val="24"/>
              </w:rPr>
              <w:t>Роспотребнадзора</w:t>
            </w:r>
            <w:proofErr w:type="spellEnd"/>
            <w:r w:rsidRPr="00526EEF">
              <w:rPr>
                <w:rFonts w:ascii="Times New Roman" w:hAnsi="Times New Roman" w:cs="Times New Roman"/>
                <w:sz w:val="24"/>
                <w:szCs w:val="24"/>
              </w:rPr>
              <w:t xml:space="preserve"> по НСО, МСЭ, </w:t>
            </w:r>
            <w:proofErr w:type="spellStart"/>
            <w:r w:rsidRPr="00526EEF">
              <w:rPr>
                <w:rFonts w:ascii="Times New Roman" w:hAnsi="Times New Roman" w:cs="Times New Roman"/>
                <w:sz w:val="24"/>
                <w:szCs w:val="24"/>
              </w:rPr>
              <w:t>Новосибирскстатом</w:t>
            </w:r>
            <w:proofErr w:type="spellEnd"/>
            <w:r w:rsidRPr="00526EEF">
              <w:rPr>
                <w:rFonts w:ascii="Times New Roman" w:hAnsi="Times New Roman" w:cs="Times New Roman"/>
                <w:sz w:val="24"/>
                <w:szCs w:val="24"/>
              </w:rPr>
              <w:t xml:space="preserve">, администрациями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xml:space="preserve">, </w:t>
            </w:r>
            <w:r w:rsidRPr="00526EEF">
              <w:rPr>
                <w:rFonts w:ascii="Times New Roman" w:hAnsi="Times New Roman" w:cs="Times New Roman"/>
                <w:sz w:val="24"/>
                <w:szCs w:val="24"/>
              </w:rPr>
              <w:lastRenderedPageBreak/>
              <w:t>организациями, привлекаемыми в соответствии с законодательством</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Будет ежегодно проводиться анализ и оценка итогов в области охраны труда, подготовка доклада "О состоянии условий и охраны труда на территории Новосибирской области". Будет ежегодно осуществлен контроль за: выполнением мероприятий по улучшению условий и охраны труда работников и соблюдением трудового законодательства</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1.2.2.1.1.2. Основное мероприятие 2.</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Проведение заседаний, совещаний по вопросу улучшения условий и охраны труда</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5948" w:type="dxa"/>
            <w:gridSpan w:val="7"/>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w:t>
            </w:r>
            <w:proofErr w:type="spellStart"/>
            <w:r w:rsidRPr="00526EEF">
              <w:rPr>
                <w:rFonts w:ascii="Times New Roman" w:hAnsi="Times New Roman" w:cs="Times New Roman"/>
                <w:sz w:val="24"/>
                <w:szCs w:val="24"/>
              </w:rPr>
              <w:t>Минпромторгом</w:t>
            </w:r>
            <w:proofErr w:type="spellEnd"/>
            <w:r w:rsidRPr="00526EEF">
              <w:rPr>
                <w:rFonts w:ascii="Times New Roman" w:hAnsi="Times New Roman" w:cs="Times New Roman"/>
                <w:sz w:val="24"/>
                <w:szCs w:val="24"/>
              </w:rPr>
              <w:t xml:space="preserve"> НСО, Минстроем НСО, Министерством </w:t>
            </w:r>
            <w:proofErr w:type="spellStart"/>
            <w:r w:rsidRPr="00526EEF">
              <w:rPr>
                <w:rFonts w:ascii="Times New Roman" w:hAnsi="Times New Roman" w:cs="Times New Roman"/>
                <w:sz w:val="24"/>
                <w:szCs w:val="24"/>
              </w:rPr>
              <w:t>ЖКХиЭ</w:t>
            </w:r>
            <w:proofErr w:type="spellEnd"/>
            <w:r w:rsidRPr="00526EEF">
              <w:rPr>
                <w:rFonts w:ascii="Times New Roman" w:hAnsi="Times New Roman" w:cs="Times New Roman"/>
                <w:sz w:val="24"/>
                <w:szCs w:val="24"/>
              </w:rPr>
              <w:t xml:space="preserve"> НСО, ГИТ, ФП, администрациями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СРПиР</w:t>
            </w:r>
            <w:proofErr w:type="spellEnd"/>
            <w:r w:rsidRPr="00526EEF">
              <w:rPr>
                <w:rFonts w:ascii="Times New Roman" w:hAnsi="Times New Roman" w:cs="Times New Roman"/>
                <w:sz w:val="24"/>
                <w:szCs w:val="24"/>
              </w:rPr>
              <w:t xml:space="preserve">, организациями, СУ </w:t>
            </w:r>
            <w:proofErr w:type="spellStart"/>
            <w:r w:rsidRPr="00526EEF">
              <w:rPr>
                <w:rFonts w:ascii="Times New Roman" w:hAnsi="Times New Roman" w:cs="Times New Roman"/>
                <w:sz w:val="24"/>
                <w:szCs w:val="24"/>
              </w:rPr>
              <w:t>Ростехнадзора</w:t>
            </w:r>
            <w:proofErr w:type="spellEnd"/>
            <w:r w:rsidRPr="00526EEF">
              <w:rPr>
                <w:rFonts w:ascii="Times New Roman" w:hAnsi="Times New Roman" w:cs="Times New Roman"/>
                <w:sz w:val="24"/>
                <w:szCs w:val="24"/>
              </w:rPr>
              <w:t xml:space="preserve">, МТУ по надзору за ЯРБ Сибири и Дальнего Востока </w:t>
            </w:r>
            <w:proofErr w:type="spellStart"/>
            <w:r w:rsidRPr="00526EEF">
              <w:rPr>
                <w:rFonts w:ascii="Times New Roman" w:hAnsi="Times New Roman" w:cs="Times New Roman"/>
                <w:sz w:val="24"/>
                <w:szCs w:val="24"/>
              </w:rPr>
              <w:lastRenderedPageBreak/>
              <w:t>Ростехнадзора</w:t>
            </w:r>
            <w:proofErr w:type="spellEnd"/>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Ежегодно будут проведены 40 заседаний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заседания Экспертного совета по охране труда, где будут рассмотрены вопросы охраны труда</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1.2.2.1.1.3. Основное мероприятие 3.</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Финансовое обеспечение предупредительных мер</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ГУ НРО ФСС РФ во взаимодействии с организациями,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Будет проводиться информирование работодателей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201000,0</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t>1.2.2.1.2. Задача 2. Организация внедрения механизма специальной оценки условий труда</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1.2.2.1.2.1. Основное мероприятие 4.</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Экспертиза качества специальной оценки условий труда</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ОИОГВ НСО, администрациями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организациями, привлекаемыми в соответствии с законодательс</w:t>
            </w:r>
            <w:r w:rsidRPr="00526EEF">
              <w:rPr>
                <w:rFonts w:ascii="Times New Roman" w:hAnsi="Times New Roman" w:cs="Times New Roman"/>
                <w:sz w:val="24"/>
                <w:szCs w:val="24"/>
              </w:rPr>
              <w:lastRenderedPageBreak/>
              <w:t>твом</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Ежегодно по заявлениям (представлениям) будет проводиться экспертиза качества специальной оценки условий труда.</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Администрациями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xml:space="preserve"> и ОИОГВ НСО будет продолжено проведение СОУТ в подведомственных учреждениях, количество организаций определяется самостоятельно. Ожидаемый результат: по результатам СОУТ будет проводиться анализ качества оказания услуг организациями, проводящими специальную оценку условий труда</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7300,0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8600,0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1.2.2.1.2.2. Основное мероприятие 5.</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Проведение разъяснительной работы по вопросам проведения специальной оценки условий труда</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ГИТ, администрациями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обучающими организациями, АНО "НОЦОТ", организациями, привлекаемыми в соответствии с законодательством</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Будет проведена разъяснительная работа по профилактике производственного травматизма, завершению специальной оценки условий труда, разработаны рекомендации, проведены целевые методические семинары по вопросам специальной оценки условий труда</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60,0</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1.2.2.1.2.3. Основное мероприятие 6.</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Проведение мероприятий по снижению профессиональных рисков, производственного травматизма и профессиональной заболеваемости</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5948" w:type="dxa"/>
            <w:gridSpan w:val="7"/>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ФБУН "НИИ гигиены", ФГБОУ ВО НГМУ Минздрава России, </w:t>
            </w:r>
            <w:r w:rsidRPr="00526EEF">
              <w:rPr>
                <w:rFonts w:ascii="Times New Roman" w:hAnsi="Times New Roman" w:cs="Times New Roman"/>
                <w:sz w:val="24"/>
                <w:szCs w:val="24"/>
              </w:rPr>
              <w:lastRenderedPageBreak/>
              <w:t xml:space="preserve">Управлением </w:t>
            </w:r>
            <w:proofErr w:type="spellStart"/>
            <w:r w:rsidRPr="00526EEF">
              <w:rPr>
                <w:rFonts w:ascii="Times New Roman" w:hAnsi="Times New Roman" w:cs="Times New Roman"/>
                <w:sz w:val="24"/>
                <w:szCs w:val="24"/>
              </w:rPr>
              <w:t>Роспотребнадзора</w:t>
            </w:r>
            <w:proofErr w:type="spellEnd"/>
            <w:r w:rsidRPr="00526EEF">
              <w:rPr>
                <w:rFonts w:ascii="Times New Roman" w:hAnsi="Times New Roman" w:cs="Times New Roman"/>
                <w:sz w:val="24"/>
                <w:szCs w:val="24"/>
              </w:rPr>
              <w:t xml:space="preserve"> по НСО, организациями, привлекаемыми в соответствии с законодательством</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В целях оздоровления условий труда и профилактики профессиональной заболеваемости у работников будут разработаны и внедрены методические материалы в организациях области</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w:t>
            </w:r>
            <w:r w:rsidRPr="00526EEF">
              <w:rPr>
                <w:rFonts w:ascii="Times New Roman" w:hAnsi="Times New Roman" w:cs="Times New Roman"/>
                <w:sz w:val="24"/>
                <w:szCs w:val="24"/>
              </w:rPr>
              <w:lastRenderedPageBreak/>
              <w:t>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lastRenderedPageBreak/>
              <w:t>1.2.2.1.3. Задача 3. Информационное обеспечение вопросов охраны труда, совершенствование системы обучения по охране труда</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1.2.2.1.3.1. Основное мероприятие 7.</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Проведение информационной работы по вопросам охраны труда</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01</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w:t>
            </w:r>
            <w:proofErr w:type="spellStart"/>
            <w:r w:rsidRPr="00526EEF">
              <w:rPr>
                <w:rFonts w:ascii="Times New Roman" w:hAnsi="Times New Roman" w:cs="Times New Roman"/>
                <w:sz w:val="24"/>
                <w:szCs w:val="24"/>
              </w:rPr>
              <w:t>ДИиРТТ</w:t>
            </w:r>
            <w:proofErr w:type="spellEnd"/>
            <w:r w:rsidRPr="00526EEF">
              <w:rPr>
                <w:rFonts w:ascii="Times New Roman" w:hAnsi="Times New Roman" w:cs="Times New Roman"/>
                <w:sz w:val="24"/>
                <w:szCs w:val="24"/>
              </w:rPr>
              <w:t xml:space="preserve"> НСО, ГИТ, ГУ НРО ФСС РФ, ФП, Управлением </w:t>
            </w:r>
            <w:proofErr w:type="spellStart"/>
            <w:r w:rsidRPr="00526EEF">
              <w:rPr>
                <w:rFonts w:ascii="Times New Roman" w:hAnsi="Times New Roman" w:cs="Times New Roman"/>
                <w:sz w:val="24"/>
                <w:szCs w:val="24"/>
              </w:rPr>
              <w:t>Роспотребнадзора</w:t>
            </w:r>
            <w:proofErr w:type="spellEnd"/>
            <w:r w:rsidRPr="00526EEF">
              <w:rPr>
                <w:rFonts w:ascii="Times New Roman" w:hAnsi="Times New Roman" w:cs="Times New Roman"/>
                <w:sz w:val="24"/>
                <w:szCs w:val="24"/>
              </w:rPr>
              <w:t xml:space="preserve"> по НСО, МСЭ, </w:t>
            </w:r>
            <w:proofErr w:type="spellStart"/>
            <w:r w:rsidRPr="00526EEF">
              <w:rPr>
                <w:rFonts w:ascii="Times New Roman" w:hAnsi="Times New Roman" w:cs="Times New Roman"/>
                <w:sz w:val="24"/>
                <w:szCs w:val="24"/>
              </w:rPr>
              <w:t>СРПиР</w:t>
            </w:r>
            <w:proofErr w:type="spellEnd"/>
            <w:r w:rsidRPr="00526EEF">
              <w:rPr>
                <w:rFonts w:ascii="Times New Roman" w:hAnsi="Times New Roman" w:cs="Times New Roman"/>
                <w:sz w:val="24"/>
                <w:szCs w:val="24"/>
              </w:rPr>
              <w:t xml:space="preserve">, администрациями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xml:space="preserve">, обучающими организациями, организациями, </w:t>
            </w:r>
            <w:r w:rsidRPr="00526EEF">
              <w:rPr>
                <w:rFonts w:ascii="Times New Roman" w:hAnsi="Times New Roman" w:cs="Times New Roman"/>
                <w:sz w:val="24"/>
                <w:szCs w:val="24"/>
              </w:rPr>
              <w:lastRenderedPageBreak/>
              <w:t>привлекаемыми в соответствии с законодательством</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В целях повышения уровня компетенции руководителя и специалистов организаций по вопросам охраны труда, привлечения внимания и распространения передового опыта работы в области охраны труда будут проведены Дни охраны труда по отдельно утвержденному плану, Всероссийский конкурс "Российская организация высокой социальной эффективности", конкурсы по охране труда. Через печатные и электронные ресурсы будет осуществлено информирование работодателей и работников по вопросам охраны труда, проведено ежегодно 6000 консультаций</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1.2.2.1.3.2. Основное мероприятие 8.</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проведения обучения и проверки знаний требований охраны труда руководителей и специалистов организаций</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5948" w:type="dxa"/>
            <w:gridSpan w:val="7"/>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Финансирование для выполнения данного мероприятия не требуется, реализация осуществляется в рамках текущей деятельности исполнителей мероприятия</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ГИТ, ФП, обучающими организациями</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целях повышения уровня знаний в области охраны труда в 2019 - 2021 годах будет проведено обучение 62,9 тыс. руководителей и специалистов. Для субъектов малого и среднего предпринимательства ежегодно будет проведено 12 семинаров по вопросам охраны труда</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Итого затрат по подпрограмме 2 государственной программы</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w:t>
            </w:r>
          </w:p>
        </w:tc>
        <w:tc>
          <w:tcPr>
            <w:tcW w:w="1595" w:type="dxa"/>
            <w:vMerge w:val="restart"/>
          </w:tcPr>
          <w:p w:rsidR="00526EEF" w:rsidRPr="00526EEF" w:rsidRDefault="00526EEF">
            <w:pPr>
              <w:pStyle w:val="ConsPlusNormal"/>
              <w:rPr>
                <w:rFonts w:ascii="Times New Roman" w:hAnsi="Times New Roman" w:cs="Times New Roman"/>
                <w:sz w:val="24"/>
                <w:szCs w:val="24"/>
              </w:rPr>
            </w:pPr>
          </w:p>
        </w:tc>
        <w:tc>
          <w:tcPr>
            <w:tcW w:w="400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7700,0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9000,0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внебюджетные </w:t>
            </w:r>
            <w:r w:rsidRPr="00526EEF">
              <w:rPr>
                <w:rFonts w:ascii="Times New Roman" w:hAnsi="Times New Roman" w:cs="Times New Roman"/>
                <w:sz w:val="24"/>
                <w:szCs w:val="24"/>
              </w:rPr>
              <w:lastRenderedPageBreak/>
              <w:t>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c>
          <w:tcPr>
            <w:tcW w:w="15079" w:type="dxa"/>
            <w:gridSpan w:val="12"/>
          </w:tcPr>
          <w:p w:rsidR="00526EEF" w:rsidRPr="00526EEF" w:rsidRDefault="00526EEF">
            <w:pPr>
              <w:pStyle w:val="ConsPlusNormal"/>
              <w:outlineLvl w:val="3"/>
              <w:rPr>
                <w:rFonts w:ascii="Times New Roman" w:hAnsi="Times New Roman" w:cs="Times New Roman"/>
                <w:sz w:val="24"/>
                <w:szCs w:val="24"/>
              </w:rPr>
            </w:pPr>
            <w:r w:rsidRPr="00526EEF">
              <w:rPr>
                <w:rFonts w:ascii="Times New Roman" w:hAnsi="Times New Roman" w:cs="Times New Roman"/>
                <w:sz w:val="24"/>
                <w:szCs w:val="24"/>
              </w:rPr>
              <w:lastRenderedPageBreak/>
              <w:t>1.3. Задача 3. Расширение возможностей трудоустройства инвалидов, в том числе инвалидов молодого возраста</w:t>
            </w:r>
          </w:p>
        </w:tc>
      </w:tr>
      <w:tr w:rsidR="00526EEF" w:rsidRPr="00526EEF" w:rsidTr="00526EEF">
        <w:tc>
          <w:tcPr>
            <w:tcW w:w="15079" w:type="dxa"/>
            <w:gridSpan w:val="12"/>
          </w:tcPr>
          <w:p w:rsidR="00526EEF" w:rsidRPr="00526EEF" w:rsidRDefault="00526EEF">
            <w:pPr>
              <w:pStyle w:val="ConsPlusNormal"/>
              <w:jc w:val="center"/>
              <w:outlineLvl w:val="4"/>
              <w:rPr>
                <w:rFonts w:ascii="Times New Roman" w:hAnsi="Times New Roman" w:cs="Times New Roman"/>
                <w:sz w:val="24"/>
                <w:szCs w:val="24"/>
              </w:rPr>
            </w:pPr>
            <w:r w:rsidRPr="00526EEF">
              <w:rPr>
                <w:rFonts w:ascii="Times New Roman" w:hAnsi="Times New Roman" w:cs="Times New Roman"/>
                <w:sz w:val="24"/>
                <w:szCs w:val="24"/>
              </w:rPr>
              <w:t>1.3.3. Подпрограмма 3. Сопровождение инвалидов, в том числе инвалидов молодого возраста, при трудоустройстве</w:t>
            </w:r>
          </w:p>
        </w:tc>
      </w:tr>
      <w:tr w:rsidR="00526EEF" w:rsidRPr="00526EEF" w:rsidTr="00526EEF">
        <w:tc>
          <w:tcPr>
            <w:tcW w:w="15079" w:type="dxa"/>
            <w:gridSpan w:val="12"/>
          </w:tcPr>
          <w:p w:rsidR="00526EEF" w:rsidRPr="00526EEF" w:rsidRDefault="00526EEF">
            <w:pPr>
              <w:pStyle w:val="ConsPlusNormal"/>
              <w:outlineLvl w:val="5"/>
              <w:rPr>
                <w:rFonts w:ascii="Times New Roman" w:hAnsi="Times New Roman" w:cs="Times New Roman"/>
                <w:sz w:val="24"/>
                <w:szCs w:val="24"/>
              </w:rPr>
            </w:pPr>
            <w:r w:rsidRPr="00526EEF">
              <w:rPr>
                <w:rFonts w:ascii="Times New Roman" w:hAnsi="Times New Roman" w:cs="Times New Roman"/>
                <w:sz w:val="24"/>
                <w:szCs w:val="24"/>
              </w:rPr>
              <w:t>1.3.3.1. Цель. Расширение возможностей трудоустройства инвалидов, в том числе инвалидов молодого возраста</w:t>
            </w: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3.3.1.1.1. Основное мероприятие 1.</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01</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1345,0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1345,0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1345,0</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ГАУ НСО "ЦРПК", Минобразования НСО во взаимодействии с образовательными организациями Новосибирской области, общественными организациями инвалидов Новосибирск</w:t>
            </w:r>
            <w:r w:rsidRPr="00526EEF">
              <w:rPr>
                <w:rFonts w:ascii="Times New Roman" w:hAnsi="Times New Roman" w:cs="Times New Roman"/>
                <w:sz w:val="24"/>
                <w:szCs w:val="24"/>
              </w:rPr>
              <w:lastRenderedPageBreak/>
              <w:t>ой области, организациями, привлекаемыми в соответствии с законодательством</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получения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92,0%</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lastRenderedPageBreak/>
              <w:t>1.3.3.1.2. Задача 2. Повышение конкурентоспособности инвалидов, в том числе инвалидов молодого возраста, на региональном рынке труда</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1.3.3.1.2.1. Основное мероприятие 2.</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Формирование у инвалидов, в том числе инвалидов молодого возраста, социальных навыков, способствующих их скорейшему трудоустройству</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11188,2</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11188,2</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11188,2</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ГАУ НСО "ЦРПК" во взаимодействии с образовательными организациями Новосибирской области</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2019 - 2021 годах ежегодно не менее 60 инвалидов, в том числе инвалидов молодого возраста, пройдут профессиональное обучение или получат дополнительное профессиональное образование; будет проведено не менее 32 специализированных мероприятий по трудоустройству инвалидов молодого возраста.</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w:t>
            </w:r>
            <w:r w:rsidRPr="00526EEF">
              <w:rPr>
                <w:rFonts w:ascii="Times New Roman" w:hAnsi="Times New Roman" w:cs="Times New Roman"/>
                <w:sz w:val="24"/>
                <w:szCs w:val="24"/>
              </w:rPr>
              <w:lastRenderedPageBreak/>
              <w:t>профессиональное образование по направлению учреждений занятости населения, к концу реализации подпрограммы составит не менее 50,0%.</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течение срока реализации подпрограммы составит не менее 70,0%</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c>
          <w:tcPr>
            <w:tcW w:w="15079" w:type="dxa"/>
            <w:gridSpan w:val="12"/>
          </w:tcPr>
          <w:p w:rsidR="00526EEF" w:rsidRPr="00526EEF" w:rsidRDefault="00526EEF">
            <w:pPr>
              <w:pStyle w:val="ConsPlusNormal"/>
              <w:outlineLvl w:val="6"/>
              <w:rPr>
                <w:rFonts w:ascii="Times New Roman" w:hAnsi="Times New Roman" w:cs="Times New Roman"/>
                <w:sz w:val="24"/>
                <w:szCs w:val="24"/>
              </w:rPr>
            </w:pPr>
            <w:r w:rsidRPr="00526EEF">
              <w:rPr>
                <w:rFonts w:ascii="Times New Roman" w:hAnsi="Times New Roman" w:cs="Times New Roman"/>
                <w:sz w:val="24"/>
                <w:szCs w:val="24"/>
              </w:rPr>
              <w:lastRenderedPageBreak/>
              <w:t>1.3.3.1.3. Задача 3. Организация трудоустройства инвалидов, в том числе нуждающихся в сопровождении при трудоустройстве</w:t>
            </w: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1.3.3.1.3.1. Основное мероприятие 3.</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с работодателями по вопросам трудоустройства инвалидов, в том числе инвалидов молодого возраста</w:t>
            </w:r>
          </w:p>
        </w:tc>
        <w:tc>
          <w:tcPr>
            <w:tcW w:w="1247"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02</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03</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30053,0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30053,0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30053,0</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Минобразования НСО во взаимодействии с МСЭ, общественными организациями инвалидов Новосибирской области, </w:t>
            </w:r>
            <w:r w:rsidRPr="00526EEF">
              <w:rPr>
                <w:rFonts w:ascii="Times New Roman" w:hAnsi="Times New Roman" w:cs="Times New Roman"/>
                <w:sz w:val="24"/>
                <w:szCs w:val="24"/>
              </w:rPr>
              <w:lastRenderedPageBreak/>
              <w:t>организациями, привлекаемыми в соответствии с законодательством</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В 2019 - 2021 годах ежегодно не менее 5,0 тыс. инвалидов, в том числе инвалидам молодого возраста, будет оказано содействие в трудоустройстве, ежегодно не менее 1,5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Ежегодно не менее 209 инвалидам, в том числе инвалидам молодого возраста, будут оказаны услуги сопровождения при трудоустройстве.</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Доля трудоустроенных граждан, относящихся к категории инвалидов, </w:t>
            </w:r>
            <w:r w:rsidRPr="00526EEF">
              <w:rPr>
                <w:rFonts w:ascii="Times New Roman" w:hAnsi="Times New Roman" w:cs="Times New Roman"/>
                <w:sz w:val="24"/>
                <w:szCs w:val="24"/>
              </w:rPr>
              <w:lastRenderedPageBreak/>
              <w:t>в общей численности инвалидов, обратившихся в учреждения занятости населения, к концу реализации подпрограммы составит не менее 62,5%.</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Количество сохраненных рабочих мест для инвалидов, в том числе для инвалидов молодого возраста, на которые были направлены меры финансовой поддержки, ежегодно составит не менее 80 единиц</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vMerge/>
          </w:tcPr>
          <w:p w:rsidR="00526EEF" w:rsidRPr="00526EEF" w:rsidRDefault="00526EEF">
            <w:pPr>
              <w:rPr>
                <w:rFonts w:ascii="Times New Roman" w:hAnsi="Times New Roman" w:cs="Times New Roman"/>
                <w:sz w:val="24"/>
                <w:szCs w:val="24"/>
              </w:rPr>
            </w:pP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023 </w:t>
            </w:r>
            <w:hyperlink w:anchor="P2296" w:history="1">
              <w:r w:rsidRPr="00526EEF">
                <w:rPr>
                  <w:rFonts w:ascii="Times New Roman" w:hAnsi="Times New Roman" w:cs="Times New Roman"/>
                  <w:color w:val="0000FF"/>
                  <w:sz w:val="24"/>
                  <w:szCs w:val="24"/>
                </w:rPr>
                <w:t>&lt;*&gt;</w:t>
              </w:r>
            </w:hyperlink>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04</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800,0</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1.3.3.1.3.2. Основное мероприятие 4.</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136 </w:t>
            </w:r>
            <w:hyperlink w:anchor="P2297" w:history="1">
              <w:r w:rsidRPr="00526EEF">
                <w:rPr>
                  <w:rFonts w:ascii="Times New Roman" w:hAnsi="Times New Roman" w:cs="Times New Roman"/>
                  <w:color w:val="0000FF"/>
                  <w:sz w:val="24"/>
                  <w:szCs w:val="24"/>
                </w:rPr>
                <w:t>&lt;**&gt;</w:t>
              </w:r>
            </w:hyperlink>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06</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06</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2000,0</w:t>
            </w:r>
          </w:p>
        </w:tc>
        <w:tc>
          <w:tcPr>
            <w:tcW w:w="159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 занятости населения, Минобразования НСО во взаимодействии с образовательными организациями Новосибирской области, в том числе ГАУ ДПО НСО "Новосибирский центр </w:t>
            </w:r>
            <w:r w:rsidRPr="00526EEF">
              <w:rPr>
                <w:rFonts w:ascii="Times New Roman" w:hAnsi="Times New Roman" w:cs="Times New Roman"/>
                <w:sz w:val="24"/>
                <w:szCs w:val="24"/>
              </w:rPr>
              <w:lastRenderedPageBreak/>
              <w:t>развития профессионального образования", ГБПОУ НСО "Новосибирский профессионально-педагогический колледж"</w:t>
            </w:r>
          </w:p>
        </w:tc>
        <w:tc>
          <w:tcPr>
            <w:tcW w:w="4005" w:type="dxa"/>
            <w:vMerge w:val="restart"/>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Итого затрат по подпрограмме 3 государственной программы</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областной бюджет </w:t>
            </w:r>
            <w:hyperlink w:anchor="P2298" w:history="1">
              <w:r w:rsidRPr="00526EEF">
                <w:rPr>
                  <w:rFonts w:ascii="Times New Roman" w:hAnsi="Times New Roman" w:cs="Times New Roman"/>
                  <w:color w:val="0000FF"/>
                  <w:sz w:val="24"/>
                  <w:szCs w:val="24"/>
                </w:rPr>
                <w:t>&lt;***&gt;</w:t>
              </w:r>
            </w:hyperlink>
          </w:p>
        </w:tc>
        <w:tc>
          <w:tcPr>
            <w:tcW w:w="680"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42586,2</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42586,2</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42586,2</w:t>
            </w:r>
          </w:p>
        </w:tc>
        <w:tc>
          <w:tcPr>
            <w:tcW w:w="1595" w:type="dxa"/>
            <w:vMerge w:val="restart"/>
          </w:tcPr>
          <w:p w:rsidR="00526EEF" w:rsidRPr="00526EEF" w:rsidRDefault="00526EEF">
            <w:pPr>
              <w:pStyle w:val="ConsPlusNormal"/>
              <w:rPr>
                <w:rFonts w:ascii="Times New Roman" w:hAnsi="Times New Roman" w:cs="Times New Roman"/>
                <w:sz w:val="24"/>
                <w:szCs w:val="24"/>
              </w:rPr>
            </w:pPr>
          </w:p>
        </w:tc>
        <w:tc>
          <w:tcPr>
            <w:tcW w:w="400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val="restart"/>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Сумма затрат по государственной программе</w:t>
            </w: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областной бюджет </w:t>
            </w:r>
            <w:hyperlink w:anchor="P2298" w:history="1">
              <w:r w:rsidRPr="00526EEF">
                <w:rPr>
                  <w:rFonts w:ascii="Times New Roman" w:hAnsi="Times New Roman" w:cs="Times New Roman"/>
                  <w:color w:val="0000FF"/>
                  <w:sz w:val="24"/>
                  <w:szCs w:val="24"/>
                </w:rPr>
                <w:t>&lt;***&gt;</w:t>
              </w:r>
            </w:hyperlink>
          </w:p>
        </w:tc>
        <w:tc>
          <w:tcPr>
            <w:tcW w:w="680"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547096,6</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559476,7</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572170,7</w:t>
            </w:r>
          </w:p>
        </w:tc>
        <w:tc>
          <w:tcPr>
            <w:tcW w:w="1595" w:type="dxa"/>
            <w:vMerge w:val="restart"/>
          </w:tcPr>
          <w:p w:rsidR="00526EEF" w:rsidRPr="00526EEF" w:rsidRDefault="00526EEF">
            <w:pPr>
              <w:pStyle w:val="ConsPlusNormal"/>
              <w:rPr>
                <w:rFonts w:ascii="Times New Roman" w:hAnsi="Times New Roman" w:cs="Times New Roman"/>
                <w:sz w:val="24"/>
                <w:szCs w:val="24"/>
              </w:rPr>
            </w:pPr>
          </w:p>
        </w:tc>
        <w:tc>
          <w:tcPr>
            <w:tcW w:w="400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федеральный бюджет</w:t>
            </w:r>
          </w:p>
        </w:tc>
        <w:tc>
          <w:tcPr>
            <w:tcW w:w="680"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566" w:type="dxa"/>
          </w:tcPr>
          <w:p w:rsidR="00526EEF" w:rsidRPr="00526EEF" w:rsidRDefault="00526EEF">
            <w:pPr>
              <w:pStyle w:val="ConsPlusNormal"/>
              <w:jc w:val="center"/>
              <w:rPr>
                <w:rFonts w:ascii="Times New Roman" w:hAnsi="Times New Roman" w:cs="Times New Roman"/>
                <w:sz w:val="24"/>
                <w:szCs w:val="24"/>
              </w:rPr>
            </w:pP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1055946,0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1082249,5</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1083913,4</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местные бюджеты</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7700,0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9000,0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r w:rsidR="00526EEF" w:rsidRPr="00526EEF" w:rsidTr="00526EEF">
        <w:trPr>
          <w:gridAfter w:val="1"/>
          <w:wAfter w:w="17" w:type="dxa"/>
        </w:trPr>
        <w:tc>
          <w:tcPr>
            <w:tcW w:w="2267" w:type="dxa"/>
            <w:vMerge/>
          </w:tcPr>
          <w:p w:rsidR="00526EEF" w:rsidRPr="00526EEF" w:rsidRDefault="00526EEF">
            <w:pPr>
              <w:rPr>
                <w:rFonts w:ascii="Times New Roman" w:hAnsi="Times New Roman" w:cs="Times New Roman"/>
                <w:sz w:val="24"/>
                <w:szCs w:val="24"/>
              </w:rPr>
            </w:pPr>
          </w:p>
        </w:tc>
        <w:tc>
          <w:tcPr>
            <w:tcW w:w="124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внебюджетные источники</w:t>
            </w:r>
          </w:p>
        </w:tc>
        <w:tc>
          <w:tcPr>
            <w:tcW w:w="68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x</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595" w:type="dxa"/>
            <w:vMerge/>
          </w:tcPr>
          <w:p w:rsidR="00526EEF" w:rsidRPr="00526EEF" w:rsidRDefault="00526EEF">
            <w:pPr>
              <w:rPr>
                <w:rFonts w:ascii="Times New Roman" w:hAnsi="Times New Roman" w:cs="Times New Roman"/>
                <w:sz w:val="24"/>
                <w:szCs w:val="24"/>
              </w:rPr>
            </w:pPr>
          </w:p>
        </w:tc>
        <w:tc>
          <w:tcPr>
            <w:tcW w:w="4005" w:type="dxa"/>
            <w:vMerge/>
          </w:tcPr>
          <w:p w:rsidR="00526EEF" w:rsidRPr="00526EEF" w:rsidRDefault="00526EEF">
            <w:pPr>
              <w:rPr>
                <w:rFonts w:ascii="Times New Roman" w:hAnsi="Times New Roman" w:cs="Times New Roman"/>
                <w:sz w:val="24"/>
                <w:szCs w:val="24"/>
              </w:rPr>
            </w:pPr>
          </w:p>
        </w:tc>
      </w:tr>
    </w:tbl>
    <w:p w:rsidR="00526EEF" w:rsidRPr="00526EEF" w:rsidRDefault="00526EEF">
      <w:pPr>
        <w:rPr>
          <w:rFonts w:ascii="Times New Roman" w:hAnsi="Times New Roman" w:cs="Times New Roman"/>
          <w:sz w:val="24"/>
          <w:szCs w:val="24"/>
        </w:rPr>
        <w:sectPr w:rsidR="00526EEF" w:rsidRPr="00526EEF">
          <w:pgSz w:w="16838" w:h="11905" w:orient="landscape"/>
          <w:pgMar w:top="1701" w:right="1134" w:bottom="850" w:left="1134" w:header="0" w:footer="0" w:gutter="0"/>
          <w:cols w:space="720"/>
        </w:sect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w:t>
      </w:r>
    </w:p>
    <w:p w:rsidR="00526EEF" w:rsidRPr="00526EEF" w:rsidRDefault="00526EEF">
      <w:pPr>
        <w:pStyle w:val="ConsPlusNormal"/>
        <w:spacing w:before="220"/>
        <w:ind w:firstLine="540"/>
        <w:jc w:val="both"/>
        <w:rPr>
          <w:rFonts w:ascii="Times New Roman" w:hAnsi="Times New Roman" w:cs="Times New Roman"/>
          <w:sz w:val="24"/>
          <w:szCs w:val="24"/>
        </w:rPr>
      </w:pPr>
      <w:bookmarkStart w:id="15" w:name="P2296"/>
      <w:bookmarkEnd w:id="15"/>
      <w:r w:rsidRPr="00526EEF">
        <w:rPr>
          <w:rFonts w:ascii="Times New Roman" w:hAnsi="Times New Roman" w:cs="Times New Roman"/>
          <w:sz w:val="24"/>
          <w:szCs w:val="24"/>
        </w:rPr>
        <w:t xml:space="preserve">&lt;*&gt; Объемы финансирования указаны </w:t>
      </w:r>
      <w:proofErr w:type="spellStart"/>
      <w:r w:rsidRPr="00526EEF">
        <w:rPr>
          <w:rFonts w:ascii="Times New Roman" w:hAnsi="Times New Roman" w:cs="Times New Roman"/>
          <w:sz w:val="24"/>
          <w:szCs w:val="24"/>
        </w:rPr>
        <w:t>справочно</w:t>
      </w:r>
      <w:proofErr w:type="spellEnd"/>
      <w:r w:rsidRPr="00526EEF">
        <w:rPr>
          <w:rFonts w:ascii="Times New Roman" w:hAnsi="Times New Roman" w:cs="Times New Roman"/>
          <w:sz w:val="24"/>
          <w:szCs w:val="24"/>
        </w:rPr>
        <w:t xml:space="preserve">. Финансовые средства предусмотрены в государственной </w:t>
      </w:r>
      <w:hyperlink r:id="rId265" w:history="1">
        <w:r w:rsidRPr="00526EEF">
          <w:rPr>
            <w:rFonts w:ascii="Times New Roman" w:hAnsi="Times New Roman" w:cs="Times New Roman"/>
            <w:color w:val="0000FF"/>
            <w:sz w:val="24"/>
            <w:szCs w:val="24"/>
          </w:rPr>
          <w:t>программе</w:t>
        </w:r>
      </w:hyperlink>
      <w:r w:rsidRPr="00526EEF">
        <w:rPr>
          <w:rFonts w:ascii="Times New Roman" w:hAnsi="Times New Roman" w:cs="Times New Roman"/>
          <w:sz w:val="24"/>
          <w:szCs w:val="24"/>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w:t>
      </w:r>
    </w:p>
    <w:p w:rsidR="00526EEF" w:rsidRPr="00526EEF" w:rsidRDefault="00526EEF">
      <w:pPr>
        <w:pStyle w:val="ConsPlusNormal"/>
        <w:spacing w:before="220"/>
        <w:ind w:firstLine="540"/>
        <w:jc w:val="both"/>
        <w:rPr>
          <w:rFonts w:ascii="Times New Roman" w:hAnsi="Times New Roman" w:cs="Times New Roman"/>
          <w:sz w:val="24"/>
          <w:szCs w:val="24"/>
        </w:rPr>
      </w:pPr>
      <w:bookmarkStart w:id="16" w:name="P2297"/>
      <w:bookmarkEnd w:id="16"/>
      <w:r w:rsidRPr="00526EEF">
        <w:rPr>
          <w:rFonts w:ascii="Times New Roman" w:hAnsi="Times New Roman" w:cs="Times New Roman"/>
          <w:sz w:val="24"/>
          <w:szCs w:val="24"/>
        </w:rPr>
        <w:t xml:space="preserve">&lt;**&gt; Объемы финансирования указаны </w:t>
      </w:r>
      <w:proofErr w:type="spellStart"/>
      <w:r w:rsidRPr="00526EEF">
        <w:rPr>
          <w:rFonts w:ascii="Times New Roman" w:hAnsi="Times New Roman" w:cs="Times New Roman"/>
          <w:sz w:val="24"/>
          <w:szCs w:val="24"/>
        </w:rPr>
        <w:t>справочно</w:t>
      </w:r>
      <w:proofErr w:type="spellEnd"/>
      <w:r w:rsidRPr="00526EEF">
        <w:rPr>
          <w:rFonts w:ascii="Times New Roman" w:hAnsi="Times New Roman" w:cs="Times New Roman"/>
          <w:sz w:val="24"/>
          <w:szCs w:val="24"/>
        </w:rPr>
        <w:t xml:space="preserve">. Финансовые средства предусмотрены в государственной </w:t>
      </w:r>
      <w:hyperlink r:id="rId266" w:history="1">
        <w:r w:rsidRPr="00526EEF">
          <w:rPr>
            <w:rFonts w:ascii="Times New Roman" w:hAnsi="Times New Roman" w:cs="Times New Roman"/>
            <w:color w:val="0000FF"/>
            <w:sz w:val="24"/>
            <w:szCs w:val="24"/>
          </w:rPr>
          <w:t>программе</w:t>
        </w:r>
      </w:hyperlink>
      <w:r w:rsidRPr="00526EEF">
        <w:rPr>
          <w:rFonts w:ascii="Times New Roman" w:hAnsi="Times New Roman" w:cs="Times New Roman"/>
          <w:sz w:val="24"/>
          <w:szCs w:val="24"/>
        </w:rP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"Об утверждении государственной программы Новосибирской области "Региональная программа развития среднего профессионального образования Новосибирской области на 2015 - 2020 годы".</w:t>
      </w:r>
    </w:p>
    <w:p w:rsidR="00526EEF" w:rsidRPr="00526EEF" w:rsidRDefault="00526EEF">
      <w:pPr>
        <w:pStyle w:val="ConsPlusNormal"/>
        <w:spacing w:before="220"/>
        <w:ind w:firstLine="540"/>
        <w:jc w:val="both"/>
        <w:rPr>
          <w:rFonts w:ascii="Times New Roman" w:hAnsi="Times New Roman" w:cs="Times New Roman"/>
          <w:sz w:val="24"/>
          <w:szCs w:val="24"/>
        </w:rPr>
      </w:pPr>
      <w:bookmarkStart w:id="17" w:name="P2298"/>
      <w:bookmarkEnd w:id="17"/>
      <w:r w:rsidRPr="00526EEF">
        <w:rPr>
          <w:rFonts w:ascii="Times New Roman" w:hAnsi="Times New Roman" w:cs="Times New Roman"/>
          <w:sz w:val="24"/>
          <w:szCs w:val="24"/>
        </w:rPr>
        <w:t xml:space="preserve">&lt;***&gt; Объемы финансирования указаны без учета финансовых средств, включенных в государственную программу "Содействие занятости населения" </w:t>
      </w:r>
      <w:proofErr w:type="spellStart"/>
      <w:r w:rsidRPr="00526EEF">
        <w:rPr>
          <w:rFonts w:ascii="Times New Roman" w:hAnsi="Times New Roman" w:cs="Times New Roman"/>
          <w:sz w:val="24"/>
          <w:szCs w:val="24"/>
        </w:rPr>
        <w:t>справочно</w:t>
      </w:r>
      <w:proofErr w:type="spellEnd"/>
      <w:r w:rsidRPr="00526EEF">
        <w:rPr>
          <w:rFonts w:ascii="Times New Roman" w:hAnsi="Times New Roman" w:cs="Times New Roman"/>
          <w:sz w:val="24"/>
          <w:szCs w:val="24"/>
        </w:rPr>
        <w:t>.</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Применяемые сокращения: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администрации </w:t>
      </w:r>
      <w:proofErr w:type="spellStart"/>
      <w:r w:rsidRPr="00526EEF">
        <w:rPr>
          <w:rFonts w:ascii="Times New Roman" w:hAnsi="Times New Roman" w:cs="Times New Roman"/>
          <w:sz w:val="24"/>
          <w:szCs w:val="24"/>
        </w:rPr>
        <w:t>МРиГО</w:t>
      </w:r>
      <w:proofErr w:type="spellEnd"/>
      <w:r w:rsidRPr="00526EEF">
        <w:rPr>
          <w:rFonts w:ascii="Times New Roman" w:hAnsi="Times New Roman" w:cs="Times New Roman"/>
          <w:sz w:val="24"/>
          <w:szCs w:val="24"/>
        </w:rPr>
        <w:t xml:space="preserve"> - администрации муниципальных районов и городских округов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АНО "НОЦОТ" - автономная некоммерческая организация "Новосибирский областной центр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ГАУ ДПО НСО "Новосибирский центр развития профессионального образования" - 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ГАУ НСО "ЦРПК" - государственное автономное учреждение Новосибирской области "Центр развития профессиональной карьеры";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ГИТ - Государственная инспекция труда в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ГУ НРО ФСС РФ - государственное учреждение - Новосибирское региональное отделение Фонда социального страхования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ДИиРТТ</w:t>
      </w:r>
      <w:proofErr w:type="spellEnd"/>
      <w:r w:rsidRPr="00526EEF">
        <w:rPr>
          <w:rFonts w:ascii="Times New Roman" w:hAnsi="Times New Roman" w:cs="Times New Roman"/>
          <w:sz w:val="24"/>
          <w:szCs w:val="24"/>
        </w:rPr>
        <w:t xml:space="preserve"> НСО - департамент информатизации и развития телекоммуникационных технологий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Министерство </w:t>
      </w:r>
      <w:proofErr w:type="spellStart"/>
      <w:r w:rsidRPr="00526EEF">
        <w:rPr>
          <w:rFonts w:ascii="Times New Roman" w:hAnsi="Times New Roman" w:cs="Times New Roman"/>
          <w:sz w:val="24"/>
          <w:szCs w:val="24"/>
        </w:rPr>
        <w:t>ЖКХиЭ</w:t>
      </w:r>
      <w:proofErr w:type="spellEnd"/>
      <w:r w:rsidRPr="00526EEF">
        <w:rPr>
          <w:rFonts w:ascii="Times New Roman" w:hAnsi="Times New Roman" w:cs="Times New Roman"/>
          <w:sz w:val="24"/>
          <w:szCs w:val="24"/>
        </w:rPr>
        <w:t xml:space="preserve"> НСО - министерство жилищно-коммунального хозяйства и энергетики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Минобразования НСО - министерство образования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 министерство труда и социального развития </w:t>
      </w:r>
      <w:r w:rsidRPr="00526EEF">
        <w:rPr>
          <w:rFonts w:ascii="Times New Roman" w:hAnsi="Times New Roman" w:cs="Times New Roman"/>
          <w:sz w:val="24"/>
          <w:szCs w:val="24"/>
        </w:rPr>
        <w:lastRenderedPageBreak/>
        <w:t>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Минпромторг</w:t>
      </w:r>
      <w:proofErr w:type="spellEnd"/>
      <w:r w:rsidRPr="00526EEF">
        <w:rPr>
          <w:rFonts w:ascii="Times New Roman" w:hAnsi="Times New Roman" w:cs="Times New Roman"/>
          <w:sz w:val="24"/>
          <w:szCs w:val="24"/>
        </w:rPr>
        <w:t xml:space="preserve"> НСО - министерство промышленности, торговли и развития предпринимательства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Минстрой НСО - министерство строительства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МТУ по надзору за ЯРБ Сибири и Дальнего Востока </w:t>
      </w:r>
      <w:proofErr w:type="spellStart"/>
      <w:r w:rsidRPr="00526EEF">
        <w:rPr>
          <w:rFonts w:ascii="Times New Roman" w:hAnsi="Times New Roman" w:cs="Times New Roman"/>
          <w:sz w:val="24"/>
          <w:szCs w:val="24"/>
        </w:rPr>
        <w:t>Ростехнадзора</w:t>
      </w:r>
      <w:proofErr w:type="spellEnd"/>
      <w:r w:rsidRPr="00526EEF">
        <w:rPr>
          <w:rFonts w:ascii="Times New Roman" w:hAnsi="Times New Roman" w:cs="Times New Roman"/>
          <w:sz w:val="24"/>
          <w:szCs w:val="24"/>
        </w:rPr>
        <w:t xml:space="preserve">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Новосибирскстат</w:t>
      </w:r>
      <w:proofErr w:type="spellEnd"/>
      <w:r w:rsidRPr="00526EEF">
        <w:rPr>
          <w:rFonts w:ascii="Times New Roman" w:hAnsi="Times New Roman" w:cs="Times New Roman"/>
          <w:sz w:val="24"/>
          <w:szCs w:val="24"/>
        </w:rPr>
        <w:t xml:space="preserve"> - Территориальный орган Федеральной службы государственной статистики по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образовательные организации Новосибирской области - образовательные организации высшего образования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обучающие организации - организации, оказывающие услуги в области охраны труда по обучению работодателей и работников вопросам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ОИОГВ НСО - областные исполнительные органы государственной власти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организации - работодатели, осуществляющие деятельность на территории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СРПиР</w:t>
      </w:r>
      <w:proofErr w:type="spellEnd"/>
      <w:r w:rsidRPr="00526EEF">
        <w:rPr>
          <w:rFonts w:ascii="Times New Roman" w:hAnsi="Times New Roman" w:cs="Times New Roman"/>
          <w:sz w:val="24"/>
          <w:szCs w:val="24"/>
        </w:rPr>
        <w:t xml:space="preserve"> - Новосибирская областная общественная организация "Союз руководителей предприятий и работодателей";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СУ </w:t>
      </w:r>
      <w:proofErr w:type="spellStart"/>
      <w:r w:rsidRPr="00526EEF">
        <w:rPr>
          <w:rFonts w:ascii="Times New Roman" w:hAnsi="Times New Roman" w:cs="Times New Roman"/>
          <w:sz w:val="24"/>
          <w:szCs w:val="24"/>
        </w:rPr>
        <w:t>Ростехнадзора</w:t>
      </w:r>
      <w:proofErr w:type="spellEnd"/>
      <w:r w:rsidRPr="00526EEF">
        <w:rPr>
          <w:rFonts w:ascii="Times New Roman" w:hAnsi="Times New Roman" w:cs="Times New Roman"/>
          <w:sz w:val="24"/>
          <w:szCs w:val="24"/>
        </w:rPr>
        <w:t xml:space="preserve"> - Сибирское управление Федеральной службы по экологическому, технологическому и атомному надзору;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Управление </w:t>
      </w:r>
      <w:proofErr w:type="spellStart"/>
      <w:r w:rsidRPr="00526EEF">
        <w:rPr>
          <w:rFonts w:ascii="Times New Roman" w:hAnsi="Times New Roman" w:cs="Times New Roman"/>
          <w:sz w:val="24"/>
          <w:szCs w:val="24"/>
        </w:rPr>
        <w:t>Роспотребнадзора</w:t>
      </w:r>
      <w:proofErr w:type="spellEnd"/>
      <w:r w:rsidRPr="00526EEF">
        <w:rPr>
          <w:rFonts w:ascii="Times New Roman" w:hAnsi="Times New Roman" w:cs="Times New Roman"/>
          <w:sz w:val="24"/>
          <w:szCs w:val="24"/>
        </w:rP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учреждения занятости населения - государственные казенные учреждения Новосибирской области центры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526EEF" w:rsidRPr="00526EEF" w:rsidRDefault="00526EEF" w:rsidP="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ФП - Новосибирский областной союз организаций профсоюзов "Федерация </w:t>
      </w:r>
      <w:r w:rsidRPr="00526EEF">
        <w:rPr>
          <w:rFonts w:ascii="Times New Roman" w:hAnsi="Times New Roman" w:cs="Times New Roman"/>
          <w:sz w:val="24"/>
          <w:szCs w:val="24"/>
        </w:rPr>
        <w:lastRenderedPageBreak/>
        <w:t>профсоюзов Новосибирской области".</w:t>
      </w:r>
    </w:p>
    <w:p w:rsidR="00526EEF" w:rsidRPr="00526EEF" w:rsidRDefault="00526EEF" w:rsidP="00526EEF">
      <w:pPr>
        <w:pStyle w:val="ConsPlusNormal"/>
        <w:spacing w:before="220"/>
        <w:ind w:firstLine="540"/>
        <w:jc w:val="both"/>
        <w:rPr>
          <w:rFonts w:ascii="Times New Roman" w:hAnsi="Times New Roman" w:cs="Times New Roman"/>
          <w:sz w:val="24"/>
          <w:szCs w:val="24"/>
        </w:rPr>
      </w:pPr>
    </w:p>
    <w:p w:rsidR="00526EEF" w:rsidRPr="00526EEF" w:rsidRDefault="00526EEF" w:rsidP="00526EEF">
      <w:pPr>
        <w:pStyle w:val="ConsPlusNormal"/>
        <w:spacing w:before="220"/>
        <w:ind w:firstLine="540"/>
        <w:jc w:val="both"/>
        <w:rPr>
          <w:rFonts w:ascii="Times New Roman" w:hAnsi="Times New Roman" w:cs="Times New Roman"/>
          <w:sz w:val="24"/>
          <w:szCs w:val="24"/>
        </w:rPr>
      </w:pPr>
    </w:p>
    <w:p w:rsidR="00526EEF" w:rsidRPr="00526EEF" w:rsidRDefault="00526EEF" w:rsidP="00526EEF">
      <w:pPr>
        <w:pStyle w:val="ConsPlusNormal"/>
        <w:spacing w:before="220"/>
        <w:ind w:firstLine="540"/>
        <w:jc w:val="both"/>
        <w:rPr>
          <w:rFonts w:ascii="Times New Roman" w:hAnsi="Times New Roman" w:cs="Times New Roman"/>
          <w:sz w:val="24"/>
          <w:szCs w:val="24"/>
        </w:rPr>
      </w:pPr>
    </w:p>
    <w:p w:rsidR="00526EEF" w:rsidRPr="00526EEF" w:rsidRDefault="00526EEF" w:rsidP="00526EEF">
      <w:pPr>
        <w:pStyle w:val="ConsPlusNormal"/>
        <w:spacing w:before="220"/>
        <w:ind w:firstLine="540"/>
        <w:jc w:val="both"/>
        <w:rPr>
          <w:rFonts w:ascii="Times New Roman" w:hAnsi="Times New Roman" w:cs="Times New Roman"/>
          <w:sz w:val="24"/>
          <w:szCs w:val="24"/>
        </w:rPr>
      </w:pPr>
    </w:p>
    <w:p w:rsidR="00526EEF" w:rsidRPr="00526EEF" w:rsidRDefault="00526EEF" w:rsidP="00526EEF">
      <w:pPr>
        <w:pStyle w:val="ConsPlusNormal"/>
        <w:spacing w:before="220"/>
        <w:ind w:firstLine="540"/>
        <w:jc w:val="both"/>
        <w:rPr>
          <w:rFonts w:ascii="Times New Roman" w:hAnsi="Times New Roman" w:cs="Times New Roman"/>
          <w:sz w:val="24"/>
          <w:szCs w:val="24"/>
        </w:rPr>
      </w:pPr>
    </w:p>
    <w:p w:rsidR="00526EEF" w:rsidRPr="00526EEF" w:rsidRDefault="00526EEF" w:rsidP="00526EEF">
      <w:pPr>
        <w:pStyle w:val="ConsPlusNormal"/>
        <w:spacing w:before="220"/>
        <w:ind w:firstLine="540"/>
        <w:jc w:val="both"/>
        <w:rPr>
          <w:rFonts w:ascii="Times New Roman" w:hAnsi="Times New Roman" w:cs="Times New Roman"/>
          <w:sz w:val="24"/>
          <w:szCs w:val="24"/>
        </w:rPr>
      </w:pPr>
    </w:p>
    <w:p w:rsidR="00526EEF" w:rsidRPr="00526EEF" w:rsidRDefault="00526EEF" w:rsidP="00526EEF">
      <w:pPr>
        <w:pStyle w:val="ConsPlusNormal"/>
        <w:spacing w:before="220"/>
        <w:ind w:firstLine="540"/>
        <w:jc w:val="both"/>
        <w:rPr>
          <w:rFonts w:ascii="Times New Roman" w:hAnsi="Times New Roman" w:cs="Times New Roman"/>
          <w:sz w:val="24"/>
          <w:szCs w:val="24"/>
        </w:r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t>Приложение N 3</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государственной программе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занятости населения"</w:t>
      </w:r>
    </w:p>
    <w:p w:rsidR="00526EEF" w:rsidRPr="00526EEF" w:rsidRDefault="00526EEF">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Постановлениями Правительства Новосибирской области от 07.02.2019 </w:t>
            </w:r>
            <w:hyperlink r:id="rId267"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 xml:space="preserve">, </w:t>
            </w:r>
            <w:hyperlink r:id="rId268"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приложение N 3 одновременно было изложено в новой редакции.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Редакция приложения N 3 с изменениями, внесенными </w:t>
            </w:r>
            <w:hyperlink r:id="rId26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 от 07.02.2019 N 29-п, приведена в тексте.</w:t>
            </w:r>
          </w:p>
        </w:tc>
      </w:tr>
    </w:tbl>
    <w:p w:rsidR="00526EEF" w:rsidRPr="00526EEF" w:rsidRDefault="00526EEF">
      <w:pPr>
        <w:pStyle w:val="ConsPlusTitle"/>
        <w:spacing w:before="280"/>
        <w:jc w:val="center"/>
        <w:rPr>
          <w:rFonts w:ascii="Times New Roman" w:hAnsi="Times New Roman" w:cs="Times New Roman"/>
          <w:sz w:val="24"/>
          <w:szCs w:val="24"/>
        </w:rPr>
      </w:pPr>
      <w:bookmarkStart w:id="18" w:name="P2340"/>
      <w:bookmarkEnd w:id="18"/>
      <w:r w:rsidRPr="00526EEF">
        <w:rPr>
          <w:rFonts w:ascii="Times New Roman" w:hAnsi="Times New Roman" w:cs="Times New Roman"/>
          <w:sz w:val="24"/>
          <w:szCs w:val="24"/>
        </w:rPr>
        <w:t>СВОДНЫЕ ФИНАНСОВЫЕ ЗАТРАТЫ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 Новосибирской области</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07.02.2019 </w:t>
            </w:r>
            <w:hyperlink r:id="rId270"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 xml:space="preserve">, от 07.02.2019 </w:t>
            </w:r>
            <w:hyperlink r:id="rId271"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rPr>
          <w:rFonts w:ascii="Times New Roman" w:hAnsi="Times New Roman" w:cs="Times New Roman"/>
          <w:sz w:val="24"/>
          <w:szCs w:val="24"/>
        </w:rPr>
        <w:sectPr w:rsidR="00526EEF" w:rsidRPr="00526EEF">
          <w:pgSz w:w="11905" w:h="16838"/>
          <w:pgMar w:top="1134" w:right="850" w:bottom="1134" w:left="1701" w:header="0" w:footer="0" w:gutter="0"/>
          <w:cols w:space="720"/>
        </w:sectPr>
      </w:pPr>
    </w:p>
    <w:tbl>
      <w:tblPr>
        <w:tblW w:w="14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303"/>
        <w:gridCol w:w="1190"/>
        <w:gridCol w:w="1190"/>
        <w:gridCol w:w="1190"/>
        <w:gridCol w:w="1190"/>
        <w:gridCol w:w="1190"/>
        <w:gridCol w:w="1190"/>
        <w:gridCol w:w="1190"/>
        <w:gridCol w:w="1190"/>
        <w:gridCol w:w="851"/>
      </w:tblGrid>
      <w:tr w:rsidR="00526EEF" w:rsidRPr="00526EEF" w:rsidTr="00526EEF">
        <w:tc>
          <w:tcPr>
            <w:tcW w:w="2977" w:type="dxa"/>
            <w:vMerge w:val="restart"/>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0823" w:type="dxa"/>
            <w:gridSpan w:val="9"/>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Финансовые затраты, тыс. руб.</w:t>
            </w:r>
          </w:p>
        </w:tc>
        <w:tc>
          <w:tcPr>
            <w:tcW w:w="850" w:type="dxa"/>
            <w:vMerge w:val="restart"/>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Примечание</w:t>
            </w:r>
          </w:p>
        </w:tc>
      </w:tr>
      <w:tr w:rsidR="00526EEF" w:rsidRPr="00526EEF" w:rsidTr="00526EEF">
        <w:tc>
          <w:tcPr>
            <w:tcW w:w="2977"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c>
          <w:tcPr>
            <w:tcW w:w="1303" w:type="dxa"/>
            <w:vMerge w:val="restart"/>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всего</w:t>
            </w:r>
          </w:p>
        </w:tc>
        <w:tc>
          <w:tcPr>
            <w:tcW w:w="8330" w:type="dxa"/>
            <w:gridSpan w:val="7"/>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в том числе по годам</w:t>
            </w:r>
          </w:p>
        </w:tc>
        <w:tc>
          <w:tcPr>
            <w:tcW w:w="1190" w:type="dxa"/>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c>
          <w:tcPr>
            <w:tcW w:w="1303"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c>
          <w:tcPr>
            <w:tcW w:w="1190" w:type="dxa"/>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2014</w:t>
            </w:r>
          </w:p>
        </w:tc>
        <w:tc>
          <w:tcPr>
            <w:tcW w:w="1190" w:type="dxa"/>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2015</w:t>
            </w:r>
          </w:p>
        </w:tc>
        <w:tc>
          <w:tcPr>
            <w:tcW w:w="1190" w:type="dxa"/>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2016</w:t>
            </w:r>
          </w:p>
        </w:tc>
        <w:tc>
          <w:tcPr>
            <w:tcW w:w="1190" w:type="dxa"/>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2017</w:t>
            </w:r>
          </w:p>
        </w:tc>
        <w:tc>
          <w:tcPr>
            <w:tcW w:w="1190" w:type="dxa"/>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2018</w:t>
            </w:r>
          </w:p>
        </w:tc>
        <w:tc>
          <w:tcPr>
            <w:tcW w:w="1190" w:type="dxa"/>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2019</w:t>
            </w:r>
          </w:p>
        </w:tc>
        <w:tc>
          <w:tcPr>
            <w:tcW w:w="1190" w:type="dxa"/>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2020</w:t>
            </w:r>
          </w:p>
        </w:tc>
        <w:tc>
          <w:tcPr>
            <w:tcW w:w="1190" w:type="dxa"/>
            <w:tcBorders>
              <w:top w:val="single" w:sz="4" w:space="0" w:color="auto"/>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2021</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14651" w:type="dxa"/>
            <w:gridSpan w:val="11"/>
            <w:tcBorders>
              <w:top w:val="single" w:sz="4" w:space="0" w:color="auto"/>
              <w:bottom w:val="single" w:sz="4" w:space="0" w:color="auto"/>
            </w:tcBorders>
          </w:tcPr>
          <w:p w:rsidR="00526EEF" w:rsidRPr="00526EEF" w:rsidRDefault="00526EEF">
            <w:pPr>
              <w:pStyle w:val="ConsPlusNormal"/>
              <w:jc w:val="center"/>
              <w:outlineLvl w:val="2"/>
              <w:rPr>
                <w:rFonts w:ascii="Times New Roman" w:hAnsi="Times New Roman" w:cs="Times New Roman"/>
                <w:sz w:val="24"/>
                <w:szCs w:val="24"/>
              </w:rPr>
            </w:pPr>
            <w:r w:rsidRPr="00526EEF">
              <w:rPr>
                <w:rFonts w:ascii="Times New Roman" w:hAnsi="Times New Roman" w:cs="Times New Roman"/>
                <w:sz w:val="24"/>
                <w:szCs w:val="24"/>
              </w:rPr>
              <w:t>Министерство труда и социального развития Новосибирской области</w:t>
            </w: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Всего финансовых затрат,</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12648747,9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1325921,5</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1463171,3</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1486544,9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1458090,1</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1394287,2</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1811802,6</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1851786,2</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1857144,1</w:t>
            </w: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7018253,5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697411,5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825201,7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860018,0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764013,4</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649500,0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1055946,0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1082249,5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1083913,4</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4107518,9</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478510,0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473565,6</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455727,4</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477244,7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543727,2</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547096,6</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559476,7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572170,7</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41422,0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2308,0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3189,0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9225,0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7700,0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1481553,5</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150000,0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162096,0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167610,5</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207607,0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Капитальные вложения,</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НИОКР </w:t>
            </w:r>
            <w:hyperlink w:anchor="P2888" w:history="1">
              <w:r w:rsidRPr="00526EEF">
                <w:rPr>
                  <w:rFonts w:ascii="Times New Roman" w:hAnsi="Times New Roman" w:cs="Times New Roman"/>
                  <w:color w:val="0000FF"/>
                  <w:sz w:val="24"/>
                  <w:szCs w:val="24"/>
                </w:rPr>
                <w:t>&lt;**&gt;</w:t>
              </w:r>
            </w:hyperlink>
            <w:r w:rsidRPr="00526EEF">
              <w:rPr>
                <w:rFonts w:ascii="Times New Roman" w:hAnsi="Times New Roman" w:cs="Times New Roman"/>
                <w:sz w:val="24"/>
                <w:szCs w:val="24"/>
              </w:rPr>
              <w:t>,</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Прочие расходы,</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12648747,9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1325921,5</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1463171,3</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1486544,9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1458090,1</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1394287,2</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1811802,6</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1851786,2</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1857144,1</w:t>
            </w: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7018253,5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697411,5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825201,7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860018,0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764013,4</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649500,0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1055946,0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1082249,5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1083913,4</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4107518,9</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478510,0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473565,6</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455727,4</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477244,7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543727,2</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547096,6</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559476,7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572170,7</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41422,0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2308,0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3189,0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9225,0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7700,0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1481553,5</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150000,0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162096,0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167610,5</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207607,0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14651" w:type="dxa"/>
            <w:gridSpan w:val="11"/>
            <w:tcBorders>
              <w:top w:val="single" w:sz="4" w:space="0" w:color="auto"/>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Всего по государственной программе:</w:t>
            </w: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Всего финансовых затрат,</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12648747,9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1325921,5</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1463171,3</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1486544,9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1458090,1</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1394287,2</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1811802,6</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1851786,2</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1857144,1</w:t>
            </w: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7018253,5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697411,5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825201,7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860018,0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764013,4</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649500,0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1055946,0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1082249,5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1083913,4</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4107518,9</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478510,0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473565,6</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455727,4</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477244,7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543727,2</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547096,6</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559476,7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572170,7</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41422,0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2308,0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3189,0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9225,0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7700,0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1481553,5</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150000,0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162096,0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167610,5</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207607,0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Капитальные вложения,</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НИОКР </w:t>
            </w:r>
            <w:hyperlink w:anchor="P2888" w:history="1">
              <w:r w:rsidRPr="00526EEF">
                <w:rPr>
                  <w:rFonts w:ascii="Times New Roman" w:hAnsi="Times New Roman" w:cs="Times New Roman"/>
                  <w:color w:val="0000FF"/>
                  <w:sz w:val="24"/>
                  <w:szCs w:val="24"/>
                </w:rPr>
                <w:t>&lt;**&gt;</w:t>
              </w:r>
            </w:hyperlink>
            <w:r w:rsidRPr="00526EEF">
              <w:rPr>
                <w:rFonts w:ascii="Times New Roman" w:hAnsi="Times New Roman" w:cs="Times New Roman"/>
                <w:sz w:val="24"/>
                <w:szCs w:val="24"/>
              </w:rPr>
              <w:t>,</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Прочие расходы,</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12648747,9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1325921,5</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1463171,3</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1486544,9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1458090,1</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1394287,2</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1811802,6</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1851786,2</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1857144,1</w:t>
            </w: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7018253,5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697411,5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825201,7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860018,0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764013,4</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649500,0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1055946,0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1082249,5</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1083913,4</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4107518,9</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478510,0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473565,6</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455727,4</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477244,7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543727,2</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547096,6</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559476,7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572170,7</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41422,0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2308,0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3189,0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9225,0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7700,0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1481553,5</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150000,0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162096,0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167610,5</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207607,0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201060,0</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14651" w:type="dxa"/>
            <w:gridSpan w:val="11"/>
            <w:tcBorders>
              <w:top w:val="single" w:sz="4" w:space="0" w:color="auto"/>
              <w:bottom w:val="single" w:sz="4" w:space="0" w:color="auto"/>
            </w:tcBorders>
          </w:tcPr>
          <w:p w:rsidR="00526EEF" w:rsidRPr="00526EEF" w:rsidRDefault="00526EEF">
            <w:pPr>
              <w:pStyle w:val="ConsPlusNormal"/>
              <w:rPr>
                <w:rFonts w:ascii="Times New Roman" w:hAnsi="Times New Roman" w:cs="Times New Roman"/>
                <w:sz w:val="24"/>
                <w:szCs w:val="24"/>
              </w:rPr>
            </w:pPr>
            <w:proofErr w:type="spellStart"/>
            <w:r w:rsidRPr="00526EEF">
              <w:rPr>
                <w:rFonts w:ascii="Times New Roman" w:hAnsi="Times New Roman" w:cs="Times New Roman"/>
                <w:sz w:val="24"/>
                <w:szCs w:val="24"/>
              </w:rPr>
              <w:lastRenderedPageBreak/>
              <w:t>Справочно</w:t>
            </w:r>
            <w:proofErr w:type="spellEnd"/>
            <w:r w:rsidRPr="00526EEF">
              <w:rPr>
                <w:rFonts w:ascii="Times New Roman" w:hAnsi="Times New Roman" w:cs="Times New Roman"/>
                <w:sz w:val="24"/>
                <w:szCs w:val="24"/>
              </w:rPr>
              <w:t>:</w:t>
            </w:r>
          </w:p>
        </w:tc>
      </w:tr>
      <w:tr w:rsidR="00526EEF" w:rsidRPr="00526EEF" w:rsidTr="00526EEF">
        <w:tc>
          <w:tcPr>
            <w:tcW w:w="14651" w:type="dxa"/>
            <w:gridSpan w:val="11"/>
            <w:tcBorders>
              <w:top w:val="single" w:sz="4" w:space="0" w:color="auto"/>
              <w:bottom w:val="single" w:sz="4" w:space="0" w:color="auto"/>
            </w:tcBorders>
          </w:tcPr>
          <w:p w:rsidR="00526EEF" w:rsidRPr="00526EEF" w:rsidRDefault="00526EEF">
            <w:pPr>
              <w:pStyle w:val="ConsPlusNormal"/>
              <w:outlineLvl w:val="2"/>
              <w:rPr>
                <w:rFonts w:ascii="Times New Roman" w:hAnsi="Times New Roman" w:cs="Times New Roman"/>
                <w:sz w:val="24"/>
                <w:szCs w:val="24"/>
              </w:rPr>
            </w:pPr>
            <w:r w:rsidRPr="00526EEF">
              <w:rPr>
                <w:rFonts w:ascii="Times New Roman" w:hAnsi="Times New Roman" w:cs="Times New Roman"/>
                <w:sz w:val="24"/>
                <w:szCs w:val="24"/>
              </w:rPr>
              <w:t>Министерство образования Новосибирской области (в рамках 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w:t>
            </w: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Всего финансовых затрат,</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7270,9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1270,9</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2000,0</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2000,0</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2000,0</w:t>
            </w: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7270,7</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1270,9</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2000,0</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c>
          <w:tcPr>
            <w:tcW w:w="14651" w:type="dxa"/>
            <w:gridSpan w:val="11"/>
            <w:tcBorders>
              <w:top w:val="single" w:sz="4" w:space="0" w:color="auto"/>
              <w:bottom w:val="single" w:sz="4" w:space="0" w:color="auto"/>
            </w:tcBorders>
          </w:tcPr>
          <w:p w:rsidR="00526EEF" w:rsidRPr="00526EEF" w:rsidRDefault="00526EEF">
            <w:pPr>
              <w:pStyle w:val="ConsPlusNormal"/>
              <w:outlineLvl w:val="2"/>
              <w:rPr>
                <w:rFonts w:ascii="Times New Roman" w:hAnsi="Times New Roman" w:cs="Times New Roman"/>
                <w:sz w:val="24"/>
                <w:szCs w:val="24"/>
              </w:rPr>
            </w:pPr>
            <w:r w:rsidRPr="00526EEF">
              <w:rPr>
                <w:rFonts w:ascii="Times New Roman" w:hAnsi="Times New Roman" w:cs="Times New Roman"/>
                <w:sz w:val="24"/>
                <w:szCs w:val="24"/>
              </w:rPr>
              <w:t>Министерство труда и социального развития Новосибирской области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tc>
      </w:tr>
      <w:tr w:rsidR="00526EEF" w:rsidRPr="00526EEF" w:rsidTr="00526EEF">
        <w:tc>
          <w:tcPr>
            <w:tcW w:w="2977"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Всего финансовых затрат,</w:t>
            </w:r>
          </w:p>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из:</w:t>
            </w:r>
          </w:p>
        </w:tc>
        <w:tc>
          <w:tcPr>
            <w:tcW w:w="1303"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2400,0</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800,0</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800,0</w:t>
            </w:r>
          </w:p>
        </w:tc>
        <w:tc>
          <w:tcPr>
            <w:tcW w:w="1190" w:type="dxa"/>
            <w:tcBorders>
              <w:top w:val="single" w:sz="4" w:space="0" w:color="auto"/>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800,0</w:t>
            </w:r>
          </w:p>
        </w:tc>
        <w:tc>
          <w:tcPr>
            <w:tcW w:w="850" w:type="dxa"/>
            <w:vMerge w:val="restart"/>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федерального бюджета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областного бюджета</w:t>
            </w:r>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2400,0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800,0</w:t>
            </w: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800,0</w:t>
            </w: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местных бюджетов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nil"/>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r w:rsidR="00526EEF" w:rsidRPr="00526EEF" w:rsidTr="00526EEF">
        <w:tblPrEx>
          <w:tblBorders>
            <w:insideH w:val="none" w:sz="0" w:space="0" w:color="auto"/>
          </w:tblBorders>
        </w:tblPrEx>
        <w:tc>
          <w:tcPr>
            <w:tcW w:w="2977" w:type="dxa"/>
            <w:tcBorders>
              <w:top w:val="nil"/>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внебюджетных источников </w:t>
            </w:r>
            <w:hyperlink w:anchor="P2887" w:history="1">
              <w:r w:rsidRPr="00526EEF">
                <w:rPr>
                  <w:rFonts w:ascii="Times New Roman" w:hAnsi="Times New Roman" w:cs="Times New Roman"/>
                  <w:color w:val="0000FF"/>
                  <w:sz w:val="24"/>
                  <w:szCs w:val="24"/>
                </w:rPr>
                <w:t>&lt;*&gt;</w:t>
              </w:r>
            </w:hyperlink>
          </w:p>
        </w:tc>
        <w:tc>
          <w:tcPr>
            <w:tcW w:w="1303"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1190" w:type="dxa"/>
            <w:tcBorders>
              <w:top w:val="nil"/>
              <w:bottom w:val="single" w:sz="4" w:space="0" w:color="auto"/>
            </w:tcBorders>
          </w:tcPr>
          <w:p w:rsidR="00526EEF" w:rsidRPr="00526EEF" w:rsidRDefault="00526EEF">
            <w:pPr>
              <w:pStyle w:val="ConsPlusNormal"/>
              <w:jc w:val="center"/>
              <w:rPr>
                <w:rFonts w:ascii="Times New Roman" w:hAnsi="Times New Roman" w:cs="Times New Roman"/>
                <w:sz w:val="24"/>
                <w:szCs w:val="24"/>
              </w:rPr>
            </w:pPr>
          </w:p>
        </w:tc>
        <w:tc>
          <w:tcPr>
            <w:tcW w:w="850" w:type="dxa"/>
            <w:vMerge/>
            <w:tcBorders>
              <w:top w:val="single" w:sz="4" w:space="0" w:color="auto"/>
              <w:bottom w:val="single" w:sz="4" w:space="0" w:color="auto"/>
            </w:tcBorders>
          </w:tcPr>
          <w:p w:rsidR="00526EEF" w:rsidRPr="00526EEF" w:rsidRDefault="00526EEF">
            <w:pPr>
              <w:rPr>
                <w:rFonts w:ascii="Times New Roman" w:hAnsi="Times New Roman" w:cs="Times New Roman"/>
                <w:sz w:val="24"/>
                <w:szCs w:val="24"/>
              </w:rPr>
            </w:pPr>
          </w:p>
        </w:tc>
      </w:tr>
    </w:tbl>
    <w:p w:rsidR="00526EEF" w:rsidRPr="00526EEF" w:rsidRDefault="00526EEF">
      <w:pPr>
        <w:rPr>
          <w:rFonts w:ascii="Times New Roman" w:hAnsi="Times New Roman" w:cs="Times New Roman"/>
          <w:sz w:val="24"/>
          <w:szCs w:val="24"/>
        </w:rPr>
        <w:sectPr w:rsidR="00526EEF" w:rsidRPr="00526EEF">
          <w:pgSz w:w="16838" w:h="11905" w:orient="landscape"/>
          <w:pgMar w:top="1701" w:right="1134" w:bottom="850" w:left="1134" w:header="0" w:footer="0" w:gutter="0"/>
          <w:cols w:space="720"/>
        </w:sect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bookmarkStart w:id="19" w:name="P2887"/>
      <w:bookmarkEnd w:id="19"/>
      <w:r w:rsidRPr="00526EEF">
        <w:rPr>
          <w:rFonts w:ascii="Times New Roman" w:hAnsi="Times New Roman" w:cs="Times New Roman"/>
          <w:sz w:val="24"/>
          <w:szCs w:val="24"/>
        </w:rPr>
        <w:t>&lt;*&gt; Указываются прогнозные объемы.</w:t>
      </w:r>
    </w:p>
    <w:p w:rsidR="00526EEF" w:rsidRPr="00526EEF" w:rsidRDefault="00526EEF">
      <w:pPr>
        <w:pStyle w:val="ConsPlusNormal"/>
        <w:spacing w:before="220"/>
        <w:ind w:firstLine="540"/>
        <w:jc w:val="both"/>
        <w:rPr>
          <w:rFonts w:ascii="Times New Roman" w:hAnsi="Times New Roman" w:cs="Times New Roman"/>
          <w:sz w:val="24"/>
          <w:szCs w:val="24"/>
        </w:rPr>
      </w:pPr>
      <w:bookmarkStart w:id="20" w:name="P2888"/>
      <w:bookmarkEnd w:id="20"/>
      <w:r w:rsidRPr="00526EEF">
        <w:rPr>
          <w:rFonts w:ascii="Times New Roman" w:hAnsi="Times New Roman" w:cs="Times New Roman"/>
          <w:sz w:val="24"/>
          <w:szCs w:val="24"/>
        </w:rPr>
        <w:t>&lt;**&gt; Научно-исследовательские и опытно-конструкторские работы.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t>Приложение N 4</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государственной программе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занятости населения"</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20.01.2015 </w:t>
            </w:r>
            <w:hyperlink r:id="rId272" w:history="1">
              <w:r w:rsidRPr="00526EEF">
                <w:rPr>
                  <w:rFonts w:ascii="Times New Roman" w:hAnsi="Times New Roman" w:cs="Times New Roman"/>
                  <w:color w:val="0000FF"/>
                  <w:sz w:val="24"/>
                  <w:szCs w:val="24"/>
                </w:rPr>
                <w:t>N 14-п</w:t>
              </w:r>
            </w:hyperlink>
            <w:r w:rsidRPr="00526EEF">
              <w:rPr>
                <w:rFonts w:ascii="Times New Roman" w:hAnsi="Times New Roman" w:cs="Times New Roman"/>
                <w:color w:val="392C69"/>
                <w:sz w:val="24"/>
                <w:szCs w:val="24"/>
              </w:rPr>
              <w:t xml:space="preserve">, от 12.08.2015 </w:t>
            </w:r>
            <w:hyperlink r:id="rId273" w:history="1">
              <w:r w:rsidRPr="00526EEF">
                <w:rPr>
                  <w:rFonts w:ascii="Times New Roman" w:hAnsi="Times New Roman" w:cs="Times New Roman"/>
                  <w:color w:val="0000FF"/>
                  <w:sz w:val="24"/>
                  <w:szCs w:val="24"/>
                </w:rPr>
                <w:t>N 304-п</w:t>
              </w:r>
            </w:hyperlink>
            <w:r w:rsidRPr="00526EEF">
              <w:rPr>
                <w:rFonts w:ascii="Times New Roman" w:hAnsi="Times New Roman" w:cs="Times New Roman"/>
                <w:color w:val="392C69"/>
                <w:sz w:val="24"/>
                <w:szCs w:val="24"/>
              </w:rPr>
              <w:t xml:space="preserve">, от 22.12.2015 </w:t>
            </w:r>
            <w:hyperlink r:id="rId274" w:history="1">
              <w:r w:rsidRPr="00526EEF">
                <w:rPr>
                  <w:rFonts w:ascii="Times New Roman" w:hAnsi="Times New Roman" w:cs="Times New Roman"/>
                  <w:color w:val="0000FF"/>
                  <w:sz w:val="24"/>
                  <w:szCs w:val="24"/>
                </w:rPr>
                <w:t>N 460-п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27.12.2016 </w:t>
            </w:r>
            <w:hyperlink r:id="rId275" w:history="1">
              <w:r w:rsidRPr="00526EEF">
                <w:rPr>
                  <w:rFonts w:ascii="Times New Roman" w:hAnsi="Times New Roman" w:cs="Times New Roman"/>
                  <w:color w:val="0000FF"/>
                  <w:sz w:val="24"/>
                  <w:szCs w:val="24"/>
                </w:rPr>
                <w:t>N 433-п</w:t>
              </w:r>
            </w:hyperlink>
            <w:r w:rsidRPr="00526EEF">
              <w:rPr>
                <w:rFonts w:ascii="Times New Roman" w:hAnsi="Times New Roman" w:cs="Times New Roman"/>
                <w:color w:val="392C69"/>
                <w:sz w:val="24"/>
                <w:szCs w:val="24"/>
              </w:rPr>
              <w:t xml:space="preserve">, от 15.02.2017 </w:t>
            </w:r>
            <w:hyperlink r:id="rId276" w:history="1">
              <w:r w:rsidRPr="00526EEF">
                <w:rPr>
                  <w:rFonts w:ascii="Times New Roman" w:hAnsi="Times New Roman" w:cs="Times New Roman"/>
                  <w:color w:val="0000FF"/>
                  <w:sz w:val="24"/>
                  <w:szCs w:val="24"/>
                </w:rPr>
                <w:t>N 46-п</w:t>
              </w:r>
            </w:hyperlink>
            <w:r w:rsidRPr="00526EEF">
              <w:rPr>
                <w:rFonts w:ascii="Times New Roman" w:hAnsi="Times New Roman" w:cs="Times New Roman"/>
                <w:color w:val="392C69"/>
                <w:sz w:val="24"/>
                <w:szCs w:val="24"/>
              </w:rPr>
              <w:t xml:space="preserve">, от 27.06.2017 </w:t>
            </w:r>
            <w:hyperlink r:id="rId277" w:history="1">
              <w:r w:rsidRPr="00526EEF">
                <w:rPr>
                  <w:rFonts w:ascii="Times New Roman" w:hAnsi="Times New Roman" w:cs="Times New Roman"/>
                  <w:color w:val="0000FF"/>
                  <w:sz w:val="24"/>
                  <w:szCs w:val="24"/>
                </w:rPr>
                <w:t>N 245-п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27.02.2018 </w:t>
            </w:r>
            <w:hyperlink r:id="rId278" w:history="1">
              <w:r w:rsidRPr="00526EEF">
                <w:rPr>
                  <w:rFonts w:ascii="Times New Roman" w:hAnsi="Times New Roman" w:cs="Times New Roman"/>
                  <w:color w:val="0000FF"/>
                  <w:sz w:val="24"/>
                  <w:szCs w:val="24"/>
                </w:rPr>
                <w:t>N 71-п</w:t>
              </w:r>
            </w:hyperlink>
            <w:r w:rsidRPr="00526EEF">
              <w:rPr>
                <w:rFonts w:ascii="Times New Roman" w:hAnsi="Times New Roman" w:cs="Times New Roman"/>
                <w:color w:val="392C69"/>
                <w:sz w:val="24"/>
                <w:szCs w:val="24"/>
              </w:rPr>
              <w:t xml:space="preserve">, от 25.09.2018 </w:t>
            </w:r>
            <w:hyperlink r:id="rId279" w:history="1">
              <w:r w:rsidRPr="00526EEF">
                <w:rPr>
                  <w:rFonts w:ascii="Times New Roman" w:hAnsi="Times New Roman" w:cs="Times New Roman"/>
                  <w:color w:val="0000FF"/>
                  <w:sz w:val="24"/>
                  <w:szCs w:val="24"/>
                </w:rPr>
                <w:t>N 397-п</w:t>
              </w:r>
            </w:hyperlink>
            <w:r w:rsidRPr="00526EEF">
              <w:rPr>
                <w:rFonts w:ascii="Times New Roman" w:hAnsi="Times New Roman" w:cs="Times New Roman"/>
                <w:color w:val="392C69"/>
                <w:sz w:val="24"/>
                <w:szCs w:val="24"/>
              </w:rPr>
              <w:t xml:space="preserve">, от 07.02.2019 </w:t>
            </w:r>
            <w:hyperlink r:id="rId280"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07.02.2019 </w:t>
            </w:r>
            <w:hyperlink r:id="rId281"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от 28.05.2019 </w:t>
            </w:r>
            <w:hyperlink r:id="rId282" w:history="1">
              <w:r w:rsidRPr="00526EEF">
                <w:rPr>
                  <w:rFonts w:ascii="Times New Roman" w:hAnsi="Times New Roman" w:cs="Times New Roman"/>
                  <w:color w:val="0000FF"/>
                  <w:sz w:val="24"/>
                  <w:szCs w:val="24"/>
                </w:rPr>
                <w:t>N 203-п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bookmarkStart w:id="21" w:name="P2905"/>
      <w:bookmarkEnd w:id="21"/>
      <w:r w:rsidRPr="00526EEF">
        <w:rPr>
          <w:rFonts w:ascii="Times New Roman" w:hAnsi="Times New Roman" w:cs="Times New Roman"/>
          <w:sz w:val="24"/>
          <w:szCs w:val="24"/>
        </w:rPr>
        <w:t>I. Паспорт</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подпрограммы 1 государственной программы Новосибирской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области "Активная политика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 социальная поддержка безработных граждан"</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8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12.08.2015 N 304-п)</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526EEF" w:rsidRPr="00526EEF">
        <w:tc>
          <w:tcPr>
            <w:tcW w:w="2438"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Наименование государственной программы</w:t>
            </w:r>
          </w:p>
        </w:tc>
        <w:tc>
          <w:tcPr>
            <w:tcW w:w="6633" w:type="dxa"/>
            <w:tcBorders>
              <w:top w:val="single" w:sz="4" w:space="0" w:color="auto"/>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tc>
      </w:tr>
      <w:tr w:rsidR="00526EEF" w:rsidRPr="00526EEF">
        <w:tc>
          <w:tcPr>
            <w:tcW w:w="9071" w:type="dxa"/>
            <w:gridSpan w:val="2"/>
            <w:tcBorders>
              <w:top w:val="nil"/>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8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blPrEx>
          <w:tblBorders>
            <w:insideH w:val="single" w:sz="4" w:space="0" w:color="auto"/>
          </w:tblBorders>
        </w:tblPrEx>
        <w:tc>
          <w:tcPr>
            <w:tcW w:w="2438" w:type="dxa"/>
            <w:tcBorders>
              <w:top w:val="single" w:sz="4" w:space="0" w:color="auto"/>
              <w:bottom w:val="single" w:sz="4" w:space="0" w:color="auto"/>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Наименование подпрограммы</w:t>
            </w:r>
          </w:p>
        </w:tc>
        <w:tc>
          <w:tcPr>
            <w:tcW w:w="6633" w:type="dxa"/>
            <w:tcBorders>
              <w:top w:val="single" w:sz="4" w:space="0" w:color="auto"/>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Активная политика занятости населения и социальная поддержка безработных граждан (далее - подпрограмма)</w:t>
            </w:r>
          </w:p>
        </w:tc>
      </w:tr>
      <w:tr w:rsidR="00526EEF" w:rsidRPr="00526EEF">
        <w:tc>
          <w:tcPr>
            <w:tcW w:w="2438"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Разработчики подпрограммы</w:t>
            </w:r>
          </w:p>
        </w:tc>
        <w:tc>
          <w:tcPr>
            <w:tcW w:w="6633" w:type="dxa"/>
            <w:tcBorders>
              <w:top w:val="single" w:sz="4" w:space="0" w:color="auto"/>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Министерство труда, занятости и трудовых ресурсов Новосибирской области (далее - Минтруд Новосибирской области)</w:t>
            </w:r>
          </w:p>
        </w:tc>
      </w:tr>
      <w:tr w:rsidR="00526EEF" w:rsidRPr="00526EEF">
        <w:tc>
          <w:tcPr>
            <w:tcW w:w="9071" w:type="dxa"/>
            <w:gridSpan w:val="2"/>
            <w:tcBorders>
              <w:top w:val="nil"/>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8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tc>
      </w:tr>
      <w:tr w:rsidR="00526EEF" w:rsidRPr="00526EEF">
        <w:tc>
          <w:tcPr>
            <w:tcW w:w="2438"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Государственный заказчик (государственный заказчик-координатор) подпрограммы</w:t>
            </w:r>
          </w:p>
        </w:tc>
        <w:tc>
          <w:tcPr>
            <w:tcW w:w="6633" w:type="dxa"/>
            <w:tcBorders>
              <w:top w:val="single" w:sz="4" w:space="0" w:color="auto"/>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Министерство труда и социального развития Новосибирской области (далее -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tc>
      </w:tr>
      <w:tr w:rsidR="00526EEF" w:rsidRPr="00526EEF">
        <w:tc>
          <w:tcPr>
            <w:tcW w:w="9071" w:type="dxa"/>
            <w:gridSpan w:val="2"/>
            <w:tcBorders>
              <w:top w:val="nil"/>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28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tc>
      </w:tr>
      <w:tr w:rsidR="00526EEF" w:rsidRPr="00526EEF">
        <w:tc>
          <w:tcPr>
            <w:tcW w:w="2438"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Руководитель подпрограммы</w:t>
            </w:r>
          </w:p>
        </w:tc>
        <w:tc>
          <w:tcPr>
            <w:tcW w:w="6633" w:type="dxa"/>
            <w:tcBorders>
              <w:top w:val="single" w:sz="4" w:space="0" w:color="auto"/>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Заместитель министра труда и социального развития Новосибирской области Шмидт И.В.</w:t>
            </w:r>
          </w:p>
        </w:tc>
      </w:tr>
      <w:tr w:rsidR="00526EEF" w:rsidRPr="00526EEF">
        <w:tc>
          <w:tcPr>
            <w:tcW w:w="9071" w:type="dxa"/>
            <w:gridSpan w:val="2"/>
            <w:tcBorders>
              <w:top w:val="nil"/>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8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tc>
      </w:tr>
      <w:tr w:rsidR="00526EEF" w:rsidRPr="00526EEF">
        <w:tc>
          <w:tcPr>
            <w:tcW w:w="2438"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Цели и задачи подпрограммы</w:t>
            </w:r>
          </w:p>
        </w:tc>
        <w:tc>
          <w:tcPr>
            <w:tcW w:w="6633" w:type="dxa"/>
            <w:tcBorders>
              <w:top w:val="single" w:sz="4" w:space="0" w:color="auto"/>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Цель. Содействие занятости и защита от безработицы населения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исключен. - </w:t>
            </w:r>
            <w:hyperlink r:id="rId288"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Задача 2. Повышение трудовой мобильности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Задача 3. Обеспечение социальной поддержки безработных граждан.</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Задача 4. Повышение качества и доступности государственных услуг в области содействия занятости населения</w:t>
            </w:r>
          </w:p>
        </w:tc>
      </w:tr>
      <w:tr w:rsidR="00526EEF" w:rsidRPr="00526EEF">
        <w:tc>
          <w:tcPr>
            <w:tcW w:w="9071" w:type="dxa"/>
            <w:gridSpan w:val="2"/>
            <w:tcBorders>
              <w:top w:val="nil"/>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8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c>
          <w:tcPr>
            <w:tcW w:w="2438"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Сроки (этапы) реализации подпрограммы</w:t>
            </w:r>
          </w:p>
        </w:tc>
        <w:tc>
          <w:tcPr>
            <w:tcW w:w="6633" w:type="dxa"/>
            <w:tcBorders>
              <w:top w:val="single" w:sz="4" w:space="0" w:color="auto"/>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2014 - 2021 годы, этапы реализации подпрограммы не выделяются</w:t>
            </w:r>
          </w:p>
        </w:tc>
      </w:tr>
      <w:tr w:rsidR="00526EEF" w:rsidRPr="00526EEF">
        <w:tc>
          <w:tcPr>
            <w:tcW w:w="9071" w:type="dxa"/>
            <w:gridSpan w:val="2"/>
            <w:tcBorders>
              <w:top w:val="nil"/>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29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c>
          <w:tcPr>
            <w:tcW w:w="9071" w:type="dxa"/>
            <w:gridSpan w:val="2"/>
            <w:tcBorders>
              <w:top w:val="single" w:sz="4" w:space="0" w:color="auto"/>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Постановлениями Правительства Новосибирской области от 07.02.2019 </w:t>
                  </w:r>
                  <w:hyperlink r:id="rId291" w:history="1">
                    <w:r w:rsidRPr="00526EEF">
                      <w:rPr>
                        <w:rFonts w:ascii="Times New Roman" w:hAnsi="Times New Roman" w:cs="Times New Roman"/>
                        <w:color w:val="0000FF"/>
                        <w:sz w:val="24"/>
                        <w:szCs w:val="24"/>
                      </w:rPr>
                      <w:t>N 28-п</w:t>
                    </w:r>
                  </w:hyperlink>
                  <w:r w:rsidRPr="00526EEF">
                    <w:rPr>
                      <w:rFonts w:ascii="Times New Roman" w:hAnsi="Times New Roman" w:cs="Times New Roman"/>
                      <w:color w:val="392C69"/>
                      <w:sz w:val="24"/>
                      <w:szCs w:val="24"/>
                    </w:rPr>
                    <w:t xml:space="preserve">, </w:t>
                  </w:r>
                  <w:hyperlink r:id="rId292"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одновременно были внесены изменения в позицию "Объемы финансирования подпрограммы (с расшифровкой по источникам и годам финансирования)" раздела I приложения N 4: постановлением Правительства Новосибирской области от 07.02.2019 N 28-п изменены отдельные положения позиции "Объемы финансирования подпрограммы (с расшифровкой по источникам и годам финансирования)", постановлением Правительства Новосибирской области от 07.02.2019 N 29-п позиция "Объемы финансирования подпрограммы (с расшифровкой по источникам и годам финансирования)" изложена в новой редакции.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color w:val="392C69"/>
                      <w:sz w:val="24"/>
                      <w:szCs w:val="24"/>
                    </w:rPr>
                    <w:t xml:space="preserve">Редакция позиции "Объемы финансирования подпрограммы (с расшифровкой по источникам и годам финансирования)" с изменениями, внесенными </w:t>
                  </w:r>
                  <w:hyperlink r:id="rId29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 от 07.02.2019 N 29-п, приведена в тексте.</w:t>
                  </w:r>
                </w:p>
              </w:tc>
            </w:tr>
          </w:tbl>
          <w:p w:rsidR="00526EEF" w:rsidRPr="00526EEF" w:rsidRDefault="00526EEF">
            <w:pPr>
              <w:rPr>
                <w:rFonts w:ascii="Times New Roman" w:hAnsi="Times New Roman" w:cs="Times New Roman"/>
                <w:sz w:val="24"/>
                <w:szCs w:val="24"/>
              </w:rPr>
            </w:pPr>
          </w:p>
        </w:tc>
      </w:tr>
      <w:tr w:rsidR="00526EEF" w:rsidRPr="00526EEF">
        <w:tc>
          <w:tcPr>
            <w:tcW w:w="2438" w:type="dxa"/>
            <w:tcBorders>
              <w:top w:val="nil"/>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Объемы финансирования подпрограммы (с расшифровкой по источникам и годам финансирования)</w:t>
            </w:r>
          </w:p>
        </w:tc>
        <w:tc>
          <w:tcPr>
            <w:tcW w:w="6633" w:type="dxa"/>
            <w:tcBorders>
              <w:top w:val="nil"/>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Общий объем финансирования подпрограммы составляет 10958379,0 тыс. рублей, в том числе: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3940125,5 тыс. рублей - средства областного бюджета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7018253,5 тыс. рублей - средства федерального бюджета, из них:</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6806308,4 тыс. рублей - 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 признанным в </w:t>
            </w:r>
            <w:r w:rsidRPr="00526EEF">
              <w:rPr>
                <w:rFonts w:ascii="Times New Roman" w:hAnsi="Times New Roman" w:cs="Times New Roman"/>
                <w:sz w:val="24"/>
                <w:szCs w:val="24"/>
              </w:rPr>
              <w:lastRenderedPageBreak/>
              <w:t>установленном порядке безработными (далее - субвенция из федерального бюджета);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14087,3 тыс. рублей - средства субсидии из федерального бюджета бюджету Новосибирской области на реализацию дополнительных мероприятий в сфере занятости населения (далее - субсидия из федерального бюджета);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197857,8 тыс. рублей - средства иных межбюджетных трансфертов из федерального бюджета бюджету Новосибирской области на организацию профессионального обучения и дополнительного профессионального образования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w:t>
            </w:r>
            <w:hyperlink w:anchor="P3023" w:history="1">
              <w:r w:rsidRPr="00526EEF">
                <w:rPr>
                  <w:rFonts w:ascii="Times New Roman" w:hAnsi="Times New Roman" w:cs="Times New Roman"/>
                  <w:color w:val="0000FF"/>
                  <w:sz w:val="24"/>
                  <w:szCs w:val="24"/>
                </w:rPr>
                <w:t>&lt;**&gt;</w:t>
              </w:r>
            </w:hyperlink>
            <w:r w:rsidRPr="00526EEF">
              <w:rPr>
                <w:rFonts w:ascii="Times New Roman" w:hAnsi="Times New Roman" w:cs="Times New Roman"/>
                <w:sz w:val="24"/>
                <w:szCs w:val="24"/>
              </w:rPr>
              <w:t xml:space="preserve"> (далее - иные межбюджетные трансферты из федерального бюджета).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Общий объем финансирования на реализацию подпрограммы по годам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- 1175828,7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- 1298767,3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- 1315745,4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- 1241258,1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- 1154285,2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- 1560256,4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- 1598940,0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- 1613297,9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в том числе:</w:t>
            </w:r>
          </w:p>
        </w:tc>
      </w:tr>
      <w:tr w:rsidR="00526EEF" w:rsidRPr="00526EEF">
        <w:tc>
          <w:tcPr>
            <w:tcW w:w="2438" w:type="dxa"/>
            <w:tcBorders>
              <w:top w:val="nil"/>
              <w:bottom w:val="nil"/>
            </w:tcBorders>
          </w:tcPr>
          <w:p w:rsidR="00526EEF" w:rsidRPr="00526EEF" w:rsidRDefault="00526EEF">
            <w:pPr>
              <w:pStyle w:val="ConsPlusNormal"/>
              <w:rPr>
                <w:rFonts w:ascii="Times New Roman" w:hAnsi="Times New Roman" w:cs="Times New Roman"/>
                <w:sz w:val="24"/>
                <w:szCs w:val="24"/>
              </w:rPr>
            </w:pPr>
          </w:p>
        </w:tc>
        <w:tc>
          <w:tcPr>
            <w:tcW w:w="6633" w:type="dxa"/>
            <w:tcBorders>
              <w:top w:val="nil"/>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областного бюджета Новосибирской области по годам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- 478417,2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- 473565,6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- 455727,4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- 477244,7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- 504785,2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- 504310,4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- 516690,5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- 529384,5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субвенции из федерального бюджета по годам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- 697411,5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- 811114,4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- 860018,0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- 764013,4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- 649500,0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- 989993,4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- 1016296,9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- 1017960,8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субсидии из федерального бюджета по годам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- 14087,3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2020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иных межбюджетных трансфертов из федерального бюджета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- 65952,6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- 65952,6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- 65952,6 тыс. рублей</w:t>
            </w:r>
          </w:p>
        </w:tc>
      </w:tr>
      <w:tr w:rsidR="00526EEF" w:rsidRPr="00526EEF">
        <w:tc>
          <w:tcPr>
            <w:tcW w:w="9071" w:type="dxa"/>
            <w:gridSpan w:val="2"/>
            <w:tcBorders>
              <w:top w:val="nil"/>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29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c>
          <w:tcPr>
            <w:tcW w:w="2438"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Основные целевые индикаторы подпрограммы</w:t>
            </w:r>
          </w:p>
        </w:tc>
        <w:tc>
          <w:tcPr>
            <w:tcW w:w="6633" w:type="dxa"/>
            <w:tcBorders>
              <w:top w:val="single" w:sz="4" w:space="0" w:color="auto"/>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Целевые индикаторы: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2. Исключен. - </w:t>
            </w:r>
            <w:hyperlink r:id="rId295"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 Количество оборудованных (оснащенных) или созданных рабочих мест для трудоустройства инвалидов за год.</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5.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6.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8. Уровень обеспеченности безработных граждан государственными услугами в части осуществления социальных выплат.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9. Уровень удовлетворенности граждан, ищущих работу, предоставленными государственными услугами в области содействия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10. Численность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прошедших профессиональное обучение и дополнительное профессиональное образование</w:t>
            </w:r>
          </w:p>
        </w:tc>
      </w:tr>
      <w:tr w:rsidR="00526EEF" w:rsidRPr="00526EEF">
        <w:tc>
          <w:tcPr>
            <w:tcW w:w="9071" w:type="dxa"/>
            <w:gridSpan w:val="2"/>
            <w:tcBorders>
              <w:top w:val="nil"/>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25.09.2018 </w:t>
            </w:r>
            <w:hyperlink r:id="rId296" w:history="1">
              <w:r w:rsidRPr="00526EEF">
                <w:rPr>
                  <w:rFonts w:ascii="Times New Roman" w:hAnsi="Times New Roman" w:cs="Times New Roman"/>
                  <w:color w:val="0000FF"/>
                  <w:sz w:val="24"/>
                  <w:szCs w:val="24"/>
                </w:rPr>
                <w:t>N 397-п</w:t>
              </w:r>
            </w:hyperlink>
            <w:r w:rsidRPr="00526EEF">
              <w:rPr>
                <w:rFonts w:ascii="Times New Roman" w:hAnsi="Times New Roman" w:cs="Times New Roman"/>
                <w:sz w:val="24"/>
                <w:szCs w:val="24"/>
              </w:rPr>
              <w:t xml:space="preserve">, от 07.02.2019 </w:t>
            </w:r>
            <w:hyperlink r:id="rId297"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tc>
      </w:tr>
      <w:tr w:rsidR="00526EEF" w:rsidRPr="00526EEF">
        <w:tc>
          <w:tcPr>
            <w:tcW w:w="2438" w:type="dxa"/>
            <w:tcBorders>
              <w:top w:val="single" w:sz="4" w:space="0" w:color="auto"/>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Ожидаемые результаты </w:t>
            </w:r>
            <w:r w:rsidRPr="00526EEF">
              <w:rPr>
                <w:rFonts w:ascii="Times New Roman" w:hAnsi="Times New Roman" w:cs="Times New Roman"/>
                <w:sz w:val="24"/>
                <w:szCs w:val="24"/>
              </w:rPr>
              <w:lastRenderedPageBreak/>
              <w:t>реализации подпрограммы, выраженные в количественно измеримых показателях</w:t>
            </w:r>
          </w:p>
        </w:tc>
        <w:tc>
          <w:tcPr>
            <w:tcW w:w="6633" w:type="dxa"/>
            <w:tcBorders>
              <w:top w:val="single" w:sz="4" w:space="0" w:color="auto"/>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Реализация подпрограммы позволит достигнуть следующих результатов: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1. Доля трудоустроенных граждан в общей численности граждан, обратившихся за содействием в поиске подходящей работы в учреждения занятости населения, в 2021 году составит не менее 72,0% (на начало реализации подпрограммы значение показателя составляло 55,0%).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2. Исключен. - </w:t>
            </w:r>
            <w:hyperlink r:id="rId298"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в 2015 году составит не менее 0,6%.</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 Количество оборудованных (оснащенных) или созданных рабочих мест для трудоустройства инвалидов в 2015 году составит не менее 204.</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5.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снизится с 3-х территорий в 2013 году до 2-х территорий в 2019 году и будет поддерживаться на достигнутом уровне до конца реализации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6.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2017 году составит не более 0,2% и будет поддерживаться на данном уровне в течение срока реализации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2021 году составит не менее 5,2% (в 2013 году значение показателя составляло 3,7%).</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8. Уровень обеспеченности безработных граждан государственными услугами в части осуществления социальных выплат в течение срока реализации подпрограммы будет поддерживаться на уровне не менее 98,6%.</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9.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подпрограммы будет поддерживаться на уровне не менее 98,5% от общего количества граждан, ищущих работу, обратившихся в учреждения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10. Численность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прошедших профессиональное обучение и дополнительное профессиональное образование, в течение срока реализации подпрограммы составит не менее 923 человек ежегодно</w:t>
            </w:r>
          </w:p>
        </w:tc>
      </w:tr>
      <w:tr w:rsidR="00526EEF" w:rsidRPr="00526EEF">
        <w:tc>
          <w:tcPr>
            <w:tcW w:w="9071" w:type="dxa"/>
            <w:gridSpan w:val="2"/>
            <w:tcBorders>
              <w:top w:val="nil"/>
              <w:bottom w:val="single" w:sz="4" w:space="0" w:color="auto"/>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постановлений Правительства Новосибирской области от 27.12.2016 </w:t>
            </w:r>
            <w:hyperlink r:id="rId299" w:history="1">
              <w:r w:rsidRPr="00526EEF">
                <w:rPr>
                  <w:rFonts w:ascii="Times New Roman" w:hAnsi="Times New Roman" w:cs="Times New Roman"/>
                  <w:color w:val="0000FF"/>
                  <w:sz w:val="24"/>
                  <w:szCs w:val="24"/>
                </w:rPr>
                <w:t>N 433-п</w:t>
              </w:r>
            </w:hyperlink>
            <w:r w:rsidRPr="00526EEF">
              <w:rPr>
                <w:rFonts w:ascii="Times New Roman" w:hAnsi="Times New Roman" w:cs="Times New Roman"/>
                <w:sz w:val="24"/>
                <w:szCs w:val="24"/>
              </w:rPr>
              <w:t xml:space="preserve">, от 27.02.2018 </w:t>
            </w:r>
            <w:hyperlink r:id="rId300"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25.09.2018 </w:t>
            </w:r>
            <w:hyperlink r:id="rId301" w:history="1">
              <w:r w:rsidRPr="00526EEF">
                <w:rPr>
                  <w:rFonts w:ascii="Times New Roman" w:hAnsi="Times New Roman" w:cs="Times New Roman"/>
                  <w:color w:val="0000FF"/>
                  <w:sz w:val="24"/>
                  <w:szCs w:val="24"/>
                </w:rPr>
                <w:t>N 397-п</w:t>
              </w:r>
            </w:hyperlink>
            <w:r w:rsidRPr="00526EEF">
              <w:rPr>
                <w:rFonts w:ascii="Times New Roman" w:hAnsi="Times New Roman" w:cs="Times New Roman"/>
                <w:sz w:val="24"/>
                <w:szCs w:val="24"/>
              </w:rPr>
              <w:t xml:space="preserve">, от 07.02.2019 </w:t>
            </w:r>
            <w:hyperlink r:id="rId302"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&lt;*&gt; Сноска исключена. - </w:t>
      </w:r>
      <w:hyperlink r:id="rId303"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bookmarkStart w:id="22" w:name="P3023"/>
      <w:bookmarkEnd w:id="22"/>
      <w:r w:rsidRPr="00526EEF">
        <w:rPr>
          <w:rFonts w:ascii="Times New Roman" w:hAnsi="Times New Roman" w:cs="Times New Roman"/>
          <w:sz w:val="24"/>
          <w:szCs w:val="24"/>
        </w:rPr>
        <w:t xml:space="preserve">&lt;**&gt; Граждане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 в течение пяти лет до наступления возраста, дающего право на страховую пенсию по старости, в том числе назначаемую досрочно.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(сноска введена </w:t>
      </w:r>
      <w:hyperlink r:id="rId304"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II. Характеристика сферы действия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Анализ ситуации на рынке Новосибирской области,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основные проблемы в указанной сфере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В 2013 году ситуация на рынке труда Новосибирской области характеризуется как стабильная. По основным показателям рынка труда Новосибирская область занимает одну из лидирующих позиций среди регионов Сибирского федерального округа (далее - СФО).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Численность экономически активного населения области, по данным ежемесячного обследования населения по проблемам занятости, проводимого Росстатом, в среднем за 2013 год составила 1434,0 тыс. человек, в том числе 1350,0 тыс. человек (94,1% экономически активного населения) были заняты в экономике области. Уровень общей безработицы (по методологии МОТ) в среднем за 2013 год составил 5,9% от экономически активного населения, что ниже среднего значения по СФО (7,2%), уровень занятости населения - 64,6% (в среднем по СФО - 62,0%).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 сравнению с 2012 годом на 1,4% увеличилась среднесписочная численность работников предприятий, организаций Новосибирской области (включая субъекты малого предпринимательства) и составила 921,3 тыс.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течение последних лет на рынке труда Новосибирской области отмечается снижение уровня зарегистрированной безработицы. По состоянию на 01.01.2014 в сравнении с 01.01.2012 уровень зарегистрированной безработицы сократился с 1,5% до 1,1%. Коэффициент напряженности снизился с 1,0 по состоянию на 01.01.2012 до 0,7 - на 01.01.2014. Доля трудоустроенных граждан при содействии учреждений занятости населения увеличилась с 53,5% в 2012 году до 55,0% - в 2013 году.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Деятельность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направлена на создание условий для обеспечения сбалансированности спроса и предложения рабочей силы на рынке труда, повышение занятости населения, снижение дифференциации территориальных рынков труда, обеспечение социальной поддержки безработных граждан, повышение доступности и качества государственных услуг в области содействия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0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целях результативного решения поставленных задач была разработана и в 2013 году успешно завершена ведомственная целевая </w:t>
      </w:r>
      <w:hyperlink r:id="rId306" w:history="1">
        <w:r w:rsidRPr="00526EEF">
          <w:rPr>
            <w:rFonts w:ascii="Times New Roman" w:hAnsi="Times New Roman" w:cs="Times New Roman"/>
            <w:color w:val="0000FF"/>
            <w:sz w:val="24"/>
            <w:szCs w:val="24"/>
          </w:rPr>
          <w:t>программа</w:t>
        </w:r>
      </w:hyperlink>
      <w:r w:rsidRPr="00526EEF">
        <w:rPr>
          <w:rFonts w:ascii="Times New Roman" w:hAnsi="Times New Roman" w:cs="Times New Roman"/>
          <w:sz w:val="24"/>
          <w:szCs w:val="24"/>
        </w:rPr>
        <w:t xml:space="preserve"> "Содействие занятости населения Новосибирской области на 2011 - 2013 годы", в рамках которой в 2013 году: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более 248 тыс. граждан и более 12 тыс. работодателей получили государственную услугу по информированию населения и работодателей о ситуации на рынке труда и комплексе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трудоустроено 65,6 тыс. ищущих работу граждан, из них более половины - на постоянные рабочие места;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17 тыс. граждан, ищущих работу, была обеспечена временная занятость по договорам с работодателями, в том числе более 6 тыс. человек стали участниками оплачиваемых общественных работ;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более 5 тыс. безработных граждан были направлены на профессиональное обучение профессиям, востребованным на рынке труда, с последующим гарантированным трудоустройством, из них 39% - жители сельской местности;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организован 361 выезд мобильных центров занятости в 28 муниципальных районов Новосибирской области, в том числе в отдаленные сельские поселения;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56 тыс. граждан оказаны </w:t>
      </w:r>
      <w:proofErr w:type="spellStart"/>
      <w:r w:rsidRPr="00526EEF">
        <w:rPr>
          <w:rFonts w:ascii="Times New Roman" w:hAnsi="Times New Roman" w:cs="Times New Roman"/>
          <w:sz w:val="24"/>
          <w:szCs w:val="24"/>
        </w:rPr>
        <w:t>профориентационные</w:t>
      </w:r>
      <w:proofErr w:type="spellEnd"/>
      <w:r w:rsidRPr="00526EEF">
        <w:rPr>
          <w:rFonts w:ascii="Times New Roman" w:hAnsi="Times New Roman" w:cs="Times New Roman"/>
          <w:sz w:val="24"/>
          <w:szCs w:val="24"/>
        </w:rPr>
        <w:t xml:space="preserve"> услуги;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проведено 1137 ярмарок вакансий и учебных рабочих мест, которые посетили более 42 тыс.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508 женщин, имеющих детей в возрасте до трех лет, получили возможность вернуться к трудовой деятельности, повысив свою квалификацию или получив новую профессию;</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содействие в организации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в 2013 году получили около 5 тыс. безработных граждан, из них 38,8% - это сельские жители. 1206 безработных граждан организовали собственное дело и 1004 человека получили субсидию на организацию предпринимательской деятельности, дополнительно создано 104 рабочих места.</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Основные проблемы на рынке труда Новосибирской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области и обоснование необходимости их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решения программно-целевым методом</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Наряду с положительными тенденциями, ситуация на рынке труда Новосибирской области характеризуется неравномерностью распределения населения, вакантных мест и учреждений профессионального образования по муниципальным районам (городским округам)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Так, при </w:t>
      </w:r>
      <w:proofErr w:type="spellStart"/>
      <w:r w:rsidRPr="00526EEF">
        <w:rPr>
          <w:rFonts w:ascii="Times New Roman" w:hAnsi="Times New Roman" w:cs="Times New Roman"/>
          <w:sz w:val="24"/>
          <w:szCs w:val="24"/>
        </w:rPr>
        <w:t>среднеобластном</w:t>
      </w:r>
      <w:proofErr w:type="spellEnd"/>
      <w:r w:rsidRPr="00526EEF">
        <w:rPr>
          <w:rFonts w:ascii="Times New Roman" w:hAnsi="Times New Roman" w:cs="Times New Roman"/>
          <w:sz w:val="24"/>
          <w:szCs w:val="24"/>
        </w:rPr>
        <w:t xml:space="preserve"> значении уровня зарегистрированной безработицы от численности трудоспособного населения в трудоспособном возрасте 1,0% на 01.01.2014, максимальные значения составляли 4,4% - в </w:t>
      </w:r>
      <w:proofErr w:type="spellStart"/>
      <w:r w:rsidRPr="00526EEF">
        <w:rPr>
          <w:rFonts w:ascii="Times New Roman" w:hAnsi="Times New Roman" w:cs="Times New Roman"/>
          <w:sz w:val="24"/>
          <w:szCs w:val="24"/>
        </w:rPr>
        <w:t>Кочковском</w:t>
      </w:r>
      <w:proofErr w:type="spellEnd"/>
      <w:r w:rsidRPr="00526EEF">
        <w:rPr>
          <w:rFonts w:ascii="Times New Roman" w:hAnsi="Times New Roman" w:cs="Times New Roman"/>
          <w:sz w:val="24"/>
          <w:szCs w:val="24"/>
        </w:rPr>
        <w:t xml:space="preserve">, 4,3% - </w:t>
      </w:r>
      <w:proofErr w:type="spellStart"/>
      <w:r w:rsidRPr="00526EEF">
        <w:rPr>
          <w:rFonts w:ascii="Times New Roman" w:hAnsi="Times New Roman" w:cs="Times New Roman"/>
          <w:sz w:val="24"/>
          <w:szCs w:val="24"/>
        </w:rPr>
        <w:t>Усть-Таркском</w:t>
      </w:r>
      <w:proofErr w:type="spellEnd"/>
      <w:r w:rsidRPr="00526EEF">
        <w:rPr>
          <w:rFonts w:ascii="Times New Roman" w:hAnsi="Times New Roman" w:cs="Times New Roman"/>
          <w:sz w:val="24"/>
          <w:szCs w:val="24"/>
        </w:rPr>
        <w:t xml:space="preserve">, 3,3% - </w:t>
      </w:r>
      <w:proofErr w:type="spellStart"/>
      <w:r w:rsidRPr="00526EEF">
        <w:rPr>
          <w:rFonts w:ascii="Times New Roman" w:hAnsi="Times New Roman" w:cs="Times New Roman"/>
          <w:sz w:val="24"/>
          <w:szCs w:val="24"/>
        </w:rPr>
        <w:t>Чановском</w:t>
      </w:r>
      <w:proofErr w:type="spellEnd"/>
      <w:r w:rsidRPr="00526EEF">
        <w:rPr>
          <w:rFonts w:ascii="Times New Roman" w:hAnsi="Times New Roman" w:cs="Times New Roman"/>
          <w:sz w:val="24"/>
          <w:szCs w:val="24"/>
        </w:rPr>
        <w:t xml:space="preserve"> районах.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связи с сокращением численности населения, вступающего в трудоспособный возраст, вовлечение в трудовую деятельность компенсирующих источников трудовых ресурсов из состава незанятого населения: пенсионеров, учащейся молодежи, инвалидов, домохозяек, безработных - может дать дополнительный резерв рабочей силы.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и прежде всего специалистов для приоритетных отраслей экономики.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Удовлетворение этой потребности </w:t>
      </w:r>
      <w:proofErr w:type="gramStart"/>
      <w:r w:rsidRPr="00526EEF">
        <w:rPr>
          <w:rFonts w:ascii="Times New Roman" w:hAnsi="Times New Roman" w:cs="Times New Roman"/>
          <w:sz w:val="24"/>
          <w:szCs w:val="24"/>
        </w:rPr>
        <w:t>возможно</w:t>
      </w:r>
      <w:proofErr w:type="gramEnd"/>
      <w:r w:rsidRPr="00526EEF">
        <w:rPr>
          <w:rFonts w:ascii="Times New Roman" w:hAnsi="Times New Roman" w:cs="Times New Roman"/>
          <w:sz w:val="24"/>
          <w:szCs w:val="24"/>
        </w:rPr>
        <w:t xml:space="preserve"> как за счет профессиональной подготовки кадров на территории области, так и за счет повышения трудовой мобильности населения,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 С другой стороны, проводимая модернизация промышленного производства может привести к высвобождению части работников, занятых в настоящее время на производстве с устаревшим оборудованием или неквалифицированным трудом.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На рынке труда 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В организациях инвалидам должны создаваться необходимые условия труда, рабочие места должны быть адаптированы к особым потребностям инвалидов.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создания дополнительных возможностей для трудоустройства незанятых инвалидов возникает необходимость в проведении на территории Новосибирской области мероприятий по содействию трудоустройству незанятых инвалидов программно-целевым методом.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 учетом повышения пенсионного возраста особое значение приобретает работа с гражданами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направленная на поддержку занятости граждан указанной категории в части повышения их конкурентоспособности на рынке труда. В этих целях подпрограммой предусмотрены мероприятия регионального проекта "Старшее поколение", реализуемого в рамках национального проекта "Демография", по профессиональному обучению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профессиям (навыкам, компетенциям), востребованным на региональном рынке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0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Подпрограмма государственной программы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Приоритеты государственной политики в сфере реализации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подпрограммы 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соответствии со стратегическими целями, сформулированными в </w:t>
      </w:r>
      <w:hyperlink r:id="rId308" w:history="1">
        <w:r w:rsidRPr="00526EEF">
          <w:rPr>
            <w:rFonts w:ascii="Times New Roman" w:hAnsi="Times New Roman" w:cs="Times New Roman"/>
            <w:color w:val="0000FF"/>
            <w:sz w:val="24"/>
            <w:szCs w:val="24"/>
          </w:rPr>
          <w:t>Указе</w:t>
        </w:r>
      </w:hyperlink>
      <w:r w:rsidRPr="00526EEF">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национальном </w:t>
      </w:r>
      <w:hyperlink r:id="rId309" w:history="1">
        <w:r w:rsidRPr="00526EEF">
          <w:rPr>
            <w:rFonts w:ascii="Times New Roman" w:hAnsi="Times New Roman" w:cs="Times New Roman"/>
            <w:color w:val="0000FF"/>
            <w:sz w:val="24"/>
            <w:szCs w:val="24"/>
          </w:rPr>
          <w:t>проекте</w:t>
        </w:r>
      </w:hyperlink>
      <w:r w:rsidRPr="00526EEF">
        <w:rPr>
          <w:rFonts w:ascii="Times New Roman" w:hAnsi="Times New Roman" w:cs="Times New Roman"/>
          <w:sz w:val="24"/>
          <w:szCs w:val="24"/>
        </w:rPr>
        <w:t xml:space="preserve"> </w:t>
      </w:r>
      <w:r w:rsidRPr="00526EEF">
        <w:rPr>
          <w:rFonts w:ascii="Times New Roman" w:hAnsi="Times New Roman" w:cs="Times New Roman"/>
          <w:sz w:val="24"/>
          <w:szCs w:val="24"/>
        </w:rPr>
        <w:lastRenderedPageBreak/>
        <w:t xml:space="preserve">"Демография",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310" w:history="1">
        <w:r w:rsidRPr="00526EEF">
          <w:rPr>
            <w:rFonts w:ascii="Times New Roman" w:hAnsi="Times New Roman" w:cs="Times New Roman"/>
            <w:color w:val="0000FF"/>
            <w:sz w:val="24"/>
            <w:szCs w:val="24"/>
          </w:rPr>
          <w:t>Стратегии</w:t>
        </w:r>
      </w:hyperlink>
      <w:r w:rsidRPr="00526EEF">
        <w:rPr>
          <w:rFonts w:ascii="Times New Roman" w:hAnsi="Times New Roman" w:cs="Times New Roman"/>
          <w:sz w:val="24"/>
          <w:szCs w:val="24"/>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311" w:history="1">
        <w:r w:rsidRPr="00526EEF">
          <w:rPr>
            <w:rFonts w:ascii="Times New Roman" w:hAnsi="Times New Roman" w:cs="Times New Roman"/>
            <w:color w:val="0000FF"/>
            <w:sz w:val="24"/>
            <w:szCs w:val="24"/>
          </w:rPr>
          <w:t>прогнозом</w:t>
        </w:r>
      </w:hyperlink>
      <w:r w:rsidRPr="00526EEF">
        <w:rPr>
          <w:rFonts w:ascii="Times New Roman" w:hAnsi="Times New Roman" w:cs="Times New Roman"/>
          <w:sz w:val="24"/>
          <w:szCs w:val="24"/>
        </w:rP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312" w:history="1">
        <w:r w:rsidRPr="00526EEF">
          <w:rPr>
            <w:rFonts w:ascii="Times New Roman" w:hAnsi="Times New Roman" w:cs="Times New Roman"/>
            <w:color w:val="0000FF"/>
            <w:sz w:val="24"/>
            <w:szCs w:val="24"/>
          </w:rPr>
          <w:t>прогнозом</w:t>
        </w:r>
      </w:hyperlink>
      <w:r w:rsidRPr="00526EEF">
        <w:rPr>
          <w:rFonts w:ascii="Times New Roman" w:hAnsi="Times New Roman" w:cs="Times New Roman"/>
          <w:sz w:val="24"/>
          <w:szCs w:val="24"/>
        </w:rP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w:t>
      </w:r>
      <w:hyperlink r:id="rId313" w:history="1">
        <w:r w:rsidRPr="00526EEF">
          <w:rPr>
            <w:rFonts w:ascii="Times New Roman" w:hAnsi="Times New Roman" w:cs="Times New Roman"/>
            <w:color w:val="0000FF"/>
            <w:sz w:val="24"/>
            <w:szCs w:val="24"/>
          </w:rPr>
          <w:t>прогнозом</w:t>
        </w:r>
      </w:hyperlink>
      <w:r w:rsidRPr="00526EEF">
        <w:rPr>
          <w:rFonts w:ascii="Times New Roman" w:hAnsi="Times New Roman" w:cs="Times New Roman"/>
          <w:sz w:val="24"/>
          <w:szCs w:val="24"/>
        </w:rPr>
        <w:t xml:space="preserve"> социально-экономического развития Новосибирской области на 2019 год и плановый период 2020 и 2021 годов, одобренным распоряжением Правительства Новосибирской области от 16.10.2018 N 398-рп "О прогнозе социально-экономического развития Новосибирской области на 2019 год и плановый период 2020 и 2021 годов", основными приоритетами государственной политики в сфере реализации подпрограммы являются: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27.02.2018 </w:t>
      </w:r>
      <w:hyperlink r:id="rId314"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07.02.2019 </w:t>
      </w:r>
      <w:hyperlink r:id="rId315"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 xml:space="preserve">, от 28.05.2019 </w:t>
      </w:r>
      <w:hyperlink r:id="rId316" w:history="1">
        <w:r w:rsidRPr="00526EEF">
          <w:rPr>
            <w:rFonts w:ascii="Times New Roman" w:hAnsi="Times New Roman" w:cs="Times New Roman"/>
            <w:color w:val="0000FF"/>
            <w:sz w:val="24"/>
            <w:szCs w:val="24"/>
          </w:rPr>
          <w:t>N 203-п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создание условий для эффективной занятости населения; обеспечение стабильности на рынке труда, в том числе включающее: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содействие созданию новых эффективных рабочих мест, расширению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населения, стимулирование населения к трудовой активности;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реализацию мероприятий, направленных на повышение конкурентоспособности граждан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обеспечение социальной поддержки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реализацию мер по повышению трудовой мобильности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1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мероприятий по профессиональному обучению и дополнительному профессиональному образованию лиц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1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III. Цели и задачи, целевые индикаторы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Система целей и задач, а также целевых индикаторов</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подпрограммы, реализуемых до 2018 года включительно</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(введено </w:t>
      </w:r>
      <w:hyperlink r:id="rId31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Абзацы первый - второй исключены. - </w:t>
      </w:r>
      <w:hyperlink r:id="rId320"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Целью подпрограммы является содействие занятости и защита от безработицы населения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Задачи подпрограммы определяются ее основной целью и заключаются в следующем: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доля трудоустроенных граждан в общей численности граждан, обратившихся за содействием в поиске подходящей работы в учреждения занятости населения.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исключен. - </w:t>
      </w:r>
      <w:hyperlink r:id="rId321"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3: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Периодичность - годовая,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4: количество оборудованных (оснащенных) или созданных рабочих мест для трудоустройства инвалидов за год. Периодичность - месячная,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5: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Периодичность - месячная, вид временной характеристики - на конец периода.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2. Повышение конкурентоспособности граждан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3. Повышение трудовой мобильности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4. Обеспечение социальной поддержки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уровень обеспеченности безработных граждан государственными услугами в части осуществления социальных выплат.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5. Повышение качества и доступности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Целевой индикатор 1: уровень удовлетворенности граждан, ищущих работу, </w:t>
      </w:r>
      <w:r w:rsidRPr="00526EEF">
        <w:rPr>
          <w:rFonts w:ascii="Times New Roman" w:hAnsi="Times New Roman" w:cs="Times New Roman"/>
          <w:sz w:val="24"/>
          <w:szCs w:val="24"/>
        </w:rPr>
        <w:lastRenderedPageBreak/>
        <w:t>предоставленными государственными услугами в области содействия занятости населения.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Значения целевых индикаторов представляют краткую обобщенную характеристику состояния рынка труда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Значения целевых индикаторов определены по результатам анализа данных показателей за прошлые годы, сложившихся тенденций, факторов и условий, определяющих их динамику.</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2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 Новосибирской области. Цели, задачи и целевые индикаторы подпрограммы представлены в </w:t>
      </w:r>
      <w:hyperlink w:anchor="P745" w:history="1">
        <w:r w:rsidRPr="00526EEF">
          <w:rPr>
            <w:rFonts w:ascii="Times New Roman" w:hAnsi="Times New Roman" w:cs="Times New Roman"/>
            <w:color w:val="0000FF"/>
            <w:sz w:val="24"/>
            <w:szCs w:val="24"/>
          </w:rPr>
          <w:t>приложении N 1</w:t>
        </w:r>
      </w:hyperlink>
      <w:r w:rsidRPr="00526EEF">
        <w:rPr>
          <w:rFonts w:ascii="Times New Roman" w:hAnsi="Times New Roman" w:cs="Times New Roman"/>
          <w:sz w:val="24"/>
          <w:szCs w:val="24"/>
        </w:rPr>
        <w:t xml:space="preserve"> к настоящей государственной программе.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Система целей и задач, а также целевых индикаторов</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подпрограммы, реализуемых с 2019 года</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(введен </w:t>
      </w:r>
      <w:hyperlink r:id="rId32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Целью подпрограммы является содействие занятости и защита от безработицы населения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Задачи подпрограммы определяются ее основной целью и заключаются в следующем: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доля трудоустроенных граждан в общей численности граждан, обратившихся за содействием в поиске подходящей работы в учреждения занятости населения.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Абзацы пятый - седьмой утратили силу. - </w:t>
      </w:r>
      <w:hyperlink r:id="rId324"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4: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Периодичность - месячная, вид временной характеристики - на конец периода.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5: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Целевой индикатор 6: численность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прошедших профессиональное обучение и дополнительное профессиональное образование. </w:t>
      </w:r>
      <w:r w:rsidRPr="00526EEF">
        <w:rPr>
          <w:rFonts w:ascii="Times New Roman" w:hAnsi="Times New Roman" w:cs="Times New Roman"/>
          <w:sz w:val="24"/>
          <w:szCs w:val="24"/>
        </w:rPr>
        <w:lastRenderedPageBreak/>
        <w:t>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2. Повышение трудовой мобильности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3. Обеспечение социальной поддержки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уровень обеспеченности безработных граждан государственными услугами в части осуществления социальных выплат.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4. Повышение качества и доступности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уровень удовлетворенности граждан, ищущих работу, предоставленными государственными услугами в области содействия занятости населения.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Значения целевых индикаторов представляют краткую обобщенную характеристику состояния рынка труда Новосибирской области и определены по результатам анализа данных показателей за прошлые годы, сложившихся тенденций, факторов и условий, определяющих их динамику.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 Новосибирской области. Цели, задачи и целевые индикаторы подпрограммы представлены в </w:t>
      </w:r>
      <w:hyperlink w:anchor="P745" w:history="1">
        <w:r w:rsidRPr="00526EEF">
          <w:rPr>
            <w:rFonts w:ascii="Times New Roman" w:hAnsi="Times New Roman" w:cs="Times New Roman"/>
            <w:color w:val="0000FF"/>
            <w:sz w:val="24"/>
            <w:szCs w:val="24"/>
          </w:rPr>
          <w:t>приложении N 1</w:t>
        </w:r>
      </w:hyperlink>
      <w:r w:rsidRPr="00526EEF">
        <w:rPr>
          <w:rFonts w:ascii="Times New Roman" w:hAnsi="Times New Roman" w:cs="Times New Roman"/>
          <w:sz w:val="24"/>
          <w:szCs w:val="24"/>
        </w:rPr>
        <w:t xml:space="preserve"> к настоящей государственной программе.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IV. Характеристика мероприятий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Система основных мероприятий подпрограммы,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реализуемых до 2018 года включительно</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(введено </w:t>
      </w:r>
      <w:hyperlink r:id="rId32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На достижение цели и решение поставленных задач направлены следующие основные мероприятия подпрограммы (перечень основных мероприятий подпрограммы представлен в </w:t>
      </w:r>
      <w:hyperlink w:anchor="P1237" w:history="1">
        <w:r w:rsidRPr="00526EEF">
          <w:rPr>
            <w:rFonts w:ascii="Times New Roman" w:hAnsi="Times New Roman" w:cs="Times New Roman"/>
            <w:color w:val="0000FF"/>
            <w:sz w:val="24"/>
            <w:szCs w:val="24"/>
          </w:rPr>
          <w:t>приложении N 2</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2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1. 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32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повышения занятости населения в рамках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информирование населения и работодателей о положении на рынке труда и комплексе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гражданам в поиске подходящей работы, в том числе гражданам, находящимся под риском увольнения, гражданам, особо нуждающимся в социальной защите и испытывающим трудности в поиске работы, а работодателям в подборе необходимых работников;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2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проведения оплачиваемых общественных работ;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от 18 до 20 лет, имеющих среднее профессиональное образование и ищущих работу впервые;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2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20.01.2015 N 14-п)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консультирование работодателей по подбору персонала;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3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и проведение </w:t>
      </w:r>
      <w:proofErr w:type="spellStart"/>
      <w:r w:rsidRPr="00526EEF">
        <w:rPr>
          <w:rFonts w:ascii="Times New Roman" w:hAnsi="Times New Roman" w:cs="Times New Roman"/>
          <w:sz w:val="24"/>
          <w:szCs w:val="24"/>
        </w:rPr>
        <w:t>предувольнительных</w:t>
      </w:r>
      <w:proofErr w:type="spellEnd"/>
      <w:r w:rsidRPr="00526EEF">
        <w:rPr>
          <w:rFonts w:ascii="Times New Roman" w:hAnsi="Times New Roman" w:cs="Times New Roman"/>
          <w:sz w:val="24"/>
          <w:szCs w:val="24"/>
        </w:rPr>
        <w:t xml:space="preserve"> консультаций для работников, находящихся под риском увольнения.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3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создания условий для обеспечения сбалансированности спроса и предложения рабочей силы на рынке труда будет осуществляться мониторинг перспективной кадровой потребности организаций Новосибирской области; разработка фактического и прогнозного (планового) балансов трудовых ресурсов; мониторинг потребности работодателей в работниках для замещения свободных, модернизируемых и созданных в рамках реализации инвестиционных проектов рабочих мест, в том числе высокопроизводительных рабочих мест.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2. 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3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 а также для граждан, особо нуждающихся </w:t>
      </w:r>
      <w:r w:rsidRPr="00526EEF">
        <w:rPr>
          <w:rFonts w:ascii="Times New Roman" w:hAnsi="Times New Roman" w:cs="Times New Roman"/>
          <w:sz w:val="24"/>
          <w:szCs w:val="24"/>
        </w:rPr>
        <w:lastRenderedPageBreak/>
        <w:t>в социальной защите и испытывающих трудности в поиске работы;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3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и проведение специальных мероприятий по профилированию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конкурсных отборов, гарантированных собеседований, аукционов специалистов, в том числе на основе интернет-технологий;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специализированных мероприятий по трудоустройству отдельных категорий граждан, в том числе инвалидов молодого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3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специализированных мероприятий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3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Основное мероприятие 3. Поддержка предпринимательских инициатив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безработных граждан, оказание финансовой помощи в вопросах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оказание организационно-консультационных услуг безработным гражданам по организации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(в том числе в форме личных подсобных хозяйств), включая содействие в разработке бизнес-проектов;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проведение мероприятий, направленных на мотивацию безработных граждан на организацию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(семинары, мастер-классы);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оказание финансовой поддержки безработным гражданам при организации предпринимательской деятельности, включая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единовременную финансовую помощь на подготовку документов для соответствующей государственной регистрации и финансовую помощь на реализацию бизнес-проекта (плана).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4. 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мониторинг обращения незанятых инвалидов в учреждения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формирование перечня организаций, в которых планируется оборудование (оснащение) или создание рабочих мест (в том числе надомных) для трудоустройства незанятых инвалидов;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формирование специализированного банка вакансий для трудоустройства незанятых инвалидов в организациях, в которых планируется оборудование (оснащение) или создание рабочих мест;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трудоустройство незанятых инвалидов на оборудованные (оснащенные) для них рабочие места;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информационное сопровождение мероприятий.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2. Повышение конкурентоспособности граждан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5. 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повышения конкурентоспособности граждан на рынке труда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социальная адаптация безработных граждан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психологическая поддержка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3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15.02.2017 N 46-п)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указанных мероприятий направлена на повышение конкурентоспособности на рынке труда различных категорий граждан, в том числе инвалидов молодого возраста. Реализация данных мероприятий для несовершеннолетних граждан направлена в том числе и на профилактику безнадзорности и правонарушений.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3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27.12.2016 N 433-п; в ред. </w:t>
      </w:r>
      <w:hyperlink r:id="rId33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3. Повышение трудовой мобильности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6. Содействие гражданам в трудоустройстве на постоянные и временные рабочие места в другой местности (вне территории постоянного проживания).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повышения трудовой мобильности населения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формирование межтерриториального банка свободных рабочих мест и вакантных должностей, в том числе с предоставлением жилья;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обмен информацией с регионами Российской Федерации об имеющихся вакантных рабочих местах с предоставлением жилья в целях трудоустройства безработных и ищущих </w:t>
      </w:r>
      <w:r w:rsidRPr="00526EEF">
        <w:rPr>
          <w:rFonts w:ascii="Times New Roman" w:hAnsi="Times New Roman" w:cs="Times New Roman"/>
          <w:sz w:val="24"/>
          <w:szCs w:val="24"/>
        </w:rPr>
        <w:lastRenderedPageBreak/>
        <w:t>работу граждан в другой местности;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(выдача безработному гражданину направления на работу для трудоустройства в другой местности; оказание безработному гражданину финансовой поддержки при переезде или при переселении в другую местность для трудоустройства по направлению органов службы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гражданам в трудоустройстве на постоянные и временные рабочие места в другой местности (вне территории постоянного проживания) (информирование ищущих работу граждан о наличии вакансий в другой местности, в том числе в других регионах с предоставлением жилья),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из них: на рабочие места при ежедневном возвращении к месту постоянного проживания; на рабочие места в других регионах, в том числе </w:t>
      </w:r>
      <w:proofErr w:type="gramStart"/>
      <w:r w:rsidRPr="00526EEF">
        <w:rPr>
          <w:rFonts w:ascii="Times New Roman" w:hAnsi="Times New Roman" w:cs="Times New Roman"/>
          <w:sz w:val="24"/>
          <w:szCs w:val="24"/>
        </w:rPr>
        <w:t>в рамках</w:t>
      </w:r>
      <w:proofErr w:type="gramEnd"/>
      <w:r w:rsidRPr="00526EEF">
        <w:rPr>
          <w:rFonts w:ascii="Times New Roman" w:hAnsi="Times New Roman" w:cs="Times New Roman"/>
          <w:sz w:val="24"/>
          <w:szCs w:val="24"/>
        </w:rPr>
        <w:t xml:space="preserve"> заключенных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с другими субъектами Российской Федерации Соглашений о взаимодействии; для работы вахтовым методом.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3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 целью повышения информированности граждан о возможностях и условиях трудоустройства и проживания в других субъектах Российской Федерации планируется расширение возможностей использования Информационного портала Федеральной службы по труду и занятости "Работа в России".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4. Обеспечение социальной поддержки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7. 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обеспечения социальной поддержки безработных граждан предусматривается осуществление социальных выплат гражданам, признанным в установленном порядке безработными, в виде: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пособия по безработице;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стипендии в период прохождения профессионального обучения и получения дополнительного профессионального образования безработными гражданами;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материальной помощи в связи с истечением установленного периода выплаты пособия по безработице;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материальной помощи в период профессионального обучения и дополнительного профессионального образования по направлению органов службы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пенсии на период до наступления возраста, дающего право на страховую пенсию по старости, в том числе назначаемую досрочно.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4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15.02.2017 N 46-п)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Основным видом социальных выплат безработным гражданам является пособие по безработице. Размер пособия по безработице ограничивается максимальным и минимальным размерами, установленными Правительством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Задача 5. Повышение качества и доступности государственных услуг в области </w:t>
      </w:r>
      <w:r w:rsidRPr="00526EEF">
        <w:rPr>
          <w:rFonts w:ascii="Times New Roman" w:hAnsi="Times New Roman" w:cs="Times New Roman"/>
          <w:sz w:val="24"/>
          <w:szCs w:val="24"/>
        </w:rPr>
        <w:lastRenderedPageBreak/>
        <w:t>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8. Обеспечение деятельности учреждений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создания условий для обеспечения прав граждан на получение государственных услуг в области содействия занятости населения, повышения качества и доступности государственных услуг в области содействия занятости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включая оплату труда работников, услуги связи, транспортные и коммунальные услуги, аренду помещений, работы и услуги по содержанию имущества, другие услуги, уплату налогов, приобретение материальных запасов;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обновление материально-технической базы учреждений занятости населения, включая капитальный ремонт помещений, приобретение основных средств;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методическое сопровождение специалистов различных служб, оказывающих психолого-</w:t>
      </w:r>
      <w:proofErr w:type="spellStart"/>
      <w:r w:rsidRPr="00526EEF">
        <w:rPr>
          <w:rFonts w:ascii="Times New Roman" w:hAnsi="Times New Roman" w:cs="Times New Roman"/>
          <w:sz w:val="24"/>
          <w:szCs w:val="24"/>
        </w:rPr>
        <w:t>профориентационные</w:t>
      </w:r>
      <w:proofErr w:type="spellEnd"/>
      <w:r w:rsidRPr="00526EEF">
        <w:rPr>
          <w:rFonts w:ascii="Times New Roman" w:hAnsi="Times New Roman" w:cs="Times New Roman"/>
          <w:sz w:val="24"/>
          <w:szCs w:val="24"/>
        </w:rPr>
        <w:t xml:space="preserve"> услуги и услуги по социальной адаптации молодежи.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Перечень центров занятости населения, в которых планируется обновление материально-технической базы в текущем финансовом году, формируется на основании заявок подведомственных учреждений и после проведения их анализа утверждается министром.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9.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внедрение и развитие информационных технологий, в том числе позволяющих осуществлять предоставление государственных услуг в области содействия занятости населения в электронном виде, защиту персональных данных, электронный документооборот, приобретение и обновление справочно-информационных баз данных;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функционирование мобильных центров занятости, в том числе в отдаленных населенных пунктах Новосибирской области, включая эксплуатацию, ремонт и расходы на горюче-смазочные материалы 13 мобильных центров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Графики выездов мобильных центров занятости в отдаленные населенные пункты Новосибирской области ежеквартально утверждаются министром. В целом по области действуют 13 мобильных центров, из них 11 обслуживают население районов Новосибирской области (</w:t>
      </w:r>
      <w:proofErr w:type="spellStart"/>
      <w:r w:rsidRPr="00526EEF">
        <w:rPr>
          <w:rFonts w:ascii="Times New Roman" w:hAnsi="Times New Roman" w:cs="Times New Roman"/>
          <w:sz w:val="24"/>
          <w:szCs w:val="24"/>
        </w:rPr>
        <w:t>Баганский</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Барабинский</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Искитимский</w:t>
      </w:r>
      <w:proofErr w:type="spellEnd"/>
      <w:r w:rsidRPr="00526EEF">
        <w:rPr>
          <w:rFonts w:ascii="Times New Roman" w:hAnsi="Times New Roman" w:cs="Times New Roman"/>
          <w:sz w:val="24"/>
          <w:szCs w:val="24"/>
        </w:rPr>
        <w:t xml:space="preserve">, Карасукский, </w:t>
      </w:r>
      <w:proofErr w:type="spellStart"/>
      <w:r w:rsidRPr="00526EEF">
        <w:rPr>
          <w:rFonts w:ascii="Times New Roman" w:hAnsi="Times New Roman" w:cs="Times New Roman"/>
          <w:sz w:val="24"/>
          <w:szCs w:val="24"/>
        </w:rPr>
        <w:t>Коченевский</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Кочковский</w:t>
      </w:r>
      <w:proofErr w:type="spellEnd"/>
      <w:r w:rsidRPr="00526EEF">
        <w:rPr>
          <w:rFonts w:ascii="Times New Roman" w:hAnsi="Times New Roman" w:cs="Times New Roman"/>
          <w:sz w:val="24"/>
          <w:szCs w:val="24"/>
        </w:rPr>
        <w:t xml:space="preserve">, Куйбышевский, </w:t>
      </w:r>
      <w:proofErr w:type="spellStart"/>
      <w:r w:rsidRPr="00526EEF">
        <w:rPr>
          <w:rFonts w:ascii="Times New Roman" w:hAnsi="Times New Roman" w:cs="Times New Roman"/>
          <w:sz w:val="24"/>
          <w:szCs w:val="24"/>
        </w:rPr>
        <w:t>Маслянинский</w:t>
      </w:r>
      <w:proofErr w:type="spellEnd"/>
      <w:r w:rsidRPr="00526EEF">
        <w:rPr>
          <w:rFonts w:ascii="Times New Roman" w:hAnsi="Times New Roman" w:cs="Times New Roman"/>
          <w:sz w:val="24"/>
          <w:szCs w:val="24"/>
        </w:rPr>
        <w:t xml:space="preserve">, Новосибирский, Татарский, </w:t>
      </w:r>
      <w:proofErr w:type="spellStart"/>
      <w:r w:rsidRPr="00526EEF">
        <w:rPr>
          <w:rFonts w:ascii="Times New Roman" w:hAnsi="Times New Roman" w:cs="Times New Roman"/>
          <w:sz w:val="24"/>
          <w:szCs w:val="24"/>
        </w:rPr>
        <w:t>Тогучинский</w:t>
      </w:r>
      <w:proofErr w:type="spellEnd"/>
      <w:r w:rsidRPr="00526EEF">
        <w:rPr>
          <w:rFonts w:ascii="Times New Roman" w:hAnsi="Times New Roman" w:cs="Times New Roman"/>
          <w:sz w:val="24"/>
          <w:szCs w:val="24"/>
        </w:rPr>
        <w:t>) и 2 мобильных центра занятости обслуживают население г. Новосибирска.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мероприятий подпрограммы осуществляется во взаимодействии с органами местного самоуправления. В соответствии со </w:t>
      </w:r>
      <w:hyperlink r:id="rId341" w:history="1">
        <w:r w:rsidRPr="00526EEF">
          <w:rPr>
            <w:rFonts w:ascii="Times New Roman" w:hAnsi="Times New Roman" w:cs="Times New Roman"/>
            <w:color w:val="0000FF"/>
            <w:sz w:val="24"/>
            <w:szCs w:val="24"/>
          </w:rPr>
          <w:t>статьей 7.2</w:t>
        </w:r>
      </w:hyperlink>
      <w:r w:rsidRPr="00526EEF">
        <w:rPr>
          <w:rFonts w:ascii="Times New Roman" w:hAnsi="Times New Roman" w:cs="Times New Roman"/>
          <w:sz w:val="24"/>
          <w:szCs w:val="24"/>
        </w:rPr>
        <w:t xml:space="preserve"> Закона Российской Федерации от 19.04.1991 N 1032-1 "О занятости населения в Российской Федерации" органы местного самоуправления: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w:t>
      </w:r>
      <w:r w:rsidRPr="00526EEF">
        <w:rPr>
          <w:rFonts w:ascii="Times New Roman" w:hAnsi="Times New Roman" w:cs="Times New Roman"/>
          <w:sz w:val="24"/>
          <w:szCs w:val="24"/>
        </w:rPr>
        <w:lastRenderedPageBreak/>
        <w:t>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могут оказывать содействие органам службы занятости в получении достоверной информации о занятости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мероприятий подпрограммы по осуществлению социальных выплат безработным гражданам в виде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осуществляется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Отделением Пенсионного фонда Российской Федерации по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4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27.12.2016 N 433-п; в ред. постановлений Правительства Новосибирской области от 15.02.2017 </w:t>
      </w:r>
      <w:hyperlink r:id="rId343" w:history="1">
        <w:r w:rsidRPr="00526EEF">
          <w:rPr>
            <w:rFonts w:ascii="Times New Roman" w:hAnsi="Times New Roman" w:cs="Times New Roman"/>
            <w:color w:val="0000FF"/>
            <w:sz w:val="24"/>
            <w:szCs w:val="24"/>
          </w:rPr>
          <w:t>N 46-п</w:t>
        </w:r>
      </w:hyperlink>
      <w:r w:rsidRPr="00526EEF">
        <w:rPr>
          <w:rFonts w:ascii="Times New Roman" w:hAnsi="Times New Roman" w:cs="Times New Roman"/>
          <w:sz w:val="24"/>
          <w:szCs w:val="24"/>
        </w:rPr>
        <w:t xml:space="preserve">, от 27.02.2018 </w:t>
      </w:r>
      <w:hyperlink r:id="rId344"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Перечень основных мероприятий подпрограммы, представленный в </w:t>
      </w:r>
      <w:hyperlink w:anchor="P1237" w:history="1">
        <w:r w:rsidRPr="00526EEF">
          <w:rPr>
            <w:rFonts w:ascii="Times New Roman" w:hAnsi="Times New Roman" w:cs="Times New Roman"/>
            <w:color w:val="0000FF"/>
            <w:sz w:val="24"/>
            <w:szCs w:val="24"/>
          </w:rPr>
          <w:t>приложении N 2</w:t>
        </w:r>
      </w:hyperlink>
      <w:r w:rsidRPr="00526EEF">
        <w:rPr>
          <w:rFonts w:ascii="Times New Roman" w:hAnsi="Times New Roman" w:cs="Times New Roman"/>
          <w:sz w:val="24"/>
          <w:szCs w:val="24"/>
        </w:rPr>
        <w:t xml:space="preserve"> к государственной программе, реализовывался до 2018 года включительно.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4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Система основных мероприятий подпрограммы,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реализуемых с 2019 года</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(введен </w:t>
      </w:r>
      <w:hyperlink r:id="rId34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На достижение цели и решение поставленных задач направлены следующие основные мероприятия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1. Реализация мер по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повышения занятости населения в рамках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информирование населения и работодателей о положении на рынке труда и комплексе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гражданам в поиске подходящей работы, в том числе гражданам, находящимся под риском увольнения, гражданам, особо нуждающимся в социальной защите и испытывающим трудности в поиске работы, а работодателям в подборе необходимых работников;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проведения оплачиваемых общественных работ;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w:t>
      </w:r>
      <w:r w:rsidRPr="00526EEF">
        <w:rPr>
          <w:rFonts w:ascii="Times New Roman" w:hAnsi="Times New Roman" w:cs="Times New Roman"/>
          <w:sz w:val="24"/>
          <w:szCs w:val="24"/>
        </w:rPr>
        <w:lastRenderedPageBreak/>
        <w:t>в поиске работы; безработных граждан от 18 до 20 лет, имеющих среднее профессиональное образование и ищущих работу впервые;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консультирование работодателей по подбору персонала;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оказание организационно-консультационных услуг безработным гражданам по организации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(в том числе в форме личных подсобных хозяйств), включая содействие в разработке бизнес-проектов;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оказание финансовой поддержки безработным гражданам при организации предпринимательской деятельности, включая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единовременную финансовую помощь на подготовку документов для соответствующей государственной регистрации и финансовую помощь на реализацию бизнес-проекта (плана);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(выдача безработному гражданину направления на работу для трудоустройства в другой местности; оказание безработному гражданину финансовой поддержки при переезде или при переселении в другую местность для трудоустройства по направлению органов службы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повышения конкурентоспособности граждан на рынке труда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социальная адаптация безработных граждан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психологическая поддержка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указанных мероприятий направлена на повышение конкурентоспособности на рынке труда различных категорий граждан, в том числе инвалидов молодого возраста. Реализация данных мероприятий для несовершеннолетних </w:t>
      </w:r>
      <w:r w:rsidRPr="00526EEF">
        <w:rPr>
          <w:rFonts w:ascii="Times New Roman" w:hAnsi="Times New Roman" w:cs="Times New Roman"/>
          <w:sz w:val="24"/>
          <w:szCs w:val="24"/>
        </w:rPr>
        <w:lastRenderedPageBreak/>
        <w:t>граждан направлена в том числе и на профилактику безнадзорности и правонарушений.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создания условий для обеспечения сбалансированности спроса и предложения рабочей силы на рынке труда осуществляется мониторинг перспективной кадровой потребности организаций Новосибирской области; разработка фактического и прогнозного (планового) балансов трудовых ресурсов; мониторинг потребности работодателей в работниках для замещения свободных, модернизируемых и созданных в рамках реализации инвестиционных проектов рабочих мест, в том числе высокопроизводительных рабочих мест.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2. 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конкурсных отборов, гарантированных собеседований, аукционов специалистов, в том числе на основе интернет-технологий;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и проведение специальных мероприятий по профилированию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проведение мероприятий, направленных на мотивацию безработных граждан на организацию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(семинары, мастер-классы);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информирование женщин в период отпуска по уходу за ребенком до достижения им возраста трех лет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w:t>
      </w:r>
      <w:proofErr w:type="spellStart"/>
      <w:r w:rsidRPr="00526EEF">
        <w:rPr>
          <w:rFonts w:ascii="Times New Roman" w:hAnsi="Times New Roman" w:cs="Times New Roman"/>
          <w:sz w:val="24"/>
          <w:szCs w:val="24"/>
        </w:rPr>
        <w:t>профориентационных</w:t>
      </w:r>
      <w:proofErr w:type="spellEnd"/>
      <w:r w:rsidRPr="00526EEF">
        <w:rPr>
          <w:rFonts w:ascii="Times New Roman" w:hAnsi="Times New Roman" w:cs="Times New Roman"/>
          <w:sz w:val="24"/>
          <w:szCs w:val="24"/>
        </w:rPr>
        <w:t xml:space="preserve"> услуг для женщин в период отпуска по уходу за ребенком до достижения им возраста трех лет (проведение семинаров, групповых и индивидуальных консультаций);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и проведение </w:t>
      </w:r>
      <w:proofErr w:type="spellStart"/>
      <w:r w:rsidRPr="00526EEF">
        <w:rPr>
          <w:rFonts w:ascii="Times New Roman" w:hAnsi="Times New Roman" w:cs="Times New Roman"/>
          <w:sz w:val="24"/>
          <w:szCs w:val="24"/>
        </w:rPr>
        <w:t>предувольнительных</w:t>
      </w:r>
      <w:proofErr w:type="spellEnd"/>
      <w:r w:rsidRPr="00526EEF">
        <w:rPr>
          <w:rFonts w:ascii="Times New Roman" w:hAnsi="Times New Roman" w:cs="Times New Roman"/>
          <w:sz w:val="24"/>
          <w:szCs w:val="24"/>
        </w:rPr>
        <w:t xml:space="preserve"> консультаций для работников, находящихся под риском увольнения.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3. Региональный проект "Старшее поколение".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целях повышения конкурентоспособности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 региональном рынке труда в подпрограмму включены мероприятия регионального проекта "Старшее поколение" по организации профессионального обучения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профессиям (навыкам, компетенциям), востребованным на региональном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проведение социологических опросов граждан и (или) работодателей с целью определения потребности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в профессиональном обучении;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работы консультативных пунктов с телефонами горячей линии для </w:t>
      </w:r>
      <w:r w:rsidRPr="00526EEF">
        <w:rPr>
          <w:rFonts w:ascii="Times New Roman" w:hAnsi="Times New Roman" w:cs="Times New Roman"/>
          <w:sz w:val="24"/>
          <w:szCs w:val="24"/>
        </w:rPr>
        <w:lastRenderedPageBreak/>
        <w:t xml:space="preserve">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по вопросам прохождения профессионального обучения,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прохождения профессионального обучения и получения дополнительного профессионального образования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по наиболее востребованным профессиям (навыкам, компетенциям) на региональном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проведение мониторинга увольнения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по разным причинам, в том числе в связи с ликвидацией организаций либо сокращением численности или штата работников, и оказания содействия в трудоустройстве гражданам указанной категории.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указанных мероприятий будет способствовать продолжению трудовой деятельности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2. Повышение трудовой мобильности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4. Содействие гражданам в трудоустройстве на постоянные и временные рабочие места в другой местности (вне территории постоянного проживания).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повышения трудовой мобильности населения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гражданам в трудоустройстве на постоянные и временные рабочие места в другой местности (вне территории постоянного проживания) из них: на рабочие места при ежедневном возвращении к месту постоянного проживания; на рабочие места в других регионах; для работы вахтовым методом.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 целью повышения информированности граждан о возможностях и условиях трудоустройства и проживания в других субъектах Российской Федерации расширены возможности Общероссийской базы вакансий "Работа в России".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3. Обеспечение социальной поддержки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Основное мероприятие 5. Исполнение переданного полномочия Российской Федерации в соответствии с </w:t>
      </w:r>
      <w:hyperlink r:id="rId347"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(в части осуществления социальных выплат безработным гражданам).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обеспечения социальной поддержки безработных граждан предусматривается осуществление социальных выплат гражданам, признанным в установленном порядке безработными, в виде: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пособия по безработице;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стипендии в период прохождения профессионального обучения и получения дополнительного профессионального образования безработными гражданами;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материальной помощи в связи с истечением установленного периода выплаты пособия по безработице;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материальной помощи в период профессионального обучения и дополнительного профессионального образования по направлению органов службы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пенсии на период до наступления возраста, дающего право на страховую пенсию по старости, в том числе назначаемую досрочно.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Основным видом социальных выплат безработным гражданам является пособие по безработице. Размер пособия по безработице ограничивается максимальным и минимальным размерами, установленными Правительством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4. Основное мероприятие 6. Создание условий для функционирования учреждений занятости населения (далее - основное мероприятие 6).</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создания условий для обеспечения прав граждан на получение государственных услуг в области содействия занятости населения, повышения качества и доступности государственных услуг в области содействия занятости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включая оплату труда работников, услуги связи, транспортные и коммунальные услуги, аренду помещений, работы и услуги по содержанию имущества, другие услуги, уплату налогов, приобретение материальных запасов;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обновление материально-технической базы учреждений занятости населения, включая капитальный ремонт помещений, приобретение основных средств (осуществляется на основании заявок учреждений занятости населения в пределах бюджетных ассигнований, выделенных на реализацию основного мероприятия 6);</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методическое сопровождение специалистов различных служб, оказывающих психолого-</w:t>
      </w:r>
      <w:proofErr w:type="spellStart"/>
      <w:r w:rsidRPr="00526EEF">
        <w:rPr>
          <w:rFonts w:ascii="Times New Roman" w:hAnsi="Times New Roman" w:cs="Times New Roman"/>
          <w:sz w:val="24"/>
          <w:szCs w:val="24"/>
        </w:rPr>
        <w:t>профориентационные</w:t>
      </w:r>
      <w:proofErr w:type="spellEnd"/>
      <w:r w:rsidRPr="00526EEF">
        <w:rPr>
          <w:rFonts w:ascii="Times New Roman" w:hAnsi="Times New Roman" w:cs="Times New Roman"/>
          <w:sz w:val="24"/>
          <w:szCs w:val="24"/>
        </w:rPr>
        <w:t xml:space="preserve"> услуги и услуги по социальной адаптации молодежи.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7.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внедрение и развитие информационных технологий, в том числе позволяющих осуществлять предоставление государственных услуг в области содействия занятости населения в электронном виде, защиту персональных данных, электронный документооборот, приобретение и обновление справочно-информационных баз данных;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функционирование мобильных центров занятости, в том числе в отдаленных населенных пунктах Новосибирской области, включая эксплуатацию, ремонт и расходы на горюче-смазочные материалы 13 мобильных центров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Графики выездов мобильных центров занятости в отдаленные населенные пункты Новосибирской области ежеквартально утверждаются министром. В целом по области действуют 13 мобильных центров, из них 11 обслуживают население районов </w:t>
      </w:r>
      <w:r w:rsidRPr="00526EEF">
        <w:rPr>
          <w:rFonts w:ascii="Times New Roman" w:hAnsi="Times New Roman" w:cs="Times New Roman"/>
          <w:sz w:val="24"/>
          <w:szCs w:val="24"/>
        </w:rPr>
        <w:lastRenderedPageBreak/>
        <w:t>Новосибирской области (</w:t>
      </w:r>
      <w:proofErr w:type="spellStart"/>
      <w:r w:rsidRPr="00526EEF">
        <w:rPr>
          <w:rFonts w:ascii="Times New Roman" w:hAnsi="Times New Roman" w:cs="Times New Roman"/>
          <w:sz w:val="24"/>
          <w:szCs w:val="24"/>
        </w:rPr>
        <w:t>Баганский</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Барабинский</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Искитимский</w:t>
      </w:r>
      <w:proofErr w:type="spellEnd"/>
      <w:r w:rsidRPr="00526EEF">
        <w:rPr>
          <w:rFonts w:ascii="Times New Roman" w:hAnsi="Times New Roman" w:cs="Times New Roman"/>
          <w:sz w:val="24"/>
          <w:szCs w:val="24"/>
        </w:rPr>
        <w:t xml:space="preserve">, Карасукский, </w:t>
      </w:r>
      <w:proofErr w:type="spellStart"/>
      <w:r w:rsidRPr="00526EEF">
        <w:rPr>
          <w:rFonts w:ascii="Times New Roman" w:hAnsi="Times New Roman" w:cs="Times New Roman"/>
          <w:sz w:val="24"/>
          <w:szCs w:val="24"/>
        </w:rPr>
        <w:t>Коченевский</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Кочковский</w:t>
      </w:r>
      <w:proofErr w:type="spellEnd"/>
      <w:r w:rsidRPr="00526EEF">
        <w:rPr>
          <w:rFonts w:ascii="Times New Roman" w:hAnsi="Times New Roman" w:cs="Times New Roman"/>
          <w:sz w:val="24"/>
          <w:szCs w:val="24"/>
        </w:rPr>
        <w:t xml:space="preserve">, Куйбышевский, </w:t>
      </w:r>
      <w:proofErr w:type="spellStart"/>
      <w:r w:rsidRPr="00526EEF">
        <w:rPr>
          <w:rFonts w:ascii="Times New Roman" w:hAnsi="Times New Roman" w:cs="Times New Roman"/>
          <w:sz w:val="24"/>
          <w:szCs w:val="24"/>
        </w:rPr>
        <w:t>Маслянинский</w:t>
      </w:r>
      <w:proofErr w:type="spellEnd"/>
      <w:r w:rsidRPr="00526EEF">
        <w:rPr>
          <w:rFonts w:ascii="Times New Roman" w:hAnsi="Times New Roman" w:cs="Times New Roman"/>
          <w:sz w:val="24"/>
          <w:szCs w:val="24"/>
        </w:rPr>
        <w:t xml:space="preserve">, Новосибирский, Татарский, </w:t>
      </w:r>
      <w:proofErr w:type="spellStart"/>
      <w:r w:rsidRPr="00526EEF">
        <w:rPr>
          <w:rFonts w:ascii="Times New Roman" w:hAnsi="Times New Roman" w:cs="Times New Roman"/>
          <w:sz w:val="24"/>
          <w:szCs w:val="24"/>
        </w:rPr>
        <w:t>Тогучинский</w:t>
      </w:r>
      <w:proofErr w:type="spellEnd"/>
      <w:r w:rsidRPr="00526EEF">
        <w:rPr>
          <w:rFonts w:ascii="Times New Roman" w:hAnsi="Times New Roman" w:cs="Times New Roman"/>
          <w:sz w:val="24"/>
          <w:szCs w:val="24"/>
        </w:rPr>
        <w:t>) и 2 мобильных центра занятости обслуживают население г. Новосибирска.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мероприятий подпрограммы осуществляется во взаимодействии с органами местного самоуправления. В соответствии со </w:t>
      </w:r>
      <w:hyperlink r:id="rId348" w:history="1">
        <w:r w:rsidRPr="00526EEF">
          <w:rPr>
            <w:rFonts w:ascii="Times New Roman" w:hAnsi="Times New Roman" w:cs="Times New Roman"/>
            <w:color w:val="0000FF"/>
            <w:sz w:val="24"/>
            <w:szCs w:val="24"/>
          </w:rPr>
          <w:t>статьей 7.2</w:t>
        </w:r>
      </w:hyperlink>
      <w:r w:rsidRPr="00526EEF">
        <w:rPr>
          <w:rFonts w:ascii="Times New Roman" w:hAnsi="Times New Roman" w:cs="Times New Roman"/>
          <w:sz w:val="24"/>
          <w:szCs w:val="24"/>
        </w:rPr>
        <w:t xml:space="preserve"> Закона Российской Федерации от 19.04.1991 N 1032-1 "О занятости населения в Российской Федерации" органы местного самоуправления: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 сопровождения при содействии занятости инвалидов;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могут оказывать содействие органам службы занятости в получении достоверной информации о занятости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мероприятий подпрограммы по осуществлению социальных выплат безработным гражданам в виде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осуществляется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во взаимодействии с Отделением Пенсионного фонда Российской Федерации по Новосибирской области.</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Обобщенная характеристика мер государственного регулирования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27.02.2018 </w:t>
      </w:r>
      <w:hyperlink r:id="rId349"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28.05.2019 </w:t>
      </w:r>
      <w:hyperlink r:id="rId350" w:history="1">
        <w:r w:rsidRPr="00526EEF">
          <w:rPr>
            <w:rFonts w:ascii="Times New Roman" w:hAnsi="Times New Roman" w:cs="Times New Roman"/>
            <w:color w:val="0000FF"/>
            <w:sz w:val="24"/>
            <w:szCs w:val="24"/>
          </w:rPr>
          <w:t>N 203-п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5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В установленных сферах деятельности готовит проекты нормативных правовых актов по вопросам, отнесенным к полномочиям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1 в ред. </w:t>
      </w:r>
      <w:hyperlink r:id="rId35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На основании и во исполнение законодательства Российской Федерации, </w:t>
      </w:r>
      <w:hyperlink r:id="rId353" w:history="1">
        <w:r w:rsidRPr="00526EEF">
          <w:rPr>
            <w:rFonts w:ascii="Times New Roman" w:hAnsi="Times New Roman" w:cs="Times New Roman"/>
            <w:color w:val="0000FF"/>
            <w:sz w:val="24"/>
            <w:szCs w:val="24"/>
          </w:rPr>
          <w:t>Устава</w:t>
        </w:r>
      </w:hyperlink>
      <w:r w:rsidRPr="00526EEF">
        <w:rPr>
          <w:rFonts w:ascii="Times New Roman" w:hAnsi="Times New Roman" w:cs="Times New Roman"/>
          <w:sz w:val="24"/>
          <w:szCs w:val="24"/>
        </w:rP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5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1 в ред. </w:t>
      </w:r>
      <w:hyperlink r:id="rId35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2 в ред. </w:t>
      </w:r>
      <w:hyperlink r:id="rId35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и реализацию возложенных на него функций, в том числе формирует государственные задания подведомственным организациям.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3 в ред. </w:t>
      </w:r>
      <w:hyperlink r:id="rId35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Выполняет функции уполномоченного исполнительного органа государственной власти Новосибирской области по определению потребности в привлечении иностранных работников, в том числе увеличения (уменьшения) размера потребности в привлечении иностранных работников.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Осуществляет подготовку в установленном порядке: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предложений для установления квот на выдачу 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заключений о привлечении и об использовании иностранных работников;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решений по результатам рассмотрения заявлений соотечественников об участии в Государственной </w:t>
      </w:r>
      <w:hyperlink r:id="rId358" w:history="1">
        <w:r w:rsidRPr="00526EEF">
          <w:rPr>
            <w:rFonts w:ascii="Times New Roman" w:hAnsi="Times New Roman" w:cs="Times New Roman"/>
            <w:color w:val="0000FF"/>
            <w:sz w:val="24"/>
            <w:szCs w:val="24"/>
          </w:rPr>
          <w:t>программе</w:t>
        </w:r>
      </w:hyperlink>
      <w:r w:rsidRPr="00526EE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для вселения на территорию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4 в ред. </w:t>
      </w:r>
      <w:hyperlink r:id="rId35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6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 свои полномочия в соответствии со </w:t>
      </w:r>
      <w:hyperlink r:id="rId361" w:history="1">
        <w:r w:rsidRPr="00526EEF">
          <w:rPr>
            <w:rFonts w:ascii="Times New Roman" w:hAnsi="Times New Roman" w:cs="Times New Roman"/>
            <w:color w:val="0000FF"/>
            <w:sz w:val="24"/>
            <w:szCs w:val="24"/>
          </w:rPr>
          <w:t>статьей 7.1-1</w:t>
        </w:r>
      </w:hyperlink>
      <w:r w:rsidRPr="00526EEF">
        <w:rPr>
          <w:rFonts w:ascii="Times New Roman" w:hAnsi="Times New Roman" w:cs="Times New Roman"/>
          <w:sz w:val="24"/>
          <w:szCs w:val="24"/>
        </w:rP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362" w:history="1">
        <w:r w:rsidRPr="00526EEF">
          <w:rPr>
            <w:rFonts w:ascii="Times New Roman" w:hAnsi="Times New Roman" w:cs="Times New Roman"/>
            <w:color w:val="0000FF"/>
            <w:sz w:val="24"/>
            <w:szCs w:val="24"/>
          </w:rPr>
          <w:t>статьей 216</w:t>
        </w:r>
      </w:hyperlink>
      <w:r w:rsidRPr="00526EEF">
        <w:rPr>
          <w:rFonts w:ascii="Times New Roman" w:hAnsi="Times New Roman" w:cs="Times New Roman"/>
          <w:sz w:val="24"/>
          <w:szCs w:val="24"/>
        </w:rP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6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Подпрограмма разработана в соответствии со следующими нормативными правовыми актами: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Трудовой </w:t>
      </w:r>
      <w:hyperlink r:id="rId364" w:history="1">
        <w:r w:rsidRPr="00526EEF">
          <w:rPr>
            <w:rFonts w:ascii="Times New Roman" w:hAnsi="Times New Roman" w:cs="Times New Roman"/>
            <w:color w:val="0000FF"/>
            <w:sz w:val="24"/>
            <w:szCs w:val="24"/>
          </w:rPr>
          <w:t>кодекс</w:t>
        </w:r>
      </w:hyperlink>
      <w:r w:rsidRPr="00526EEF">
        <w:rPr>
          <w:rFonts w:ascii="Times New Roman" w:hAnsi="Times New Roman" w:cs="Times New Roman"/>
          <w:sz w:val="24"/>
          <w:szCs w:val="24"/>
        </w:rPr>
        <w:t xml:space="preserve">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hyperlink r:id="rId365"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hyperlink r:id="rId366" w:history="1">
        <w:r w:rsidRPr="00526EEF">
          <w:rPr>
            <w:rFonts w:ascii="Times New Roman" w:hAnsi="Times New Roman" w:cs="Times New Roman"/>
            <w:color w:val="0000FF"/>
            <w:sz w:val="24"/>
            <w:szCs w:val="24"/>
          </w:rPr>
          <w:t>Указ</w:t>
        </w:r>
      </w:hyperlink>
      <w:r w:rsidRPr="00526EEF">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6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Национальный </w:t>
      </w:r>
      <w:hyperlink r:id="rId368" w:history="1">
        <w:r w:rsidRPr="00526EEF">
          <w:rPr>
            <w:rFonts w:ascii="Times New Roman" w:hAnsi="Times New Roman" w:cs="Times New Roman"/>
            <w:color w:val="0000FF"/>
            <w:sz w:val="24"/>
            <w:szCs w:val="24"/>
          </w:rPr>
          <w:t>проект</w:t>
        </w:r>
      </w:hyperlink>
      <w:r w:rsidRPr="00526EEF">
        <w:rPr>
          <w:rFonts w:ascii="Times New Roman" w:hAnsi="Times New Roman" w:cs="Times New Roman"/>
          <w:sz w:val="24"/>
          <w:szCs w:val="24"/>
        </w:rPr>
        <w:t xml:space="preserve"> "Демография", утвержденный президиумом Совета при Президенте Российской Федерации по стратегическому развитию и национальным проектам (протокол от 24.12.2018 N 16);</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6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hyperlink r:id="rId370" w:history="1">
        <w:r w:rsidRPr="00526EEF">
          <w:rPr>
            <w:rFonts w:ascii="Times New Roman" w:hAnsi="Times New Roman" w:cs="Times New Roman"/>
            <w:color w:val="0000FF"/>
            <w:sz w:val="24"/>
            <w:szCs w:val="24"/>
          </w:rPr>
          <w:t>распоряжение</w:t>
        </w:r>
      </w:hyperlink>
      <w:r w:rsidRPr="00526EEF">
        <w:rPr>
          <w:rFonts w:ascii="Times New Roman" w:hAnsi="Times New Roman" w:cs="Times New Roman"/>
          <w:sz w:val="24"/>
          <w:szCs w:val="24"/>
        </w:rPr>
        <w:t xml:space="preserve"> Правительства Российской Федерации от 05.07.2010 N 1120-р "Об утверждении Стратегии социально-экономического развития Сибири до 2020 года";</w:t>
      </w:r>
    </w:p>
    <w:p w:rsidR="00526EEF" w:rsidRPr="00526EEF" w:rsidRDefault="00526EEF">
      <w:pPr>
        <w:pStyle w:val="ConsPlusNormal"/>
        <w:spacing w:before="220"/>
        <w:ind w:firstLine="540"/>
        <w:jc w:val="both"/>
        <w:rPr>
          <w:rFonts w:ascii="Times New Roman" w:hAnsi="Times New Roman" w:cs="Times New Roman"/>
          <w:sz w:val="24"/>
          <w:szCs w:val="24"/>
        </w:rPr>
      </w:pPr>
      <w:hyperlink r:id="rId371"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7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hyperlink r:id="rId373"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7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hyperlink r:id="rId375"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526EEF" w:rsidRPr="00526EEF" w:rsidRDefault="00526EEF">
      <w:pPr>
        <w:pStyle w:val="ConsPlusNormal"/>
        <w:spacing w:before="220"/>
        <w:ind w:firstLine="540"/>
        <w:jc w:val="both"/>
        <w:rPr>
          <w:rFonts w:ascii="Times New Roman" w:hAnsi="Times New Roman" w:cs="Times New Roman"/>
          <w:sz w:val="24"/>
          <w:szCs w:val="24"/>
        </w:rPr>
      </w:pPr>
      <w:hyperlink r:id="rId376"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37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Обобщенная характеристика государственных услуг, оказываемых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 рамках реализации подпрограммы государственной 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Учреждения занятости населения предоставляют 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7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Ежегодно приказом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учреждениям занятости населения утверждаются целевые показатели на предоставление государственных услуг в сфере содействия занятости населения и до начала очередного финансового года доводятся для </w:t>
      </w:r>
      <w:r w:rsidRPr="00526EEF">
        <w:rPr>
          <w:rFonts w:ascii="Times New Roman" w:hAnsi="Times New Roman" w:cs="Times New Roman"/>
          <w:sz w:val="24"/>
          <w:szCs w:val="24"/>
        </w:rPr>
        <w:lastRenderedPageBreak/>
        <w:t>исполнения учреждениям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7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исключен. - </w:t>
      </w:r>
      <w:hyperlink r:id="rId380"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Бюджетная смета в разрезе статей расходов по мероприятиям подпрограммы ежегодно до начала финансового года на основании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27.02.2018 </w:t>
      </w:r>
      <w:hyperlink r:id="rId381" w:history="1">
        <w:r w:rsidRPr="00526EEF">
          <w:rPr>
            <w:rFonts w:ascii="Times New Roman" w:hAnsi="Times New Roman" w:cs="Times New Roman"/>
            <w:color w:val="0000FF"/>
            <w:sz w:val="24"/>
            <w:szCs w:val="24"/>
          </w:rPr>
          <w:t>N 71-п</w:t>
        </w:r>
      </w:hyperlink>
      <w:r w:rsidRPr="00526EEF">
        <w:rPr>
          <w:rFonts w:ascii="Times New Roman" w:hAnsi="Times New Roman" w:cs="Times New Roman"/>
          <w:sz w:val="24"/>
          <w:szCs w:val="24"/>
        </w:rPr>
        <w:t xml:space="preserve">, от 07.02.2019 </w:t>
      </w:r>
      <w:hyperlink r:id="rId382"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подпрограммы учреждениями занятости населения в соответствии с законодательством о занятости населения будут оказываться государственные услуги, что позволит: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не менее 120 тыс. граждан получать услуги по содействию в поиске подходящей работы, а работодателям в подборе необходимых работников;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20.01.2015 </w:t>
      </w:r>
      <w:hyperlink r:id="rId383" w:history="1">
        <w:r w:rsidRPr="00526EEF">
          <w:rPr>
            <w:rFonts w:ascii="Times New Roman" w:hAnsi="Times New Roman" w:cs="Times New Roman"/>
            <w:color w:val="0000FF"/>
            <w:sz w:val="24"/>
            <w:szCs w:val="24"/>
          </w:rPr>
          <w:t>N 14-п</w:t>
        </w:r>
      </w:hyperlink>
      <w:r w:rsidRPr="00526EEF">
        <w:rPr>
          <w:rFonts w:ascii="Times New Roman" w:hAnsi="Times New Roman" w:cs="Times New Roman"/>
          <w:sz w:val="24"/>
          <w:szCs w:val="24"/>
        </w:rPr>
        <w:t xml:space="preserve">, от 27.12.2016 </w:t>
      </w:r>
      <w:hyperlink r:id="rId384" w:history="1">
        <w:r w:rsidRPr="00526EEF">
          <w:rPr>
            <w:rFonts w:ascii="Times New Roman" w:hAnsi="Times New Roman" w:cs="Times New Roman"/>
            <w:color w:val="0000FF"/>
            <w:sz w:val="24"/>
            <w:szCs w:val="24"/>
          </w:rPr>
          <w:t>N 433-п</w:t>
        </w:r>
      </w:hyperlink>
      <w:r w:rsidRPr="00526EEF">
        <w:rPr>
          <w:rFonts w:ascii="Times New Roman" w:hAnsi="Times New Roman" w:cs="Times New Roman"/>
          <w:sz w:val="24"/>
          <w:szCs w:val="24"/>
        </w:rPr>
        <w:t xml:space="preserve">, от 25.09.2018 </w:t>
      </w:r>
      <w:hyperlink r:id="rId385" w:history="1">
        <w:r w:rsidRPr="00526EEF">
          <w:rPr>
            <w:rFonts w:ascii="Times New Roman" w:hAnsi="Times New Roman" w:cs="Times New Roman"/>
            <w:color w:val="0000FF"/>
            <w:sz w:val="24"/>
            <w:szCs w:val="24"/>
          </w:rPr>
          <w:t>N 397-п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информировать не менее 90 тыс. граждан и не менее 14 тыс. работодателей о положении на рынке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20.01.2015 </w:t>
      </w:r>
      <w:hyperlink r:id="rId386" w:history="1">
        <w:r w:rsidRPr="00526EEF">
          <w:rPr>
            <w:rFonts w:ascii="Times New Roman" w:hAnsi="Times New Roman" w:cs="Times New Roman"/>
            <w:color w:val="0000FF"/>
            <w:sz w:val="24"/>
            <w:szCs w:val="24"/>
          </w:rPr>
          <w:t>N 14-п</w:t>
        </w:r>
      </w:hyperlink>
      <w:r w:rsidRPr="00526EEF">
        <w:rPr>
          <w:rFonts w:ascii="Times New Roman" w:hAnsi="Times New Roman" w:cs="Times New Roman"/>
          <w:sz w:val="24"/>
          <w:szCs w:val="24"/>
        </w:rPr>
        <w:t xml:space="preserve">, от 25.09.2018 </w:t>
      </w:r>
      <w:hyperlink r:id="rId387" w:history="1">
        <w:r w:rsidRPr="00526EEF">
          <w:rPr>
            <w:rFonts w:ascii="Times New Roman" w:hAnsi="Times New Roman" w:cs="Times New Roman"/>
            <w:color w:val="0000FF"/>
            <w:sz w:val="24"/>
            <w:szCs w:val="24"/>
          </w:rPr>
          <w:t>N 397-п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проводить ежегодно не менее 200 ярмарок вакансий и учебных рабочих мест;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8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предоставлять не менее чем 55 тыс. граждан услуги по профессиональной ориентации;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8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предоставлять не менее чем 4,4 тыс. безработных граждан услуги по психологической поддержке;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9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осуществлять прохождение профессионального обучения и получение дополнительного профессионального образования не менее 4,8 тыс. безработных граждан;</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9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привлекать не менее 3 тыс. граждан к оплачиваемым общественным работам;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9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оказывать услуги по трудоустройству по договорам не менее чем 9,2 тыс. несовершеннолетних граждан в возрасте от 14 до 18 лет;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9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оказывать услуги по трудоустройству по договорам не менее чем 1,4 тыс. безработных граждан, испытывающих трудности в поиске работы;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20.01.2015 </w:t>
      </w:r>
      <w:hyperlink r:id="rId394" w:history="1">
        <w:r w:rsidRPr="00526EEF">
          <w:rPr>
            <w:rFonts w:ascii="Times New Roman" w:hAnsi="Times New Roman" w:cs="Times New Roman"/>
            <w:color w:val="0000FF"/>
            <w:sz w:val="24"/>
            <w:szCs w:val="24"/>
          </w:rPr>
          <w:t>N 14-п</w:t>
        </w:r>
      </w:hyperlink>
      <w:r w:rsidRPr="00526EEF">
        <w:rPr>
          <w:rFonts w:ascii="Times New Roman" w:hAnsi="Times New Roman" w:cs="Times New Roman"/>
          <w:sz w:val="24"/>
          <w:szCs w:val="24"/>
        </w:rPr>
        <w:t xml:space="preserve">, от 25.09.2018 </w:t>
      </w:r>
      <w:hyperlink r:id="rId395" w:history="1">
        <w:r w:rsidRPr="00526EEF">
          <w:rPr>
            <w:rFonts w:ascii="Times New Roman" w:hAnsi="Times New Roman" w:cs="Times New Roman"/>
            <w:color w:val="0000FF"/>
            <w:sz w:val="24"/>
            <w:szCs w:val="24"/>
          </w:rPr>
          <w:t>N 397-п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ежегодно оказывать услуги по временному трудоустройству не менее чем 100 безработным гражданам в возрасте от 18 до 20 лет, имеющим среднее профессиональное образование и ищущим работу впервые;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9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20.01.2015 N 14-п)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предоставлять не менее чем 5,4 тыс. граждан услуги по социальной адаптации;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20.01.2015 </w:t>
      </w:r>
      <w:hyperlink r:id="rId397" w:history="1">
        <w:r w:rsidRPr="00526EEF">
          <w:rPr>
            <w:rFonts w:ascii="Times New Roman" w:hAnsi="Times New Roman" w:cs="Times New Roman"/>
            <w:color w:val="0000FF"/>
            <w:sz w:val="24"/>
            <w:szCs w:val="24"/>
          </w:rPr>
          <w:t>N 14-п</w:t>
        </w:r>
      </w:hyperlink>
      <w:r w:rsidRPr="00526EEF">
        <w:rPr>
          <w:rFonts w:ascii="Times New Roman" w:hAnsi="Times New Roman" w:cs="Times New Roman"/>
          <w:sz w:val="24"/>
          <w:szCs w:val="24"/>
        </w:rPr>
        <w:t xml:space="preserve">, от 25.09.2018 </w:t>
      </w:r>
      <w:hyperlink r:id="rId398" w:history="1">
        <w:r w:rsidRPr="00526EEF">
          <w:rPr>
            <w:rFonts w:ascii="Times New Roman" w:hAnsi="Times New Roman" w:cs="Times New Roman"/>
            <w:color w:val="0000FF"/>
            <w:sz w:val="24"/>
            <w:szCs w:val="24"/>
          </w:rPr>
          <w:t>N 397-п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ежегодно осуществлять содействие в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не менее чем 4,3 тыс. граждан;</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39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ежегодно оказывать услуги по содействию не менее чем 120 безработным гражданам в переезде и безработным гражданам и членам их семей в переселении в другую местность для трудоустройства по направлению службы занятости.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20.01.2015 </w:t>
      </w:r>
      <w:hyperlink r:id="rId400" w:history="1">
        <w:r w:rsidRPr="00526EEF">
          <w:rPr>
            <w:rFonts w:ascii="Times New Roman" w:hAnsi="Times New Roman" w:cs="Times New Roman"/>
            <w:color w:val="0000FF"/>
            <w:sz w:val="24"/>
            <w:szCs w:val="24"/>
          </w:rPr>
          <w:t>N 14-п</w:t>
        </w:r>
      </w:hyperlink>
      <w:r w:rsidRPr="00526EEF">
        <w:rPr>
          <w:rFonts w:ascii="Times New Roman" w:hAnsi="Times New Roman" w:cs="Times New Roman"/>
          <w:sz w:val="24"/>
          <w:szCs w:val="24"/>
        </w:rPr>
        <w:t xml:space="preserve">, от 25.09.2018 </w:t>
      </w:r>
      <w:hyperlink r:id="rId401" w:history="1">
        <w:r w:rsidRPr="00526EEF">
          <w:rPr>
            <w:rFonts w:ascii="Times New Roman" w:hAnsi="Times New Roman" w:cs="Times New Roman"/>
            <w:color w:val="0000FF"/>
            <w:sz w:val="24"/>
            <w:szCs w:val="24"/>
          </w:rPr>
          <w:t>N 397-п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Сроки реализации основных мероприятий подпрограммы государственной программы: 2014 - 2021 годы.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0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Перечень основных мероприятий подпрограммы, реализуемых с 2019 года, приведен в </w:t>
      </w:r>
      <w:hyperlink w:anchor="P1442" w:history="1">
        <w:r w:rsidRPr="00526EEF">
          <w:rPr>
            <w:rFonts w:ascii="Times New Roman" w:hAnsi="Times New Roman" w:cs="Times New Roman"/>
            <w:color w:val="0000FF"/>
            <w:sz w:val="24"/>
            <w:szCs w:val="24"/>
          </w:rPr>
          <w:t>приложении N 2.1</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0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V. Ожидаемые и конечные результаты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мероприятий подпрограммы позволит достигнуть следующих результатов: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Доля трудоустроенных граждан в общей численности граждан, обратившихся за содействием в поиске подходящей работы в учреждения занятости населения, в 2021 году составит не менее 72,0% (на начало реализации подпрограммы значение показателя составляло 55,0%).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1 в ред. </w:t>
      </w:r>
      <w:hyperlink r:id="rId40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Исключен. - </w:t>
      </w:r>
      <w:hyperlink r:id="rId405"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Доля трудоустроенных инвалидов на оборудованные (оснащенные) для них рабочие места в общей численности инвалидов в трудоспособном возрасте в 2015 году составит не менее 0,6%.</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0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Количество оборудованных (оснащенных) или созданных рабочих мест для трудоустройства инвалидов в 2015 году составит не менее 204.</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0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Количество территорий с уровнем зарегистрированной безработицы более 3,0% от численности трудоспособного населения в трудоспособном возрасте снизится с 3-х территорий в 2013 году до 2-х территорий в 2019 году и будет поддерживаться на достигнутом уровне до конца реализации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40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2017 году составит не более 0,2% и будет поддерживаться на данном уровне в течение срока реализации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0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2021 году составит не менее 5,2% (в 2013 году значение показателя составляло 3,7%).</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27.12.2016 </w:t>
      </w:r>
      <w:hyperlink r:id="rId410" w:history="1">
        <w:r w:rsidRPr="00526EEF">
          <w:rPr>
            <w:rFonts w:ascii="Times New Roman" w:hAnsi="Times New Roman" w:cs="Times New Roman"/>
            <w:color w:val="0000FF"/>
            <w:sz w:val="24"/>
            <w:szCs w:val="24"/>
          </w:rPr>
          <w:t>N 433-п</w:t>
        </w:r>
      </w:hyperlink>
      <w:r w:rsidRPr="00526EEF">
        <w:rPr>
          <w:rFonts w:ascii="Times New Roman" w:hAnsi="Times New Roman" w:cs="Times New Roman"/>
          <w:sz w:val="24"/>
          <w:szCs w:val="24"/>
        </w:rPr>
        <w:t xml:space="preserve">, от 25.09.2018 </w:t>
      </w:r>
      <w:hyperlink r:id="rId411" w:history="1">
        <w:r w:rsidRPr="00526EEF">
          <w:rPr>
            <w:rFonts w:ascii="Times New Roman" w:hAnsi="Times New Roman" w:cs="Times New Roman"/>
            <w:color w:val="0000FF"/>
            <w:sz w:val="24"/>
            <w:szCs w:val="24"/>
          </w:rPr>
          <w:t>N 397-п</w:t>
        </w:r>
      </w:hyperlink>
      <w:r w:rsidRPr="00526EEF">
        <w:rPr>
          <w:rFonts w:ascii="Times New Roman" w:hAnsi="Times New Roman" w:cs="Times New Roman"/>
          <w:sz w:val="24"/>
          <w:szCs w:val="24"/>
        </w:rPr>
        <w:t xml:space="preserve">, от 07.02.2019 </w:t>
      </w:r>
      <w:hyperlink r:id="rId412"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Уровень обеспеченности безработных граждан государственными услугами в части осуществления социальных выплат в течение срока реализации подпрограммы будет поддерживаться на уровне не менее 98,6%.</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9.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подпрограммы будет составлять не менее 98,5% от общего количества граждан, ищущих работу, обратившихся в учреждения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9 в ред. </w:t>
      </w:r>
      <w:hyperlink r:id="rId41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10. Численность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прошедших профессиональное обучение и дополнительное профессиональное образование, в течение срока реализации подпрограммы составит не менее 923 человек ежегодно.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10 введен </w:t>
      </w:r>
      <w:hyperlink r:id="rId414"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Кроме этого, будут достигнуты следующие показатели результативности реализации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41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11. Доля сохранивших занятость работников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прошедших профессиональное обучение или получивших дополнительное профессиональное образование, в численности работников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прошедших обучение, на конец отчетного периода составит не менее 85,0% ежегодно.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11 введен </w:t>
      </w:r>
      <w:hyperlink r:id="rId41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12. Доля занятых в численности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прошедших профессиональное обучение или получивших дополнительное профессиональное образование, на конец отчетного периода составит не менее 85,0% ежегодно.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12 введен </w:t>
      </w:r>
      <w:hyperlink r:id="rId41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Реализация мероприятий подпрограммы будет способствовать: содействию трудоустройству граждан, в том числе с ограниченными возможностями здоровья; повышению конкурентоспособности граждан на рынке труда; повышению трудовой мобильности населения. Реализация мероприятий по организации временного трудоустройства несовершеннолетних граждан в возрасте от 14 до 18 лет в свободное от </w:t>
      </w:r>
      <w:r w:rsidRPr="00526EEF">
        <w:rPr>
          <w:rFonts w:ascii="Times New Roman" w:hAnsi="Times New Roman" w:cs="Times New Roman"/>
          <w:sz w:val="24"/>
          <w:szCs w:val="24"/>
        </w:rPr>
        <w:lastRenderedPageBreak/>
        <w:t xml:space="preserve">учебы время, по профессиональной ориентации несовершеннолетних граждан будет способствовать созданию условий для полезной занятости несовершеннолетних граждан, профилактике правонарушений среди несовершеннолетних граждан. Реализация мероприятий по организации профессионального обучения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профессиям, востребованным на региональном рынке труда, будет способствовать продолжению трудовой деятельности граждан указанной категории, повышению качества рабочей силы, созданию дополнительных условий для активного участия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в жизни общества. Увеличится доступность государственных услуг в области содействия занятости населения, в том числе в отдаленных районах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41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t>Приложение N 5</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государственной программе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занятости населения"</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20.01.2015 </w:t>
            </w:r>
            <w:hyperlink r:id="rId419" w:history="1">
              <w:r w:rsidRPr="00526EEF">
                <w:rPr>
                  <w:rFonts w:ascii="Times New Roman" w:hAnsi="Times New Roman" w:cs="Times New Roman"/>
                  <w:color w:val="0000FF"/>
                  <w:sz w:val="24"/>
                  <w:szCs w:val="24"/>
                </w:rPr>
                <w:t>N 14-п</w:t>
              </w:r>
            </w:hyperlink>
            <w:r w:rsidRPr="00526EEF">
              <w:rPr>
                <w:rFonts w:ascii="Times New Roman" w:hAnsi="Times New Roman" w:cs="Times New Roman"/>
                <w:color w:val="392C69"/>
                <w:sz w:val="24"/>
                <w:szCs w:val="24"/>
              </w:rPr>
              <w:t xml:space="preserve">, от 12.08.2015 </w:t>
            </w:r>
            <w:hyperlink r:id="rId420" w:history="1">
              <w:r w:rsidRPr="00526EEF">
                <w:rPr>
                  <w:rFonts w:ascii="Times New Roman" w:hAnsi="Times New Roman" w:cs="Times New Roman"/>
                  <w:color w:val="0000FF"/>
                  <w:sz w:val="24"/>
                  <w:szCs w:val="24"/>
                </w:rPr>
                <w:t>N 304-п</w:t>
              </w:r>
            </w:hyperlink>
            <w:r w:rsidRPr="00526EEF">
              <w:rPr>
                <w:rFonts w:ascii="Times New Roman" w:hAnsi="Times New Roman" w:cs="Times New Roman"/>
                <w:color w:val="392C69"/>
                <w:sz w:val="24"/>
                <w:szCs w:val="24"/>
              </w:rPr>
              <w:t xml:space="preserve">, от 22.12.2015 </w:t>
            </w:r>
            <w:hyperlink r:id="rId421" w:history="1">
              <w:r w:rsidRPr="00526EEF">
                <w:rPr>
                  <w:rFonts w:ascii="Times New Roman" w:hAnsi="Times New Roman" w:cs="Times New Roman"/>
                  <w:color w:val="0000FF"/>
                  <w:sz w:val="24"/>
                  <w:szCs w:val="24"/>
                </w:rPr>
                <w:t>N 460-п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27.12.2016 </w:t>
            </w:r>
            <w:hyperlink r:id="rId422" w:history="1">
              <w:r w:rsidRPr="00526EEF">
                <w:rPr>
                  <w:rFonts w:ascii="Times New Roman" w:hAnsi="Times New Roman" w:cs="Times New Roman"/>
                  <w:color w:val="0000FF"/>
                  <w:sz w:val="24"/>
                  <w:szCs w:val="24"/>
                </w:rPr>
                <w:t>N 433-п</w:t>
              </w:r>
            </w:hyperlink>
            <w:r w:rsidRPr="00526EEF">
              <w:rPr>
                <w:rFonts w:ascii="Times New Roman" w:hAnsi="Times New Roman" w:cs="Times New Roman"/>
                <w:color w:val="392C69"/>
                <w:sz w:val="24"/>
                <w:szCs w:val="24"/>
              </w:rPr>
              <w:t xml:space="preserve">, от 27.02.2018 </w:t>
            </w:r>
            <w:hyperlink r:id="rId423" w:history="1">
              <w:r w:rsidRPr="00526EEF">
                <w:rPr>
                  <w:rFonts w:ascii="Times New Roman" w:hAnsi="Times New Roman" w:cs="Times New Roman"/>
                  <w:color w:val="0000FF"/>
                  <w:sz w:val="24"/>
                  <w:szCs w:val="24"/>
                </w:rPr>
                <w:t>N 71-п</w:t>
              </w:r>
            </w:hyperlink>
            <w:r w:rsidRPr="00526EEF">
              <w:rPr>
                <w:rFonts w:ascii="Times New Roman" w:hAnsi="Times New Roman" w:cs="Times New Roman"/>
                <w:color w:val="392C69"/>
                <w:sz w:val="24"/>
                <w:szCs w:val="24"/>
              </w:rPr>
              <w:t xml:space="preserve">, от 25.09.2018 </w:t>
            </w:r>
            <w:hyperlink r:id="rId424" w:history="1">
              <w:r w:rsidRPr="00526EEF">
                <w:rPr>
                  <w:rFonts w:ascii="Times New Roman" w:hAnsi="Times New Roman" w:cs="Times New Roman"/>
                  <w:color w:val="0000FF"/>
                  <w:sz w:val="24"/>
                  <w:szCs w:val="24"/>
                </w:rPr>
                <w:t>N 397-п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07.02.2019 </w:t>
            </w:r>
            <w:hyperlink r:id="rId425"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от 28.05.2019 </w:t>
            </w:r>
            <w:hyperlink r:id="rId426" w:history="1">
              <w:r w:rsidRPr="00526EEF">
                <w:rPr>
                  <w:rFonts w:ascii="Times New Roman" w:hAnsi="Times New Roman" w:cs="Times New Roman"/>
                  <w:color w:val="0000FF"/>
                  <w:sz w:val="24"/>
                  <w:szCs w:val="24"/>
                </w:rPr>
                <w:t>N 203-п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bookmarkStart w:id="23" w:name="P3432"/>
      <w:bookmarkEnd w:id="23"/>
      <w:r w:rsidRPr="00526EEF">
        <w:rPr>
          <w:rFonts w:ascii="Times New Roman" w:hAnsi="Times New Roman" w:cs="Times New Roman"/>
          <w:sz w:val="24"/>
          <w:szCs w:val="24"/>
        </w:rPr>
        <w:t>I. Паспорт</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подпрограммы 2 государственной программы Новосибирской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области "Улучшение условий и охраны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труда в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2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от 22.12.2015 N 460-п)</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Наименование государственной 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2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blPrEx>
          <w:tblBorders>
            <w:insideH w:val="single" w:sz="4" w:space="0" w:color="auto"/>
          </w:tblBorders>
        </w:tblPrEx>
        <w:tc>
          <w:tcPr>
            <w:tcW w:w="2438"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Наименование подпрограммы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Улучшение условий и охраны труда в Новосибирской области (далее - подпрограмма)</w:t>
            </w:r>
          </w:p>
        </w:tc>
      </w:tr>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Разработчики подпрограммы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Министерство труда, занятости и трудовых ресурсов Новосибирской области (далее - Минтруд Новосибирской области)</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2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tc>
      </w:tr>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Государственный заказчик </w:t>
            </w:r>
            <w:r w:rsidRPr="00526EEF">
              <w:rPr>
                <w:rFonts w:ascii="Times New Roman" w:hAnsi="Times New Roman" w:cs="Times New Roman"/>
                <w:sz w:val="24"/>
                <w:szCs w:val="24"/>
              </w:rPr>
              <w:lastRenderedPageBreak/>
              <w:t>(государственный заказчик-координатор) подпрограммы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Министерство труда и социального развития Новосибирской области (далее -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43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tc>
      </w:tr>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Руководитель подпрограммы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Заместитель министра труда и социального развития Новосибирской области Шмидт И.В.</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3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tc>
      </w:tr>
      <w:tr w:rsidR="00526EEF" w:rsidRPr="00526EEF">
        <w:tblPrEx>
          <w:tblBorders>
            <w:insideH w:val="single" w:sz="4" w:space="0" w:color="auto"/>
          </w:tblBorders>
        </w:tblPrEx>
        <w:tc>
          <w:tcPr>
            <w:tcW w:w="2438"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Цель</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Улучшение условий и охраны труда, направленных на сохранение жизни и здоровья работников в процессе трудовой деятельности</w:t>
            </w:r>
          </w:p>
        </w:tc>
      </w:tr>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Задачи подпрограммы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 Организация внедрения механизма специальной оценки условий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 Информационное обеспечение вопросов охраны труда, совершенствование системы обучения по охране труда</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3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tc>
      </w:tr>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Целевые индикаторы (показатели) подпрограммы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 Численность пострадавших в результате несчастных случаев на производстве со смертельным исходом.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 Численность пострадавших в результате несчастных случаев на производстве с утратой трудоспособности на 1 рабочий день и более.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 Количество дней временной нетрудоспособности в связи с несчастным случаем на производстве в расчете на 1 пострадавшего.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4. Количество рабочих мест, на которых проведена специальная оценка условий труда </w:t>
            </w:r>
            <w:hyperlink w:anchor="P3546" w:history="1">
              <w:r w:rsidRPr="00526EEF">
                <w:rPr>
                  <w:rFonts w:ascii="Times New Roman" w:hAnsi="Times New Roman" w:cs="Times New Roman"/>
                  <w:color w:val="0000FF"/>
                  <w:sz w:val="24"/>
                  <w:szCs w:val="24"/>
                </w:rPr>
                <w:t>&lt;*&gt;</w:t>
              </w:r>
            </w:hyperlink>
            <w:r w:rsidRPr="00526EEF">
              <w:rPr>
                <w:rFonts w:ascii="Times New Roman" w:hAnsi="Times New Roman" w:cs="Times New Roman"/>
                <w:sz w:val="24"/>
                <w:szCs w:val="24"/>
              </w:rPr>
              <w:t>.</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5. Удельный вес рабочих мест, на которых проведена специальная оценка условий труда, в общем количестве рабочих мест </w:t>
            </w:r>
            <w:hyperlink w:anchor="P3546" w:history="1">
              <w:r w:rsidRPr="00526EEF">
                <w:rPr>
                  <w:rFonts w:ascii="Times New Roman" w:hAnsi="Times New Roman" w:cs="Times New Roman"/>
                  <w:color w:val="0000FF"/>
                  <w:sz w:val="24"/>
                  <w:szCs w:val="24"/>
                </w:rPr>
                <w:t>&lt;*&gt;</w:t>
              </w:r>
            </w:hyperlink>
            <w:r w:rsidRPr="00526EEF">
              <w:rPr>
                <w:rFonts w:ascii="Times New Roman" w:hAnsi="Times New Roman" w:cs="Times New Roman"/>
                <w:sz w:val="24"/>
                <w:szCs w:val="24"/>
              </w:rPr>
              <w:t>.</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6. Численность работников, занятых во вредных и (или) опасных условиях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7. Удельный вес работников, занятых во вредных и (или) опасных условиях труда, от общей численности работников.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8. Количество рабочих мест, на которых улучшены условия труда по результатам специальной оценки условий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9. Утратил силу. - </w:t>
            </w:r>
            <w:hyperlink r:id="rId433"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10. Количество руководителей и специалистов, прошедших обучение по охране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11. Численность лиц с установленным в текущем году профессиональным заболеванием</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3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tc>
      </w:tr>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Сроки (этапы) реализации подпрограммы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2014 - 2021 годы, этапы реализации подпрограммы не выделяются</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3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Объемы бюджетных ассигнований</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Общий объем бюджетных ассигнований составляет 42114,8 тыс. рублей на весь срок ее реализации, в том числе по годам: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- 92,8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- 2308,0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- 3189,0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- 9225,0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- 10000,0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- 7900,0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- 9200,0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- 200,0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в том числе за счет средств: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областного бюджета Новосибирской области - 692,8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- 92,8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- 200,0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- 200,0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- 200,0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бюджетов муниципальных образований Новосибирской области - 41422,0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- 2308,0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- 3189,0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- 9225,0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- 10000,0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- 7700,0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- 9000,0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- 0,0 тыс. рублей</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3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Прогнозная оценка расходов государственных внебюджетных фондов и юридических лиц</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Общий объем финансирования из внебюджетных источников - 1481553,5 тыс. рублей </w:t>
            </w:r>
            <w:hyperlink w:anchor="P3548" w:history="1">
              <w:r w:rsidRPr="00526EEF">
                <w:rPr>
                  <w:rFonts w:ascii="Times New Roman" w:hAnsi="Times New Roman" w:cs="Times New Roman"/>
                  <w:color w:val="0000FF"/>
                  <w:sz w:val="24"/>
                  <w:szCs w:val="24"/>
                </w:rPr>
                <w:t>&lt;**&gt;</w:t>
              </w:r>
            </w:hyperlink>
            <w:r w:rsidRPr="00526EEF">
              <w:rPr>
                <w:rFonts w:ascii="Times New Roman" w:hAnsi="Times New Roman" w:cs="Times New Roman"/>
                <w:sz w:val="24"/>
                <w:szCs w:val="24"/>
              </w:rPr>
              <w:t xml:space="preserve"> на весь срок ее реализации, в том числе по годам: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- 150000,0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- 162096,0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- 167610,5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- 207607,0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- 191060,0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- 201060,0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- 201060,0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- 201060,0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в том числе за счет средств: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Фонда социального страхования Российской Федерации - </w:t>
            </w:r>
            <w:r w:rsidRPr="00526EEF">
              <w:rPr>
                <w:rFonts w:ascii="Times New Roman" w:hAnsi="Times New Roman" w:cs="Times New Roman"/>
                <w:sz w:val="24"/>
                <w:szCs w:val="24"/>
              </w:rPr>
              <w:lastRenderedPageBreak/>
              <w:t>1481043,5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в том числе по годам: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- 150000,0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- 162006,0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- 167520,5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- 207517,0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- 191000,0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- 201000,0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- 201000,0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- 201000,0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иных организаций - 510,0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в том числе по годам: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2014 год - 0,0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2015 год - 90,0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2016 год - 90,0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2017 год - 90,0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- 60,0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- 60,0 тыс. рублей</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43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c>
          <w:tcPr>
            <w:tcW w:w="243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Ожидаемые результаты реализации подпрограммы, выраженные в количественно измеримых показателях</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Реализация подпрограммы позволит: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увеличить удельный вес рабочих мест, в отношении которых проведена специальная оценка условий труда, в общем количестве рабочих мест с 27,1% в 2013 году до 98% к 2018 году и поддерживать на достигнутом уровне до конца реализации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снизить удельный вес работников, занятых во вредных и (или) опасных условиях труда, до 34,2% в 2021 году;</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организовать обучение не менее 159878 руководителей и специалистов по охране труда</w:t>
            </w:r>
          </w:p>
        </w:tc>
      </w:tr>
      <w:tr w:rsidR="00526EEF" w:rsidRPr="00526EEF">
        <w:tc>
          <w:tcPr>
            <w:tcW w:w="9071"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27.12.2016 </w:t>
            </w:r>
            <w:hyperlink r:id="rId438" w:history="1">
              <w:r w:rsidRPr="00526EEF">
                <w:rPr>
                  <w:rFonts w:ascii="Times New Roman" w:hAnsi="Times New Roman" w:cs="Times New Roman"/>
                  <w:color w:val="0000FF"/>
                  <w:sz w:val="24"/>
                  <w:szCs w:val="24"/>
                </w:rPr>
                <w:t>N 433-п</w:t>
              </w:r>
            </w:hyperlink>
            <w:r w:rsidRPr="00526EEF">
              <w:rPr>
                <w:rFonts w:ascii="Times New Roman" w:hAnsi="Times New Roman" w:cs="Times New Roman"/>
                <w:sz w:val="24"/>
                <w:szCs w:val="24"/>
              </w:rPr>
              <w:t xml:space="preserve">, от 07.02.2019 </w:t>
            </w:r>
            <w:hyperlink r:id="rId439"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bookmarkStart w:id="24" w:name="P3546"/>
      <w:bookmarkEnd w:id="24"/>
      <w:r w:rsidRPr="00526EEF">
        <w:rPr>
          <w:rFonts w:ascii="Times New Roman" w:hAnsi="Times New Roman" w:cs="Times New Roman"/>
          <w:sz w:val="24"/>
          <w:szCs w:val="24"/>
        </w:rPr>
        <w:t>&lt;*&gt;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(сноска в ред. </w:t>
      </w:r>
      <w:hyperlink r:id="rId44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bookmarkStart w:id="25" w:name="P3548"/>
      <w:bookmarkEnd w:id="25"/>
      <w:r w:rsidRPr="00526EEF">
        <w:rPr>
          <w:rFonts w:ascii="Times New Roman" w:hAnsi="Times New Roman" w:cs="Times New Roman"/>
          <w:sz w:val="24"/>
          <w:szCs w:val="24"/>
        </w:rPr>
        <w:t>&lt;**&gt; В качестве внебюджетных источников, привлекаемых для реализации мероприятий подпрограммы,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Кроме того, достижение плановых значений целевых индикаторов, установленных в </w:t>
      </w:r>
      <w:r w:rsidRPr="00526EEF">
        <w:rPr>
          <w:rFonts w:ascii="Times New Roman" w:hAnsi="Times New Roman" w:cs="Times New Roman"/>
          <w:sz w:val="24"/>
          <w:szCs w:val="24"/>
        </w:rPr>
        <w:lastRenderedPageBreak/>
        <w:t>подпрограмме, обеспечивается также за счет средств работодателей Новосибирской области.</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II. Характеристика сферы действия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Подпрограмма "Улучшение условий и охраны труда в Новосибирской области" способствует снижению уровня производственного травматизма и стабилизации основных показателей. Результатом работы, проводимой в Новосибирской области, стало снижение в 2013 году уровня производственного травматизма на 5,2% по сравнению с 2012 годом, с 1,9 до 1,8 человека в расчете на 1000 работающих. Количество пострадавших снизилось на 98 человек.</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Численность пострадавших с утратой трудоспособности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на 1 рабочий день и более и со смертельным исходом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 расчете на 1000 работающих в 2009 - 2013 годах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 xml:space="preserve">(по данным </w:t>
      </w:r>
      <w:proofErr w:type="spellStart"/>
      <w:r w:rsidRPr="00526EEF">
        <w:rPr>
          <w:rFonts w:ascii="Times New Roman" w:hAnsi="Times New Roman" w:cs="Times New Roman"/>
          <w:sz w:val="24"/>
          <w:szCs w:val="24"/>
        </w:rPr>
        <w:t>Новосибирскстата</w:t>
      </w:r>
      <w:proofErr w:type="spellEnd"/>
      <w:r w:rsidRPr="00526EEF">
        <w:rPr>
          <w:rFonts w:ascii="Times New Roman" w:hAnsi="Times New Roman" w:cs="Times New Roman"/>
          <w:sz w:val="24"/>
          <w:szCs w:val="24"/>
        </w:rPr>
        <w:t>)</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526EEF" w:rsidRPr="00526EEF">
        <w:tc>
          <w:tcPr>
            <w:tcW w:w="368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Территория</w:t>
            </w:r>
          </w:p>
        </w:tc>
        <w:tc>
          <w:tcPr>
            <w:tcW w:w="5385" w:type="dxa"/>
            <w:gridSpan w:val="5"/>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Годы</w:t>
            </w:r>
          </w:p>
        </w:tc>
      </w:tr>
      <w:tr w:rsidR="00526EEF" w:rsidRPr="00526EEF">
        <w:tc>
          <w:tcPr>
            <w:tcW w:w="3685" w:type="dxa"/>
            <w:vMerge/>
          </w:tcPr>
          <w:p w:rsidR="00526EEF" w:rsidRPr="00526EEF" w:rsidRDefault="00526EEF">
            <w:pPr>
              <w:rPr>
                <w:rFonts w:ascii="Times New Roman" w:hAnsi="Times New Roman" w:cs="Times New Roman"/>
                <w:sz w:val="24"/>
                <w:szCs w:val="24"/>
              </w:rPr>
            </w:pP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685"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Новосибирская область</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2,3</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2,4</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2,3</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Численность пострадавших в результате несчастных случаев</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на производстве с утратой трудоспособности на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1 рабочий день и более в 2009 - 2013 годах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 данным ФСС РФ)</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526EEF" w:rsidRPr="00526EEF">
        <w:tc>
          <w:tcPr>
            <w:tcW w:w="368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Территория</w:t>
            </w:r>
          </w:p>
        </w:tc>
        <w:tc>
          <w:tcPr>
            <w:tcW w:w="5385" w:type="dxa"/>
            <w:gridSpan w:val="5"/>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Годы</w:t>
            </w:r>
          </w:p>
        </w:tc>
      </w:tr>
      <w:tr w:rsidR="00526EEF" w:rsidRPr="00526EEF">
        <w:tc>
          <w:tcPr>
            <w:tcW w:w="3685" w:type="dxa"/>
            <w:vMerge/>
          </w:tcPr>
          <w:p w:rsidR="00526EEF" w:rsidRPr="00526EEF" w:rsidRDefault="00526EEF">
            <w:pPr>
              <w:rPr>
                <w:rFonts w:ascii="Times New Roman" w:hAnsi="Times New Roman" w:cs="Times New Roman"/>
                <w:sz w:val="24"/>
                <w:szCs w:val="24"/>
              </w:rPr>
            </w:pP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685"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Новосибирская область</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1189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1262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1202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1279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1181</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в том числе со смертельным исходом в 2013 году снижение на 18,3%.</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Численность пострадавших в результате несчастных случаев</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на производстве со смертельным исходом в 2009 - 2013 годах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 уточненным данным Государственной инспекции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труда в Новосибирской области)</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526EEF" w:rsidRPr="00526EEF">
        <w:tc>
          <w:tcPr>
            <w:tcW w:w="368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Территория</w:t>
            </w:r>
          </w:p>
        </w:tc>
        <w:tc>
          <w:tcPr>
            <w:tcW w:w="5385" w:type="dxa"/>
            <w:gridSpan w:val="5"/>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Годы</w:t>
            </w:r>
          </w:p>
        </w:tc>
      </w:tr>
      <w:tr w:rsidR="00526EEF" w:rsidRPr="00526EEF">
        <w:tc>
          <w:tcPr>
            <w:tcW w:w="3685" w:type="dxa"/>
            <w:vMerge/>
          </w:tcPr>
          <w:p w:rsidR="00526EEF" w:rsidRPr="00526EEF" w:rsidRDefault="00526EEF">
            <w:pPr>
              <w:rPr>
                <w:rFonts w:ascii="Times New Roman" w:hAnsi="Times New Roman" w:cs="Times New Roman"/>
                <w:sz w:val="24"/>
                <w:szCs w:val="24"/>
              </w:rPr>
            </w:pP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685"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Новосибирская область</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56</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53</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49</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Число дней нетрудоспособности у пострадавших с утратой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lastRenderedPageBreak/>
        <w:t>трудоспособности на 1 рабочий день и более и со</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смертельным исходом в расчете на 1 пострадавшего</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 данным ФСС РФ)</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526EEF" w:rsidRPr="00526EEF">
        <w:tc>
          <w:tcPr>
            <w:tcW w:w="368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Территория</w:t>
            </w:r>
          </w:p>
        </w:tc>
        <w:tc>
          <w:tcPr>
            <w:tcW w:w="5385" w:type="dxa"/>
            <w:gridSpan w:val="5"/>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Годы</w:t>
            </w:r>
          </w:p>
        </w:tc>
      </w:tr>
      <w:tr w:rsidR="00526EEF" w:rsidRPr="00526EEF">
        <w:tc>
          <w:tcPr>
            <w:tcW w:w="3685" w:type="dxa"/>
            <w:vMerge/>
          </w:tcPr>
          <w:p w:rsidR="00526EEF" w:rsidRPr="00526EEF" w:rsidRDefault="00526EEF">
            <w:pPr>
              <w:rPr>
                <w:rFonts w:ascii="Times New Roman" w:hAnsi="Times New Roman" w:cs="Times New Roman"/>
                <w:sz w:val="24"/>
                <w:szCs w:val="24"/>
              </w:rPr>
            </w:pP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685"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Новосибирская область</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71,9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72,9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79,3</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63,6</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71,6</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Количество дней временной нетрудоспособности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 связи с несчастным случаем на производстве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 данным ФСС РФ)</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526EEF" w:rsidRPr="00526EEF">
        <w:tc>
          <w:tcPr>
            <w:tcW w:w="3685"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Территория</w:t>
            </w:r>
          </w:p>
        </w:tc>
        <w:tc>
          <w:tcPr>
            <w:tcW w:w="5385" w:type="dxa"/>
            <w:gridSpan w:val="5"/>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Годы</w:t>
            </w:r>
          </w:p>
        </w:tc>
      </w:tr>
      <w:tr w:rsidR="00526EEF" w:rsidRPr="00526EEF">
        <w:tc>
          <w:tcPr>
            <w:tcW w:w="3685" w:type="dxa"/>
            <w:vMerge/>
          </w:tcPr>
          <w:p w:rsidR="00526EEF" w:rsidRPr="00526EEF" w:rsidRDefault="00526EEF">
            <w:pPr>
              <w:rPr>
                <w:rFonts w:ascii="Times New Roman" w:hAnsi="Times New Roman" w:cs="Times New Roman"/>
                <w:sz w:val="24"/>
                <w:szCs w:val="24"/>
              </w:rPr>
            </w:pP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685"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Новосибирская область</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85525</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92040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95314</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81394</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84504</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Количество дней временной нетрудоспособности в связи с несчастным случаем на производстве с 2009 года уменьшилось на 1021 день до 84504 дней в 2013 году. Если в 2009 году в среднем каждый пострадавший на производстве признавался нетрудоспособным в течение 71,9 дня, то к 2013 году средний период нетрудоспособности снизился незначительно - до 71,6 дня.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Среди основных причин производственного травматизма с тяжелыми последствиями для жизни и здоровья работников продолжают оставаться свыше 50% -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Эффективной мерой, способствующей снижению уровня производственного травматизма, профессиональной заболеваемости и значительно повышающей производительность труда, оставалась аттестация рабочих мест по условиям труда, позволяющая перейти от реагирования на страховые случаи к управлению рисками повреждения здоровья работников. В 2013 году, по данным аттестующих организаций, аттестацию рабочих мест по условиям труда провели 2544 организации на 85,8 тыс. рабочих мест, на которых занято 99 тыс. человек, что в 1,3 раза больше, чем в 2012 году, как по количеству организаций, так и по количеству рабочих мест. За последние 5 лет завершена аттестация рабочих мест по условиям труда в 6229 организациях, в которых аттестовано 252 тысячи рабочих мест. Безопасные условия труда созданы на 87,5 тыс. рабочих мест, что составляет 35% от всех аттестованных, 65% заняты во вредных условиях труда. На рабочих местах с вредными и (или) опасными условиями труда разработан комплекс мероприятий, направленных на улучшение и оздоровление условий труда.</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Показатели проведения аттестации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рабочих мест по условиям труда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 данным аттестующих организаций)</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526EEF" w:rsidRPr="00526EEF">
        <w:tc>
          <w:tcPr>
            <w:tcW w:w="3742"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Наименование показателей</w:t>
            </w:r>
          </w:p>
        </w:tc>
        <w:tc>
          <w:tcPr>
            <w:tcW w:w="5328" w:type="dxa"/>
            <w:gridSpan w:val="5"/>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Годы</w:t>
            </w:r>
          </w:p>
        </w:tc>
      </w:tr>
      <w:tr w:rsidR="00526EEF" w:rsidRPr="00526EEF">
        <w:tc>
          <w:tcPr>
            <w:tcW w:w="3742" w:type="dxa"/>
            <w:vMerge/>
          </w:tcPr>
          <w:p w:rsidR="00526EEF" w:rsidRPr="00526EEF" w:rsidRDefault="00526EEF">
            <w:pPr>
              <w:rPr>
                <w:rFonts w:ascii="Times New Roman" w:hAnsi="Times New Roman" w:cs="Times New Roman"/>
                <w:sz w:val="24"/>
                <w:szCs w:val="24"/>
              </w:rPr>
            </w:pP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74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Количество организаций, в которых проводилась аттестация рабочих мест (АРМ) по условиям труда</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269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566</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1260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1890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2455</w:t>
            </w:r>
          </w:p>
        </w:tc>
      </w:tr>
      <w:tr w:rsidR="00526EEF" w:rsidRPr="00526EEF">
        <w:tc>
          <w:tcPr>
            <w:tcW w:w="374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Количество работников, на рабочих местах (РМ) которых была проведена АРМ</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12820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43541</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74866</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76213</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98604</w:t>
            </w:r>
          </w:p>
        </w:tc>
      </w:tr>
      <w:tr w:rsidR="00526EEF" w:rsidRPr="00526EEF">
        <w:tc>
          <w:tcPr>
            <w:tcW w:w="374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Количество рабочих мест, на которых проведена АРМ</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9921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32775</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60407</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62876</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85789</w:t>
            </w:r>
          </w:p>
        </w:tc>
      </w:tr>
      <w:tr w:rsidR="00526EEF" w:rsidRPr="00526EEF">
        <w:tc>
          <w:tcPr>
            <w:tcW w:w="374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Количество рабочих мест с оптимальными и допустимыми условиями труда</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3941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11137</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17639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20246</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34583</w:t>
            </w:r>
          </w:p>
        </w:tc>
      </w:tr>
      <w:tr w:rsidR="00526EEF" w:rsidRPr="00526EEF">
        <w:tc>
          <w:tcPr>
            <w:tcW w:w="3742"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Количество рабочих мест с вредными или опасными условиями труда</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5980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21638</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42768</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42630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55049</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По данным ГУ Новосибирского регионального отделения Фонда социального страхования Российской Федерации, на 01.01.2014 количество рабочих мест, на которых проведена аттестация рабочих мест по условиям труда, составило 260967, удельный вес рабочих мест, на которых проведена аттестация рабочих мест по условиям труда, в общем количестве рабочих мест - 28%.</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Одной из причин, влияющих на демографическую ситуацию, угрозу здоровью, в том числе репродуктивному, являются неудовлетворительные условия труда, являющиеся риском профессиональных и обусловленных условиями производства заболеваний работников. В 2013 году по сравнению с 2009 годом произошло снижение количества человек, у которых выявлены профессиональные заболевания, со 124 до 78. Соответственно, показатель профессиональной заболеваемости снизился с 1,4 на 10000 работающих до 0,8 человека.</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Численность лиц с впервые установленными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профессиональными заболеваниями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 xml:space="preserve">(по данным Управления </w:t>
      </w:r>
      <w:proofErr w:type="spellStart"/>
      <w:r w:rsidRPr="00526EEF">
        <w:rPr>
          <w:rFonts w:ascii="Times New Roman" w:hAnsi="Times New Roman" w:cs="Times New Roman"/>
          <w:sz w:val="24"/>
          <w:szCs w:val="24"/>
        </w:rPr>
        <w:t>Роспотребнадзора</w:t>
      </w:r>
      <w:proofErr w:type="spellEnd"/>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 Новосибирской области)</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526EEF" w:rsidRPr="00526EEF">
        <w:tc>
          <w:tcPr>
            <w:tcW w:w="3742"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Территория</w:t>
            </w:r>
          </w:p>
        </w:tc>
        <w:tc>
          <w:tcPr>
            <w:tcW w:w="5328" w:type="dxa"/>
            <w:gridSpan w:val="5"/>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Численность лиц с установленным профессиональным заболеванием на 10000 работающих</w:t>
            </w:r>
          </w:p>
        </w:tc>
      </w:tr>
      <w:tr w:rsidR="00526EEF" w:rsidRPr="00526EEF">
        <w:tc>
          <w:tcPr>
            <w:tcW w:w="3742" w:type="dxa"/>
            <w:vMerge/>
          </w:tcPr>
          <w:p w:rsidR="00526EEF" w:rsidRPr="00526EEF" w:rsidRDefault="00526EEF">
            <w:pPr>
              <w:rPr>
                <w:rFonts w:ascii="Times New Roman" w:hAnsi="Times New Roman" w:cs="Times New Roman"/>
                <w:sz w:val="24"/>
                <w:szCs w:val="24"/>
              </w:rPr>
            </w:pPr>
          </w:p>
        </w:tc>
        <w:tc>
          <w:tcPr>
            <w:tcW w:w="1077"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2009</w:t>
            </w:r>
          </w:p>
        </w:tc>
        <w:tc>
          <w:tcPr>
            <w:tcW w:w="1077"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20"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742"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Новосибирская область</w:t>
            </w:r>
          </w:p>
        </w:tc>
        <w:tc>
          <w:tcPr>
            <w:tcW w:w="1077"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1,4</w:t>
            </w:r>
          </w:p>
        </w:tc>
        <w:tc>
          <w:tcPr>
            <w:tcW w:w="1077"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1,3</w:t>
            </w:r>
          </w:p>
        </w:tc>
        <w:tc>
          <w:tcPr>
            <w:tcW w:w="1020"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0,9</w:t>
            </w:r>
          </w:p>
        </w:tc>
        <w:tc>
          <w:tcPr>
            <w:tcW w:w="1077"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0,96</w:t>
            </w:r>
          </w:p>
        </w:tc>
        <w:tc>
          <w:tcPr>
            <w:tcW w:w="1077" w:type="dxa"/>
            <w:vAlign w:val="center"/>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0,8</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В Новосибирской области, как и в целом по России, отмечается рост удельного веса работников, занятых во вредных и (или) опасных условиях труда.</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Численность работников, занятых во вредных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 (или) опасных условиях труда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 xml:space="preserve">(по данным </w:t>
      </w:r>
      <w:proofErr w:type="spellStart"/>
      <w:r w:rsidRPr="00526EEF">
        <w:rPr>
          <w:rFonts w:ascii="Times New Roman" w:hAnsi="Times New Roman" w:cs="Times New Roman"/>
          <w:sz w:val="24"/>
          <w:szCs w:val="24"/>
        </w:rPr>
        <w:t>Новосибирскстата</w:t>
      </w:r>
      <w:proofErr w:type="spellEnd"/>
      <w:r w:rsidRPr="00526EEF">
        <w:rPr>
          <w:rFonts w:ascii="Times New Roman" w:hAnsi="Times New Roman" w:cs="Times New Roman"/>
          <w:sz w:val="24"/>
          <w:szCs w:val="24"/>
        </w:rPr>
        <w:t>)</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77"/>
        <w:gridCol w:w="1077"/>
      </w:tblGrid>
      <w:tr w:rsidR="00526EEF" w:rsidRPr="00526EEF">
        <w:tc>
          <w:tcPr>
            <w:tcW w:w="3742"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Территория</w:t>
            </w:r>
          </w:p>
        </w:tc>
        <w:tc>
          <w:tcPr>
            <w:tcW w:w="4308" w:type="dxa"/>
            <w:gridSpan w:val="4"/>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Годы</w:t>
            </w:r>
          </w:p>
        </w:tc>
      </w:tr>
      <w:tr w:rsidR="00526EEF" w:rsidRPr="00526EEF">
        <w:tc>
          <w:tcPr>
            <w:tcW w:w="3742" w:type="dxa"/>
            <w:vMerge/>
          </w:tcPr>
          <w:p w:rsidR="00526EEF" w:rsidRPr="00526EEF" w:rsidRDefault="00526EEF">
            <w:pPr>
              <w:rPr>
                <w:rFonts w:ascii="Times New Roman" w:hAnsi="Times New Roman" w:cs="Times New Roman"/>
                <w:sz w:val="24"/>
                <w:szCs w:val="24"/>
              </w:rPr>
            </w:pP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742"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Новосибирская область</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41654</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46957</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51556</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59221</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Удельный вес работников, занятых во вредных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 (или) опасных условиях труда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 xml:space="preserve">(по данным </w:t>
      </w:r>
      <w:proofErr w:type="spellStart"/>
      <w:r w:rsidRPr="00526EEF">
        <w:rPr>
          <w:rFonts w:ascii="Times New Roman" w:hAnsi="Times New Roman" w:cs="Times New Roman"/>
          <w:sz w:val="24"/>
          <w:szCs w:val="24"/>
        </w:rPr>
        <w:t>Новосибирскстата</w:t>
      </w:r>
      <w:proofErr w:type="spellEnd"/>
      <w:r w:rsidRPr="00526EEF">
        <w:rPr>
          <w:rFonts w:ascii="Times New Roman" w:hAnsi="Times New Roman" w:cs="Times New Roman"/>
          <w:sz w:val="24"/>
          <w:szCs w:val="24"/>
        </w:rPr>
        <w:t>)</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77"/>
        <w:gridCol w:w="1077"/>
      </w:tblGrid>
      <w:tr w:rsidR="00526EEF" w:rsidRPr="00526EEF">
        <w:tc>
          <w:tcPr>
            <w:tcW w:w="3742"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Территория</w:t>
            </w:r>
          </w:p>
        </w:tc>
        <w:tc>
          <w:tcPr>
            <w:tcW w:w="4308" w:type="dxa"/>
            <w:gridSpan w:val="4"/>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Годы</w:t>
            </w:r>
          </w:p>
        </w:tc>
      </w:tr>
      <w:tr w:rsidR="00526EEF" w:rsidRPr="00526EEF">
        <w:tc>
          <w:tcPr>
            <w:tcW w:w="3742" w:type="dxa"/>
            <w:vMerge/>
          </w:tcPr>
          <w:p w:rsidR="00526EEF" w:rsidRPr="00526EEF" w:rsidRDefault="00526EEF">
            <w:pPr>
              <w:rPr>
                <w:rFonts w:ascii="Times New Roman" w:hAnsi="Times New Roman" w:cs="Times New Roman"/>
                <w:sz w:val="24"/>
                <w:szCs w:val="24"/>
              </w:rPr>
            </w:pP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742"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Новосибирская область</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22,8</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25,2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28,4</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По данным территориального органа Федеральной службы государственной статистики по Новосибирской области, в 2013 году были заняты во вредных и (или) опасных условиях труда 28,4% (59221 чел.) от общего количества работающих (208325 чел.), охваченных статистическим наблюдением в промышленности, строительстве, транспорте и связи (кроме субъектов малого предпринимательства), из них в условиях повышенных уровней шума - 42,7%, вибрации - 16,7%, запыленности - 15,5%, загазованности вредными веществами - 12,0%, занятых тяжелым физическим трудом - 25,2%. Наибольший удельный вес работников, занятых во вредных условиях труда, зарегистрирован в организациях транспорта и промышленности - по 31,9%, в строительстве - 17,5%.</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Проведенный анализ позволяет сделать вывод, что увеличение на 12,0% численности работников, занятых во вредных и (или) опасных условиях труда, в 2013 году по сравнению с 2010 годом связано с активизацией проведения аттестации рабочих мест по условиям труда и выявлением вредных и (или) опасных производственных факторов на рабочих местах.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Профилактической мерой снижения уровня производственного травматизма и профессиональной заболеваемости является обучение и проверка знания требований охраны труда работников организаций. Анализ показал, что одной из причин несчастных случаев на производстве (2013 год - 10% от количества происшедших несчастных случаев) являются недостатки в организации и проведении подготовки работников по охране труда. За 2009 - 2013 годы в обучающих организациях прошли обучение по охране труда и проверку знаний требований охраны труда 79,3 тыс. руководителей и специалистов.</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Численность работников организаций, прошедших обучение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 проверку знаний требований охраны труда</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526EEF" w:rsidRPr="00526EEF">
        <w:tc>
          <w:tcPr>
            <w:tcW w:w="3742"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 xml:space="preserve">Категория обученных по охране </w:t>
            </w:r>
            <w:r w:rsidRPr="00526EEF">
              <w:rPr>
                <w:rFonts w:ascii="Times New Roman" w:hAnsi="Times New Roman" w:cs="Times New Roman"/>
                <w:sz w:val="24"/>
                <w:szCs w:val="24"/>
              </w:rPr>
              <w:lastRenderedPageBreak/>
              <w:t>труда</w:t>
            </w:r>
          </w:p>
        </w:tc>
        <w:tc>
          <w:tcPr>
            <w:tcW w:w="5328" w:type="dxa"/>
            <w:gridSpan w:val="5"/>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Годы</w:t>
            </w:r>
          </w:p>
        </w:tc>
      </w:tr>
      <w:tr w:rsidR="00526EEF" w:rsidRPr="00526EEF">
        <w:tc>
          <w:tcPr>
            <w:tcW w:w="3742" w:type="dxa"/>
            <w:vMerge/>
          </w:tcPr>
          <w:p w:rsidR="00526EEF" w:rsidRPr="00526EEF" w:rsidRDefault="00526EEF">
            <w:pPr>
              <w:rPr>
                <w:rFonts w:ascii="Times New Roman" w:hAnsi="Times New Roman" w:cs="Times New Roman"/>
                <w:sz w:val="24"/>
                <w:szCs w:val="24"/>
              </w:rPr>
            </w:pP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2009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2010</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2012</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2013</w:t>
            </w:r>
          </w:p>
        </w:tc>
      </w:tr>
      <w:tr w:rsidR="00526EEF" w:rsidRPr="00526EEF">
        <w:tc>
          <w:tcPr>
            <w:tcW w:w="3742"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Руководители</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5483</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7543</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9297</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10846</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10336</w:t>
            </w:r>
          </w:p>
        </w:tc>
      </w:tr>
      <w:tr w:rsidR="00526EEF" w:rsidRPr="00526EEF">
        <w:tc>
          <w:tcPr>
            <w:tcW w:w="3742"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Специалисты</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6736</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7667</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6386</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7095</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7924</w:t>
            </w:r>
          </w:p>
        </w:tc>
      </w:tr>
      <w:tr w:rsidR="00526EEF" w:rsidRPr="00526EEF">
        <w:tc>
          <w:tcPr>
            <w:tcW w:w="3742"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Всего</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12219</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15210</w:t>
            </w:r>
          </w:p>
        </w:tc>
        <w:tc>
          <w:tcPr>
            <w:tcW w:w="102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15683</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17941</w:t>
            </w:r>
          </w:p>
        </w:tc>
        <w:tc>
          <w:tcPr>
            <w:tcW w:w="107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18260</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Экономические издержки, связанные с неблагоприятными условиями труда, в 2013 году: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фактические расходы на компенсации и средства индивидуальной защиты работникам, занятым на работах с вредными и (или) опасными условиями труда, увеличились в 1,1 раза по сравнению с 2012 годом и составили 1893868,4 тыс. рублей;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экономические издержки вследствие потерь рабочего времени увеличились в 1,6 раза и составили 81076,2 тыс. рублей.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результате контрольно-надзорной деятельности за соблюдением требований трудового законодательства в 2013 году выявлено 4186 нарушений, связанных с охраной труда. Анализ выявленных нарушений показывает, что 38% нарушений относятся к неудовлетворительной организации производства работ.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Основные характерные нарушения: допуск к работе лиц, не прошедших в установленном порядке обучение, стажировку и проверку знаний по охране труда; </w:t>
      </w:r>
      <w:proofErr w:type="spellStart"/>
      <w:r w:rsidRPr="00526EEF">
        <w:rPr>
          <w:rFonts w:ascii="Times New Roman" w:hAnsi="Times New Roman" w:cs="Times New Roman"/>
          <w:sz w:val="24"/>
          <w:szCs w:val="24"/>
        </w:rPr>
        <w:t>непрохождение</w:t>
      </w:r>
      <w:proofErr w:type="spellEnd"/>
      <w:r w:rsidRPr="00526EEF">
        <w:rPr>
          <w:rFonts w:ascii="Times New Roman" w:hAnsi="Times New Roman" w:cs="Times New Roman"/>
          <w:sz w:val="24"/>
          <w:szCs w:val="24"/>
        </w:rPr>
        <w:t xml:space="preserve"> работниками медицинских осмотров; неприменение работниками средств индивидуальной защиты при производстве работ; отсутствие в организации инструкций по охране труда, технологической документации (технологических карт); отсутствие блокировок, защитных ограждений на технологическом оборудовании; неисправность сигнализации.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регионе в рамках реализации полномочий по государственному управлению охраной труда приняты: </w:t>
      </w:r>
      <w:hyperlink r:id="rId441"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 </w:t>
      </w:r>
      <w:hyperlink r:id="rId442"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29.01.2014 N 30-п "Об участии представителей областных исполнительных органов государственной власти Новосибирской области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w:t>
      </w:r>
      <w:hyperlink r:id="rId443" w:history="1">
        <w:r w:rsidRPr="00526EEF">
          <w:rPr>
            <w:rFonts w:ascii="Times New Roman" w:hAnsi="Times New Roman" w:cs="Times New Roman"/>
            <w:color w:val="0000FF"/>
            <w:sz w:val="24"/>
            <w:szCs w:val="24"/>
          </w:rPr>
          <w:t>приказ</w:t>
        </w:r>
      </w:hyperlink>
      <w:r w:rsidRPr="00526EEF">
        <w:rPr>
          <w:rFonts w:ascii="Times New Roman" w:hAnsi="Times New Roman" w:cs="Times New Roman"/>
          <w:sz w:val="24"/>
          <w:szCs w:val="24"/>
        </w:rPr>
        <w:t xml:space="preserve"> департамента труда и занятости населения Новосибирской области от 30.01.2009 N 44 "О создании Экспертного совета по охране труда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Одним из важнейших направлений государственной политики на современном этапе является формирование, организация и пропаганда здоровых и безопасных условий труда и переход к созданию системы выявления, оценки и управления профессиональными рисками. С точки зрения формирования культуры охраны труда необходимо обязательное соблюдение требований охраны труда со стороны работодателя и работника, повышение информированности работника о степени профессионального риска, которому он подвергается в процессе труда, и усиление его личной ответственности за безопасность своего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декабре 2013 года произошли существенные изменения федерального законодательства по охране труда. Поэтому начиная с 2014 года стоит задача организации </w:t>
      </w:r>
      <w:r w:rsidRPr="00526EEF">
        <w:rPr>
          <w:rFonts w:ascii="Times New Roman" w:hAnsi="Times New Roman" w:cs="Times New Roman"/>
          <w:sz w:val="24"/>
          <w:szCs w:val="24"/>
        </w:rPr>
        <w:lastRenderedPageBreak/>
        <w:t>внедрения механизма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позволяет ожидать следующие изменения в указанной сфере деятельности: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рост показателей производственного травматизма и занятых во вредных и (или) опасных условиях труда в организациях по добыче полезных ископаемых, по производству и распределению электроэнергии, газа и воды, строительства.</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III. Цели и задачи, целевые индикаторы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Цель и задачи, а также целевые индикаторы, характеризующие степень достижения цели и решения поставленных задач, приведены в </w:t>
      </w:r>
      <w:hyperlink w:anchor="P745" w:history="1">
        <w:r w:rsidRPr="00526EEF">
          <w:rPr>
            <w:rFonts w:ascii="Times New Roman" w:hAnsi="Times New Roman" w:cs="Times New Roman"/>
            <w:color w:val="0000FF"/>
            <w:sz w:val="24"/>
            <w:szCs w:val="24"/>
          </w:rPr>
          <w:t>приложении N 1</w:t>
        </w:r>
      </w:hyperlink>
      <w:r w:rsidRPr="00526EEF">
        <w:rPr>
          <w:rFonts w:ascii="Times New Roman" w:hAnsi="Times New Roman" w:cs="Times New Roman"/>
          <w:sz w:val="24"/>
          <w:szCs w:val="24"/>
        </w:rPr>
        <w:t xml:space="preserve"> к настоящей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Значения целевых индикаторов определены по результатам статданных, Государственной инспекции труда в Новосибирской области, Государственного учреждения Новосибирского регионального Фонда социального страхования Российской Федерации, анализа данных показателей за прошлые годы, сложившихся тенденций, факторов и условий, определяющих их динамику.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Целью подпрограммы является улучшение условий и охраны труда, направленных на сохранение жизни и здоровья работников в процессе трудовой деятельности.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Для реализации этой цели предусматривается решение следующих стратегических задач:</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4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численность пострадавших в результате несчастных случаев на производстве со смертельным исходом. Периодичность - годовая,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2: численность пострадавших в результате несчастных случаев на производстве с утратой трудоспособности на 1 рабочий день и более. Периодичность - годовая,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3: количество дней временной нетрудоспособности в связи с несчастным случаем на производстве в расчете на 1 пострадавшего. Периодичность - годовая,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2. Организация внедрения механизма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4: количество рабочих мест, на которых проведена специальная оценка условий труда. Периодичность - годовая, вид временной характеристики - на конец отчетного периода.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4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Целевой индикатор 5: удельный вес рабочих мест, на которых проведена специальная </w:t>
      </w:r>
      <w:r w:rsidRPr="00526EEF">
        <w:rPr>
          <w:rFonts w:ascii="Times New Roman" w:hAnsi="Times New Roman" w:cs="Times New Roman"/>
          <w:sz w:val="24"/>
          <w:szCs w:val="24"/>
        </w:rPr>
        <w:lastRenderedPageBreak/>
        <w:t>оценка условий труда, в общем количестве рабочих мест. Периодичность - годовая, вид временной характеристики - на конец отчетного периода.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4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6: численность работников, занятых во вредных и (или) опасных условиях труда, от общей численности работников. Периодичность - годовая,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7: удельный вес работников, занятых во вредных и (или) опасных условиях труда, от общей численности работников. Периодичность - годовая,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8: количество рабочих мест, на которых улучшены условия труда по результатам специальной оценки условий труда. Периодичность - годовая,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Абзац утратил силу. - </w:t>
      </w:r>
      <w:hyperlink r:id="rId447"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11: численность лиц с установленным в текущем году профессиональным заболеванием. Периодичность - годовая, вид временной характеристики - за отчетный период.</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44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3. Информационное обеспечение вопросов охраны труда, совершенствование системы обучения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10: количество руководителей и специалистов, прошедших обучение по охране труда. Периодичность - квартальная, вид временной характеристики - за отчетный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Информация о порядке сбора информации для определения (расчета) плановых и фактических значений целевых индикаторов подпрограммы приведена в таблице N 2 плана реализации мероприятий.</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IV. Характеристика мероприятий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Достижение цели путем решения поставленных задач будет обеспечено за счет выполнения мероприятий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4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1. Анализ состояния условий и охраны труда, осуществление контроля за соблюдением трудового законодательства.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5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совершенствования государственного управления охраной труда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проведение анализа состояния условий и охраны труда, причин производственного травматизма и </w:t>
      </w:r>
      <w:proofErr w:type="spellStart"/>
      <w:r w:rsidRPr="00526EEF">
        <w:rPr>
          <w:rFonts w:ascii="Times New Roman" w:hAnsi="Times New Roman" w:cs="Times New Roman"/>
          <w:sz w:val="24"/>
          <w:szCs w:val="24"/>
        </w:rPr>
        <w:t>профзаболеваемости</w:t>
      </w:r>
      <w:proofErr w:type="spellEnd"/>
      <w:r w:rsidRPr="00526EEF">
        <w:rPr>
          <w:rFonts w:ascii="Times New Roman" w:hAnsi="Times New Roman" w:cs="Times New Roman"/>
          <w:sz w:val="24"/>
          <w:szCs w:val="24"/>
        </w:rPr>
        <w:t xml:space="preserve"> в организациях области и подготовка предложений по улучшению условий и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контроль за выполнением мероприятий по улучшению условий и охраны труда работников, предусмотренных коллективными договорами, отраслевыми соглашениями;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подготовка предложений по проектам федеральных законов, нормативных правовых актов, направленных на совершенствование законодательства в сфере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осуществление ведомственного контроля за соблюдением трудового законодательства.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45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2. Проведение заседаний, совещаний по вопросу улучшения условий и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заседаний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работающего населения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взаимодействие областных исполнительных органов государственной власти Новосибирской области и территориальных исполнительных органов государственной власти Новосибирской области за соблюдением промышленной безопасности и охраны труда по вопросу улучшения условий и охраны труда на предприятиях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3. Финансовое обеспечение предупредительных мер.</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финансовое обеспечение предупредительных мер по сокращению производственного травматизма и профессиональных заболеваний и санаторно-курортное лечение работников, занятых на работах с вредными и (или) опасными производственными факторами в организациях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разъяснительной работы с руководителями организаций и специалистами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2. Организация внедрения механизма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4. Экспертиза качества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организации внедрения механизма специальной оценки условий труда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экспертиза качества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ведение реестра результатов специальной оценки условий труда работников организаций.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5. Проведение разъяснительной работы по вопросам проведения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разработка рекомендаций и разъяснений по внедрению специальной оценки условий труда для руководителей организаций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целевых методических семинаров по вопросам специальной оценки условий труда для руководителей организаций и членов комиссий по проведению специальной оценки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семинаров-совещаний по качеству оказываемых услуг в области охраны труда для руководителей организаций, проводящих специальную оценку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6. Проведение мероприятий по снижению профессиональных рисков, производственного травматизма и профессиональной заболеваемости.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разработка методических материалов серии "Профессия и здоровье"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проведение экспертных углубленных медицинских осмотров (обследований) работников крупных промышленных предприятий с вредными условиями труда 1 раз в 5 лет в Новосибирском областном центре </w:t>
      </w:r>
      <w:proofErr w:type="spellStart"/>
      <w:r w:rsidRPr="00526EEF">
        <w:rPr>
          <w:rFonts w:ascii="Times New Roman" w:hAnsi="Times New Roman" w:cs="Times New Roman"/>
          <w:sz w:val="24"/>
          <w:szCs w:val="24"/>
        </w:rPr>
        <w:t>профпатологии</w:t>
      </w:r>
      <w:proofErr w:type="spellEnd"/>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3. Информационное обеспечение вопросов охраны труда, совершенствование системы обучения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7. Проведение информационной работы по вопросам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информационного обеспечения вопросов охраны труда, совершенствования системы обучения по охране труда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Дней охраны труда в Новосибирской области, в рамках которых будут проведены мероприятия по пропаганде безопасного труда, направленные на создание здоровых и безопасных условий труда на рабочих местах;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Регионального этапа Всероссийского конкурса "Российская организация высокой социальной эффективности";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5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информирование, консультирование и оказание правовой помощи работодателям и работникам по вопросам законодательства в сфере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размещение социальной рекламы по вопросам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производство видеороликов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разработка методических материалов по вопросам охраны труда, в том числе рекомендаций по внедрению типовой программы "Нулевого травматизма";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участие в специализированных выставках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с корпоративными изданиями с целью информирования работников и работодателей по вопросам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организация уголков по охране труда в организациях;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обобщение и распространение передового опыта работы по улучшению условий и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8. Организация проведения обучения и проверки знаний требований охраны труда руководителей и специалистов организаций.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проведения постоянно действующих семинаров по вопросам охраны труда для субъектов малого и среднего предпринимательства;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мониторинг обученных руководителей и специалистов организаций области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разработка типовых учебных программ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обучения представителей областных исполнительных органов государственной власти, принимающих участие в комиссии по расследованию несчастных случаев на производстве.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Органы местного самоуправления муниципальных образований Новосибирской области обеспечивают полномочия, связанные с реализацией основных направлений государственной политики в области охраны труда, принимают участие в следующих мероприятиях: проведение анализа состояния условий и охраны труда, осуществление проверок за выполнением мероприятий по улучшению условий и охраны труда, проведение заседаний, совещаний по вопросу улучшения условий и охраны труда, проведение разъяснительной работы по вопросам проведения специальной оценки условий труда, проведение информационной работы по вопросам охраны труда.</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Обобщенная характеристика мер государственного регулирования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07.02.2019 </w:t>
      </w:r>
      <w:hyperlink r:id="rId453"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 xml:space="preserve">, от 28.05.2019 </w:t>
      </w:r>
      <w:hyperlink r:id="rId454" w:history="1">
        <w:r w:rsidRPr="00526EEF">
          <w:rPr>
            <w:rFonts w:ascii="Times New Roman" w:hAnsi="Times New Roman" w:cs="Times New Roman"/>
            <w:color w:val="0000FF"/>
            <w:sz w:val="24"/>
            <w:szCs w:val="24"/>
          </w:rPr>
          <w:t>N 203-п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реализует на территории Новосибирской области государственную политику в области охраны труда, осуществляет в установленном порядке государственную экспертизу условий труда, координирует проведение в установленном порядке обучения по охране труда, 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5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45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установленных сферах деятельности готовит проекты нормативных правовых актов по вопросам, отнесенным к полномочиям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за исключением вопросов, правовое регулирование которых осуществляется федеральными законами, иными нормативными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5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на основании и во исполнение законодательства Российской Федерации, </w:t>
      </w:r>
      <w:hyperlink r:id="rId458" w:history="1">
        <w:r w:rsidRPr="00526EEF">
          <w:rPr>
            <w:rFonts w:ascii="Times New Roman" w:hAnsi="Times New Roman" w:cs="Times New Roman"/>
            <w:color w:val="0000FF"/>
            <w:sz w:val="24"/>
            <w:szCs w:val="24"/>
          </w:rPr>
          <w:t>Устава</w:t>
        </w:r>
      </w:hyperlink>
      <w:r w:rsidRPr="00526EEF">
        <w:rPr>
          <w:rFonts w:ascii="Times New Roman" w:hAnsi="Times New Roman" w:cs="Times New Roman"/>
          <w:sz w:val="24"/>
          <w:szCs w:val="24"/>
        </w:rP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 разрабатывает и реализует государственные программы Новосибирской области и ведомственные целевые программы в установленной сфере деятельности,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5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 свои полномочия в соответствии со </w:t>
      </w:r>
      <w:hyperlink r:id="rId460" w:history="1">
        <w:r w:rsidRPr="00526EEF">
          <w:rPr>
            <w:rFonts w:ascii="Times New Roman" w:hAnsi="Times New Roman" w:cs="Times New Roman"/>
            <w:color w:val="0000FF"/>
            <w:sz w:val="24"/>
            <w:szCs w:val="24"/>
          </w:rPr>
          <w:t>статьей 216</w:t>
        </w:r>
      </w:hyperlink>
      <w:r w:rsidRPr="00526EEF">
        <w:rPr>
          <w:rFonts w:ascii="Times New Roman" w:hAnsi="Times New Roman" w:cs="Times New Roman"/>
          <w:sz w:val="24"/>
          <w:szCs w:val="24"/>
        </w:rP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6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Подпрограмма разработана в соответствии со следующими нормативными правовыми актами: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Трудовой </w:t>
      </w:r>
      <w:hyperlink r:id="rId462" w:history="1">
        <w:r w:rsidRPr="00526EEF">
          <w:rPr>
            <w:rFonts w:ascii="Times New Roman" w:hAnsi="Times New Roman" w:cs="Times New Roman"/>
            <w:color w:val="0000FF"/>
            <w:sz w:val="24"/>
            <w:szCs w:val="24"/>
          </w:rPr>
          <w:t>кодекс</w:t>
        </w:r>
      </w:hyperlink>
      <w:r w:rsidRPr="00526EEF">
        <w:rPr>
          <w:rFonts w:ascii="Times New Roman" w:hAnsi="Times New Roman" w:cs="Times New Roman"/>
          <w:sz w:val="24"/>
          <w:szCs w:val="24"/>
        </w:rPr>
        <w:t xml:space="preserve">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Федеральный </w:t>
      </w:r>
      <w:hyperlink r:id="rId463"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от 24.07.1998 N 125-ФЗ "Об обязательном социальном страховании от несчастных случаев на производстве и профессиональных заболеваний";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Федеральный </w:t>
      </w:r>
      <w:hyperlink r:id="rId464"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от 30.03.1999 N 52-ФЗ "О санитарно-эпидемиологическом благополучии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Федеральный </w:t>
      </w:r>
      <w:hyperlink r:id="rId465"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от 28.12.2013 N 426-ФЗ "О специальной оценке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Федеральный </w:t>
      </w:r>
      <w:hyperlink r:id="rId466"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526EEF" w:rsidRPr="00526EEF" w:rsidRDefault="00526EEF">
      <w:pPr>
        <w:pStyle w:val="ConsPlusNormal"/>
        <w:spacing w:before="220"/>
        <w:ind w:firstLine="540"/>
        <w:jc w:val="both"/>
        <w:rPr>
          <w:rFonts w:ascii="Times New Roman" w:hAnsi="Times New Roman" w:cs="Times New Roman"/>
          <w:sz w:val="24"/>
          <w:szCs w:val="24"/>
        </w:rPr>
      </w:pPr>
      <w:hyperlink r:id="rId467" w:history="1">
        <w:r w:rsidRPr="00526EEF">
          <w:rPr>
            <w:rFonts w:ascii="Times New Roman" w:hAnsi="Times New Roman" w:cs="Times New Roman"/>
            <w:color w:val="0000FF"/>
            <w:sz w:val="24"/>
            <w:szCs w:val="24"/>
          </w:rPr>
          <w:t>распоряжение</w:t>
        </w:r>
      </w:hyperlink>
      <w:r w:rsidRPr="00526EEF">
        <w:rPr>
          <w:rFonts w:ascii="Times New Roman" w:hAnsi="Times New Roman" w:cs="Times New Roman"/>
          <w:sz w:val="24"/>
          <w:szCs w:val="24"/>
        </w:rPr>
        <w:t xml:space="preserve"> Правительства Российской Федерации от 05.07.2010 N 1120-р;</w:t>
      </w:r>
    </w:p>
    <w:p w:rsidR="00526EEF" w:rsidRPr="00526EEF" w:rsidRDefault="00526EEF">
      <w:pPr>
        <w:pStyle w:val="ConsPlusNormal"/>
        <w:spacing w:before="220"/>
        <w:ind w:firstLine="540"/>
        <w:jc w:val="both"/>
        <w:rPr>
          <w:rFonts w:ascii="Times New Roman" w:hAnsi="Times New Roman" w:cs="Times New Roman"/>
          <w:sz w:val="24"/>
          <w:szCs w:val="24"/>
        </w:rPr>
      </w:pPr>
      <w:hyperlink r:id="rId468" w:history="1">
        <w:r w:rsidRPr="00526EEF">
          <w:rPr>
            <w:rFonts w:ascii="Times New Roman" w:hAnsi="Times New Roman" w:cs="Times New Roman"/>
            <w:color w:val="0000FF"/>
            <w:sz w:val="24"/>
            <w:szCs w:val="24"/>
          </w:rPr>
          <w:t>приказ</w:t>
        </w:r>
      </w:hyperlink>
      <w:r w:rsidRPr="00526EEF">
        <w:rPr>
          <w:rFonts w:ascii="Times New Roman" w:hAnsi="Times New Roman" w:cs="Times New Roman"/>
          <w:sz w:val="24"/>
          <w:szCs w:val="24"/>
        </w:rPr>
        <w:t xml:space="preserve"> Минтруда России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526EEF" w:rsidRPr="00526EEF" w:rsidRDefault="00526EEF">
      <w:pPr>
        <w:pStyle w:val="ConsPlusNormal"/>
        <w:spacing w:before="220"/>
        <w:ind w:firstLine="540"/>
        <w:jc w:val="both"/>
        <w:rPr>
          <w:rFonts w:ascii="Times New Roman" w:hAnsi="Times New Roman" w:cs="Times New Roman"/>
          <w:sz w:val="24"/>
          <w:szCs w:val="24"/>
        </w:rPr>
      </w:pPr>
      <w:hyperlink r:id="rId469"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hyperlink r:id="rId470"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7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hyperlink r:id="rId472"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Губернатора Новосибирской области от 29.12.2007 N 539 "О Программе мер по демографическому развитию Новосибирской области на 2008 - 2025 годы";</w:t>
      </w:r>
    </w:p>
    <w:p w:rsidR="00526EEF" w:rsidRPr="00526EEF" w:rsidRDefault="00526EEF">
      <w:pPr>
        <w:pStyle w:val="ConsPlusNormal"/>
        <w:spacing w:before="220"/>
        <w:ind w:firstLine="540"/>
        <w:jc w:val="both"/>
        <w:rPr>
          <w:rFonts w:ascii="Times New Roman" w:hAnsi="Times New Roman" w:cs="Times New Roman"/>
          <w:sz w:val="24"/>
          <w:szCs w:val="24"/>
        </w:rPr>
      </w:pPr>
      <w:hyperlink r:id="rId473"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7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hyperlink r:id="rId475"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Сроки реализации основных мероприятий подпрограммы государственной программы: 2015 - 2021 годы.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7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Перечень основных мероприятий подпрограммы, реализуемых до 2018 года включительно, приведен в </w:t>
      </w:r>
      <w:hyperlink w:anchor="P1237" w:history="1">
        <w:r w:rsidRPr="00526EEF">
          <w:rPr>
            <w:rFonts w:ascii="Times New Roman" w:hAnsi="Times New Roman" w:cs="Times New Roman"/>
            <w:color w:val="0000FF"/>
            <w:sz w:val="24"/>
            <w:szCs w:val="24"/>
          </w:rPr>
          <w:t>приложении N 2</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7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Перечень основных мероприятий подпрограммы, реализуемых с 2019 года, приведен в </w:t>
      </w:r>
      <w:hyperlink w:anchor="P1442" w:history="1">
        <w:r w:rsidRPr="00526EEF">
          <w:rPr>
            <w:rFonts w:ascii="Times New Roman" w:hAnsi="Times New Roman" w:cs="Times New Roman"/>
            <w:color w:val="0000FF"/>
            <w:sz w:val="24"/>
            <w:szCs w:val="24"/>
          </w:rPr>
          <w:t>приложении N 2.1</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47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V. Ожидаемые и конечные результаты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подпрограммы позволит: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увеличить удельный вес рабочих мест, в отношении которых проведена специальная оценка условий труда, в общем количестве рабочих мест с 27,1% в 2013 году до 98% к 2018 году и поддерживать на достигнутом уровне до конца реализации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7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27.12.2016 N 433-п)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снизить удельный вес работников, занятых во вредных и (или) опасных условиях труда, до 34,2% в 2021 году;</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постановлений Правительства Новосибирской области от 22.12.2015 </w:t>
      </w:r>
      <w:hyperlink r:id="rId480" w:history="1">
        <w:r w:rsidRPr="00526EEF">
          <w:rPr>
            <w:rFonts w:ascii="Times New Roman" w:hAnsi="Times New Roman" w:cs="Times New Roman"/>
            <w:color w:val="0000FF"/>
            <w:sz w:val="24"/>
            <w:szCs w:val="24"/>
          </w:rPr>
          <w:t>N 460-п</w:t>
        </w:r>
      </w:hyperlink>
      <w:r w:rsidRPr="00526EEF">
        <w:rPr>
          <w:rFonts w:ascii="Times New Roman" w:hAnsi="Times New Roman" w:cs="Times New Roman"/>
          <w:sz w:val="24"/>
          <w:szCs w:val="24"/>
        </w:rPr>
        <w:t xml:space="preserve">, от 27.12.2016 </w:t>
      </w:r>
      <w:hyperlink r:id="rId481" w:history="1">
        <w:r w:rsidRPr="00526EEF">
          <w:rPr>
            <w:rFonts w:ascii="Times New Roman" w:hAnsi="Times New Roman" w:cs="Times New Roman"/>
            <w:color w:val="0000FF"/>
            <w:sz w:val="24"/>
            <w:szCs w:val="24"/>
          </w:rPr>
          <w:t>N 433-п</w:t>
        </w:r>
      </w:hyperlink>
      <w:r w:rsidRPr="00526EEF">
        <w:rPr>
          <w:rFonts w:ascii="Times New Roman" w:hAnsi="Times New Roman" w:cs="Times New Roman"/>
          <w:sz w:val="24"/>
          <w:szCs w:val="24"/>
        </w:rPr>
        <w:t xml:space="preserve">, от 07.02.2019 </w:t>
      </w:r>
      <w:hyperlink r:id="rId482" w:history="1">
        <w:r w:rsidRPr="00526EEF">
          <w:rPr>
            <w:rFonts w:ascii="Times New Roman" w:hAnsi="Times New Roman" w:cs="Times New Roman"/>
            <w:color w:val="0000FF"/>
            <w:sz w:val="24"/>
            <w:szCs w:val="24"/>
          </w:rPr>
          <w:t>N 29-п</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организовать обучение не менее 159878 руководителей и специалистов по охране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8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Подпрограмма сформирована и реализуется как единый комплекс организационных, методических, профилактических, санитарно-гигиенических, медицинских, информационных, пропагандистских и других мероприятий, обеспечивающих достижение </w:t>
      </w:r>
      <w:r w:rsidRPr="00526EEF">
        <w:rPr>
          <w:rFonts w:ascii="Times New Roman" w:hAnsi="Times New Roman" w:cs="Times New Roman"/>
          <w:sz w:val="24"/>
          <w:szCs w:val="24"/>
        </w:rPr>
        <w:lastRenderedPageBreak/>
        <w:t>поставленной цели.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Социальный эффект от реализации мероприятий подпрограммы проявится 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снижении рисков несчастных случаев на производстве и профессиональных заболеваний;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обеспечении благоприятных условий труда работников организаций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улучшении демографической ситуации.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Экономический эффект проявится 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сокращении расходов, связанных с возмещением вреда работникам, полученного работниками от травм на производстве и профессиональных заболеваний, или их родственникам в связи с потерей кормильца;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сокращении количества потерь рабочего времени, связанных с авариями, утратой трудоспособности вследствие травматизма и заболеваемости;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увеличении размера прибыли, полученной в результате повышения производительности труда, связанной с улучшением охраны труда, снижением профессиональных рисков ущерба жизни и здоровью работников от воздействия опасных и вредных производственных факторов;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снижении размера издержек, связанных с обеспечением компенсаций для работающих во вредных, опасных условиях труда, на которые расходуются денежные средства, значительно превышающие расходы на осуществление мероприятий по их улучшению.</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Подпрограмма улучшения условий и охраны труда является неотъемлемым звеном системы управления охраной труда на территории Новосибирской области, интегрирующим деятельность по решению комплекса задач всеми ее участниками (органами государственной власти, органами государственного надзора и контроля, органами местного самоуправления, организациями-работодателями и самими работниками).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Достижение цели и решение задач программы оценивается целевыми индикаторами (показателями), которые изложены в </w:t>
      </w:r>
      <w:hyperlink w:anchor="P745" w:history="1">
        <w:r w:rsidRPr="00526EEF">
          <w:rPr>
            <w:rFonts w:ascii="Times New Roman" w:hAnsi="Times New Roman" w:cs="Times New Roman"/>
            <w:color w:val="0000FF"/>
            <w:sz w:val="24"/>
            <w:szCs w:val="24"/>
          </w:rPr>
          <w:t>приложении N 1</w:t>
        </w:r>
      </w:hyperlink>
      <w:r w:rsidRPr="00526EEF">
        <w:rPr>
          <w:rFonts w:ascii="Times New Roman" w:hAnsi="Times New Roman" w:cs="Times New Roman"/>
          <w:sz w:val="24"/>
          <w:szCs w:val="24"/>
        </w:rPr>
        <w:t xml:space="preserve"> к государственной программе.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VI. Анализ рисков реализации подпрограммы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 описание мер управления рисками</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При реализации подпрограммы существуют следующие риски: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Невозможность реализации в полном объеме в случае отсутствия финансирования из областного бюджета Новосибирской области и бюджетов муниципальных образований Новосибирской области следующих мероприятий: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ведение реестра результатов специальной оценки условий труда работников организаций, проведение специальной оценки условий труда в подведомственных муниципальных учреждениях;</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8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проведение конкурсов по охране труда среди организаций, осуществляющих </w:t>
      </w:r>
      <w:r w:rsidRPr="00526EEF">
        <w:rPr>
          <w:rFonts w:ascii="Times New Roman" w:hAnsi="Times New Roman" w:cs="Times New Roman"/>
          <w:sz w:val="24"/>
          <w:szCs w:val="24"/>
        </w:rPr>
        <w:lastRenderedPageBreak/>
        <w:t>деятельность на территории муниципальных районов и городских округов;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8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абзацы пятый - седьмой исключены. - </w:t>
      </w:r>
      <w:hyperlink r:id="rId486"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Дней охраны труда в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осуществление мониторинга обученных руководителей и специалистов организаций Новосибирской области по охране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w:t>
      </w:r>
      <w:proofErr w:type="spellStart"/>
      <w:r w:rsidRPr="00526EEF">
        <w:rPr>
          <w:rFonts w:ascii="Times New Roman" w:hAnsi="Times New Roman" w:cs="Times New Roman"/>
          <w:sz w:val="24"/>
          <w:szCs w:val="24"/>
        </w:rPr>
        <w:t>Недостижение</w:t>
      </w:r>
      <w:proofErr w:type="spellEnd"/>
      <w:r w:rsidRPr="00526EEF">
        <w:rPr>
          <w:rFonts w:ascii="Times New Roman" w:hAnsi="Times New Roman" w:cs="Times New Roman"/>
          <w:sz w:val="24"/>
          <w:szCs w:val="24"/>
        </w:rPr>
        <w:t xml:space="preserve"> ожидаемых результатов из-за отсутствия или снижения финансовых средств у организаций на проведение специальной оценки условий труда, на мероприятия по улучшению условий и охраны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Для снижения возможных рисков реализации подпрограммы планируется проведение ежегодного мониторинга хода реализации подпрограммы и ее корректировка в случае необходимости.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Ход реализации подпрограммы контролируется по целевым индикаторам и показателям реализации программных мероприятий ежегодно.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Методика оценки эффективности подпрограммы осуществляется в соответствии с Методическими указаниями по разработке и реализации государственных программ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Для Министерства труда и социальной защиты Российской Федерации оценка уровня реализации подпрограммы и расчет экономической эффективности программных мероприятий будет осуществляться в соответствии с рекомендуемой им типовой государственной программой субъекта Российской Федерации (подпрограмма государственной программы) по улучшению условий и охраны 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8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t>Приложение N 6</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государственной программе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занятости населения"</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(введено </w:t>
            </w:r>
            <w:hyperlink r:id="rId48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25.09.2018 N 397-п;</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07.02.2019 </w:t>
            </w:r>
            <w:hyperlink r:id="rId489"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от 28.05.2019 </w:t>
            </w:r>
            <w:hyperlink r:id="rId490" w:history="1">
              <w:r w:rsidRPr="00526EEF">
                <w:rPr>
                  <w:rFonts w:ascii="Times New Roman" w:hAnsi="Times New Roman" w:cs="Times New Roman"/>
                  <w:color w:val="0000FF"/>
                  <w:sz w:val="24"/>
                  <w:szCs w:val="24"/>
                </w:rPr>
                <w:t>N 203-п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bookmarkStart w:id="26" w:name="P3971"/>
      <w:bookmarkEnd w:id="26"/>
      <w:r w:rsidRPr="00526EEF">
        <w:rPr>
          <w:rFonts w:ascii="Times New Roman" w:hAnsi="Times New Roman" w:cs="Times New Roman"/>
          <w:sz w:val="24"/>
          <w:szCs w:val="24"/>
        </w:rPr>
        <w:t>I. ПАСПОРТ</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подпрограммы 3 государственной программы Новосибирской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области "Сопровождение инвалидов, в том числе инвалидов</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молодого возраста &lt;*&gt;, при трудоустройстве"</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526EEF" w:rsidRPr="00526EEF">
        <w:tc>
          <w:tcPr>
            <w:tcW w:w="2437"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Наименование государственной 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tc>
      </w:tr>
      <w:tr w:rsidR="00526EEF" w:rsidRPr="00526EEF">
        <w:tc>
          <w:tcPr>
            <w:tcW w:w="9070"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9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Наименование подпрограммы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Сопровождение инвалидов, в том числе инвалидов молодого возраста, при трудоустройстве (далее - подпрограмма)</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Разработчики подпрограммы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Министерство труда и социального развития Новосибирской области (далее -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Государственный заказчик (государственный заказчик-координатор) подпрограммы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Руководитель подпрограммы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Заместитель министра труда и социального развития Новосибирской области Шмидт И.В.</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Исполнители подпрограммы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Цели и задачи подпрограммы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Цель. Расширение возможностей трудоустройства инвалидов, в том числе инвалидов молодого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Задача 2. Повышение конкурентоспособности инвалидов, в том числе инвалидов молодого возраста, на региональном рынке </w:t>
            </w:r>
            <w:r w:rsidRPr="00526EEF">
              <w:rPr>
                <w:rFonts w:ascii="Times New Roman" w:hAnsi="Times New Roman" w:cs="Times New Roman"/>
                <w:sz w:val="24"/>
                <w:szCs w:val="24"/>
              </w:rPr>
              <w:lastRenderedPageBreak/>
              <w:t>труда.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Задача 3. Организация трудоустройства инвалидов, в том числе нуждающихся в сопровождении при трудоустройстве</w:t>
            </w:r>
          </w:p>
        </w:tc>
      </w:tr>
      <w:tr w:rsidR="00526EEF" w:rsidRPr="00526EEF">
        <w:tc>
          <w:tcPr>
            <w:tcW w:w="2437"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Сроки (этапы) реализации подпрограммы</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2018 - 2021 годы, этапы реализации подпрограммы не выделяются</w:t>
            </w:r>
          </w:p>
        </w:tc>
      </w:tr>
      <w:tr w:rsidR="00526EEF" w:rsidRPr="00526EEF">
        <w:tc>
          <w:tcPr>
            <w:tcW w:w="9070"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9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c>
          <w:tcPr>
            <w:tcW w:w="2437"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Объемы финансирования подпрограммы (с расшифровкой по источникам и годам финансирования)</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Общий объем финансирования подпрограммы составляет 166700,6 тыс. рублей - средства областного бюджета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Общий объем финансирования на реализацию подпрограммы по годам составит: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- 38942,0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- 42586,2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- 42586,2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- 42586,2 тыс. рублей.</w:t>
            </w:r>
          </w:p>
          <w:p w:rsidR="00526EEF" w:rsidRPr="00526EEF" w:rsidRDefault="00526EEF">
            <w:pPr>
              <w:pStyle w:val="ConsPlusNormal"/>
              <w:jc w:val="both"/>
              <w:rPr>
                <w:rFonts w:ascii="Times New Roman" w:hAnsi="Times New Roman" w:cs="Times New Roman"/>
                <w:sz w:val="24"/>
                <w:szCs w:val="24"/>
              </w:rPr>
            </w:pPr>
            <w:proofErr w:type="spellStart"/>
            <w:r w:rsidRPr="00526EEF">
              <w:rPr>
                <w:rFonts w:ascii="Times New Roman" w:hAnsi="Times New Roman" w:cs="Times New Roman"/>
                <w:sz w:val="24"/>
                <w:szCs w:val="24"/>
              </w:rPr>
              <w:t>Справочно</w:t>
            </w:r>
            <w:proofErr w:type="spellEnd"/>
            <w:r w:rsidRPr="00526EEF">
              <w:rPr>
                <w:rFonts w:ascii="Times New Roman" w:hAnsi="Times New Roman" w:cs="Times New Roman"/>
                <w:sz w:val="24"/>
                <w:szCs w:val="24"/>
              </w:rPr>
              <w:t>:</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министерство образования Новосибирской области (в рамках государственной </w:t>
            </w:r>
            <w:hyperlink r:id="rId493"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- 7270,9 тыс. руб. за счет средств областного бюджета Новосибирской области, в том числе по годам: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2018 год - 1270,9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- 2000,0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- 2000,0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- 2000,0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 рамках государственной </w:t>
            </w:r>
            <w:hyperlink r:id="rId494"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- 2400,0 тыс. рублей за счет средств областного бюджета Новосибирской области, в том числе по годам: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2019 год - 800,0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2020 год - 800,0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2021 год - 800,0 тыс. рублей</w:t>
            </w:r>
          </w:p>
        </w:tc>
      </w:tr>
      <w:tr w:rsidR="00526EEF" w:rsidRPr="00526EEF">
        <w:tc>
          <w:tcPr>
            <w:tcW w:w="9070"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9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r w:rsidR="00526EEF" w:rsidRPr="00526EEF">
        <w:tblPrEx>
          <w:tblBorders>
            <w:insideH w:val="single" w:sz="4" w:space="0" w:color="auto"/>
          </w:tblBorders>
        </w:tblPrEx>
        <w:tc>
          <w:tcPr>
            <w:tcW w:w="2437"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Основные целевые индикаторы подпрограммы</w:t>
            </w:r>
          </w:p>
        </w:tc>
        <w:tc>
          <w:tcPr>
            <w:tcW w:w="6633"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Целевые индикаторы: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w:t>
            </w:r>
            <w:r w:rsidRPr="00526EEF">
              <w:rPr>
                <w:rFonts w:ascii="Times New Roman" w:hAnsi="Times New Roman" w:cs="Times New Roman"/>
                <w:sz w:val="24"/>
                <w:szCs w:val="24"/>
              </w:rPr>
              <w:lastRenderedPageBreak/>
              <w:t>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 Доля трудоустроенных граждан, относящихся к категории инвалидов, в общей численности инвалидов, обратившихся в учреждения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6.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r>
      <w:tr w:rsidR="00526EEF" w:rsidRPr="00526EEF">
        <w:tc>
          <w:tcPr>
            <w:tcW w:w="2437"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Ожидаемые результаты реализации подпрограммы, выраженные в количественно измеримых показателях</w:t>
            </w:r>
          </w:p>
        </w:tc>
        <w:tc>
          <w:tcPr>
            <w:tcW w:w="6633"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Реализация подпрограммы позволит достигнуть следующих результатов: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92,0% (в 2017 году значение показателя составляло 89,0%, по оценке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в 2021 году составит не менее 50,0% (в 2017 году значение показателя составляло 30,0%).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2019 году составит не менее 70% и будет поддерживаться на данном уровне в течение срока реализации подпрограммы (на начало реализации подпрограммы значение показателя составляло 69,3%).</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 Доля трудоустроенных граждан, относящихся к категории инвалидов, в общей численности инвалидов, обратившихся в учреждения занятости населения, в 2021 году составит не менее 62,5% (в 2013 году значение показателя составляло 32,8%).</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2021 году составит не менее </w:t>
            </w:r>
            <w:r w:rsidRPr="00526EEF">
              <w:rPr>
                <w:rFonts w:ascii="Times New Roman" w:hAnsi="Times New Roman" w:cs="Times New Roman"/>
                <w:sz w:val="24"/>
                <w:szCs w:val="24"/>
              </w:rPr>
              <w:lastRenderedPageBreak/>
              <w:t>63,0% (в 2017 году значение показателя составляло 61,0%).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6. Количество сохраненных рабочих мест для инвалидов, в том числе для инвалидов молодого возраста, на которые были направлены меры финансовой поддержки, в течение срока реализации подпрограммы ежегодно составит не менее 80 единиц</w:t>
            </w:r>
          </w:p>
        </w:tc>
      </w:tr>
      <w:tr w:rsidR="00526EEF" w:rsidRPr="00526EEF">
        <w:tc>
          <w:tcPr>
            <w:tcW w:w="9070" w:type="dxa"/>
            <w:gridSpan w:val="2"/>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49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II. Характеристика сферы действия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Новосибирской области, по данным </w:t>
      </w:r>
      <w:proofErr w:type="spellStart"/>
      <w:r w:rsidRPr="00526EEF">
        <w:rPr>
          <w:rFonts w:ascii="Times New Roman" w:hAnsi="Times New Roman" w:cs="Times New Roman"/>
          <w:sz w:val="24"/>
          <w:szCs w:val="24"/>
        </w:rPr>
        <w:t>Новосибирскстата</w:t>
      </w:r>
      <w:proofErr w:type="spellEnd"/>
      <w:r w:rsidRPr="00526EEF">
        <w:rPr>
          <w:rFonts w:ascii="Times New Roman" w:hAnsi="Times New Roman" w:cs="Times New Roman"/>
          <w:sz w:val="24"/>
          <w:szCs w:val="24"/>
        </w:rPr>
        <w:t>, численность населения по состоянию на 01.01.2018 составила 2 788,8 тыс. человек, из них 55,3% (или 1541,1 тыс. чел.) составляет трудоспособное население в трудоспособном возрасте.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По данным баланса трудовых ресурсов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численность занятого населения Новосибирской области по состоянию на 01.01.2018 составила 1345,3 тыс. человек, или 87,3% от численности трудоспособного населения в трудоспособном возрасте. По данным выборочных обследований рабочей силы, численность безработных граждан в среднем за 2017 год в Новосибирской области составила 85 тыс.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 данным Отделения Пенсионного фонда Российской Федерации по Новосибирской области (далее - отделение Пенсионного фонда), на 01.01.2018 в Новосибирской области проживает 192,5 тыс. граждан, признанных в установленном порядке инвалидами, что составило 12,5% от численности трудоспособного населения в трудоспособном возрасте Новосибирской области. 60,7 тыс. инвалидов (или 31,5%) - инвалиды в трудоспособном возрасте, из них 17,6 тыс. инвалидов работающих. Доля работающих инвалидов от общего количества инвалидов в трудоспособном возрасте составила 28,9%, что на 5,0 процентного пункта больше по сравнению с началом 2017 года.</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Динамика изменения численности инвалидов в течение 2017 года</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526EEF" w:rsidRPr="00526EEF">
        <w:tc>
          <w:tcPr>
            <w:tcW w:w="5669" w:type="dxa"/>
          </w:tcPr>
          <w:p w:rsidR="00526EEF" w:rsidRPr="00526EEF" w:rsidRDefault="00526EEF">
            <w:pPr>
              <w:pStyle w:val="ConsPlusNormal"/>
              <w:rPr>
                <w:rFonts w:ascii="Times New Roman" w:hAnsi="Times New Roman" w:cs="Times New Roman"/>
                <w:sz w:val="24"/>
                <w:szCs w:val="24"/>
              </w:rPr>
            </w:pP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на 01.01.2017</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на 01.01.2018</w:t>
            </w:r>
          </w:p>
        </w:tc>
      </w:tr>
      <w:tr w:rsidR="00526EEF" w:rsidRPr="00526EEF">
        <w:tc>
          <w:tcPr>
            <w:tcW w:w="5669"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Всего проживают в НСО, чел.</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194 431</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192 495</w:t>
            </w:r>
          </w:p>
        </w:tc>
      </w:tr>
      <w:tr w:rsidR="00526EEF" w:rsidRPr="00526EEF">
        <w:tc>
          <w:tcPr>
            <w:tcW w:w="5669"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из них в трудоспособном возрасте</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65 864</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60 659</w:t>
            </w:r>
          </w:p>
        </w:tc>
      </w:tr>
      <w:tr w:rsidR="00526EEF" w:rsidRPr="00526EEF">
        <w:tc>
          <w:tcPr>
            <w:tcW w:w="5669"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работают</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15 754</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17 554</w:t>
            </w:r>
          </w:p>
        </w:tc>
      </w:tr>
      <w:tr w:rsidR="00526EEF" w:rsidRPr="00526EEF">
        <w:tc>
          <w:tcPr>
            <w:tcW w:w="5669"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в том числе не работают</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50 110</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43 105</w:t>
            </w:r>
          </w:p>
        </w:tc>
      </w:tr>
      <w:tr w:rsidR="00526EEF" w:rsidRPr="00526EEF">
        <w:tc>
          <w:tcPr>
            <w:tcW w:w="5669"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Доля работающих инвалидов трудоспособного возраста в общей численности инвалидов трудоспособного возраста, %</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23,9</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28,9</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2017 году в учреждения занятости населения за содействием в поиске подходящей </w:t>
      </w:r>
      <w:r w:rsidRPr="00526EEF">
        <w:rPr>
          <w:rFonts w:ascii="Times New Roman" w:hAnsi="Times New Roman" w:cs="Times New Roman"/>
          <w:sz w:val="24"/>
          <w:szCs w:val="24"/>
        </w:rPr>
        <w:lastRenderedPageBreak/>
        <w:t>работы обратились 4420 инвалидов, что на 16,9% больше аналогичного показателя за 2016 год (3780 человек), из них 2013 инвалидов молодого возраста. Трудоустроены при содействии учреждений занятости населения 2740 инвалидов, что на 29,9% больше аналогичного периода 2016 года, в том числе 1228 инвалидов молодого возраста, или 61,0% от числа обратившихся инвалидов молодого возраста. 2824 инвалида из числа обратившихся в учреждения занятости населения были официально признаны безработными, в том числе 1336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2017 году прошли профессиональное обучение (дополнительное профессиональное образование) 82 инвалида, признанных в установленном порядке безработными, из них 61 человек из числа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Профессионально-квалификационный состав инвалидов молодого возраста, обратившихся в учреждения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ранее работали по рабочей профессии 889 человек (44,3% от числа обратившихся), в том числе по профессиям: подсобный рабочий, уборщик производственных и служебных помещений, сторож (вахтер), продавец, дворник, грузчик, водитель автомобиля, разнорабочий, машинист (кочегар) котельной, швея, повар, укладчик-упаковщик, санитарка, дорожный рабочий, штукатур, слесарь, </w:t>
      </w:r>
      <w:proofErr w:type="spellStart"/>
      <w:r w:rsidRPr="00526EEF">
        <w:rPr>
          <w:rFonts w:ascii="Times New Roman" w:hAnsi="Times New Roman" w:cs="Times New Roman"/>
          <w:sz w:val="24"/>
          <w:szCs w:val="24"/>
        </w:rPr>
        <w:t>электрогазосварщик</w:t>
      </w:r>
      <w:proofErr w:type="spellEnd"/>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ранее работали на должности служащего 421 человек (21,0%), в том числе по профессиям: менеджер, диспетчер, администратор, инженер, бухгалтер, медицинская сестра, воспитатель детского сада, делопроизводитель, инспектор, кассир, архивариус;</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ранее не работал 457 инвалидов молодого возраста (22,8%);</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численность инвалидов молодого возраста, имеющих длительный (более одного года) перерыв в работе, - 664 человека (33,1%).</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повышения занятости инвалидам, в том числе инвалидам молодого возраста, предоставляются государственные услуги по содействию в поиске подходящей работы;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по содействию самостоятельной занятости, в том числе с предоставлением финансовой помощи.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2017 году инвалиды молодого возраста в учреждениях занятости населения получили следующие государственные услуги: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 информированию о положении на рынке труда - 2007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- 1 287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 психологической поддержке безработных граждан - 220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 социальной адаптации безработных граждан на рынке труда - 299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 содействию самостоятельной занятости безработных граждан - 88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Особое внимание учреждениями занятости населения уделяется выпускникам образовательных организаций высшего образования, профессиональных образовательных организаций Новосибирской области (далее - образовательные организации) из числа </w:t>
      </w:r>
      <w:r w:rsidRPr="00526EEF">
        <w:rPr>
          <w:rFonts w:ascii="Times New Roman" w:hAnsi="Times New Roman" w:cs="Times New Roman"/>
          <w:sz w:val="24"/>
          <w:szCs w:val="24"/>
        </w:rPr>
        <w:lastRenderedPageBreak/>
        <w:t>инвалидов (далее - выпускники-инвалиды), а также инвалидам из числа выпускников общеобразовательных организаций.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целях оказания содействия в поиске подходящей работы выпускникам-инвалидам организовано взаимодействие учреждений занятости населения с образовательными организациями.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На основе предоставленной образовательными организациями информации о выпускниках-инвалидах проводится мониторинг трудоустройства выпускников-инвалидов, обратившихся в учреждения занятости населения. Результаты мониторинга анализируются и используются в целях создания условий для расширения возможностей трудоустройства указанной категории граждан, организации сопровождения инвалидов, нуждающихся в данном сопровождении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целях оказания помощи инвалидам из числа учащихся общеобразовательных организаций в их дальнейшем трудоустройстве учреждениями занятости населения осуществляется взаимодействие с общеобразовательными организациями Новосибирской области. С выпускниками-инвалидами общеобразовательных организаций проводится </w:t>
      </w:r>
      <w:proofErr w:type="spellStart"/>
      <w:r w:rsidRPr="00526EEF">
        <w:rPr>
          <w:rFonts w:ascii="Times New Roman" w:hAnsi="Times New Roman" w:cs="Times New Roman"/>
          <w:sz w:val="24"/>
          <w:szCs w:val="24"/>
        </w:rPr>
        <w:t>профориентационная</w:t>
      </w:r>
      <w:proofErr w:type="spellEnd"/>
      <w:r w:rsidRPr="00526EEF">
        <w:rPr>
          <w:rFonts w:ascii="Times New Roman" w:hAnsi="Times New Roman" w:cs="Times New Roman"/>
          <w:sz w:val="24"/>
          <w:szCs w:val="24"/>
        </w:rPr>
        <w:t xml:space="preserve"> работа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 данным образовательных организаций Новосибирской области, в 2017 году завершили обучение 137 инвалидов, из них: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образовательные организации высшего образования - 58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профессиональные образовательные организации - 79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общеобразовательных организациях завершили обучение 69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Из числа завершивших обучение в 2017 году трудоустроены 95 выпускников-инвалидов. При содействии учреждений занятости населения в 2017 году трудоустроены 30 инвалидов из числа выпускников образовательных организаций, из них 27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На 2018 - 2020 годы планируемая численность выпускников-инвалидов составит 411 человек, в том числе 249 человек - выпускники профессиональных образовательных организаций, 162 человека - выпускники образовательных организаций высшего образования. По годам планируемая численность выпускников-инвалидов составит: в 2018 году - 121 человек, в 2019 году - 156 человек и в 2020 году - 134 человека.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Несмотря на принимаемые меры по содействию занятости инвалидов, на рынке труда Новосибирской области сохраняется проблема трудоустройства инвалидов, в том числе инвалидов молодого возраста, в связи с отсутствием на рынке труда необходимого количества рабочих мест, подходящих для трудоустройства инвалидов с учетом рекомендованных условий труда и видов деятельности.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Инвалиды, в том числе инвалиды молодого возраста, являются наиболее уязвимой категорией на рынке труда, так как многие из них сталкиваются с решением социально-психологических проблем, с проблемой профессионального выбора. Ограниченные физические возможности инвалидов не позволяют полноценно включаться в общественную жизнь.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Реализация программных мероприятий по информированию инвалидов, в том числе инвалидов молодого возраста, о возможностях трудоустройства и прохождения профессионального обучения, профессиональной ориентации инвалидов, в том числе из числа студентов образовательных организаций Новосибирской области, организации мероприятий по социальной адаптации и оказанию психологической помощи, организации сопровождения инвалидов, в том числе инвалидов молодого возраста, при трудоустройстве направлена на социальную интеграцию инвалидов в общество посредством расширения возможностей вовлечения их в профессионально-трудовую деятельность, выработки мотивации на трудоустройство и организацию самостоятельной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Подпрограмма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организаций Новосибирской области, органов местного самоуправления, работодателей, направленных на обеспечение трудовой занятости инвалидов, на организацию сопровождения инвалидов, в том числе инвалидов молодого возраста,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 период реализации подпрограммы планируется ежегодно трудоустраивать при содействии учреждений занятости населения не менее 3,5 тыс. инвалидов, в том числе инвалидов молодого возраста; оказание услуг сопровождения при трудоустройстве ежегодно не менее 200 инвалидам.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9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Приоритеты государственной политики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 сфере реализации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соответствии с </w:t>
      </w:r>
      <w:hyperlink r:id="rId498"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одним из направлений государственной политики в области содействия занятости населения является осуществление мероприятий, способствующих занятости граждан, испытывающих трудности в поиске работы. Одной из таких категорий граждан являются инвалиды.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Правительством Российской Федерации за последние годы принят ряд законодательных актов, предусматривающих оказание содействия и помощи инвалидам в получении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Приоритетными направлениями в области содействия занятости инвалидов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доступности государственных услуг для инвалидов;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конкурентоспособности и адаптации инвалидов, в том числе инвалидов молодого возраста, на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профессионального обучения и дополнительного профессионального образования инвалидов,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сопровождения инвалидов, в том числе инвалидов молодого возраста, при трудоустройстве на рабочие места с учетом рекомендованных условий труда и видов трудовой деятельности.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Приоритетные меры направлены на повышение доступности и качества профессионального образования инвалидов молодого возраста, содействие в трудоустройстве выпускникам с инвалидностью, успешно завершившим обучение в учреждениях высшего и среднего профессионального образования, оказание сопровождения при трудоустройстве.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III. Цели и задачи, целевые индикаторы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Цель и задачи, а также целевые индикаторы, характеризующие степень достижения цели и решения поставленных задач, приведены в </w:t>
      </w:r>
      <w:hyperlink w:anchor="P745" w:history="1">
        <w:r w:rsidRPr="00526EEF">
          <w:rPr>
            <w:rFonts w:ascii="Times New Roman" w:hAnsi="Times New Roman" w:cs="Times New Roman"/>
            <w:color w:val="0000FF"/>
            <w:sz w:val="24"/>
            <w:szCs w:val="24"/>
          </w:rPr>
          <w:t>приложении N 1</w:t>
        </w:r>
      </w:hyperlink>
      <w:r w:rsidRPr="00526EEF">
        <w:rPr>
          <w:rFonts w:ascii="Times New Roman" w:hAnsi="Times New Roman" w:cs="Times New Roman"/>
          <w:sz w:val="24"/>
          <w:szCs w:val="24"/>
        </w:rPr>
        <w:t xml:space="preserve"> к настоящей государственной программе.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Цель подпрограммы - расширение возможностей трудоустройства инвалидов, в том числе инвалидов молодого возраста. Задачи подпрограммы определяются ее основной целью и заключаются в следующем: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квартальная, вид временной характеристики - на конец отчетного периода.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2. Повышение конкурентоспособности инвалидов, в том числе инвалидов молодого возраста, на региональном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квартальная, вид временной характеристики - на конец отчетного периода.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полугодовая, вид временной характеристики - на 1 августа отчетного года, на 1 февраля года, следующего за отчетным годом.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3. Организация трудоустройства инвалидов, в том числе нуждающихся в сопровождении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4. Доля трудоустроенных граждан, относящихся к категории инвалидов, в общей численности инвалидов, обратившихся в учреждения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квартальная, вид временной характеристики - на конец отчетного периода.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Целевой индикатор 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квартальная, вид временной характеристики - на конец отчетного периода.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Целевой индикатор 6.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Периодичность - квартальная, вид временной характеристики - на конец отчетного периода.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Значения целевых индикаторов представляют краткую обобщенную характеристику состояния занятости инвалидов, в том числе инвалидов молодого возраста, на рынке труда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достижение целевых индикаторов.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Методика расчета целевых индикаторов подпрограммы утверждается приказом министра труда и социального развития Новосибирской области об утверждении плана реализации мероприятий настоящей государственной программы на очередной финансовый год и плановый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Цели, задачи и целевые индикаторы подпрограммы представлены в </w:t>
      </w:r>
      <w:hyperlink w:anchor="P745" w:history="1">
        <w:r w:rsidRPr="00526EEF">
          <w:rPr>
            <w:rFonts w:ascii="Times New Roman" w:hAnsi="Times New Roman" w:cs="Times New Roman"/>
            <w:color w:val="0000FF"/>
            <w:sz w:val="24"/>
            <w:szCs w:val="24"/>
          </w:rPr>
          <w:t>приложении N 1</w:t>
        </w:r>
      </w:hyperlink>
      <w:r w:rsidRPr="00526EEF">
        <w:rPr>
          <w:rFonts w:ascii="Times New Roman" w:hAnsi="Times New Roman" w:cs="Times New Roman"/>
          <w:sz w:val="24"/>
          <w:szCs w:val="24"/>
        </w:rPr>
        <w:t xml:space="preserve"> к настоящей государственной программе.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IV. Сроки и этапы реализации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подпрограммы планируется в период с 2018 по 2021 год. Разделение по этапам реализации подпрограммы не предусмотрено.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49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V. Финансовое обеспечение реализации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мероприятий подпрограммы осуществляется за счет средств областного бюджета Новосибирской области, предусмотренных на реализацию мероприятий по организации сопровождения инвалидов, в том числе инвалидов молодого возраста, при трудоустройстве в рамках государственной программы Новосибирской области "Содействие занятости населения".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0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Объем финансового обеспечения подпрограммы составляет 166700,6 тыс. рублей, в том числе по годам: 2018 год - 38942,0 тыс. рублей, 2019 год - 42586,2 тыс. рублей, 2020 год - 42586,2 тыс. рублей, 2021 год - 42586,2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0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Справочно</w:t>
      </w:r>
      <w:proofErr w:type="spellEnd"/>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Минобразования Новосибирской области (в рамках государственной </w:t>
      </w:r>
      <w:hyperlink r:id="rId502"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w:t>
      </w:r>
      <w:r w:rsidRPr="00526EEF">
        <w:rPr>
          <w:rFonts w:ascii="Times New Roman" w:hAnsi="Times New Roman" w:cs="Times New Roman"/>
          <w:sz w:val="24"/>
          <w:szCs w:val="24"/>
        </w:rPr>
        <w:lastRenderedPageBreak/>
        <w:t>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 - 7270,9 тыс. руб. за счет средств областного бюджета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0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(в рамках государственной </w:t>
      </w:r>
      <w:hyperlink r:id="rId504"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- 2400,0 тыс. рублей за счет средств областного бюджета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0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VI. Характеристика мероприятий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На достижение цели и решение поставленных задач направлены следующие основные мероприятия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1. 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изготовление информационных материалов для инвалидов и работодателей по вопросам организации трудовой занятости инвалидов,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во взаимодействии с общественными организациями инвалидов информационно-консультационных мероприятий для инвалидов, в том числе инвалидов молодого возраста, о возможности трудоустройства, прохождения профессионального обучения или получения дополнительного профессионального образования при содействии учреждений занятости населения; организации сопровождения инвалидов, нуждающихся в данном сопровождении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размещение информации по вопросам содействия занятости инвалидов, по сопровождению инвалидов, нуждающихся в данном сопровождении при трудоустройстве, в средствах массовой информации, информационных ресурсах сети Интернет, на информационных стендах учреждений занятости населения, на транспорте;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подготовка и демонстрация на телевидении сюжетов с положительными практиками трудоустройства инвалидов,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работы консультационных пунктов с телефонами горячей линии для инвалидов, в том числе инвалидов молодого возраста, по вопросам прохождения профессионального обучения, получения дополнительного профессионального образования, осуществления трудовой и предпринимательской деятельности;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информирование выпускников образовательных организаций из числа инвалидов молодого возраста о состоянии рынка труда Новосибирской области, наличии вакантных </w:t>
      </w:r>
      <w:r w:rsidRPr="00526EEF">
        <w:rPr>
          <w:rFonts w:ascii="Times New Roman" w:hAnsi="Times New Roman" w:cs="Times New Roman"/>
          <w:sz w:val="24"/>
          <w:szCs w:val="24"/>
        </w:rPr>
        <w:lastRenderedPageBreak/>
        <w:t>рабочих мест, о комплексе государственных услуг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изготовление учебных фильмов для работников учреждений занятости населения по организации </w:t>
      </w:r>
      <w:proofErr w:type="spellStart"/>
      <w:r w:rsidRPr="00526EEF">
        <w:rPr>
          <w:rFonts w:ascii="Times New Roman" w:hAnsi="Times New Roman" w:cs="Times New Roman"/>
          <w:sz w:val="24"/>
          <w:szCs w:val="24"/>
        </w:rPr>
        <w:t>профориентационной</w:t>
      </w:r>
      <w:proofErr w:type="spellEnd"/>
      <w:r w:rsidRPr="00526EEF">
        <w:rPr>
          <w:rFonts w:ascii="Times New Roman" w:hAnsi="Times New Roman" w:cs="Times New Roman"/>
          <w:sz w:val="24"/>
          <w:szCs w:val="24"/>
        </w:rPr>
        <w:t xml:space="preserve"> работы с инвалидами, в том числе инвалидами молодого возраста, их социальной адаптации, оказанию психологической помощи;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информирование родителей инвалидов молодого возраста о возможных формах их трудоустройства и профессионального обучения;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повышение квалификации работников учреждений занятости населения, осуществляющих предоставление государственных услуг инвалидам, в том числе инвалидам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2. Повышение конкурентоспособности инвалидов, в том числе инвалидов молодого возраста, на региональном рынке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2. Формирование у инвалидов, в том числе инвалидов молодого возраста, социальных навыков, способствующих их скорейшему трудоустройству.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профессиональная ориентация детей-инвалидов и инвалидов молодого возраста, обучающихся в общеобразовательных организациях, в том числе в коррекционных школах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профессиональная ориентация инвалидов молодого возраста - студентов образовательных организаций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организация проведения дополнительных мероприятий (тренингов) для инвалидов, в том числе инвалидов молодого возраста, по социальной адаптации и оказанию психологической помощи, по повышению трудовой мотивации, приобретению навыков </w:t>
      </w:r>
      <w:proofErr w:type="spellStart"/>
      <w:r w:rsidRPr="00526EEF">
        <w:rPr>
          <w:rFonts w:ascii="Times New Roman" w:hAnsi="Times New Roman" w:cs="Times New Roman"/>
          <w:sz w:val="24"/>
          <w:szCs w:val="24"/>
        </w:rPr>
        <w:t>самопрезентации</w:t>
      </w:r>
      <w:proofErr w:type="spellEnd"/>
      <w:r w:rsidRPr="00526EEF">
        <w:rPr>
          <w:rFonts w:ascii="Times New Roman" w:hAnsi="Times New Roman" w:cs="Times New Roman"/>
          <w:sz w:val="24"/>
          <w:szCs w:val="24"/>
        </w:rPr>
        <w:t>, успешного прохождения собеседований с работодателями;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проведение дополнительных мероприятий по организации профессионального обучения и дополнительного профессионального образования инвалидов,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проведения дополнительных специализированных мероприятий (ярмарок вакансий, гарантированных собеседований, аукционов специалистов) по трудоустройству инвалидов,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проведение дополнительных специализированных семинаров по организации предпринимательской деятельности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инвалидов,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Задача 3. Организация трудоустройства инвалидов, в том числе нуждающихся в сопровождении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3. Организация взаимодействия с работодателями по вопросам трудоустройства инвалидов,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проведение социологического исследования в целях определения потребностей </w:t>
      </w:r>
      <w:r w:rsidRPr="00526EEF">
        <w:rPr>
          <w:rFonts w:ascii="Times New Roman" w:hAnsi="Times New Roman" w:cs="Times New Roman"/>
          <w:sz w:val="24"/>
          <w:szCs w:val="24"/>
        </w:rPr>
        <w:lastRenderedPageBreak/>
        <w:t>инвалидов молодого возраста в трудоустройстве и их нуждаемости в сопровождении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постоянной работы "Клуба работодателей", "Клуба кадровиков" в целях проведения консультаций для работодателей, принимающих на работу инвалидов, в том числе инвалидов молодого возраста, по вопросам создания необходимых (доступных) условий труда для инвалидов, оказания помощи в освоении инвалидами трудовых обязанностей;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взаимодействия учреждений занятости населения, образовательных организаций, учреждений медико-социальной экспертизы в форме участия в заседаниях рабочей группы по организации содействия трудоустройству выпускников образовательных организаций из числа инвалидов молодого возраста, организации сопровождения инвалидов, в том числе инвалидов молодого возраста,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разработка методических рекомендаций о включении в трудовые договоры с руководителями государственных или муниципальных учреждений, государственных или муниципальных унитарных предприятий, юридических лиц и компаний с государственным участием Новосибирской области обязанности по трудоустройству инвалидов,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трудоустройства инвалидов, в том числе инвалидов молодого возраста, на рабочие места в пределах установленной квоты;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содействие трудоустройству, в том числе в государственные учреждения, муниципальные учреждения, государственные или муниципальные унитарные предприятия, юридические лица и компании с государственным участием Новосибирской области, инвалидов, в том числе инвалидов молодого возраста, с учетом рекомендованных и противопоказанных условий и видов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оказание услуг сопровождения инвалидов, в том числе инвалидов молодого возраста,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В рамках реализации данного мероприятия будет осуществляться организация социальной занятости инвалидов, которым рекомендованы доступные условия и виды труда под контролем других лиц (инвалиды с нервно-психическими заболеваниями);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0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разработка и реализация пилотного проекта по сопровождению трудоустройства инвалидов, в том числе инвалидов молодого возраста, с ментальными расстройствами. Данным пилотным проектом предусматривается определение перечня приоритетных профессий для трудоустройства инвалидов; разработка адаптированных программ профессионального обучения инвалидов с включением в программу обучения производственных практик в местах последующего трудоустройства; обеспечение сопровождения при трудоустройстве инвалида путем закрепления за ним наставника; оборудование рабочего места для инвалида (при необходимости). Пилотный проект будет разработан в 2018 году, а его реализация будет осуществляться в 2019 - 2021 годах после принятия закона Новосибирской области об областном бюджете Новосибирской области на 2019 год и плановый период 2020 и 2021 годов;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0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сохранение рабочих мест для инвалидов, в том числе для инвалидов молодого возраста, на которые были направлены меры финансовой поддержки;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мониторинг трудоустройства и </w:t>
      </w:r>
      <w:proofErr w:type="spellStart"/>
      <w:r w:rsidRPr="00526EEF">
        <w:rPr>
          <w:rFonts w:ascii="Times New Roman" w:hAnsi="Times New Roman" w:cs="Times New Roman"/>
          <w:sz w:val="24"/>
          <w:szCs w:val="24"/>
        </w:rPr>
        <w:t>закрепляемости</w:t>
      </w:r>
      <w:proofErr w:type="spellEnd"/>
      <w:r w:rsidRPr="00526EEF">
        <w:rPr>
          <w:rFonts w:ascii="Times New Roman" w:hAnsi="Times New Roman" w:cs="Times New Roman"/>
          <w:sz w:val="24"/>
          <w:szCs w:val="24"/>
        </w:rPr>
        <w:t xml:space="preserve"> инвалидов, в том числе инвалидов молодого возраста, на рабочих местах, оборудованных (оснащенных) для работы граждан с инвалидностью.</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Основное мероприятие 4. 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рамках реализации данного мероприятия будет осуществляться: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мониторинг трудоустройства выпускников-инвалидов образовательных организаций;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формирование банка данных работодателей о рабочих местах, на которых возможно прохождение производственной практики, стажировок инвалидов молодого возраста, обучающихся в образовательных организациях.</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0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Кроме этого, в подпрограмму </w:t>
      </w:r>
      <w:proofErr w:type="spellStart"/>
      <w:r w:rsidRPr="00526EEF">
        <w:rPr>
          <w:rFonts w:ascii="Times New Roman" w:hAnsi="Times New Roman" w:cs="Times New Roman"/>
          <w:sz w:val="24"/>
          <w:szCs w:val="24"/>
        </w:rPr>
        <w:t>справочно</w:t>
      </w:r>
      <w:proofErr w:type="spellEnd"/>
      <w:r w:rsidRPr="00526EEF">
        <w:rPr>
          <w:rFonts w:ascii="Times New Roman" w:hAnsi="Times New Roman" w:cs="Times New Roman"/>
          <w:sz w:val="24"/>
          <w:szCs w:val="24"/>
        </w:rPr>
        <w:t xml:space="preserve"> включены мероприятия по содействию трудоустройству инвалидов, реализуемые в рамках других государственных программ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0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и проведение региональных конкурсов профессионального мастерства среди инвалидов и лиц с ограниченными возможностями здоровья "</w:t>
      </w:r>
      <w:proofErr w:type="spellStart"/>
      <w:r w:rsidRPr="00526EEF">
        <w:rPr>
          <w:rFonts w:ascii="Times New Roman" w:hAnsi="Times New Roman" w:cs="Times New Roman"/>
          <w:sz w:val="24"/>
          <w:szCs w:val="24"/>
        </w:rPr>
        <w:t>Абилимпикс</w:t>
      </w:r>
      <w:proofErr w:type="spellEnd"/>
      <w:r w:rsidRPr="00526EEF">
        <w:rPr>
          <w:rFonts w:ascii="Times New Roman" w:hAnsi="Times New Roman" w:cs="Times New Roman"/>
          <w:sz w:val="24"/>
          <w:szCs w:val="24"/>
        </w:rPr>
        <w:t>", организация участия команды Новосибирской области в национальном чемпионате "</w:t>
      </w:r>
      <w:proofErr w:type="spellStart"/>
      <w:r w:rsidRPr="00526EEF">
        <w:rPr>
          <w:rFonts w:ascii="Times New Roman" w:hAnsi="Times New Roman" w:cs="Times New Roman"/>
          <w:sz w:val="24"/>
          <w:szCs w:val="24"/>
        </w:rPr>
        <w:t>Абилимпикс</w:t>
      </w:r>
      <w:proofErr w:type="spellEnd"/>
      <w:r w:rsidRPr="00526EEF">
        <w:rPr>
          <w:rFonts w:ascii="Times New Roman" w:hAnsi="Times New Roman" w:cs="Times New Roman"/>
          <w:sz w:val="24"/>
          <w:szCs w:val="24"/>
        </w:rPr>
        <w:t xml:space="preserve">" (реализация мероприятия предусмотрена в рамках государственной </w:t>
      </w:r>
      <w:hyperlink r:id="rId510"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N 380-п);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1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содействие созданию новых рабочих мест и оснащение действующих на базе общественных организаций инвалидов и их предприятий (реализация мероприятия предусмотрена в рамках государственной </w:t>
      </w:r>
      <w:hyperlink r:id="rId512"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1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мероприятий подпрограммы осуществляется во взаимодействии: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 органами местного самоуправления. В соответствии со </w:t>
      </w:r>
      <w:hyperlink r:id="rId514" w:history="1">
        <w:r w:rsidRPr="00526EEF">
          <w:rPr>
            <w:rFonts w:ascii="Times New Roman" w:hAnsi="Times New Roman" w:cs="Times New Roman"/>
            <w:color w:val="0000FF"/>
            <w:sz w:val="24"/>
            <w:szCs w:val="24"/>
          </w:rPr>
          <w:t>статьей 7.2</w:t>
        </w:r>
      </w:hyperlink>
      <w:r w:rsidRPr="00526EEF">
        <w:rPr>
          <w:rFonts w:ascii="Times New Roman" w:hAnsi="Times New Roman" w:cs="Times New Roman"/>
          <w:sz w:val="24"/>
          <w:szCs w:val="24"/>
        </w:rPr>
        <w:t xml:space="preserve"> Закона Российской Федерации от 19.04.1991 N 1032-1 "О занятости населения в Российской Федерации" органы местного самоуправления (далее - Закон о занятости населения)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w:t>
      </w:r>
      <w:r w:rsidRPr="00526EEF">
        <w:rPr>
          <w:rFonts w:ascii="Times New Roman" w:hAnsi="Times New Roman" w:cs="Times New Roman"/>
          <w:sz w:val="24"/>
          <w:szCs w:val="24"/>
        </w:rPr>
        <w:lastRenderedPageBreak/>
        <w:t>рабочих мест; сопровождения при содействии занятости инвалидов; могут оказывать содействие органам службы занятости в получении достоверной информации о занятости граждан;</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1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с Федеральным казенным учреждением "Главное бюро медико-социальной экспертизы по Новосибирской области". В соответствии со </w:t>
      </w:r>
      <w:hyperlink r:id="rId516" w:history="1">
        <w:r w:rsidRPr="00526EEF">
          <w:rPr>
            <w:rFonts w:ascii="Times New Roman" w:hAnsi="Times New Roman" w:cs="Times New Roman"/>
            <w:color w:val="0000FF"/>
            <w:sz w:val="24"/>
            <w:szCs w:val="24"/>
          </w:rPr>
          <w:t>статьей 15</w:t>
        </w:r>
      </w:hyperlink>
      <w:r w:rsidRPr="00526EEF">
        <w:rPr>
          <w:rFonts w:ascii="Times New Roman" w:hAnsi="Times New Roman" w:cs="Times New Roman"/>
          <w:sz w:val="24"/>
          <w:szCs w:val="24"/>
        </w:rPr>
        <w:t xml:space="preserve"> Закона о занятости населения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 министерством образования Новосибирской области, образовательными организациями высшего образования (по согласованию),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 (по согласованию); общественными организациями инвалидов Новосибирской области и организациями, привлекаемыми в соответствии с законодательством.</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3"/>
        <w:rPr>
          <w:rFonts w:ascii="Times New Roman" w:hAnsi="Times New Roman" w:cs="Times New Roman"/>
          <w:sz w:val="24"/>
          <w:szCs w:val="24"/>
        </w:rPr>
      </w:pPr>
      <w:r w:rsidRPr="00526EEF">
        <w:rPr>
          <w:rFonts w:ascii="Times New Roman" w:hAnsi="Times New Roman" w:cs="Times New Roman"/>
          <w:sz w:val="24"/>
          <w:szCs w:val="24"/>
        </w:rPr>
        <w:t>Обобщенная характеристика мер государственного регулирования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подведомственных государственных учреждений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1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Исполнителями мероприятий подпрограммы являются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и подведомственные ему учреждения занятости населения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достижению целевых индикаторов и ожидаемых результатов реализации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 свои полномочия в соответствии со </w:t>
      </w:r>
      <w:hyperlink r:id="rId518" w:history="1">
        <w:r w:rsidRPr="00526EEF">
          <w:rPr>
            <w:rFonts w:ascii="Times New Roman" w:hAnsi="Times New Roman" w:cs="Times New Roman"/>
            <w:color w:val="0000FF"/>
            <w:sz w:val="24"/>
            <w:szCs w:val="24"/>
          </w:rPr>
          <w:t>статьей 7.1-1</w:t>
        </w:r>
      </w:hyperlink>
      <w:r w:rsidRPr="00526EEF">
        <w:rPr>
          <w:rFonts w:ascii="Times New Roman" w:hAnsi="Times New Roman" w:cs="Times New Roman"/>
          <w:sz w:val="24"/>
          <w:szCs w:val="24"/>
        </w:rP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Подпрограмма разработана в соответствии со следующими нормативными правовыми актами: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Трудовой </w:t>
      </w:r>
      <w:hyperlink r:id="rId519" w:history="1">
        <w:r w:rsidRPr="00526EEF">
          <w:rPr>
            <w:rFonts w:ascii="Times New Roman" w:hAnsi="Times New Roman" w:cs="Times New Roman"/>
            <w:color w:val="0000FF"/>
            <w:sz w:val="24"/>
            <w:szCs w:val="24"/>
          </w:rPr>
          <w:t>кодекс</w:t>
        </w:r>
      </w:hyperlink>
      <w:r w:rsidRPr="00526EEF">
        <w:rPr>
          <w:rFonts w:ascii="Times New Roman" w:hAnsi="Times New Roman" w:cs="Times New Roman"/>
          <w:sz w:val="24"/>
          <w:szCs w:val="24"/>
        </w:rPr>
        <w:t xml:space="preserve">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hyperlink r:id="rId520"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hyperlink r:id="rId521" w:history="1">
        <w:r w:rsidRPr="00526EEF">
          <w:rPr>
            <w:rFonts w:ascii="Times New Roman" w:hAnsi="Times New Roman" w:cs="Times New Roman"/>
            <w:color w:val="0000FF"/>
            <w:sz w:val="24"/>
            <w:szCs w:val="24"/>
          </w:rPr>
          <w:t>распоряжение</w:t>
        </w:r>
      </w:hyperlink>
      <w:r w:rsidRPr="00526EEF">
        <w:rPr>
          <w:rFonts w:ascii="Times New Roman" w:hAnsi="Times New Roman" w:cs="Times New Roman"/>
          <w:sz w:val="24"/>
          <w:szCs w:val="24"/>
        </w:rPr>
        <w:t xml:space="preserve"> Правительства Российской Федерации от 16.07.2016 N 1507-р "Об утверждении Плана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2016 - 2020 годы";</w:t>
      </w:r>
    </w:p>
    <w:p w:rsidR="00526EEF" w:rsidRPr="00526EEF" w:rsidRDefault="00526EEF">
      <w:pPr>
        <w:pStyle w:val="ConsPlusNormal"/>
        <w:spacing w:before="220"/>
        <w:ind w:firstLine="540"/>
        <w:jc w:val="both"/>
        <w:rPr>
          <w:rFonts w:ascii="Times New Roman" w:hAnsi="Times New Roman" w:cs="Times New Roman"/>
          <w:sz w:val="24"/>
          <w:szCs w:val="24"/>
        </w:rPr>
      </w:pPr>
      <w:hyperlink r:id="rId522" w:history="1">
        <w:r w:rsidRPr="00526EEF">
          <w:rPr>
            <w:rFonts w:ascii="Times New Roman" w:hAnsi="Times New Roman" w:cs="Times New Roman"/>
            <w:color w:val="0000FF"/>
            <w:sz w:val="24"/>
            <w:szCs w:val="24"/>
          </w:rPr>
          <w:t>Закон</w:t>
        </w:r>
      </w:hyperlink>
      <w:r w:rsidRPr="00526EEF">
        <w:rPr>
          <w:rFonts w:ascii="Times New Roman" w:hAnsi="Times New Roman" w:cs="Times New Roman"/>
          <w:sz w:val="24"/>
          <w:szCs w:val="24"/>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hyperlink r:id="rId523"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21.10.2013 N 456-п "О квотировании рабочих мест для трудоустройства инвалидов в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hyperlink r:id="rId524"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526EEF" w:rsidRPr="00526EEF" w:rsidRDefault="00526EEF">
      <w:pPr>
        <w:pStyle w:val="ConsPlusNormal"/>
        <w:spacing w:before="220"/>
        <w:ind w:firstLine="540"/>
        <w:jc w:val="both"/>
        <w:rPr>
          <w:rFonts w:ascii="Times New Roman" w:hAnsi="Times New Roman" w:cs="Times New Roman"/>
          <w:sz w:val="24"/>
          <w:szCs w:val="24"/>
        </w:rPr>
      </w:pPr>
      <w:hyperlink r:id="rId525"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hyperlink r:id="rId526" w:history="1">
        <w:r w:rsidRPr="00526EEF">
          <w:rPr>
            <w:rFonts w:ascii="Times New Roman" w:hAnsi="Times New Roman" w:cs="Times New Roman"/>
            <w:color w:val="0000FF"/>
            <w:sz w:val="24"/>
            <w:szCs w:val="24"/>
          </w:rPr>
          <w:t>приказ</w:t>
        </w:r>
      </w:hyperlink>
      <w:r w:rsidRPr="00526EEF">
        <w:rPr>
          <w:rFonts w:ascii="Times New Roman" w:hAnsi="Times New Roman" w:cs="Times New Roman"/>
          <w:sz w:val="24"/>
          <w:szCs w:val="24"/>
        </w:rPr>
        <w:t xml:space="preserve"> Министерства труда и социальной защиты Российской Федерации от 23.08.2017 N 625 "Об утверждении типовой программы по сопровождению инвалидов молодого возраста при трудоустройстве в рамках мероприятий по содействию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соответствии с </w:t>
      </w:r>
      <w:hyperlink r:id="rId527"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Перечень основных мероприятий подпрограммы, реализуемых до 2018 года включительно, приведен в </w:t>
      </w:r>
      <w:hyperlink w:anchor="P1237" w:history="1">
        <w:r w:rsidRPr="00526EEF">
          <w:rPr>
            <w:rFonts w:ascii="Times New Roman" w:hAnsi="Times New Roman" w:cs="Times New Roman"/>
            <w:color w:val="0000FF"/>
            <w:sz w:val="24"/>
            <w:szCs w:val="24"/>
          </w:rPr>
          <w:t>приложении N 2</w:t>
        </w:r>
      </w:hyperlink>
      <w:r w:rsidRPr="00526EEF">
        <w:rPr>
          <w:rFonts w:ascii="Times New Roman" w:hAnsi="Times New Roman" w:cs="Times New Roman"/>
          <w:sz w:val="24"/>
          <w:szCs w:val="24"/>
        </w:rPr>
        <w:t xml:space="preserve"> к настоящей государственной программе.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2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Перечень основных мероприятий подпрограммы, реализуемых с 2019 года, приведен в </w:t>
      </w:r>
      <w:hyperlink w:anchor="P1442" w:history="1">
        <w:r w:rsidRPr="00526EEF">
          <w:rPr>
            <w:rFonts w:ascii="Times New Roman" w:hAnsi="Times New Roman" w:cs="Times New Roman"/>
            <w:color w:val="0000FF"/>
            <w:sz w:val="24"/>
            <w:szCs w:val="24"/>
          </w:rPr>
          <w:t>приложении N 2.1</w:t>
        </w:r>
      </w:hyperlink>
      <w:r w:rsidRPr="00526EEF">
        <w:rPr>
          <w:rFonts w:ascii="Times New Roman" w:hAnsi="Times New Roman" w:cs="Times New Roman"/>
          <w:sz w:val="24"/>
          <w:szCs w:val="24"/>
        </w:rPr>
        <w:t xml:space="preserve"> к настоящей государственной программе.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2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VII. Управление реализацией подпрограммы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 контроль за ходом ее исполнения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Текущее управление реализацией подпрограммы осуществляет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Исполнителями мероприятий подпрограммы являются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и подведомственные ему учреждения занятости населения,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w:t>
      </w:r>
      <w:r w:rsidRPr="00526EEF">
        <w:rPr>
          <w:rFonts w:ascii="Times New Roman" w:hAnsi="Times New Roman" w:cs="Times New Roman"/>
          <w:sz w:val="24"/>
          <w:szCs w:val="24"/>
        </w:rPr>
        <w:lastRenderedPageBreak/>
        <w:t>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Финансовое обеспечение мероприятий подпрограммы осуществляется за счет средств областного бюджета Новосибирской области, подлежит ежегодному уточнению при формировании проектов соответствующих бюджетов на очередной финансовый год и плановый период.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Главным распорядителем средств областного бюджета Новосибирской области, направляемых на реализацию мероприятий подпрограммы, является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Финансирование мероприятий подпрограммы осуществляется в соответствии с </w:t>
      </w:r>
      <w:hyperlink w:anchor="P4315" w:history="1">
        <w:r w:rsidRPr="00526EEF">
          <w:rPr>
            <w:rFonts w:ascii="Times New Roman" w:hAnsi="Times New Roman" w:cs="Times New Roman"/>
            <w:color w:val="0000FF"/>
            <w:sz w:val="24"/>
            <w:szCs w:val="24"/>
          </w:rPr>
          <w:t>Порядком</w:t>
        </w:r>
      </w:hyperlink>
      <w:r w:rsidRPr="00526EEF">
        <w:rPr>
          <w:rFonts w:ascii="Times New Roman" w:hAnsi="Times New Roman" w:cs="Times New Roman"/>
          <w:sz w:val="24"/>
          <w:szCs w:val="24"/>
        </w:rPr>
        <w:t xml:space="preserve"> финансирования мероприятий государственной программы, установленным приложением N 1 "Порядок финансирования мероприятий государственной программы Новосибирской области "Содействие занятости населения" к постановлению Правительства Новосибирской области об утверждении настоящей государственной 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3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(далее - организации-исполнители) в целях финансового обеспечения затрат на выполнение мероприятий подпрограммы: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3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оказание услуг сопровождения инвалидов, в том числе инвалидов молодого возраста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3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сохранение рабочих мест для инвалидов, в том числе для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Предоставление субсидий организациям-исполнителям осуществляется в соответствии с </w:t>
      </w:r>
      <w:hyperlink w:anchor="P4905" w:history="1">
        <w:r w:rsidRPr="00526EEF">
          <w:rPr>
            <w:rFonts w:ascii="Times New Roman" w:hAnsi="Times New Roman" w:cs="Times New Roman"/>
            <w:color w:val="0000FF"/>
            <w:sz w:val="24"/>
            <w:szCs w:val="24"/>
          </w:rPr>
          <w:t>Порядком</w:t>
        </w:r>
      </w:hyperlink>
      <w:r w:rsidRPr="00526EEF">
        <w:rPr>
          <w:rFonts w:ascii="Times New Roman" w:hAnsi="Times New Roman" w:cs="Times New Roman"/>
          <w:sz w:val="24"/>
          <w:szCs w:val="24"/>
        </w:rPr>
        <w:t xml:space="preserve">, установленным приложением N 9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к постановлению Правительства Новосибирской области об утверждении настоящей государственной программы, на основании соглашений, заключенных между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и организациями-исполнителями.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3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За счет предоставленной субсидии организации-исполнители вправе осуществлять в соответствии с соглашением оплату труда трудоустроенных инвалидов, в том числе </w:t>
      </w:r>
      <w:r w:rsidRPr="00526EEF">
        <w:rPr>
          <w:rFonts w:ascii="Times New Roman" w:hAnsi="Times New Roman" w:cs="Times New Roman"/>
          <w:sz w:val="24"/>
          <w:szCs w:val="24"/>
        </w:rPr>
        <w:lastRenderedPageBreak/>
        <w:t>инвалидов молодого возраста, и закрепленных за ними наставников; уплату страховых взносов.</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34"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состав подпрограммы </w:t>
      </w:r>
      <w:proofErr w:type="spellStart"/>
      <w:r w:rsidRPr="00526EEF">
        <w:rPr>
          <w:rFonts w:ascii="Times New Roman" w:hAnsi="Times New Roman" w:cs="Times New Roman"/>
          <w:sz w:val="24"/>
          <w:szCs w:val="24"/>
        </w:rPr>
        <w:t>справочно</w:t>
      </w:r>
      <w:proofErr w:type="spellEnd"/>
      <w:r w:rsidRPr="00526EEF">
        <w:rPr>
          <w:rFonts w:ascii="Times New Roman" w:hAnsi="Times New Roman" w:cs="Times New Roman"/>
          <w:sz w:val="24"/>
          <w:szCs w:val="24"/>
        </w:rPr>
        <w:t xml:space="preserve"> включено мероприятие по содействию созданию новых рабочих мест и оснащению действующих на базе общественных организаций инвалидов и их предприятий, которое реализуется за счет средств областного бюджета Новосибирской области в рамках государственной </w:t>
      </w:r>
      <w:hyperlink r:id="rId535"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3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На реализацию мероприятия предусмотрено предоставление субсидий некоммерческим организациям, не являющимся государственными (муниципальными) учреждениями, на оплату товаров, работ, услуг в соответствии с </w:t>
      </w:r>
      <w:hyperlink r:id="rId537" w:history="1">
        <w:r w:rsidRPr="00526EEF">
          <w:rPr>
            <w:rFonts w:ascii="Times New Roman" w:hAnsi="Times New Roman" w:cs="Times New Roman"/>
            <w:color w:val="0000FF"/>
            <w:sz w:val="24"/>
            <w:szCs w:val="24"/>
          </w:rPr>
          <w:t>Порядком</w:t>
        </w:r>
      </w:hyperlink>
      <w:r w:rsidRPr="00526EEF">
        <w:rPr>
          <w:rFonts w:ascii="Times New Roman" w:hAnsi="Times New Roman" w:cs="Times New Roman"/>
          <w:sz w:val="24"/>
          <w:szCs w:val="24"/>
        </w:rPr>
        <w:t>, установленным приложением N 5 "Порядок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к постановлению Правительства Новосибирской области от 31.07.2013 N 322-п "Об утверждении государственной программы "Развитие системы социальной поддержки населения и улучшение социального положения семей с детьми в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3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Абзац утратил силу. - </w:t>
      </w:r>
      <w:hyperlink r:id="rId539"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Исполнители мероприятий подпрограммы осуществляют: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Своевременную и качественную реализацию программных мероприятий.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Эффективное и целевое использование бюджетных средств, выделенных на реализацию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осуществляет: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Координацию действий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согласованию), образовательных организаций (по согласованию), общественных организаций инвалидов Новосибирской области и организаций (по согласованию) по реализации мероприятий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Мониторинг и контроль за ходом реализации подпрограммы. Объектом мониторинга являются значения целевых индикаторов подпрограммы и ход реализации мероприятий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Вносит предложения о внесении в установленном порядке корректировок в подпрограмму с учетом изменений законодательства Российской Федерации, законодательства Новосибирской области, оценки эффективности реализации </w:t>
      </w:r>
      <w:r w:rsidRPr="00526EEF">
        <w:rPr>
          <w:rFonts w:ascii="Times New Roman" w:hAnsi="Times New Roman" w:cs="Times New Roman"/>
          <w:sz w:val="24"/>
          <w:szCs w:val="24"/>
        </w:rPr>
        <w:lastRenderedPageBreak/>
        <w:t>государственной программы, достижения целевых индикаторов.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соответствии с </w:t>
      </w:r>
      <w:hyperlink r:id="rId540" w:history="1">
        <w:r w:rsidRPr="00526EEF">
          <w:rPr>
            <w:rFonts w:ascii="Times New Roman" w:hAnsi="Times New Roman" w:cs="Times New Roman"/>
            <w:color w:val="0000FF"/>
            <w:sz w:val="24"/>
            <w:szCs w:val="24"/>
          </w:rPr>
          <w:t>приказом</w:t>
        </w:r>
      </w:hyperlink>
      <w:r w:rsidRPr="00526EEF">
        <w:rPr>
          <w:rFonts w:ascii="Times New Roman" w:hAnsi="Times New Roman" w:cs="Times New Roman"/>
          <w:sz w:val="24"/>
          <w:szCs w:val="24"/>
        </w:rPr>
        <w:t xml:space="preserve"> Министерства труда и социального развития Российской Федерации (далее - Минтруд России) от 30.12.2016 N 852 "Об организации мониторинга реализации в субъектах Российской Федерации программ сопровождения инвалидов молодого возраста при трудоустройстве" Минтруда и </w:t>
      </w:r>
      <w:proofErr w:type="spellStart"/>
      <w:r w:rsidRPr="00526EEF">
        <w:rPr>
          <w:rFonts w:ascii="Times New Roman" w:hAnsi="Times New Roman" w:cs="Times New Roman"/>
          <w:sz w:val="24"/>
          <w:szCs w:val="24"/>
        </w:rPr>
        <w:t>соцразвития</w:t>
      </w:r>
      <w:proofErr w:type="spellEnd"/>
      <w:r w:rsidRPr="00526EEF">
        <w:rPr>
          <w:rFonts w:ascii="Times New Roman" w:hAnsi="Times New Roman" w:cs="Times New Roman"/>
          <w:sz w:val="24"/>
          <w:szCs w:val="24"/>
        </w:rPr>
        <w:t xml:space="preserve"> НСО два раза в год (в срок до 1 марта и 1 сентября) направляет в Минтруд России сводный отчет о выполнении показателей результативности реализации подпрограммы, указанных в </w:t>
      </w:r>
      <w:hyperlink w:anchor="P4276" w:history="1">
        <w:r w:rsidRPr="00526EEF">
          <w:rPr>
            <w:rFonts w:ascii="Times New Roman" w:hAnsi="Times New Roman" w:cs="Times New Roman"/>
            <w:color w:val="0000FF"/>
            <w:sz w:val="24"/>
            <w:szCs w:val="24"/>
          </w:rPr>
          <w:t>пунктах 7</w:t>
        </w:r>
      </w:hyperlink>
      <w:r w:rsidRPr="00526EEF">
        <w:rPr>
          <w:rFonts w:ascii="Times New Roman" w:hAnsi="Times New Roman" w:cs="Times New Roman"/>
          <w:sz w:val="24"/>
          <w:szCs w:val="24"/>
        </w:rPr>
        <w:t xml:space="preserve"> - </w:t>
      </w:r>
      <w:hyperlink w:anchor="P4291" w:history="1">
        <w:r w:rsidRPr="00526EEF">
          <w:rPr>
            <w:rFonts w:ascii="Times New Roman" w:hAnsi="Times New Roman" w:cs="Times New Roman"/>
            <w:color w:val="0000FF"/>
            <w:sz w:val="24"/>
            <w:szCs w:val="24"/>
          </w:rPr>
          <w:t>22 раздела VIII</w:t>
        </w:r>
      </w:hyperlink>
      <w:r w:rsidRPr="00526EEF">
        <w:rPr>
          <w:rFonts w:ascii="Times New Roman" w:hAnsi="Times New Roman" w:cs="Times New Roman"/>
          <w:sz w:val="24"/>
          <w:szCs w:val="24"/>
        </w:rPr>
        <w:t xml:space="preserve"> "Ожидаемые и конечные результаты" настоящей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Возникновение рисков реализации подпрограммы возможно в случае отсутствия на региональном рынке труда достаточного количества рабочих мест, подходящих для трудоустройства инвалидов, в том числе инвалидов молодого возраста, в соответствии с рекомендованными в индивидуальной программе реабилитации 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инвалида условиями труда и видами трудовой деятельности. Минимизация возможных рисков реализации подпрограммы обеспечивается текущим контролем за выполнением мероприятий и целевых индикаторов подпрограммы.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outlineLvl w:val="2"/>
        <w:rPr>
          <w:rFonts w:ascii="Times New Roman" w:hAnsi="Times New Roman" w:cs="Times New Roman"/>
          <w:sz w:val="24"/>
          <w:szCs w:val="24"/>
        </w:rPr>
      </w:pPr>
      <w:r w:rsidRPr="00526EEF">
        <w:rPr>
          <w:rFonts w:ascii="Times New Roman" w:hAnsi="Times New Roman" w:cs="Times New Roman"/>
          <w:sz w:val="24"/>
          <w:szCs w:val="24"/>
        </w:rPr>
        <w:t>VIII. Ожидаемые и конечные результаты</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подпрограммы позволит достигнуть следующих основных результатов: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92,0% (в 2017 году значение показателя составляло 89,0%).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4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в 2021 году составит не менее 50,0% (в 2017 году значение показателя составляло 30,0%).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4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2019 году составит не менее 70% и будет поддерживаться на данном уровне в течение срока реализации подпрограммы (на начало реализации подпрограммы значение показателя составляло 69,3%).</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3 в ред. </w:t>
      </w:r>
      <w:hyperlink r:id="rId54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Доля трудоустроенных граждан, относящихся к категории инвалидов, в общей численности инвалидов, обратившихся в учреждения занятости населения, в 2021 году составит не менее 62,5% (в 2013 году значение показателя составляло 32,8%).</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4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2021 году составит не менее 63,0% (в 2017 году значение показателя составляло 61,0%).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4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6. Количество сохраненных рабочих мест для инвалидов, в том числе для инвалидов молодого возраста, на которые были направлены меры финансовой поддержки, в течение срока реализации подпрограммы ежегодно составит не менее 80 единиц.</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4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Кроме этого, будут достигнуты следующие показатели результативности реализации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bookmarkStart w:id="27" w:name="P4276"/>
      <w:bookmarkEnd w:id="27"/>
      <w:r w:rsidRPr="00526EEF">
        <w:rPr>
          <w:rFonts w:ascii="Times New Roman" w:hAnsi="Times New Roman" w:cs="Times New Roman"/>
          <w:sz w:val="24"/>
          <w:szCs w:val="24"/>
        </w:rPr>
        <w:t>7. Доля занятых инвалидов молодого возраста, нашедших работу в течение 3 месяцев после получения образования по образовательным программам высшего образования, составит ежегодно не менее 30,0%.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Доля занятых инвалидов молодого возраста, нашедших работу в течение 3 месяцев после получения образования по образовательным программам среднего профессионального образования, составит ежегодно не менее 30,0%.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9. Доля занятых инвалидов молодого возраста, нашедших работу в течение 6 месяцев после получения образования по образовательным программам высшего образования, составит ежегодно не менее 50,0%.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Доля занятых инвалидов молодого возраста, нашедших работу в течение 6 месяцев после получения образования по образовательным программам среднего профессионального образования, составит ежегодно не менее 50,0%.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11. Доля занятых инвалидов молодого возраста, нашедших работу по прошествии 6 месяцев и более после получения образования по образовательным программам высшего образования, составит ежегодно не менее 70,0%.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12. Доля занятых инвалидов молодого возраста, нашедших работу по прошествии 6 месяцев и более после получения образования по образовательным программам среднего профессионального образования, составит ежегодно не менее 70,0%.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13. Доля занятых инвалидов молодого возраста, нашедших работу в течение 3 месяцев после прохождения профессионального обучения, составит ежегодно не менее 30,0%.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14. Доля занятых инвалидов молодого возраста, нашедших работу в течение 6 месяцев после прохождения профессионального обучения, составит ежегодно не менее 50,0%.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15. Доля занятых инвалидов молодого возраста, нашедших работу по прошествии 6 месяцев и более после прохождения профессионального обучения, составит ежегодно не менее 80,0%.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16. Доля занятых инвалидов молодого возраста, нашедших работу в течение 3 месяцев после освоения дополнительных профессиональных программ (программ повышения квалификации и программ профессиональной переподготовки), составит ежегодно не менее 30,0%.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17. Доля занятых инвалидов молодого возраста, нашедших работу в течение 6 месяцев после освоения дополнительных профессиональных программ (программ повышения квалификации и программ профессиональной переподготовки), составит ежегодно не менее 50,0%.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18. Доля выпускников из числа инвалидов молодого возраста, продолживших дальнейшее обучение после получения высшего образования, составит ежегодно не менее 10,0%.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19. Доля выпускников из числа инвалидов молодого возраста, продолживших дальнейшее обучение после получения среднего профессионального образования, составит ежегодно не менее 5,0%.</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20. Численность инвалидов молодого возраста, получивших образование по образовательным программам высшего образования, составит в 2018 году 48 человек, в 2019 году - 63 человека, в 2020 году - 51 человек.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21. Численность инвалидов молодого возраста, получивших образование по образовательным программам среднего профессионального образования, составит в 2018 году 73 человека, в 2019 году - 93 человека, в 2020 году - 83 человека.</w:t>
      </w:r>
    </w:p>
    <w:p w:rsidR="00526EEF" w:rsidRPr="00526EEF" w:rsidRDefault="00526EEF">
      <w:pPr>
        <w:pStyle w:val="ConsPlusNormal"/>
        <w:spacing w:before="220"/>
        <w:ind w:firstLine="540"/>
        <w:jc w:val="both"/>
        <w:rPr>
          <w:rFonts w:ascii="Times New Roman" w:hAnsi="Times New Roman" w:cs="Times New Roman"/>
          <w:sz w:val="24"/>
          <w:szCs w:val="24"/>
        </w:rPr>
      </w:pPr>
      <w:bookmarkStart w:id="28" w:name="P4291"/>
      <w:bookmarkEnd w:id="28"/>
      <w:r w:rsidRPr="00526EEF">
        <w:rPr>
          <w:rFonts w:ascii="Times New Roman" w:hAnsi="Times New Roman" w:cs="Times New Roman"/>
          <w:sz w:val="24"/>
          <w:szCs w:val="24"/>
        </w:rPr>
        <w:t>22. Численность инвалидов молодого возраста, прошедших профессиональное обучение или освоивших дополнительные профессиональные программы (программы повышения квалификации и программы профессиональной переподготовки), составит не менее 60 человек ежегодно.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23. Доля инвалидов молодого возраста, принятых на обучение по образовательным программам среднего профессионального образования, в общей численности инвалидов соответствующего возраста ежегодно по возрастным группам составит: в возрасте 18 - 24 года - не менее 2,3%, 25 - 44 года - не менее 0,02%.</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23 введен </w:t>
      </w:r>
      <w:hyperlink r:id="rId54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24. Доля инвалидов молодого возраста, принятых на обучение по образовательным программам высшего образования, в общей численности инвалидов соответствующего возраста ежегодно по возрастным группам составит: в возрасте 18 - 24 года - не менее 3,4%, 25 - 44 года - не менее 0,1%.</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24 введен </w:t>
      </w:r>
      <w:hyperlink r:id="rId548"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25. Доля обучающихся инвалидов молодого возраста по образовательным программам среднего профессионального образования в общей численности инвалидов соответствующего возраста ежегодно по возрастным группам составит: в возрасте 18 - 24 года - не менее 8,9%, 25 - 44 года - не менее 0,2%.</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25 введен </w:t>
      </w:r>
      <w:hyperlink r:id="rId549"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26. Доля обучающихся инвалидов молодого возраста по образовательным программам высшего образования в общей численности инвалидов соответствующего возраста ежегодно по возрастным группам составит: в возрасте 18 - 24 года - не менее 10,0%, 25 - 44 года - не менее 0,2%.</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26 введен </w:t>
      </w:r>
      <w:hyperlink r:id="rId550"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27. Доля инвалидов молодого возраста, успешно завершивших обучение по образовательным программам среднего профессионального образования, в общей численности инвалидов соответствующего возраста ежегодно по возрастным группам составит: в возрасте 18 - 24 года - не менее 74,0%, 25 - 44 года - не менее 72,0%.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27 введен </w:t>
      </w:r>
      <w:hyperlink r:id="rId55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28. Доля инвалидов молодого возраста, успешно завершивших обучение по образовательным программам высшего образования, в общей численности инвалидов </w:t>
      </w:r>
      <w:r w:rsidRPr="00526EEF">
        <w:rPr>
          <w:rFonts w:ascii="Times New Roman" w:hAnsi="Times New Roman" w:cs="Times New Roman"/>
          <w:sz w:val="24"/>
          <w:szCs w:val="24"/>
        </w:rPr>
        <w:lastRenderedPageBreak/>
        <w:t>соответствующего возраста ежегодно по возрастным группам составит: в возрасте 18 - 24 года - не менее 69,0%, 25 - 44 года - не менее 38,0%.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28 введен </w:t>
      </w:r>
      <w:hyperlink r:id="rId55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мероприятий подпрограммы позволит создать дополнительные условия для повышения профессиональной реабилитации инвалидов, повышения их конкурентоспособности на рынке труда, будет способствовать расширению возможностей трудоустройства инвалидов, в том числе инвалидов молодого возраста. Организация сопровождения инвалидов, в том числе инвалидов молодого возраста, при трудоустройстве увеличит доступность государственных услуг в области содействия занятости для граждан с инвалидностью.</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t>Приложение N 1</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29" w:name="P4315"/>
      <w:bookmarkEnd w:id="29"/>
      <w:r w:rsidRPr="00526EEF">
        <w:rPr>
          <w:rFonts w:ascii="Times New Roman" w:hAnsi="Times New Roman" w:cs="Times New Roman"/>
          <w:sz w:val="24"/>
          <w:szCs w:val="24"/>
        </w:rPr>
        <w:t>ПОРЯДОК</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ФИНАНСИРОВАНИЯ МЕРОПРИЯТИЙ ГОСУДАРСТВЕННОЙ ПРОГРАММЫ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 </w:t>
            </w:r>
            <w:hyperlink r:id="rId55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12.08.2015 N 304-п;</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27.02.2018 </w:t>
            </w:r>
            <w:hyperlink r:id="rId554" w:history="1">
              <w:r w:rsidRPr="00526EEF">
                <w:rPr>
                  <w:rFonts w:ascii="Times New Roman" w:hAnsi="Times New Roman" w:cs="Times New Roman"/>
                  <w:color w:val="0000FF"/>
                  <w:sz w:val="24"/>
                  <w:szCs w:val="24"/>
                </w:rPr>
                <w:t>N 71-п</w:t>
              </w:r>
            </w:hyperlink>
            <w:r w:rsidRPr="00526EEF">
              <w:rPr>
                <w:rFonts w:ascii="Times New Roman" w:hAnsi="Times New Roman" w:cs="Times New Roman"/>
                <w:color w:val="392C69"/>
                <w:sz w:val="24"/>
                <w:szCs w:val="24"/>
              </w:rPr>
              <w:t xml:space="preserve">, от 07.02.2019 </w:t>
            </w:r>
            <w:hyperlink r:id="rId555"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Настоящий Порядок регламентирует финансирование из областного бюджета Новосибирской области (далее - областной бюджет) мероприятий государственной </w:t>
      </w:r>
      <w:hyperlink w:anchor="P56"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"Содействие занятости населения Новосибирской области" (далее - государственная программа).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5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Источником финансирования мероприятий государственной программы являются средства областного бюджета, включая предоставленную областному бюджету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субсидию из федерального бюджета на реализацию дополнительных мероприятий в сфере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Финансирование расходов областного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министерство) в соответствии со сводной бюджетной росписью областного бюджета и порядком составления и ведения сводной </w:t>
      </w:r>
      <w:r w:rsidRPr="00526EEF">
        <w:rPr>
          <w:rFonts w:ascii="Times New Roman" w:hAnsi="Times New Roman" w:cs="Times New Roman"/>
          <w:sz w:val="24"/>
          <w:szCs w:val="24"/>
        </w:rPr>
        <w:lastRenderedPageBreak/>
        <w:t>бюджетной росписи областного бюджета, утвержденными министерством финансов и налоговой политики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5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Для определения предельного объема оплаты денежных обязательств в соответствующем месяце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558" w:history="1">
        <w:r w:rsidRPr="00526EEF">
          <w:rPr>
            <w:rFonts w:ascii="Times New Roman" w:hAnsi="Times New Roman" w:cs="Times New Roman"/>
            <w:color w:val="0000FF"/>
            <w:sz w:val="24"/>
            <w:szCs w:val="24"/>
          </w:rPr>
          <w:t>кодексом</w:t>
        </w:r>
      </w:hyperlink>
      <w:r w:rsidRPr="00526EEF">
        <w:rPr>
          <w:rFonts w:ascii="Times New Roman" w:hAnsi="Times New Roman" w:cs="Times New Roman"/>
          <w:sz w:val="24"/>
          <w:szCs w:val="24"/>
        </w:rPr>
        <w:t xml:space="preserve"> Российской Федерации, Федеральным </w:t>
      </w:r>
      <w:hyperlink r:id="rId559"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расчетных ведомостей по оплате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Министерство, государственные казенные учреждения Новосибирской области центры занятости населения, государственное автономное учреждение Новосибирской области "Центр развития профессиональной карьеры" (далее - учреждения занятости населения) при осуществлении закупок товаров, работ,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9.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Министерство в пределах своих полномочий осуществляет контроль за целевым использованием средств областного бюджета, выделенных на реализацию мероприятий государственной 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11. Учреждения занятости населения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t>Приложение N 2</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ПОРЯДОК</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ПРЕДОСТАВЛЕНИЯ СУБСИДИЙ РАБОТОДАТЕЛЯМ (ЗА ИСКЛЮЧЕНИЕМ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СУБСИДИЙ ГОСУДАРСТВЕННЫМ (МУНИЦИПАЛЬНЫМ) УЧРЕЖДЕНИЯМ) НА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ОБОРУДОВАНИЕ (ОСНАЩЕНИЕ) ИЛИ СОЗДАНИЕ РАБОЧИХ МЕСТ ДЛЯ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НЕЗАНЯТЫХ ИНВАЛИДОВ В РАМКАХ РЕАЛИЗАЦИИ ГОСУДАРСТВЕННОЙ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ПРОГРАММЫ НОВОСИБИРСКОЙ ОБЛАСТИ "СОДЕЙСТВИЕ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ЗАНЯТОСТИ НАСЕЛЕНИЯ В 2014 - 2020 ГОДАХ"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Утратил силу. - </w:t>
      </w:r>
      <w:hyperlink r:id="rId560"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t>Приложение N 3</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30" w:name="P4368"/>
      <w:bookmarkEnd w:id="30"/>
      <w:r w:rsidRPr="00526EEF">
        <w:rPr>
          <w:rFonts w:ascii="Times New Roman" w:hAnsi="Times New Roman" w:cs="Times New Roman"/>
          <w:sz w:val="24"/>
          <w:szCs w:val="24"/>
        </w:rPr>
        <w:t>ПОРЯДОК, УСЛОВИЯ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ПРЕДОСТАВЛЕНИЯ И РАЗМЕР ЕДИНОВРЕМЕННОЙ ФИНАНСОВОЙ ПОМОЩИ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НА ОРГАНИЗАЦИЮ МАЛОГО ПРЕДПРИНИМАТЕЛЬСТВА И САМОЗАНЯТОСТИ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ГРАЖДАНАМ, ПРИЗНАННЫМ В УСТАНОВЛЕННОМ ПОРЯДКЕ БЕЗРАБОТНЫМИ,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 ГРАЖДАНАМ, ПРИЗНАННЫМ В УСТАНОВЛЕННОМ ПОРЯДКЕ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БЕЗРАБОТНЫМИ, ПРОШЕДШИМ ПРОФЕССИОНАЛЬНОЕ ОБУЧЕНИЕ ИЛИ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ПОЛУЧИВШИМ ДОПОЛНИТЕЛЬНОЕ ПРОФЕССИОНАЛЬНОЕ ОБРАЗОВАНИЕ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 НАПРАВЛЕНИЮ ОРГАНОВ СЛУЖБЫ ЗАНЯТОСТИ В РАМКАХ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РЕАЛИЗАЦИИ ГОСУДАРСТВЕННОЙ ПРОГРАММЫ НОВОСИБИРСКОЙ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ОБЛАСТИ "СОДЕЙСТВИЕ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(введены </w:t>
            </w:r>
            <w:hyperlink r:id="rId56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12.08.2015 </w:t>
            </w:r>
            <w:hyperlink r:id="rId562" w:history="1">
              <w:r w:rsidRPr="00526EEF">
                <w:rPr>
                  <w:rFonts w:ascii="Times New Roman" w:hAnsi="Times New Roman" w:cs="Times New Roman"/>
                  <w:color w:val="0000FF"/>
                  <w:sz w:val="24"/>
                  <w:szCs w:val="24"/>
                </w:rPr>
                <w:t>N 304-п</w:t>
              </w:r>
            </w:hyperlink>
            <w:r w:rsidRPr="00526EEF">
              <w:rPr>
                <w:rFonts w:ascii="Times New Roman" w:hAnsi="Times New Roman" w:cs="Times New Roman"/>
                <w:color w:val="392C69"/>
                <w:sz w:val="24"/>
                <w:szCs w:val="24"/>
              </w:rPr>
              <w:t>;</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27.06.2017 N 245-п, от 27.02.2018 </w:t>
            </w:r>
            <w:hyperlink r:id="rId563" w:history="1">
              <w:r w:rsidRPr="00526EEF">
                <w:rPr>
                  <w:rFonts w:ascii="Times New Roman" w:hAnsi="Times New Roman" w:cs="Times New Roman"/>
                  <w:color w:val="0000FF"/>
                  <w:sz w:val="24"/>
                  <w:szCs w:val="24"/>
                </w:rPr>
                <w:t>N 71-п</w:t>
              </w:r>
            </w:hyperlink>
            <w:r w:rsidRPr="00526EEF">
              <w:rPr>
                <w:rFonts w:ascii="Times New Roman" w:hAnsi="Times New Roman" w:cs="Times New Roman"/>
                <w:color w:val="392C69"/>
                <w:sz w:val="24"/>
                <w:szCs w:val="24"/>
              </w:rPr>
              <w:t xml:space="preserve">, от 07.02.2019 </w:t>
            </w:r>
            <w:hyperlink r:id="rId564"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Настоящий Порядок разработан в соответствии с </w:t>
      </w:r>
      <w:hyperlink r:id="rId565"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и регламентирует </w:t>
      </w:r>
      <w:r w:rsidRPr="00526EEF">
        <w:rPr>
          <w:rFonts w:ascii="Times New Roman" w:hAnsi="Times New Roman" w:cs="Times New Roman"/>
          <w:sz w:val="24"/>
          <w:szCs w:val="24"/>
        </w:rPr>
        <w:lastRenderedPageBreak/>
        <w:t xml:space="preserve">предоставление единовременной финансовой помощи на организацию малого предпринимательства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6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6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Единовременная финансовая помощь на организацию малого предпринимательства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(далее - финансовая помощь) предоставляется гражданам, признанным безработными в порядке, установленном </w:t>
      </w:r>
      <w:hyperlink r:id="rId568"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включая граждан, прошедших профессиональное обучение или получившим дополнительное профессиональное образование по направлению центров занятости (далее - безработные граждане).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6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Целями предоставления финансовой помощи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содействие занятости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повышение денежных доходов населения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Финансовая помощь предоставляется безработным гражданам, прошедшим отборы, организаторами которых являются центры занятости. Порядок проведения отбора граждан, признанных в установленном порядке безработными, и граждан, признанных в установленном порядке безработными и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 для предоставления финансовой помощи (далее - отбор) утверждается министерством труда и социального развития Новосибирской области (далее - министерство).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7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bookmarkStart w:id="31" w:name="P4396"/>
      <w:bookmarkEnd w:id="31"/>
      <w:r w:rsidRPr="00526EEF">
        <w:rPr>
          <w:rFonts w:ascii="Times New Roman" w:hAnsi="Times New Roman" w:cs="Times New Roman"/>
          <w:sz w:val="24"/>
          <w:szCs w:val="24"/>
        </w:rPr>
        <w:t>5. Критериями отбора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наличие технико-экономического обоснования избранного вида деятельности (бизнес-проекта) в краткосрочной перспективе (до одного года);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обоснованность потребности в финансовых ресурсах для реализации избранного вида деятельности;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обеспеченность материально-технической, ресурсной базой для реализации избранного вида деятельности;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обоснование востребованности товаров (работ, услуг).</w:t>
      </w:r>
    </w:p>
    <w:p w:rsidR="00526EEF" w:rsidRPr="00526EEF" w:rsidRDefault="00526EEF">
      <w:pPr>
        <w:pStyle w:val="ConsPlusNormal"/>
        <w:spacing w:before="220"/>
        <w:ind w:firstLine="540"/>
        <w:jc w:val="both"/>
        <w:rPr>
          <w:rFonts w:ascii="Times New Roman" w:hAnsi="Times New Roman" w:cs="Times New Roman"/>
          <w:sz w:val="24"/>
          <w:szCs w:val="24"/>
        </w:rPr>
      </w:pPr>
      <w:bookmarkStart w:id="32" w:name="P4401"/>
      <w:bookmarkEnd w:id="32"/>
      <w:r w:rsidRPr="00526EEF">
        <w:rPr>
          <w:rFonts w:ascii="Times New Roman" w:hAnsi="Times New Roman" w:cs="Times New Roman"/>
          <w:sz w:val="24"/>
          <w:szCs w:val="24"/>
        </w:rPr>
        <w:t>6. К участию в отборе допускаются безработные граждане при соблюдении следующих условий: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1) регистрация в установленном </w:t>
      </w:r>
      <w:hyperlink r:id="rId571"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достижение безработным гражданином возраста 18 лет;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w:t>
      </w:r>
    </w:p>
    <w:p w:rsidR="00526EEF" w:rsidRPr="00526EEF" w:rsidRDefault="00526EEF">
      <w:pPr>
        <w:pStyle w:val="ConsPlusNormal"/>
        <w:spacing w:before="220"/>
        <w:ind w:firstLine="540"/>
        <w:jc w:val="both"/>
        <w:rPr>
          <w:rFonts w:ascii="Times New Roman" w:hAnsi="Times New Roman" w:cs="Times New Roman"/>
          <w:sz w:val="24"/>
          <w:szCs w:val="24"/>
        </w:rPr>
      </w:pPr>
      <w:bookmarkStart w:id="33" w:name="P4405"/>
      <w:bookmarkEnd w:id="33"/>
      <w:r w:rsidRPr="00526EEF">
        <w:rPr>
          <w:rFonts w:ascii="Times New Roman" w:hAnsi="Times New Roman" w:cs="Times New Roman"/>
          <w:sz w:val="24"/>
          <w:szCs w:val="24"/>
        </w:rPr>
        <w:t>7. Для участия в отборе безработные граждане или их уполномоченные представители представляют в центры занятости: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7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заявку на участие в отборе с указанием вида экономической деятельности по форме, утвержденной министерством;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технико-экономическое обоснование избранного вида деятельности (бизнес-проект) с указанием расходов на организацию малого предпринимательства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по форме, утвержденной министерством.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7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Объявление о проведении отбора подлежит обязательному размещению на официальном сайте центра занятости в информационно-телекоммуникационной сети Интернет (далее - официальный сайт) не менее чем за десять календарных дней до начала срока подачи заявок. Срок подачи заявок составляет не менее пятнадцати календарных дней.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9. Центр занятости принимает и регистрирует заявки от безработных граждан или их уполномоченных представителей с приложением документов, указанных в </w:t>
      </w:r>
      <w:hyperlink w:anchor="P4405" w:history="1">
        <w:r w:rsidRPr="00526EEF">
          <w:rPr>
            <w:rFonts w:ascii="Times New Roman" w:hAnsi="Times New Roman" w:cs="Times New Roman"/>
            <w:color w:val="0000FF"/>
            <w:sz w:val="24"/>
            <w:szCs w:val="24"/>
          </w:rPr>
          <w:t>пункте 7</w:t>
        </w:r>
      </w:hyperlink>
      <w:r w:rsidRPr="00526EEF">
        <w:rPr>
          <w:rFonts w:ascii="Times New Roman" w:hAnsi="Times New Roman" w:cs="Times New Roman"/>
          <w:sz w:val="24"/>
          <w:szCs w:val="24"/>
        </w:rPr>
        <w:t xml:space="preserve"> настоящего Порядка, проверяет их на соответствие требованиям, установленным в </w:t>
      </w:r>
      <w:hyperlink w:anchor="P4396" w:history="1">
        <w:r w:rsidRPr="00526EEF">
          <w:rPr>
            <w:rFonts w:ascii="Times New Roman" w:hAnsi="Times New Roman" w:cs="Times New Roman"/>
            <w:color w:val="0000FF"/>
            <w:sz w:val="24"/>
            <w:szCs w:val="24"/>
          </w:rPr>
          <w:t>пунктах 5</w:t>
        </w:r>
      </w:hyperlink>
      <w:r w:rsidRPr="00526EEF">
        <w:rPr>
          <w:rFonts w:ascii="Times New Roman" w:hAnsi="Times New Roman" w:cs="Times New Roman"/>
          <w:sz w:val="24"/>
          <w:szCs w:val="24"/>
        </w:rPr>
        <w:t xml:space="preserve"> и </w:t>
      </w:r>
      <w:hyperlink w:anchor="P4401" w:history="1">
        <w:r w:rsidRPr="00526EEF">
          <w:rPr>
            <w:rFonts w:ascii="Times New Roman" w:hAnsi="Times New Roman" w:cs="Times New Roman"/>
            <w:color w:val="0000FF"/>
            <w:sz w:val="24"/>
            <w:szCs w:val="24"/>
          </w:rPr>
          <w:t>6</w:t>
        </w:r>
      </w:hyperlink>
      <w:r w:rsidRPr="00526EEF">
        <w:rPr>
          <w:rFonts w:ascii="Times New Roman" w:hAnsi="Times New Roman" w:cs="Times New Roman"/>
          <w:sz w:val="24"/>
          <w:szCs w:val="24"/>
        </w:rPr>
        <w:t xml:space="preserve"> настоящего Порядка. При наличии оснований для отказа в рассмотрении заявки центр занятости в течение десяти рабочих дней со дня регистрации заявки направляет безработному гражданину письменное уведомление об отказе в рассмотрении заявки с указанием причин такого отказа по адресу, указанному в заявке.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7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Основаниями для отказа в рассмотрении заявки являются:</w:t>
      </w:r>
    </w:p>
    <w:p w:rsidR="00526EEF" w:rsidRPr="00526EEF" w:rsidRDefault="00526EEF">
      <w:pPr>
        <w:pStyle w:val="ConsPlusNormal"/>
        <w:spacing w:before="220"/>
        <w:ind w:firstLine="540"/>
        <w:jc w:val="both"/>
        <w:rPr>
          <w:rFonts w:ascii="Times New Roman" w:hAnsi="Times New Roman" w:cs="Times New Roman"/>
          <w:sz w:val="24"/>
          <w:szCs w:val="24"/>
        </w:rPr>
      </w:pPr>
      <w:bookmarkStart w:id="34" w:name="P4415"/>
      <w:bookmarkEnd w:id="34"/>
      <w:r w:rsidRPr="00526EEF">
        <w:rPr>
          <w:rFonts w:ascii="Times New Roman" w:hAnsi="Times New Roman" w:cs="Times New Roman"/>
          <w:sz w:val="24"/>
          <w:szCs w:val="24"/>
        </w:rPr>
        <w:t xml:space="preserve">1) непредставление документов, указанных в </w:t>
      </w:r>
      <w:hyperlink w:anchor="P4405" w:history="1">
        <w:r w:rsidRPr="00526EEF">
          <w:rPr>
            <w:rFonts w:ascii="Times New Roman" w:hAnsi="Times New Roman" w:cs="Times New Roman"/>
            <w:color w:val="0000FF"/>
            <w:sz w:val="24"/>
            <w:szCs w:val="24"/>
          </w:rPr>
          <w:t>пункте 7</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bookmarkStart w:id="35" w:name="P4416"/>
      <w:bookmarkEnd w:id="35"/>
      <w:r w:rsidRPr="00526EEF">
        <w:rPr>
          <w:rFonts w:ascii="Times New Roman" w:hAnsi="Times New Roman" w:cs="Times New Roman"/>
          <w:sz w:val="24"/>
          <w:szCs w:val="24"/>
        </w:rPr>
        <w:t xml:space="preserve">2) несоответствие критериям отбора и условиям предоставления финансовой помощи, указанным в </w:t>
      </w:r>
      <w:hyperlink w:anchor="P4396" w:history="1">
        <w:r w:rsidRPr="00526EEF">
          <w:rPr>
            <w:rFonts w:ascii="Times New Roman" w:hAnsi="Times New Roman" w:cs="Times New Roman"/>
            <w:color w:val="0000FF"/>
            <w:sz w:val="24"/>
            <w:szCs w:val="24"/>
          </w:rPr>
          <w:t>пунктах 5</w:t>
        </w:r>
      </w:hyperlink>
      <w:r w:rsidRPr="00526EEF">
        <w:rPr>
          <w:rFonts w:ascii="Times New Roman" w:hAnsi="Times New Roman" w:cs="Times New Roman"/>
          <w:sz w:val="24"/>
          <w:szCs w:val="24"/>
        </w:rPr>
        <w:t xml:space="preserve"> и </w:t>
      </w:r>
      <w:hyperlink w:anchor="P4401" w:history="1">
        <w:r w:rsidRPr="00526EEF">
          <w:rPr>
            <w:rFonts w:ascii="Times New Roman" w:hAnsi="Times New Roman" w:cs="Times New Roman"/>
            <w:color w:val="0000FF"/>
            <w:sz w:val="24"/>
            <w:szCs w:val="24"/>
          </w:rPr>
          <w:t>6</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предоставление центром занятости безработному гражданину финансовых средств на организацию малого предпринимательства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в предыдущем периоде, начиная с 2009 года.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случае устранения недостатков, послуживших основаниями для отказа, указанных </w:t>
      </w:r>
      <w:r w:rsidRPr="00526EEF">
        <w:rPr>
          <w:rFonts w:ascii="Times New Roman" w:hAnsi="Times New Roman" w:cs="Times New Roman"/>
          <w:sz w:val="24"/>
          <w:szCs w:val="24"/>
        </w:rPr>
        <w:lastRenderedPageBreak/>
        <w:t xml:space="preserve">в </w:t>
      </w:r>
      <w:hyperlink w:anchor="P4415" w:history="1">
        <w:r w:rsidRPr="00526EEF">
          <w:rPr>
            <w:rFonts w:ascii="Times New Roman" w:hAnsi="Times New Roman" w:cs="Times New Roman"/>
            <w:color w:val="0000FF"/>
            <w:sz w:val="24"/>
            <w:szCs w:val="24"/>
          </w:rPr>
          <w:t>подпунктах 1</w:t>
        </w:r>
      </w:hyperlink>
      <w:r w:rsidRPr="00526EEF">
        <w:rPr>
          <w:rFonts w:ascii="Times New Roman" w:hAnsi="Times New Roman" w:cs="Times New Roman"/>
          <w:sz w:val="24"/>
          <w:szCs w:val="24"/>
        </w:rPr>
        <w:t xml:space="preserve"> и </w:t>
      </w:r>
      <w:hyperlink w:anchor="P4416" w:history="1">
        <w:r w:rsidRPr="00526EEF">
          <w:rPr>
            <w:rFonts w:ascii="Times New Roman" w:hAnsi="Times New Roman" w:cs="Times New Roman"/>
            <w:color w:val="0000FF"/>
            <w:sz w:val="24"/>
            <w:szCs w:val="24"/>
          </w:rPr>
          <w:t>2</w:t>
        </w:r>
      </w:hyperlink>
      <w:r w:rsidRPr="00526EEF">
        <w:rPr>
          <w:rFonts w:ascii="Times New Roman" w:hAnsi="Times New Roman" w:cs="Times New Roman"/>
          <w:sz w:val="24"/>
          <w:szCs w:val="24"/>
        </w:rP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anchor="P4405" w:history="1">
        <w:r w:rsidRPr="00526EEF">
          <w:rPr>
            <w:rFonts w:ascii="Times New Roman" w:hAnsi="Times New Roman" w:cs="Times New Roman"/>
            <w:color w:val="0000FF"/>
            <w:sz w:val="24"/>
            <w:szCs w:val="24"/>
          </w:rPr>
          <w:t>пунктом 7</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57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11. Рассмотрение заявок на участие в отборе осуществляется центром занятости в течение десяти рабочих дней с даты окончания срока подачи заявок.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Результаты рассмотрения заявок на участие в отборе фиксируются в протоколе рассмотрения заявок.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Протокол рассмотрения заявок размещается на официальном сайте центра занятости не позднее трех рабочих дней, следующих за датой подписания указанного протокола.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12. Максимальный размер финансовой помощи составляет 82,0 тыс. рублей.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13. Основанием для предоставления финансовой помощи является договор о предоставлении единовременной финансовой помощи на организацию малого предпринимательства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заключаемый между центром занятости и безработным гражданином (далее - договор).</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14. Договор должен содержать следующие положения: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размер и сроки перечисления, цели использования финансовой помощи в соответствии с бизнес-проектом безработного гражданина;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1 в ред. </w:t>
      </w:r>
      <w:hyperlink r:id="rId57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обязательства безработного гражданина по целевому использованию финансовой помощи;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форму, сроки и порядок представления отчетности о расходовании финансовой помощи;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порядок возврата не использованных в отчетном году денежных средств, полученных в виде финансовой помощи, в областной бюджет;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 ответственность сторон за нарушение условий договора;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критерии оценки эффективности использования финансовой помощи.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15.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w:t>
      </w:r>
      <w:proofErr w:type="spellStart"/>
      <w:r w:rsidRPr="00526EEF">
        <w:rPr>
          <w:rFonts w:ascii="Times New Roman" w:hAnsi="Times New Roman" w:cs="Times New Roman"/>
          <w:sz w:val="24"/>
          <w:szCs w:val="24"/>
        </w:rPr>
        <w:t>самозанятости</w:t>
      </w:r>
      <w:proofErr w:type="spellEnd"/>
      <w:r w:rsidRPr="00526EEF">
        <w:rPr>
          <w:rFonts w:ascii="Times New Roman" w:hAnsi="Times New Roman" w:cs="Times New Roman"/>
          <w:sz w:val="24"/>
          <w:szCs w:val="24"/>
        </w:rPr>
        <w:t xml:space="preserve"> безработных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16. 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w:t>
      </w:r>
      <w:r w:rsidRPr="00526EEF">
        <w:rPr>
          <w:rFonts w:ascii="Times New Roman" w:hAnsi="Times New Roman" w:cs="Times New Roman"/>
          <w:sz w:val="24"/>
          <w:szCs w:val="24"/>
        </w:rPr>
        <w:lastRenderedPageBreak/>
        <w:t>договора.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17. Безработные граждане или их уполномоченные представители в сроки, установленные договором, представляют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 его уполномоченного лица, осуществившего заверение.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7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27.06.2017 N 245-п)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18.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19. В случае нарушения безработным гражданином условий предоставления финансовой помощи, установленных настоящим Порядком, в том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20. Безработный гражданин обязан в течение 30 рабочих дней со дня получения уведомления перечислить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21.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 не использованных в отчетном финансовом 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lastRenderedPageBreak/>
        <w:t>Приложение N 4</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36" w:name="P4453"/>
      <w:bookmarkEnd w:id="36"/>
      <w:r w:rsidRPr="00526EEF">
        <w:rPr>
          <w:rFonts w:ascii="Times New Roman" w:hAnsi="Times New Roman" w:cs="Times New Roman"/>
          <w:sz w:val="24"/>
          <w:szCs w:val="24"/>
        </w:rPr>
        <w:t>ПОРЯДОК, УСЛОВИЯ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ПРЕДОСТАВЛЕНИЯ И РАЗМЕР ЕДИНОВРЕМЕННОЙ ФИНАНСОВОЙ ПОМОЩИ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ПРИ ГОСУДАРСТВЕННОЙ РЕГИСТРАЦИИ В КАЧЕСТВЕ ЮРИДИЧЕСКОГО</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ЛИЦА, ИНДИВИДУАЛЬНОГО ПРЕДПРИНИМАТЕЛЯ ЛИБО КРЕСТЬЯНСКОГО</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(ФЕРМЕРСКОГО) ХОЗЯЙСТВА ГРАЖДАНАМ, ПРИЗНАННЫМ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 УСТАНОВЛЕННОМ ПОРЯДКЕ БЕЗРАБОТНЫМИ, И ГРАЖДАНАМ,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ПРИЗНАННЫМ В УСТАНОВЛЕННОМ ПОРЯДКЕ БЕЗРАБОТНЫМИ, ПРОШЕДШИМ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ПРОФЕССИОНАЛЬНОЕ ОБУЧЕНИЕ ИЛИ ПОЛУЧИВШИМ ДОПОЛНИТЕЛЬНОЕ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ПРОФЕССИОНАЛЬНОЕ ОБРАЗОВАНИЕ ПО НАПРАВЛЕНИЮ ОРГАНОВ СЛУЖБЫ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ЗАНЯТОСТИ, А ТАКЖЕ ЕДИНОВРЕМЕННОЙ ФИНАНСОВОЙ ПОМОЩИ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НА ПОДГОТОВКУ ДОКУМЕНТОВ ДЛЯ СООТВЕТСТВУЮЩЕЙ ГОСУДАРСТВЕННОЙ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РЕГИСТРАЦИИ В РАМКАХ РЕАЛИЗАЦИИ ГОСУДАРСТВЕННОЙ ПРОГРАММЫ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"СОДЕЙСТВИЕ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27.02.2018 </w:t>
            </w:r>
            <w:hyperlink r:id="rId578" w:history="1">
              <w:r w:rsidRPr="00526EEF">
                <w:rPr>
                  <w:rFonts w:ascii="Times New Roman" w:hAnsi="Times New Roman" w:cs="Times New Roman"/>
                  <w:color w:val="0000FF"/>
                  <w:sz w:val="24"/>
                  <w:szCs w:val="24"/>
                </w:rPr>
                <w:t>N 71-п</w:t>
              </w:r>
            </w:hyperlink>
            <w:r w:rsidRPr="00526EEF">
              <w:rPr>
                <w:rFonts w:ascii="Times New Roman" w:hAnsi="Times New Roman" w:cs="Times New Roman"/>
                <w:color w:val="392C69"/>
                <w:sz w:val="24"/>
                <w:szCs w:val="24"/>
              </w:rPr>
              <w:t xml:space="preserve">, от 25.09.2018 </w:t>
            </w:r>
            <w:hyperlink r:id="rId579" w:history="1">
              <w:r w:rsidRPr="00526EEF">
                <w:rPr>
                  <w:rFonts w:ascii="Times New Roman" w:hAnsi="Times New Roman" w:cs="Times New Roman"/>
                  <w:color w:val="0000FF"/>
                  <w:sz w:val="24"/>
                  <w:szCs w:val="24"/>
                </w:rPr>
                <w:t>N 397-п</w:t>
              </w:r>
            </w:hyperlink>
            <w:r w:rsidRPr="00526EEF">
              <w:rPr>
                <w:rFonts w:ascii="Times New Roman" w:hAnsi="Times New Roman" w:cs="Times New Roman"/>
                <w:color w:val="392C69"/>
                <w:sz w:val="24"/>
                <w:szCs w:val="24"/>
              </w:rPr>
              <w:t xml:space="preserve">, от 07.02.2019 </w:t>
            </w:r>
            <w:hyperlink r:id="rId580"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Настоящий Порядок разработан в соответствии с </w:t>
      </w:r>
      <w:hyperlink r:id="rId581"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(далее - Закон о занятости населения) и регламентирует предоставление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на подготовку документов для соответствующей государственной регистрации предоставляется гражданам, признанным безработными в установленном </w:t>
      </w:r>
      <w:hyperlink r:id="rId582"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о занятости населения порядке, включая граждан, прошедших профессиональное обучение или получивших дополнительное профессиональное образование по направлению центров занятости населения (далее - безработные граждане).</w:t>
      </w:r>
    </w:p>
    <w:p w:rsidR="00526EEF" w:rsidRPr="00526EEF" w:rsidRDefault="00526EEF">
      <w:pPr>
        <w:pStyle w:val="ConsPlusNormal"/>
        <w:spacing w:before="220"/>
        <w:ind w:firstLine="540"/>
        <w:jc w:val="both"/>
        <w:rPr>
          <w:rFonts w:ascii="Times New Roman" w:hAnsi="Times New Roman" w:cs="Times New Roman"/>
          <w:sz w:val="24"/>
          <w:szCs w:val="24"/>
        </w:rPr>
      </w:pPr>
      <w:bookmarkStart w:id="37" w:name="P4474"/>
      <w:bookmarkEnd w:id="37"/>
      <w:r w:rsidRPr="00526EEF">
        <w:rPr>
          <w:rFonts w:ascii="Times New Roman" w:hAnsi="Times New Roman" w:cs="Times New Roman"/>
          <w:sz w:val="24"/>
          <w:szCs w:val="24"/>
        </w:rPr>
        <w:t xml:space="preserve">3.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w:t>
      </w:r>
      <w:r w:rsidRPr="00526EEF">
        <w:rPr>
          <w:rFonts w:ascii="Times New Roman" w:hAnsi="Times New Roman" w:cs="Times New Roman"/>
          <w:sz w:val="24"/>
          <w:szCs w:val="24"/>
        </w:rPr>
        <w:lastRenderedPageBreak/>
        <w:t>хозяйства включает в себя: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оплату государственной пошлины за государственную регистрацию юридического лица, индивидуального предпринимателя либо крестьянского (фермерского) хозяйства;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оплату за совершение нотариальных действий при государственной регистрации юридического лица, индивидуального предпринимателя либо крестьянского (фермерского) хозяйства;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оплату услуг правового характера (в том числе консультационные юридические услуги, услуги, связанные с подготовкой учредительных документов);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расходы на изготовление печатей, штампов.</w:t>
      </w:r>
    </w:p>
    <w:p w:rsidR="00526EEF" w:rsidRPr="00526EEF" w:rsidRDefault="00526EEF">
      <w:pPr>
        <w:pStyle w:val="ConsPlusNormal"/>
        <w:spacing w:before="220"/>
        <w:ind w:firstLine="540"/>
        <w:jc w:val="both"/>
        <w:rPr>
          <w:rFonts w:ascii="Times New Roman" w:hAnsi="Times New Roman" w:cs="Times New Roman"/>
          <w:sz w:val="24"/>
          <w:szCs w:val="24"/>
        </w:rPr>
      </w:pPr>
      <w:bookmarkStart w:id="38" w:name="P4479"/>
      <w:bookmarkEnd w:id="38"/>
      <w:r w:rsidRPr="00526EEF">
        <w:rPr>
          <w:rFonts w:ascii="Times New Roman" w:hAnsi="Times New Roman" w:cs="Times New Roman"/>
          <w:sz w:val="24"/>
          <w:szCs w:val="24"/>
        </w:rPr>
        <w:t>4. Единовременная финансовая помощь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включает в себя: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расходы на подготовку документов для государственной регистрации юридического лица, индивидуального предпринимателя либо крестьянского (фермерского) хозяйства;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оплату услуг правового характера (в том числе консультационные юридические услуги, услуги, связанные с подготовкой учредительных документов);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оплату услуг технического характера (в том числе услуги по изготовлению копий документов, необходимых для государственной регистрации юридического лица, индивидуального предпринимателя либо крестьянского (фермерского) хозяйства);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расходы на приобретение бланочной продукции (в том числе бланки заявлений о государственной регистрации юридического лица, индивидуального предпринимателя либо крестьянского (фермерского) хозяйства; бланки трудовых книжек, бланки личной медицинской книжки для работников отдельных профессий, бланки документов бухгалтерской отчетности и другие бланки).</w:t>
      </w:r>
    </w:p>
    <w:p w:rsidR="00526EEF" w:rsidRPr="00526EEF" w:rsidRDefault="00526EEF">
      <w:pPr>
        <w:pStyle w:val="ConsPlusNormal"/>
        <w:spacing w:before="220"/>
        <w:ind w:firstLine="540"/>
        <w:jc w:val="both"/>
        <w:rPr>
          <w:rFonts w:ascii="Times New Roman" w:hAnsi="Times New Roman" w:cs="Times New Roman"/>
          <w:sz w:val="24"/>
          <w:szCs w:val="24"/>
        </w:rPr>
      </w:pPr>
      <w:bookmarkStart w:id="39" w:name="P4484"/>
      <w:bookmarkEnd w:id="39"/>
      <w:r w:rsidRPr="00526EEF">
        <w:rPr>
          <w:rFonts w:ascii="Times New Roman" w:hAnsi="Times New Roman" w:cs="Times New Roman"/>
          <w:sz w:val="24"/>
          <w:szCs w:val="24"/>
        </w:rPr>
        <w:t>5. Для получения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безработные граждане или их уполномоченные представители обращаются в центры занятости населения по месту жительства и представляют следующие документы: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заполненное заявление о предоставлении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(далее - заявление) с указанием выбранного вида единовременной финансовой помощи. </w:t>
      </w:r>
      <w:hyperlink w:anchor="P4555" w:history="1">
        <w:r w:rsidRPr="00526EEF">
          <w:rPr>
            <w:rFonts w:ascii="Times New Roman" w:hAnsi="Times New Roman" w:cs="Times New Roman"/>
            <w:color w:val="0000FF"/>
            <w:sz w:val="24"/>
            <w:szCs w:val="24"/>
          </w:rPr>
          <w:t>Заявление</w:t>
        </w:r>
      </w:hyperlink>
      <w:r w:rsidRPr="00526EEF">
        <w:rPr>
          <w:rFonts w:ascii="Times New Roman" w:hAnsi="Times New Roman" w:cs="Times New Roman"/>
          <w:sz w:val="24"/>
          <w:szCs w:val="24"/>
        </w:rPr>
        <w:t xml:space="preserve"> составляется по форме согласно приложению к настоящему Порядку.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обращения за получением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2) документ, удостоверяющий личность;</w:t>
      </w:r>
    </w:p>
    <w:p w:rsidR="00526EEF" w:rsidRPr="00526EEF" w:rsidRDefault="00526EEF">
      <w:pPr>
        <w:pStyle w:val="ConsPlusNormal"/>
        <w:spacing w:before="220"/>
        <w:ind w:firstLine="540"/>
        <w:jc w:val="both"/>
        <w:rPr>
          <w:rFonts w:ascii="Times New Roman" w:hAnsi="Times New Roman" w:cs="Times New Roman"/>
          <w:sz w:val="24"/>
          <w:szCs w:val="24"/>
        </w:rPr>
      </w:pPr>
      <w:bookmarkStart w:id="40" w:name="P4488"/>
      <w:bookmarkEnd w:id="40"/>
      <w:r w:rsidRPr="00526EEF">
        <w:rPr>
          <w:rFonts w:ascii="Times New Roman" w:hAnsi="Times New Roman" w:cs="Times New Roman"/>
          <w:sz w:val="24"/>
          <w:szCs w:val="24"/>
        </w:rPr>
        <w:t>3) лист записи Единого государственного реестра юридических лиц или лист записи Единого государственного реестра индивидуальных предпринимателей (предоставляется по собственной инициативе заявителя).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случае если документы, предусмотренные </w:t>
      </w:r>
      <w:hyperlink w:anchor="P4488" w:history="1">
        <w:r w:rsidRPr="00526EEF">
          <w:rPr>
            <w:rFonts w:ascii="Times New Roman" w:hAnsi="Times New Roman" w:cs="Times New Roman"/>
            <w:color w:val="0000FF"/>
            <w:sz w:val="24"/>
            <w:szCs w:val="24"/>
          </w:rPr>
          <w:t>подпунктом 3</w:t>
        </w:r>
      </w:hyperlink>
      <w:r w:rsidRPr="00526EEF">
        <w:rPr>
          <w:rFonts w:ascii="Times New Roman" w:hAnsi="Times New Roman" w:cs="Times New Roman"/>
          <w:sz w:val="24"/>
          <w:szCs w:val="24"/>
        </w:rPr>
        <w:t xml:space="preserve"> настоящего пункта, не представлены по собственной инициативе заявителя, центры занятости населения получают данную информацию по межведомственному запросу в рамках межведомственного информационного взаимодействия.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случае представления копий документов, предусмотренных </w:t>
      </w:r>
      <w:hyperlink w:anchor="P4488" w:history="1">
        <w:r w:rsidRPr="00526EEF">
          <w:rPr>
            <w:rFonts w:ascii="Times New Roman" w:hAnsi="Times New Roman" w:cs="Times New Roman"/>
            <w:color w:val="0000FF"/>
            <w:sz w:val="24"/>
            <w:szCs w:val="24"/>
          </w:rPr>
          <w:t>подпунктом 3</w:t>
        </w:r>
      </w:hyperlink>
      <w:r w:rsidRPr="00526EEF">
        <w:rPr>
          <w:rFonts w:ascii="Times New Roman" w:hAnsi="Times New Roman" w:cs="Times New Roman"/>
          <w:sz w:val="24"/>
          <w:szCs w:val="24"/>
        </w:rPr>
        <w:t xml:space="preserve"> настоящего пункта,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занятости населения возвращаются заявителю;</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документы, подтверждающие расходы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реквизиты лицевого счета, открытого безработным гражданином в кредитной организации для перечисления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6. Центры занятости населения принимают решения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на основании документов, указанных в </w:t>
      </w:r>
      <w:hyperlink w:anchor="P4484" w:history="1">
        <w:r w:rsidRPr="00526EEF">
          <w:rPr>
            <w:rFonts w:ascii="Times New Roman" w:hAnsi="Times New Roman" w:cs="Times New Roman"/>
            <w:color w:val="0000FF"/>
            <w:sz w:val="24"/>
            <w:szCs w:val="24"/>
          </w:rPr>
          <w:t>пункте 5</w:t>
        </w:r>
      </w:hyperlink>
      <w:r w:rsidRPr="00526EEF">
        <w:rPr>
          <w:rFonts w:ascii="Times New Roman" w:hAnsi="Times New Roman" w:cs="Times New Roman"/>
          <w:sz w:val="24"/>
          <w:szCs w:val="24"/>
        </w:rP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в размере фактически понесенных расходов, но не более пятнадцати тысяч рублей.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7. Центры занятости населения принимают решения об оказании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на основании документов, указанных в </w:t>
      </w:r>
      <w:hyperlink w:anchor="P4484" w:history="1">
        <w:r w:rsidRPr="00526EEF">
          <w:rPr>
            <w:rFonts w:ascii="Times New Roman" w:hAnsi="Times New Roman" w:cs="Times New Roman"/>
            <w:color w:val="0000FF"/>
            <w:sz w:val="24"/>
            <w:szCs w:val="24"/>
          </w:rPr>
          <w:t>пункте 5</w:t>
        </w:r>
      </w:hyperlink>
      <w:r w:rsidRPr="00526EEF">
        <w:rPr>
          <w:rFonts w:ascii="Times New Roman" w:hAnsi="Times New Roman" w:cs="Times New Roman"/>
          <w:sz w:val="24"/>
          <w:szCs w:val="24"/>
        </w:rP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в размере фактически понесенных расходов, но не более пятнадцати тысяч рублей.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8. Решения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об оказании единовременной финансовой помощи на подготовку документов для соответствующей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 в качестве </w:t>
      </w:r>
      <w:r w:rsidRPr="00526EEF">
        <w:rPr>
          <w:rFonts w:ascii="Times New Roman" w:hAnsi="Times New Roman" w:cs="Times New Roman"/>
          <w:sz w:val="24"/>
          <w:szCs w:val="24"/>
        </w:rPr>
        <w:lastRenderedPageBreak/>
        <w:t>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Принятые решения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об оказании единовременной финансовой помощи на подготовку документов для соответствующей государственной регистрации оформляются приказами центров занятости населения, с которыми заявители знакомятся под подпись.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9. Основаниями для отказа в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истечение на момент обращения заявителей в центры занятости населения 30 рабочих дней с даты внесения в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непредставление документов, перечисленных в </w:t>
      </w:r>
      <w:hyperlink w:anchor="P4484" w:history="1">
        <w:r w:rsidRPr="00526EEF">
          <w:rPr>
            <w:rFonts w:ascii="Times New Roman" w:hAnsi="Times New Roman" w:cs="Times New Roman"/>
            <w:color w:val="0000FF"/>
            <w:sz w:val="24"/>
            <w:szCs w:val="24"/>
          </w:rPr>
          <w:t>пункте 5</w:t>
        </w:r>
      </w:hyperlink>
      <w:r w:rsidRPr="00526EEF">
        <w:rPr>
          <w:rFonts w:ascii="Times New Roman" w:hAnsi="Times New Roman" w:cs="Times New Roman"/>
          <w:sz w:val="24"/>
          <w:szCs w:val="24"/>
        </w:rPr>
        <w:t xml:space="preserve"> настоящего Порядка, за исключением документов, предусмотренных </w:t>
      </w:r>
      <w:hyperlink w:anchor="P4488" w:history="1">
        <w:r w:rsidRPr="00526EEF">
          <w:rPr>
            <w:rFonts w:ascii="Times New Roman" w:hAnsi="Times New Roman" w:cs="Times New Roman"/>
            <w:color w:val="0000FF"/>
            <w:sz w:val="24"/>
            <w:szCs w:val="24"/>
          </w:rPr>
          <w:t>подпунктом 3 пункта 5</w:t>
        </w:r>
      </w:hyperlink>
      <w:r w:rsidRPr="00526EEF">
        <w:rPr>
          <w:rFonts w:ascii="Times New Roman" w:hAnsi="Times New Roman" w:cs="Times New Roman"/>
          <w:sz w:val="24"/>
          <w:szCs w:val="24"/>
        </w:rPr>
        <w:t>.</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случае представления документов, указанных в </w:t>
      </w:r>
      <w:hyperlink w:anchor="P4484" w:history="1">
        <w:r w:rsidRPr="00526EEF">
          <w:rPr>
            <w:rFonts w:ascii="Times New Roman" w:hAnsi="Times New Roman" w:cs="Times New Roman"/>
            <w:color w:val="0000FF"/>
            <w:sz w:val="24"/>
            <w:szCs w:val="24"/>
          </w:rPr>
          <w:t>пункте 5</w:t>
        </w:r>
      </w:hyperlink>
      <w:r w:rsidRPr="00526EEF">
        <w:rPr>
          <w:rFonts w:ascii="Times New Roman" w:hAnsi="Times New Roman" w:cs="Times New Roman"/>
          <w:sz w:val="24"/>
          <w:szCs w:val="24"/>
        </w:rPr>
        <w:t xml:space="preserve"> настоящего Порядка (за исключением </w:t>
      </w:r>
      <w:hyperlink w:anchor="P4488" w:history="1">
        <w:r w:rsidRPr="00526EEF">
          <w:rPr>
            <w:rFonts w:ascii="Times New Roman" w:hAnsi="Times New Roman" w:cs="Times New Roman"/>
            <w:color w:val="0000FF"/>
            <w:sz w:val="24"/>
            <w:szCs w:val="24"/>
          </w:rPr>
          <w:t>подпункта 3</w:t>
        </w:r>
      </w:hyperlink>
      <w:r w:rsidRPr="00526EEF">
        <w:rPr>
          <w:rFonts w:ascii="Times New Roman" w:hAnsi="Times New Roman" w:cs="Times New Roman"/>
          <w:sz w:val="24"/>
          <w:szCs w:val="24"/>
        </w:rPr>
        <w:t>),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с указанием причин отказа. Письменные уведомления об отказе в выплате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вручаются заявителям в день их обращения под подпись.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Безработные граждане либо их уполномоченные представители после устранения вышеназванных недостатков вправе повторно представить в центры занятости населения документы в соответствии с </w:t>
      </w:r>
      <w:hyperlink w:anchor="P4484" w:history="1">
        <w:r w:rsidRPr="00526EEF">
          <w:rPr>
            <w:rFonts w:ascii="Times New Roman" w:hAnsi="Times New Roman" w:cs="Times New Roman"/>
            <w:color w:val="0000FF"/>
            <w:sz w:val="24"/>
            <w:szCs w:val="24"/>
          </w:rPr>
          <w:t>пунктом 5</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единовременная финансовая помощь на подготовку документов для соответствующей государственной регистрации безработным гражданам предоставляется в пределах бюджетных ассигнований и лимитов бюджетных обязательств, установленных центру занятости на текущий финансовый год.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11. Выплаты безработным гражданам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w:t>
      </w:r>
      <w:r w:rsidRPr="00526EEF">
        <w:rPr>
          <w:rFonts w:ascii="Times New Roman" w:hAnsi="Times New Roman" w:cs="Times New Roman"/>
          <w:sz w:val="24"/>
          <w:szCs w:val="24"/>
        </w:rPr>
        <w:lastRenderedPageBreak/>
        <w:t>регистрации безработным гражданам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на подготовку документов для соответствующей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гражданина.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12. Условиями предоставления безработным гражданам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наличие оснований, предусмотренных </w:t>
      </w:r>
      <w:hyperlink w:anchor="P4474" w:history="1">
        <w:r w:rsidRPr="00526EEF">
          <w:rPr>
            <w:rFonts w:ascii="Times New Roman" w:hAnsi="Times New Roman" w:cs="Times New Roman"/>
            <w:color w:val="0000FF"/>
            <w:sz w:val="24"/>
            <w:szCs w:val="24"/>
          </w:rPr>
          <w:t>пунктами 3</w:t>
        </w:r>
      </w:hyperlink>
      <w:r w:rsidRPr="00526EEF">
        <w:rPr>
          <w:rFonts w:ascii="Times New Roman" w:hAnsi="Times New Roman" w:cs="Times New Roman"/>
          <w:sz w:val="24"/>
          <w:szCs w:val="24"/>
        </w:rPr>
        <w:t xml:space="preserve"> и </w:t>
      </w:r>
      <w:hyperlink w:anchor="P4479" w:history="1">
        <w:r w:rsidRPr="00526EEF">
          <w:rPr>
            <w:rFonts w:ascii="Times New Roman" w:hAnsi="Times New Roman" w:cs="Times New Roman"/>
            <w:color w:val="0000FF"/>
            <w:sz w:val="24"/>
            <w:szCs w:val="24"/>
          </w:rPr>
          <w:t>4</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обращение в центры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представление документов, предусмотренных </w:t>
      </w:r>
      <w:hyperlink w:anchor="P4484" w:history="1">
        <w:r w:rsidRPr="00526EEF">
          <w:rPr>
            <w:rFonts w:ascii="Times New Roman" w:hAnsi="Times New Roman" w:cs="Times New Roman"/>
            <w:color w:val="0000FF"/>
            <w:sz w:val="24"/>
            <w:szCs w:val="24"/>
          </w:rPr>
          <w:t>пунктом 5</w:t>
        </w:r>
      </w:hyperlink>
      <w:r w:rsidRPr="00526EEF">
        <w:rPr>
          <w:rFonts w:ascii="Times New Roman" w:hAnsi="Times New Roman" w:cs="Times New Roman"/>
          <w:sz w:val="24"/>
          <w:szCs w:val="24"/>
        </w:rPr>
        <w:t xml:space="preserve"> настоящего Порядка (за исключением документов, представляемых по собственной инициативе).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13. Центры занятости населения осуществляют: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учет безработных граждан, получивших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представление в министерство труда и социального развития Новосибирской области (далее - министерство) сведений о безработных гражданах, получивших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14. Министерство осуществляет: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формирование реестров получателей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контроль за целевым использованием центрами занятости населения средств областного бюджета Новосибирской области, направленных на предоставление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t>Приложение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Порядку,</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условиям предоставления и размеру</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lastRenderedPageBreak/>
        <w:t>единовременной финансовой помощи при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государственной регистрации в качестве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юридического лица, индивидуального</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предпринимателя либо крестьянского</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(фермерского) хозяйства гражданам,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признанным в установленном порядке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безработными, и гражданам, признанным в</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установленном порядке безработными,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прошедшим профессиональное обучение или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получившим дополнительное профессиональное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образование по направлению органов службы</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занятости, а также единовременной</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финансовой помощи на подготовку документов</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для соответствующей государственной</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регистрации в рамках реализации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 Новосибирской</w:t>
      </w:r>
    </w:p>
    <w:p w:rsidR="00526EEF" w:rsidRPr="00526EEF" w:rsidRDefault="00526EEF" w:rsidP="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области "Содействие занятости населения"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25.09.2018 </w:t>
            </w:r>
            <w:hyperlink r:id="rId583" w:history="1">
              <w:r w:rsidRPr="00526EEF">
                <w:rPr>
                  <w:rFonts w:ascii="Times New Roman" w:hAnsi="Times New Roman" w:cs="Times New Roman"/>
                  <w:color w:val="0000FF"/>
                  <w:sz w:val="24"/>
                  <w:szCs w:val="24"/>
                </w:rPr>
                <w:t>N 397-п</w:t>
              </w:r>
            </w:hyperlink>
            <w:r w:rsidRPr="00526EEF">
              <w:rPr>
                <w:rFonts w:ascii="Times New Roman" w:hAnsi="Times New Roman" w:cs="Times New Roman"/>
                <w:color w:val="392C69"/>
                <w:sz w:val="24"/>
                <w:szCs w:val="24"/>
              </w:rPr>
              <w:t xml:space="preserve">, от 07.02.2019 </w:t>
            </w:r>
            <w:hyperlink r:id="rId584"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Руководителю   Государственного   казенного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учреждения   Новосибирской   области "Центр</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занятости населения 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(наименование центра занятости населения)</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от гражданина 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проживающего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 адресу: _______________________________,</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зарегистрированного в качестве безработного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"___" __________ 20___ г.</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bookmarkStart w:id="41" w:name="P4555"/>
      <w:bookmarkEnd w:id="41"/>
      <w:r w:rsidRPr="00526EEF">
        <w:rPr>
          <w:rFonts w:ascii="Times New Roman" w:hAnsi="Times New Roman" w:cs="Times New Roman"/>
          <w:sz w:val="24"/>
          <w:szCs w:val="24"/>
        </w:rPr>
        <w:t xml:space="preserve">                                 Заявление</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о предоставлении единовременной финансовой помощи при</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государственной регистрации в качестве юридического лица, индивидуального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предпринимателя, крестьянского (фермерского) хозяйства, а также</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единовременной финансовой помощи на подготовку документов</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для соответствующей государственной регистрации</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Прошу предоставить единовременную финансовую помощь при государственной</w:t>
      </w:r>
    </w:p>
    <w:p w:rsidR="00526EEF" w:rsidRPr="00526EEF" w:rsidRDefault="00526EEF">
      <w:pPr>
        <w:pStyle w:val="ConsPlusNonformat"/>
        <w:jc w:val="both"/>
        <w:rPr>
          <w:rFonts w:ascii="Times New Roman" w:hAnsi="Times New Roman" w:cs="Times New Roman"/>
          <w:sz w:val="24"/>
          <w:szCs w:val="24"/>
        </w:rPr>
      </w:pPr>
      <w:proofErr w:type="gramStart"/>
      <w:r w:rsidRPr="00526EEF">
        <w:rPr>
          <w:rFonts w:ascii="Times New Roman" w:hAnsi="Times New Roman" w:cs="Times New Roman"/>
          <w:sz w:val="24"/>
          <w:szCs w:val="24"/>
        </w:rPr>
        <w:t>регистрации  в</w:t>
      </w:r>
      <w:proofErr w:type="gramEnd"/>
      <w:r w:rsidRPr="00526EEF">
        <w:rPr>
          <w:rFonts w:ascii="Times New Roman" w:hAnsi="Times New Roman" w:cs="Times New Roman"/>
          <w:sz w:val="24"/>
          <w:szCs w:val="24"/>
        </w:rPr>
        <w:t xml:space="preserve">  качестве  (на  подготовку  документов  для  соответствующей</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государственной регистрации в качестве) 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(указать нужное)</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___________________________________________________________________________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___________________________________________________________________________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___________________________________________________________________________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(указать вид деятельности)</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(подпись гражданина)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"___" __________ 20___ г.</w:t>
      </w: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lastRenderedPageBreak/>
        <w:t>Приложение N 5</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42" w:name="P4584"/>
      <w:bookmarkEnd w:id="42"/>
      <w:r w:rsidRPr="00526EEF">
        <w:rPr>
          <w:rFonts w:ascii="Times New Roman" w:hAnsi="Times New Roman" w:cs="Times New Roman"/>
          <w:sz w:val="24"/>
          <w:szCs w:val="24"/>
        </w:rPr>
        <w:t>ПОРЯДОК</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ПРЕДОСТАВЛЕНИЯ ФИНАНСОВОЙ ПОДДЕРЖКИ БЕЗРАБОТНЫМ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ГРАЖДАНАМ И ЖЕНЩИНАМ В ПЕРИОД ОТПУСКА ПО УХОДУ ЗА РЕБЕНКОМ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ДО ДОСТИЖЕНИЯ ИМ ВОЗРАСТА ТРЕХ ЛЕТ, А ТАКЖЕ НЕЗАНЯТЫМ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ИНВАЛИДАМ, В ТОМ ЧИСЛЕ ИНВАЛИДАМ МОЛОДОГО ВОЗРАСТА,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НЕЗАНЯТЫМ ГРАЖДАНАМ, КОТОРЫМ В СООТВЕТСТВИИ С</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ЗАКОНОДАТЕЛЬСТВОМ РОССИЙСКОЙ ФЕДЕРАЦИИ НАЗНАЧЕНА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СТРАХОВАЯ ПЕНСИЯ ПО СТАРОСТИ И КОТОРЫЕ СТРЕМЯТСЯ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ВОЗОБНОВИТЬ ТРУДОВУЮ ДЕЯТЕЛЬНОСТЬ, НАПРАВЛЕННЫМ ОРГАНАМИ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СЛУЖБЫ ЗАНЯТОСТИ ДЛЯ ПРОХОЖДЕНИЯ ПРОФЕССИОНАЛЬНОГО</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ОБУЧЕНИЯ ИЛИ ПОЛУЧЕНИЯ ДОПОЛНИТЕЛЬНОГО ПРОФЕССИОНАЛЬНОГО</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ОБРАЗОВАНИЯ В ДРУГУЮ МЕСТНОСТЬ, А ТАКЖЕ РАЗМЕРЫ</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УКАЗАННОЙ ФИНАНСОВОЙ ПОДДЕРЖКИ В РАМКАХ РЕАЛИЗАЦИИ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 НОВОСИБИРСКОЙ ОБЛАСТИ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 </w:t>
            </w:r>
            <w:hyperlink r:id="rId58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27.06.2017 N 245-п;</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27.02.2018 </w:t>
            </w:r>
            <w:hyperlink r:id="rId586" w:history="1">
              <w:r w:rsidRPr="00526EEF">
                <w:rPr>
                  <w:rFonts w:ascii="Times New Roman" w:hAnsi="Times New Roman" w:cs="Times New Roman"/>
                  <w:color w:val="0000FF"/>
                  <w:sz w:val="24"/>
                  <w:szCs w:val="24"/>
                </w:rPr>
                <w:t>N 71-п</w:t>
              </w:r>
            </w:hyperlink>
            <w:r w:rsidRPr="00526EEF">
              <w:rPr>
                <w:rFonts w:ascii="Times New Roman" w:hAnsi="Times New Roman" w:cs="Times New Roman"/>
                <w:color w:val="392C69"/>
                <w:sz w:val="24"/>
                <w:szCs w:val="24"/>
              </w:rPr>
              <w:t xml:space="preserve">, от 25.09.2018 </w:t>
            </w:r>
            <w:hyperlink r:id="rId587" w:history="1">
              <w:r w:rsidRPr="00526EEF">
                <w:rPr>
                  <w:rFonts w:ascii="Times New Roman" w:hAnsi="Times New Roman" w:cs="Times New Roman"/>
                  <w:color w:val="0000FF"/>
                  <w:sz w:val="24"/>
                  <w:szCs w:val="24"/>
                </w:rPr>
                <w:t>N 397-п</w:t>
              </w:r>
            </w:hyperlink>
            <w:r w:rsidRPr="00526EEF">
              <w:rPr>
                <w:rFonts w:ascii="Times New Roman" w:hAnsi="Times New Roman" w:cs="Times New Roman"/>
                <w:color w:val="392C69"/>
                <w:sz w:val="24"/>
                <w:szCs w:val="24"/>
              </w:rPr>
              <w:t xml:space="preserve">, от 07.02.2019 </w:t>
            </w:r>
            <w:hyperlink r:id="rId588"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Настоящий Порядок разработан в соответствии с </w:t>
      </w:r>
      <w:hyperlink r:id="rId589"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и регламентирует условия и размеры предоставления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9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Финансовое обеспечение обязательств Новосибирской области по предоставлению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осуществляется за счет средств </w:t>
      </w:r>
      <w:r w:rsidRPr="00526EEF">
        <w:rPr>
          <w:rFonts w:ascii="Times New Roman" w:hAnsi="Times New Roman" w:cs="Times New Roman"/>
          <w:sz w:val="24"/>
          <w:szCs w:val="24"/>
        </w:rPr>
        <w:lastRenderedPageBreak/>
        <w:t>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9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bookmarkStart w:id="43" w:name="P4611"/>
      <w:bookmarkEnd w:id="43"/>
      <w:r w:rsidRPr="00526EEF">
        <w:rPr>
          <w:rFonts w:ascii="Times New Roman" w:hAnsi="Times New Roman" w:cs="Times New Roman"/>
          <w:sz w:val="24"/>
          <w:szCs w:val="24"/>
        </w:rPr>
        <w:t>3. Финансовая поддержка предоставляется: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гражданам, признанным безработными, в порядке, установленном </w:t>
      </w:r>
      <w:hyperlink r:id="rId592"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женщинам в период отпуска по уходу за ребенком до достижения им возраста трех лет,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незанятым инвалидам, в том числе инвалидам молодого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4 введен </w:t>
      </w:r>
      <w:hyperlink r:id="rId59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 Финансовая поддержка гражданам, указанным в </w:t>
      </w:r>
      <w:hyperlink w:anchor="P4611" w:history="1">
        <w:r w:rsidRPr="00526EEF">
          <w:rPr>
            <w:rFonts w:ascii="Times New Roman" w:hAnsi="Times New Roman" w:cs="Times New Roman"/>
            <w:color w:val="0000FF"/>
            <w:sz w:val="24"/>
            <w:szCs w:val="24"/>
          </w:rPr>
          <w:t>пункте 3</w:t>
        </w:r>
      </w:hyperlink>
      <w:r w:rsidRPr="00526EEF">
        <w:rPr>
          <w:rFonts w:ascii="Times New Roman" w:hAnsi="Times New Roman" w:cs="Times New Roman"/>
          <w:sz w:val="24"/>
          <w:szCs w:val="24"/>
        </w:rPr>
        <w:t xml:space="preserve"> настоящего Порядка,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предоставляется в виде возмещения расходов: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(кроме случаев, когда гражданину предоставляется бесплатное жилое помещение в общежитии образовательной организации);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на выплату гражданам суточных расходов -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 Суточные не выплачиваются, если время нахождения в пути не превышает одних суток.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 подтвержденных проездными документами, но не выше стоимости проезда: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железнодорожным транспортом - в плацкартном вагоне пассажирского поезда;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2) автомобильным транспортом - в автобусе междугороднего сообщения.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 но не более 550 рублей в сутки.</w:t>
      </w:r>
    </w:p>
    <w:p w:rsidR="00526EEF" w:rsidRPr="00526EEF" w:rsidRDefault="00526EEF">
      <w:pPr>
        <w:pStyle w:val="ConsPlusNormal"/>
        <w:spacing w:before="220"/>
        <w:ind w:firstLine="540"/>
        <w:jc w:val="both"/>
        <w:rPr>
          <w:rFonts w:ascii="Times New Roman" w:hAnsi="Times New Roman" w:cs="Times New Roman"/>
          <w:sz w:val="24"/>
          <w:szCs w:val="24"/>
        </w:rPr>
      </w:pPr>
      <w:bookmarkStart w:id="44" w:name="P4625"/>
      <w:bookmarkEnd w:id="44"/>
      <w:r w:rsidRPr="00526EEF">
        <w:rPr>
          <w:rFonts w:ascii="Times New Roman" w:hAnsi="Times New Roman" w:cs="Times New Roman"/>
          <w:sz w:val="24"/>
          <w:szCs w:val="24"/>
        </w:rPr>
        <w:t xml:space="preserve">7. Для получения финансовой поддержки граждане, указанные в </w:t>
      </w:r>
      <w:hyperlink w:anchor="P4611" w:history="1">
        <w:r w:rsidRPr="00526EEF">
          <w:rPr>
            <w:rFonts w:ascii="Times New Roman" w:hAnsi="Times New Roman" w:cs="Times New Roman"/>
            <w:color w:val="0000FF"/>
            <w:sz w:val="24"/>
            <w:szCs w:val="24"/>
          </w:rPr>
          <w:t>пункте 3</w:t>
        </w:r>
      </w:hyperlink>
      <w:r w:rsidRPr="00526EEF">
        <w:rPr>
          <w:rFonts w:ascii="Times New Roman" w:hAnsi="Times New Roman" w:cs="Times New Roman"/>
          <w:sz w:val="24"/>
          <w:szCs w:val="24"/>
        </w:rPr>
        <w:t xml:space="preserve">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заявление о перечислении финансовой поддержки с указанием реквизитов лицевого счета, открытого в кредитной организации.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паспорт или документ, его заменяющий;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документ,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документы, подтверждающие расходы по оплате: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проезда к месту прохождения профессионального обучения или получения дополнительного профессионального образования и обратно (проездные документы);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(квитанции, кассовые чеки, договоры найма жилого помещения на время прохождения профессионального обучения или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Центр занятости населения, в который гражданином или его уполномоченным представителем подано заявление о перечислении финансовой поддержки, принимает решение о выплате (отказе в выплате) финансовой поддержки в срок, не превышающий 10 рабочих дней с даты подачи заявления о перечислении финансовой поддержки. Решение о выплате (отказе в выплате) финансовой поддержки оформляется приказом центра занятости населения, с которым заявитель знакомится под роспись.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9. Основанием для отказа гражданам в выплате финансовой поддержки является непредставление документов, перечисленных в </w:t>
      </w:r>
      <w:hyperlink w:anchor="P4625" w:history="1">
        <w:r w:rsidRPr="00526EEF">
          <w:rPr>
            <w:rFonts w:ascii="Times New Roman" w:hAnsi="Times New Roman" w:cs="Times New Roman"/>
            <w:color w:val="0000FF"/>
            <w:sz w:val="24"/>
            <w:szCs w:val="24"/>
          </w:rPr>
          <w:t>пункте 7</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случае устранения недостатков, послуживших причиной отказа, граждане, указанные в </w:t>
      </w:r>
      <w:hyperlink w:anchor="P4611" w:history="1">
        <w:r w:rsidRPr="00526EEF">
          <w:rPr>
            <w:rFonts w:ascii="Times New Roman" w:hAnsi="Times New Roman" w:cs="Times New Roman"/>
            <w:color w:val="0000FF"/>
            <w:sz w:val="24"/>
            <w:szCs w:val="24"/>
          </w:rPr>
          <w:t>пункте 3</w:t>
        </w:r>
      </w:hyperlink>
      <w:r w:rsidRPr="00526EEF">
        <w:rPr>
          <w:rFonts w:ascii="Times New Roman" w:hAnsi="Times New Roman" w:cs="Times New Roman"/>
          <w:sz w:val="24"/>
          <w:szCs w:val="24"/>
        </w:rPr>
        <w:t xml:space="preserve"> настоящего Порядка, или их уполномоченные представители вправе повторно обратиться за получением финансовой поддержки.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Выплата финансовой поддержки осуществляется центрами занятости населения в течение 20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9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t>Приложение N 6</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45" w:name="P4649"/>
      <w:bookmarkEnd w:id="45"/>
      <w:r w:rsidRPr="00526EEF">
        <w:rPr>
          <w:rFonts w:ascii="Times New Roman" w:hAnsi="Times New Roman" w:cs="Times New Roman"/>
          <w:sz w:val="24"/>
          <w:szCs w:val="24"/>
        </w:rPr>
        <w:t>ПОРЯДОК И УСЛОВИЯ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НАПРАВЛЕНИЯ ОРГАНАМИ СЛУЖБЫ ЗАНЯТОСТИ ЖЕНЩИН В ПЕРИОД</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ОТПУСКА ПО УХОДУ ЗА РЕБЕНКОМ ДО ДОСТИЖЕНИЯ ИМ ВОЗРАСТА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ТРЕХ ЛЕТ, НЕЗАНЯТЫХ ИНВАЛИДОВ, В ТОМ ЧИСЛЕ ИНВАЛИДОВ</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МОЛОДОГО ВОЗРАСТА, НЕЗАНЯТЫХ ГРАЖДАН, КОТОРЫМ В СООТВЕТСТВИИ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 ЗАКОНОДАТЕЛЬСТВОМ РОССИЙСКОЙ ФЕДЕРАЦИИ НАЗНАЧЕНА СТРАХОВАЯ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ПЕНСИЯ ПО СТАРОСТИ И КОТОРЫЕ СТРЕМЯТСЯ ВОЗОБНОВИТЬ ТРУДОВУЮ</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ДЕЯТЕЛЬНОСТЬ, ДЛЯ ПРОХОЖДЕНИЯ ПРОФЕССИОНАЛЬНОГО ОБУЧЕНИЯ ИЛИ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ПОЛУЧЕНИЯ ДОПОЛНИТЕЛЬНОГО ПРОФЕССИОНАЛЬНОГО ОБРАЗОВАНИЯ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 РАМКАХ РЕАЛИЗАЦИИ ГОСУДАРСТВЕННОЙ ПРОГРАММЫ НОВОСИБИРСКОЙ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ОБЛАСТИ "СОДЕЙСТВИЕ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(введены </w:t>
            </w:r>
            <w:hyperlink r:id="rId59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27.06.2017 N 245-п;</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25.09.2018 </w:t>
            </w:r>
            <w:hyperlink r:id="rId596" w:history="1">
              <w:r w:rsidRPr="00526EEF">
                <w:rPr>
                  <w:rFonts w:ascii="Times New Roman" w:hAnsi="Times New Roman" w:cs="Times New Roman"/>
                  <w:color w:val="0000FF"/>
                  <w:sz w:val="24"/>
                  <w:szCs w:val="24"/>
                </w:rPr>
                <w:t>N 397-п</w:t>
              </w:r>
            </w:hyperlink>
            <w:r w:rsidRPr="00526EEF">
              <w:rPr>
                <w:rFonts w:ascii="Times New Roman" w:hAnsi="Times New Roman" w:cs="Times New Roman"/>
                <w:color w:val="392C69"/>
                <w:sz w:val="24"/>
                <w:szCs w:val="24"/>
              </w:rPr>
              <w:t xml:space="preserve">, от 07.02.2019 </w:t>
            </w:r>
            <w:hyperlink r:id="rId597"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Настоящий Порядок разработан в соответствии с </w:t>
      </w:r>
      <w:hyperlink r:id="rId598"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(далее - Закон о занятости) и регламентирует направление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женщины, незанятые граждане), для прохождения профессионального обучения или получения дополнительного профессионального образования.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59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2. Подбор вариантов профессионального обучения или дополнительного профессионального образования для женщин, незанятых граждан осуществляется центрами занятости населения с учетом перечня востребованных на рынке труда Новосибирской области профессий (специальностей); уровня имеющейся у женщин, незанятых граждан квалификации; рекомендаций о противопоказанных и доступных условиях и видах труда (заключения о результатах медицинского освидетельствования); пожеланий женщин, незанятых граждан к квалификации профессионального обучения или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bookmarkStart w:id="46" w:name="P4671"/>
      <w:bookmarkEnd w:id="46"/>
      <w:r w:rsidRPr="00526EEF">
        <w:rPr>
          <w:rFonts w:ascii="Times New Roman" w:hAnsi="Times New Roman" w:cs="Times New Roman"/>
          <w:sz w:val="24"/>
          <w:szCs w:val="24"/>
        </w:rPr>
        <w:t xml:space="preserve">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w:t>
      </w:r>
      <w:hyperlink r:id="rId600"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526EEF" w:rsidRPr="00526EEF" w:rsidRDefault="00526EEF">
      <w:pPr>
        <w:pStyle w:val="ConsPlusNormal"/>
        <w:spacing w:before="220"/>
        <w:ind w:firstLine="540"/>
        <w:jc w:val="both"/>
        <w:rPr>
          <w:rFonts w:ascii="Times New Roman" w:hAnsi="Times New Roman" w:cs="Times New Roman"/>
          <w:sz w:val="24"/>
          <w:szCs w:val="24"/>
        </w:rPr>
      </w:pPr>
      <w:bookmarkStart w:id="47" w:name="P4672"/>
      <w:bookmarkEnd w:id="47"/>
      <w:r w:rsidRPr="00526EEF">
        <w:rPr>
          <w:rFonts w:ascii="Times New Roman" w:hAnsi="Times New Roman" w:cs="Times New Roman"/>
          <w:sz w:val="24"/>
          <w:szCs w:val="24"/>
        </w:rPr>
        <w:t>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направляются для прохождения профессионального обучения или получения дополнительного профессионального образования один раз.</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60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Незанятые инвалиды, в том числе инвалиды молодого возраста, направляются для прохождения профессионального обучения или получения дополнительного профессионального образования один раз. В случае, если при повторном освидетельствовании инвалида будут установлены противопоказания к осуществлению трудовой деятельности по полученной профессии (специальности), незанятые инвалиды, в том числе инвалиды молодого возраста, имеют право пройти профессиональное обучение или дополнительное профессиональное образование повторно.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60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bookmarkStart w:id="48" w:name="P4677"/>
      <w:bookmarkEnd w:id="48"/>
      <w:r w:rsidRPr="00526EEF">
        <w:rPr>
          <w:rFonts w:ascii="Times New Roman" w:hAnsi="Times New Roman" w:cs="Times New Roman"/>
          <w:sz w:val="24"/>
          <w:szCs w:val="24"/>
        </w:rPr>
        <w:t>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 представляют следующие документы: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заявление о направлении на профессиональное обучение или дополнительное профессиональное образование.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2) паспорт или документ, его заменяющий;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свидетельство о рождении ребенка;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копию документа,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w:t>
      </w:r>
    </w:p>
    <w:p w:rsidR="00526EEF" w:rsidRPr="00526EEF" w:rsidRDefault="00526EEF">
      <w:pPr>
        <w:pStyle w:val="ConsPlusNormal"/>
        <w:spacing w:before="220"/>
        <w:ind w:firstLine="540"/>
        <w:jc w:val="both"/>
        <w:rPr>
          <w:rFonts w:ascii="Times New Roman" w:hAnsi="Times New Roman" w:cs="Times New Roman"/>
          <w:sz w:val="24"/>
          <w:szCs w:val="24"/>
        </w:rPr>
      </w:pPr>
      <w:bookmarkStart w:id="49" w:name="P4683"/>
      <w:bookmarkEnd w:id="49"/>
      <w:r w:rsidRPr="00526EEF">
        <w:rPr>
          <w:rFonts w:ascii="Times New Roman" w:hAnsi="Times New Roman" w:cs="Times New Roman"/>
          <w:sz w:val="24"/>
          <w:szCs w:val="24"/>
        </w:rPr>
        <w:t>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 представляют следующие документы:</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0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заявление о направлении на профессиональное обучение или дополнительное профессиональное образование.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паспорт или документ, его заменяющий;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трудовая книжка;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документ, подтверждающий назначение страховой пенсии по старости (справка о назначении пенсии гражданину из Пенсионного фонда Российской Федерации) (представляется по собственной инициативе). В случае если вышеназванный документ не представлен незанятыми гражданами или их уполномоченными представителями по собственной инициативе,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bookmarkStart w:id="50" w:name="P4690"/>
      <w:bookmarkEnd w:id="50"/>
      <w:r w:rsidRPr="00526EEF">
        <w:rPr>
          <w:rFonts w:ascii="Times New Roman" w:hAnsi="Times New Roman" w:cs="Times New Roman"/>
          <w:sz w:val="24"/>
          <w:szCs w:val="24"/>
        </w:rPr>
        <w:t>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 представляют следующие документы: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заявление о направлении на профессиональное обучение или дополнительное профессиональное образование.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паспорт или документ, его заменяющий;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трудовая книжка;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 индивидуальная программа реабилитации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инвалида</w:t>
      </w:r>
      <w:proofErr w:type="gramEnd"/>
      <w:r w:rsidRPr="00526EEF">
        <w:rPr>
          <w:rFonts w:ascii="Times New Roman" w:hAnsi="Times New Roman" w:cs="Times New Roman"/>
          <w:sz w:val="24"/>
          <w:szCs w:val="24"/>
        </w:rPr>
        <w:t xml:space="preserve"> или выписка из индивидуальной программы реабилитации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инвалида, выданная в установленном порядке (представляется по собственной инициативе).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При отсутствии в центре занятости населения выписки из индивидуальной программы реабилитации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604"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605" w:history="1">
        <w:r w:rsidRPr="00526EEF">
          <w:rPr>
            <w:rFonts w:ascii="Times New Roman" w:hAnsi="Times New Roman" w:cs="Times New Roman"/>
            <w:color w:val="0000FF"/>
            <w:sz w:val="24"/>
            <w:szCs w:val="24"/>
          </w:rPr>
          <w:t>N 872н</w:t>
        </w:r>
      </w:hyperlink>
      <w:r w:rsidRPr="00526EEF">
        <w:rPr>
          <w:rFonts w:ascii="Times New Roman" w:hAnsi="Times New Roman" w:cs="Times New Roman"/>
          <w:sz w:val="24"/>
          <w:szCs w:val="24"/>
        </w:rP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w:t>
      </w:r>
      <w:hyperlink r:id="rId606" w:history="1">
        <w:r w:rsidRPr="00526EEF">
          <w:rPr>
            <w:rFonts w:ascii="Times New Roman" w:hAnsi="Times New Roman" w:cs="Times New Roman"/>
            <w:color w:val="0000FF"/>
            <w:sz w:val="24"/>
            <w:szCs w:val="24"/>
          </w:rPr>
          <w:t>N 486н</w:t>
        </w:r>
      </w:hyperlink>
      <w:r w:rsidRPr="00526EEF">
        <w:rPr>
          <w:rFonts w:ascii="Times New Roman" w:hAnsi="Times New Roman" w:cs="Times New Roman"/>
          <w:sz w:val="24"/>
          <w:szCs w:val="24"/>
        </w:rPr>
        <w:t xml:space="preserve"> "Об утверждении Порядка разработки и реализации индивидуальной программы реабилитации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инвалида, индивидуальной программы реабилитации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ребенка-инвалида, выдаваемых федеральными государственными учреждениями медико-социальной экспертизы, и их форм".</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6.1 введен </w:t>
      </w:r>
      <w:hyperlink r:id="rId60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7. Центры занятости населения осуществляют проверку полноты и правильности оформления документов, предусмотренных </w:t>
      </w:r>
      <w:hyperlink w:anchor="P4677" w:history="1">
        <w:r w:rsidRPr="00526EEF">
          <w:rPr>
            <w:rFonts w:ascii="Times New Roman" w:hAnsi="Times New Roman" w:cs="Times New Roman"/>
            <w:color w:val="0000FF"/>
            <w:sz w:val="24"/>
            <w:szCs w:val="24"/>
          </w:rPr>
          <w:t>пунктами 5</w:t>
        </w:r>
      </w:hyperlink>
      <w:r w:rsidRPr="00526EEF">
        <w:rPr>
          <w:rFonts w:ascii="Times New Roman" w:hAnsi="Times New Roman" w:cs="Times New Roman"/>
          <w:sz w:val="24"/>
          <w:szCs w:val="24"/>
        </w:rPr>
        <w:t xml:space="preserve">, </w:t>
      </w:r>
      <w:hyperlink w:anchor="P4683" w:history="1">
        <w:r w:rsidRPr="00526EEF">
          <w:rPr>
            <w:rFonts w:ascii="Times New Roman" w:hAnsi="Times New Roman" w:cs="Times New Roman"/>
            <w:color w:val="0000FF"/>
            <w:sz w:val="24"/>
            <w:szCs w:val="24"/>
          </w:rPr>
          <w:t>6</w:t>
        </w:r>
      </w:hyperlink>
      <w:r w:rsidRPr="00526EEF">
        <w:rPr>
          <w:rFonts w:ascii="Times New Roman" w:hAnsi="Times New Roman" w:cs="Times New Roman"/>
          <w:sz w:val="24"/>
          <w:szCs w:val="24"/>
        </w:rPr>
        <w:t xml:space="preserve"> и </w:t>
      </w:r>
      <w:hyperlink w:anchor="P4690" w:history="1">
        <w:r w:rsidRPr="00526EEF">
          <w:rPr>
            <w:rFonts w:ascii="Times New Roman" w:hAnsi="Times New Roman" w:cs="Times New Roman"/>
            <w:color w:val="0000FF"/>
            <w:sz w:val="24"/>
            <w:szCs w:val="24"/>
          </w:rPr>
          <w:t>6.1</w:t>
        </w:r>
      </w:hyperlink>
      <w:r w:rsidRPr="00526EEF">
        <w:rPr>
          <w:rFonts w:ascii="Times New Roman" w:hAnsi="Times New Roman" w:cs="Times New Roman"/>
          <w:sz w:val="24"/>
          <w:szCs w:val="24"/>
        </w:rPr>
        <w:t xml:space="preserve"> настоящего Порядка, в день обращения женщин, незанятых граждан или их уполномоченных представителей.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0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Рассмотрение документов, указанных в </w:t>
      </w:r>
      <w:hyperlink w:anchor="P4677" w:history="1">
        <w:r w:rsidRPr="00526EEF">
          <w:rPr>
            <w:rFonts w:ascii="Times New Roman" w:hAnsi="Times New Roman" w:cs="Times New Roman"/>
            <w:color w:val="0000FF"/>
            <w:sz w:val="24"/>
            <w:szCs w:val="24"/>
          </w:rPr>
          <w:t>пунктах 5</w:t>
        </w:r>
      </w:hyperlink>
      <w:r w:rsidRPr="00526EEF">
        <w:rPr>
          <w:rFonts w:ascii="Times New Roman" w:hAnsi="Times New Roman" w:cs="Times New Roman"/>
          <w:sz w:val="24"/>
          <w:szCs w:val="24"/>
        </w:rPr>
        <w:t xml:space="preserve">, </w:t>
      </w:r>
      <w:hyperlink w:anchor="P4683" w:history="1">
        <w:r w:rsidRPr="00526EEF">
          <w:rPr>
            <w:rFonts w:ascii="Times New Roman" w:hAnsi="Times New Roman" w:cs="Times New Roman"/>
            <w:color w:val="0000FF"/>
            <w:sz w:val="24"/>
            <w:szCs w:val="24"/>
          </w:rPr>
          <w:t>6</w:t>
        </w:r>
      </w:hyperlink>
      <w:r w:rsidRPr="00526EEF">
        <w:rPr>
          <w:rFonts w:ascii="Times New Roman" w:hAnsi="Times New Roman" w:cs="Times New Roman"/>
          <w:sz w:val="24"/>
          <w:szCs w:val="24"/>
        </w:rPr>
        <w:t xml:space="preserve"> и </w:t>
      </w:r>
      <w:hyperlink w:anchor="P4690" w:history="1">
        <w:r w:rsidRPr="00526EEF">
          <w:rPr>
            <w:rFonts w:ascii="Times New Roman" w:hAnsi="Times New Roman" w:cs="Times New Roman"/>
            <w:color w:val="0000FF"/>
            <w:sz w:val="24"/>
            <w:szCs w:val="24"/>
          </w:rPr>
          <w:t>6.1</w:t>
        </w:r>
      </w:hyperlink>
      <w:r w:rsidRPr="00526EEF">
        <w:rPr>
          <w:rFonts w:ascii="Times New Roman" w:hAnsi="Times New Roman" w:cs="Times New Roman"/>
          <w:sz w:val="24"/>
          <w:szCs w:val="24"/>
        </w:rPr>
        <w:t xml:space="preserve"> настоящего Порядка, осуществляется центрами занятости населения в порядке их поступления.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0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случае представления документов, указанных в </w:t>
      </w:r>
      <w:hyperlink w:anchor="P4677" w:history="1">
        <w:r w:rsidRPr="00526EEF">
          <w:rPr>
            <w:rFonts w:ascii="Times New Roman" w:hAnsi="Times New Roman" w:cs="Times New Roman"/>
            <w:color w:val="0000FF"/>
            <w:sz w:val="24"/>
            <w:szCs w:val="24"/>
          </w:rPr>
          <w:t>пунктах 5</w:t>
        </w:r>
      </w:hyperlink>
      <w:r w:rsidRPr="00526EEF">
        <w:rPr>
          <w:rFonts w:ascii="Times New Roman" w:hAnsi="Times New Roman" w:cs="Times New Roman"/>
          <w:sz w:val="24"/>
          <w:szCs w:val="24"/>
        </w:rPr>
        <w:t xml:space="preserve">, </w:t>
      </w:r>
      <w:hyperlink w:anchor="P4683" w:history="1">
        <w:r w:rsidRPr="00526EEF">
          <w:rPr>
            <w:rFonts w:ascii="Times New Roman" w:hAnsi="Times New Roman" w:cs="Times New Roman"/>
            <w:color w:val="0000FF"/>
            <w:sz w:val="24"/>
            <w:szCs w:val="24"/>
          </w:rPr>
          <w:t>6</w:t>
        </w:r>
      </w:hyperlink>
      <w:r w:rsidRPr="00526EEF">
        <w:rPr>
          <w:rFonts w:ascii="Times New Roman" w:hAnsi="Times New Roman" w:cs="Times New Roman"/>
          <w:sz w:val="24"/>
          <w:szCs w:val="24"/>
        </w:rPr>
        <w:t xml:space="preserve"> и </w:t>
      </w:r>
      <w:hyperlink w:anchor="P4690" w:history="1">
        <w:r w:rsidRPr="00526EEF">
          <w:rPr>
            <w:rFonts w:ascii="Times New Roman" w:hAnsi="Times New Roman" w:cs="Times New Roman"/>
            <w:color w:val="0000FF"/>
            <w:sz w:val="24"/>
            <w:szCs w:val="24"/>
          </w:rPr>
          <w:t>6.1</w:t>
        </w:r>
      </w:hyperlink>
      <w:r w:rsidRPr="00526EEF">
        <w:rPr>
          <w:rFonts w:ascii="Times New Roman" w:hAnsi="Times New Roman" w:cs="Times New Roman"/>
          <w:sz w:val="24"/>
          <w:szCs w:val="24"/>
        </w:rPr>
        <w:t xml:space="preserve"> настоящего Порядка, не в полном объеме либо оформленных ненадлежащим образом центры занятости населения в день обращения женщин,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1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Женщины,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w:t>
      </w:r>
      <w:hyperlink w:anchor="P4677" w:history="1">
        <w:r w:rsidRPr="00526EEF">
          <w:rPr>
            <w:rFonts w:ascii="Times New Roman" w:hAnsi="Times New Roman" w:cs="Times New Roman"/>
            <w:color w:val="0000FF"/>
            <w:sz w:val="24"/>
            <w:szCs w:val="24"/>
          </w:rPr>
          <w:t>пунктами 5</w:t>
        </w:r>
      </w:hyperlink>
      <w:r w:rsidRPr="00526EEF">
        <w:rPr>
          <w:rFonts w:ascii="Times New Roman" w:hAnsi="Times New Roman" w:cs="Times New Roman"/>
          <w:sz w:val="24"/>
          <w:szCs w:val="24"/>
        </w:rPr>
        <w:t xml:space="preserve">, </w:t>
      </w:r>
      <w:hyperlink w:anchor="P4683" w:history="1">
        <w:r w:rsidRPr="00526EEF">
          <w:rPr>
            <w:rFonts w:ascii="Times New Roman" w:hAnsi="Times New Roman" w:cs="Times New Roman"/>
            <w:color w:val="0000FF"/>
            <w:sz w:val="24"/>
            <w:szCs w:val="24"/>
          </w:rPr>
          <w:t>6</w:t>
        </w:r>
      </w:hyperlink>
      <w:r w:rsidRPr="00526EEF">
        <w:rPr>
          <w:rFonts w:ascii="Times New Roman" w:hAnsi="Times New Roman" w:cs="Times New Roman"/>
          <w:sz w:val="24"/>
          <w:szCs w:val="24"/>
        </w:rPr>
        <w:t xml:space="preserve"> и </w:t>
      </w:r>
      <w:hyperlink w:anchor="P4690" w:history="1">
        <w:r w:rsidRPr="00526EEF">
          <w:rPr>
            <w:rFonts w:ascii="Times New Roman" w:hAnsi="Times New Roman" w:cs="Times New Roman"/>
            <w:color w:val="0000FF"/>
            <w:sz w:val="24"/>
            <w:szCs w:val="24"/>
          </w:rPr>
          <w:t>6.1</w:t>
        </w:r>
      </w:hyperlink>
      <w:r w:rsidRPr="00526EEF">
        <w:rPr>
          <w:rFonts w:ascii="Times New Roman" w:hAnsi="Times New Roman" w:cs="Times New Roman"/>
          <w:sz w:val="24"/>
          <w:szCs w:val="24"/>
        </w:rPr>
        <w:t xml:space="preserve"> настоящего Порядка. В этом случае проверка полноты и правильности оформления документов, предусмотренных пунктами 5, 6 и 6.1 настоящего Порядка, будет осуществляться центрами занятости населения в день повторного обращения женщин, незанятых граждан или их уполномоченных представителей.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1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Условиями направления женщин, незанятых граждан для прохождения профессионального обучения или получения дополнительного профессионального образования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наличие оснований, предусмотренных </w:t>
      </w:r>
      <w:hyperlink w:anchor="P4671" w:history="1">
        <w:r w:rsidRPr="00526EEF">
          <w:rPr>
            <w:rFonts w:ascii="Times New Roman" w:hAnsi="Times New Roman" w:cs="Times New Roman"/>
            <w:color w:val="0000FF"/>
            <w:sz w:val="24"/>
            <w:szCs w:val="24"/>
          </w:rPr>
          <w:t>пунктами 3</w:t>
        </w:r>
      </w:hyperlink>
      <w:r w:rsidRPr="00526EEF">
        <w:rPr>
          <w:rFonts w:ascii="Times New Roman" w:hAnsi="Times New Roman" w:cs="Times New Roman"/>
          <w:sz w:val="24"/>
          <w:szCs w:val="24"/>
        </w:rPr>
        <w:t xml:space="preserve"> и </w:t>
      </w:r>
      <w:hyperlink w:anchor="P4672" w:history="1">
        <w:r w:rsidRPr="00526EEF">
          <w:rPr>
            <w:rFonts w:ascii="Times New Roman" w:hAnsi="Times New Roman" w:cs="Times New Roman"/>
            <w:color w:val="0000FF"/>
            <w:sz w:val="24"/>
            <w:szCs w:val="24"/>
          </w:rPr>
          <w:t>4</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обращение в центры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3) представление документов, предусмотренных </w:t>
      </w:r>
      <w:hyperlink w:anchor="P4677" w:history="1">
        <w:r w:rsidRPr="00526EEF">
          <w:rPr>
            <w:rFonts w:ascii="Times New Roman" w:hAnsi="Times New Roman" w:cs="Times New Roman"/>
            <w:color w:val="0000FF"/>
            <w:sz w:val="24"/>
            <w:szCs w:val="24"/>
          </w:rPr>
          <w:t>пунктами 5</w:t>
        </w:r>
      </w:hyperlink>
      <w:r w:rsidRPr="00526EEF">
        <w:rPr>
          <w:rFonts w:ascii="Times New Roman" w:hAnsi="Times New Roman" w:cs="Times New Roman"/>
          <w:sz w:val="24"/>
          <w:szCs w:val="24"/>
        </w:rPr>
        <w:t xml:space="preserve">, </w:t>
      </w:r>
      <w:hyperlink w:anchor="P4683" w:history="1">
        <w:r w:rsidRPr="00526EEF">
          <w:rPr>
            <w:rFonts w:ascii="Times New Roman" w:hAnsi="Times New Roman" w:cs="Times New Roman"/>
            <w:color w:val="0000FF"/>
            <w:sz w:val="24"/>
            <w:szCs w:val="24"/>
          </w:rPr>
          <w:t>6</w:t>
        </w:r>
      </w:hyperlink>
      <w:r w:rsidRPr="00526EEF">
        <w:rPr>
          <w:rFonts w:ascii="Times New Roman" w:hAnsi="Times New Roman" w:cs="Times New Roman"/>
          <w:sz w:val="24"/>
          <w:szCs w:val="24"/>
        </w:rPr>
        <w:t xml:space="preserve"> и </w:t>
      </w:r>
      <w:hyperlink w:anchor="P4690" w:history="1">
        <w:r w:rsidRPr="00526EEF">
          <w:rPr>
            <w:rFonts w:ascii="Times New Roman" w:hAnsi="Times New Roman" w:cs="Times New Roman"/>
            <w:color w:val="0000FF"/>
            <w:sz w:val="24"/>
            <w:szCs w:val="24"/>
          </w:rPr>
          <w:t>6.1</w:t>
        </w:r>
      </w:hyperlink>
      <w:r w:rsidRPr="00526EEF">
        <w:rPr>
          <w:rFonts w:ascii="Times New Roman" w:hAnsi="Times New Roman" w:cs="Times New Roman"/>
          <w:sz w:val="24"/>
          <w:szCs w:val="24"/>
        </w:rPr>
        <w:t xml:space="preserve"> настоящего Порядка (за исключением документов, представляемых по собственной инициативе).</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1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9. Центры занятости населения при организации профессионального обучения или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определяют по согласованию с женщинами, незанятыми гражданами квалификации, по которым будет осуществляться прохождение профессионального обучения или получение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предлагают женщинам, незанятым гражданам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 в случае затруднения в выборе квалификации;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направляют женщин, незанятых граждан на медицинское освидетельствование при выборе квалификации, требующей обязательного медицинского освидетельствования;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обеспечивают подбор организации, осуществляющей образовательную деятельность, в соответствии с заключенными центрами занятости населения государственными контрактами (гражданско-правовыми договорами) в соответствии с выбранной женщинами, незанятыми гражданами квалификацией. При отсутствии заключенных государственных контрактов (гражданско-правовых договоров) по необходимой женщинам, незанятым гражданам квалификации организуют заключение государственного контракта (гражданско-правового договора) о соответствующем профессиональном обучении или дополнительном профессиональном образовании;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оформляют и выдают женщинам,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предоставление услуг образовательных организаций;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оплата стоимости медицинского освидетельствования женщин,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(специальностей), требующих медицинского освидетельствования;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выплата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1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 оплата комиссионного вознаграждения кредитным организациям за зачисление денежных средств на лицевые счета женщин, незанятых граждан и (или) оплату услуг организациям почтовой связи на основании государственных контрактов (гражданско-правовых договоров), заключенных между центрами занятости населения, кредитными </w:t>
      </w:r>
      <w:r w:rsidRPr="00526EEF">
        <w:rPr>
          <w:rFonts w:ascii="Times New Roman" w:hAnsi="Times New Roman" w:cs="Times New Roman"/>
          <w:sz w:val="24"/>
          <w:szCs w:val="24"/>
        </w:rPr>
        <w:lastRenderedPageBreak/>
        <w:t>организациями и (или) организациями почтовой связи;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 предоставление услуг </w:t>
      </w:r>
      <w:proofErr w:type="spellStart"/>
      <w:r w:rsidRPr="00526EEF">
        <w:rPr>
          <w:rFonts w:ascii="Times New Roman" w:hAnsi="Times New Roman" w:cs="Times New Roman"/>
          <w:sz w:val="24"/>
          <w:szCs w:val="24"/>
        </w:rPr>
        <w:t>сурдо</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тифлосурдопереводчика</w:t>
      </w:r>
      <w:proofErr w:type="spellEnd"/>
      <w:r w:rsidRPr="00526EEF">
        <w:rPr>
          <w:rFonts w:ascii="Times New Roman" w:hAnsi="Times New Roman" w:cs="Times New Roman"/>
          <w:sz w:val="24"/>
          <w:szCs w:val="24"/>
        </w:rPr>
        <w:t xml:space="preserve"> на период прохождения профессионального обучения или получения дополнительного профессионального образования незанятых граждан с инвалидностью.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5 введен </w:t>
      </w:r>
      <w:hyperlink r:id="rId614"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Финансирование вышеназванных мероприятий осуществляется в соответствии с </w:t>
      </w:r>
      <w:hyperlink r:id="rId615" w:history="1">
        <w:r w:rsidRPr="00526EEF">
          <w:rPr>
            <w:rFonts w:ascii="Times New Roman" w:hAnsi="Times New Roman" w:cs="Times New Roman"/>
            <w:color w:val="0000FF"/>
            <w:sz w:val="24"/>
            <w:szCs w:val="24"/>
          </w:rPr>
          <w:t>пунктом 1.1 статьи 22</w:t>
        </w:r>
      </w:hyperlink>
      <w:r w:rsidRPr="00526EEF">
        <w:rPr>
          <w:rFonts w:ascii="Times New Roman" w:hAnsi="Times New Roman" w:cs="Times New Roman"/>
          <w:sz w:val="24"/>
          <w:szCs w:val="24"/>
        </w:rPr>
        <w:t xml:space="preserve"> Закона о занятости, </w:t>
      </w:r>
      <w:hyperlink w:anchor="P4315" w:history="1">
        <w:r w:rsidRPr="00526EEF">
          <w:rPr>
            <w:rFonts w:ascii="Times New Roman" w:hAnsi="Times New Roman" w:cs="Times New Roman"/>
            <w:color w:val="0000FF"/>
            <w:sz w:val="24"/>
            <w:szCs w:val="24"/>
          </w:rPr>
          <w:t>Порядком</w:t>
        </w:r>
      </w:hyperlink>
      <w:r w:rsidRPr="00526EEF">
        <w:rPr>
          <w:rFonts w:ascii="Times New Roman" w:hAnsi="Times New Roman" w:cs="Times New Roman"/>
          <w:sz w:val="24"/>
          <w:szCs w:val="24"/>
        </w:rPr>
        <w:t xml:space="preserve"> финансирования государственной программы Новосибирской области "Содействие занятости населения", установленным постановлением Правительства Новосибирской области от 23.04.2013 N 177-п.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1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11. Оплата услуг образовательных организаций производится центрами занятости населения на основании государственных контрактов (гражданско-правовых договоров) об организации прохождения профессионального обучения или получения дополнительного профессионального образования, заключенных между центрами занятости населения и образовательными организациями, актов об оказании услуг.</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12. Оплата стоимости медицинского освидетельствования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медицинскими организациями, оказывающими услуги по медицинскому освидетельствованию, и актов об оказании услуг либо в виде возмещения расходов женщинам, незанятым граждан,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12.1. Оплата услуг </w:t>
      </w:r>
      <w:proofErr w:type="spellStart"/>
      <w:r w:rsidRPr="00526EEF">
        <w:rPr>
          <w:rFonts w:ascii="Times New Roman" w:hAnsi="Times New Roman" w:cs="Times New Roman"/>
          <w:sz w:val="24"/>
          <w:szCs w:val="24"/>
        </w:rPr>
        <w:t>сурдо</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тифлосурдопереводчика</w:t>
      </w:r>
      <w:proofErr w:type="spellEnd"/>
      <w:r w:rsidRPr="00526EEF">
        <w:rPr>
          <w:rFonts w:ascii="Times New Roman" w:hAnsi="Times New Roman" w:cs="Times New Roman"/>
          <w:sz w:val="24"/>
          <w:szCs w:val="24"/>
        </w:rPr>
        <w:t xml:space="preserve">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w:t>
      </w:r>
      <w:proofErr w:type="spellStart"/>
      <w:r w:rsidRPr="00526EEF">
        <w:rPr>
          <w:rFonts w:ascii="Times New Roman" w:hAnsi="Times New Roman" w:cs="Times New Roman"/>
          <w:sz w:val="24"/>
          <w:szCs w:val="24"/>
        </w:rPr>
        <w:t>сурдо</w:t>
      </w:r>
      <w:proofErr w:type="spellEnd"/>
      <w:r w:rsidRPr="00526EEF">
        <w:rPr>
          <w:rFonts w:ascii="Times New Roman" w:hAnsi="Times New Roman" w:cs="Times New Roman"/>
          <w:sz w:val="24"/>
          <w:szCs w:val="24"/>
        </w:rPr>
        <w:t xml:space="preserve">-, </w:t>
      </w:r>
      <w:proofErr w:type="spellStart"/>
      <w:r w:rsidRPr="00526EEF">
        <w:rPr>
          <w:rFonts w:ascii="Times New Roman" w:hAnsi="Times New Roman" w:cs="Times New Roman"/>
          <w:sz w:val="24"/>
          <w:szCs w:val="24"/>
        </w:rPr>
        <w:t>тифлосурдопереводчика</w:t>
      </w:r>
      <w:proofErr w:type="spellEnd"/>
      <w:r w:rsidRPr="00526EEF">
        <w:rPr>
          <w:rFonts w:ascii="Times New Roman" w:hAnsi="Times New Roman" w:cs="Times New Roman"/>
          <w:sz w:val="24"/>
          <w:szCs w:val="24"/>
        </w:rPr>
        <w:t>, и актов об оказании услуг либо в виде возмещения расходов незанятым гражданам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12.1 введен </w:t>
      </w:r>
      <w:hyperlink r:id="rId61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13. Для возмещения расходов за медицинское освидетельствование женщины, незанятые граждане или их уполномоченные представители обращаются в центры занятости населения по месту жительства и представляют следующие документы:</w:t>
      </w:r>
    </w:p>
    <w:p w:rsidR="00526EEF" w:rsidRPr="00526EEF" w:rsidRDefault="00526EEF">
      <w:pPr>
        <w:pStyle w:val="ConsPlusNormal"/>
        <w:spacing w:before="220"/>
        <w:ind w:firstLine="540"/>
        <w:jc w:val="both"/>
        <w:rPr>
          <w:rFonts w:ascii="Times New Roman" w:hAnsi="Times New Roman" w:cs="Times New Roman"/>
          <w:sz w:val="24"/>
          <w:szCs w:val="24"/>
        </w:rPr>
      </w:pPr>
      <w:bookmarkStart w:id="51" w:name="P4732"/>
      <w:bookmarkEnd w:id="51"/>
      <w:r w:rsidRPr="00526EEF">
        <w:rPr>
          <w:rFonts w:ascii="Times New Roman" w:hAnsi="Times New Roman" w:cs="Times New Roman"/>
          <w:sz w:val="24"/>
          <w:szCs w:val="24"/>
        </w:rPr>
        <w:t>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526EEF" w:rsidRPr="00526EEF" w:rsidRDefault="00526EEF">
      <w:pPr>
        <w:pStyle w:val="ConsPlusNormal"/>
        <w:spacing w:before="220"/>
        <w:ind w:firstLine="540"/>
        <w:jc w:val="both"/>
        <w:rPr>
          <w:rFonts w:ascii="Times New Roman" w:hAnsi="Times New Roman" w:cs="Times New Roman"/>
          <w:sz w:val="24"/>
          <w:szCs w:val="24"/>
        </w:rPr>
      </w:pPr>
      <w:bookmarkStart w:id="52" w:name="P4734"/>
      <w:bookmarkEnd w:id="52"/>
      <w:r w:rsidRPr="00526EEF">
        <w:rPr>
          <w:rFonts w:ascii="Times New Roman" w:hAnsi="Times New Roman" w:cs="Times New Roman"/>
          <w:sz w:val="24"/>
          <w:szCs w:val="24"/>
        </w:rPr>
        <w:t>2) паспорт или документ, его заменяющий;</w:t>
      </w:r>
    </w:p>
    <w:p w:rsidR="00526EEF" w:rsidRPr="00526EEF" w:rsidRDefault="00526EEF">
      <w:pPr>
        <w:pStyle w:val="ConsPlusNormal"/>
        <w:spacing w:before="220"/>
        <w:ind w:firstLine="540"/>
        <w:jc w:val="both"/>
        <w:rPr>
          <w:rFonts w:ascii="Times New Roman" w:hAnsi="Times New Roman" w:cs="Times New Roman"/>
          <w:sz w:val="24"/>
          <w:szCs w:val="24"/>
        </w:rPr>
      </w:pPr>
      <w:bookmarkStart w:id="53" w:name="P4735"/>
      <w:bookmarkEnd w:id="53"/>
      <w:r w:rsidRPr="00526EEF">
        <w:rPr>
          <w:rFonts w:ascii="Times New Roman" w:hAnsi="Times New Roman" w:cs="Times New Roman"/>
          <w:sz w:val="24"/>
          <w:szCs w:val="24"/>
        </w:rPr>
        <w:lastRenderedPageBreak/>
        <w:t>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Центры занятости населения принимают решение о возмещении (отказе в возмещении) расходов за медицинское освидетельствование в срок, не превышающий одного рабочего дня со дня подачи заявления о возмещении расходов за медицинское освидетельствование.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Основанием для отказа в возмещении расходов за медицинское освидетельствование является непредставление документов, указанных в </w:t>
      </w:r>
      <w:hyperlink w:anchor="P4732" w:history="1">
        <w:r w:rsidRPr="00526EEF">
          <w:rPr>
            <w:rFonts w:ascii="Times New Roman" w:hAnsi="Times New Roman" w:cs="Times New Roman"/>
            <w:color w:val="0000FF"/>
            <w:sz w:val="24"/>
            <w:szCs w:val="24"/>
          </w:rPr>
          <w:t>подпунктах 1</w:t>
        </w:r>
      </w:hyperlink>
      <w:r w:rsidRPr="00526EEF">
        <w:rPr>
          <w:rFonts w:ascii="Times New Roman" w:hAnsi="Times New Roman" w:cs="Times New Roman"/>
          <w:sz w:val="24"/>
          <w:szCs w:val="24"/>
        </w:rPr>
        <w:t xml:space="preserve">, </w:t>
      </w:r>
      <w:hyperlink w:anchor="P4734" w:history="1">
        <w:r w:rsidRPr="00526EEF">
          <w:rPr>
            <w:rFonts w:ascii="Times New Roman" w:hAnsi="Times New Roman" w:cs="Times New Roman"/>
            <w:color w:val="0000FF"/>
            <w:sz w:val="24"/>
            <w:szCs w:val="24"/>
          </w:rPr>
          <w:t>2</w:t>
        </w:r>
      </w:hyperlink>
      <w:r w:rsidRPr="00526EEF">
        <w:rPr>
          <w:rFonts w:ascii="Times New Roman" w:hAnsi="Times New Roman" w:cs="Times New Roman"/>
          <w:sz w:val="24"/>
          <w:szCs w:val="24"/>
        </w:rPr>
        <w:t xml:space="preserve">, </w:t>
      </w:r>
      <w:hyperlink w:anchor="P4735" w:history="1">
        <w:r w:rsidRPr="00526EEF">
          <w:rPr>
            <w:rFonts w:ascii="Times New Roman" w:hAnsi="Times New Roman" w:cs="Times New Roman"/>
            <w:color w:val="0000FF"/>
            <w:sz w:val="24"/>
            <w:szCs w:val="24"/>
          </w:rPr>
          <w:t>3</w:t>
        </w:r>
      </w:hyperlink>
      <w:r w:rsidRPr="00526EEF">
        <w:rPr>
          <w:rFonts w:ascii="Times New Roman" w:hAnsi="Times New Roman" w:cs="Times New Roman"/>
          <w:sz w:val="24"/>
          <w:szCs w:val="24"/>
        </w:rPr>
        <w:t xml:space="preserve"> настоящего пункта.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Решение о возмещении (отказе в возмещении) расходов за медицинское освидетельствование оформляется приказом центра занятости населения, с которым женщины, незанятые граждане знакомятся под роспись.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устранения недостатков, послуживших причиной отказа, женщины, незанятые граждане или их уполномоченные представители вправе повторно обратиться за возмещением расходов на медицинское освидетельствование.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Возмещение расходов женщин,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 незанятых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14. Женщинам и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 Стипендия начисляется с первого дня прохождения профессионального обучения или получения дополнительного профессионального образования.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1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15. Основаниями для выплаты стипендии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приказы центров занятости населения о назначении, размере и сроках выплаты стипендии, издаваемые в течение одного рабочего дня со дня представления образовательными организациями приказов о зачислении женщин, незанятых инвалидов, в том числе инвалидов молодого возраста, для прохождения профессионального обучения или получения дополнительного профессионального образования, с которыми женщины, незанятые инвалиды, в том числе инвалиды молодого возраста, знакомятся лично под роспись;</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1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справки образовательных организаций о посещении занятий женщинами, незанятыми инвалидами, в том числе инвалидами молодого возраста,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 посещении занятий);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3) справки образовательных организаций об успеваемости женщин, незанятых инвалидов, в том числе инвалидов молодого возраста, направленных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об успеваемости).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Справки о посещении занятий и справки об успеваемости образовательные организации, в которые направлены женщины, незанятые инвалиды, в том числе инвалиды молодого возраста, для прохождения профессионального обучения или получения дополнительного профессионального образования, представляют в центры занятости населения ежемесячно до 25 числа текущего месяца.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16. Выплата стипендий женщинам, незанятым инвалидам, в том числе инвалидам молодого возраста, производится центрами занятости населения через кредитную организацию путем зачисления денежных средств на лицевые счета женщин, незанятых инвалидов, в том числе инвалидов молодого возраста,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17. Основаниями для прекращения выплаты стипендии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истечение периода прохождения профессионального обучения или получения дополнительного профессионального образования женщин, незанятых инвалидов, в том числе инвалидов молодого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прекращение прохождения профессионального обучения или получения дополнительного профессионального образования женщинами, незанятыми инвалидами, в том числе инвалидами молодого возраста, по их собственному желанию;</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5"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смерть женщин, незанятых инвалидов,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6"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 незанятых инвалидов, в том числе инвалидов молодого возраста,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прекращении выплаты стипендии.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7"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18. Размер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(в справке об успеваемости указана оценка "неудовлетворительно").</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8"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Решение об уменьшении размера стипендии 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об уменьшении размера стипендии.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29"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19. Выплата стипендии приостанавливается на срок до одного месяца в случае нерегулярного посещения женщинами, незанятыми инвалидами, в том числе инвалидами молодого возраста, занятий без уважительной причины (в справке об успеваемости указаны пропуски более одного занятия).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3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приостановке выплаты стипендии.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3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25.09.2018 N 397-п)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t>Приложение N 7</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54" w:name="P4781"/>
      <w:bookmarkEnd w:id="54"/>
      <w:r w:rsidRPr="00526EEF">
        <w:rPr>
          <w:rFonts w:ascii="Times New Roman" w:hAnsi="Times New Roman" w:cs="Times New Roman"/>
          <w:sz w:val="24"/>
          <w:szCs w:val="24"/>
        </w:rPr>
        <w:t>ПОРЯДОК</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ВЫПЛАТЫ МАТЕРИАЛЬНОЙ ПОДДЕРЖКИ НЕСОВЕРШЕННОЛЕТНИМ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ГРАЖДАНАМ В ВОЗРАСТЕ ОТ 14 ДО 18 ЛЕТ, БЕЗРАБОТНЫМ ГРАЖДАНАМ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 ПЕРИОД УЧАСТИЯ В ОПЛАЧИВАЕМЫХ ОБЩЕСТВЕННЫХ РАБОТАХ,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ВРЕМЕННОГО ТРУДОУСТРОЙСТВА, В ТОМ ЧИСЛЕ ИНВАЛИДАМ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МОЛОДОГО ВОЗРАСТА, А ТАКЖЕ ЕЕ РАЗМЕРЫ В РАМКАХ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РЕАЛИЗАЦИИ ГОСУДАРСТВЕННОЙ ПРОГРАММЫ НОВОСИБИРСКОЙ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ОБЛАСТИ "СОДЕЙСТВИЕ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 </w:t>
            </w:r>
            <w:hyperlink r:id="rId63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27.06.2017 N 245-п;</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27.02.2018 </w:t>
            </w:r>
            <w:hyperlink r:id="rId633" w:history="1">
              <w:r w:rsidRPr="00526EEF">
                <w:rPr>
                  <w:rFonts w:ascii="Times New Roman" w:hAnsi="Times New Roman" w:cs="Times New Roman"/>
                  <w:color w:val="0000FF"/>
                  <w:sz w:val="24"/>
                  <w:szCs w:val="24"/>
                </w:rPr>
                <w:t>N 71-п</w:t>
              </w:r>
            </w:hyperlink>
            <w:r w:rsidRPr="00526EEF">
              <w:rPr>
                <w:rFonts w:ascii="Times New Roman" w:hAnsi="Times New Roman" w:cs="Times New Roman"/>
                <w:color w:val="392C69"/>
                <w:sz w:val="24"/>
                <w:szCs w:val="24"/>
              </w:rPr>
              <w:t xml:space="preserve">, от 07.02.2019 </w:t>
            </w:r>
            <w:hyperlink r:id="rId634"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от 25.03.2019 </w:t>
            </w:r>
            <w:hyperlink r:id="rId635" w:history="1">
              <w:r w:rsidRPr="00526EEF">
                <w:rPr>
                  <w:rFonts w:ascii="Times New Roman" w:hAnsi="Times New Roman" w:cs="Times New Roman"/>
                  <w:color w:val="0000FF"/>
                  <w:sz w:val="24"/>
                  <w:szCs w:val="24"/>
                </w:rPr>
                <w:t>N 107-п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Настоящий Порядок разработан в соответствии с </w:t>
      </w:r>
      <w:hyperlink r:id="rId636" w:history="1">
        <w:r w:rsidRPr="00526EEF">
          <w:rPr>
            <w:rFonts w:ascii="Times New Roman" w:hAnsi="Times New Roman" w:cs="Times New Roman"/>
            <w:color w:val="0000FF"/>
            <w:sz w:val="24"/>
            <w:szCs w:val="24"/>
          </w:rPr>
          <w:t>пунктом 8 части первой статьи 7.1-1</w:t>
        </w:r>
      </w:hyperlink>
      <w:r w:rsidRPr="00526EEF">
        <w:rPr>
          <w:rFonts w:ascii="Times New Roman" w:hAnsi="Times New Roman" w:cs="Times New Roman"/>
          <w:sz w:val="24"/>
          <w:szCs w:val="24"/>
        </w:rPr>
        <w:t xml:space="preserve">, </w:t>
      </w:r>
      <w:hyperlink r:id="rId637" w:history="1">
        <w:r w:rsidRPr="00526EEF">
          <w:rPr>
            <w:rFonts w:ascii="Times New Roman" w:hAnsi="Times New Roman" w:cs="Times New Roman"/>
            <w:color w:val="0000FF"/>
            <w:sz w:val="24"/>
            <w:szCs w:val="24"/>
          </w:rPr>
          <w:t>частью второй статьи 5</w:t>
        </w:r>
      </w:hyperlink>
      <w:r w:rsidRPr="00526EEF">
        <w:rPr>
          <w:rFonts w:ascii="Times New Roman" w:hAnsi="Times New Roman" w:cs="Times New Roman"/>
          <w:sz w:val="24"/>
          <w:szCs w:val="24"/>
        </w:rPr>
        <w:t xml:space="preserve">, </w:t>
      </w:r>
      <w:hyperlink r:id="rId638" w:history="1">
        <w:r w:rsidRPr="00526EEF">
          <w:rPr>
            <w:rFonts w:ascii="Times New Roman" w:hAnsi="Times New Roman" w:cs="Times New Roman"/>
            <w:color w:val="0000FF"/>
            <w:sz w:val="24"/>
            <w:szCs w:val="24"/>
          </w:rPr>
          <w:t>частью второй пункта 1.1 статьи 22</w:t>
        </w:r>
      </w:hyperlink>
      <w:r w:rsidRPr="00526EEF">
        <w:rPr>
          <w:rFonts w:ascii="Times New Roman" w:hAnsi="Times New Roman" w:cs="Times New Roman"/>
          <w:sz w:val="24"/>
          <w:szCs w:val="24"/>
        </w:rPr>
        <w:t xml:space="preserve">, </w:t>
      </w:r>
      <w:hyperlink r:id="rId639" w:history="1">
        <w:r w:rsidRPr="00526EEF">
          <w:rPr>
            <w:rFonts w:ascii="Times New Roman" w:hAnsi="Times New Roman" w:cs="Times New Roman"/>
            <w:color w:val="0000FF"/>
            <w:sz w:val="24"/>
            <w:szCs w:val="24"/>
          </w:rPr>
          <w:t>частью пятой статьи 24</w:t>
        </w:r>
      </w:hyperlink>
      <w:r w:rsidRPr="00526EEF">
        <w:rPr>
          <w:rFonts w:ascii="Times New Roman" w:hAnsi="Times New Roman" w:cs="Times New Roman"/>
          <w:sz w:val="24"/>
          <w:szCs w:val="24"/>
        </w:rPr>
        <w:t xml:space="preserve"> Закона Российской Федерации от 19.04.1991 N 1032-1 "О занятости населения в Российской Федерации" (далее - Закон о занятости населения), и регламентирует предоставление материальной поддержки за счет средств областного бюджета Новосибирской области </w:t>
      </w:r>
      <w:r w:rsidRPr="00526EEF">
        <w:rPr>
          <w:rFonts w:ascii="Times New Roman" w:hAnsi="Times New Roman" w:cs="Times New Roman"/>
          <w:sz w:val="24"/>
          <w:szCs w:val="24"/>
        </w:rPr>
        <w:lastRenderedPageBreak/>
        <w:t>несовершеннолетним гражданам в возрасте от 14 до 18 лет, безработным гражданам, инвалидам молодого возраста, в период участия в оплачиваемых общественных работах, временного трудоустройства (далее - получатели материальной поддержки), и устанавливает ее размеры.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Материальная поддержка назначается государственными казенными учреждениями Новосибирской области центрами занятости населения (далее - центры занятости населения) в виде ежемесячной денежной выплаты в период участия получателей материальной поддержки в оплачиваемых общественных работах и временного трудоустройства по направлениям центров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Получателями материальной поддержки являются несовершеннолетние граждане в возрасте от 14 до 18 лет, безработные граждане, инвалиды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526EEF" w:rsidRPr="00526EEF" w:rsidRDefault="00526EEF">
      <w:pPr>
        <w:pStyle w:val="ConsPlusNormal"/>
        <w:spacing w:before="220"/>
        <w:ind w:firstLine="540"/>
        <w:jc w:val="both"/>
        <w:rPr>
          <w:rFonts w:ascii="Times New Roman" w:hAnsi="Times New Roman" w:cs="Times New Roman"/>
          <w:sz w:val="24"/>
          <w:szCs w:val="24"/>
        </w:rPr>
      </w:pPr>
      <w:bookmarkStart w:id="55" w:name="P4800"/>
      <w:bookmarkEnd w:id="55"/>
      <w:r w:rsidRPr="00526EEF">
        <w:rPr>
          <w:rFonts w:ascii="Times New Roman" w:hAnsi="Times New Roman" w:cs="Times New Roman"/>
          <w:sz w:val="24"/>
          <w:szCs w:val="24"/>
        </w:rPr>
        <w:t>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Выплата материальной поддержки осуществляется в следующих размерах: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безработным гражданам в период участия в оплачиваемых общественных работах - в размере 3315 рублей;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безработным гражданам в период временного трудоустройства - в размере 4420 рублей;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инвалидам молодого возраста в период временного трудоустройства - в размере 6630 рублей;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несовершеннолетним гражданам в возрасте от 14 до 18 лет в период временного трудоустройства - в размере 1105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(п. 5 в ред. </w:t>
      </w:r>
      <w:hyperlink r:id="rId64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25.03.2019 N 107-п)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5.1. Продолжительность выплаты материальной поддержки равна продолжительности участия получателей материальной поддержки в оплачиваемых общественных работах и временном трудоустройстве. Нормативы продолжительности участия получателей материальной поддержки в оплачиваемых общественных работах и временном трудоустройстве ежегодно утверждаются приказом министерства труда и социального развития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5.1 введен </w:t>
      </w:r>
      <w:hyperlink r:id="rId64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Отношения между центрами занятости населения и работодателями регулируются на основании договоров по организации проведения оплачиваемых общественных работ, временного трудоустройства.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 Материальная поддержка назначается на основании решения центра занятости населения об оказании материальной поддержки получателю материальной поддержки.</w:t>
      </w:r>
    </w:p>
    <w:p w:rsidR="00526EEF" w:rsidRPr="00526EEF" w:rsidRDefault="00526EEF">
      <w:pPr>
        <w:pStyle w:val="ConsPlusNormal"/>
        <w:spacing w:before="220"/>
        <w:ind w:firstLine="540"/>
        <w:jc w:val="both"/>
        <w:rPr>
          <w:rFonts w:ascii="Times New Roman" w:hAnsi="Times New Roman" w:cs="Times New Roman"/>
          <w:sz w:val="24"/>
          <w:szCs w:val="24"/>
        </w:rPr>
      </w:pPr>
      <w:bookmarkStart w:id="56" w:name="P4811"/>
      <w:bookmarkEnd w:id="56"/>
      <w:r w:rsidRPr="00526EEF">
        <w:rPr>
          <w:rFonts w:ascii="Times New Roman" w:hAnsi="Times New Roman" w:cs="Times New Roman"/>
          <w:sz w:val="24"/>
          <w:szCs w:val="24"/>
        </w:rPr>
        <w:t xml:space="preserve">8. Решение об оказании материальной поддержки оформляется приказом центра </w:t>
      </w:r>
      <w:r w:rsidRPr="00526EEF">
        <w:rPr>
          <w:rFonts w:ascii="Times New Roman" w:hAnsi="Times New Roman" w:cs="Times New Roman"/>
          <w:sz w:val="24"/>
          <w:szCs w:val="24"/>
        </w:rPr>
        <w:lastRenderedPageBreak/>
        <w:t>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паспорта гражданина Российской Федерации или документа, его заменяющего;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индивидуальной программы реабилитации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инвалида, выдаваемой в установленном порядке, - для граждан, относящихся к категории инвалидов;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срочного трудового договора, заключенного между работодателем и гражданином на период оплачиваемых общественных работ, временного трудоустройства.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9. Основаниями для отказа в оказании материальной поддержки является непредставление получателем материальной поддержки или его уполномоченным представителем документов, предусмотренных </w:t>
      </w:r>
      <w:hyperlink w:anchor="P4811" w:history="1">
        <w:r w:rsidRPr="00526EEF">
          <w:rPr>
            <w:rFonts w:ascii="Times New Roman" w:hAnsi="Times New Roman" w:cs="Times New Roman"/>
            <w:color w:val="0000FF"/>
            <w:sz w:val="24"/>
            <w:szCs w:val="24"/>
          </w:rPr>
          <w:t>пунктом 8</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устранения недостатков, послуживших причиной отказа, получатели материальной поддержки или их уполномоченные представители вправе повторно обратиться за получением материальной поддержки.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Решение об отказе в оказании материальной поддержки оформляется приказом центра занятости населения в течение трех рабочих дней с даты представления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 С приказом центра занятости населения об оказании материальной поддержки, отказе в оказании материальной поддержки получатель материальной поддержки знакомится под роспись.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10. Выплата материальной поддержки осуществляется центрами занятости населения на основании договоров, заключенных между центрами занятости населения и работодателями, ежемесячно в течение 20 рабочих дней со дня подписания акта сдачи-приемки работ (услуг) согласно условиям договора и представления работодателем в центр занятости населения сведений о получателях материальной поддержки, с которыми были заключены, расторгнуты или продолжали действовать срочные трудовые договоры об участии в оплачиваемых общественных работах, временном трудоустройстве, периоде участия получателей материальной поддержки в оплачиваемых общественных работах, временном трудоустройстве в размерах, указанных в </w:t>
      </w:r>
      <w:hyperlink w:anchor="P4800" w:history="1">
        <w:r w:rsidRPr="00526EEF">
          <w:rPr>
            <w:rFonts w:ascii="Times New Roman" w:hAnsi="Times New Roman" w:cs="Times New Roman"/>
            <w:color w:val="0000FF"/>
            <w:sz w:val="24"/>
            <w:szCs w:val="24"/>
          </w:rPr>
          <w:t>пункте 4</w:t>
        </w:r>
      </w:hyperlink>
      <w:r w:rsidRPr="00526EEF">
        <w:rPr>
          <w:rFonts w:ascii="Times New Roman" w:hAnsi="Times New Roman" w:cs="Times New Roman"/>
          <w:sz w:val="24"/>
          <w:szCs w:val="24"/>
        </w:rPr>
        <w:t xml:space="preserve"> настоящего Порядка, через кредитную организацию путем зачисления денежных средств на лицевые счета получателей материальной поддержки или через почтовые отделения связи по выбору получателя материальной поддержки.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4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27.02.2018 N 71-п)</w:t>
      </w:r>
    </w:p>
    <w:p w:rsidR="00526EEF" w:rsidRP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lastRenderedPageBreak/>
        <w:t>Приложение N 8</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57" w:name="P4833"/>
      <w:bookmarkEnd w:id="57"/>
      <w:r w:rsidRPr="00526EEF">
        <w:rPr>
          <w:rFonts w:ascii="Times New Roman" w:hAnsi="Times New Roman" w:cs="Times New Roman"/>
          <w:sz w:val="24"/>
          <w:szCs w:val="24"/>
        </w:rPr>
        <w:t>ПОРЯДОК, УСЛОВИЯ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ПРЕДОСТАВЛЕНИЯ И РАЗМЕР ФИНАНСОВОЙ ПОДДЕРЖКИ БЕЗРАБОТНЫМ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ГРАЖДАНАМ ПРИ ПЕРЕЕЗДЕ И БЕЗРАБОТНЫМ ГРАЖДАНАМ И ЧЛЕНАМ ИХ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СЕМЕЙ ПРИ ПЕРЕСЕЛЕНИИ В ДРУГУЮ МЕСТНОСТЬ ДЛЯ ТРУДОУСТРОЙСТВА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ПО НАПРАВЛЕНИЮ ОРГАНОВ СЛУЖБЫ ЗАНЯТОСТИ В РАМКАХ РЕАЛИЗАЦИИ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 НОВОСИБИРСКОЙ ОБЛАСТИ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(введены </w:t>
            </w:r>
            <w:hyperlink r:id="rId643"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27.02.2018 N 71-п;</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 ред. </w:t>
            </w:r>
            <w:hyperlink r:id="rId64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07.02.2019 N 29-п)</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Настоящий Порядок разработан в соответствии с </w:t>
      </w:r>
      <w:hyperlink r:id="rId645"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Российской Федерации от 19.04.1991 N 1032-1 "О занятости населения в Российской Федерации", </w:t>
      </w:r>
      <w:hyperlink r:id="rId646" w:history="1">
        <w:r w:rsidRPr="00526EEF">
          <w:rPr>
            <w:rFonts w:ascii="Times New Roman" w:hAnsi="Times New Roman" w:cs="Times New Roman"/>
            <w:color w:val="0000FF"/>
            <w:sz w:val="24"/>
            <w:szCs w:val="24"/>
          </w:rPr>
          <w:t>приказом</w:t>
        </w:r>
      </w:hyperlink>
      <w:r w:rsidRPr="00526EEF">
        <w:rPr>
          <w:rFonts w:ascii="Times New Roman" w:hAnsi="Times New Roman" w:cs="Times New Roman"/>
          <w:sz w:val="24"/>
          <w:szCs w:val="24"/>
        </w:rPr>
        <w:t xml:space="preserve"> Министерства труда и социальной защиты Российской Федерации от 07.03.2013 N 92н "Об утверждении федерального государственного стандарта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и регламентирует предоставление финансовой поддержки безработным гражданам при переезде и безработным гражданам и членам их семей при переселении в другую местность (местность за пределами административно-территориальных границ соответствующего населенного пункта) для трудоустройства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Финансовая поддержка предоставляется центром занятости населения следующим категориям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безработным гражданам при переезде в другую местность для временного трудоустройства по имеющейся у них профессии (специальности) по направлению центра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безработным гражданам и членам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Финансовая поддержка предоставляется в виде компенсации расходов, понесенных безработными гражданами при переезде и безработными гражданами и членами их семей при переселении.</w:t>
      </w:r>
    </w:p>
    <w:p w:rsidR="00526EEF" w:rsidRPr="00526EEF" w:rsidRDefault="00526EEF">
      <w:pPr>
        <w:pStyle w:val="ConsPlusNormal"/>
        <w:spacing w:before="220"/>
        <w:ind w:firstLine="540"/>
        <w:jc w:val="both"/>
        <w:rPr>
          <w:rFonts w:ascii="Times New Roman" w:hAnsi="Times New Roman" w:cs="Times New Roman"/>
          <w:sz w:val="24"/>
          <w:szCs w:val="24"/>
        </w:rPr>
      </w:pPr>
      <w:bookmarkStart w:id="58" w:name="P4853"/>
      <w:bookmarkEnd w:id="58"/>
      <w:r w:rsidRPr="00526EEF">
        <w:rPr>
          <w:rFonts w:ascii="Times New Roman" w:hAnsi="Times New Roman" w:cs="Times New Roman"/>
          <w:sz w:val="24"/>
          <w:szCs w:val="24"/>
        </w:rPr>
        <w:lastRenderedPageBreak/>
        <w:t>4. Условиями предоставления финансовой поддержки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наличие заключенного между центром занятости населения и безработным гражданином договора о содействии безработному гражданину в переезде в другую местность для трудоустройства по направлению центра занятости населения (далее - договор о переезде) или договора о содействии безработному гражданину и членам его семьи в переселении в другую местность для трудоустройства по направлению центра занятости населения (далее - договор о переселении);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получение безработным гражданином в центре занятости населения направления на работу в другой местности по имеющейся у него профессии (специальности);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заключение безработным гражданином трудового договора с работодателем в соответствии с выданным центром занятости населения направлением на работу в другой местности;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 соблюдение сроков представления безработным гражданином в центр занятости населения документов, предусмотренных соответственно </w:t>
      </w:r>
      <w:hyperlink w:anchor="P4865" w:history="1">
        <w:r w:rsidRPr="00526EEF">
          <w:rPr>
            <w:rFonts w:ascii="Times New Roman" w:hAnsi="Times New Roman" w:cs="Times New Roman"/>
            <w:color w:val="0000FF"/>
            <w:sz w:val="24"/>
            <w:szCs w:val="24"/>
          </w:rPr>
          <w:t>пунктами 7</w:t>
        </w:r>
      </w:hyperlink>
      <w:r w:rsidRPr="00526EEF">
        <w:rPr>
          <w:rFonts w:ascii="Times New Roman" w:hAnsi="Times New Roman" w:cs="Times New Roman"/>
          <w:sz w:val="24"/>
          <w:szCs w:val="24"/>
        </w:rPr>
        <w:t xml:space="preserve">, </w:t>
      </w:r>
      <w:hyperlink w:anchor="P4877" w:history="1">
        <w:r w:rsidRPr="00526EEF">
          <w:rPr>
            <w:rFonts w:ascii="Times New Roman" w:hAnsi="Times New Roman" w:cs="Times New Roman"/>
            <w:color w:val="0000FF"/>
            <w:sz w:val="24"/>
            <w:szCs w:val="24"/>
          </w:rPr>
          <w:t>9</w:t>
        </w:r>
      </w:hyperlink>
      <w:r w:rsidRPr="00526EEF">
        <w:rPr>
          <w:rFonts w:ascii="Times New Roman" w:hAnsi="Times New Roman" w:cs="Times New Roman"/>
          <w:sz w:val="24"/>
          <w:szCs w:val="24"/>
        </w:rPr>
        <w:t xml:space="preserve">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Финансовая поддержка безработным гражданам при переезде в другую местность для временного трудоустройства по имеющейся у них профессии (специальности) по направлению центров занятости населения предоставляется в следующих размерах: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на оплату стоимости проезда безработного гражданина к месту работы и обратно (включая страховой сбор на обязательное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за исключением случаев, когда переезд работника осуществляется за счет средств работодателя, в размере фактических расходов, подтвержденных проездными документами, но не выше стоимости проезда: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железнодорожным транспортом - в плацкартном вагоне пассажирского поезда;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автомобильным транспортом - в общественном транспорте на маршрутах внутрирайонного или междугородного сообщения;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на выплату безработному гражданину суточных - в размере 100 рублей за каждый день нахождения в пути следования к месту работы и обратно. Суточные не выплачиваются в случае, если время нахождения в пути находится в пределах одних суток;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на оплату расходов по найму жилого помещения (кроме случаев, когда направленному на работу безработному гражданину предоставляется бесплатное жилое помещение </w:t>
      </w:r>
      <w:proofErr w:type="gramStart"/>
      <w:r w:rsidRPr="00526EEF">
        <w:rPr>
          <w:rFonts w:ascii="Times New Roman" w:hAnsi="Times New Roman" w:cs="Times New Roman"/>
          <w:sz w:val="24"/>
          <w:szCs w:val="24"/>
        </w:rPr>
        <w:t>или</w:t>
      </w:r>
      <w:proofErr w:type="gramEnd"/>
      <w:r w:rsidRPr="00526EEF">
        <w:rPr>
          <w:rFonts w:ascii="Times New Roman" w:hAnsi="Times New Roman" w:cs="Times New Roman"/>
          <w:sz w:val="24"/>
          <w:szCs w:val="24"/>
        </w:rPr>
        <w:t xml:space="preserve"> оплачиваются соответствующие расходы) - по фактическим расходам, но не выше максимальной величины пособия по безработице, увеличенной на размер районного коэффициента, за весь период проживания.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Безработный гражданин, направленный в другую местность для временного трудоустройства, заключает с работодателем, указанным в направлении центра занятости населения, срочный трудовой договор в соответствии с действующим законодательством.</w:t>
      </w:r>
    </w:p>
    <w:p w:rsidR="00526EEF" w:rsidRPr="00526EEF" w:rsidRDefault="00526EEF">
      <w:pPr>
        <w:pStyle w:val="ConsPlusNormal"/>
        <w:spacing w:before="220"/>
        <w:ind w:firstLine="540"/>
        <w:jc w:val="both"/>
        <w:rPr>
          <w:rFonts w:ascii="Times New Roman" w:hAnsi="Times New Roman" w:cs="Times New Roman"/>
          <w:sz w:val="24"/>
          <w:szCs w:val="24"/>
        </w:rPr>
      </w:pPr>
      <w:bookmarkStart w:id="59" w:name="P4865"/>
      <w:bookmarkEnd w:id="59"/>
      <w:r w:rsidRPr="00526EEF">
        <w:rPr>
          <w:rFonts w:ascii="Times New Roman" w:hAnsi="Times New Roman" w:cs="Times New Roman"/>
          <w:sz w:val="24"/>
          <w:szCs w:val="24"/>
        </w:rPr>
        <w:t>7. Для получения финансовой поддержки при переезде гражданин представляет в центр занятости населения по месту регистрации в качестве безработного в течение 10 рабочих дней после истечения срока трудового договора (исключая время нахождения в пути):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документы, подтверждающие расходы по оплате проезда к месту работы и обратно </w:t>
      </w:r>
      <w:r w:rsidRPr="00526EEF">
        <w:rPr>
          <w:rFonts w:ascii="Times New Roman" w:hAnsi="Times New Roman" w:cs="Times New Roman"/>
          <w:sz w:val="24"/>
          <w:szCs w:val="24"/>
        </w:rPr>
        <w:lastRenderedPageBreak/>
        <w:t>(проездные документы);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документы, подтверждающие расходы по оплате проживания в период работы в другой местности (счета или договоры, к которым прилагаются документы об оплате услуг - кассовые чеки или квитанции);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документы, подтверждающие осуществление трудовой деятельности в другой местности по направлению центра занятости населения с указанием фактического периода работы (срочный трудовой договор, отрывную часть выданного центром занятости населения направления на работу, копии приказов (распоряжений) о приеме и увольнении (переводе на постоянную работу).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8. Финансовая поддержка безработным гражданам и членам их семей при переселении в другую местность на новое место жительства для трудоустройства по направлению центров занятости населения предоставляется в следующих размерах:</w:t>
      </w:r>
    </w:p>
    <w:p w:rsidR="00526EEF" w:rsidRPr="00526EEF" w:rsidRDefault="00526EEF">
      <w:pPr>
        <w:pStyle w:val="ConsPlusNormal"/>
        <w:spacing w:before="220"/>
        <w:ind w:firstLine="540"/>
        <w:jc w:val="both"/>
        <w:rPr>
          <w:rFonts w:ascii="Times New Roman" w:hAnsi="Times New Roman" w:cs="Times New Roman"/>
          <w:sz w:val="24"/>
          <w:szCs w:val="24"/>
        </w:rPr>
      </w:pPr>
      <w:bookmarkStart w:id="60" w:name="P4870"/>
      <w:bookmarkEnd w:id="60"/>
      <w:r w:rsidRPr="00526EEF">
        <w:rPr>
          <w:rFonts w:ascii="Times New Roman" w:hAnsi="Times New Roman" w:cs="Times New Roman"/>
          <w:sz w:val="24"/>
          <w:szCs w:val="24"/>
        </w:rPr>
        <w:t>1) на оплату стоимости проезда безработного гражданина и членов его семьи к новому месту жительства в размере фактических расходов, подтвержденных проездными документами, но не выше стоимости проезда: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железнодорожным транспортом - в плацкартном вагоне пассажирского поезда;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автомобильным транспортом - в общественном транспорте на маршрутах внутрирайонного или междугородного сообщения;</w:t>
      </w:r>
    </w:p>
    <w:p w:rsidR="00526EEF" w:rsidRPr="00526EEF" w:rsidRDefault="00526EEF">
      <w:pPr>
        <w:pStyle w:val="ConsPlusNormal"/>
        <w:spacing w:before="220"/>
        <w:ind w:firstLine="540"/>
        <w:jc w:val="both"/>
        <w:rPr>
          <w:rFonts w:ascii="Times New Roman" w:hAnsi="Times New Roman" w:cs="Times New Roman"/>
          <w:sz w:val="24"/>
          <w:szCs w:val="24"/>
        </w:rPr>
      </w:pPr>
      <w:bookmarkStart w:id="61" w:name="P4874"/>
      <w:bookmarkEnd w:id="61"/>
      <w:r w:rsidRPr="00526EEF">
        <w:rPr>
          <w:rFonts w:ascii="Times New Roman" w:hAnsi="Times New Roman" w:cs="Times New Roman"/>
          <w:sz w:val="24"/>
          <w:szCs w:val="24"/>
        </w:rPr>
        <w:t>2) на оплату стоимости провоза имущества безработного гражданина и членов его семьи к новому месту жительства железнодорожным или автомобильным транспортом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на выплату безработному гражданину и членам его семьи суточных в размере 100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на выплату единовременного пособия на обустройство безработному гражданину и каждому члену его семьи из расчета 2000 рублей на человека.</w:t>
      </w:r>
    </w:p>
    <w:p w:rsidR="00526EEF" w:rsidRPr="00526EEF" w:rsidRDefault="00526EEF">
      <w:pPr>
        <w:pStyle w:val="ConsPlusNormal"/>
        <w:spacing w:before="220"/>
        <w:ind w:firstLine="540"/>
        <w:jc w:val="both"/>
        <w:rPr>
          <w:rFonts w:ascii="Times New Roman" w:hAnsi="Times New Roman" w:cs="Times New Roman"/>
          <w:sz w:val="24"/>
          <w:szCs w:val="24"/>
        </w:rPr>
      </w:pPr>
      <w:bookmarkStart w:id="62" w:name="P4877"/>
      <w:bookmarkEnd w:id="62"/>
      <w:r w:rsidRPr="00526EEF">
        <w:rPr>
          <w:rFonts w:ascii="Times New Roman" w:hAnsi="Times New Roman" w:cs="Times New Roman"/>
          <w:sz w:val="24"/>
          <w:szCs w:val="24"/>
        </w:rPr>
        <w:t>9. Для получения финансовой поддержки при переселении гражданин представляет в центр занятости населения по месту регистрации в качестве безработного в срок не позднее 30 календарных дней с даты заключения трудового договора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указываются члены семьи, переселившиеся вместе с ним в другую местность. К заявлению прилагаются следующие документы: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копия документа, удостоверяющего личность гражданина;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копии документов, удостоверяющих личности членов семьи, а для членов семьи, не достигших возраста 14 лет, - свидетельств о рождении;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3) копии документов, подтверждающих семейные (родственные) отношения гражданина и членов семьи (свидетельство о браке, опеке, свидетельство о рождении);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заверенную работодателем копию трудового договора, заключенного в соответствии с направлением на работу, и отрывную часть выданного центром занятости населения направления на работу в другой местности с отметкой работодателя;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10. Расходы, предусмотренные </w:t>
      </w:r>
      <w:hyperlink w:anchor="P4870" w:history="1">
        <w:r w:rsidRPr="00526EEF">
          <w:rPr>
            <w:rFonts w:ascii="Times New Roman" w:hAnsi="Times New Roman" w:cs="Times New Roman"/>
            <w:color w:val="0000FF"/>
            <w:sz w:val="24"/>
            <w:szCs w:val="24"/>
          </w:rPr>
          <w:t>подпунктами 1</w:t>
        </w:r>
      </w:hyperlink>
      <w:r w:rsidRPr="00526EEF">
        <w:rPr>
          <w:rFonts w:ascii="Times New Roman" w:hAnsi="Times New Roman" w:cs="Times New Roman"/>
          <w:sz w:val="24"/>
          <w:szCs w:val="24"/>
        </w:rPr>
        <w:t xml:space="preserve"> и </w:t>
      </w:r>
      <w:hyperlink w:anchor="P4874" w:history="1">
        <w:r w:rsidRPr="00526EEF">
          <w:rPr>
            <w:rFonts w:ascii="Times New Roman" w:hAnsi="Times New Roman" w:cs="Times New Roman"/>
            <w:color w:val="0000FF"/>
            <w:sz w:val="24"/>
            <w:szCs w:val="24"/>
          </w:rPr>
          <w:t>2 пункта 8</w:t>
        </w:r>
      </w:hyperlink>
      <w:r w:rsidRPr="00526EEF">
        <w:rPr>
          <w:rFonts w:ascii="Times New Roman" w:hAnsi="Times New Roman" w:cs="Times New Roman"/>
          <w:sz w:val="24"/>
          <w:szCs w:val="24"/>
        </w:rPr>
        <w:t xml:space="preserve"> настоящего Порядка, не подлежат компенсации в случае, если эти расходы оплачивает работодатель.</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11.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 не превышающий десяти рабочих дней с даты поступления документов, предусмотренных </w:t>
      </w:r>
      <w:hyperlink w:anchor="P4865" w:history="1">
        <w:r w:rsidRPr="00526EEF">
          <w:rPr>
            <w:rFonts w:ascii="Times New Roman" w:hAnsi="Times New Roman" w:cs="Times New Roman"/>
            <w:color w:val="0000FF"/>
            <w:sz w:val="24"/>
            <w:szCs w:val="24"/>
          </w:rPr>
          <w:t>пунктом 7</w:t>
        </w:r>
      </w:hyperlink>
      <w:r w:rsidRPr="00526EEF">
        <w:rPr>
          <w:rFonts w:ascii="Times New Roman" w:hAnsi="Times New Roman" w:cs="Times New Roman"/>
          <w:sz w:val="24"/>
          <w:szCs w:val="24"/>
        </w:rPr>
        <w:t xml:space="preserve"> или </w:t>
      </w:r>
      <w:hyperlink w:anchor="P4877" w:history="1">
        <w:r w:rsidRPr="00526EEF">
          <w:rPr>
            <w:rFonts w:ascii="Times New Roman" w:hAnsi="Times New Roman" w:cs="Times New Roman"/>
            <w:color w:val="0000FF"/>
            <w:sz w:val="24"/>
            <w:szCs w:val="24"/>
          </w:rPr>
          <w:t>9</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Принятое решение об оказании финансовой поддержки либо отказ в оказании финансовой поддержки оформляются приказом центра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12. Центр занятости населения информирует гражданина о принятом решении в письменной форме не позднее пяти рабочих дней с момента принятия решения по адресу, указанному в заключенном с безработным гражданином договоре о переезде (переселении).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13.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указанные лицевые счета граждан.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14. Основанием для отказа в предоставлении финансовой поддержки является: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несоблюдение условия предоставления финансовой поддержки, предусмотренного </w:t>
      </w:r>
      <w:hyperlink w:anchor="P4853" w:history="1">
        <w:r w:rsidRPr="00526EEF">
          <w:rPr>
            <w:rFonts w:ascii="Times New Roman" w:hAnsi="Times New Roman" w:cs="Times New Roman"/>
            <w:color w:val="0000FF"/>
            <w:sz w:val="24"/>
            <w:szCs w:val="24"/>
          </w:rPr>
          <w:t>пунктом 4</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несоблюдение сроков подачи документов, установленных </w:t>
      </w:r>
      <w:hyperlink w:anchor="P4865" w:history="1">
        <w:r w:rsidRPr="00526EEF">
          <w:rPr>
            <w:rFonts w:ascii="Times New Roman" w:hAnsi="Times New Roman" w:cs="Times New Roman"/>
            <w:color w:val="0000FF"/>
            <w:sz w:val="24"/>
            <w:szCs w:val="24"/>
          </w:rPr>
          <w:t>пунктом 7</w:t>
        </w:r>
      </w:hyperlink>
      <w:r w:rsidRPr="00526EEF">
        <w:rPr>
          <w:rFonts w:ascii="Times New Roman" w:hAnsi="Times New Roman" w:cs="Times New Roman"/>
          <w:sz w:val="24"/>
          <w:szCs w:val="24"/>
        </w:rPr>
        <w:t xml:space="preserve"> или </w:t>
      </w:r>
      <w:hyperlink w:anchor="P4877" w:history="1">
        <w:r w:rsidRPr="00526EEF">
          <w:rPr>
            <w:rFonts w:ascii="Times New Roman" w:hAnsi="Times New Roman" w:cs="Times New Roman"/>
            <w:color w:val="0000FF"/>
            <w:sz w:val="24"/>
            <w:szCs w:val="24"/>
          </w:rPr>
          <w:t>9</w:t>
        </w:r>
      </w:hyperlink>
      <w:r w:rsidRPr="00526EEF">
        <w:rPr>
          <w:rFonts w:ascii="Times New Roman" w:hAnsi="Times New Roman" w:cs="Times New Roman"/>
          <w:sz w:val="24"/>
          <w:szCs w:val="24"/>
        </w:rPr>
        <w:t xml:space="preserve"> настоящего Порядка, или их непредставление в центр занятости населения.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15. Финансовая поддержка, выплаченная безработному гражданину и членам его семьи, подлежит возврату в областной бюджет в случае увольнения безработного гражданина до окончания срока работы, предусмотренного трудовым договором, а при отсутствии определенного срока - до истечения одного года работы, за виновные действия, которые в соответствии с законодательством Российской Федерации явились основанием прекращения трудового договора. В случае отказа от добровольного возврата выплаченной финансовой поддержки ее взыскание осуществляется в соответствии с действующим законодательством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16. Финансовое обеспечение расходных обязательств по выплате гражданам финансовой поддержки осуществляется в пределах средств, предусмотренных центрам занятости населения на соответствующий финансовый год за счет средств областного бюджета.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17. Центры занятости населения осуществляют учет безработных граждан, </w:t>
      </w:r>
      <w:r w:rsidRPr="00526EEF">
        <w:rPr>
          <w:rFonts w:ascii="Times New Roman" w:hAnsi="Times New Roman" w:cs="Times New Roman"/>
          <w:sz w:val="24"/>
          <w:szCs w:val="24"/>
        </w:rPr>
        <w:lastRenderedPageBreak/>
        <w:t>получивших содействие в переезде в другую местность для временного трудоустройства по имеющейся у них профессии (специальности), и безработных граждан и членов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центров занятости населения с выплатой или мотивированным отказом в выплате финансовой поддержки.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18.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 направленных на предоставление финансовой поддержки.</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t>Приложение N 9</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63" w:name="P4905"/>
      <w:bookmarkEnd w:id="63"/>
      <w:r w:rsidRPr="00526EEF">
        <w:rPr>
          <w:rFonts w:ascii="Times New Roman" w:hAnsi="Times New Roman" w:cs="Times New Roman"/>
          <w:sz w:val="24"/>
          <w:szCs w:val="24"/>
        </w:rPr>
        <w:t>ПОРЯДОК</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ПРЕДОСТАВЛЕНИЯ СУБСИДИЙ ЮРИДИЧЕСКИМ ЛИЦАМ (ЗА ИСКЛЮЧЕНИЕМ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СУБСИДИЙ ГОСУДАРСТВЕННЫМ (МУНИЦИПАЛЬНЫМ) УЧРЕЖДЕНИЯМ),</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ИНДИВИДУАЛЬНЫМ ПРЕДПРИНИМАТЕЛЯМ - ПРОИЗВОДИТЕЛЯМ ТОВАРОВ,</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РАБОТ, УСЛУГ НА СОПРОВОЖДЕНИЕ ИНВАЛИДОВ, В ТОМ ЧИСЛЕ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ИНВАЛИДОВ МОЛОДОГО ВОЗРАСТА, ПРИ ТРУДОУСТРОЙСТВЕ В РАМКАХ</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РЕАЛИЗАЦИИ ГОСУДАРСТВЕННОЙ ПРОГРАММЫ НОВОСИБИРСКОЙ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ОБЛАСТИ "СОДЕЙСТВИЕ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 </w:t>
            </w:r>
            <w:hyperlink r:id="rId647"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04.12.2018 N 500-п;</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07.02.2019 </w:t>
            </w:r>
            <w:hyperlink r:id="rId648"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от 28.05.2019 </w:t>
            </w:r>
            <w:hyperlink r:id="rId649" w:history="1">
              <w:r w:rsidRPr="00526EEF">
                <w:rPr>
                  <w:rFonts w:ascii="Times New Roman" w:hAnsi="Times New Roman" w:cs="Times New Roman"/>
                  <w:color w:val="0000FF"/>
                  <w:sz w:val="24"/>
                  <w:szCs w:val="24"/>
                </w:rPr>
                <w:t>N 203-п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Настоящий Порядок разработан в соответствии со </w:t>
      </w:r>
      <w:hyperlink r:id="rId650" w:history="1">
        <w:r w:rsidRPr="00526EEF">
          <w:rPr>
            <w:rFonts w:ascii="Times New Roman" w:hAnsi="Times New Roman" w:cs="Times New Roman"/>
            <w:color w:val="0000FF"/>
            <w:sz w:val="24"/>
            <w:szCs w:val="24"/>
          </w:rPr>
          <w:t>статьей 78</w:t>
        </w:r>
      </w:hyperlink>
      <w:r w:rsidRPr="00526EEF">
        <w:rPr>
          <w:rFonts w:ascii="Times New Roman" w:hAnsi="Times New Roman" w:cs="Times New Roman"/>
          <w:sz w:val="24"/>
          <w:szCs w:val="24"/>
        </w:rPr>
        <w:t xml:space="preserve"> Бюджетного кодекса Российской Федерации, </w:t>
      </w:r>
      <w:hyperlink r:id="rId651"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общие правила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из областного бюджета Новосибирской области на сопровождение инвалидов, в том числе инвалидов молодого возраста, при трудоустройстве в рамках реализации государственной </w:t>
      </w:r>
      <w:hyperlink w:anchor="P56"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"Содействие занятости населения" (далее - субсидии).</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52"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bookmarkStart w:id="64" w:name="P4922"/>
      <w:bookmarkEnd w:id="64"/>
      <w:r w:rsidRPr="00526EEF">
        <w:rPr>
          <w:rFonts w:ascii="Times New Roman" w:hAnsi="Times New Roman" w:cs="Times New Roman"/>
          <w:sz w:val="24"/>
          <w:szCs w:val="24"/>
        </w:rPr>
        <w:t xml:space="preserve">2. Целью предоставления субсидий юридическим лицам (за исключением субсидий </w:t>
      </w:r>
      <w:r w:rsidRPr="00526EEF">
        <w:rPr>
          <w:rFonts w:ascii="Times New Roman" w:hAnsi="Times New Roman" w:cs="Times New Roman"/>
          <w:sz w:val="24"/>
          <w:szCs w:val="24"/>
        </w:rPr>
        <w:lastRenderedPageBreak/>
        <w:t xml:space="preserve">государственным (муниципальным) учреждениям), индивидуальным предпринимателям - производителям товаров, работ, услуг (далее - субъекты) в рамках государственной </w:t>
      </w:r>
      <w:hyperlink w:anchor="P56" w:history="1">
        <w:r w:rsidRPr="00526EEF">
          <w:rPr>
            <w:rFonts w:ascii="Times New Roman" w:hAnsi="Times New Roman" w:cs="Times New Roman"/>
            <w:color w:val="0000FF"/>
            <w:sz w:val="24"/>
            <w:szCs w:val="24"/>
          </w:rPr>
          <w:t>программы</w:t>
        </w:r>
      </w:hyperlink>
      <w:r w:rsidRPr="00526EEF">
        <w:rPr>
          <w:rFonts w:ascii="Times New Roman" w:hAnsi="Times New Roman" w:cs="Times New Roman"/>
          <w:sz w:val="24"/>
          <w:szCs w:val="24"/>
        </w:rPr>
        <w:t xml:space="preserve"> Новосибирской области "Содействие занятости населения" (далее - государственная программа) является финансовое обеспечение затрат субъектов, связанных с выполнением мероприятий </w:t>
      </w:r>
      <w:hyperlink w:anchor="P3971" w:history="1">
        <w:r w:rsidRPr="00526EEF">
          <w:rPr>
            <w:rFonts w:ascii="Times New Roman" w:hAnsi="Times New Roman" w:cs="Times New Roman"/>
            <w:color w:val="0000FF"/>
            <w:sz w:val="24"/>
            <w:szCs w:val="24"/>
          </w:rPr>
          <w:t>подпрограммы</w:t>
        </w:r>
      </w:hyperlink>
      <w:r w:rsidRPr="00526EEF">
        <w:rPr>
          <w:rFonts w:ascii="Times New Roman" w:hAnsi="Times New Roman" w:cs="Times New Roman"/>
          <w:sz w:val="24"/>
          <w:szCs w:val="24"/>
        </w:rPr>
        <w:t xml:space="preserve"> "Сопровождение инвалидов, в том числе инвалидов молодого возраста, при трудоустройстве" государственной программы (далее - подпрограмма):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53"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07.02.2019 N 29-п)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оказание услуг сопровождения инвалидов, в том числе инвалидов молодого возраста,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сохранение рабочих мест для инвалидов, в том числе для инвалидов молодого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(в ред. </w:t>
      </w:r>
      <w:hyperlink r:id="rId654"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реализация пилотного проекта по сопровождению трудоустройства инвалидов с ментальными расстройствами, в том числе инвалидов молодого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w:t>
      </w:r>
      <w:proofErr w:type="spellStart"/>
      <w:r w:rsidRPr="00526EEF">
        <w:rPr>
          <w:rFonts w:ascii="Times New Roman" w:hAnsi="Times New Roman" w:cs="Times New Roman"/>
          <w:sz w:val="24"/>
          <w:szCs w:val="24"/>
        </w:rPr>
        <w:t>пп</w:t>
      </w:r>
      <w:proofErr w:type="spellEnd"/>
      <w:r w:rsidRPr="00526EEF">
        <w:rPr>
          <w:rFonts w:ascii="Times New Roman" w:hAnsi="Times New Roman" w:cs="Times New Roman"/>
          <w:sz w:val="24"/>
          <w:szCs w:val="24"/>
        </w:rPr>
        <w:t xml:space="preserve">. 4 введен </w:t>
      </w:r>
      <w:hyperlink r:id="rId655"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Предоставление субсидий носит заявительный характер и осуществляется в соответствии со сводной бюджетной росписью и кассовым планом областного бюджета Новосибирской области (далее - областной бюджет) в пределах бюджетных ассигнований и лимитов бюджетных обязательств, предусмотренных главному распорядителю средств областного бюджета - министерству труда и социального развития Новосибирской области (далее - министерство) на соответствующий финансовый год на реализацию мероприятий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4. Размер субсидии определяется в соответствии с затратами субъектов, связанными с выполнением мероприятий подпрограммы (в соответствии с </w:t>
      </w:r>
      <w:hyperlink w:anchor="P5025" w:history="1">
        <w:r w:rsidRPr="00526EEF">
          <w:rPr>
            <w:rFonts w:ascii="Times New Roman" w:hAnsi="Times New Roman" w:cs="Times New Roman"/>
            <w:color w:val="0000FF"/>
            <w:sz w:val="24"/>
            <w:szCs w:val="24"/>
          </w:rPr>
          <w:t>приложением N 1</w:t>
        </w:r>
      </w:hyperlink>
      <w:r w:rsidRPr="00526EEF">
        <w:rPr>
          <w:rFonts w:ascii="Times New Roman" w:hAnsi="Times New Roman" w:cs="Times New Roman"/>
          <w:sz w:val="24"/>
          <w:szCs w:val="24"/>
        </w:rPr>
        <w:t xml:space="preserve"> к настоящему Порядку).</w:t>
      </w:r>
    </w:p>
    <w:p w:rsidR="00526EEF" w:rsidRPr="00526EEF" w:rsidRDefault="00526EEF">
      <w:pPr>
        <w:pStyle w:val="ConsPlusNormal"/>
        <w:spacing w:before="220"/>
        <w:ind w:firstLine="540"/>
        <w:jc w:val="both"/>
        <w:rPr>
          <w:rFonts w:ascii="Times New Roman" w:hAnsi="Times New Roman" w:cs="Times New Roman"/>
          <w:sz w:val="24"/>
          <w:szCs w:val="24"/>
        </w:rPr>
      </w:pPr>
      <w:bookmarkStart w:id="65" w:name="P4932"/>
      <w:bookmarkEnd w:id="65"/>
      <w:r w:rsidRPr="00526EEF">
        <w:rPr>
          <w:rFonts w:ascii="Times New Roman" w:hAnsi="Times New Roman" w:cs="Times New Roman"/>
          <w:sz w:val="24"/>
          <w:szCs w:val="24"/>
        </w:rPr>
        <w:t>5. Получателями субсидий могут быть субъекты, отвечающие на первое число месяца, в котором планируется заключение соглашения о предоставлении субсидии, одновременно следующим условиям: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регистрация субъекта в установленном законодательством порядке на территории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отсутствие у субъекта задолженности по выплате работникам заработной платы;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отсутствие у субъекта неисполненной обязанности по предоставлению сведений для ведения индивидуального (персонифицированного) учета в территориальный орган Пенсионного фонда Российской Федерации по месту регистрации в качестве страхователя, в соответствии с законодательством об обязательном пенсионном страховании;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 у субъекта должна отсутствовать просроченная задолженность по возврату в </w:t>
      </w:r>
      <w:r w:rsidRPr="00526EEF">
        <w:rPr>
          <w:rFonts w:ascii="Times New Roman" w:hAnsi="Times New Roman" w:cs="Times New Roman"/>
          <w:sz w:val="24"/>
          <w:szCs w:val="24"/>
        </w:rPr>
        <w:lastRenderedPageBreak/>
        <w:t>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и иная просроченная задолженность перед областным бюджетом;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юридическое лицо не должно находиться в процессе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 субъект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8) субъект не должен получать средства из областного бюджета на основании иных нормативных правовых актов Новосибирской области на цели, указанные в </w:t>
      </w:r>
      <w:hyperlink w:anchor="P4922" w:history="1">
        <w:r w:rsidRPr="00526EEF">
          <w:rPr>
            <w:rFonts w:ascii="Times New Roman" w:hAnsi="Times New Roman" w:cs="Times New Roman"/>
            <w:color w:val="0000FF"/>
            <w:sz w:val="24"/>
            <w:szCs w:val="24"/>
          </w:rPr>
          <w:t>пункте 2</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Решение о начале приема заявок о предоставлении субсидии оформляется приказом министерства.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 Сообщение о приеме заявок о предоставлении субсидии публикуется на официальном сайте министерства в информационно-телекоммуникационной сети Интернет (далее - сеть Интернет) не позднее чем за пять рабочих дней до дня начала приема заявок.</w:t>
      </w:r>
    </w:p>
    <w:p w:rsidR="00526EEF" w:rsidRPr="00526EEF" w:rsidRDefault="00526EEF">
      <w:pPr>
        <w:pStyle w:val="ConsPlusNormal"/>
        <w:spacing w:before="220"/>
        <w:ind w:firstLine="540"/>
        <w:jc w:val="both"/>
        <w:rPr>
          <w:rFonts w:ascii="Times New Roman" w:hAnsi="Times New Roman" w:cs="Times New Roman"/>
          <w:sz w:val="24"/>
          <w:szCs w:val="24"/>
        </w:rPr>
      </w:pPr>
      <w:bookmarkStart w:id="66" w:name="P4943"/>
      <w:bookmarkEnd w:id="66"/>
      <w:r w:rsidRPr="00526EEF">
        <w:rPr>
          <w:rFonts w:ascii="Times New Roman" w:hAnsi="Times New Roman" w:cs="Times New Roman"/>
          <w:sz w:val="24"/>
          <w:szCs w:val="24"/>
        </w:rPr>
        <w:t xml:space="preserve">8. Субъекты для получения субсидии представляют в министерство </w:t>
      </w:r>
      <w:hyperlink w:anchor="P5102" w:history="1">
        <w:r w:rsidRPr="00526EEF">
          <w:rPr>
            <w:rFonts w:ascii="Times New Roman" w:hAnsi="Times New Roman" w:cs="Times New Roman"/>
            <w:color w:val="0000FF"/>
            <w:sz w:val="24"/>
            <w:szCs w:val="24"/>
          </w:rPr>
          <w:t>заявку</w:t>
        </w:r>
      </w:hyperlink>
      <w:r w:rsidRPr="00526EEF">
        <w:rPr>
          <w:rFonts w:ascii="Times New Roman" w:hAnsi="Times New Roman" w:cs="Times New Roman"/>
          <w:sz w:val="24"/>
          <w:szCs w:val="24"/>
        </w:rPr>
        <w:t xml:space="preserve"> о предоставлении субсидии с указанием наименования мероприятия подпрограммы по форме согласно приложению N 2 к настоящему Порядку с приложением следующих документов: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смета затрат на реализацию мероприятия, являющаяся неотъемлемой частью заявки;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копии документов, подтверждающих полномочия руководителя или его уполномоченного лица на подачу заявки о предоставлении субсидии, заверенные печатью субъекта (при наличии печати) и подписью руководителя или его уполномоченного лица (для юридических лиц);</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копии документов, подтверждающих полномочия уполномоченного лица индивидуального предпринимателя на подачу заявки о предоставлении субсидии, заверенные печатью субъекта (при наличии печати) и подписью индивидуального предпринимателя или его уполномоченного лица (для индивидуальных предпринимателей);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копии документов, удостоверяющих личность руководителя или его уполномоченного лица (для юридических лиц), заверенные печатью субъекта (при наличии печати) и подписью руководителя или его уполномоченного лица (для юридических лиц);</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копии документов, удостоверяющих личность индивидуального предпринимателя или его уполномоченного лица, заверенные печатью субъекта (при наличии печати) и подписью индивидуального предпринимателя или его уполномоченного лица (для индивидуальных предпринимателей);</w:t>
      </w:r>
    </w:p>
    <w:p w:rsidR="00526EEF" w:rsidRPr="00526EEF" w:rsidRDefault="00526EEF">
      <w:pPr>
        <w:pStyle w:val="ConsPlusNormal"/>
        <w:spacing w:before="220"/>
        <w:ind w:firstLine="540"/>
        <w:jc w:val="both"/>
        <w:rPr>
          <w:rFonts w:ascii="Times New Roman" w:hAnsi="Times New Roman" w:cs="Times New Roman"/>
          <w:sz w:val="24"/>
          <w:szCs w:val="24"/>
        </w:rPr>
      </w:pPr>
      <w:bookmarkStart w:id="67" w:name="P4949"/>
      <w:bookmarkEnd w:id="67"/>
      <w:r w:rsidRPr="00526EEF">
        <w:rPr>
          <w:rFonts w:ascii="Times New Roman" w:hAnsi="Times New Roman" w:cs="Times New Roman"/>
          <w:sz w:val="24"/>
          <w:szCs w:val="24"/>
        </w:rPr>
        <w:lastRenderedPageBreak/>
        <w:t>6)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первое число месяца подачи заявки о предоставлении субсидии;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 субъекты, претендующие на получение субсидии для обеспечения затрат, связанных с реализацией мероприятия подпрограммы "Сохранение рабочих мест для инвалидов, в том числе для инвалидов молодого возраста", дополнительно должны представить информацию в произвольной письменной форме о реализации программы повышения производительности труда, и (или) развития персонала и (или) инновационных проектов.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случае если документ, указанный в </w:t>
      </w:r>
      <w:hyperlink w:anchor="P4949" w:history="1">
        <w:r w:rsidRPr="00526EEF">
          <w:rPr>
            <w:rFonts w:ascii="Times New Roman" w:hAnsi="Times New Roman" w:cs="Times New Roman"/>
            <w:color w:val="0000FF"/>
            <w:sz w:val="24"/>
            <w:szCs w:val="24"/>
          </w:rPr>
          <w:t>подпункте 6</w:t>
        </w:r>
      </w:hyperlink>
      <w:r w:rsidRPr="00526EEF">
        <w:rPr>
          <w:rFonts w:ascii="Times New Roman" w:hAnsi="Times New Roman" w:cs="Times New Roman"/>
          <w:sz w:val="24"/>
          <w:szCs w:val="24"/>
        </w:rPr>
        <w:t xml:space="preserve"> настоящего пункта, не представлен субъектом по собственной инициативе, министерство запрашивает его по межведомственному запросу в рамках единой системы межведомственного электронного взаимодействия.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9. Заявка о предоставлении субсидии и документы, указанные в </w:t>
      </w:r>
      <w:hyperlink w:anchor="P4943" w:history="1">
        <w:r w:rsidRPr="00526EEF">
          <w:rPr>
            <w:rFonts w:ascii="Times New Roman" w:hAnsi="Times New Roman" w:cs="Times New Roman"/>
            <w:color w:val="0000FF"/>
            <w:sz w:val="24"/>
            <w:szCs w:val="24"/>
          </w:rPr>
          <w:t>пункте 8</w:t>
        </w:r>
      </w:hyperlink>
      <w:r w:rsidRPr="00526EEF">
        <w:rPr>
          <w:rFonts w:ascii="Times New Roman" w:hAnsi="Times New Roman" w:cs="Times New Roman"/>
          <w:sz w:val="24"/>
          <w:szCs w:val="24"/>
        </w:rPr>
        <w:t xml:space="preserve"> настоящего Порядка, подаются уполномоченному лицу министерства лично руководителем юридического лица или индивидуальным предпринимателем (либо их уполномоченными представителями) по адресу: Ленина улица, дом 28, кабинет 324, город Новосибирск, либо почтовым отправлением по юридическому адресу министерства (</w:t>
      </w:r>
      <w:proofErr w:type="spellStart"/>
      <w:r w:rsidRPr="00526EEF">
        <w:rPr>
          <w:rFonts w:ascii="Times New Roman" w:hAnsi="Times New Roman" w:cs="Times New Roman"/>
          <w:sz w:val="24"/>
          <w:szCs w:val="24"/>
        </w:rPr>
        <w:t>Серебренниковская</w:t>
      </w:r>
      <w:proofErr w:type="spellEnd"/>
      <w:r w:rsidRPr="00526EEF">
        <w:rPr>
          <w:rFonts w:ascii="Times New Roman" w:hAnsi="Times New Roman" w:cs="Times New Roman"/>
          <w:sz w:val="24"/>
          <w:szCs w:val="24"/>
        </w:rPr>
        <w:t xml:space="preserve"> улица, дом 6, город Новосибирск, 630007) до даты окончания приема заявок.</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Уполномоченное лицо министерства принимает поступившие заявки о предоставлении субсидии и приложенные к ним документы, регистрирует их в день поступления в министерство в журнале регистрации заявок о предоставлении субсидии с указанием даты их поступления, фамилии, имени, отчества (при наличии) руководителя юридического лица или индивидуального предпринимателя (либо их уполномоченных представителей), представившего заявку о предоставлении субсидии, серию и номер документа, удостоверяющего личность руководителя юридического лица или индивидуального предпринимателя (либо их уполномоченных представителей).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Представленные и зарегистрированные документы не возвращаются.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11. Основаниями для отказа в предоставлении субсидии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несоответствие представленных субъектом документов требованиям, определенным </w:t>
      </w:r>
      <w:hyperlink w:anchor="P4943" w:history="1">
        <w:r w:rsidRPr="00526EEF">
          <w:rPr>
            <w:rFonts w:ascii="Times New Roman" w:hAnsi="Times New Roman" w:cs="Times New Roman"/>
            <w:color w:val="0000FF"/>
            <w:sz w:val="24"/>
            <w:szCs w:val="24"/>
          </w:rPr>
          <w:t>пунктом 8</w:t>
        </w:r>
      </w:hyperlink>
      <w:r w:rsidRPr="00526EEF">
        <w:rPr>
          <w:rFonts w:ascii="Times New Roman" w:hAnsi="Times New Roman" w:cs="Times New Roman"/>
          <w:sz w:val="24"/>
          <w:szCs w:val="24"/>
        </w:rPr>
        <w:t xml:space="preserve"> настоящего Порядка, или непредставление (представление не в полном объеме) указанных документов;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недостоверность представленной субъектом информации;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невыполнение субъектом условий, установленных в </w:t>
      </w:r>
      <w:hyperlink w:anchor="P4932" w:history="1">
        <w:r w:rsidRPr="00526EEF">
          <w:rPr>
            <w:rFonts w:ascii="Times New Roman" w:hAnsi="Times New Roman" w:cs="Times New Roman"/>
            <w:color w:val="0000FF"/>
            <w:sz w:val="24"/>
            <w:szCs w:val="24"/>
          </w:rPr>
          <w:t>пункте 5</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письменное заявление субъекта об отказе в получении субсидии;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5) использование в полном объеме лимитов бюджетных обязательств, предусмотренных министерству на соответствующий финансовый год на реализацию мероприятий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12. Министерство формирует комиссию по рассмотрению заявок (далее - комиссия), состав и положение о работе которой определяются приказом министерства.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13. Заседание комиссии проводится в течение десяти рабочих дней со дня окончания </w:t>
      </w:r>
      <w:r w:rsidRPr="00526EEF">
        <w:rPr>
          <w:rFonts w:ascii="Times New Roman" w:hAnsi="Times New Roman" w:cs="Times New Roman"/>
          <w:sz w:val="24"/>
          <w:szCs w:val="24"/>
        </w:rPr>
        <w:lastRenderedPageBreak/>
        <w:t>срока приема заявок о предоставлении субсидии. Заявки рассматриваются комиссией в порядке их поступления в министерство.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14. Решение комиссии о предоставлении (об отказе в предоставлении) субсидии оформляется протоколом в течение двух рабочих дней после принятия решения комиссией.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15. Выписка из протокола размещается на официальном сайте министерства в сети Интернет не позднее трех рабочих дней, следующих за днем подписания протокола.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16. Министерство в течение пяти рабочих дней со дня подписания протокола заключает с субъектом, в отношении которого принято решение о предоставлении субсидии, соглашение о предоставлении субсидии (далее - соглашение) в соответствии с типовой формой, установленной министерством финансов и налоговой политики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17. В соглашении в обязательном порядке указываются: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целевое назначение субсидии;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показатели результативности использования субсидии, установленные по мероприятиям (в соответствии с </w:t>
      </w:r>
      <w:hyperlink w:anchor="P5025" w:history="1">
        <w:r w:rsidRPr="00526EEF">
          <w:rPr>
            <w:rFonts w:ascii="Times New Roman" w:hAnsi="Times New Roman" w:cs="Times New Roman"/>
            <w:color w:val="0000FF"/>
            <w:sz w:val="24"/>
            <w:szCs w:val="24"/>
          </w:rPr>
          <w:t>приложением N 1</w:t>
        </w:r>
      </w:hyperlink>
      <w:r w:rsidRPr="00526EEF">
        <w:rPr>
          <w:rFonts w:ascii="Times New Roman" w:hAnsi="Times New Roman" w:cs="Times New Roman"/>
          <w:sz w:val="24"/>
          <w:szCs w:val="24"/>
        </w:rPr>
        <w:t xml:space="preserve"> к настоящему Порядку):</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оказание услуг сопровождения инвалидов, в том числе инвалидов молодого возраста, при трудоустройстве;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сохранение рабочих мест для инвалидов, в том числе для инвалидов молодого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реализация пилотного проекта по сопровождению трудоустройства инвалидов с ментальными расстройствами, в том числе инвалидов молодого возраста;</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введен </w:t>
      </w:r>
      <w:hyperlink r:id="rId656"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сведения об объеме и сроках предоставления субсидии;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4) счет, на который перечисляется субсидия;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 сроки и формы представления субъектом отчетности о достижении показателей результативности и об осуществлении расходов, источником финансового обеспечения которых является субсидия, по мероприятиям, предусмотренным </w:t>
      </w:r>
      <w:hyperlink w:anchor="P4922" w:history="1">
        <w:r w:rsidRPr="00526EEF">
          <w:rPr>
            <w:rFonts w:ascii="Times New Roman" w:hAnsi="Times New Roman" w:cs="Times New Roman"/>
            <w:color w:val="0000FF"/>
            <w:sz w:val="24"/>
            <w:szCs w:val="24"/>
          </w:rPr>
          <w:t>пунктом 2</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6) ответственность сторон за нарушение условий соглашения;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7) согласие субъекта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соблюдения субъектом условий, целей и порядка предоставления субсидии;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8)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министерством по согласованию с министерством финансов и налоговой </w:t>
      </w:r>
      <w:r w:rsidRPr="00526EEF">
        <w:rPr>
          <w:rFonts w:ascii="Times New Roman" w:hAnsi="Times New Roman" w:cs="Times New Roman"/>
          <w:sz w:val="24"/>
          <w:szCs w:val="24"/>
        </w:rPr>
        <w:lastRenderedPageBreak/>
        <w:t>политики Новосибирской области решения о наличии потребности в указанных средствах;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9) порядок и сроки возврата субсидии (остатков субсидии) в областной бюджет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10)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18. 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открытый субъектом в учреждениях Центрального банка Российской Федерации - для юридических лиц или кредитных организациях - для индивидуальных предпринимателей, не позднее сроков, установленных соглашением.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19. Субъект несет ответственность за нецелевое использование субсидии в соответствии с действующим законодательством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20. Министерство осуществляет контроль за правомерным, целевым, эффективным использованием средств областного бюджета по предоставленным субсидиям.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21. Для осуществления контроля субъект представляет в министерство отчетность о достижении показателей результативности и об осуществлении расходов, источником финансового обеспечения которых является субсидия, в сроки и по формам, установленным министерством в соглашении.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22. Субъект несет ответственность за предоставление недостоверных сведений в соответствии с действующим законодательством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23.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субъектами.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случае нарушения субъектом условий, установленных при предоставлении субсидий, выявленных по фактам проверок, проведенных министерством и органами государственного финансового контроля, субъект возвращает денежные средства, полученные в счет субсидии, в полном объеме в областной бюджет.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случае </w:t>
      </w:r>
      <w:proofErr w:type="spellStart"/>
      <w:r w:rsidRPr="00526EEF">
        <w:rPr>
          <w:rFonts w:ascii="Times New Roman" w:hAnsi="Times New Roman" w:cs="Times New Roman"/>
          <w:sz w:val="24"/>
          <w:szCs w:val="24"/>
        </w:rPr>
        <w:t>недостижения</w:t>
      </w:r>
      <w:proofErr w:type="spellEnd"/>
      <w:r w:rsidRPr="00526EEF">
        <w:rPr>
          <w:rFonts w:ascii="Times New Roman" w:hAnsi="Times New Roman" w:cs="Times New Roman"/>
          <w:sz w:val="24"/>
          <w:szCs w:val="24"/>
        </w:rPr>
        <w:t xml:space="preserve"> конкретных показателей результативности, установленных соглашением, объем средств, подлежащих возврату в областной бюджет, по направлениям финансового обеспечения затрат субъектов, предусмотренным </w:t>
      </w:r>
      <w:hyperlink w:anchor="P4922" w:history="1">
        <w:r w:rsidRPr="00526EEF">
          <w:rPr>
            <w:rFonts w:ascii="Times New Roman" w:hAnsi="Times New Roman" w:cs="Times New Roman"/>
            <w:color w:val="0000FF"/>
            <w:sz w:val="24"/>
            <w:szCs w:val="24"/>
          </w:rPr>
          <w:t>пунктом 2</w:t>
        </w:r>
      </w:hyperlink>
      <w:r w:rsidRPr="00526EEF">
        <w:rPr>
          <w:rFonts w:ascii="Times New Roman" w:hAnsi="Times New Roman" w:cs="Times New Roman"/>
          <w:sz w:val="24"/>
          <w:szCs w:val="24"/>
        </w:rPr>
        <w:t xml:space="preserve"> настоящего Порядка, рассчитывается по следующей формуле: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center"/>
        <w:rPr>
          <w:rFonts w:ascii="Times New Roman" w:hAnsi="Times New Roman" w:cs="Times New Roman"/>
          <w:sz w:val="24"/>
          <w:szCs w:val="24"/>
        </w:rPr>
      </w:pPr>
      <w:proofErr w:type="spellStart"/>
      <w:r w:rsidRPr="00526EEF">
        <w:rPr>
          <w:rFonts w:ascii="Times New Roman" w:hAnsi="Times New Roman" w:cs="Times New Roman"/>
          <w:sz w:val="24"/>
          <w:szCs w:val="24"/>
        </w:rPr>
        <w:t>S</w:t>
      </w:r>
      <w:r w:rsidRPr="00526EEF">
        <w:rPr>
          <w:rFonts w:ascii="Times New Roman" w:hAnsi="Times New Roman" w:cs="Times New Roman"/>
          <w:sz w:val="24"/>
          <w:szCs w:val="24"/>
          <w:vertAlign w:val="subscript"/>
        </w:rPr>
        <w:t>возврата</w:t>
      </w:r>
      <w:proofErr w:type="spellEnd"/>
      <w:r w:rsidRPr="00526EEF">
        <w:rPr>
          <w:rFonts w:ascii="Times New Roman" w:hAnsi="Times New Roman" w:cs="Times New Roman"/>
          <w:sz w:val="24"/>
          <w:szCs w:val="24"/>
        </w:rPr>
        <w:t xml:space="preserve"> = </w:t>
      </w:r>
      <w:proofErr w:type="spellStart"/>
      <w:r w:rsidRPr="00526EEF">
        <w:rPr>
          <w:rFonts w:ascii="Times New Roman" w:hAnsi="Times New Roman" w:cs="Times New Roman"/>
          <w:sz w:val="24"/>
          <w:szCs w:val="24"/>
        </w:rPr>
        <w:t>S</w:t>
      </w:r>
      <w:r w:rsidRPr="00526EEF">
        <w:rPr>
          <w:rFonts w:ascii="Times New Roman" w:hAnsi="Times New Roman" w:cs="Times New Roman"/>
          <w:sz w:val="24"/>
          <w:szCs w:val="24"/>
          <w:vertAlign w:val="subscript"/>
        </w:rPr>
        <w:t>субсидии</w:t>
      </w:r>
      <w:proofErr w:type="spellEnd"/>
      <w:r w:rsidRPr="00526EEF">
        <w:rPr>
          <w:rFonts w:ascii="Times New Roman" w:hAnsi="Times New Roman" w:cs="Times New Roman"/>
          <w:sz w:val="24"/>
          <w:szCs w:val="24"/>
        </w:rPr>
        <w:t xml:space="preserve"> x (1 - </w:t>
      </w:r>
      <w:proofErr w:type="spellStart"/>
      <w:r w:rsidRPr="00526EEF">
        <w:rPr>
          <w:rFonts w:ascii="Times New Roman" w:hAnsi="Times New Roman" w:cs="Times New Roman"/>
          <w:sz w:val="24"/>
          <w:szCs w:val="24"/>
        </w:rPr>
        <w:t>Т</w:t>
      </w:r>
      <w:r w:rsidRPr="00526EEF">
        <w:rPr>
          <w:rFonts w:ascii="Times New Roman" w:hAnsi="Times New Roman" w:cs="Times New Roman"/>
          <w:sz w:val="24"/>
          <w:szCs w:val="24"/>
          <w:vertAlign w:val="subscript"/>
        </w:rPr>
        <w:t>i</w:t>
      </w:r>
      <w:proofErr w:type="spellEnd"/>
      <w:r w:rsidRPr="00526EEF">
        <w:rPr>
          <w:rFonts w:ascii="Times New Roman" w:hAnsi="Times New Roman" w:cs="Times New Roman"/>
          <w:sz w:val="24"/>
          <w:szCs w:val="24"/>
        </w:rPr>
        <w:t xml:space="preserve"> / </w:t>
      </w:r>
      <w:proofErr w:type="spellStart"/>
      <w:r w:rsidRPr="00526EEF">
        <w:rPr>
          <w:rFonts w:ascii="Times New Roman" w:hAnsi="Times New Roman" w:cs="Times New Roman"/>
          <w:sz w:val="24"/>
          <w:szCs w:val="24"/>
        </w:rPr>
        <w:t>D</w:t>
      </w:r>
      <w:r w:rsidRPr="00526EEF">
        <w:rPr>
          <w:rFonts w:ascii="Times New Roman" w:hAnsi="Times New Roman" w:cs="Times New Roman"/>
          <w:sz w:val="24"/>
          <w:szCs w:val="24"/>
          <w:vertAlign w:val="subscript"/>
        </w:rPr>
        <w:t>i</w:t>
      </w:r>
      <w:proofErr w:type="spellEnd"/>
      <w:r w:rsidRPr="00526EEF">
        <w:rPr>
          <w:rFonts w:ascii="Times New Roman" w:hAnsi="Times New Roman" w:cs="Times New Roman"/>
          <w:sz w:val="24"/>
          <w:szCs w:val="24"/>
        </w:rPr>
        <w:t>), где:</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S</w:t>
      </w:r>
      <w:r w:rsidRPr="00526EEF">
        <w:rPr>
          <w:rFonts w:ascii="Times New Roman" w:hAnsi="Times New Roman" w:cs="Times New Roman"/>
          <w:sz w:val="24"/>
          <w:szCs w:val="24"/>
          <w:vertAlign w:val="subscript"/>
        </w:rPr>
        <w:t>возврата</w:t>
      </w:r>
      <w:proofErr w:type="spellEnd"/>
      <w:r w:rsidRPr="00526EEF">
        <w:rPr>
          <w:rFonts w:ascii="Times New Roman" w:hAnsi="Times New Roman" w:cs="Times New Roman"/>
          <w:sz w:val="24"/>
          <w:szCs w:val="24"/>
        </w:rPr>
        <w:t xml:space="preserve"> - сумма субсидии, подлежащая возврату;</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S</w:t>
      </w:r>
      <w:r w:rsidRPr="00526EEF">
        <w:rPr>
          <w:rFonts w:ascii="Times New Roman" w:hAnsi="Times New Roman" w:cs="Times New Roman"/>
          <w:sz w:val="24"/>
          <w:szCs w:val="24"/>
          <w:vertAlign w:val="subscript"/>
        </w:rPr>
        <w:t>субсидии</w:t>
      </w:r>
      <w:proofErr w:type="spellEnd"/>
      <w:r w:rsidRPr="00526EEF">
        <w:rPr>
          <w:rFonts w:ascii="Times New Roman" w:hAnsi="Times New Roman" w:cs="Times New Roman"/>
          <w:sz w:val="24"/>
          <w:szCs w:val="24"/>
        </w:rPr>
        <w:t xml:space="preserve"> - размер субсидии, предоставленной субъекту в отчетном финансовом году;</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Т</w:t>
      </w:r>
      <w:r w:rsidRPr="00526EEF">
        <w:rPr>
          <w:rFonts w:ascii="Times New Roman" w:hAnsi="Times New Roman" w:cs="Times New Roman"/>
          <w:sz w:val="24"/>
          <w:szCs w:val="24"/>
          <w:vertAlign w:val="subscript"/>
        </w:rPr>
        <w:t>i</w:t>
      </w:r>
      <w:proofErr w:type="spellEnd"/>
      <w:r w:rsidRPr="00526EEF">
        <w:rPr>
          <w:rFonts w:ascii="Times New Roman" w:hAnsi="Times New Roman" w:cs="Times New Roman"/>
          <w:sz w:val="24"/>
          <w:szCs w:val="24"/>
        </w:rPr>
        <w:t xml:space="preserve"> - фактически достигнутое значение i-</w:t>
      </w:r>
      <w:proofErr w:type="spellStart"/>
      <w:r w:rsidRPr="00526EEF">
        <w:rPr>
          <w:rFonts w:ascii="Times New Roman" w:hAnsi="Times New Roman" w:cs="Times New Roman"/>
          <w:sz w:val="24"/>
          <w:szCs w:val="24"/>
        </w:rPr>
        <w:t>го</w:t>
      </w:r>
      <w:proofErr w:type="spellEnd"/>
      <w:r w:rsidRPr="00526EEF">
        <w:rPr>
          <w:rFonts w:ascii="Times New Roman" w:hAnsi="Times New Roman" w:cs="Times New Roman"/>
          <w:sz w:val="24"/>
          <w:szCs w:val="24"/>
        </w:rPr>
        <w:t xml:space="preserve"> конкретного показателя результативности использования субсидии на отчетную дату;</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D</w:t>
      </w:r>
      <w:r w:rsidRPr="00526EEF">
        <w:rPr>
          <w:rFonts w:ascii="Times New Roman" w:hAnsi="Times New Roman" w:cs="Times New Roman"/>
          <w:sz w:val="24"/>
          <w:szCs w:val="24"/>
          <w:vertAlign w:val="subscript"/>
        </w:rPr>
        <w:t>i</w:t>
      </w:r>
      <w:proofErr w:type="spellEnd"/>
      <w:r w:rsidRPr="00526EEF">
        <w:rPr>
          <w:rFonts w:ascii="Times New Roman" w:hAnsi="Times New Roman" w:cs="Times New Roman"/>
          <w:sz w:val="24"/>
          <w:szCs w:val="24"/>
        </w:rPr>
        <w:t xml:space="preserve"> - плановое значение i-</w:t>
      </w:r>
      <w:proofErr w:type="spellStart"/>
      <w:r w:rsidRPr="00526EEF">
        <w:rPr>
          <w:rFonts w:ascii="Times New Roman" w:hAnsi="Times New Roman" w:cs="Times New Roman"/>
          <w:sz w:val="24"/>
          <w:szCs w:val="24"/>
        </w:rPr>
        <w:t>го</w:t>
      </w:r>
      <w:proofErr w:type="spellEnd"/>
      <w:r w:rsidRPr="00526EEF">
        <w:rPr>
          <w:rFonts w:ascii="Times New Roman" w:hAnsi="Times New Roman" w:cs="Times New Roman"/>
          <w:sz w:val="24"/>
          <w:szCs w:val="24"/>
        </w:rPr>
        <w:t xml:space="preserve"> конкретного показателя результативности использования субсидии, установленное соглашением на текущий год.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Общий объем средств, подлежащих возврату в областной бюджет, определяется как сумма средств к возврату по каждому направлению финансового обеспечения затрат субъекта, предусмотренному </w:t>
      </w:r>
      <w:hyperlink w:anchor="P4922" w:history="1">
        <w:r w:rsidRPr="00526EEF">
          <w:rPr>
            <w:rFonts w:ascii="Times New Roman" w:hAnsi="Times New Roman" w:cs="Times New Roman"/>
            <w:color w:val="0000FF"/>
            <w:sz w:val="24"/>
            <w:szCs w:val="24"/>
          </w:rPr>
          <w:t>пунктом 2</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Министерство в течение десяти рабочих дней со дня установления факта указанных в настоящем пункте нарушений письменно направляет субъекту уведомление о возврате полученных средств.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Субъект обязан в течение тридцати рабочих дней со дня получения уведомления о возврате полученных денежных средств перечислить указанные средства в областной бюджет. В случае невозврата субсидий в указанные сроки их взыскание осуществляется в соответствии с действующим законодательством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Субъект обязан в текущем финансовом году в течение десяти рабочих дней с момента получения от министерства письменного уведомления о возврате остатков субсидии, не использованных в отчетном финансовом году, в случае отсутствия решения министерства, принятого по согласованию с министерством финансов и налоговой политики Новосибирской области, о наличии потребности в указанных средствах перечислить их в областной бюджет. В случае невозврата остатков субсидий в указанные сроки их взыскание осуществляется в соответствии с действующим законодательством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24. Субсидия может быть использована по направлениям затрат, на возмещение которых предоставляется субсидия: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оплата труда физических лиц, участвующих в реализации мероприятий подпрограммы, на выполнение которых предоставляется субсидия;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оплата товаров, работ, услуг, транспортных расходов, необходимых для реализации мероприятий подпрограммы, на выполнение которых предоставляется субсидия;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3) уплата налогов, сборов, страховых взносов и иных обязательных платежей в бюджетную систему Российской Федерации.</w:t>
      </w:r>
    </w:p>
    <w:p w:rsidR="00526EEF" w:rsidRP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lastRenderedPageBreak/>
        <w:t>Приложение N 1</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Порядку</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предоставления субсидий юридическим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лицам (за исключением субсидий</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государственным (муниципальным)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учреждениям), индивидуальным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предпринимателям - производителям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товаров, работ, услуг на сопровождение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инвалидов, в том числе инвалидов</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молодого возраста, при трудоустройстве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в рамках реализации государственной</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программы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68" w:name="P5025"/>
      <w:bookmarkEnd w:id="68"/>
      <w:r w:rsidRPr="00526EEF">
        <w:rPr>
          <w:rFonts w:ascii="Times New Roman" w:hAnsi="Times New Roman" w:cs="Times New Roman"/>
          <w:sz w:val="24"/>
          <w:szCs w:val="24"/>
        </w:rPr>
        <w:t>Показатели результативности использования субсидии,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установленные по мероприятиям подпрограммы "Сопровождение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инвалидов, в том числе инвалидов молодого возраста,</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при трудоустройстве" в рамках государственной</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программы Новосибирской области "Содействие</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занятости населения", на 2019 год</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(в ред. постановлений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от 07.02.2019 </w:t>
            </w:r>
            <w:hyperlink r:id="rId657" w:history="1">
              <w:r w:rsidRPr="00526EEF">
                <w:rPr>
                  <w:rFonts w:ascii="Times New Roman" w:hAnsi="Times New Roman" w:cs="Times New Roman"/>
                  <w:color w:val="0000FF"/>
                  <w:sz w:val="24"/>
                  <w:szCs w:val="24"/>
                </w:rPr>
                <w:t>N 29-п</w:t>
              </w:r>
            </w:hyperlink>
            <w:r w:rsidRPr="00526EEF">
              <w:rPr>
                <w:rFonts w:ascii="Times New Roman" w:hAnsi="Times New Roman" w:cs="Times New Roman"/>
                <w:color w:val="392C69"/>
                <w:sz w:val="24"/>
                <w:szCs w:val="24"/>
              </w:rPr>
              <w:t xml:space="preserve">, от 28.05.2019 </w:t>
            </w:r>
            <w:hyperlink r:id="rId658" w:history="1">
              <w:r w:rsidRPr="00526EEF">
                <w:rPr>
                  <w:rFonts w:ascii="Times New Roman" w:hAnsi="Times New Roman" w:cs="Times New Roman"/>
                  <w:color w:val="0000FF"/>
                  <w:sz w:val="24"/>
                  <w:szCs w:val="24"/>
                </w:rPr>
                <w:t>N 203-п</w:t>
              </w:r>
            </w:hyperlink>
            <w:r w:rsidRPr="00526EEF">
              <w:rPr>
                <w:rFonts w:ascii="Times New Roman" w:hAnsi="Times New Roman" w:cs="Times New Roman"/>
                <w:color w:val="392C69"/>
                <w:sz w:val="24"/>
                <w:szCs w:val="24"/>
              </w:rPr>
              <w:t>)</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rPr>
          <w:rFonts w:ascii="Times New Roman" w:hAnsi="Times New Roman" w:cs="Times New Roman"/>
          <w:sz w:val="24"/>
          <w:szCs w:val="24"/>
        </w:rPr>
        <w:sectPr w:rsidR="00526EEF" w:rsidRPr="00526EEF">
          <w:pgSz w:w="11905" w:h="16838"/>
          <w:pgMar w:top="1134" w:right="850" w:bottom="1134" w:left="1701" w:header="0" w:footer="0" w:gutter="0"/>
          <w:cols w:space="720"/>
        </w:sect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2268"/>
        <w:gridCol w:w="2551"/>
        <w:gridCol w:w="9647"/>
      </w:tblGrid>
      <w:tr w:rsidR="00526EEF" w:rsidRPr="00526EEF" w:rsidTr="00526EEF">
        <w:tc>
          <w:tcPr>
            <w:tcW w:w="56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lastRenderedPageBreak/>
              <w:t>N п/п</w:t>
            </w:r>
          </w:p>
        </w:tc>
        <w:tc>
          <w:tcPr>
            <w:tcW w:w="2268"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Мероприятие подпрограммы</w:t>
            </w:r>
          </w:p>
        </w:tc>
        <w:tc>
          <w:tcPr>
            <w:tcW w:w="2551"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Показатели результативности</w:t>
            </w:r>
          </w:p>
        </w:tc>
        <w:tc>
          <w:tcPr>
            <w:tcW w:w="964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Размер субсидии и порядок расчета</w:t>
            </w:r>
          </w:p>
        </w:tc>
      </w:tr>
      <w:tr w:rsidR="00526EEF" w:rsidRPr="00526EEF" w:rsidTr="00526EEF">
        <w:tc>
          <w:tcPr>
            <w:tcW w:w="56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1</w:t>
            </w:r>
          </w:p>
        </w:tc>
        <w:tc>
          <w:tcPr>
            <w:tcW w:w="2268"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Оказание услуг сопровождения инвалидов, в том числе инвалидов молодого возраста, при трудоустройстве</w:t>
            </w:r>
          </w:p>
        </w:tc>
        <w:tc>
          <w:tcPr>
            <w:tcW w:w="2551"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Трудоустройство 100% инвалидов, в том числе инвалидов молодого возраста, при предоставлении услуг сопровождения</w:t>
            </w:r>
          </w:p>
        </w:tc>
        <w:tc>
          <w:tcPr>
            <w:tcW w:w="9647"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Размер субсидии составляет I x 12,0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(численность сопровождаемых инвалидов, в том числе инвалидов молодого возраста, x стоимость услуг сопровождения),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где I - численность сопровождаемых инвалидов, в том числе инвалидов молодого возраста (чел.);</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12,0 - стоимость услуг сопровождения 1 инвалида, в том числе инвалида молодого возраста (тыс. рублей)</w:t>
            </w:r>
          </w:p>
        </w:tc>
      </w:tr>
      <w:tr w:rsidR="00526EEF" w:rsidRPr="00526EEF" w:rsidTr="00526EEF">
        <w:tc>
          <w:tcPr>
            <w:tcW w:w="56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2</w:t>
            </w:r>
          </w:p>
        </w:tc>
        <w:tc>
          <w:tcPr>
            <w:tcW w:w="2268"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tc>
        <w:tc>
          <w:tcPr>
            <w:tcW w:w="2551"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Обеспечение трудовой занятости инвалидов со 2-й и 3-й степенью ограничения способности к трудовой деятельности, в том числе инвалидов молодого возраста, в течение 4 месяцев</w:t>
            </w:r>
          </w:p>
        </w:tc>
        <w:tc>
          <w:tcPr>
            <w:tcW w:w="9647"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Размер субсидии составляет R x 4 x 18,4 + E x 4 x 9,2</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(численность трудоустроенных инвалидов x период участия x размер возмещения в месяц + численность наставников x период участия x размер возмещения за наставничество в месяц), где R - численность трудоустроенных инвалидов (чел.);</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4 - период участия (мес.);</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18,4 - затраты работодателя на выплату заработной платы инвалида в месяц (минимальная оплата труда x страховые взносы x районный коэффициент = 11280 x 1,302 x 1,25 = 18,4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E - численность закрепленных за инвалидами наставников (чел.);</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9,2 - затраты работодателя на выплату заработной платы наставника инвалида в месяц (1/2 минимальной оплаты труда x страховые взносы x районный коэффициент = 5640,0 руб. x 1,302 x 1,25 = 9,2 тыс. рублей)</w:t>
            </w:r>
          </w:p>
        </w:tc>
      </w:tr>
      <w:tr w:rsidR="00526EEF" w:rsidRPr="00526EEF" w:rsidTr="00526EEF">
        <w:tc>
          <w:tcPr>
            <w:tcW w:w="56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3</w:t>
            </w:r>
          </w:p>
        </w:tc>
        <w:tc>
          <w:tcPr>
            <w:tcW w:w="2268"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Сохранение рабочих мест для инвалидов, в том числе для инвалидов молодого возраста</w:t>
            </w:r>
          </w:p>
        </w:tc>
        <w:tc>
          <w:tcPr>
            <w:tcW w:w="2551" w:type="dxa"/>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Сохранение рабочих мест для инвалидов, в том числе для инвалидов молодого возраста, в течение 12 месяцев</w:t>
            </w:r>
          </w:p>
        </w:tc>
        <w:tc>
          <w:tcPr>
            <w:tcW w:w="9647" w:type="dxa"/>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Размер субсидии составляет H x 12 x 18,4</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(численность инвалидов, работающих на сохраненных рабочих местах x период участия x размер возмещения в месяц),</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где H - численность инвалидов, работающих на сохраненных рабочих местах (чел.);</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12 - период участия (мес.);</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18,4 - затраты работодателя на выплату заработной платы инвалида в месяц (минимальная оплата труда x страховые взносы x районный коэффициент = 11280 x 1,302 x 1,25 = 18,4 тыс. рублей)</w:t>
            </w:r>
          </w:p>
        </w:tc>
      </w:tr>
      <w:tr w:rsidR="00526EEF" w:rsidRPr="00526EEF" w:rsidTr="00526EEF">
        <w:tblPrEx>
          <w:tblBorders>
            <w:insideH w:val="nil"/>
          </w:tblBorders>
        </w:tblPrEx>
        <w:tc>
          <w:tcPr>
            <w:tcW w:w="560" w:type="dxa"/>
            <w:tcBorders>
              <w:bottom w:val="nil"/>
            </w:tcBorders>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4</w:t>
            </w:r>
          </w:p>
        </w:tc>
        <w:tc>
          <w:tcPr>
            <w:tcW w:w="2268"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t xml:space="preserve">Реализация </w:t>
            </w:r>
            <w:r w:rsidRPr="00526EEF">
              <w:rPr>
                <w:rFonts w:ascii="Times New Roman" w:hAnsi="Times New Roman" w:cs="Times New Roman"/>
                <w:sz w:val="24"/>
                <w:szCs w:val="24"/>
              </w:rPr>
              <w:lastRenderedPageBreak/>
              <w:t>пилотного проекта по сопровождению трудоустройства инвалидов с ментальными расстройствами, в том числе инвалидов молодого возраста</w:t>
            </w:r>
          </w:p>
        </w:tc>
        <w:tc>
          <w:tcPr>
            <w:tcW w:w="2551" w:type="dxa"/>
            <w:tcBorders>
              <w:bottom w:val="nil"/>
            </w:tcBorders>
          </w:tcPr>
          <w:p w:rsidR="00526EEF" w:rsidRPr="00526EEF" w:rsidRDefault="00526EEF">
            <w:pPr>
              <w:pStyle w:val="ConsPlusNormal"/>
              <w:rPr>
                <w:rFonts w:ascii="Times New Roman" w:hAnsi="Times New Roman" w:cs="Times New Roman"/>
                <w:sz w:val="24"/>
                <w:szCs w:val="24"/>
              </w:rPr>
            </w:pPr>
            <w:r w:rsidRPr="00526EEF">
              <w:rPr>
                <w:rFonts w:ascii="Times New Roman" w:hAnsi="Times New Roman" w:cs="Times New Roman"/>
                <w:sz w:val="24"/>
                <w:szCs w:val="24"/>
              </w:rPr>
              <w:lastRenderedPageBreak/>
              <w:t xml:space="preserve">Обеспечение трудовой </w:t>
            </w:r>
            <w:r w:rsidRPr="00526EEF">
              <w:rPr>
                <w:rFonts w:ascii="Times New Roman" w:hAnsi="Times New Roman" w:cs="Times New Roman"/>
                <w:sz w:val="24"/>
                <w:szCs w:val="24"/>
              </w:rPr>
              <w:lastRenderedPageBreak/>
              <w:t>занятости инвалидов с ментальными расстройствами, в том числе инвалидов молодого возраста, в течение 4 месяцев</w:t>
            </w:r>
          </w:p>
        </w:tc>
        <w:tc>
          <w:tcPr>
            <w:tcW w:w="9647" w:type="dxa"/>
            <w:tcBorders>
              <w:bottom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Размер субсидии составляет R x 4 x 18,4 + E x 4 x 13,8 + R x 98,0</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(численность сопровождаемых инвалидов с ментальными расстройствами, в том числе инвалидов молодого возраста x период участия x размер возмещения в месяц + численность наставников x период участия x размер возмещения за наставничество в месяц + размер возмещения на оплату услуг, связанных с реализацией мероприятия),</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где R - численность сопровождаемых инвалидов с ментальными расстройствами, в том числе инвалидов молодого возраста (чел.);</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4 - период участия (мес.);</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18,4 - затраты работодателя на выплату заработной платы инвалида в месяц (минимальная оплата труда x страховые взносы x районный коэффициент = 11280 x 1,302 x 1,25 = 18,4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E - численность закрепленных за инвалидами наставников (чел.);</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13,8 - затраты работодателя на выплату заработной платы наставника инвалида в месяц (3/4 минимальной оплаты труда x страховые взносы x районный коэффициент = 8460,0 руб. x 1,302 x 1,25 = 13,8 тыс. рублей);</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 xml:space="preserve">абзац утратил силу. - </w:t>
            </w:r>
            <w:hyperlink r:id="rId659" w:history="1">
              <w:r w:rsidRPr="00526EEF">
                <w:rPr>
                  <w:rFonts w:ascii="Times New Roman" w:hAnsi="Times New Roman" w:cs="Times New Roman"/>
                  <w:color w:val="0000FF"/>
                  <w:sz w:val="24"/>
                  <w:szCs w:val="24"/>
                </w:rPr>
                <w:t>Постановление</w:t>
              </w:r>
            </w:hyperlink>
            <w:r w:rsidRPr="00526EEF">
              <w:rPr>
                <w:rFonts w:ascii="Times New Roman" w:hAnsi="Times New Roman" w:cs="Times New Roman"/>
                <w:sz w:val="24"/>
                <w:szCs w:val="24"/>
              </w:rPr>
              <w:t xml:space="preserve"> Правительства Новосибирской области от 28.05.2019 N 203-п;</w:t>
            </w:r>
          </w:p>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t>98,0 - размер возмещения на оплату услуг, связанных с реализацией мероприятия (тыс. рублей)</w:t>
            </w:r>
          </w:p>
        </w:tc>
      </w:tr>
      <w:tr w:rsidR="00526EEF" w:rsidRPr="00526EEF" w:rsidTr="00526EEF">
        <w:tblPrEx>
          <w:tblBorders>
            <w:insideH w:val="nil"/>
          </w:tblBorders>
        </w:tblPrEx>
        <w:tc>
          <w:tcPr>
            <w:tcW w:w="15026" w:type="dxa"/>
            <w:gridSpan w:val="4"/>
            <w:tcBorders>
              <w:top w:val="nil"/>
            </w:tcBorders>
          </w:tcPr>
          <w:p w:rsidR="00526EEF" w:rsidRPr="00526EEF" w:rsidRDefault="00526EEF">
            <w:pPr>
              <w:pStyle w:val="ConsPlusNormal"/>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(в ред. </w:t>
            </w:r>
            <w:hyperlink r:id="rId660"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sz w:val="24"/>
                <w:szCs w:val="24"/>
              </w:rPr>
              <w:t xml:space="preserve"> Правительства Новосибирской области от 28.05.2019 N 203-п)</w:t>
            </w:r>
          </w:p>
        </w:tc>
      </w:tr>
    </w:tbl>
    <w:p w:rsidR="00526EEF" w:rsidRPr="00526EEF" w:rsidRDefault="00526EEF">
      <w:pPr>
        <w:rPr>
          <w:rFonts w:ascii="Times New Roman" w:hAnsi="Times New Roman" w:cs="Times New Roman"/>
          <w:sz w:val="24"/>
          <w:szCs w:val="24"/>
        </w:rPr>
        <w:sectPr w:rsidR="00526EEF" w:rsidRPr="00526EEF">
          <w:pgSz w:w="16838" w:h="11905" w:orient="landscape"/>
          <w:pgMar w:top="1701" w:right="1134" w:bottom="850" w:left="1134" w:header="0" w:footer="0" w:gutter="0"/>
          <w:cols w:space="720"/>
        </w:sectPr>
      </w:pPr>
    </w:p>
    <w:p w:rsidR="00526EEF" w:rsidRPr="00526EEF" w:rsidRDefault="00526EEF">
      <w:pPr>
        <w:pStyle w:val="ConsPlusNormal"/>
        <w:jc w:val="right"/>
        <w:outlineLvl w:val="1"/>
        <w:rPr>
          <w:rFonts w:ascii="Times New Roman" w:hAnsi="Times New Roman" w:cs="Times New Roman"/>
          <w:sz w:val="24"/>
          <w:szCs w:val="24"/>
        </w:rPr>
      </w:pPr>
      <w:r w:rsidRPr="00526EEF">
        <w:rPr>
          <w:rFonts w:ascii="Times New Roman" w:hAnsi="Times New Roman" w:cs="Times New Roman"/>
          <w:sz w:val="24"/>
          <w:szCs w:val="24"/>
        </w:rPr>
        <w:lastRenderedPageBreak/>
        <w:t>Приложение N 2</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Порядку</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предоставления субсидий юридическим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лицам (за исключением субсидий</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государственным (муниципальным)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учреждениям), индивидуальным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предпринимателям - производителям</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товаров, работ, услуг на сопровождение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инвалидов, в том числе инвалидов</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молодого возраста, при трудоустройстве</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в рамках реализации государственной</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программы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 ред. </w:t>
            </w:r>
            <w:hyperlink r:id="rId661" w:history="1">
              <w:r w:rsidRPr="00526EEF">
                <w:rPr>
                  <w:rFonts w:ascii="Times New Roman" w:hAnsi="Times New Roman" w:cs="Times New Roman"/>
                  <w:color w:val="0000FF"/>
                  <w:sz w:val="24"/>
                  <w:szCs w:val="24"/>
                </w:rPr>
                <w:t>постановления</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07.02.2019 N 29-п)</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В министерство труда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и социального развития</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Новосибирской области</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bookmarkStart w:id="69" w:name="P5102"/>
      <w:bookmarkEnd w:id="69"/>
      <w:r w:rsidRPr="00526EEF">
        <w:rPr>
          <w:rFonts w:ascii="Times New Roman" w:hAnsi="Times New Roman" w:cs="Times New Roman"/>
          <w:sz w:val="24"/>
          <w:szCs w:val="24"/>
        </w:rPr>
        <w:t xml:space="preserve">                                  ЗАЯВКА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о предоставлении субсидии на реализацию мероприятия</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подпрограммы "Сопровождение инвалидов, в том числе инвалидов</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молодого возраста, при трудоустройстве" государственной</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программы Новосибирской области "Содействие занятости</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населения" за счет средств областного бюджета Новосибирской</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области и собственных (привлеченных) средств и ресурсов</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___________________________________________________________________________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(полное наименование юридического лица/фамилия, имя, отчество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(последнее - при наличии) индивидуального предпринимателя -</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производителя товаров, работ, услуг)</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___________________________________________________________________________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(телефон, факс, адрес электронной почты)</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Общие сведения о юридическом лице (индивидуальном предпринимателе):</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1. Регистрационный номер 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2. Дата регистрации _______________________________________________________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3. Юридический адрес 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4. Почтовый адрес _________________________________________________________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5. ИНН ____________________________________________________________________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6. КПП ____________________________________________________________________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7.  Регистрационный номер страхователя в территориальном органе Пенсионного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фонда Российской Федерации:</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7.1. Юридического лица ____________________________________________________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7.2. Индивидуального предпринимателя ______________________________________</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Заявка  представляется</w:t>
      </w:r>
      <w:proofErr w:type="gramEnd"/>
      <w:r w:rsidRPr="00526EEF">
        <w:rPr>
          <w:rFonts w:ascii="Times New Roman" w:hAnsi="Times New Roman" w:cs="Times New Roman"/>
          <w:sz w:val="24"/>
          <w:szCs w:val="24"/>
        </w:rPr>
        <w:t xml:space="preserve">  в  соответствии  с постановлением Правительства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Новосибирской области от 23.04.2013 N 177-п "Об утверждении государственной</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программы   Новосибирской   </w:t>
      </w:r>
      <w:proofErr w:type="gramStart"/>
      <w:r w:rsidRPr="00526EEF">
        <w:rPr>
          <w:rFonts w:ascii="Times New Roman" w:hAnsi="Times New Roman" w:cs="Times New Roman"/>
          <w:sz w:val="24"/>
          <w:szCs w:val="24"/>
        </w:rPr>
        <w:t>области  "</w:t>
      </w:r>
      <w:proofErr w:type="gramEnd"/>
      <w:r w:rsidRPr="00526EEF">
        <w:rPr>
          <w:rFonts w:ascii="Times New Roman" w:hAnsi="Times New Roman" w:cs="Times New Roman"/>
          <w:sz w:val="24"/>
          <w:szCs w:val="24"/>
        </w:rPr>
        <w:t>Содействие  занятости  населения"  на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предоставление   субсидии   </w:t>
      </w:r>
      <w:proofErr w:type="gramStart"/>
      <w:r w:rsidRPr="00526EEF">
        <w:rPr>
          <w:rFonts w:ascii="Times New Roman" w:hAnsi="Times New Roman" w:cs="Times New Roman"/>
          <w:sz w:val="24"/>
          <w:szCs w:val="24"/>
        </w:rPr>
        <w:t>в  целях</w:t>
      </w:r>
      <w:proofErr w:type="gramEnd"/>
      <w:r w:rsidRPr="00526EEF">
        <w:rPr>
          <w:rFonts w:ascii="Times New Roman" w:hAnsi="Times New Roman" w:cs="Times New Roman"/>
          <w:sz w:val="24"/>
          <w:szCs w:val="24"/>
        </w:rPr>
        <w:t xml:space="preserve">  финансового  обеспечения  затрат  при</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выполнении мероприятия подпрограммы (указать мероприятие):</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оказание  услуг</w:t>
      </w:r>
      <w:proofErr w:type="gramEnd"/>
      <w:r w:rsidRPr="00526EEF">
        <w:rPr>
          <w:rFonts w:ascii="Times New Roman" w:hAnsi="Times New Roman" w:cs="Times New Roman"/>
          <w:sz w:val="24"/>
          <w:szCs w:val="24"/>
        </w:rPr>
        <w:t xml:space="preserve"> сопровождения инвалидов, в том числе инвалидов молодого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возраста, при трудоустройстве;</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организация  социальной</w:t>
      </w:r>
      <w:proofErr w:type="gramEnd"/>
      <w:r w:rsidRPr="00526EEF">
        <w:rPr>
          <w:rFonts w:ascii="Times New Roman" w:hAnsi="Times New Roman" w:cs="Times New Roman"/>
          <w:sz w:val="24"/>
          <w:szCs w:val="24"/>
        </w:rPr>
        <w:t xml:space="preserve">  занятости  инвалидов  со  2-й  и  3-й степенью</w:t>
      </w:r>
    </w:p>
    <w:p w:rsidR="00526EEF" w:rsidRPr="00526EEF" w:rsidRDefault="00526EEF">
      <w:pPr>
        <w:pStyle w:val="ConsPlusNonformat"/>
        <w:jc w:val="both"/>
        <w:rPr>
          <w:rFonts w:ascii="Times New Roman" w:hAnsi="Times New Roman" w:cs="Times New Roman"/>
          <w:sz w:val="24"/>
          <w:szCs w:val="24"/>
        </w:rPr>
      </w:pPr>
      <w:proofErr w:type="gramStart"/>
      <w:r w:rsidRPr="00526EEF">
        <w:rPr>
          <w:rFonts w:ascii="Times New Roman" w:hAnsi="Times New Roman" w:cs="Times New Roman"/>
          <w:sz w:val="24"/>
          <w:szCs w:val="24"/>
        </w:rPr>
        <w:t>ограничения  способности</w:t>
      </w:r>
      <w:proofErr w:type="gramEnd"/>
      <w:r w:rsidRPr="00526EEF">
        <w:rPr>
          <w:rFonts w:ascii="Times New Roman" w:hAnsi="Times New Roman" w:cs="Times New Roman"/>
          <w:sz w:val="24"/>
          <w:szCs w:val="24"/>
        </w:rPr>
        <w:t xml:space="preserve">  к  трудовой  деятельности,  в том числе инвалидов</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молодого возраста;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сохранение  рабочих</w:t>
      </w:r>
      <w:proofErr w:type="gramEnd"/>
      <w:r w:rsidRPr="00526EEF">
        <w:rPr>
          <w:rFonts w:ascii="Times New Roman" w:hAnsi="Times New Roman" w:cs="Times New Roman"/>
          <w:sz w:val="24"/>
          <w:szCs w:val="24"/>
        </w:rPr>
        <w:t xml:space="preserve">  мест  для  инвалидов,  в  том  числе для инвалидов</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молодого возраста.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Размер запрашиваемой субсидии: _________ (____________________) рублей.</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Количество  инвалидов</w:t>
      </w:r>
      <w:proofErr w:type="gramEnd"/>
      <w:r w:rsidRPr="00526EEF">
        <w:rPr>
          <w:rFonts w:ascii="Times New Roman" w:hAnsi="Times New Roman" w:cs="Times New Roman"/>
          <w:sz w:val="24"/>
          <w:szCs w:val="24"/>
        </w:rPr>
        <w:t>,  в  том  числе  инвалидов  молодого  возраста, и</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наставников</w:t>
      </w:r>
      <w:proofErr w:type="gramStart"/>
      <w:r w:rsidRPr="00526EEF">
        <w:rPr>
          <w:rFonts w:ascii="Times New Roman" w:hAnsi="Times New Roman" w:cs="Times New Roman"/>
          <w:sz w:val="24"/>
          <w:szCs w:val="24"/>
        </w:rPr>
        <w:t xml:space="preserve">   (</w:t>
      </w:r>
      <w:proofErr w:type="gramEnd"/>
      <w:r w:rsidRPr="00526EEF">
        <w:rPr>
          <w:rFonts w:ascii="Times New Roman" w:hAnsi="Times New Roman" w:cs="Times New Roman"/>
          <w:sz w:val="24"/>
          <w:szCs w:val="24"/>
        </w:rPr>
        <w:t>при  назначении),  планируемых  к  вовлечению  в  реализацию</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мероприятий подпрограммы: ________________________________________________.</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Подтверждаю на первое число месяца, в котором планируется заключение соглашения о предоставлении субсидии: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регистрацию и осуществление деятельности на территории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отсутствие задолженности по выплате работникам заработной платы;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отсутствие неисполненной обязанности по предоставлению сведений для индивидуального (персонифицированного) учета в отделение Пенсионного фонда Российской Федерации по Новосибирской области, в соответствии с законодательством об обязательном пенсионном страховании;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proofErr w:type="spellStart"/>
      <w:r w:rsidRPr="00526EEF">
        <w:rPr>
          <w:rFonts w:ascii="Times New Roman" w:hAnsi="Times New Roman" w:cs="Times New Roman"/>
          <w:sz w:val="24"/>
          <w:szCs w:val="24"/>
        </w:rPr>
        <w:t>непроведение</w:t>
      </w:r>
      <w:proofErr w:type="spellEnd"/>
      <w:r w:rsidRPr="00526EEF">
        <w:rPr>
          <w:rFonts w:ascii="Times New Roman" w:hAnsi="Times New Roman" w:cs="Times New Roman"/>
          <w:sz w:val="24"/>
          <w:szCs w:val="24"/>
        </w:rPr>
        <w:t xml:space="preserve"> процедуры реорганизации, ликвидации, банкротства или прекращение деятельности в качестве индивидуального предпринимателя;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не являюсь получателем средств из областного бюджета Новосибирской области в соответствии с иными нормативными правовыми актами Новосибирской области на цели, предусмотренные мероприятиями подпрограммы.</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Даю согласие на осуществление проверок соблюдения условий, целей и порядка предоставления субсидии органом государственного финансового контроля и министерством труда и социального развития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Обязуюсь в течение тридцати рабочих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Перечень документов, прилагаемых к заявке:</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803"/>
        <w:gridCol w:w="1700"/>
      </w:tblGrid>
      <w:tr w:rsidR="00526EEF" w:rsidRPr="00526EEF">
        <w:tc>
          <w:tcPr>
            <w:tcW w:w="56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N п/п</w:t>
            </w:r>
          </w:p>
        </w:tc>
        <w:tc>
          <w:tcPr>
            <w:tcW w:w="680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Наименование документа</w:t>
            </w:r>
          </w:p>
        </w:tc>
        <w:tc>
          <w:tcPr>
            <w:tcW w:w="1700"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Количество страниц</w:t>
            </w: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6803" w:type="dxa"/>
          </w:tcPr>
          <w:p w:rsidR="00526EEF" w:rsidRPr="00526EEF" w:rsidRDefault="00526EEF">
            <w:pPr>
              <w:pStyle w:val="ConsPlusNormal"/>
              <w:jc w:val="both"/>
              <w:rPr>
                <w:rFonts w:ascii="Times New Roman" w:hAnsi="Times New Roman" w:cs="Times New Roman"/>
                <w:sz w:val="24"/>
                <w:szCs w:val="24"/>
              </w:rPr>
            </w:pPr>
          </w:p>
        </w:tc>
        <w:tc>
          <w:tcPr>
            <w:tcW w:w="1700"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6803" w:type="dxa"/>
          </w:tcPr>
          <w:p w:rsidR="00526EEF" w:rsidRPr="00526EEF" w:rsidRDefault="00526EEF">
            <w:pPr>
              <w:pStyle w:val="ConsPlusNormal"/>
              <w:jc w:val="both"/>
              <w:rPr>
                <w:rFonts w:ascii="Times New Roman" w:hAnsi="Times New Roman" w:cs="Times New Roman"/>
                <w:sz w:val="24"/>
                <w:szCs w:val="24"/>
              </w:rPr>
            </w:pPr>
          </w:p>
        </w:tc>
        <w:tc>
          <w:tcPr>
            <w:tcW w:w="1700"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6803" w:type="dxa"/>
          </w:tcPr>
          <w:p w:rsidR="00526EEF" w:rsidRPr="00526EEF" w:rsidRDefault="00526EEF">
            <w:pPr>
              <w:pStyle w:val="ConsPlusNormal"/>
              <w:jc w:val="both"/>
              <w:rPr>
                <w:rFonts w:ascii="Times New Roman" w:hAnsi="Times New Roman" w:cs="Times New Roman"/>
                <w:sz w:val="24"/>
                <w:szCs w:val="24"/>
              </w:rPr>
            </w:pPr>
          </w:p>
        </w:tc>
        <w:tc>
          <w:tcPr>
            <w:tcW w:w="1700"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6803" w:type="dxa"/>
          </w:tcPr>
          <w:p w:rsidR="00526EEF" w:rsidRPr="00526EEF" w:rsidRDefault="00526EEF">
            <w:pPr>
              <w:pStyle w:val="ConsPlusNormal"/>
              <w:jc w:val="both"/>
              <w:rPr>
                <w:rFonts w:ascii="Times New Roman" w:hAnsi="Times New Roman" w:cs="Times New Roman"/>
                <w:sz w:val="24"/>
                <w:szCs w:val="24"/>
              </w:rPr>
            </w:pPr>
          </w:p>
        </w:tc>
        <w:tc>
          <w:tcPr>
            <w:tcW w:w="1700"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6803" w:type="dxa"/>
          </w:tcPr>
          <w:p w:rsidR="00526EEF" w:rsidRPr="00526EEF" w:rsidRDefault="00526EEF">
            <w:pPr>
              <w:pStyle w:val="ConsPlusNormal"/>
              <w:jc w:val="both"/>
              <w:rPr>
                <w:rFonts w:ascii="Times New Roman" w:hAnsi="Times New Roman" w:cs="Times New Roman"/>
                <w:sz w:val="24"/>
                <w:szCs w:val="24"/>
              </w:rPr>
            </w:pPr>
          </w:p>
        </w:tc>
        <w:tc>
          <w:tcPr>
            <w:tcW w:w="1700"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6803" w:type="dxa"/>
          </w:tcPr>
          <w:p w:rsidR="00526EEF" w:rsidRPr="00526EEF" w:rsidRDefault="00526EEF">
            <w:pPr>
              <w:pStyle w:val="ConsPlusNormal"/>
              <w:jc w:val="both"/>
              <w:rPr>
                <w:rFonts w:ascii="Times New Roman" w:hAnsi="Times New Roman" w:cs="Times New Roman"/>
                <w:sz w:val="24"/>
                <w:szCs w:val="24"/>
              </w:rPr>
            </w:pPr>
          </w:p>
        </w:tc>
        <w:tc>
          <w:tcPr>
            <w:tcW w:w="1700"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6803" w:type="dxa"/>
          </w:tcPr>
          <w:p w:rsidR="00526EEF" w:rsidRPr="00526EEF" w:rsidRDefault="00526EEF">
            <w:pPr>
              <w:pStyle w:val="ConsPlusNormal"/>
              <w:jc w:val="both"/>
              <w:rPr>
                <w:rFonts w:ascii="Times New Roman" w:hAnsi="Times New Roman" w:cs="Times New Roman"/>
                <w:sz w:val="24"/>
                <w:szCs w:val="24"/>
              </w:rPr>
            </w:pPr>
          </w:p>
        </w:tc>
        <w:tc>
          <w:tcPr>
            <w:tcW w:w="1700" w:type="dxa"/>
          </w:tcPr>
          <w:p w:rsidR="00526EEF" w:rsidRPr="00526EEF" w:rsidRDefault="00526EEF">
            <w:pPr>
              <w:pStyle w:val="ConsPlusNormal"/>
              <w:jc w:val="both"/>
              <w:rPr>
                <w:rFonts w:ascii="Times New Roman" w:hAnsi="Times New Roman" w:cs="Times New Roman"/>
                <w:sz w:val="24"/>
                <w:szCs w:val="24"/>
              </w:rPr>
            </w:pP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Руководитель юридического лица/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индивидуальный предприниматель</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(или уполномоченный представитель) _________ (____________________________)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 xml:space="preserve">подпись)   </w:t>
      </w:r>
      <w:proofErr w:type="gramEnd"/>
      <w:r w:rsidRPr="00526EEF">
        <w:rPr>
          <w:rFonts w:ascii="Times New Roman" w:hAnsi="Times New Roman" w:cs="Times New Roman"/>
          <w:sz w:val="24"/>
          <w:szCs w:val="24"/>
        </w:rPr>
        <w:t xml:space="preserve">  фамилия, имя, отчество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(последнее - при наличии)</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М.П. (при </w:t>
      </w:r>
      <w:proofErr w:type="gramStart"/>
      <w:r w:rsidRPr="00526EEF">
        <w:rPr>
          <w:rFonts w:ascii="Times New Roman" w:hAnsi="Times New Roman" w:cs="Times New Roman"/>
          <w:sz w:val="24"/>
          <w:szCs w:val="24"/>
        </w:rPr>
        <w:t xml:space="preserve">наличии)   </w:t>
      </w:r>
      <w:proofErr w:type="gramEnd"/>
      <w:r w:rsidRPr="00526EEF">
        <w:rPr>
          <w:rFonts w:ascii="Times New Roman" w:hAnsi="Times New Roman" w:cs="Times New Roman"/>
          <w:sz w:val="24"/>
          <w:szCs w:val="24"/>
        </w:rPr>
        <w:t xml:space="preserve">                    "____" _________________ 20___</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center"/>
        <w:outlineLvl w:val="2"/>
        <w:rPr>
          <w:rFonts w:ascii="Times New Roman" w:hAnsi="Times New Roman" w:cs="Times New Roman"/>
          <w:sz w:val="24"/>
          <w:szCs w:val="24"/>
        </w:rPr>
      </w:pPr>
      <w:r w:rsidRPr="00526EEF">
        <w:rPr>
          <w:rFonts w:ascii="Times New Roman" w:hAnsi="Times New Roman" w:cs="Times New Roman"/>
          <w:sz w:val="24"/>
          <w:szCs w:val="24"/>
        </w:rPr>
        <w:t>Смета затрат на реализацию мероприятия подпрограммы</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"Оказание услуг сопровождения инвалидов, в том числе</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инвалидов молодого возраста, при трудоустройстве"</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1417"/>
        <w:gridCol w:w="4876"/>
        <w:gridCol w:w="1984"/>
      </w:tblGrid>
      <w:tr w:rsidR="00526EEF" w:rsidRPr="00526EEF">
        <w:tc>
          <w:tcPr>
            <w:tcW w:w="79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N п/п</w:t>
            </w:r>
          </w:p>
        </w:tc>
        <w:tc>
          <w:tcPr>
            <w:tcW w:w="1417"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Кол-во инвалидов, чел.</w:t>
            </w:r>
          </w:p>
        </w:tc>
        <w:tc>
          <w:tcPr>
            <w:tcW w:w="4876"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Виды затрат</w:t>
            </w:r>
          </w:p>
        </w:tc>
        <w:tc>
          <w:tcPr>
            <w:tcW w:w="1984"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Сумма затрат, руб.</w:t>
            </w:r>
          </w:p>
        </w:tc>
      </w:tr>
      <w:tr w:rsidR="00526EEF" w:rsidRPr="00526EEF">
        <w:tc>
          <w:tcPr>
            <w:tcW w:w="793" w:type="dxa"/>
          </w:tcPr>
          <w:p w:rsidR="00526EEF" w:rsidRPr="00526EEF" w:rsidRDefault="00526EEF">
            <w:pPr>
              <w:pStyle w:val="ConsPlusNormal"/>
              <w:jc w:val="both"/>
              <w:rPr>
                <w:rFonts w:ascii="Times New Roman" w:hAnsi="Times New Roman" w:cs="Times New Roman"/>
                <w:sz w:val="24"/>
                <w:szCs w:val="24"/>
              </w:rPr>
            </w:pPr>
          </w:p>
        </w:tc>
        <w:tc>
          <w:tcPr>
            <w:tcW w:w="1417" w:type="dxa"/>
          </w:tcPr>
          <w:p w:rsidR="00526EEF" w:rsidRPr="00526EEF" w:rsidRDefault="00526EEF">
            <w:pPr>
              <w:pStyle w:val="ConsPlusNormal"/>
              <w:jc w:val="both"/>
              <w:rPr>
                <w:rFonts w:ascii="Times New Roman" w:hAnsi="Times New Roman" w:cs="Times New Roman"/>
                <w:sz w:val="24"/>
                <w:szCs w:val="24"/>
              </w:rPr>
            </w:pPr>
          </w:p>
        </w:tc>
        <w:tc>
          <w:tcPr>
            <w:tcW w:w="4876" w:type="dxa"/>
          </w:tcPr>
          <w:p w:rsidR="00526EEF" w:rsidRPr="00526EEF" w:rsidRDefault="00526EEF">
            <w:pPr>
              <w:pStyle w:val="ConsPlusNormal"/>
              <w:jc w:val="both"/>
              <w:rPr>
                <w:rFonts w:ascii="Times New Roman" w:hAnsi="Times New Roman" w:cs="Times New Roman"/>
                <w:sz w:val="24"/>
                <w:szCs w:val="24"/>
              </w:rPr>
            </w:pPr>
          </w:p>
        </w:tc>
        <w:tc>
          <w:tcPr>
            <w:tcW w:w="1984"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793" w:type="dxa"/>
          </w:tcPr>
          <w:p w:rsidR="00526EEF" w:rsidRPr="00526EEF" w:rsidRDefault="00526EEF">
            <w:pPr>
              <w:pStyle w:val="ConsPlusNormal"/>
              <w:jc w:val="both"/>
              <w:rPr>
                <w:rFonts w:ascii="Times New Roman" w:hAnsi="Times New Roman" w:cs="Times New Roman"/>
                <w:sz w:val="24"/>
                <w:szCs w:val="24"/>
              </w:rPr>
            </w:pPr>
          </w:p>
        </w:tc>
        <w:tc>
          <w:tcPr>
            <w:tcW w:w="1417" w:type="dxa"/>
          </w:tcPr>
          <w:p w:rsidR="00526EEF" w:rsidRPr="00526EEF" w:rsidRDefault="00526EEF">
            <w:pPr>
              <w:pStyle w:val="ConsPlusNormal"/>
              <w:jc w:val="both"/>
              <w:rPr>
                <w:rFonts w:ascii="Times New Roman" w:hAnsi="Times New Roman" w:cs="Times New Roman"/>
                <w:sz w:val="24"/>
                <w:szCs w:val="24"/>
              </w:rPr>
            </w:pPr>
          </w:p>
        </w:tc>
        <w:tc>
          <w:tcPr>
            <w:tcW w:w="4876" w:type="dxa"/>
          </w:tcPr>
          <w:p w:rsidR="00526EEF" w:rsidRPr="00526EEF" w:rsidRDefault="00526EEF">
            <w:pPr>
              <w:pStyle w:val="ConsPlusNormal"/>
              <w:jc w:val="both"/>
              <w:rPr>
                <w:rFonts w:ascii="Times New Roman" w:hAnsi="Times New Roman" w:cs="Times New Roman"/>
                <w:sz w:val="24"/>
                <w:szCs w:val="24"/>
              </w:rPr>
            </w:pPr>
          </w:p>
        </w:tc>
        <w:tc>
          <w:tcPr>
            <w:tcW w:w="1984"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793" w:type="dxa"/>
          </w:tcPr>
          <w:p w:rsidR="00526EEF" w:rsidRPr="00526EEF" w:rsidRDefault="00526EEF">
            <w:pPr>
              <w:pStyle w:val="ConsPlusNormal"/>
              <w:jc w:val="both"/>
              <w:rPr>
                <w:rFonts w:ascii="Times New Roman" w:hAnsi="Times New Roman" w:cs="Times New Roman"/>
                <w:sz w:val="24"/>
                <w:szCs w:val="24"/>
              </w:rPr>
            </w:pPr>
          </w:p>
        </w:tc>
        <w:tc>
          <w:tcPr>
            <w:tcW w:w="1417" w:type="dxa"/>
          </w:tcPr>
          <w:p w:rsidR="00526EEF" w:rsidRPr="00526EEF" w:rsidRDefault="00526EEF">
            <w:pPr>
              <w:pStyle w:val="ConsPlusNormal"/>
              <w:jc w:val="both"/>
              <w:rPr>
                <w:rFonts w:ascii="Times New Roman" w:hAnsi="Times New Roman" w:cs="Times New Roman"/>
                <w:sz w:val="24"/>
                <w:szCs w:val="24"/>
              </w:rPr>
            </w:pPr>
          </w:p>
        </w:tc>
        <w:tc>
          <w:tcPr>
            <w:tcW w:w="4876" w:type="dxa"/>
          </w:tcPr>
          <w:p w:rsidR="00526EEF" w:rsidRPr="00526EEF" w:rsidRDefault="00526EEF">
            <w:pPr>
              <w:pStyle w:val="ConsPlusNormal"/>
              <w:jc w:val="both"/>
              <w:rPr>
                <w:rFonts w:ascii="Times New Roman" w:hAnsi="Times New Roman" w:cs="Times New Roman"/>
                <w:sz w:val="24"/>
                <w:szCs w:val="24"/>
              </w:rPr>
            </w:pPr>
          </w:p>
        </w:tc>
        <w:tc>
          <w:tcPr>
            <w:tcW w:w="1984"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793" w:type="dxa"/>
          </w:tcPr>
          <w:p w:rsidR="00526EEF" w:rsidRPr="00526EEF" w:rsidRDefault="00526EEF">
            <w:pPr>
              <w:pStyle w:val="ConsPlusNormal"/>
              <w:jc w:val="both"/>
              <w:rPr>
                <w:rFonts w:ascii="Times New Roman" w:hAnsi="Times New Roman" w:cs="Times New Roman"/>
                <w:sz w:val="24"/>
                <w:szCs w:val="24"/>
              </w:rPr>
            </w:pPr>
          </w:p>
        </w:tc>
        <w:tc>
          <w:tcPr>
            <w:tcW w:w="1417" w:type="dxa"/>
          </w:tcPr>
          <w:p w:rsidR="00526EEF" w:rsidRPr="00526EEF" w:rsidRDefault="00526EEF">
            <w:pPr>
              <w:pStyle w:val="ConsPlusNormal"/>
              <w:jc w:val="both"/>
              <w:rPr>
                <w:rFonts w:ascii="Times New Roman" w:hAnsi="Times New Roman" w:cs="Times New Roman"/>
                <w:sz w:val="24"/>
                <w:szCs w:val="24"/>
              </w:rPr>
            </w:pPr>
          </w:p>
        </w:tc>
        <w:tc>
          <w:tcPr>
            <w:tcW w:w="4876" w:type="dxa"/>
          </w:tcPr>
          <w:p w:rsidR="00526EEF" w:rsidRPr="00526EEF" w:rsidRDefault="00526EEF">
            <w:pPr>
              <w:pStyle w:val="ConsPlusNormal"/>
              <w:jc w:val="both"/>
              <w:rPr>
                <w:rFonts w:ascii="Times New Roman" w:hAnsi="Times New Roman" w:cs="Times New Roman"/>
                <w:sz w:val="24"/>
                <w:szCs w:val="24"/>
              </w:rPr>
            </w:pPr>
          </w:p>
        </w:tc>
        <w:tc>
          <w:tcPr>
            <w:tcW w:w="1984"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793" w:type="dxa"/>
          </w:tcPr>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Всего:</w:t>
            </w:r>
          </w:p>
        </w:tc>
        <w:tc>
          <w:tcPr>
            <w:tcW w:w="1417" w:type="dxa"/>
          </w:tcPr>
          <w:p w:rsidR="00526EEF" w:rsidRPr="00526EEF" w:rsidRDefault="00526EEF">
            <w:pPr>
              <w:pStyle w:val="ConsPlusNormal"/>
              <w:jc w:val="both"/>
              <w:rPr>
                <w:rFonts w:ascii="Times New Roman" w:hAnsi="Times New Roman" w:cs="Times New Roman"/>
                <w:sz w:val="24"/>
                <w:szCs w:val="24"/>
              </w:rPr>
            </w:pPr>
          </w:p>
        </w:tc>
        <w:tc>
          <w:tcPr>
            <w:tcW w:w="4876" w:type="dxa"/>
          </w:tcPr>
          <w:p w:rsidR="00526EEF" w:rsidRPr="00526EEF" w:rsidRDefault="00526EEF">
            <w:pPr>
              <w:pStyle w:val="ConsPlusNormal"/>
              <w:jc w:val="both"/>
              <w:rPr>
                <w:rFonts w:ascii="Times New Roman" w:hAnsi="Times New Roman" w:cs="Times New Roman"/>
                <w:sz w:val="24"/>
                <w:szCs w:val="24"/>
              </w:rPr>
            </w:pPr>
          </w:p>
        </w:tc>
        <w:tc>
          <w:tcPr>
            <w:tcW w:w="1984" w:type="dxa"/>
          </w:tcPr>
          <w:p w:rsidR="00526EEF" w:rsidRPr="00526EEF" w:rsidRDefault="00526EEF">
            <w:pPr>
              <w:pStyle w:val="ConsPlusNormal"/>
              <w:jc w:val="both"/>
              <w:rPr>
                <w:rFonts w:ascii="Times New Roman" w:hAnsi="Times New Roman" w:cs="Times New Roman"/>
                <w:sz w:val="24"/>
                <w:szCs w:val="24"/>
              </w:rPr>
            </w:pP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Руководитель юридического лица/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индивидуальный предприниматель</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(или уполномоченный представитель) _________ (____________________________)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 xml:space="preserve">подпись)   </w:t>
      </w:r>
      <w:proofErr w:type="gramEnd"/>
      <w:r w:rsidRPr="00526EEF">
        <w:rPr>
          <w:rFonts w:ascii="Times New Roman" w:hAnsi="Times New Roman" w:cs="Times New Roman"/>
          <w:sz w:val="24"/>
          <w:szCs w:val="24"/>
        </w:rPr>
        <w:t xml:space="preserve">  фамилия, имя, отчество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(последнее - при наличии)</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Главный бухгалтер (при </w:t>
      </w:r>
      <w:proofErr w:type="gramStart"/>
      <w:r w:rsidRPr="00526EEF">
        <w:rPr>
          <w:rFonts w:ascii="Times New Roman" w:hAnsi="Times New Roman" w:cs="Times New Roman"/>
          <w:sz w:val="24"/>
          <w:szCs w:val="24"/>
        </w:rPr>
        <w:t xml:space="preserve">наличии)   </w:t>
      </w:r>
      <w:proofErr w:type="gramEnd"/>
      <w:r w:rsidRPr="00526EEF">
        <w:rPr>
          <w:rFonts w:ascii="Times New Roman" w:hAnsi="Times New Roman" w:cs="Times New Roman"/>
          <w:sz w:val="24"/>
          <w:szCs w:val="24"/>
        </w:rPr>
        <w:t xml:space="preserve"> _________ (____________________________)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 xml:space="preserve">подпись)   </w:t>
      </w:r>
      <w:proofErr w:type="gramEnd"/>
      <w:r w:rsidRPr="00526EEF">
        <w:rPr>
          <w:rFonts w:ascii="Times New Roman" w:hAnsi="Times New Roman" w:cs="Times New Roman"/>
          <w:sz w:val="24"/>
          <w:szCs w:val="24"/>
        </w:rPr>
        <w:t xml:space="preserve">  фамилия, имя, отчество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(последнее - при наличии)</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М.П. (при </w:t>
      </w:r>
      <w:proofErr w:type="gramStart"/>
      <w:r w:rsidRPr="00526EEF">
        <w:rPr>
          <w:rFonts w:ascii="Times New Roman" w:hAnsi="Times New Roman" w:cs="Times New Roman"/>
          <w:sz w:val="24"/>
          <w:szCs w:val="24"/>
        </w:rPr>
        <w:t xml:space="preserve">наличии)   </w:t>
      </w:r>
      <w:proofErr w:type="gramEnd"/>
      <w:r w:rsidRPr="00526EEF">
        <w:rPr>
          <w:rFonts w:ascii="Times New Roman" w:hAnsi="Times New Roman" w:cs="Times New Roman"/>
          <w:sz w:val="24"/>
          <w:szCs w:val="24"/>
        </w:rPr>
        <w:t xml:space="preserve">                    "____" _________________ 20___</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center"/>
        <w:outlineLvl w:val="2"/>
        <w:rPr>
          <w:rFonts w:ascii="Times New Roman" w:hAnsi="Times New Roman" w:cs="Times New Roman"/>
          <w:sz w:val="24"/>
          <w:szCs w:val="24"/>
        </w:rPr>
      </w:pPr>
      <w:r w:rsidRPr="00526EEF">
        <w:rPr>
          <w:rFonts w:ascii="Times New Roman" w:hAnsi="Times New Roman" w:cs="Times New Roman"/>
          <w:sz w:val="24"/>
          <w:szCs w:val="24"/>
        </w:rPr>
        <w:t>Смета затрат на реализацию мероприятия подпрограммы</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"Организация социальной занятости инвалидов со 2-й</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и 3-й степенью ограничения способности к трудовой</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деятельности, в том числе инвалидов молодого возраста"</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8"/>
        <w:gridCol w:w="1020"/>
        <w:gridCol w:w="1020"/>
        <w:gridCol w:w="1133"/>
        <w:gridCol w:w="1133"/>
        <w:gridCol w:w="1133"/>
        <w:gridCol w:w="1133"/>
      </w:tblGrid>
      <w:tr w:rsidR="00526EEF" w:rsidRPr="00526EEF">
        <w:tc>
          <w:tcPr>
            <w:tcW w:w="566"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N п/п</w:t>
            </w:r>
          </w:p>
        </w:tc>
        <w:tc>
          <w:tcPr>
            <w:tcW w:w="1928"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Профессия инвалида</w:t>
            </w:r>
          </w:p>
        </w:tc>
        <w:tc>
          <w:tcPr>
            <w:tcW w:w="1020"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Количество инвалидов, чел.</w:t>
            </w:r>
          </w:p>
        </w:tc>
        <w:tc>
          <w:tcPr>
            <w:tcW w:w="1020"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Количество наставников, чел.</w:t>
            </w:r>
          </w:p>
        </w:tc>
        <w:tc>
          <w:tcPr>
            <w:tcW w:w="3399" w:type="dxa"/>
            <w:gridSpan w:val="3"/>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Виды затрат</w:t>
            </w:r>
          </w:p>
        </w:tc>
        <w:tc>
          <w:tcPr>
            <w:tcW w:w="1133"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Сумма затрат, руб.</w:t>
            </w:r>
          </w:p>
        </w:tc>
      </w:tr>
      <w:tr w:rsidR="00526EEF" w:rsidRPr="00526EEF">
        <w:tc>
          <w:tcPr>
            <w:tcW w:w="566" w:type="dxa"/>
            <w:vMerge/>
          </w:tcPr>
          <w:p w:rsidR="00526EEF" w:rsidRPr="00526EEF" w:rsidRDefault="00526EEF">
            <w:pPr>
              <w:rPr>
                <w:rFonts w:ascii="Times New Roman" w:hAnsi="Times New Roman" w:cs="Times New Roman"/>
                <w:sz w:val="24"/>
                <w:szCs w:val="24"/>
              </w:rPr>
            </w:pPr>
          </w:p>
        </w:tc>
        <w:tc>
          <w:tcPr>
            <w:tcW w:w="1928" w:type="dxa"/>
            <w:vMerge/>
          </w:tcPr>
          <w:p w:rsidR="00526EEF" w:rsidRPr="00526EEF" w:rsidRDefault="00526EEF">
            <w:pPr>
              <w:rPr>
                <w:rFonts w:ascii="Times New Roman" w:hAnsi="Times New Roman" w:cs="Times New Roman"/>
                <w:sz w:val="24"/>
                <w:szCs w:val="24"/>
              </w:rPr>
            </w:pPr>
          </w:p>
        </w:tc>
        <w:tc>
          <w:tcPr>
            <w:tcW w:w="1020" w:type="dxa"/>
            <w:vMerge/>
          </w:tcPr>
          <w:p w:rsidR="00526EEF" w:rsidRPr="00526EEF" w:rsidRDefault="00526EEF">
            <w:pPr>
              <w:rPr>
                <w:rFonts w:ascii="Times New Roman" w:hAnsi="Times New Roman" w:cs="Times New Roman"/>
                <w:sz w:val="24"/>
                <w:szCs w:val="24"/>
              </w:rPr>
            </w:pPr>
          </w:p>
        </w:tc>
        <w:tc>
          <w:tcPr>
            <w:tcW w:w="1020" w:type="dxa"/>
            <w:vMerge/>
          </w:tcPr>
          <w:p w:rsidR="00526EEF" w:rsidRPr="00526EEF" w:rsidRDefault="00526EEF">
            <w:pPr>
              <w:rPr>
                <w:rFonts w:ascii="Times New Roman" w:hAnsi="Times New Roman" w:cs="Times New Roman"/>
                <w:sz w:val="24"/>
                <w:szCs w:val="24"/>
              </w:rPr>
            </w:pPr>
          </w:p>
        </w:tc>
        <w:tc>
          <w:tcPr>
            <w:tcW w:w="113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заработная плата, руб.</w:t>
            </w:r>
          </w:p>
        </w:tc>
        <w:tc>
          <w:tcPr>
            <w:tcW w:w="113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страховые взносы, руб.</w:t>
            </w:r>
          </w:p>
        </w:tc>
        <w:tc>
          <w:tcPr>
            <w:tcW w:w="113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выплаты за наставничество, руб.</w:t>
            </w:r>
          </w:p>
        </w:tc>
        <w:tc>
          <w:tcPr>
            <w:tcW w:w="1133" w:type="dxa"/>
            <w:vMerge/>
          </w:tcPr>
          <w:p w:rsidR="00526EEF" w:rsidRPr="00526EEF" w:rsidRDefault="00526EEF">
            <w:pPr>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1928"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1928"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1928"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1928"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66" w:type="dxa"/>
          </w:tcPr>
          <w:p w:rsidR="00526EEF" w:rsidRPr="00526EEF" w:rsidRDefault="00526EEF">
            <w:pPr>
              <w:pStyle w:val="ConsPlusNormal"/>
              <w:jc w:val="both"/>
              <w:rPr>
                <w:rFonts w:ascii="Times New Roman" w:hAnsi="Times New Roman" w:cs="Times New Roman"/>
                <w:sz w:val="24"/>
                <w:szCs w:val="24"/>
              </w:rPr>
            </w:pPr>
          </w:p>
        </w:tc>
        <w:tc>
          <w:tcPr>
            <w:tcW w:w="1928"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2494" w:type="dxa"/>
            <w:gridSpan w:val="2"/>
          </w:tcPr>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Всего:</w:t>
            </w: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020"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Руководитель юридического лица/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индивидуальный предприниматель</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(или уполномоченный представитель) _________ (____________________________)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 xml:space="preserve">подпись)   </w:t>
      </w:r>
      <w:proofErr w:type="gramEnd"/>
      <w:r w:rsidRPr="00526EEF">
        <w:rPr>
          <w:rFonts w:ascii="Times New Roman" w:hAnsi="Times New Roman" w:cs="Times New Roman"/>
          <w:sz w:val="24"/>
          <w:szCs w:val="24"/>
        </w:rPr>
        <w:t xml:space="preserve">  фамилия, имя, отчество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(последнее - при наличии)</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Главный бухгалтер (при </w:t>
      </w:r>
      <w:proofErr w:type="gramStart"/>
      <w:r w:rsidRPr="00526EEF">
        <w:rPr>
          <w:rFonts w:ascii="Times New Roman" w:hAnsi="Times New Roman" w:cs="Times New Roman"/>
          <w:sz w:val="24"/>
          <w:szCs w:val="24"/>
        </w:rPr>
        <w:t xml:space="preserve">наличии)   </w:t>
      </w:r>
      <w:proofErr w:type="gramEnd"/>
      <w:r w:rsidRPr="00526EEF">
        <w:rPr>
          <w:rFonts w:ascii="Times New Roman" w:hAnsi="Times New Roman" w:cs="Times New Roman"/>
          <w:sz w:val="24"/>
          <w:szCs w:val="24"/>
        </w:rPr>
        <w:t xml:space="preserve"> _________ (____________________________)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 xml:space="preserve">подпись)   </w:t>
      </w:r>
      <w:proofErr w:type="gramEnd"/>
      <w:r w:rsidRPr="00526EEF">
        <w:rPr>
          <w:rFonts w:ascii="Times New Roman" w:hAnsi="Times New Roman" w:cs="Times New Roman"/>
          <w:sz w:val="24"/>
          <w:szCs w:val="24"/>
        </w:rPr>
        <w:t xml:space="preserve">  фамилия, имя, отчество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(последнее - при наличии)</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М.П. (при </w:t>
      </w:r>
      <w:proofErr w:type="gramStart"/>
      <w:r w:rsidRPr="00526EEF">
        <w:rPr>
          <w:rFonts w:ascii="Times New Roman" w:hAnsi="Times New Roman" w:cs="Times New Roman"/>
          <w:sz w:val="24"/>
          <w:szCs w:val="24"/>
        </w:rPr>
        <w:t xml:space="preserve">наличии)   </w:t>
      </w:r>
      <w:proofErr w:type="gramEnd"/>
      <w:r w:rsidRPr="00526EEF">
        <w:rPr>
          <w:rFonts w:ascii="Times New Roman" w:hAnsi="Times New Roman" w:cs="Times New Roman"/>
          <w:sz w:val="24"/>
          <w:szCs w:val="24"/>
        </w:rPr>
        <w:t xml:space="preserve">                    "____" _________________ 20___</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center"/>
        <w:outlineLvl w:val="2"/>
        <w:rPr>
          <w:rFonts w:ascii="Times New Roman" w:hAnsi="Times New Roman" w:cs="Times New Roman"/>
          <w:sz w:val="24"/>
          <w:szCs w:val="24"/>
        </w:rPr>
      </w:pPr>
      <w:r w:rsidRPr="00526EEF">
        <w:rPr>
          <w:rFonts w:ascii="Times New Roman" w:hAnsi="Times New Roman" w:cs="Times New Roman"/>
          <w:sz w:val="24"/>
          <w:szCs w:val="24"/>
        </w:rPr>
        <w:t>Смета затрат на реализацию мероприятия подпрограммы</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"Сохранение рабочих мест для инвалидов, в том</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числе для инвалидов молодого возраста"</w:t>
      </w:r>
    </w:p>
    <w:p w:rsidR="00526EEF" w:rsidRPr="00526EEF" w:rsidRDefault="00526EEF">
      <w:pPr>
        <w:pStyle w:val="ConsPlusNormal"/>
        <w:ind w:firstLine="54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1133"/>
        <w:gridCol w:w="1644"/>
        <w:gridCol w:w="1133"/>
        <w:gridCol w:w="1133"/>
        <w:gridCol w:w="1133"/>
      </w:tblGrid>
      <w:tr w:rsidR="00526EEF" w:rsidRPr="00526EEF">
        <w:tc>
          <w:tcPr>
            <w:tcW w:w="510"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N п/п</w:t>
            </w:r>
          </w:p>
        </w:tc>
        <w:tc>
          <w:tcPr>
            <w:tcW w:w="2381"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Профессия инвалида</w:t>
            </w:r>
          </w:p>
        </w:tc>
        <w:tc>
          <w:tcPr>
            <w:tcW w:w="1133"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Количество рабочих мест, ед.</w:t>
            </w:r>
          </w:p>
        </w:tc>
        <w:tc>
          <w:tcPr>
            <w:tcW w:w="1644"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Степень ограничения способности к трудовой деятельности</w:t>
            </w:r>
          </w:p>
        </w:tc>
        <w:tc>
          <w:tcPr>
            <w:tcW w:w="2266" w:type="dxa"/>
            <w:gridSpan w:val="2"/>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Виды затрат</w:t>
            </w:r>
          </w:p>
        </w:tc>
        <w:tc>
          <w:tcPr>
            <w:tcW w:w="1133" w:type="dxa"/>
            <w:vMerge w:val="restart"/>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Сумма затрат, руб.</w:t>
            </w:r>
          </w:p>
        </w:tc>
      </w:tr>
      <w:tr w:rsidR="00526EEF" w:rsidRPr="00526EEF">
        <w:tc>
          <w:tcPr>
            <w:tcW w:w="510" w:type="dxa"/>
            <w:vMerge/>
          </w:tcPr>
          <w:p w:rsidR="00526EEF" w:rsidRPr="00526EEF" w:rsidRDefault="00526EEF">
            <w:pPr>
              <w:rPr>
                <w:rFonts w:ascii="Times New Roman" w:hAnsi="Times New Roman" w:cs="Times New Roman"/>
                <w:sz w:val="24"/>
                <w:szCs w:val="24"/>
              </w:rPr>
            </w:pPr>
          </w:p>
        </w:tc>
        <w:tc>
          <w:tcPr>
            <w:tcW w:w="2381" w:type="dxa"/>
            <w:vMerge/>
          </w:tcPr>
          <w:p w:rsidR="00526EEF" w:rsidRPr="00526EEF" w:rsidRDefault="00526EEF">
            <w:pPr>
              <w:rPr>
                <w:rFonts w:ascii="Times New Roman" w:hAnsi="Times New Roman" w:cs="Times New Roman"/>
                <w:sz w:val="24"/>
                <w:szCs w:val="24"/>
              </w:rPr>
            </w:pPr>
          </w:p>
        </w:tc>
        <w:tc>
          <w:tcPr>
            <w:tcW w:w="1133" w:type="dxa"/>
            <w:vMerge/>
          </w:tcPr>
          <w:p w:rsidR="00526EEF" w:rsidRPr="00526EEF" w:rsidRDefault="00526EEF">
            <w:pPr>
              <w:rPr>
                <w:rFonts w:ascii="Times New Roman" w:hAnsi="Times New Roman" w:cs="Times New Roman"/>
                <w:sz w:val="24"/>
                <w:szCs w:val="24"/>
              </w:rPr>
            </w:pPr>
          </w:p>
        </w:tc>
        <w:tc>
          <w:tcPr>
            <w:tcW w:w="1644" w:type="dxa"/>
            <w:vMerge/>
          </w:tcPr>
          <w:p w:rsidR="00526EEF" w:rsidRPr="00526EEF" w:rsidRDefault="00526EEF">
            <w:pPr>
              <w:rPr>
                <w:rFonts w:ascii="Times New Roman" w:hAnsi="Times New Roman" w:cs="Times New Roman"/>
                <w:sz w:val="24"/>
                <w:szCs w:val="24"/>
              </w:rPr>
            </w:pPr>
          </w:p>
        </w:tc>
        <w:tc>
          <w:tcPr>
            <w:tcW w:w="113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заработная плата, руб.</w:t>
            </w:r>
          </w:p>
        </w:tc>
        <w:tc>
          <w:tcPr>
            <w:tcW w:w="1133" w:type="dxa"/>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sz w:val="24"/>
                <w:szCs w:val="24"/>
              </w:rPr>
              <w:t>страховые взносы, руб.</w:t>
            </w:r>
          </w:p>
        </w:tc>
        <w:tc>
          <w:tcPr>
            <w:tcW w:w="1133" w:type="dxa"/>
            <w:vMerge/>
          </w:tcPr>
          <w:p w:rsidR="00526EEF" w:rsidRPr="00526EEF" w:rsidRDefault="00526EEF">
            <w:pPr>
              <w:rPr>
                <w:rFonts w:ascii="Times New Roman" w:hAnsi="Times New Roman" w:cs="Times New Roman"/>
                <w:sz w:val="24"/>
                <w:szCs w:val="24"/>
              </w:rPr>
            </w:pPr>
          </w:p>
        </w:tc>
      </w:tr>
      <w:tr w:rsidR="00526EEF" w:rsidRPr="00526EEF">
        <w:tc>
          <w:tcPr>
            <w:tcW w:w="510" w:type="dxa"/>
          </w:tcPr>
          <w:p w:rsidR="00526EEF" w:rsidRPr="00526EEF" w:rsidRDefault="00526EEF">
            <w:pPr>
              <w:pStyle w:val="ConsPlusNormal"/>
              <w:jc w:val="both"/>
              <w:rPr>
                <w:rFonts w:ascii="Times New Roman" w:hAnsi="Times New Roman" w:cs="Times New Roman"/>
                <w:sz w:val="24"/>
                <w:szCs w:val="24"/>
              </w:rPr>
            </w:pPr>
          </w:p>
        </w:tc>
        <w:tc>
          <w:tcPr>
            <w:tcW w:w="2381"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644"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10" w:type="dxa"/>
          </w:tcPr>
          <w:p w:rsidR="00526EEF" w:rsidRPr="00526EEF" w:rsidRDefault="00526EEF">
            <w:pPr>
              <w:pStyle w:val="ConsPlusNormal"/>
              <w:jc w:val="both"/>
              <w:rPr>
                <w:rFonts w:ascii="Times New Roman" w:hAnsi="Times New Roman" w:cs="Times New Roman"/>
                <w:sz w:val="24"/>
                <w:szCs w:val="24"/>
              </w:rPr>
            </w:pPr>
          </w:p>
        </w:tc>
        <w:tc>
          <w:tcPr>
            <w:tcW w:w="2381"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644"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10" w:type="dxa"/>
          </w:tcPr>
          <w:p w:rsidR="00526EEF" w:rsidRPr="00526EEF" w:rsidRDefault="00526EEF">
            <w:pPr>
              <w:pStyle w:val="ConsPlusNormal"/>
              <w:jc w:val="both"/>
              <w:rPr>
                <w:rFonts w:ascii="Times New Roman" w:hAnsi="Times New Roman" w:cs="Times New Roman"/>
                <w:sz w:val="24"/>
                <w:szCs w:val="24"/>
              </w:rPr>
            </w:pPr>
          </w:p>
        </w:tc>
        <w:tc>
          <w:tcPr>
            <w:tcW w:w="2381"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644"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10" w:type="dxa"/>
          </w:tcPr>
          <w:p w:rsidR="00526EEF" w:rsidRPr="00526EEF" w:rsidRDefault="00526EEF">
            <w:pPr>
              <w:pStyle w:val="ConsPlusNormal"/>
              <w:jc w:val="both"/>
              <w:rPr>
                <w:rFonts w:ascii="Times New Roman" w:hAnsi="Times New Roman" w:cs="Times New Roman"/>
                <w:sz w:val="24"/>
                <w:szCs w:val="24"/>
              </w:rPr>
            </w:pPr>
          </w:p>
        </w:tc>
        <w:tc>
          <w:tcPr>
            <w:tcW w:w="2381"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644"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510" w:type="dxa"/>
          </w:tcPr>
          <w:p w:rsidR="00526EEF" w:rsidRPr="00526EEF" w:rsidRDefault="00526EEF">
            <w:pPr>
              <w:pStyle w:val="ConsPlusNormal"/>
              <w:jc w:val="both"/>
              <w:rPr>
                <w:rFonts w:ascii="Times New Roman" w:hAnsi="Times New Roman" w:cs="Times New Roman"/>
                <w:sz w:val="24"/>
                <w:szCs w:val="24"/>
              </w:rPr>
            </w:pPr>
          </w:p>
        </w:tc>
        <w:tc>
          <w:tcPr>
            <w:tcW w:w="2381"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644"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r w:rsidR="00526EEF" w:rsidRPr="00526EEF">
        <w:tc>
          <w:tcPr>
            <w:tcW w:w="2891" w:type="dxa"/>
            <w:gridSpan w:val="2"/>
          </w:tcPr>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Всего:</w:t>
            </w: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644"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c>
          <w:tcPr>
            <w:tcW w:w="1133" w:type="dxa"/>
          </w:tcPr>
          <w:p w:rsidR="00526EEF" w:rsidRPr="00526EEF" w:rsidRDefault="00526EEF">
            <w:pPr>
              <w:pStyle w:val="ConsPlusNormal"/>
              <w:jc w:val="both"/>
              <w:rPr>
                <w:rFonts w:ascii="Times New Roman" w:hAnsi="Times New Roman" w:cs="Times New Roman"/>
                <w:sz w:val="24"/>
                <w:szCs w:val="24"/>
              </w:rPr>
            </w:pP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Руководитель юридического лица/</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индивидуальный предприниматель</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(или уполномоченный представитель) _________ (____________________________)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 xml:space="preserve">подпись)   </w:t>
      </w:r>
      <w:proofErr w:type="gramEnd"/>
      <w:r w:rsidRPr="00526EEF">
        <w:rPr>
          <w:rFonts w:ascii="Times New Roman" w:hAnsi="Times New Roman" w:cs="Times New Roman"/>
          <w:sz w:val="24"/>
          <w:szCs w:val="24"/>
        </w:rPr>
        <w:t xml:space="preserve">  фамилия, имя, отчество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(последнее - при наличии)</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Главный бухгалтер (при </w:t>
      </w:r>
      <w:proofErr w:type="gramStart"/>
      <w:r w:rsidRPr="00526EEF">
        <w:rPr>
          <w:rFonts w:ascii="Times New Roman" w:hAnsi="Times New Roman" w:cs="Times New Roman"/>
          <w:sz w:val="24"/>
          <w:szCs w:val="24"/>
        </w:rPr>
        <w:t xml:space="preserve">наличии)   </w:t>
      </w:r>
      <w:proofErr w:type="gramEnd"/>
      <w:r w:rsidRPr="00526EEF">
        <w:rPr>
          <w:rFonts w:ascii="Times New Roman" w:hAnsi="Times New Roman" w:cs="Times New Roman"/>
          <w:sz w:val="24"/>
          <w:szCs w:val="24"/>
        </w:rPr>
        <w:t xml:space="preserve"> _________ (____________________________)</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w:t>
      </w:r>
      <w:proofErr w:type="gramStart"/>
      <w:r w:rsidRPr="00526EEF">
        <w:rPr>
          <w:rFonts w:ascii="Times New Roman" w:hAnsi="Times New Roman" w:cs="Times New Roman"/>
          <w:sz w:val="24"/>
          <w:szCs w:val="24"/>
        </w:rPr>
        <w:t xml:space="preserve">подпись)   </w:t>
      </w:r>
      <w:proofErr w:type="gramEnd"/>
      <w:r w:rsidRPr="00526EEF">
        <w:rPr>
          <w:rFonts w:ascii="Times New Roman" w:hAnsi="Times New Roman" w:cs="Times New Roman"/>
          <w:sz w:val="24"/>
          <w:szCs w:val="24"/>
        </w:rPr>
        <w:t xml:space="preserve">  фамилия, имя, отчество</w:t>
      </w: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                                                (последнее - при наличии)</w:t>
      </w:r>
    </w:p>
    <w:p w:rsidR="00526EEF" w:rsidRPr="00526EEF" w:rsidRDefault="00526EEF">
      <w:pPr>
        <w:pStyle w:val="ConsPlusNonformat"/>
        <w:jc w:val="both"/>
        <w:rPr>
          <w:rFonts w:ascii="Times New Roman" w:hAnsi="Times New Roman" w:cs="Times New Roman"/>
          <w:sz w:val="24"/>
          <w:szCs w:val="24"/>
        </w:rPr>
      </w:pPr>
    </w:p>
    <w:p w:rsidR="00526EEF" w:rsidRPr="00526EEF" w:rsidRDefault="00526EEF">
      <w:pPr>
        <w:pStyle w:val="ConsPlusNonformat"/>
        <w:jc w:val="both"/>
        <w:rPr>
          <w:rFonts w:ascii="Times New Roman" w:hAnsi="Times New Roman" w:cs="Times New Roman"/>
          <w:sz w:val="24"/>
          <w:szCs w:val="24"/>
        </w:rPr>
      </w:pPr>
      <w:r w:rsidRPr="00526EEF">
        <w:rPr>
          <w:rFonts w:ascii="Times New Roman" w:hAnsi="Times New Roman" w:cs="Times New Roman"/>
          <w:sz w:val="24"/>
          <w:szCs w:val="24"/>
        </w:rPr>
        <w:t xml:space="preserve">М.П. (при </w:t>
      </w:r>
      <w:proofErr w:type="gramStart"/>
      <w:r w:rsidRPr="00526EEF">
        <w:rPr>
          <w:rFonts w:ascii="Times New Roman" w:hAnsi="Times New Roman" w:cs="Times New Roman"/>
          <w:sz w:val="24"/>
          <w:szCs w:val="24"/>
        </w:rPr>
        <w:t xml:space="preserve">наличии)   </w:t>
      </w:r>
      <w:proofErr w:type="gramEnd"/>
      <w:r w:rsidRPr="00526EEF">
        <w:rPr>
          <w:rFonts w:ascii="Times New Roman" w:hAnsi="Times New Roman" w:cs="Times New Roman"/>
          <w:sz w:val="24"/>
          <w:szCs w:val="24"/>
        </w:rPr>
        <w:t xml:space="preserve">                    "____" _________________ 20___</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bookmarkStart w:id="70" w:name="_GoBack"/>
      <w:bookmarkEnd w:id="70"/>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jc w:val="right"/>
        <w:outlineLvl w:val="0"/>
        <w:rPr>
          <w:rFonts w:ascii="Times New Roman" w:hAnsi="Times New Roman" w:cs="Times New Roman"/>
          <w:sz w:val="24"/>
          <w:szCs w:val="24"/>
        </w:rPr>
      </w:pPr>
      <w:r w:rsidRPr="00526EEF">
        <w:rPr>
          <w:rFonts w:ascii="Times New Roman" w:hAnsi="Times New Roman" w:cs="Times New Roman"/>
          <w:sz w:val="24"/>
          <w:szCs w:val="24"/>
        </w:rPr>
        <w:lastRenderedPageBreak/>
        <w:t>Приложение N 10</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к постановлению</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Правительства Новосибирской области</w:t>
      </w:r>
    </w:p>
    <w:p w:rsidR="00526EEF" w:rsidRPr="00526EEF" w:rsidRDefault="00526EEF">
      <w:pPr>
        <w:pStyle w:val="ConsPlusNormal"/>
        <w:jc w:val="right"/>
        <w:rPr>
          <w:rFonts w:ascii="Times New Roman" w:hAnsi="Times New Roman" w:cs="Times New Roman"/>
          <w:sz w:val="24"/>
          <w:szCs w:val="24"/>
        </w:rPr>
      </w:pPr>
      <w:r w:rsidRPr="00526EEF">
        <w:rPr>
          <w:rFonts w:ascii="Times New Roman" w:hAnsi="Times New Roman" w:cs="Times New Roman"/>
          <w:sz w:val="24"/>
          <w:szCs w:val="24"/>
        </w:rPr>
        <w:t>от 23.04.2013 N 177-п</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Title"/>
        <w:jc w:val="center"/>
        <w:rPr>
          <w:rFonts w:ascii="Times New Roman" w:hAnsi="Times New Roman" w:cs="Times New Roman"/>
          <w:sz w:val="24"/>
          <w:szCs w:val="24"/>
        </w:rPr>
      </w:pPr>
      <w:bookmarkStart w:id="71" w:name="P5392"/>
      <w:bookmarkEnd w:id="71"/>
      <w:r w:rsidRPr="00526EEF">
        <w:rPr>
          <w:rFonts w:ascii="Times New Roman" w:hAnsi="Times New Roman" w:cs="Times New Roman"/>
          <w:sz w:val="24"/>
          <w:szCs w:val="24"/>
        </w:rPr>
        <w:t>ПОРЯДОК</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ФИНАНСИРОВАНИЯ МЕРОПРИЯТИЙ ПО ПРОФЕССИОНАЛЬНОМУ ОБУЧЕНИЮ</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И ДОПОЛНИТЕЛЬНОМУ ПРОФЕССИОНАЛЬНОМУ ОБРАЗОВАНИЮ ГРАЖДАН</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ПРЕДПЕНСИОННОГО ВОЗРАСТА В РАМКАХ РЕАЛИЗАЦИИ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ГОСУДАРСТВЕННОЙ ПРОГРАММЫ НОВОСИБИРСКОЙ ОБЛАСТИ</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"СОДЕЙСТВИЕ ЗАНЯТОСТИ НАСЕЛЕНИЯ"</w:t>
      </w:r>
    </w:p>
    <w:p w:rsidR="00526EEF" w:rsidRPr="00526EEF" w:rsidRDefault="00526EEF">
      <w:pPr>
        <w:pStyle w:val="ConsPlusTitle"/>
        <w:jc w:val="center"/>
        <w:rPr>
          <w:rFonts w:ascii="Times New Roman" w:hAnsi="Times New Roman" w:cs="Times New Roman"/>
          <w:sz w:val="24"/>
          <w:szCs w:val="24"/>
        </w:rPr>
      </w:pPr>
      <w:r w:rsidRPr="00526EEF">
        <w:rPr>
          <w:rFonts w:ascii="Times New Roman" w:hAnsi="Times New Roman" w:cs="Times New Roman"/>
          <w:sz w:val="24"/>
          <w:szCs w:val="24"/>
        </w:rPr>
        <w:t>(ДАЛЕЕ - ПОРЯДОК)</w:t>
      </w:r>
    </w:p>
    <w:p w:rsidR="00526EEF" w:rsidRPr="00526EEF" w:rsidRDefault="00526EEF">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6EEF" w:rsidRPr="00526EEF">
        <w:trPr>
          <w:jc w:val="center"/>
        </w:trPr>
        <w:tc>
          <w:tcPr>
            <w:tcW w:w="9294" w:type="dxa"/>
            <w:tcBorders>
              <w:top w:val="nil"/>
              <w:left w:val="single" w:sz="24" w:space="0" w:color="CED3F1"/>
              <w:bottom w:val="nil"/>
              <w:right w:val="single" w:sz="24" w:space="0" w:color="F4F3F8"/>
            </w:tcBorders>
            <w:shd w:val="clear" w:color="auto" w:fill="F4F3F8"/>
          </w:tcPr>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Список изменяющих документов</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 xml:space="preserve">(введен </w:t>
            </w:r>
            <w:hyperlink r:id="rId662" w:history="1">
              <w:r w:rsidRPr="00526EEF">
                <w:rPr>
                  <w:rFonts w:ascii="Times New Roman" w:hAnsi="Times New Roman" w:cs="Times New Roman"/>
                  <w:color w:val="0000FF"/>
                  <w:sz w:val="24"/>
                  <w:szCs w:val="24"/>
                </w:rPr>
                <w:t>постановлением</w:t>
              </w:r>
            </w:hyperlink>
            <w:r w:rsidRPr="00526EEF">
              <w:rPr>
                <w:rFonts w:ascii="Times New Roman" w:hAnsi="Times New Roman" w:cs="Times New Roman"/>
                <w:color w:val="392C69"/>
                <w:sz w:val="24"/>
                <w:szCs w:val="24"/>
              </w:rPr>
              <w:t xml:space="preserve"> Правительства Новосибирской области</w:t>
            </w:r>
          </w:p>
          <w:p w:rsidR="00526EEF" w:rsidRPr="00526EEF" w:rsidRDefault="00526EEF">
            <w:pPr>
              <w:pStyle w:val="ConsPlusNormal"/>
              <w:jc w:val="center"/>
              <w:rPr>
                <w:rFonts w:ascii="Times New Roman" w:hAnsi="Times New Roman" w:cs="Times New Roman"/>
                <w:sz w:val="24"/>
                <w:szCs w:val="24"/>
              </w:rPr>
            </w:pPr>
            <w:r w:rsidRPr="00526EEF">
              <w:rPr>
                <w:rFonts w:ascii="Times New Roman" w:hAnsi="Times New Roman" w:cs="Times New Roman"/>
                <w:color w:val="392C69"/>
                <w:sz w:val="24"/>
                <w:szCs w:val="24"/>
              </w:rPr>
              <w:t>от 07.02.2019 N 29-п)</w:t>
            </w:r>
          </w:p>
        </w:tc>
      </w:tr>
    </w:tbl>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Настоящий Порядок разработан во исполнение </w:t>
      </w:r>
      <w:hyperlink r:id="rId663" w:history="1">
        <w:r w:rsidRPr="00526EEF">
          <w:rPr>
            <w:rFonts w:ascii="Times New Roman" w:hAnsi="Times New Roman" w:cs="Times New Roman"/>
            <w:color w:val="0000FF"/>
            <w:sz w:val="24"/>
            <w:szCs w:val="24"/>
          </w:rPr>
          <w:t>Указа</w:t>
        </w:r>
      </w:hyperlink>
      <w:r w:rsidRPr="00526EEF">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и регламентирует условия и размеры финансирования мероприятий по профессиональному обучению и дополнительному профессиональному образованию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В целях реализации настоящего Порядка применяются следующие основные понятия: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граждане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 состоящие в трудовых отношениях и ищущие работу граждане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работодатели - организации, индивидуальные предприниматели - производители товаров, работ, услуг, реализующие мероприятия по профессиональному обучению и дополнительному профессиональному образованию своих работников, относящихся к категории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образовательные организации - организации, осуществляющие образовательную деятельность, имеющие лицензии на образовательную деятельность по соответствующим образовательным программам, на базе которых осуществляется профессиональное обучение и дополнительное профессиональное образование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Финансирование расходов на реализацию мероприятий по профессиональному обучению и дополнительному профессиональному образованию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министерство)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lastRenderedPageBreak/>
        <w:t xml:space="preserve">4. Финансирование мероприятий по профессиональному обучению и дополнительному профессиональному образованию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осуществляется государственными казенными учреждениями Новосибирской области центрами занятости населения (далее - центры занятости населения) с использованием следующих механизмов: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реализации Федерального </w:t>
      </w:r>
      <w:hyperlink r:id="rId664" w:history="1">
        <w:r w:rsidRPr="00526EEF">
          <w:rPr>
            <w:rFonts w:ascii="Times New Roman" w:hAnsi="Times New Roman" w:cs="Times New Roman"/>
            <w:color w:val="0000FF"/>
            <w:sz w:val="24"/>
            <w:szCs w:val="24"/>
          </w:rPr>
          <w:t>закона</w:t>
        </w:r>
      </w:hyperlink>
      <w:r w:rsidRPr="00526EEF">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предоставления гражданам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единовременной финансовой помощи на прохождение профессионального обучения и получение дополнительного профессионального образования (далее - финансовая помощь на образовательные услуги).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5. Профессиональное обучение и дополнительное профессиональное образование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осуществляется в образовательных организациях по очной, очно-заочной формам обучения, а также с применением дистанционных образовательных технологий. Продолжительность обучения составляет не более трех месяцев.</w:t>
      </w:r>
    </w:p>
    <w:p w:rsidR="00526EEF" w:rsidRPr="00526EEF" w:rsidRDefault="00526EEF">
      <w:pPr>
        <w:pStyle w:val="ConsPlusNormal"/>
        <w:spacing w:before="220"/>
        <w:ind w:firstLine="540"/>
        <w:jc w:val="both"/>
        <w:rPr>
          <w:rFonts w:ascii="Times New Roman" w:hAnsi="Times New Roman" w:cs="Times New Roman"/>
          <w:sz w:val="24"/>
          <w:szCs w:val="24"/>
        </w:rPr>
      </w:pPr>
      <w:bookmarkStart w:id="72" w:name="P5413"/>
      <w:bookmarkEnd w:id="72"/>
      <w:r w:rsidRPr="00526EEF">
        <w:rPr>
          <w:rFonts w:ascii="Times New Roman" w:hAnsi="Times New Roman" w:cs="Times New Roman"/>
          <w:sz w:val="24"/>
          <w:szCs w:val="24"/>
        </w:rPr>
        <w:t xml:space="preserve">6. Финансирование мероприятий по профессиональному обучению и дополнительному профессиональному образованию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в соответствии с Федеральным </w:t>
      </w:r>
      <w:hyperlink r:id="rId665"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предусматривает принятие решения о направлении на профессиональное обучение или дополнительное профессиональное образование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ищущих работу, при соблюдении следующих условий: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личное обращение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в центр занятости населения по месту жительства или месту пребывания;</w:t>
      </w:r>
    </w:p>
    <w:p w:rsidR="00526EEF" w:rsidRPr="00526EEF" w:rsidRDefault="00526EEF">
      <w:pPr>
        <w:pStyle w:val="ConsPlusNormal"/>
        <w:spacing w:before="220"/>
        <w:ind w:firstLine="540"/>
        <w:jc w:val="both"/>
        <w:rPr>
          <w:rFonts w:ascii="Times New Roman" w:hAnsi="Times New Roman" w:cs="Times New Roman"/>
          <w:sz w:val="24"/>
          <w:szCs w:val="24"/>
        </w:rPr>
      </w:pPr>
      <w:bookmarkStart w:id="73" w:name="P5415"/>
      <w:bookmarkEnd w:id="73"/>
      <w:r w:rsidRPr="00526EEF">
        <w:rPr>
          <w:rFonts w:ascii="Times New Roman" w:hAnsi="Times New Roman" w:cs="Times New Roman"/>
          <w:sz w:val="24"/>
          <w:szCs w:val="24"/>
        </w:rPr>
        <w:t xml:space="preserve">2) представление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следующих документов: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заявления о направлении на профессиональное обучение или дополнительное профессиональное образование;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паспорта гражданина Российской Федерации или документа, его заменяющего;</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в) документа об образовании и (или) квалификации (при наличии);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г) индивидуальной программы реабилитации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инвалида (далее - ИПРА), выданной в установленном порядке и содержащей заключение о рекомендуемом характере и условиях труда (для граждан, относящихся к категории инвалидов, ИПРА которых была разработана в период с 01.10.2008 по 31.12.2015).</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Граждане, относящиеся к категории инвалидов, ИПРА которых была разработана после 01.01.2016, вправе по собственной инициативе представить ИПРА, выданную в установленном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В противном случае центр занятости населения осуществляет запрос ИПРА, разработанной после 01.01.2016,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666"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от 27.07.2010 N 210-ФЗ </w:t>
      </w:r>
      <w:r w:rsidRPr="00526EEF">
        <w:rPr>
          <w:rFonts w:ascii="Times New Roman" w:hAnsi="Times New Roman" w:cs="Times New Roman"/>
          <w:sz w:val="24"/>
          <w:szCs w:val="24"/>
        </w:rPr>
        <w:lastRenderedPageBreak/>
        <w:t xml:space="preserve">"Об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667" w:history="1">
        <w:r w:rsidRPr="00526EEF">
          <w:rPr>
            <w:rFonts w:ascii="Times New Roman" w:hAnsi="Times New Roman" w:cs="Times New Roman"/>
            <w:color w:val="0000FF"/>
            <w:sz w:val="24"/>
            <w:szCs w:val="24"/>
          </w:rPr>
          <w:t>N 872н</w:t>
        </w:r>
      </w:hyperlink>
      <w:r w:rsidRPr="00526EEF">
        <w:rPr>
          <w:rFonts w:ascii="Times New Roman" w:hAnsi="Times New Roman" w:cs="Times New Roman"/>
          <w:sz w:val="24"/>
          <w:szCs w:val="24"/>
        </w:rP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w:t>
      </w:r>
      <w:hyperlink r:id="rId668" w:history="1">
        <w:r w:rsidRPr="00526EEF">
          <w:rPr>
            <w:rFonts w:ascii="Times New Roman" w:hAnsi="Times New Roman" w:cs="Times New Roman"/>
            <w:color w:val="0000FF"/>
            <w:sz w:val="24"/>
            <w:szCs w:val="24"/>
          </w:rPr>
          <w:t>N 486н</w:t>
        </w:r>
      </w:hyperlink>
      <w:r w:rsidRPr="00526EEF">
        <w:rPr>
          <w:rFonts w:ascii="Times New Roman" w:hAnsi="Times New Roman" w:cs="Times New Roman"/>
          <w:sz w:val="24"/>
          <w:szCs w:val="24"/>
        </w:rPr>
        <w:t xml:space="preserve"> "Об утверждении Порядка разработки и реализации индивидуальной программы реабилитации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инвалида, индивидуальной программы реабилитации или </w:t>
      </w:r>
      <w:proofErr w:type="spellStart"/>
      <w:r w:rsidRPr="00526EEF">
        <w:rPr>
          <w:rFonts w:ascii="Times New Roman" w:hAnsi="Times New Roman" w:cs="Times New Roman"/>
          <w:sz w:val="24"/>
          <w:szCs w:val="24"/>
        </w:rPr>
        <w:t>абилитации</w:t>
      </w:r>
      <w:proofErr w:type="spellEnd"/>
      <w:r w:rsidRPr="00526EEF">
        <w:rPr>
          <w:rFonts w:ascii="Times New Roman" w:hAnsi="Times New Roman" w:cs="Times New Roman"/>
          <w:sz w:val="24"/>
          <w:szCs w:val="24"/>
        </w:rPr>
        <w:t xml:space="preserve"> ребенка-инвалида, выдаваемых федеральными государственными учреждениями медико-социальной экспертизы, и их форм";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получение центром занятости населения информации из Отделения Пенсионного фонда Российской Федерации по Новосибирской области об отнесении гражданина к категории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Гражданин вправе по собственной инициативе представить информацию, подтверждающую его отнесение к категории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выданную Отделением Пенсионного фонда Российской Федерации по Новосибирской области.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7. Центр занятости населения в течение пяти рабочих дней со дня подачи документов, указанных в </w:t>
      </w:r>
      <w:hyperlink w:anchor="P5413" w:history="1">
        <w:r w:rsidRPr="00526EEF">
          <w:rPr>
            <w:rFonts w:ascii="Times New Roman" w:hAnsi="Times New Roman" w:cs="Times New Roman"/>
            <w:color w:val="0000FF"/>
            <w:sz w:val="24"/>
            <w:szCs w:val="24"/>
          </w:rPr>
          <w:t>пункте 6</w:t>
        </w:r>
      </w:hyperlink>
      <w:r w:rsidRPr="00526EEF">
        <w:rPr>
          <w:rFonts w:ascii="Times New Roman" w:hAnsi="Times New Roman" w:cs="Times New Roman"/>
          <w:sz w:val="24"/>
          <w:szCs w:val="24"/>
        </w:rPr>
        <w:t xml:space="preserve"> настоящего Порядка, рассматривает их и принимает одно из следующих решений: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о направлении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 профессиональное обучение или дополнительное профессиональное образование;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об отказе в направлении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 профессиональное обучение или дополнительное профессиональное образование.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8. Решение об отказе в направлении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 профессиональное обучение или дополнительное профессиональное образование принимается в случае: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непредставления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документов, указанных в </w:t>
      </w:r>
      <w:hyperlink w:anchor="P5415" w:history="1">
        <w:r w:rsidRPr="00526EEF">
          <w:rPr>
            <w:rFonts w:ascii="Times New Roman" w:hAnsi="Times New Roman" w:cs="Times New Roman"/>
            <w:color w:val="0000FF"/>
            <w:sz w:val="24"/>
            <w:szCs w:val="24"/>
          </w:rPr>
          <w:t>подпункте 2 пункта 6</w:t>
        </w:r>
      </w:hyperlink>
      <w:r w:rsidRPr="00526EEF">
        <w:rPr>
          <w:rFonts w:ascii="Times New Roman" w:hAnsi="Times New Roman" w:cs="Times New Roman"/>
          <w:sz w:val="24"/>
          <w:szCs w:val="24"/>
        </w:rPr>
        <w:t xml:space="preserve"> настоящего Порядка (за исключением документов, представляемых по собственной инициативе), а также наличия в представленных документах недостоверных сведений или несоответствия их требованиям законодательства;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отсутствие документарного подтверждения отнесения гражданина к категории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9. В течение пяти рабочих дней со дня принятия решения о направлении или об отказе в направлении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 профессиональное обучение или дополнительное профессиональное образование центр занятости населения уведомляет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о принятом решении посредством использования почтовой, электронной или телефонной связи.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10. Подбор образовательной программы для прохождения профессионального обучения или получения дополнительного профессионального образования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ищущего работу, осуществляется центром занятости населения с согласия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 основании анализа востребованности на рынке труда Новосибирской области профессии (специальности), по которой планируется организовать прохождение профессионального обучения или получение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11. Отбор образовательных организаций производится центром занятости населения </w:t>
      </w:r>
      <w:r w:rsidRPr="00526EEF">
        <w:rPr>
          <w:rFonts w:ascii="Times New Roman" w:hAnsi="Times New Roman" w:cs="Times New Roman"/>
          <w:sz w:val="24"/>
          <w:szCs w:val="24"/>
        </w:rPr>
        <w:lastRenderedPageBreak/>
        <w:t xml:space="preserve">в соответствии с Федеральным </w:t>
      </w:r>
      <w:hyperlink r:id="rId669"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12. Оплата услуг образовательных организаций производится центром занятости населения на основании государственных контрактов (гражданско-правовых договоров (далее - договор), актов приема выполненных работ (оказанных услуг).</w:t>
      </w:r>
    </w:p>
    <w:p w:rsidR="00526EEF" w:rsidRPr="00526EEF" w:rsidRDefault="00526EEF">
      <w:pPr>
        <w:pStyle w:val="ConsPlusNormal"/>
        <w:spacing w:before="220"/>
        <w:ind w:firstLine="540"/>
        <w:jc w:val="both"/>
        <w:rPr>
          <w:rFonts w:ascii="Times New Roman" w:hAnsi="Times New Roman" w:cs="Times New Roman"/>
          <w:sz w:val="24"/>
          <w:szCs w:val="24"/>
        </w:rPr>
      </w:pPr>
      <w:bookmarkStart w:id="74" w:name="P5434"/>
      <w:bookmarkEnd w:id="74"/>
      <w:r w:rsidRPr="00526EEF">
        <w:rPr>
          <w:rFonts w:ascii="Times New Roman" w:hAnsi="Times New Roman" w:cs="Times New Roman"/>
          <w:sz w:val="24"/>
          <w:szCs w:val="24"/>
        </w:rPr>
        <w:t xml:space="preserve">13. Финансирование мероприятий по профессиональному обучению и дополнительному профессиональному образованию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путем предоставления единовременной финансовой помощи на образовательные услуги предусматривает принятие решения о предоставлении финансовой помощи на образовательные услуги гражданам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состоящим в трудовых отношениях, при соблюдении условий, указанных в </w:t>
      </w:r>
      <w:hyperlink w:anchor="P5413" w:history="1">
        <w:r w:rsidRPr="00526EEF">
          <w:rPr>
            <w:rFonts w:ascii="Times New Roman" w:hAnsi="Times New Roman" w:cs="Times New Roman"/>
            <w:color w:val="0000FF"/>
            <w:sz w:val="24"/>
            <w:szCs w:val="24"/>
          </w:rPr>
          <w:t>пункте 6</w:t>
        </w:r>
      </w:hyperlink>
      <w:r w:rsidRPr="00526EEF">
        <w:rPr>
          <w:rFonts w:ascii="Times New Roman" w:hAnsi="Times New Roman" w:cs="Times New Roman"/>
          <w:sz w:val="24"/>
          <w:szCs w:val="24"/>
        </w:rPr>
        <w:t xml:space="preserve"> настоящего Порядка, а также при условии дополнительного представления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следующих документов: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копии трудовой книжки;</w:t>
      </w:r>
    </w:p>
    <w:p w:rsidR="00526EEF" w:rsidRPr="00526EEF" w:rsidRDefault="00526EEF">
      <w:pPr>
        <w:pStyle w:val="ConsPlusNormal"/>
        <w:spacing w:before="220"/>
        <w:ind w:firstLine="540"/>
        <w:jc w:val="both"/>
        <w:rPr>
          <w:rFonts w:ascii="Times New Roman" w:hAnsi="Times New Roman" w:cs="Times New Roman"/>
          <w:sz w:val="24"/>
          <w:szCs w:val="24"/>
        </w:rPr>
      </w:pPr>
      <w:bookmarkStart w:id="75" w:name="P5436"/>
      <w:bookmarkEnd w:id="75"/>
      <w:r w:rsidRPr="00526EEF">
        <w:rPr>
          <w:rFonts w:ascii="Times New Roman" w:hAnsi="Times New Roman" w:cs="Times New Roman"/>
          <w:sz w:val="24"/>
          <w:szCs w:val="24"/>
        </w:rPr>
        <w:t>2) справки, подписанной работодателем и содержащей следующие сведения: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а) наименование профессии (специальности), по которой необходимо организовать прохождение профессионального обучения или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б) форму обучения (с отрывом или без отрыва от трудовой деятельности).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14. Центр занятости населения в течение пяти рабочих дней со дня подачи документов, указанных в </w:t>
      </w:r>
      <w:hyperlink w:anchor="P5434" w:history="1">
        <w:r w:rsidRPr="00526EEF">
          <w:rPr>
            <w:rFonts w:ascii="Times New Roman" w:hAnsi="Times New Roman" w:cs="Times New Roman"/>
            <w:color w:val="0000FF"/>
            <w:sz w:val="24"/>
            <w:szCs w:val="24"/>
          </w:rPr>
          <w:t>пункте 13</w:t>
        </w:r>
      </w:hyperlink>
      <w:r w:rsidRPr="00526EEF">
        <w:rPr>
          <w:rFonts w:ascii="Times New Roman" w:hAnsi="Times New Roman" w:cs="Times New Roman"/>
          <w:sz w:val="24"/>
          <w:szCs w:val="24"/>
        </w:rPr>
        <w:t xml:space="preserve"> настоящего Порядка, рассматривает их и принимает одно из следующих решений:</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о предоставлении финансовой помощи на образовательные услуги;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2) об отказе в предоставлении финансовой помощи на образовательные услуги.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15. Решение об отказе в предоставлении финансовой помощи на образовательные услуги принимается в случае: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непредставления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документов, указанных в </w:t>
      </w:r>
      <w:hyperlink w:anchor="P5434" w:history="1">
        <w:r w:rsidRPr="00526EEF">
          <w:rPr>
            <w:rFonts w:ascii="Times New Roman" w:hAnsi="Times New Roman" w:cs="Times New Roman"/>
            <w:color w:val="0000FF"/>
            <w:sz w:val="24"/>
            <w:szCs w:val="24"/>
          </w:rPr>
          <w:t>пункте 13</w:t>
        </w:r>
      </w:hyperlink>
      <w:r w:rsidRPr="00526EEF">
        <w:rPr>
          <w:rFonts w:ascii="Times New Roman" w:hAnsi="Times New Roman" w:cs="Times New Roman"/>
          <w:sz w:val="24"/>
          <w:szCs w:val="24"/>
        </w:rPr>
        <w:t xml:space="preserve"> настоящего Порядка (за исключением документов, представляемых по собственной инициативе), а также наличия в представленных документах недостоверных сведений или несоответствия их требованиям законодательства;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отсутствие документарного подтверждения отнесения гражданина к категории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16. В течение пяти рабочих дней со дня принятия решения о предоставлении финансовой помощи на образовательные услуги или об отказе в предоставлении финансовой помощи на образовательные услуги центр занятости населения уведомляет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о принятом решении посредством использования почтовой, электронной или телефонной связи.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17. Подбор образовательной программы для прохождения профессионального обучения или получения дополнительного профессионального образования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состоящего в трудовых отношениях, в отношении которого </w:t>
      </w:r>
      <w:r w:rsidRPr="00526EEF">
        <w:rPr>
          <w:rFonts w:ascii="Times New Roman" w:hAnsi="Times New Roman" w:cs="Times New Roman"/>
          <w:sz w:val="24"/>
          <w:szCs w:val="24"/>
        </w:rPr>
        <w:lastRenderedPageBreak/>
        <w:t xml:space="preserve">центром занятости населения принято решение о предоставлении финансовой помощи на образовательные услуги, осуществляется центром занятости населения с согласия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 основании справки, оформленной и содержащей сведения в соответствии с </w:t>
      </w:r>
      <w:hyperlink w:anchor="P5436" w:history="1">
        <w:r w:rsidRPr="00526EEF">
          <w:rPr>
            <w:rFonts w:ascii="Times New Roman" w:hAnsi="Times New Roman" w:cs="Times New Roman"/>
            <w:color w:val="0000FF"/>
            <w:sz w:val="24"/>
            <w:szCs w:val="24"/>
          </w:rPr>
          <w:t>подпунктом 2 пункта 13</w:t>
        </w:r>
      </w:hyperlink>
      <w:r w:rsidRPr="00526EEF">
        <w:rPr>
          <w:rFonts w:ascii="Times New Roman" w:hAnsi="Times New Roman" w:cs="Times New Roman"/>
          <w:sz w:val="24"/>
          <w:szCs w:val="24"/>
        </w:rPr>
        <w:t xml:space="preserve"> настоящего Порядка.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18. Центр занятости населения заключает договор на оказание образовательных услуг с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работодателем и образовательной организацией после получения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уведомления о предоставлении финансовой помощи на образовательные услуги и подбора образовательной организации.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19. Типовая форма договора на оказание образовательных услуг утверждается министерством.</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20. Перечисление финансовой помощи на образовательные услуги осуществляется центром занятости населения на счет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через кредитную организацию в течение трех рабочих дней со дня поступления в центр занятости населения выписки из приказа образовательной организации о его зачислении на обучение.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По заявлению гражданина центр занятости населения вправе перечислить финансовую помощь на образовательные услуги на счет образовательной организации.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Финансовая помощь на образовательные услуги для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равна стоимости образовательных услуг за весь период обучения, определенной договором об оказании образовательных услуг. Максимальный размер финансовой помощи на образовательные услуги не может превышать 68,5 тысячи рублей за весь период обучения.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21. Министерство и органы государственного финансового контроля осуществляют проверку соблюдения условий, целей и порядка предоставления финансовой помощи на образовательные услуги гражданам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22. В случае нарушения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условий предоставления и использования финансовой помощи на образовательные услуги, установленных настоящим Порядком, в том числе при установлении факта нарушения условий, предусмотренных договором об оказании образовательных услуг, центр занятости населения в течение 10 рабочих дней со дня выявления нарушения письменно направляет гражданину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уведомление о возврате полученных средств.</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23. Основанием для возврата денежных средств, полученных в виде финансовой помощи на образовательные услуги, является прекращение обучения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проходящим профессиональное обучение или получающим дополнительное профессиональное образование, без уважительных причин.</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Уважительными причинами прекращения обучения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выявленное заболевание, препятствующее гражданину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прохождение профессионального обучения или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смерть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в период прохождения профессионального обучения или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24. Гражданин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обязан в течение 30 рабочих дней со дня получения уведомления перечислить денежные средства, полученные в виде финансовой </w:t>
      </w:r>
      <w:r w:rsidRPr="00526EEF">
        <w:rPr>
          <w:rFonts w:ascii="Times New Roman" w:hAnsi="Times New Roman" w:cs="Times New Roman"/>
          <w:sz w:val="24"/>
          <w:szCs w:val="24"/>
        </w:rPr>
        <w:lastRenderedPageBreak/>
        <w:t>помощи на образовательные услуги, в областной бюджет. В случае невозврата в установленный срок взыскание указанных средств осуществляется центром занятости населения в судебном порядке в соответствии с законодательством Российской Федерации.</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25. Реализация мероприятий по профессиональному обучению и дополнительному профессиональному образованию граждан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предусматривает расходы на: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1) оплату услуг образовательных организаций. Стоимость обучения одного человека не может превышать 68,5 тысячи рублей за весь период обучения;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выплату стипендии гражданам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ищущим работу, в период прохождения профессионального обучения или получения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26. Размер стипендии гражданам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ищущим работу, в период прохождения профессионального обучения или получения дополнительного профессионального образования равен величине минимального размера оплаты труда, установленной Федеральным </w:t>
      </w:r>
      <w:hyperlink r:id="rId670" w:history="1">
        <w:r w:rsidRPr="00526EEF">
          <w:rPr>
            <w:rFonts w:ascii="Times New Roman" w:hAnsi="Times New Roman" w:cs="Times New Roman"/>
            <w:color w:val="0000FF"/>
            <w:sz w:val="24"/>
            <w:szCs w:val="24"/>
          </w:rPr>
          <w:t>законом</w:t>
        </w:r>
      </w:hyperlink>
      <w:r w:rsidRPr="00526EEF">
        <w:rPr>
          <w:rFonts w:ascii="Times New Roman" w:hAnsi="Times New Roman" w:cs="Times New Roman"/>
          <w:sz w:val="24"/>
          <w:szCs w:val="24"/>
        </w:rPr>
        <w:t xml:space="preserve"> от 19.06.2000 N 82-ФЗ "О минимальном размере оплаты труда", увеличенной на районный коэффициент.</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27. Документами, необходимыми для принятия решения о выплате стипендии гражданину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ищущему работу, в период профессионального обучения или дополнительного профессионального образования, являются: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1) заверенная в установленном порядке копия приказа образовательной организации о зачислении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на профессиональное обучение или дополнительное профессиональное образование (или выписка из этого приказа);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 справка образовательной организации о посещении занятий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проходящим профессиональное обучение или получающим дополнительное профессионального образование;</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 справка образовательной организации об успеваемости гражданина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проходящего профессиональное обучение или дополнительного профессионального образования.</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Документы, указанные в настоящем пункте, представляются образовательной организацией в центр занятости населения в соответствии с договором об оказании образовательных услуг.</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28. Выплата стипендии производится на счет гражданину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через кредитную организацию.</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29. Основанием для принятия решения об отказе в выплате стипендии (прекращении выплаты стипендии) гражданину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ищущему работу, является прекращение обучения гражданином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w:t>
      </w:r>
    </w:p>
    <w:p w:rsidR="00526EEF" w:rsidRPr="00526EEF" w:rsidRDefault="00526EEF">
      <w:pPr>
        <w:pStyle w:val="ConsPlusNormal"/>
        <w:spacing w:before="220"/>
        <w:ind w:firstLine="540"/>
        <w:jc w:val="both"/>
        <w:rPr>
          <w:rFonts w:ascii="Times New Roman" w:hAnsi="Times New Roman" w:cs="Times New Roman"/>
          <w:sz w:val="24"/>
          <w:szCs w:val="24"/>
        </w:rPr>
      </w:pPr>
      <w:r w:rsidRPr="00526EEF">
        <w:rPr>
          <w:rFonts w:ascii="Times New Roman" w:hAnsi="Times New Roman" w:cs="Times New Roman"/>
          <w:sz w:val="24"/>
          <w:szCs w:val="24"/>
        </w:rPr>
        <w:t xml:space="preserve">30. Ответственность за достоверность представленных в соответствии с </w:t>
      </w:r>
      <w:hyperlink w:anchor="P5413" w:history="1">
        <w:r w:rsidRPr="00526EEF">
          <w:rPr>
            <w:rFonts w:ascii="Times New Roman" w:hAnsi="Times New Roman" w:cs="Times New Roman"/>
            <w:color w:val="0000FF"/>
            <w:sz w:val="24"/>
            <w:szCs w:val="24"/>
          </w:rPr>
          <w:t>пунктами 6</w:t>
        </w:r>
      </w:hyperlink>
      <w:r w:rsidRPr="00526EEF">
        <w:rPr>
          <w:rFonts w:ascii="Times New Roman" w:hAnsi="Times New Roman" w:cs="Times New Roman"/>
          <w:sz w:val="24"/>
          <w:szCs w:val="24"/>
        </w:rPr>
        <w:t xml:space="preserve"> и </w:t>
      </w:r>
      <w:hyperlink w:anchor="P5434" w:history="1">
        <w:r w:rsidRPr="00526EEF">
          <w:rPr>
            <w:rFonts w:ascii="Times New Roman" w:hAnsi="Times New Roman" w:cs="Times New Roman"/>
            <w:color w:val="0000FF"/>
            <w:sz w:val="24"/>
            <w:szCs w:val="24"/>
          </w:rPr>
          <w:t>13</w:t>
        </w:r>
      </w:hyperlink>
      <w:r w:rsidRPr="00526EEF">
        <w:rPr>
          <w:rFonts w:ascii="Times New Roman" w:hAnsi="Times New Roman" w:cs="Times New Roman"/>
          <w:sz w:val="24"/>
          <w:szCs w:val="24"/>
        </w:rPr>
        <w:t xml:space="preserve"> настоящего Порядка документов (за исключением документов, запрашиваемых по межведомственному запросу) несет гражданин </w:t>
      </w:r>
      <w:proofErr w:type="spellStart"/>
      <w:r w:rsidRPr="00526EEF">
        <w:rPr>
          <w:rFonts w:ascii="Times New Roman" w:hAnsi="Times New Roman" w:cs="Times New Roman"/>
          <w:sz w:val="24"/>
          <w:szCs w:val="24"/>
        </w:rPr>
        <w:t>предпенсионного</w:t>
      </w:r>
      <w:proofErr w:type="spellEnd"/>
      <w:r w:rsidRPr="00526EEF">
        <w:rPr>
          <w:rFonts w:ascii="Times New Roman" w:hAnsi="Times New Roman" w:cs="Times New Roman"/>
          <w:sz w:val="24"/>
          <w:szCs w:val="24"/>
        </w:rPr>
        <w:t xml:space="preserve"> возраста, обратившийся в центр занятости населения.</w:t>
      </w: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ind w:firstLine="540"/>
        <w:jc w:val="both"/>
        <w:rPr>
          <w:rFonts w:ascii="Times New Roman" w:hAnsi="Times New Roman" w:cs="Times New Roman"/>
          <w:sz w:val="24"/>
          <w:szCs w:val="24"/>
        </w:rPr>
      </w:pPr>
    </w:p>
    <w:p w:rsidR="00526EEF" w:rsidRPr="00526EEF" w:rsidRDefault="00526EEF">
      <w:pPr>
        <w:pStyle w:val="ConsPlusNormal"/>
        <w:pBdr>
          <w:top w:val="single" w:sz="6" w:space="0" w:color="auto"/>
        </w:pBdr>
        <w:spacing w:before="100" w:after="100"/>
        <w:jc w:val="both"/>
        <w:rPr>
          <w:rFonts w:ascii="Times New Roman" w:hAnsi="Times New Roman" w:cs="Times New Roman"/>
          <w:sz w:val="24"/>
          <w:szCs w:val="24"/>
        </w:rPr>
      </w:pPr>
    </w:p>
    <w:p w:rsidR="00746D51" w:rsidRPr="00526EEF" w:rsidRDefault="00746D51">
      <w:pPr>
        <w:rPr>
          <w:rFonts w:ascii="Times New Roman" w:hAnsi="Times New Roman" w:cs="Times New Roman"/>
          <w:sz w:val="24"/>
          <w:szCs w:val="24"/>
        </w:rPr>
      </w:pPr>
    </w:p>
    <w:sectPr w:rsidR="00746D51" w:rsidRPr="00526EEF" w:rsidSect="006D63E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EF"/>
    <w:rsid w:val="00526EEF"/>
    <w:rsid w:val="0074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594B"/>
  <w15:chartTrackingRefBased/>
  <w15:docId w15:val="{5964E438-5A6C-4D7B-A36E-7F88D2A4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6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6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6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6E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6E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6E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814B232BD55BC1C88D8B543D8A460B9E3404A11F941593E1A3E59BA361DF71588F68F7DCA6BC0170B216D919JBm8F" TargetMode="External"/><Relationship Id="rId671" Type="http://schemas.openxmlformats.org/officeDocument/2006/relationships/fontTable" Target="fontTable.xml"/><Relationship Id="rId21" Type="http://schemas.openxmlformats.org/officeDocument/2006/relationships/hyperlink" Target="consultantplus://offline/ref=BA814B232BD55BC1C88D95592BE61802943E5CAD1C9D18C1BDFEE3CCFC31D9240ACF36AE9CE2AF0077AC14D91FBA4AE4E80217844029D83945E151B9J1m3F" TargetMode="External"/><Relationship Id="rId324" Type="http://schemas.openxmlformats.org/officeDocument/2006/relationships/hyperlink" Target="consultantplus://offline/ref=BA814B232BD55BC1C88D95592BE61802943E5CAD1C9D17C0BDF2E3CCFC31D9240ACF36AE9CE2AF0077AC14DA11BA4AE4E80217844029D83945E151B9J1m3F" TargetMode="External"/><Relationship Id="rId531" Type="http://schemas.openxmlformats.org/officeDocument/2006/relationships/hyperlink" Target="consultantplus://offline/ref=BA814B232BD55BC1C88D95592BE61802943E5CAD1C9D18C1BDFEE3CCFC31D9240ACF36AE9CE2AF0077AC10DE10BA4AE4E80217844029D83945E151B9J1m3F" TargetMode="External"/><Relationship Id="rId629" Type="http://schemas.openxmlformats.org/officeDocument/2006/relationships/hyperlink" Target="consultantplus://offline/ref=BA814B232BD55BC1C88D95592BE61802943E5CAD1C9D1CC2BCFEE3CCFC31D9240ACF36AE9CE2AF0077AC16DE1BBA4AE4E80217844029D83945E151B9J1m3F" TargetMode="External"/><Relationship Id="rId170" Type="http://schemas.openxmlformats.org/officeDocument/2006/relationships/hyperlink" Target="consultantplus://offline/ref=BA814B232BD55BC1C88D95592BE61802943E5CAD1C9C19C1BFF2E3CCFC31D9240ACF36AE9CE2AF0077AC14DC18BA4AE4E80217844029D83945E151B9J1m3F" TargetMode="External"/><Relationship Id="rId268" Type="http://schemas.openxmlformats.org/officeDocument/2006/relationships/hyperlink" Target="consultantplus://offline/ref=BA814B232BD55BC1C88D95592BE61802943E5CAD1C9D18C1BDFEE3CCFC31D9240ACF36AE9CE2AF0077AC16D811BA4AE4E80217844029D83945E151B9J1m3F" TargetMode="External"/><Relationship Id="rId475" Type="http://schemas.openxmlformats.org/officeDocument/2006/relationships/hyperlink" Target="consultantplus://offline/ref=BA814B232BD55BC1C88D95592BE61802943E5CAD1C9D16C3BFF7E3CCFC31D9240ACF36AE8EE2F70C74AC0AD91FAF1CB5ADJ5mEF" TargetMode="External"/><Relationship Id="rId32" Type="http://schemas.openxmlformats.org/officeDocument/2006/relationships/hyperlink" Target="consultantplus://offline/ref=BA814B232BD55BC1C88D95592BE61802943E5CAD1C9D18C1BDFEE3CCFC31D9240ACF36AE9CE2AF0077AC14D81BBA4AE4E80217844029D83945E151B9J1m3F" TargetMode="External"/><Relationship Id="rId128" Type="http://schemas.openxmlformats.org/officeDocument/2006/relationships/hyperlink" Target="consultantplus://offline/ref=BA814B232BD55BC1C88D95592BE61802943E5CAD1C9D1DC5BDF2E3CCFC31D9240ACF36AE8EE2F70C74AC0AD91FAF1CB5ADJ5mEF" TargetMode="External"/><Relationship Id="rId335" Type="http://schemas.openxmlformats.org/officeDocument/2006/relationships/hyperlink" Target="consultantplus://offline/ref=BA814B232BD55BC1C88D95592BE61802943E5CAD14991BC2B8FCBEC6F468D5260DC069B99BABA30177AD11D913E54FF1F95A19875E37DF2059E350JBm1F" TargetMode="External"/><Relationship Id="rId542" Type="http://schemas.openxmlformats.org/officeDocument/2006/relationships/hyperlink" Target="consultantplus://offline/ref=BA814B232BD55BC1C88D95592BE61802943E5CAD1C9D18C1BDFEE3CCFC31D9240ACF36AE9CE2AF0077AC10D11EBA4AE4E80217844029D83945E151B9J1m3F" TargetMode="External"/><Relationship Id="rId181" Type="http://schemas.openxmlformats.org/officeDocument/2006/relationships/hyperlink" Target="consultantplus://offline/ref=BA814B232BD55BC1C88D95592BE61802943E5CAD1C9D18C1BDFEE3CCFC31D9240ACF36AE9CE2AF0077AC15DB18BA4AE4E80217844029D83945E151B9J1m3F" TargetMode="External"/><Relationship Id="rId402" Type="http://schemas.openxmlformats.org/officeDocument/2006/relationships/hyperlink" Target="consultantplus://offline/ref=BA814B232BD55BC1C88D95592BE61802943E5CAD1C9D18C1BDFEE3CCFC31D9240ACF36AE9CE2AF0077AC17DE1CBA4AE4E80217844029D83945E151B9J1m3F" TargetMode="External"/><Relationship Id="rId279" Type="http://schemas.openxmlformats.org/officeDocument/2006/relationships/hyperlink" Target="consultantplus://offline/ref=BA814B232BD55BC1C88D95592BE61802943E5CAD1C9D1CC2BCFEE3CCFC31D9240ACF36AE9CE2AF0077AC15DE1DBA4AE4E80217844029D83945E151B9J1m3F" TargetMode="External"/><Relationship Id="rId486" Type="http://schemas.openxmlformats.org/officeDocument/2006/relationships/hyperlink" Target="consultantplus://offline/ref=BA814B232BD55BC1C88D95592BE61802943E5CAD1C9D18C1BDFEE3CCFC31D9240ACF36AE9CE2AF0077AC10DB1DBA4AE4E80217844029D83945E151B9J1m3F" TargetMode="External"/><Relationship Id="rId43" Type="http://schemas.openxmlformats.org/officeDocument/2006/relationships/hyperlink" Target="consultantplus://offline/ref=BA814B232BD55BC1C88D95592BE61802943E5CAD1A9B16C1B9FCBEC6F468D5260DC069B99BABA30177AC14DF13E54FF1F95A19875E37DF2059E350JBm1F" TargetMode="External"/><Relationship Id="rId139" Type="http://schemas.openxmlformats.org/officeDocument/2006/relationships/hyperlink" Target="consultantplus://offline/ref=BA814B232BD55BC1C88D8B543D8A460B9E3502A818991593E1A3E59BA361DF714A8F30F8DFA5A95526E841D41BB100B5AB49188741J3mEF" TargetMode="External"/><Relationship Id="rId346" Type="http://schemas.openxmlformats.org/officeDocument/2006/relationships/hyperlink" Target="consultantplus://offline/ref=BA814B232BD55BC1C88D95592BE61802943E5CAD1C9D18C1BDFEE3CCFC31D9240ACF36AE9CE2AF0077AC16D01DBA4AE4E80217844029D83945E151B9J1m3F" TargetMode="External"/><Relationship Id="rId553" Type="http://schemas.openxmlformats.org/officeDocument/2006/relationships/hyperlink" Target="consultantplus://offline/ref=BA814B232BD55BC1C88D95592BE61802943E5CAD159E16C1BBFCBEC6F468D5260DC069B99BABA30177AC16DF13E54FF1F95A19875E37DF2059E350JBm1F" TargetMode="External"/><Relationship Id="rId192" Type="http://schemas.openxmlformats.org/officeDocument/2006/relationships/hyperlink" Target="consultantplus://offline/ref=BA814B232BD55BC1C88D95592BE61802943E5CAD1C9C1EC0BDF4E3CCFC31D9240ACF36AE9CE2AF0077AC14DB1FBA4AE4E80217844029D83945E151B9J1m3F" TargetMode="External"/><Relationship Id="rId206" Type="http://schemas.openxmlformats.org/officeDocument/2006/relationships/hyperlink" Target="consultantplus://offline/ref=BA814B232BD55BC1C88D95592BE61802943E5CAD14941DC2B9FCBEC6F468D5260DC069B99BABA30177AC15D913E54FF1F95A19875E37DF2059E350JBm1F" TargetMode="External"/><Relationship Id="rId413" Type="http://schemas.openxmlformats.org/officeDocument/2006/relationships/hyperlink" Target="consultantplus://offline/ref=BA814B232BD55BC1C88D95592BE61802943E5CAD1C9D17C0BDF2E3CCFC31D9240ACF36AE9CE2AF0077AC14DC19BA4AE4E80217844029D83945E151B9J1m3F" TargetMode="External"/><Relationship Id="rId497" Type="http://schemas.openxmlformats.org/officeDocument/2006/relationships/hyperlink" Target="consultantplus://offline/ref=BA814B232BD55BC1C88D95592BE61802943E5CAD1C9D18C1BDFEE3CCFC31D9240ACF36AE9CE2AF0077AC10DC19BA4AE4E80217844029D83945E151B9J1m3F" TargetMode="External"/><Relationship Id="rId620" Type="http://schemas.openxmlformats.org/officeDocument/2006/relationships/hyperlink" Target="consultantplus://offline/ref=BA814B232BD55BC1C88D95592BE61802943E5CAD1C9D1CC2BCFEE3CCFC31D9240ACF36AE9CE2AF0077AC16DC10BA4AE4E80217844029D83945E151B9J1m3F" TargetMode="External"/><Relationship Id="rId357" Type="http://schemas.openxmlformats.org/officeDocument/2006/relationships/hyperlink" Target="consultantplus://offline/ref=BA814B232BD55BC1C88D95592BE61802943E5CAD1C9C19C1BFF2E3CCFC31D9240ACF36AE9CE2AF0077AC15DB1BBA4AE4E80217844029D83945E151B9J1m3F" TargetMode="External"/><Relationship Id="rId54" Type="http://schemas.openxmlformats.org/officeDocument/2006/relationships/hyperlink" Target="consultantplus://offline/ref=BA814B232BD55BC1C88D95592BE61802943E5CAD1C9D18C1BDFEE3CCFC31D9240ACF36AE9CE2AF0077AC14DB1ABA4AE4E80217844029D83945E151B9J1m3F" TargetMode="External"/><Relationship Id="rId217" Type="http://schemas.openxmlformats.org/officeDocument/2006/relationships/hyperlink" Target="consultantplus://offline/ref=BA814B232BD55BC1C88D95592BE61802943E5CAD1C9D1CC2BCFEE3CCFC31D9240ACF36AE9CE2AF0077AC14D01EBA4AE4E80217844029D83945E151B9J1m3F" TargetMode="External"/><Relationship Id="rId564" Type="http://schemas.openxmlformats.org/officeDocument/2006/relationships/hyperlink" Target="consultantplus://offline/ref=BA814B232BD55BC1C88D95592BE61802943E5CAD1C9D18C1BDFEE3CCFC31D9240ACF36AE9CE2AF0077AC11D919BA4AE4E80217844029D83945E151B9J1m3F" TargetMode="External"/><Relationship Id="rId424" Type="http://schemas.openxmlformats.org/officeDocument/2006/relationships/hyperlink" Target="consultantplus://offline/ref=BA814B232BD55BC1C88D95592BE61802943E5CAD1C9D1CC2BCFEE3CCFC31D9240ACF36AE9CE2AF0077AC16D819BA4AE4E80217844029D83945E151B9J1m3F" TargetMode="External"/><Relationship Id="rId631" Type="http://schemas.openxmlformats.org/officeDocument/2006/relationships/hyperlink" Target="consultantplus://offline/ref=BA814B232BD55BC1C88D95592BE61802943E5CAD1C9D1CC2BCFEE3CCFC31D9240ACF36AE9CE2AF0077AC16DE1EBA4AE4E80217844029D83945E151B9J1m3F" TargetMode="External"/><Relationship Id="rId270" Type="http://schemas.openxmlformats.org/officeDocument/2006/relationships/hyperlink" Target="consultantplus://offline/ref=BA814B232BD55BC1C88D95592BE61802943E5CAD1C9D18C6BAF6E3CCFC31D9240ACF36AE9CE2AF0077AC14DA18BA4AE4E80217844029D83945E151B9J1m3F" TargetMode="External"/><Relationship Id="rId65" Type="http://schemas.openxmlformats.org/officeDocument/2006/relationships/hyperlink" Target="consultantplus://offline/ref=BA814B232BD55BC1C88D95592BE61802943E5CAD1C9E1EC5B5F4E3CCFC31D9240ACF36AE9CE2AF0076A512DE1ABA4AE4E80217844029D83945E151B9J1m3F" TargetMode="External"/><Relationship Id="rId130" Type="http://schemas.openxmlformats.org/officeDocument/2006/relationships/hyperlink" Target="consultantplus://offline/ref=BA814B232BD55BC1C88D95592BE61802943E5CAD14991BC2B8FCBEC6F468D5260DC069B99BABA30177AC11D813E54FF1F95A19875E37DF2059E350JBm1F" TargetMode="External"/><Relationship Id="rId368" Type="http://schemas.openxmlformats.org/officeDocument/2006/relationships/hyperlink" Target="consultantplus://offline/ref=BA814B232BD55BC1C88D8B543D8A460B9E3405A315941593E1A3E59BA361DF71588F68F7DCA6BC0170B216D919JBm8F" TargetMode="External"/><Relationship Id="rId575" Type="http://schemas.openxmlformats.org/officeDocument/2006/relationships/hyperlink" Target="consultantplus://offline/ref=BA814B232BD55BC1C88D95592BE61802943E5CAD1C9C1EC0BDF4E3CCFC31D9240ACF36AE9CE2AF0077AC14DF10BA4AE4E80217844029D83945E151B9J1m3F" TargetMode="External"/><Relationship Id="rId228" Type="http://schemas.openxmlformats.org/officeDocument/2006/relationships/hyperlink" Target="consultantplus://offline/ref=BA814B232BD55BC1C88D95592BE61802943E5CAD1C9D18C1BDFEE3CCFC31D9240ACF36AE9CE2AF0077AC15DD18BA4AE4E80217844029D83945E151B9J1m3F" TargetMode="External"/><Relationship Id="rId435" Type="http://schemas.openxmlformats.org/officeDocument/2006/relationships/hyperlink" Target="consultantplus://offline/ref=BA814B232BD55BC1C88D95592BE61802943E5CAD1C9D18C1BDFEE3CCFC31D9240ACF36AE9CE2AF0077AC17D019BA4AE4E80217844029D83945E151B9J1m3F" TargetMode="External"/><Relationship Id="rId642" Type="http://schemas.openxmlformats.org/officeDocument/2006/relationships/hyperlink" Target="consultantplus://offline/ref=BA814B232BD55BC1C88D95592BE61802943E5CAD1C9C19C1BFF2E3CCFC31D9240ACF36AE9CE2AF0077AC15DE11BA4AE4E80217844029D83945E151B9J1m3F" TargetMode="External"/><Relationship Id="rId281" Type="http://schemas.openxmlformats.org/officeDocument/2006/relationships/hyperlink" Target="consultantplus://offline/ref=BA814B232BD55BC1C88D95592BE61802943E5CAD1C9D18C1BDFEE3CCFC31D9240ACF36AE9CE2AF0077AC16DB18BA4AE4E80217844029D83945E151B9J1m3F" TargetMode="External"/><Relationship Id="rId502" Type="http://schemas.openxmlformats.org/officeDocument/2006/relationships/hyperlink" Target="consultantplus://offline/ref=BA814B232BD55BC1C88D95592BE61802943E5CAD1C9E1EC3B9FFE3CCFC31D9240ACF36AE9CE2AF037CF8459D4DBC1DB5B2571D994237D9J3m7F" TargetMode="External"/><Relationship Id="rId76" Type="http://schemas.openxmlformats.org/officeDocument/2006/relationships/hyperlink" Target="consultantplus://offline/ref=BA814B232BD55BC1C88D95592BE61802943E5CAD1C9C19C1BFF2E3CCFC31D9240ACF36AE9CE2AF0077AC14DB1EBA4AE4E80217844029D83945E151B9J1m3F" TargetMode="External"/><Relationship Id="rId141" Type="http://schemas.openxmlformats.org/officeDocument/2006/relationships/hyperlink" Target="consultantplus://offline/ref=BA814B232BD55BC1C88D95592BE61802943E5CAD1C9C19C1BFF2E3CCFC31D9240ACF36AE9CE2AF0077AC14DD1CBA4AE4E80217844029D83945E151B9J1m3F" TargetMode="External"/><Relationship Id="rId379" Type="http://schemas.openxmlformats.org/officeDocument/2006/relationships/hyperlink" Target="consultantplus://offline/ref=BA814B232BD55BC1C88D95592BE61802943E5CAD1C9D18C1BDFEE3CCFC31D9240ACF36AE9CE2AF0077AC17DE18BA4AE4E80217844029D83945E151B9J1m3F" TargetMode="External"/><Relationship Id="rId586" Type="http://schemas.openxmlformats.org/officeDocument/2006/relationships/hyperlink" Target="consultantplus://offline/ref=BA814B232BD55BC1C88D95592BE61802943E5CAD1C9C19C1BFF2E3CCFC31D9240ACF36AE9CE2AF0077AC15DE1CBA4AE4E80217844029D83945E151B9J1m3F" TargetMode="External"/><Relationship Id="rId7" Type="http://schemas.openxmlformats.org/officeDocument/2006/relationships/hyperlink" Target="consultantplus://offline/ref=BA814B232BD55BC1C88D95592BE61802943E5CAD159A1FC0BAFCBEC6F468D5260DC069B99BABA30177AC14DC13E54FF1F95A19875E37DF2059E350JBm1F" TargetMode="External"/><Relationship Id="rId239" Type="http://schemas.openxmlformats.org/officeDocument/2006/relationships/hyperlink" Target="consultantplus://offline/ref=BA814B232BD55BC1C88D95592BE61802943E5CAD1C9D18C6BAF6E3CCFC31D9240ACF36AE9CE2AF0077AC14DB1ABA4AE4E80217844029D83945E151B9J1m3F" TargetMode="External"/><Relationship Id="rId446" Type="http://schemas.openxmlformats.org/officeDocument/2006/relationships/hyperlink" Target="consultantplus://offline/ref=BA814B232BD55BC1C88D95592BE61802943E5CAD1C9C19C1BFF2E3CCFC31D9240ACF36AE9CE2AF0077AC15DF19BA4AE4E80217844029D83945E151B9J1m3F" TargetMode="External"/><Relationship Id="rId653" Type="http://schemas.openxmlformats.org/officeDocument/2006/relationships/hyperlink" Target="consultantplus://offline/ref=BA814B232BD55BC1C88D95592BE61802943E5CAD1C9D18C1BDFEE3CCFC31D9240ACF36AE9CE2AF0077AC11DB19BA4AE4E80217844029D83945E151B9J1m3F" TargetMode="External"/><Relationship Id="rId292" Type="http://schemas.openxmlformats.org/officeDocument/2006/relationships/hyperlink" Target="consultantplus://offline/ref=BA814B232BD55BC1C88D95592BE61802943E5CAD1C9D18C1BDFEE3CCFC31D9240ACF36AE9CE2AF0077AC16DA1ABA4AE4E80217844029D83945E151B9J1m3F" TargetMode="External"/><Relationship Id="rId306" Type="http://schemas.openxmlformats.org/officeDocument/2006/relationships/hyperlink" Target="consultantplus://offline/ref=BA814B232BD55BC1C88D95592BE61802943E5CAD1B9F1AC6BFFCBEC6F468D5260DC069B99BABA30177AC15D913E54FF1F95A19875E37DF2059E350JBm1F" TargetMode="External"/><Relationship Id="rId87" Type="http://schemas.openxmlformats.org/officeDocument/2006/relationships/hyperlink" Target="consultantplus://offline/ref=BA814B232BD55BC1C88D95592BE61802943E5CAD1C9C19C1BFF2E3CCFC31D9240ACF36AE9CE2AF0077AC14DB11BA4AE4E80217844029D83945E151B9J1m3F" TargetMode="External"/><Relationship Id="rId513" Type="http://schemas.openxmlformats.org/officeDocument/2006/relationships/hyperlink" Target="consultantplus://offline/ref=BA814B232BD55BC1C88D95592BE61802943E5CAD1C9D18C1BDFEE3CCFC31D9240ACF36AE9CE2AF0077AC10DF10BA4AE4E80217844029D83945E151B9J1m3F" TargetMode="External"/><Relationship Id="rId597" Type="http://schemas.openxmlformats.org/officeDocument/2006/relationships/hyperlink" Target="consultantplus://offline/ref=BA814B232BD55BC1C88D95592BE61802943E5CAD1C9D18C1BDFEE3CCFC31D9240ACF36AE9CE2AF0077AC11D910BA4AE4E80217844029D83945E151B9J1m3F" TargetMode="External"/><Relationship Id="rId152" Type="http://schemas.openxmlformats.org/officeDocument/2006/relationships/hyperlink" Target="consultantplus://offline/ref=BA814B232BD55BC1C88D95592BE61802943E5CAD1C9D18C1BDFEE3CCFC31D9240ACF36AE9CE2AF0077AC15D910BA4AE4E80217844029D83945E151B9J1m3F" TargetMode="External"/><Relationship Id="rId457" Type="http://schemas.openxmlformats.org/officeDocument/2006/relationships/hyperlink" Target="consultantplus://offline/ref=BA814B232BD55BC1C88D95592BE61802943E5CAD1C9C19C1BFF2E3CCFC31D9240ACF36AE9CE2AF0077AC15DF1EBA4AE4E80217844029D83945E151B9J1m3F" TargetMode="External"/><Relationship Id="rId664" Type="http://schemas.openxmlformats.org/officeDocument/2006/relationships/hyperlink" Target="consultantplus://offline/ref=BA814B232BD55BC1C88D8B543D8A460B9E370AA01C9B1593E1A3E59BA361DF71588F68F7DCA6BC0170B216D919JBm8F" TargetMode="External"/><Relationship Id="rId14" Type="http://schemas.openxmlformats.org/officeDocument/2006/relationships/hyperlink" Target="consultantplus://offline/ref=BA814B232BD55BC1C88D95592BE61802943E5CAD1C9D18C6BAF6E3CCFC31D9240ACF36AE9CE2AF0077AC14D91DBA4AE4E80217844029D83945E151B9J1m3F" TargetMode="External"/><Relationship Id="rId317" Type="http://schemas.openxmlformats.org/officeDocument/2006/relationships/hyperlink" Target="consultantplus://offline/ref=BA814B232BD55BC1C88D95592BE61802943E5CAD1C9D18C1BDFEE3CCFC31D9240ACF36AE9CE2AF0077AC16DF18BA4AE4E80217844029D83945E151B9J1m3F" TargetMode="External"/><Relationship Id="rId524" Type="http://schemas.openxmlformats.org/officeDocument/2006/relationships/hyperlink" Target="consultantplus://offline/ref=BA814B232BD55BC1C88D95592BE61802943E5CAD1C9D16C3BFF7E3CCFC31D9240ACF36AE8EE2F70C74AC0AD91FAF1CB5ADJ5mEF" TargetMode="External"/><Relationship Id="rId98" Type="http://schemas.openxmlformats.org/officeDocument/2006/relationships/hyperlink" Target="consultantplus://offline/ref=BA814B232BD55BC1C88D95592BE61802943E5CAD1C9D1CC2BCFEE3CCFC31D9240ACF36AE9CE2AF0077AC14DC10BA4AE4E80217844029D83945E151B9J1m3F" TargetMode="External"/><Relationship Id="rId163" Type="http://schemas.openxmlformats.org/officeDocument/2006/relationships/hyperlink" Target="consultantplus://offline/ref=BA814B232BD55BC1C88D95592BE61802943E5CAD1C9C19C1BFF2E3CCFC31D9240ACF36AE9CE2AF0077AC14DD1EBA4AE4E80217844029D83945E151B9J1m3F" TargetMode="External"/><Relationship Id="rId370" Type="http://schemas.openxmlformats.org/officeDocument/2006/relationships/hyperlink" Target="consultantplus://offline/ref=BA814B232BD55BC1C88D8B543D8A460B9C3201A6149D1593E1A3E59BA361DF71588F68F7DCA6BC0170B216D919JBm8F" TargetMode="External"/><Relationship Id="rId230" Type="http://schemas.openxmlformats.org/officeDocument/2006/relationships/hyperlink" Target="consultantplus://offline/ref=BA814B232BD55BC1C88D95592BE61802943E5CAD1C9E1EC3B9FFE3CCFC31D9240ACF36AE9CE2AF037CF8459D4DBC1DB5B2571D994237D9J3m7F" TargetMode="External"/><Relationship Id="rId468" Type="http://schemas.openxmlformats.org/officeDocument/2006/relationships/hyperlink" Target="consultantplus://offline/ref=BA814B232BD55BC1C88D8B543D8A460B9E3404A11F941593E1A3E59BA361DF71588F68F7DCA6BC0170B216D919JBm8F" TargetMode="External"/><Relationship Id="rId25" Type="http://schemas.openxmlformats.org/officeDocument/2006/relationships/hyperlink" Target="consultantplus://offline/ref=BA814B232BD55BC1C88D95592BE61802943E5CAD1C9D18C1BDFEE3CCFC31D9240ACF36AE9CE2AF0077AC14D818BA4AE4E80217844029D83945E151B9J1m3F" TargetMode="External"/><Relationship Id="rId328" Type="http://schemas.openxmlformats.org/officeDocument/2006/relationships/hyperlink" Target="consultantplus://offline/ref=BA814B232BD55BC1C88D95592BE61802943E5CAD14991BC2B8FCBEC6F468D5260DC069B99BABA30177AD10DB13E54FF1F95A19875E37DF2059E350JBm1F" TargetMode="External"/><Relationship Id="rId535" Type="http://schemas.openxmlformats.org/officeDocument/2006/relationships/hyperlink" Target="consultantplus://offline/ref=BA814B232BD55BC1C88D95592BE61802943E5CAD1C9E1EC5B5F4E3CCFC31D9240ACF36AE9CE2AF0076A512DE1ABA4AE4E80217844029D83945E151B9J1m3F" TargetMode="External"/><Relationship Id="rId174" Type="http://schemas.openxmlformats.org/officeDocument/2006/relationships/hyperlink" Target="consultantplus://offline/ref=BA814B232BD55BC1C88D95592BE61802943E5CAD1C9C19C1BFF2E3CCFC31D9240ACF36AE9CE2AF0077AC14DC19BA4AE4E80217844029D83945E151B9J1m3F" TargetMode="External"/><Relationship Id="rId381" Type="http://schemas.openxmlformats.org/officeDocument/2006/relationships/hyperlink" Target="consultantplus://offline/ref=BA814B232BD55BC1C88D95592BE61802943E5CAD1C9C19C1BFF2E3CCFC31D9240ACF36AE9CE2AF0077AC15DA1EBA4AE4E80217844029D83945E151B9J1m3F" TargetMode="External"/><Relationship Id="rId602" Type="http://schemas.openxmlformats.org/officeDocument/2006/relationships/hyperlink" Target="consultantplus://offline/ref=BA814B232BD55BC1C88D95592BE61802943E5CAD1C9D18C1BDFEE3CCFC31D9240ACF36AE9CE2AF0077AC11D81ABA4AE4E80217844029D83945E151B9J1m3F" TargetMode="External"/><Relationship Id="rId241" Type="http://schemas.openxmlformats.org/officeDocument/2006/relationships/hyperlink" Target="consultantplus://offline/ref=BA814B232BD55BC1C88D95592BE61802943E5CAD1C9D18C1BDFEE3CCFC31D9240ACF36AE9CE2AF0077AC15DC1DBA4AE4E80217844029D83945E151B9J1m3F" TargetMode="External"/><Relationship Id="rId479" Type="http://schemas.openxmlformats.org/officeDocument/2006/relationships/hyperlink" Target="consultantplus://offline/ref=BA814B232BD55BC1C88D95592BE61802943E5CAD14991BC2B8FCBEC6F468D5260DC069B99BABA30177AD1DDC13E54FF1F95A19875E37DF2059E350JBm1F" TargetMode="External"/><Relationship Id="rId36" Type="http://schemas.openxmlformats.org/officeDocument/2006/relationships/hyperlink" Target="consultantplus://offline/ref=BA814B232BD55BC1C88D95592BE61802943E5CAD1C9D18C1BDFEE3CCFC31D9240ACF36AE9CE2AF0077AC14D81DBA4AE4E80217844029D83945E151B9J1m3F" TargetMode="External"/><Relationship Id="rId339" Type="http://schemas.openxmlformats.org/officeDocument/2006/relationships/hyperlink" Target="consultantplus://offline/ref=BA814B232BD55BC1C88D95592BE61802943E5CAD1C9C19C1BFF2E3CCFC31D9240ACF36AE9CE2AF0077AC15D81DBA4AE4E80217844029D83945E151B9J1m3F" TargetMode="External"/><Relationship Id="rId546" Type="http://schemas.openxmlformats.org/officeDocument/2006/relationships/hyperlink" Target="consultantplus://offline/ref=BA814B232BD55BC1C88D95592BE61802943E5CAD1C9D18C1BDFEE3CCFC31D9240ACF36AE9CE2AF0077AC10D01FBA4AE4E80217844029D83945E151B9J1m3F" TargetMode="External"/><Relationship Id="rId101" Type="http://schemas.openxmlformats.org/officeDocument/2006/relationships/hyperlink" Target="consultantplus://offline/ref=BA814B232BD55BC1C88D95592BE61802943E5CAD1C9D1CC2BCFEE3CCFC31D9240ACF36AE9CE2AF0077AC14DF1CBA4AE4E80217844029D83945E151B9J1m3F" TargetMode="External"/><Relationship Id="rId185" Type="http://schemas.openxmlformats.org/officeDocument/2006/relationships/hyperlink" Target="consultantplus://offline/ref=BA814B232BD55BC1C88D95592BE61802943E5CAD1C9C19C1BFF2E3CCFC31D9240ACF36AE9CE2AF0077AC14DC1BBA4AE4E80217844029D83945E151B9J1m3F" TargetMode="External"/><Relationship Id="rId406" Type="http://schemas.openxmlformats.org/officeDocument/2006/relationships/hyperlink" Target="consultantplus://offline/ref=BA814B232BD55BC1C88D95592BE61802943E5CAD14991BC2B8FCBEC6F468D5260DC069B99BABA30177AD12D013E54FF1F95A19875E37DF2059E350JBm1F" TargetMode="External"/><Relationship Id="rId392" Type="http://schemas.openxmlformats.org/officeDocument/2006/relationships/hyperlink" Target="consultantplus://offline/ref=BA814B232BD55BC1C88D95592BE61802943E5CAD1C9D1CC2BCFEE3CCFC31D9240ACF36AE9CE2AF0077AC16D91ABA4AE4E80217844029D83945E151B9J1m3F" TargetMode="External"/><Relationship Id="rId613" Type="http://schemas.openxmlformats.org/officeDocument/2006/relationships/hyperlink" Target="consultantplus://offline/ref=BA814B232BD55BC1C88D95592BE61802943E5CAD1C9D1CC2BCFEE3CCFC31D9240ACF36AE9CE2AF0077AC16DD10BA4AE4E80217844029D83945E151B9J1m3F" TargetMode="External"/><Relationship Id="rId252" Type="http://schemas.openxmlformats.org/officeDocument/2006/relationships/hyperlink" Target="consultantplus://offline/ref=BA814B232BD55BC1C88D95592BE61802943E5CAD1C9C19C1BFF2E3CCFC31D9240ACF36AE9CE2AF0077AC14D018BA4AE4E80217844029D83945E151B9J1m3F" TargetMode="External"/><Relationship Id="rId47" Type="http://schemas.openxmlformats.org/officeDocument/2006/relationships/hyperlink" Target="consultantplus://offline/ref=BA814B232BD55BC1C88D95592BE61802943E5CAD149A17C6B9FCBEC6F468D5260DC069B99BABA30177AC14DF13E54FF1F95A19875E37DF2059E350JBm1F" TargetMode="External"/><Relationship Id="rId112" Type="http://schemas.openxmlformats.org/officeDocument/2006/relationships/hyperlink" Target="consultantplus://offline/ref=BA814B232BD55BC1C88D8B543D8A460B9F3C00A614981593E1A3E59BA361DF71588F68F7DCA6BC0170B216D919JBm8F" TargetMode="External"/><Relationship Id="rId557" Type="http://schemas.openxmlformats.org/officeDocument/2006/relationships/hyperlink" Target="consultantplus://offline/ref=BA814B232BD55BC1C88D95592BE61802943E5CAD1C9C19C1BFF2E3CCFC31D9240ACF36AE9CE2AF0077AC15DE18BA4AE4E80217844029D83945E151B9J1m3F" TargetMode="External"/><Relationship Id="rId196" Type="http://schemas.openxmlformats.org/officeDocument/2006/relationships/hyperlink" Target="consultantplus://offline/ref=BA814B232BD55BC1C88D95592BE61802943E5CAD1C9C1EC0BDF4E3CCFC31D9240ACF36AE9CE2AF0077AC14DB11BA4AE4E80217844029D83945E151B9J1m3F" TargetMode="External"/><Relationship Id="rId417" Type="http://schemas.openxmlformats.org/officeDocument/2006/relationships/hyperlink" Target="consultantplus://offline/ref=BA814B232BD55BC1C88D95592BE61802943E5CAD1C9D17C0BDF2E3CCFC31D9240ACF36AE9CE2AF0077AC14DC1EBA4AE4E80217844029D83945E151B9J1m3F" TargetMode="External"/><Relationship Id="rId624" Type="http://schemas.openxmlformats.org/officeDocument/2006/relationships/hyperlink" Target="consultantplus://offline/ref=BA814B232BD55BC1C88D95592BE61802943E5CAD1C9D1CC2BCFEE3CCFC31D9240ACF36AE9CE2AF0077AC16DF1DBA4AE4E80217844029D83945E151B9J1m3F" TargetMode="External"/><Relationship Id="rId263" Type="http://schemas.openxmlformats.org/officeDocument/2006/relationships/hyperlink" Target="consultantplus://offline/ref=BA814B232BD55BC1C88D95592BE61802943E5CAD1C9D18C1BDFEE3CCFC31D9240ACF36AE9CE2AF0077AC16D810BA4AE4E80217844029D83945E151B9J1m3F" TargetMode="External"/><Relationship Id="rId470" Type="http://schemas.openxmlformats.org/officeDocument/2006/relationships/hyperlink" Target="consultantplus://offline/ref=BA814B232BD55BC1C88D95592BE61802943E5CAD1C9D16C1B4F7E3CCFC31D9240ACF36AE8EE2F70C74AC0AD91FAF1CB5ADJ5mEF" TargetMode="External"/><Relationship Id="rId58" Type="http://schemas.openxmlformats.org/officeDocument/2006/relationships/hyperlink" Target="consultantplus://offline/ref=BA814B232BD55BC1C88D95592BE61802943E5CAD1C9D18C6BAF6E3CCFC31D9240ACF36AE9CE2AF0077AC14D910BA4AE4E80217844029D83945E151B9J1m3F" TargetMode="External"/><Relationship Id="rId123" Type="http://schemas.openxmlformats.org/officeDocument/2006/relationships/hyperlink" Target="consultantplus://offline/ref=BA814B232BD55BC1C88D8B543D8A460B9E3502A818991593E1A3E59BA361DF71588F68F7DCA6BC0170B216D919JBm8F" TargetMode="External"/><Relationship Id="rId330" Type="http://schemas.openxmlformats.org/officeDocument/2006/relationships/hyperlink" Target="consultantplus://offline/ref=BA814B232BD55BC1C88D95592BE61802943E5CAD14991BC2B8FCBEC6F468D5260DC069B99BABA30177AD10DD13E54FF1F95A19875E37DF2059E350JBm1F" TargetMode="External"/><Relationship Id="rId568" Type="http://schemas.openxmlformats.org/officeDocument/2006/relationships/hyperlink" Target="consultantplus://offline/ref=BA814B232BD55BC1C88D8B543D8A460B9E3502A818991593E1A3E59BA361DF71588F68F7DCA6BC0170B216D919JBm8F" TargetMode="External"/><Relationship Id="rId428" Type="http://schemas.openxmlformats.org/officeDocument/2006/relationships/hyperlink" Target="consultantplus://offline/ref=BA814B232BD55BC1C88D95592BE61802943E5CAD1C9D18C1BDFEE3CCFC31D9240ACF36AE9CE2AF0077AC17D018BA4AE4E80217844029D83945E151B9J1m3F" TargetMode="External"/><Relationship Id="rId635" Type="http://schemas.openxmlformats.org/officeDocument/2006/relationships/hyperlink" Target="consultantplus://offline/ref=BA814B232BD55BC1C88D95592BE61802943E5CAD1C9D19CDB4F3E3CCFC31D9240ACF36AE9CE2AF0077AC14D91EBA4AE4E80217844029D83945E151B9J1m3F" TargetMode="External"/><Relationship Id="rId274" Type="http://schemas.openxmlformats.org/officeDocument/2006/relationships/hyperlink" Target="consultantplus://offline/ref=BA814B232BD55BC1C88D95592BE61802943E5CAD159A1FC0BAFCBEC6F468D5260DC069B99BABA30177AC11DE13E54FF1F95A19875E37DF2059E350JBm1F" TargetMode="External"/><Relationship Id="rId481" Type="http://schemas.openxmlformats.org/officeDocument/2006/relationships/hyperlink" Target="consultantplus://offline/ref=BA814B232BD55BC1C88D95592BE61802943E5CAD14991BC2B8FCBEC6F468D5260DC069B99BABA30177AD1DDF13E54FF1F95A19875E37DF2059E350JBm1F" TargetMode="External"/><Relationship Id="rId69" Type="http://schemas.openxmlformats.org/officeDocument/2006/relationships/hyperlink" Target="consultantplus://offline/ref=BA814B232BD55BC1C88D95592BE61802943E5CAD1C9D18C1BDFEE3CCFC31D9240ACF36AE9CE2AF0077AC14DA1FBA4AE4E80217844029D83945E151B9J1m3F" TargetMode="External"/><Relationship Id="rId134" Type="http://schemas.openxmlformats.org/officeDocument/2006/relationships/hyperlink" Target="consultantplus://offline/ref=BA814B232BD55BC1C88D8B543D8A460B9F350BA01A951593E1A3E59BA361DF714A8F30FBDFA6A20075A740885CE413B6AC491A805E35D83FJ5m2F" TargetMode="External"/><Relationship Id="rId579" Type="http://schemas.openxmlformats.org/officeDocument/2006/relationships/hyperlink" Target="consultantplus://offline/ref=BA814B232BD55BC1C88D95592BE61802943E5CAD1C9D1CC2BCFEE3CCFC31D9240ACF36AE9CE2AF0077AC16DB1EBA4AE4E80217844029D83945E151B9J1m3F" TargetMode="External"/><Relationship Id="rId80" Type="http://schemas.openxmlformats.org/officeDocument/2006/relationships/hyperlink" Target="consultantplus://offline/ref=BA814B232BD55BC1C88D95592BE61802943E5CAD1C9D18C1BDFEE3CCFC31D9240ACF36AE9CE2AF0077AC14DD1FBA4AE4E80217844029D83945E151B9J1m3F" TargetMode="External"/><Relationship Id="rId176" Type="http://schemas.openxmlformats.org/officeDocument/2006/relationships/hyperlink" Target="consultantplus://offline/ref=BA814B232BD55BC1C88D95592BE61802943E5CAD1C9D18C1BDFEE3CCFC31D9240ACF36AE9CE2AF0077AC15D81DBA4AE4E80217844029D83945E151B9J1m3F" TargetMode="External"/><Relationship Id="rId341" Type="http://schemas.openxmlformats.org/officeDocument/2006/relationships/hyperlink" Target="consultantplus://offline/ref=BA814B232BD55BC1C88D8B543D8A460B9E3502A818991593E1A3E59BA361DF714A8F30FBDFA6A70476A740885CE413B6AC491A805E35D83FJ5m2F" TargetMode="External"/><Relationship Id="rId383" Type="http://schemas.openxmlformats.org/officeDocument/2006/relationships/hyperlink" Target="consultantplus://offline/ref=BA814B232BD55BC1C88D95592BE61802943E5CAD1A9B16C1B9FCBEC6F468D5260DC069B99BABA30177AC17D913E54FF1F95A19875E37DF2059E350JBm1F" TargetMode="External"/><Relationship Id="rId439" Type="http://schemas.openxmlformats.org/officeDocument/2006/relationships/hyperlink" Target="consultantplus://offline/ref=BA814B232BD55BC1C88D95592BE61802943E5CAD1C9D18C1BDFEE3CCFC31D9240ACF36AE9CE2AF0077AC10D91ABA4AE4E80217844029D83945E151B9J1m3F" TargetMode="External"/><Relationship Id="rId590" Type="http://schemas.openxmlformats.org/officeDocument/2006/relationships/hyperlink" Target="consultantplus://offline/ref=BA814B232BD55BC1C88D95592BE61802943E5CAD1C9D1CC2BCFEE3CCFC31D9240ACF36AE9CE2AF0077AC16DB11BA4AE4E80217844029D83945E151B9J1m3F" TargetMode="External"/><Relationship Id="rId604" Type="http://schemas.openxmlformats.org/officeDocument/2006/relationships/hyperlink" Target="consultantplus://offline/ref=BA814B232BD55BC1C88D8B543D8A460B9E3703A51F9E1593E1A3E59BA361DF71588F68F7DCA6BC0170B216D919JBm8F" TargetMode="External"/><Relationship Id="rId646" Type="http://schemas.openxmlformats.org/officeDocument/2006/relationships/hyperlink" Target="consultantplus://offline/ref=BA814B232BD55BC1C88D8B543D8A460B9F340BA4149F1593E1A3E59BA361DF71588F68F7DCA6BC0170B216D919JBm8F" TargetMode="External"/><Relationship Id="rId201" Type="http://schemas.openxmlformats.org/officeDocument/2006/relationships/hyperlink" Target="consultantplus://offline/ref=BA814B232BD55BC1C88D95592BE61802943E5CAD1C9D18C1BDFEE3CCFC31D9240ACF36AE9CE2AF0077AC15DA18BA4AE4E80217844029D83945E151B9J1m3F" TargetMode="External"/><Relationship Id="rId243" Type="http://schemas.openxmlformats.org/officeDocument/2006/relationships/hyperlink" Target="consultantplus://offline/ref=BA814B232BD55BC1C88D95592BE61802943E5CAD1C9D18C1BDFEE3CCFC31D9240ACF36AE9CE2AF0077AC16D91ABA4AE4E80217844029D83945E151B9J1m3F" TargetMode="External"/><Relationship Id="rId285" Type="http://schemas.openxmlformats.org/officeDocument/2006/relationships/hyperlink" Target="consultantplus://offline/ref=BA814B232BD55BC1C88D95592BE61802943E5CAD1C9D1CC2BCFEE3CCFC31D9240ACF36AE9CE2AF0077AC15DE1FBA4AE4E80217844029D83945E151B9J1m3F" TargetMode="External"/><Relationship Id="rId450" Type="http://schemas.openxmlformats.org/officeDocument/2006/relationships/hyperlink" Target="consultantplus://offline/ref=BA814B232BD55BC1C88D95592BE61802943E5CAD1C9D18C1BDFEE3CCFC31D9240ACF36AE9CE2AF0077AC10D91EBA4AE4E80217844029D83945E151B9J1m3F" TargetMode="External"/><Relationship Id="rId506" Type="http://schemas.openxmlformats.org/officeDocument/2006/relationships/hyperlink" Target="consultantplus://offline/ref=BA814B232BD55BC1C88D95592BE61802943E5CAD1C9D18C1BDFEE3CCFC31D9240ACF36AE9CE2AF0077AC10DF1DBA4AE4E80217844029D83945E151B9J1m3F" TargetMode="External"/><Relationship Id="rId38" Type="http://schemas.openxmlformats.org/officeDocument/2006/relationships/hyperlink" Target="consultantplus://offline/ref=BA814B232BD55BC1C88D95592BE61802943E5CAD1C9D18C1BDFEE3CCFC31D9240ACF36AE9CE2AF0077AC14D81EBA4AE4E80217844029D83945E151B9J1m3F" TargetMode="External"/><Relationship Id="rId103" Type="http://schemas.openxmlformats.org/officeDocument/2006/relationships/hyperlink" Target="consultantplus://offline/ref=BA814B232BD55BC1C88D95592BE61802943E5CAD14991BC2B8FCBEC6F468D5260DC069B99BABA30177AC10DE13E54FF1F95A19875E37DF2059E350JBm1F" TargetMode="External"/><Relationship Id="rId310" Type="http://schemas.openxmlformats.org/officeDocument/2006/relationships/hyperlink" Target="consultantplus://offline/ref=BA814B232BD55BC1C88D95592BE61802943E5CAD1C9D16C1B4F7E3CCFC31D9240ACF36AE9CE2AF0077AC14D81DBA4AE4E80217844029D83945E151B9J1m3F" TargetMode="External"/><Relationship Id="rId492" Type="http://schemas.openxmlformats.org/officeDocument/2006/relationships/hyperlink" Target="consultantplus://offline/ref=BA814B232BD55BC1C88D95592BE61802943E5CAD1C9D18C1BDFEE3CCFC31D9240ACF36AE9CE2AF0077AC10DA19BA4AE4E80217844029D83945E151B9J1m3F" TargetMode="External"/><Relationship Id="rId548" Type="http://schemas.openxmlformats.org/officeDocument/2006/relationships/hyperlink" Target="consultantplus://offline/ref=BA814B232BD55BC1C88D95592BE61802943E5CAD1C9D17C0BDF2E3CCFC31D9240ACF36AE9CE2AF0077AC14DE1EBA4AE4E80217844029D83945E151B9J1m3F" TargetMode="External"/><Relationship Id="rId91" Type="http://schemas.openxmlformats.org/officeDocument/2006/relationships/hyperlink" Target="consultantplus://offline/ref=BA814B232BD55BC1C88D95592BE61802943E5CAD1C9D1CC2BCFEE3CCFC31D9240ACF36AE9CE2AF0077AC14DD1CBA4AE4E80217844029D83945E151B9J1m3F" TargetMode="External"/><Relationship Id="rId145" Type="http://schemas.openxmlformats.org/officeDocument/2006/relationships/hyperlink" Target="consultantplus://offline/ref=BA814B232BD55BC1C88D8B543D8A460B9F3C04A51B9E1593E1A3E59BA361DF71588F68F7DCA6BC0170B216D919JBm8F" TargetMode="External"/><Relationship Id="rId187" Type="http://schemas.openxmlformats.org/officeDocument/2006/relationships/hyperlink" Target="consultantplus://offline/ref=BA814B232BD55BC1C88D95592BE61802943E5CAD1C9C19C1BFF2E3CCFC31D9240ACF36AE9CE2AF0077AC14DC1BBA4AE4E80217844029D83945E151B9J1m3F" TargetMode="External"/><Relationship Id="rId352" Type="http://schemas.openxmlformats.org/officeDocument/2006/relationships/hyperlink" Target="consultantplus://offline/ref=BA814B232BD55BC1C88D95592BE61802943E5CAD1C9C19C1BFF2E3CCFC31D9240ACF36AE9CE2AF0077AC15DB18BA4AE4E80217844029D83945E151B9J1m3F" TargetMode="External"/><Relationship Id="rId394" Type="http://schemas.openxmlformats.org/officeDocument/2006/relationships/hyperlink" Target="consultantplus://offline/ref=BA814B232BD55BC1C88D95592BE61802943E5CAD1A9B16C1B9FCBEC6F468D5260DC069B99BABA30177AC17DB13E54FF1F95A19875E37DF2059E350JBm1F" TargetMode="External"/><Relationship Id="rId408" Type="http://schemas.openxmlformats.org/officeDocument/2006/relationships/hyperlink" Target="consultantplus://offline/ref=BA814B232BD55BC1C88D95592BE61802943E5CAD14991BC2B8FCBEC6F468D5260DC069B99BABA30177AD13D813E54FF1F95A19875E37DF2059E350JBm1F" TargetMode="External"/><Relationship Id="rId615" Type="http://schemas.openxmlformats.org/officeDocument/2006/relationships/hyperlink" Target="consultantplus://offline/ref=BA814B232BD55BC1C88D8B543D8A460B9E3502A818991593E1A3E59BA361DF714A8F30F8D9A5A95526E841D41BB100B5AB49188741J3mEF" TargetMode="External"/><Relationship Id="rId212" Type="http://schemas.openxmlformats.org/officeDocument/2006/relationships/hyperlink" Target="consultantplus://offline/ref=BA814B232BD55BC1C88D95592BE61802943E5CAD1C9C19C1BFF2E3CCFC31D9240ACF36AE9CE2AF0077AC14DC1BBA4AE4E80217844029D83945E151B9J1m3F" TargetMode="External"/><Relationship Id="rId254" Type="http://schemas.openxmlformats.org/officeDocument/2006/relationships/hyperlink" Target="consultantplus://offline/ref=BA814B232BD55BC1C88D95592BE61802943E5CAD1A9817C6BAFCBEC6F468D5260DC069B99BABA30177AC15D813E54FF1F95A19875E37DF2059E350JBm1F" TargetMode="External"/><Relationship Id="rId657" Type="http://schemas.openxmlformats.org/officeDocument/2006/relationships/hyperlink" Target="consultantplus://offline/ref=BA814B232BD55BC1C88D95592BE61802943E5CAD1C9D18C1BDFEE3CCFC31D9240ACF36AE9CE2AF0077AC11DB1ABA4AE4E80217844029D83945E151B9J1m3F" TargetMode="External"/><Relationship Id="rId49" Type="http://schemas.openxmlformats.org/officeDocument/2006/relationships/hyperlink" Target="consultantplus://offline/ref=BA814B232BD55BC1C88D95592BE61802943E5CAD1C9C19C1BFF2E3CCFC31D9240ACF36AE9CE2AF0077AC14D818BA4AE4E80217844029D83945E151B9J1m3F" TargetMode="External"/><Relationship Id="rId114" Type="http://schemas.openxmlformats.org/officeDocument/2006/relationships/hyperlink" Target="consultantplus://offline/ref=BA814B232BD55BC1C88D8B543D8A460B9F350BA01A951593E1A3E59BA361DF71588F68F7DCA6BC0170B216D919JBm8F" TargetMode="External"/><Relationship Id="rId296" Type="http://schemas.openxmlformats.org/officeDocument/2006/relationships/hyperlink" Target="consultantplus://offline/ref=BA814B232BD55BC1C88D95592BE61802943E5CAD1C9D1CC2BCFEE3CCFC31D9240ACF36AE9CE2AF0077AC15D11DBA4AE4E80217844029D83945E151B9J1m3F" TargetMode="External"/><Relationship Id="rId461" Type="http://schemas.openxmlformats.org/officeDocument/2006/relationships/hyperlink" Target="consultantplus://offline/ref=BA814B232BD55BC1C88D95592BE61802943E5CAD1C9C19C1BFF2E3CCFC31D9240ACF36AE9CE2AF0077AC15DF1EBA4AE4E80217844029D83945E151B9J1m3F" TargetMode="External"/><Relationship Id="rId517" Type="http://schemas.openxmlformats.org/officeDocument/2006/relationships/hyperlink" Target="consultantplus://offline/ref=BA814B232BD55BC1C88D95592BE61802943E5CAD1C9D17C0BDF2E3CCFC31D9240ACF36AE9CE2AF0077AC14DF10BA4AE4E80217844029D83945E151B9J1m3F" TargetMode="External"/><Relationship Id="rId559" Type="http://schemas.openxmlformats.org/officeDocument/2006/relationships/hyperlink" Target="consultantplus://offline/ref=BA814B232BD55BC1C88D8B543D8A460B9E370AA01C9B1593E1A3E59BA361DF71588F68F7DCA6BC0170B216D919JBm8F" TargetMode="External"/><Relationship Id="rId60" Type="http://schemas.openxmlformats.org/officeDocument/2006/relationships/hyperlink" Target="consultantplus://offline/ref=BA814B232BD55BC1C88D95592BE61802943E5CAD1C9D18C6BAF6E3CCFC31D9240ACF36AE9CE2AF0077AC14D818BA4AE4E80217844029D83945E151B9J1m3F" TargetMode="External"/><Relationship Id="rId156" Type="http://schemas.openxmlformats.org/officeDocument/2006/relationships/hyperlink" Target="consultantplus://offline/ref=BA814B232BD55BC1C88D95592BE61802943E5CAD14991BC2B8FCBEC6F468D5260DC069B99BABA30177AC11DE13E54FF1F95A19875E37DF2059E350JBm1F" TargetMode="External"/><Relationship Id="rId198" Type="http://schemas.openxmlformats.org/officeDocument/2006/relationships/hyperlink" Target="consultantplus://offline/ref=BA814B232BD55BC1C88D95592BE61802943E5CAD1C9D18C1BDFEE3CCFC31D9240ACF36AE9CE2AF0077AC15DB1DBA4AE4E80217844029D83945E151B9J1m3F" TargetMode="External"/><Relationship Id="rId321" Type="http://schemas.openxmlformats.org/officeDocument/2006/relationships/hyperlink" Target="consultantplus://offline/ref=BA814B232BD55BC1C88D95592BE61802943E5CAD1C9D1CC2BCFEE3CCFC31D9240ACF36AE9CE2AF0077AC15D111BA4AE4E80217844029D83945E151B9J1m3F" TargetMode="External"/><Relationship Id="rId363" Type="http://schemas.openxmlformats.org/officeDocument/2006/relationships/hyperlink" Target="consultantplus://offline/ref=BA814B232BD55BC1C88D95592BE61802943E5CAD1C9C19C1BFF2E3CCFC31D9240ACF36AE9CE2AF0077AC15DB11BA4AE4E80217844029D83945E151B9J1m3F" TargetMode="External"/><Relationship Id="rId419" Type="http://schemas.openxmlformats.org/officeDocument/2006/relationships/hyperlink" Target="consultantplus://offline/ref=BA814B232BD55BC1C88D95592BE61802943E5CAD1A9B16C1B9FCBEC6F468D5260DC069B99BABA30177AC17DF13E54FF1F95A19875E37DF2059E350JBm1F" TargetMode="External"/><Relationship Id="rId570" Type="http://schemas.openxmlformats.org/officeDocument/2006/relationships/hyperlink" Target="consultantplus://offline/ref=BA814B232BD55BC1C88D95592BE61802943E5CAD1C9C19C1BFF2E3CCFC31D9240ACF36AE9CE2AF0077AC15DE1ABA4AE4E80217844029D83945E151B9J1m3F" TargetMode="External"/><Relationship Id="rId626" Type="http://schemas.openxmlformats.org/officeDocument/2006/relationships/hyperlink" Target="consultantplus://offline/ref=BA814B232BD55BC1C88D95592BE61802943E5CAD1C9D1CC2BCFEE3CCFC31D9240ACF36AE9CE2AF0077AC16DF1FBA4AE4E80217844029D83945E151B9J1m3F" TargetMode="External"/><Relationship Id="rId223" Type="http://schemas.openxmlformats.org/officeDocument/2006/relationships/hyperlink" Target="consultantplus://offline/ref=BA814B232BD55BC1C88D95592BE61802943E5CAD1C9D17C0BDF2E3CCFC31D9240ACF36AE9CE2AF0077AC14DA1ABA4AE4E80217844029D83945E151B9J1m3F" TargetMode="External"/><Relationship Id="rId430" Type="http://schemas.openxmlformats.org/officeDocument/2006/relationships/hyperlink" Target="consultantplus://offline/ref=BA814B232BD55BC1C88D95592BE61802943E5CAD1C9D1CC2BCFEE3CCFC31D9240ACF36AE9CE2AF0077AC16D81CBA4AE4E80217844029D83945E151B9J1m3F" TargetMode="External"/><Relationship Id="rId668" Type="http://schemas.openxmlformats.org/officeDocument/2006/relationships/hyperlink" Target="consultantplus://offline/ref=BA814B232BD55BC1C88D8B543D8A460B9E3701A9149D1593E1A3E59BA361DF71588F68F7DCA6BC0170B216D919JBm8F" TargetMode="External"/><Relationship Id="rId18" Type="http://schemas.openxmlformats.org/officeDocument/2006/relationships/hyperlink" Target="consultantplus://offline/ref=BA814B232BD55BC1C88D95592BE61802943E5CAD1C9D16C3BFF7E3CCFC31D9240ACF36AE9CE2AF0077AC14DA19BA4AE4E80217844029D83945E151B9J1m3F" TargetMode="External"/><Relationship Id="rId265" Type="http://schemas.openxmlformats.org/officeDocument/2006/relationships/hyperlink" Target="consultantplus://offline/ref=BA814B232BD55BC1C88D95592BE61802943E5CAD1C9E1EC5B5F4E3CCFC31D9240ACF36AE9CE2AF0076A512DE1ABA4AE4E80217844029D83945E151B9J1m3F" TargetMode="External"/><Relationship Id="rId472" Type="http://schemas.openxmlformats.org/officeDocument/2006/relationships/hyperlink" Target="consultantplus://offline/ref=BA814B232BD55BC1C88D95592BE61802943E5CAD149D1DC1BCFCBEC6F468D5260DC069AB9BF3AF0277B214DE06B31EB4JAm5F" TargetMode="External"/><Relationship Id="rId528" Type="http://schemas.openxmlformats.org/officeDocument/2006/relationships/hyperlink" Target="consultantplus://offline/ref=BA814B232BD55BC1C88D95592BE61802943E5CAD1C9D18C1BDFEE3CCFC31D9240ACF36AE9CE2AF0077AC10DE1ABA4AE4E80217844029D83945E151B9J1m3F" TargetMode="External"/><Relationship Id="rId125" Type="http://schemas.openxmlformats.org/officeDocument/2006/relationships/hyperlink" Target="consultantplus://offline/ref=BA814B232BD55BC1C88D95592BE61802943E5CAD1C9D17C0BDF2E3CCFC31D9240ACF36AE9CE2AF0077AC14DB18BA4AE4E80217844029D83945E151B9J1m3F" TargetMode="External"/><Relationship Id="rId167" Type="http://schemas.openxmlformats.org/officeDocument/2006/relationships/hyperlink" Target="consultantplus://offline/ref=BA814B232BD55BC1C88D95592BE61802943E5CAD1C9E1EC0BDF3E3CCFC31D9240ACF36AE8EE2F70C74AC0AD91FAF1CB5ADJ5mEF" TargetMode="External"/><Relationship Id="rId332" Type="http://schemas.openxmlformats.org/officeDocument/2006/relationships/hyperlink" Target="consultantplus://offline/ref=BA814B232BD55BC1C88D95592BE61802943E5CAD14991BC2B8FCBEC6F468D5260DC069B99BABA30177AD10DE13E54FF1F95A19875E37DF2059E350JBm1F" TargetMode="External"/><Relationship Id="rId374" Type="http://schemas.openxmlformats.org/officeDocument/2006/relationships/hyperlink" Target="consultantplus://offline/ref=BA814B232BD55BC1C88D95592BE61802943E5CAD1C9C19C1BFF2E3CCFC31D9240ACF36AE9CE2AF0077AC15DA18BA4AE4E80217844029D83945E151B9J1m3F" TargetMode="External"/><Relationship Id="rId581" Type="http://schemas.openxmlformats.org/officeDocument/2006/relationships/hyperlink" Target="consultantplus://offline/ref=BA814B232BD55BC1C88D8B543D8A460B9E3502A818991593E1A3E59BA361DF714A8F30F9DCA0A95526E841D41BB100B5AB49188741J3mEF" TargetMode="External"/><Relationship Id="rId71" Type="http://schemas.openxmlformats.org/officeDocument/2006/relationships/hyperlink" Target="consultantplus://offline/ref=BA814B232BD55BC1C88D95592BE61802943E5CAD1B9F1AC6BFFCBEC6F468D5260DC069B99BABA30177AC15D913E54FF1F95A19875E37DF2059E350JBm1F" TargetMode="External"/><Relationship Id="rId234" Type="http://schemas.openxmlformats.org/officeDocument/2006/relationships/hyperlink" Target="consultantplus://offline/ref=BA814B232BD55BC1C88D95592BE61802943E5CAD1C9D18C1BDFEE3CCFC31D9240ACF36AE9CE2AF0077AC15DC1ABA4AE4E80217844029D83945E151B9J1m3F" TargetMode="External"/><Relationship Id="rId637" Type="http://schemas.openxmlformats.org/officeDocument/2006/relationships/hyperlink" Target="consultantplus://offline/ref=BA814B232BD55BC1C88D8B543D8A460B9E3502A818991593E1A3E59BA361DF714A8F30F9D8AEA95526E841D41BB100B5AB49188741J3mEF" TargetMode="External"/><Relationship Id="rId2" Type="http://schemas.openxmlformats.org/officeDocument/2006/relationships/settings" Target="settings.xml"/><Relationship Id="rId29" Type="http://schemas.openxmlformats.org/officeDocument/2006/relationships/hyperlink" Target="consultantplus://offline/ref=BA814B232BD55BC1C88D95592BE61802943E5CAD1C9D18C1BDFEE3CCFC31D9240ACF36AE9CE2AF0077AC14D81ABA4AE4E80217844029D83945E151B9J1m3F" TargetMode="External"/><Relationship Id="rId276" Type="http://schemas.openxmlformats.org/officeDocument/2006/relationships/hyperlink" Target="consultantplus://offline/ref=BA814B232BD55BC1C88D95592BE61802943E5CAD149A17C6B9FCBEC6F468D5260DC069B99BABA30177AC17D913E54FF1F95A19875E37DF2059E350JBm1F" TargetMode="External"/><Relationship Id="rId441" Type="http://schemas.openxmlformats.org/officeDocument/2006/relationships/hyperlink" Target="consultantplus://offline/ref=BA814B232BD55BC1C88D95592BE61802943E5CAD1A9D1CC7B5FCBEC6F468D5260DC069AB9BF3AF0277B214DE06B31EB4JAm5F" TargetMode="External"/><Relationship Id="rId483" Type="http://schemas.openxmlformats.org/officeDocument/2006/relationships/hyperlink" Target="consultantplus://offline/ref=BA814B232BD55BC1C88D95592BE61802943E5CAD1C9D18C1BDFEE3CCFC31D9240ACF36AE9CE2AF0077AC10DB18BA4AE4E80217844029D83945E151B9J1m3F" TargetMode="External"/><Relationship Id="rId539" Type="http://schemas.openxmlformats.org/officeDocument/2006/relationships/hyperlink" Target="consultantplus://offline/ref=BA814B232BD55BC1C88D95592BE61802943E5CAD1C9D17C0BDF2E3CCFC31D9240ACF36AE9CE2AF0077AC14DE1ABA4AE4E80217844029D83945E151B9J1m3F" TargetMode="External"/><Relationship Id="rId40" Type="http://schemas.openxmlformats.org/officeDocument/2006/relationships/hyperlink" Target="consultantplus://offline/ref=BA814B232BD55BC1C88D95592BE61802943E5CAD159E16C1BBFCBEC6F468D5260DC069B99BABA30177AC14DE13E54FF1F95A19875E37DF2059E350JBm1F" TargetMode="External"/><Relationship Id="rId136" Type="http://schemas.openxmlformats.org/officeDocument/2006/relationships/hyperlink" Target="consultantplus://offline/ref=BA814B232BD55BC1C88D8B543D8A460B9E3707A91D981593E1A3E59BA361DF714A8F30F8D4F2F34522A117D906B119ABAE571BJ8mEF" TargetMode="External"/><Relationship Id="rId178" Type="http://schemas.openxmlformats.org/officeDocument/2006/relationships/hyperlink" Target="consultantplus://offline/ref=BA814B232BD55BC1C88D95592BE61802943E5CAD1A9B16C1B9FCBEC6F468D5260DC069B99BABA30177AC15DD13E54FF1F95A19875E37DF2059E350JBm1F" TargetMode="External"/><Relationship Id="rId301" Type="http://schemas.openxmlformats.org/officeDocument/2006/relationships/hyperlink" Target="consultantplus://offline/ref=BA814B232BD55BC1C88D95592BE61802943E5CAD1C9D1CC2BCFEE3CCFC31D9240ACF36AE9CE2AF0077AC15D11EBA4AE4E80217844029D83945E151B9J1m3F" TargetMode="External"/><Relationship Id="rId343" Type="http://schemas.openxmlformats.org/officeDocument/2006/relationships/hyperlink" Target="consultantplus://offline/ref=BA814B232BD55BC1C88D95592BE61802943E5CAD149A17C6B9FCBEC6F468D5260DC069B99BABA30177AC10D813E54FF1F95A19875E37DF2059E350JBm1F" TargetMode="External"/><Relationship Id="rId550" Type="http://schemas.openxmlformats.org/officeDocument/2006/relationships/hyperlink" Target="consultantplus://offline/ref=BA814B232BD55BC1C88D95592BE61802943E5CAD1C9D17C0BDF2E3CCFC31D9240ACF36AE9CE2AF0077AC14DE10BA4AE4E80217844029D83945E151B9J1m3F" TargetMode="External"/><Relationship Id="rId82" Type="http://schemas.openxmlformats.org/officeDocument/2006/relationships/hyperlink" Target="consultantplus://offline/ref=BA814B232BD55BC1C88D8B543D8A460B9E3405A315941593E1A3E59BA361DF71588F68F7DCA6BC0170B216D919JBm8F" TargetMode="External"/><Relationship Id="rId203" Type="http://schemas.openxmlformats.org/officeDocument/2006/relationships/hyperlink" Target="consultantplus://offline/ref=BA814B232BD55BC1C88D95592BE61802943E5CAD149B1CC2BDFCBEC6F468D5260DC069AB9BF3AF0277B214DE06B31EB4JAm5F" TargetMode="External"/><Relationship Id="rId385" Type="http://schemas.openxmlformats.org/officeDocument/2006/relationships/hyperlink" Target="consultantplus://offline/ref=BA814B232BD55BC1C88D95592BE61802943E5CAD1C9D1CC2BCFEE3CCFC31D9240ACF36AE9CE2AF0077AC15D01CBA4AE4E80217844029D83945E151B9J1m3F" TargetMode="External"/><Relationship Id="rId592" Type="http://schemas.openxmlformats.org/officeDocument/2006/relationships/hyperlink" Target="consultantplus://offline/ref=BA814B232BD55BC1C88D8B543D8A460B9E3502A818991593E1A3E59BA361DF71588F68F7DCA6BC0170B216D919JBm8F" TargetMode="External"/><Relationship Id="rId606" Type="http://schemas.openxmlformats.org/officeDocument/2006/relationships/hyperlink" Target="consultantplus://offline/ref=BA814B232BD55BC1C88D8B543D8A460B9E3701A9149D1593E1A3E59BA361DF71588F68F7DCA6BC0170B216D919JBm8F" TargetMode="External"/><Relationship Id="rId648" Type="http://schemas.openxmlformats.org/officeDocument/2006/relationships/hyperlink" Target="consultantplus://offline/ref=BA814B232BD55BC1C88D95592BE61802943E5CAD1C9D18C1BDFEE3CCFC31D9240ACF36AE9CE2AF0077AC11D810BA4AE4E80217844029D83945E151B9J1m3F" TargetMode="External"/><Relationship Id="rId245" Type="http://schemas.openxmlformats.org/officeDocument/2006/relationships/hyperlink" Target="consultantplus://offline/ref=BA814B232BD55BC1C88D95592BE61802943E5CAD1C9D18C1BDFEE3CCFC31D9240ACF36AE9CE2AF0077AC16D91EBA4AE4E80217844029D83945E151B9J1m3F" TargetMode="External"/><Relationship Id="rId287" Type="http://schemas.openxmlformats.org/officeDocument/2006/relationships/hyperlink" Target="consultantplus://offline/ref=BA814B232BD55BC1C88D95592BE61802943E5CAD1C9C19C1BFF2E3CCFC31D9240ACF36AE9CE2AF0077AC15D918BA4AE4E80217844029D83945E151B9J1m3F" TargetMode="External"/><Relationship Id="rId410" Type="http://schemas.openxmlformats.org/officeDocument/2006/relationships/hyperlink" Target="consultantplus://offline/ref=BA814B232BD55BC1C88D95592BE61802943E5CAD14991BC2B8FCBEC6F468D5260DC069B99BABA30177AD13DA13E54FF1F95A19875E37DF2059E350JBm1F" TargetMode="External"/><Relationship Id="rId452" Type="http://schemas.openxmlformats.org/officeDocument/2006/relationships/hyperlink" Target="consultantplus://offline/ref=BA814B232BD55BC1C88D95592BE61802943E5CAD1C9D18C1BDFEE3CCFC31D9240ACF36AE9CE2AF0077AC10D910BA4AE4E80217844029D83945E151B9J1m3F" TargetMode="External"/><Relationship Id="rId494" Type="http://schemas.openxmlformats.org/officeDocument/2006/relationships/hyperlink" Target="consultantplus://offline/ref=BA814B232BD55BC1C88D95592BE61802943E5CAD1C9E1EC5B5F4E3CCFC31D9240ACF36AE9CE2AF0076A512DE1ABA4AE4E80217844029D83945E151B9J1m3F" TargetMode="External"/><Relationship Id="rId508" Type="http://schemas.openxmlformats.org/officeDocument/2006/relationships/hyperlink" Target="consultantplus://offline/ref=BA814B232BD55BC1C88D95592BE61802943E5CAD1C9D17C0BDF2E3CCFC31D9240ACF36AE9CE2AF0077AC14DF1DBA4AE4E80217844029D83945E151B9J1m3F" TargetMode="External"/><Relationship Id="rId105" Type="http://schemas.openxmlformats.org/officeDocument/2006/relationships/hyperlink" Target="consultantplus://offline/ref=BA814B232BD55BC1C88D8B543D8A460B9E3502A818991593E1A3E59BA361DF714A8F30FBDFA6A70476A740885CE413B6AC491A805E35D83FJ5m2F" TargetMode="External"/><Relationship Id="rId147" Type="http://schemas.openxmlformats.org/officeDocument/2006/relationships/hyperlink" Target="consultantplus://offline/ref=BA814B232BD55BC1C88D8B543D8A460B9E3406A819991593E1A3E59BA361DF71588F68F7DCA6BC0170B216D919JBm8F" TargetMode="External"/><Relationship Id="rId312" Type="http://schemas.openxmlformats.org/officeDocument/2006/relationships/hyperlink" Target="consultantplus://offline/ref=BA814B232BD55BC1C88D95592BE61802943E5CAD149A16C4BDFCBEC6F468D5260DC069B99BABA30177AC15D813E54FF1F95A19875E37DF2059E350JBm1F" TargetMode="External"/><Relationship Id="rId354" Type="http://schemas.openxmlformats.org/officeDocument/2006/relationships/hyperlink" Target="consultantplus://offline/ref=BA814B232BD55BC1C88D95592BE61802943E5CAD14991BC2B8FCBEC6F468D5260DC069B99BABA30177AD11D113E54FF1F95A19875E37DF2059E350JBm1F" TargetMode="External"/><Relationship Id="rId51" Type="http://schemas.openxmlformats.org/officeDocument/2006/relationships/hyperlink" Target="consultantplus://offline/ref=BA814B232BD55BC1C88D95592BE61802943E5CAD1C9D18C6BAF6E3CCFC31D9240ACF36AE9CE2AF0077AC14D91EBA4AE4E80217844029D83945E151B9J1m3F" TargetMode="External"/><Relationship Id="rId93" Type="http://schemas.openxmlformats.org/officeDocument/2006/relationships/hyperlink" Target="consultantplus://offline/ref=BA814B232BD55BC1C88D95592BE61802943E5CAD1C9D1CC2BCFEE3CCFC31D9240ACF36AE9CE2AF0077AC14DC18BA4AE4E80217844029D83945E151B9J1m3F" TargetMode="External"/><Relationship Id="rId189" Type="http://schemas.openxmlformats.org/officeDocument/2006/relationships/hyperlink" Target="consultantplus://offline/ref=BA814B232BD55BC1C88D95592BE61802943E5CAD1C9C1EC0BDF4E3CCFC31D9240ACF36AE9CE2AF0077AC14DB1CBA4AE4E80217844029D83945E151B9J1m3F" TargetMode="External"/><Relationship Id="rId396" Type="http://schemas.openxmlformats.org/officeDocument/2006/relationships/hyperlink" Target="consultantplus://offline/ref=BA814B232BD55BC1C88D95592BE61802943E5CAD1A9B16C1B9FCBEC6F468D5260DC069B99BABA30177AC17DA13E54FF1F95A19875E37DF2059E350JBm1F" TargetMode="External"/><Relationship Id="rId561" Type="http://schemas.openxmlformats.org/officeDocument/2006/relationships/hyperlink" Target="consultantplus://offline/ref=BA814B232BD55BC1C88D95592BE61802943E5CAD159E16C1BBFCBEC6F468D5260DC069B99BABA30177AC16D113E54FF1F95A19875E37DF2059E350JBm1F" TargetMode="External"/><Relationship Id="rId617" Type="http://schemas.openxmlformats.org/officeDocument/2006/relationships/hyperlink" Target="consultantplus://offline/ref=BA814B232BD55BC1C88D95592BE61802943E5CAD1C9D1CC2BCFEE3CCFC31D9240ACF36AE9CE2AF0077AC16DC19BA4AE4E80217844029D83945E151B9J1m3F" TargetMode="External"/><Relationship Id="rId659" Type="http://schemas.openxmlformats.org/officeDocument/2006/relationships/hyperlink" Target="consultantplus://offline/ref=BA814B232BD55BC1C88D95592BE61802943E5CAD1C9D17C0BDF2E3CCFC31D9240ACF36AE9CE2AF0077AC14D110BA4AE4E80217844029D83945E151B9J1m3F" TargetMode="External"/><Relationship Id="rId214" Type="http://schemas.openxmlformats.org/officeDocument/2006/relationships/hyperlink" Target="consultantplus://offline/ref=BA814B232BD55BC1C88D8B543D8A460B9C3306A71D941593E1A3E59BA361DF71588F68F7DCA6BC0170B216D919JBm8F" TargetMode="External"/><Relationship Id="rId256" Type="http://schemas.openxmlformats.org/officeDocument/2006/relationships/hyperlink" Target="consultantplus://offline/ref=BA814B232BD55BC1C88D95592BE61802943E5CAD159A1DC3BAFCBEC6F468D5260DC069AB9BF3AF0277B214DE06B31EB4JAm5F" TargetMode="External"/><Relationship Id="rId298" Type="http://schemas.openxmlformats.org/officeDocument/2006/relationships/hyperlink" Target="consultantplus://offline/ref=BA814B232BD55BC1C88D95592BE61802943E5CAD1C9D1CC2BCFEE3CCFC31D9240ACF36AE9CE2AF0077AC15D11EBA4AE4E80217844029D83945E151B9J1m3F" TargetMode="External"/><Relationship Id="rId421" Type="http://schemas.openxmlformats.org/officeDocument/2006/relationships/hyperlink" Target="consultantplus://offline/ref=BA814B232BD55BC1C88D95592BE61802943E5CAD159A1FC0BAFCBEC6F468D5260DC069B99BABA30177AC1CDE13E54FF1F95A19875E37DF2059E350JBm1F" TargetMode="External"/><Relationship Id="rId463" Type="http://schemas.openxmlformats.org/officeDocument/2006/relationships/hyperlink" Target="consultantplus://offline/ref=BA814B232BD55BC1C88D8B543D8A460B9F3C00A614981593E1A3E59BA361DF71588F68F7DCA6BC0170B216D919JBm8F" TargetMode="External"/><Relationship Id="rId519" Type="http://schemas.openxmlformats.org/officeDocument/2006/relationships/hyperlink" Target="consultantplus://offline/ref=BA814B232BD55BC1C88D8B543D8A460B9E3703A51F9A1593E1A3E59BA361DF71588F68F7DCA6BC0170B216D919JBm8F" TargetMode="External"/><Relationship Id="rId670" Type="http://schemas.openxmlformats.org/officeDocument/2006/relationships/hyperlink" Target="consultantplus://offline/ref=BA814B232BD55BC1C88D8B543D8A460B9E3406A31A9B1593E1A3E59BA361DF71588F68F7DCA6BC0170B216D919JBm8F" TargetMode="External"/><Relationship Id="rId116" Type="http://schemas.openxmlformats.org/officeDocument/2006/relationships/hyperlink" Target="consultantplus://offline/ref=BA814B232BD55BC1C88D95592BE61802943E5CAD1A9F1CCCBBFCBEC6F468D5260DC069B99BABA30177AC15D813E54FF1F95A19875E37DF2059E350JBm1F" TargetMode="External"/><Relationship Id="rId158" Type="http://schemas.openxmlformats.org/officeDocument/2006/relationships/hyperlink" Target="consultantplus://offline/ref=BA814B232BD55BC1C88D95592BE61802943E5CAD1C9D1CC2BCFEE3CCFC31D9240ACF36AE9CE2AF0077AC14D11EBA4AE4E80217844029D83945E151B9J1m3F" TargetMode="External"/><Relationship Id="rId323" Type="http://schemas.openxmlformats.org/officeDocument/2006/relationships/hyperlink" Target="consultantplus://offline/ref=BA814B232BD55BC1C88D95592BE61802943E5CAD1C9D18C1BDFEE3CCFC31D9240ACF36AE9CE2AF0077AC16DF11BA4AE4E80217844029D83945E151B9J1m3F" TargetMode="External"/><Relationship Id="rId530" Type="http://schemas.openxmlformats.org/officeDocument/2006/relationships/hyperlink" Target="consultantplus://offline/ref=BA814B232BD55BC1C88D95592BE61802943E5CAD1C9D18C1BDFEE3CCFC31D9240ACF36AE9CE2AF0077AC10DE1FBA4AE4E80217844029D83945E151B9J1m3F" TargetMode="External"/><Relationship Id="rId20" Type="http://schemas.openxmlformats.org/officeDocument/2006/relationships/hyperlink" Target="consultantplus://offline/ref=BA814B232BD55BC1C88D95592BE61802943E5CAD159A1FC0BAFCBEC6F468D5260DC069B99BABA30177AC14DF13E54FF1F95A19875E37DF2059E350JBm1F" TargetMode="External"/><Relationship Id="rId62" Type="http://schemas.openxmlformats.org/officeDocument/2006/relationships/hyperlink" Target="consultantplus://offline/ref=BA814B232BD55BC1C88D95592BE61802943E5CAD1C9D18C1BDFEE3CCFC31D9240ACF36AE9CE2AF0077AC14DB1DBA4AE4E80217844029D83945E151B9J1m3F" TargetMode="External"/><Relationship Id="rId365" Type="http://schemas.openxmlformats.org/officeDocument/2006/relationships/hyperlink" Target="consultantplus://offline/ref=BA814B232BD55BC1C88D8B543D8A460B9E3502A818991593E1A3E59BA361DF71588F68F7DCA6BC0170B216D919JBm8F" TargetMode="External"/><Relationship Id="rId572" Type="http://schemas.openxmlformats.org/officeDocument/2006/relationships/hyperlink" Target="consultantplus://offline/ref=BA814B232BD55BC1C88D95592BE61802943E5CAD1C9C1EC0BDF4E3CCFC31D9240ACF36AE9CE2AF0077AC14DF1BBA4AE4E80217844029D83945E151B9J1m3F" TargetMode="External"/><Relationship Id="rId628" Type="http://schemas.openxmlformats.org/officeDocument/2006/relationships/hyperlink" Target="consultantplus://offline/ref=BA814B232BD55BC1C88D95592BE61802943E5CAD1C9D1CC2BCFEE3CCFC31D9240ACF36AE9CE2AF0077AC16DE1ABA4AE4E80217844029D83945E151B9J1m3F" TargetMode="External"/><Relationship Id="rId225" Type="http://schemas.openxmlformats.org/officeDocument/2006/relationships/hyperlink" Target="consultantplus://offline/ref=BA814B232BD55BC1C88D95592BE61802943E5CAD1C9D1CC2BCFEE3CCFC31D9240ACF36AE9CE2AF0077AC15D818BA4AE4E80217844029D83945E151B9J1m3F" TargetMode="External"/><Relationship Id="rId267" Type="http://schemas.openxmlformats.org/officeDocument/2006/relationships/hyperlink" Target="consultantplus://offline/ref=BA814B232BD55BC1C88D95592BE61802943E5CAD1C9D18C6BAF6E3CCFC31D9240ACF36AE9CE2AF0077AC14DA18BA4AE4E80217844029D83945E151B9J1m3F" TargetMode="External"/><Relationship Id="rId432" Type="http://schemas.openxmlformats.org/officeDocument/2006/relationships/hyperlink" Target="consultantplus://offline/ref=BA814B232BD55BC1C88D95592BE61802943E5CAD1C9D1CC2BCFEE3CCFC31D9240ACF36AE9CE2AF0077AC16D81DBA4AE4E80217844029D83945E151B9J1m3F" TargetMode="External"/><Relationship Id="rId474" Type="http://schemas.openxmlformats.org/officeDocument/2006/relationships/hyperlink" Target="consultantplus://offline/ref=BA814B232BD55BC1C88D95592BE61802943E5CAD1C9C19C1BFF2E3CCFC31D9240ACF36AE9CE2AF0077AC15DF1FBA4AE4E80217844029D83945E151B9J1m3F" TargetMode="External"/><Relationship Id="rId127" Type="http://schemas.openxmlformats.org/officeDocument/2006/relationships/hyperlink" Target="consultantplus://offline/ref=BA814B232BD55BC1C88D95592BE61802943E5CAD1C9C19C1BFF2E3CCFC31D9240ACF36AE9CE2AF0077AC14DA1EBA4AE4E80217844029D83945E151B9J1m3F" TargetMode="External"/><Relationship Id="rId31" Type="http://schemas.openxmlformats.org/officeDocument/2006/relationships/hyperlink" Target="consultantplus://offline/ref=BA814B232BD55BC1C88D95592BE61802943E5CAD1C9C1EC0BDF4E3CCFC31D9240ACF36AE9CE2AF0077AC14D81ABA4AE4E80217844029D83945E151B9J1m3F" TargetMode="External"/><Relationship Id="rId73" Type="http://schemas.openxmlformats.org/officeDocument/2006/relationships/hyperlink" Target="consultantplus://offline/ref=BA814B232BD55BC1C88D95592BE61802943E5CAD1C9D1CC2BCFEE3CCFC31D9240ACF36AE9CE2AF0077AC14DA10BA4AE4E80217844029D83945E151B9J1m3F" TargetMode="External"/><Relationship Id="rId169" Type="http://schemas.openxmlformats.org/officeDocument/2006/relationships/hyperlink" Target="consultantplus://offline/ref=BA814B232BD55BC1C88D95592BE61802943E5CAD1C9C19C1BFF2E3CCFC31D9240ACF36AE9CE2AF0077AC14DC18BA4AE4E80217844029D83945E151B9J1m3F" TargetMode="External"/><Relationship Id="rId334" Type="http://schemas.openxmlformats.org/officeDocument/2006/relationships/hyperlink" Target="consultantplus://offline/ref=BA814B232BD55BC1C88D95592BE61802943E5CAD14991BC2B8FCBEC6F468D5260DC069B99BABA30177AD10D013E54FF1F95A19875E37DF2059E350JBm1F" TargetMode="External"/><Relationship Id="rId376" Type="http://schemas.openxmlformats.org/officeDocument/2006/relationships/hyperlink" Target="consultantplus://offline/ref=BA814B232BD55BC1C88D95592BE61802943E5CAD1C9C1FCDBEF2E3CCFC31D9240ACF36AE8EE2F70C74AC0AD91FAF1CB5ADJ5mEF" TargetMode="External"/><Relationship Id="rId541" Type="http://schemas.openxmlformats.org/officeDocument/2006/relationships/hyperlink" Target="consultantplus://offline/ref=BA814B232BD55BC1C88D95592BE61802943E5CAD1C9D18C1BDFEE3CCFC31D9240ACF36AE9CE2AF0077AC10D11DBA4AE4E80217844029D83945E151B9J1m3F" TargetMode="External"/><Relationship Id="rId583" Type="http://schemas.openxmlformats.org/officeDocument/2006/relationships/hyperlink" Target="consultantplus://offline/ref=BA814B232BD55BC1C88D95592BE61802943E5CAD1C9D1CC2BCFEE3CCFC31D9240ACF36AE9CE2AF0077AC16DB1EBA4AE4E80217844029D83945E151B9J1m3F" TargetMode="External"/><Relationship Id="rId639" Type="http://schemas.openxmlformats.org/officeDocument/2006/relationships/hyperlink" Target="consultantplus://offline/ref=BA814B232BD55BC1C88D8B543D8A460B9E3502A818991593E1A3E59BA361DF714A8F30FED9ADF65033F919DA18AF1EB2B2551A86J4m9F" TargetMode="External"/><Relationship Id="rId4" Type="http://schemas.openxmlformats.org/officeDocument/2006/relationships/hyperlink" Target="consultantplus://offline/ref=BA814B232BD55BC1C88D95592BE61802943E5CAD159A1DC3BAFCBEC6F468D5260DC069B99BABA30177AC14DC13E54FF1F95A19875E37DF2059E350JBm1F" TargetMode="External"/><Relationship Id="rId180" Type="http://schemas.openxmlformats.org/officeDocument/2006/relationships/hyperlink" Target="consultantplus://offline/ref=BA814B232BD55BC1C88D95592BE61802943E5CAD1C9D18C1BDFEE3CCFC31D9240ACF36AE9CE2AF0077AC15D811BA4AE4E80217844029D83945E151B9J1m3F" TargetMode="External"/><Relationship Id="rId236" Type="http://schemas.openxmlformats.org/officeDocument/2006/relationships/hyperlink" Target="consultantplus://offline/ref=BA814B232BD55BC1C88D95592BE61802943E5CAD1C9D18C1BDFEE3CCFC31D9240ACF36AE9CE2AF0077AC15DC1ABA4AE4E80217844029D83945E151B9J1m3F" TargetMode="External"/><Relationship Id="rId278" Type="http://schemas.openxmlformats.org/officeDocument/2006/relationships/hyperlink" Target="consultantplus://offline/ref=BA814B232BD55BC1C88D95592BE61802943E5CAD1C9C19C1BFF2E3CCFC31D9240ACF36AE9CE2AF0077AC14D010BA4AE4E80217844029D83945E151B9J1m3F" TargetMode="External"/><Relationship Id="rId401" Type="http://schemas.openxmlformats.org/officeDocument/2006/relationships/hyperlink" Target="consultantplus://offline/ref=BA814B232BD55BC1C88D95592BE61802943E5CAD1C9D1CC2BCFEE3CCFC31D9240ACF36AE9CE2AF0077AC16D91FBA4AE4E80217844029D83945E151B9J1m3F" TargetMode="External"/><Relationship Id="rId443" Type="http://schemas.openxmlformats.org/officeDocument/2006/relationships/hyperlink" Target="consultantplus://offline/ref=BA814B232BD55BC1C88D95592BE61802943E5CAD14941DC2B9FCBEC6F468D5260DC069AB9BF3AF0277B214DE06B31EB4JAm5F" TargetMode="External"/><Relationship Id="rId650" Type="http://schemas.openxmlformats.org/officeDocument/2006/relationships/hyperlink" Target="consultantplus://offline/ref=BA814B232BD55BC1C88D8B543D8A460B9E3704A31A9B1593E1A3E59BA361DF714A8F30FBDFA5A1087EA740885CE413B6AC491A805E35D83FJ5m2F" TargetMode="External"/><Relationship Id="rId303" Type="http://schemas.openxmlformats.org/officeDocument/2006/relationships/hyperlink" Target="consultantplus://offline/ref=BA814B232BD55BC1C88D95592BE61802943E5CAD1C9C19C1BFF2E3CCFC31D9240ACF36AE9CE2AF0077AC15D911BA4AE4E80217844029D83945E151B9J1m3F" TargetMode="External"/><Relationship Id="rId485" Type="http://schemas.openxmlformats.org/officeDocument/2006/relationships/hyperlink" Target="consultantplus://offline/ref=BA814B232BD55BC1C88D95592BE61802943E5CAD1C9D18C1BDFEE3CCFC31D9240ACF36AE9CE2AF0077AC10DB1BBA4AE4E80217844029D83945E151B9J1m3F" TargetMode="External"/><Relationship Id="rId42" Type="http://schemas.openxmlformats.org/officeDocument/2006/relationships/hyperlink" Target="consultantplus://offline/ref=BA814B232BD55BC1C88D95592BE61802943E5CAD159A1DC3BAFCBEC6F468D5260DC069B99BABA30177AC12D113E54FF1F95A19875E37DF2059E350JBm1F" TargetMode="External"/><Relationship Id="rId84" Type="http://schemas.openxmlformats.org/officeDocument/2006/relationships/hyperlink" Target="consultantplus://offline/ref=BA814B232BD55BC1C88D95592BE61802943E5CAD1C9C1FCDBEF2E3CCFC31D9240ACF36AE9CE2AF0077AC14D81BBA4AE4E80217844029D83945E151B9J1m3F" TargetMode="External"/><Relationship Id="rId138" Type="http://schemas.openxmlformats.org/officeDocument/2006/relationships/hyperlink" Target="consultantplus://offline/ref=BA814B232BD55BC1C88D95592BE61802943E5CAD1C9C19C1BFF2E3CCFC31D9240ACF36AE9CE2AF0077AC14DD1CBA4AE4E80217844029D83945E151B9J1m3F" TargetMode="External"/><Relationship Id="rId345" Type="http://schemas.openxmlformats.org/officeDocument/2006/relationships/hyperlink" Target="consultantplus://offline/ref=BA814B232BD55BC1C88D95592BE61802943E5CAD1C9D18C1BDFEE3CCFC31D9240ACF36AE9CE2AF0077AC16D01BBA4AE4E80217844029D83945E151B9J1m3F" TargetMode="External"/><Relationship Id="rId387" Type="http://schemas.openxmlformats.org/officeDocument/2006/relationships/hyperlink" Target="consultantplus://offline/ref=BA814B232BD55BC1C88D95592BE61802943E5CAD1C9D1CC2BCFEE3CCFC31D9240ACF36AE9CE2AF0077AC15D01DBA4AE4E80217844029D83945E151B9J1m3F" TargetMode="External"/><Relationship Id="rId510" Type="http://schemas.openxmlformats.org/officeDocument/2006/relationships/hyperlink" Target="consultantplus://offline/ref=BA814B232BD55BC1C88D95592BE61802943E5CAD1C9E1EC3B9FFE3CCFC31D9240ACF36AE9CE2AF037CF8459D4DBC1DB5B2571D994237D9J3m7F" TargetMode="External"/><Relationship Id="rId552" Type="http://schemas.openxmlformats.org/officeDocument/2006/relationships/hyperlink" Target="consultantplus://offline/ref=BA814B232BD55BC1C88D95592BE61802943E5CAD1C9D17C0BDF2E3CCFC31D9240ACF36AE9CE2AF0077AC14D118BA4AE4E80217844029D83945E151B9J1m3F" TargetMode="External"/><Relationship Id="rId594" Type="http://schemas.openxmlformats.org/officeDocument/2006/relationships/hyperlink" Target="consultantplus://offline/ref=BA814B232BD55BC1C88D95592BE61802943E5CAD1C9C19C1BFF2E3CCFC31D9240ACF36AE9CE2AF0077AC15DE1DBA4AE4E80217844029D83945E151B9J1m3F" TargetMode="External"/><Relationship Id="rId608" Type="http://schemas.openxmlformats.org/officeDocument/2006/relationships/hyperlink" Target="consultantplus://offline/ref=BA814B232BD55BC1C88D95592BE61802943E5CAD1C9D1CC2BCFEE3CCFC31D9240ACF36AE9CE2AF0077AC16DD1DBA4AE4E80217844029D83945E151B9J1m3F" TargetMode="External"/><Relationship Id="rId191" Type="http://schemas.openxmlformats.org/officeDocument/2006/relationships/hyperlink" Target="consultantplus://offline/ref=BA814B232BD55BC1C88D95592BE61802943E5CAD1C9C1EC0BDF4E3CCFC31D9240ACF36AE9CE2AF0077AC14DB1DBA4AE4E80217844029D83945E151B9J1m3F" TargetMode="External"/><Relationship Id="rId205" Type="http://schemas.openxmlformats.org/officeDocument/2006/relationships/hyperlink" Target="consultantplus://offline/ref=BA814B232BD55BC1C88D95592BE61802943E5CAD14991FC5B4FCBEC6F468D5260DC069AB9BF3AF0277B214DE06B31EB4JAm5F" TargetMode="External"/><Relationship Id="rId247" Type="http://schemas.openxmlformats.org/officeDocument/2006/relationships/hyperlink" Target="consultantplus://offline/ref=BA814B232BD55BC1C88D95592BE61802943E5CAD1C9D18C1BDFEE3CCFC31D9240ACF36AE9CE2AF0077AC16D911BA4AE4E80217844029D83945E151B9J1m3F" TargetMode="External"/><Relationship Id="rId412" Type="http://schemas.openxmlformats.org/officeDocument/2006/relationships/hyperlink" Target="consultantplus://offline/ref=BA814B232BD55BC1C88D95592BE61802943E5CAD1C9D18C1BDFEE3CCFC31D9240ACF36AE9CE2AF0077AC17D119BA4AE4E80217844029D83945E151B9J1m3F" TargetMode="External"/><Relationship Id="rId107" Type="http://schemas.openxmlformats.org/officeDocument/2006/relationships/hyperlink" Target="consultantplus://offline/ref=BA814B232BD55BC1C88D95592BE61802943E5CAD1C9D1CC2BCFEE3CCFC31D9240ACF36AE9CE2AF0077AC14DF10BA4AE4E80217844029D83945E151B9J1m3F" TargetMode="External"/><Relationship Id="rId289" Type="http://schemas.openxmlformats.org/officeDocument/2006/relationships/hyperlink" Target="consultantplus://offline/ref=BA814B232BD55BC1C88D95592BE61802943E5CAD1C9D18C1BDFEE3CCFC31D9240ACF36AE9CE2AF0077AC16DB1CBA4AE4E80217844029D83945E151B9J1m3F" TargetMode="External"/><Relationship Id="rId454" Type="http://schemas.openxmlformats.org/officeDocument/2006/relationships/hyperlink" Target="consultantplus://offline/ref=BA814B232BD55BC1C88D95592BE61802943E5CAD1C9D17C0BDF2E3CCFC31D9240ACF36AE9CE2AF0077AC14DF18BA4AE4E80217844029D83945E151B9J1m3F" TargetMode="External"/><Relationship Id="rId496" Type="http://schemas.openxmlformats.org/officeDocument/2006/relationships/hyperlink" Target="consultantplus://offline/ref=BA814B232BD55BC1C88D95592BE61802943E5CAD1C9D18C1BDFEE3CCFC31D9240ACF36AE9CE2AF0077AC10DA1FBA4AE4E80217844029D83945E151B9J1m3F" TargetMode="External"/><Relationship Id="rId661" Type="http://schemas.openxmlformats.org/officeDocument/2006/relationships/hyperlink" Target="consultantplus://offline/ref=BA814B232BD55BC1C88D95592BE61802943E5CAD1C9D18C1BDFEE3CCFC31D9240ACF36AE9CE2AF0077AC11DB1BBA4AE4E80217844029D83945E151B9J1m3F" TargetMode="External"/><Relationship Id="rId11" Type="http://schemas.openxmlformats.org/officeDocument/2006/relationships/hyperlink" Target="consultantplus://offline/ref=BA814B232BD55BC1C88D95592BE61802943E5CAD1C9C19C1BFF2E3CCFC31D9240ACF36AE9CE2AF0077AC14D91DBA4AE4E80217844029D83945E151B9J1m3F" TargetMode="External"/><Relationship Id="rId53" Type="http://schemas.openxmlformats.org/officeDocument/2006/relationships/hyperlink" Target="consultantplus://offline/ref=BA814B232BD55BC1C88D95592BE61802943E5CAD1C9D17C0BDF2E3CCFC31D9240ACF36AE9CE2AF0077AC14D91FBA4AE4E80217844029D83945E151B9J1m3F" TargetMode="External"/><Relationship Id="rId149" Type="http://schemas.openxmlformats.org/officeDocument/2006/relationships/hyperlink" Target="consultantplus://offline/ref=BA814B232BD55BC1C88D8B543D8A460B9E3501A01F9C1593E1A3E59BA361DF71588F68F7DCA6BC0170B216D919JBm8F" TargetMode="External"/><Relationship Id="rId314" Type="http://schemas.openxmlformats.org/officeDocument/2006/relationships/hyperlink" Target="consultantplus://offline/ref=BA814B232BD55BC1C88D95592BE61802943E5CAD1C9C19C1BFF2E3CCFC31D9240ACF36AE9CE2AF0077AC15D81ABA4AE4E80217844029D83945E151B9J1m3F" TargetMode="External"/><Relationship Id="rId356" Type="http://schemas.openxmlformats.org/officeDocument/2006/relationships/hyperlink" Target="consultantplus://offline/ref=BA814B232BD55BC1C88D95592BE61802943E5CAD1C9C19C1BFF2E3CCFC31D9240ACF36AE9CE2AF0077AC15DB19BA4AE4E80217844029D83945E151B9J1m3F" TargetMode="External"/><Relationship Id="rId398" Type="http://schemas.openxmlformats.org/officeDocument/2006/relationships/hyperlink" Target="consultantplus://offline/ref=BA814B232BD55BC1C88D95592BE61802943E5CAD1C9D1CC2BCFEE3CCFC31D9240ACF36AE9CE2AF0077AC16D91DBA4AE4E80217844029D83945E151B9J1m3F" TargetMode="External"/><Relationship Id="rId521" Type="http://schemas.openxmlformats.org/officeDocument/2006/relationships/hyperlink" Target="consultantplus://offline/ref=BA814B232BD55BC1C88D8B543D8A460B9F3500A21F9F1593E1A3E59BA361DF71588F68F7DCA6BC0170B216D919JBm8F" TargetMode="External"/><Relationship Id="rId563" Type="http://schemas.openxmlformats.org/officeDocument/2006/relationships/hyperlink" Target="consultantplus://offline/ref=BA814B232BD55BC1C88D95592BE61802943E5CAD1C9C19C1BFF2E3CCFC31D9240ACF36AE9CE2AF0077AC15DE19BA4AE4E80217844029D83945E151B9J1m3F" TargetMode="External"/><Relationship Id="rId619" Type="http://schemas.openxmlformats.org/officeDocument/2006/relationships/hyperlink" Target="consultantplus://offline/ref=BA814B232BD55BC1C88D95592BE61802943E5CAD1C9D1CC2BCFEE3CCFC31D9240ACF36AE9CE2AF0077AC16DC1DBA4AE4E80217844029D83945E151B9J1m3F" TargetMode="External"/><Relationship Id="rId95" Type="http://schemas.openxmlformats.org/officeDocument/2006/relationships/hyperlink" Target="consultantplus://offline/ref=BA814B232BD55BC1C88D95592BE61802943E5CAD1C9D1CC2BCFEE3CCFC31D9240ACF36AE9CE2AF0077AC14DC1CBA4AE4E80217844029D83945E151B9J1m3F" TargetMode="External"/><Relationship Id="rId160" Type="http://schemas.openxmlformats.org/officeDocument/2006/relationships/hyperlink" Target="consultantplus://offline/ref=BA814B232BD55BC1C88D95592BE61802943E5CAD1C9D17C0BDF2E3CCFC31D9240ACF36AE9CE2AF0077AC14DB1FBA4AE4E80217844029D83945E151B9J1m3F" TargetMode="External"/><Relationship Id="rId216" Type="http://schemas.openxmlformats.org/officeDocument/2006/relationships/hyperlink" Target="consultantplus://offline/ref=BA814B232BD55BC1C88D95592BE61802943E5CAD1C9D18C1BDFEE3CCFC31D9240ACF36AE9CE2AF0077AC15DA1CBA4AE4E80217844029D83945E151B9J1m3F" TargetMode="External"/><Relationship Id="rId423" Type="http://schemas.openxmlformats.org/officeDocument/2006/relationships/hyperlink" Target="consultantplus://offline/ref=BA814B232BD55BC1C88D95592BE61802943E5CAD1C9C19C1BFF2E3CCFC31D9240ACF36AE9CE2AF0077AC15DA11BA4AE4E80217844029D83945E151B9J1m3F" TargetMode="External"/><Relationship Id="rId258" Type="http://schemas.openxmlformats.org/officeDocument/2006/relationships/hyperlink" Target="consultantplus://offline/ref=BA814B232BD55BC1C88D8B543D8A460B9F3C02A3189E1593E1A3E59BA361DF71588F68F7DCA6BC0170B216D919JBm8F" TargetMode="External"/><Relationship Id="rId465" Type="http://schemas.openxmlformats.org/officeDocument/2006/relationships/hyperlink" Target="consultantplus://offline/ref=BA814B232BD55BC1C88D8B543D8A460B9E3406A819991593E1A3E59BA361DF71588F68F7DCA6BC0170B216D919JBm8F" TargetMode="External"/><Relationship Id="rId630" Type="http://schemas.openxmlformats.org/officeDocument/2006/relationships/hyperlink" Target="consultantplus://offline/ref=BA814B232BD55BC1C88D95592BE61802943E5CAD1C9D1CC2BCFEE3CCFC31D9240ACF36AE9CE2AF0077AC16DE1DBA4AE4E80217844029D83945E151B9J1m3F" TargetMode="External"/><Relationship Id="rId672" Type="http://schemas.openxmlformats.org/officeDocument/2006/relationships/theme" Target="theme/theme1.xml"/><Relationship Id="rId22" Type="http://schemas.openxmlformats.org/officeDocument/2006/relationships/hyperlink" Target="consultantplus://offline/ref=BA814B232BD55BC1C88D95592BE61802943E5CAD1C9D18C1BDFEE3CCFC31D9240ACF36AE9CE2AF0077AC14D911BA4AE4E80217844029D83945E151B9J1m3F" TargetMode="External"/><Relationship Id="rId64" Type="http://schemas.openxmlformats.org/officeDocument/2006/relationships/hyperlink" Target="consultantplus://offline/ref=BA814B232BD55BC1C88D95592BE61802943E5CAD1C9E1EC3B9FFE3CCFC31D9240ACF36AE9CE2AF037CF8459D4DBC1DB5B2571D994237D9J3m7F" TargetMode="External"/><Relationship Id="rId118" Type="http://schemas.openxmlformats.org/officeDocument/2006/relationships/hyperlink" Target="consultantplus://offline/ref=BA814B232BD55BC1C88D8B543D8A460B9E3502A818991593E1A3E59BA361DF714A8F30FBDFA6A70476A740885CE413B6AC491A805E35D83FJ5m2F" TargetMode="External"/><Relationship Id="rId325" Type="http://schemas.openxmlformats.org/officeDocument/2006/relationships/hyperlink" Target="consultantplus://offline/ref=BA814B232BD55BC1C88D95592BE61802943E5CAD1C9D18C1BDFEE3CCFC31D9240ACF36AE9CE2AF0077AC16D018BA4AE4E80217844029D83945E151B9J1m3F" TargetMode="External"/><Relationship Id="rId367" Type="http://schemas.openxmlformats.org/officeDocument/2006/relationships/hyperlink" Target="consultantplus://offline/ref=BA814B232BD55BC1C88D95592BE61802943E5CAD1C9D18C1BDFEE3CCFC31D9240ACF36AE9CE2AF0077AC17DF1CBA4AE4E80217844029D83945E151B9J1m3F" TargetMode="External"/><Relationship Id="rId532" Type="http://schemas.openxmlformats.org/officeDocument/2006/relationships/hyperlink" Target="consultantplus://offline/ref=BA814B232BD55BC1C88D95592BE61802943E5CAD1C9D18C1BDFEE3CCFC31D9240ACF36AE9CE2AF0077AC10DE11BA4AE4E80217844029D83945E151B9J1m3F" TargetMode="External"/><Relationship Id="rId574" Type="http://schemas.openxmlformats.org/officeDocument/2006/relationships/hyperlink" Target="consultantplus://offline/ref=BA814B232BD55BC1C88D95592BE61802943E5CAD1C9C1EC0BDF4E3CCFC31D9240ACF36AE9CE2AF0077AC14DF1FBA4AE4E80217844029D83945E151B9J1m3F" TargetMode="External"/><Relationship Id="rId171" Type="http://schemas.openxmlformats.org/officeDocument/2006/relationships/hyperlink" Target="consultantplus://offline/ref=BA814B232BD55BC1C88D95592BE61802943E5CAD1C9D18C1BDFEE3CCFC31D9240ACF36AE9CE2AF0077AC15D911BA4AE4E80217844029D83945E151B9J1m3F" TargetMode="External"/><Relationship Id="rId227" Type="http://schemas.openxmlformats.org/officeDocument/2006/relationships/hyperlink" Target="consultantplus://offline/ref=BA814B232BD55BC1C88D95592BE61802943E5CAD1C9D18C6BAF6E3CCFC31D9240ACF36AE9CE2AF0077AC14D810BA4AE4E80217844029D83945E151B9J1m3F" TargetMode="External"/><Relationship Id="rId269" Type="http://schemas.openxmlformats.org/officeDocument/2006/relationships/hyperlink" Target="consultantplus://offline/ref=BA814B232BD55BC1C88D95592BE61802943E5CAD1C9D18C1BDFEE3CCFC31D9240ACF36AE9CE2AF0077AC16D811BA4AE4E80217844029D83945E151B9J1m3F" TargetMode="External"/><Relationship Id="rId434" Type="http://schemas.openxmlformats.org/officeDocument/2006/relationships/hyperlink" Target="consultantplus://offline/ref=BA814B232BD55BC1C88D95592BE61802943E5CAD1C9C19C1BFF2E3CCFC31D9240ACF36AE9CE2AF0077AC15DD1BBA4AE4E80217844029D83945E151B9J1m3F" TargetMode="External"/><Relationship Id="rId476" Type="http://schemas.openxmlformats.org/officeDocument/2006/relationships/hyperlink" Target="consultantplus://offline/ref=BA814B232BD55BC1C88D95592BE61802943E5CAD1C9D18C1BDFEE3CCFC31D9240ACF36AE9CE2AF0077AC10D81CBA4AE4E80217844029D83945E151B9J1m3F" TargetMode="External"/><Relationship Id="rId641" Type="http://schemas.openxmlformats.org/officeDocument/2006/relationships/hyperlink" Target="consultantplus://offline/ref=BA814B232BD55BC1C88D95592BE61802943E5CAD1C9C19C1BFF2E3CCFC31D9240ACF36AE9CE2AF0077AC15DE1FBA4AE4E80217844029D83945E151B9J1m3F" TargetMode="External"/><Relationship Id="rId33" Type="http://schemas.openxmlformats.org/officeDocument/2006/relationships/hyperlink" Target="consultantplus://offline/ref=BA814B232BD55BC1C88D95592BE61802943E5CAD1C9C1EC0BDF4E3CCFC31D9240ACF36AE9CE2AF0077AC14D81BBA4AE4E80217844029D83945E151B9J1m3F" TargetMode="External"/><Relationship Id="rId129" Type="http://schemas.openxmlformats.org/officeDocument/2006/relationships/hyperlink" Target="consultantplus://offline/ref=BA814B232BD55BC1C88D95592BE61802943E5CAD14991BC2B8FCBEC6F468D5260DC069B99BABA30177AC11D913E54FF1F95A19875E37DF2059E350JBm1F" TargetMode="External"/><Relationship Id="rId280" Type="http://schemas.openxmlformats.org/officeDocument/2006/relationships/hyperlink" Target="consultantplus://offline/ref=BA814B232BD55BC1C88D95592BE61802943E5CAD1C9D18C6BAF6E3CCFC31D9240ACF36AE9CE2AF0077AC14DA19BA4AE4E80217844029D83945E151B9J1m3F" TargetMode="External"/><Relationship Id="rId336" Type="http://schemas.openxmlformats.org/officeDocument/2006/relationships/hyperlink" Target="consultantplus://offline/ref=BA814B232BD55BC1C88D95592BE61802943E5CAD149A17C6B9FCBEC6F468D5260DC069B99BABA30177AC17D113E54FF1F95A19875E37DF2059E350JBm1F" TargetMode="External"/><Relationship Id="rId501" Type="http://schemas.openxmlformats.org/officeDocument/2006/relationships/hyperlink" Target="consultantplus://offline/ref=BA814B232BD55BC1C88D95592BE61802943E5CAD1C9D18C1BDFEE3CCFC31D9240ACF36AE9CE2AF0077AC10DC1DBA4AE4E80217844029D83945E151B9J1m3F" TargetMode="External"/><Relationship Id="rId543" Type="http://schemas.openxmlformats.org/officeDocument/2006/relationships/hyperlink" Target="consultantplus://offline/ref=BA814B232BD55BC1C88D95592BE61802943E5CAD1C9D18C1BDFEE3CCFC31D9240ACF36AE9CE2AF0077AC10D111BA4AE4E80217844029D83945E151B9J1m3F" TargetMode="External"/><Relationship Id="rId75" Type="http://schemas.openxmlformats.org/officeDocument/2006/relationships/hyperlink" Target="consultantplus://offline/ref=BA814B232BD55BC1C88D95592BE61802943E5CAD1A9F1CCCBBFCBEC6F468D5260DC069B99BABA30177AC15D813E54FF1F95A19875E37DF2059E350JBm1F" TargetMode="External"/><Relationship Id="rId140" Type="http://schemas.openxmlformats.org/officeDocument/2006/relationships/hyperlink" Target="consultantplus://offline/ref=BA814B232BD55BC1C88D8B543D8A460B9E3703A51F9A1593E1A3E59BA361DF714A8F30FBDFA7A10277A740885CE413B6AC491A805E35D83FJ5m2F" TargetMode="External"/><Relationship Id="rId182" Type="http://schemas.openxmlformats.org/officeDocument/2006/relationships/hyperlink" Target="consultantplus://offline/ref=BA814B232BD55BC1C88D95592BE61802943E5CAD1C9D18C1BDFEE3CCFC31D9240ACF36AE9CE2AF0077AC15DB1ABA4AE4E80217844029D83945E151B9J1m3F" TargetMode="External"/><Relationship Id="rId378" Type="http://schemas.openxmlformats.org/officeDocument/2006/relationships/hyperlink" Target="consultantplus://offline/ref=BA814B232BD55BC1C88D95592BE61802943E5CAD1C9D18C1BDFEE3CCFC31D9240ACF36AE9CE2AF0077AC17DF10BA4AE4E80217844029D83945E151B9J1m3F" TargetMode="External"/><Relationship Id="rId403" Type="http://schemas.openxmlformats.org/officeDocument/2006/relationships/hyperlink" Target="consultantplus://offline/ref=BA814B232BD55BC1C88D95592BE61802943E5CAD1C9D18C1BDFEE3CCFC31D9240ACF36AE9CE2AF0077AC17DE1DBA4AE4E80217844029D83945E151B9J1m3F" TargetMode="External"/><Relationship Id="rId585" Type="http://schemas.openxmlformats.org/officeDocument/2006/relationships/hyperlink" Target="consultantplus://offline/ref=BA814B232BD55BC1C88D95592BE61802943E5CAD1C9C1EC0BDF4E3CCFC31D9240ACF36AE9CE2AF0077AC14DE1DBA4AE4E80217844029D83945E151B9J1m3F" TargetMode="External"/><Relationship Id="rId6" Type="http://schemas.openxmlformats.org/officeDocument/2006/relationships/hyperlink" Target="consultantplus://offline/ref=BA814B232BD55BC1C88D95592BE61802943E5CAD159E16C1BBFCBEC6F468D5260DC069B99BABA30177AC14DC13E54FF1F95A19875E37DF2059E350JBm1F" TargetMode="External"/><Relationship Id="rId238" Type="http://schemas.openxmlformats.org/officeDocument/2006/relationships/hyperlink" Target="consultantplus://offline/ref=BA814B232BD55BC1C88D95592BE61802943E5CAD1C9D18C1BDFEE3CCFC31D9240ACF36AE9CE2AF0077AC15DC1CBA4AE4E80217844029D83945E151B9J1m3F" TargetMode="External"/><Relationship Id="rId445" Type="http://schemas.openxmlformats.org/officeDocument/2006/relationships/hyperlink" Target="consultantplus://offline/ref=BA814B232BD55BC1C88D95592BE61802943E5CAD1C9C19C1BFF2E3CCFC31D9240ACF36AE9CE2AF0077AC15DF19BA4AE4E80217844029D83945E151B9J1m3F" TargetMode="External"/><Relationship Id="rId487" Type="http://schemas.openxmlformats.org/officeDocument/2006/relationships/hyperlink" Target="consultantplus://offline/ref=BA814B232BD55BC1C88D95592BE61802943E5CAD1C9D18C1BDFEE3CCFC31D9240ACF36AE9CE2AF0077AC10DB1EBA4AE4E80217844029D83945E151B9J1m3F" TargetMode="External"/><Relationship Id="rId610" Type="http://schemas.openxmlformats.org/officeDocument/2006/relationships/hyperlink" Target="consultantplus://offline/ref=BA814B232BD55BC1C88D95592BE61802943E5CAD1C9D1CC2BCFEE3CCFC31D9240ACF36AE9CE2AF0077AC16DD1DBA4AE4E80217844029D83945E151B9J1m3F" TargetMode="External"/><Relationship Id="rId652" Type="http://schemas.openxmlformats.org/officeDocument/2006/relationships/hyperlink" Target="consultantplus://offline/ref=BA814B232BD55BC1C88D95592BE61802943E5CAD1C9D18C1BDFEE3CCFC31D9240ACF36AE9CE2AF0077AC11DB18BA4AE4E80217844029D83945E151B9J1m3F" TargetMode="External"/><Relationship Id="rId291" Type="http://schemas.openxmlformats.org/officeDocument/2006/relationships/hyperlink" Target="consultantplus://offline/ref=BA814B232BD55BC1C88D95592BE61802943E5CAD1C9D18C6BAF6E3CCFC31D9240ACF36AE9CE2AF0077AC14DA1ABA4AE4E80217844029D83945E151B9J1m3F" TargetMode="External"/><Relationship Id="rId305" Type="http://schemas.openxmlformats.org/officeDocument/2006/relationships/hyperlink" Target="consultantplus://offline/ref=BA814B232BD55BC1C88D95592BE61802943E5CAD1C9C19C1BFF2E3CCFC31D9240ACF36AE9CE2AF0077AC15D819BA4AE4E80217844029D83945E151B9J1m3F" TargetMode="External"/><Relationship Id="rId347" Type="http://schemas.openxmlformats.org/officeDocument/2006/relationships/hyperlink" Target="consultantplus://offline/ref=BA814B232BD55BC1C88D8B543D8A460B9E3502A818991593E1A3E59BA361DF71588F68F7DCA6BC0170B216D919JBm8F" TargetMode="External"/><Relationship Id="rId512" Type="http://schemas.openxmlformats.org/officeDocument/2006/relationships/hyperlink" Target="consultantplus://offline/ref=BA814B232BD55BC1C88D95592BE61802943E5CAD1C9E1EC5B5F4E3CCFC31D9240ACF36AE9CE2AF0076A512DE1ABA4AE4E80217844029D83945E151B9J1m3F" TargetMode="External"/><Relationship Id="rId44" Type="http://schemas.openxmlformats.org/officeDocument/2006/relationships/hyperlink" Target="consultantplus://offline/ref=BA814B232BD55BC1C88D95592BE61802943E5CAD159E16C1BBFCBEC6F468D5260DC069B99BABA30177AC15DA13E54FF1F95A19875E37DF2059E350JBm1F" TargetMode="External"/><Relationship Id="rId86" Type="http://schemas.openxmlformats.org/officeDocument/2006/relationships/hyperlink" Target="consultantplus://offline/ref=BA814B232BD55BC1C88D95592BE61802943E5CAD1C9D1DC6BEF4E3CCFC31D9240ACF36AE9CE2AF0077AC14D819BA4AE4E80217844029D83945E151B9J1m3F" TargetMode="External"/><Relationship Id="rId151" Type="http://schemas.openxmlformats.org/officeDocument/2006/relationships/hyperlink" Target="consultantplus://offline/ref=BA814B232BD55BC1C88D8B543D8A460B9E3405A315941593E1A3E59BA361DF71588F68F7DCA6BC0170B216D919JBm8F" TargetMode="External"/><Relationship Id="rId389" Type="http://schemas.openxmlformats.org/officeDocument/2006/relationships/hyperlink" Target="consultantplus://offline/ref=BA814B232BD55BC1C88D95592BE61802943E5CAD1C9D1CC2BCFEE3CCFC31D9240ACF36AE9CE2AF0077AC15D011BA4AE4E80217844029D83945E151B9J1m3F" TargetMode="External"/><Relationship Id="rId554" Type="http://schemas.openxmlformats.org/officeDocument/2006/relationships/hyperlink" Target="consultantplus://offline/ref=BA814B232BD55BC1C88D95592BE61802943E5CAD1C9C19C1BFF2E3CCFC31D9240ACF36AE9CE2AF0077AC15DF11BA4AE4E80217844029D83945E151B9J1m3F" TargetMode="External"/><Relationship Id="rId596" Type="http://schemas.openxmlformats.org/officeDocument/2006/relationships/hyperlink" Target="consultantplus://offline/ref=BA814B232BD55BC1C88D95592BE61802943E5CAD1C9D1CC2BCFEE3CCFC31D9240ACF36AE9CE2AF0077AC16DA1BBA4AE4E80217844029D83945E151B9J1m3F" TargetMode="External"/><Relationship Id="rId193" Type="http://schemas.openxmlformats.org/officeDocument/2006/relationships/hyperlink" Target="consultantplus://offline/ref=BA814B232BD55BC1C88D95592BE61802943E5CAD1C9D17C0BDF2E3CCFC31D9240ACF36AE9CE2AF0077AC14DA18BA4AE4E80217844029D83945E151B9J1m3F" TargetMode="External"/><Relationship Id="rId207" Type="http://schemas.openxmlformats.org/officeDocument/2006/relationships/hyperlink" Target="consultantplus://offline/ref=BA814B232BD55BC1C88D95592BE61802943E5CAD1C9C19C1BFF2E3CCFC31D9240ACF36AE9CE2AF0077AC14DC1EBA4AE4E80217844029D83945E151B9J1m3F" TargetMode="External"/><Relationship Id="rId249" Type="http://schemas.openxmlformats.org/officeDocument/2006/relationships/hyperlink" Target="consultantplus://offline/ref=BA814B232BD55BC1C88D95592BE61802943E5CAD1C9D1CC2BCFEE3CCFC31D9240ACF36AE9CE2AF0077AC15DF1DBA4AE4E80217844029D83945E151B9J1m3F" TargetMode="External"/><Relationship Id="rId414" Type="http://schemas.openxmlformats.org/officeDocument/2006/relationships/hyperlink" Target="consultantplus://offline/ref=BA814B232BD55BC1C88D95592BE61802943E5CAD1C9D18C1BDFEE3CCFC31D9240ACF36AE9CE2AF0077AC17D11DBA4AE4E80217844029D83945E151B9J1m3F" TargetMode="External"/><Relationship Id="rId456" Type="http://schemas.openxmlformats.org/officeDocument/2006/relationships/hyperlink" Target="consultantplus://offline/ref=BA814B232BD55BC1C88D95592BE61802943E5CAD1C9C19C1BFF2E3CCFC31D9240ACF36AE9CE2AF0077AC15DF1EBA4AE4E80217844029D83945E151B9J1m3F" TargetMode="External"/><Relationship Id="rId498" Type="http://schemas.openxmlformats.org/officeDocument/2006/relationships/hyperlink" Target="consultantplus://offline/ref=BA814B232BD55BC1C88D8B543D8A460B9E3502A818991593E1A3E59BA361DF71588F68F7DCA6BC0170B216D919JBm8F" TargetMode="External"/><Relationship Id="rId621" Type="http://schemas.openxmlformats.org/officeDocument/2006/relationships/hyperlink" Target="consultantplus://offline/ref=BA814B232BD55BC1C88D95592BE61802943E5CAD1C9D1CC2BCFEE3CCFC31D9240ACF36AE9CE2AF0077AC16DC11BA4AE4E80217844029D83945E151B9J1m3F" TargetMode="External"/><Relationship Id="rId663" Type="http://schemas.openxmlformats.org/officeDocument/2006/relationships/hyperlink" Target="consultantplus://offline/ref=BA814B232BD55BC1C88D8B543D8A460B9E3501A01F9C1593E1A3E59BA361DF71588F68F7DCA6BC0170B216D919JBm8F" TargetMode="External"/><Relationship Id="rId13" Type="http://schemas.openxmlformats.org/officeDocument/2006/relationships/hyperlink" Target="consultantplus://offline/ref=BA814B232BD55BC1C88D95592BE61802943E5CAD1C9D1AC3BEF6E3CCFC31D9240ACF36AE9CE2AF0077AC14D91DBA4AE4E80217844029D83945E151B9J1m3F" TargetMode="External"/><Relationship Id="rId109" Type="http://schemas.openxmlformats.org/officeDocument/2006/relationships/hyperlink" Target="consultantplus://offline/ref=BA814B232BD55BC1C88D95592BE61802943E5CAD1A9B16C1B9FCBEC6F468D5260DC069B99BABA30177AC15D813E54FF1F95A19875E37DF2059E350JBm1F" TargetMode="External"/><Relationship Id="rId260" Type="http://schemas.openxmlformats.org/officeDocument/2006/relationships/hyperlink" Target="consultantplus://offline/ref=BA814B232BD55BC1C88D95592BE61802943E5CAD1A9A16C6BAFCBEC6F468D5260DC069B99BABA30177AC15D913E54FF1F95A19875E37DF2059E350JBm1F" TargetMode="External"/><Relationship Id="rId316" Type="http://schemas.openxmlformats.org/officeDocument/2006/relationships/hyperlink" Target="consultantplus://offline/ref=BA814B232BD55BC1C88D95592BE61802943E5CAD1C9D17C0BDF2E3CCFC31D9240ACF36AE9CE2AF0077AC14DA1CBA4AE4E80217844029D83945E151B9J1m3F" TargetMode="External"/><Relationship Id="rId523" Type="http://schemas.openxmlformats.org/officeDocument/2006/relationships/hyperlink" Target="consultantplus://offline/ref=BA814B232BD55BC1C88D95592BE61802943E5CAD1C9D1EC7B8F6E3CCFC31D9240ACF36AE8EE2F70C74AC0AD91FAF1CB5ADJ5mEF" TargetMode="External"/><Relationship Id="rId55" Type="http://schemas.openxmlformats.org/officeDocument/2006/relationships/hyperlink" Target="consultantplus://offline/ref=BA814B232BD55BC1C88D95592BE61802943E5CAD1C9D1CC2BCFEE3CCFC31D9240ACF36AE9CE2AF0077AC14D91FBA4AE4E80217844029D83945E151B9J1m3F" TargetMode="External"/><Relationship Id="rId97" Type="http://schemas.openxmlformats.org/officeDocument/2006/relationships/hyperlink" Target="consultantplus://offline/ref=BA814B232BD55BC1C88D95592BE61802943E5CAD1C9D1CC2BCFEE3CCFC31D9240ACF36AE9CE2AF0077AC14DC1FBA4AE4E80217844029D83945E151B9J1m3F" TargetMode="External"/><Relationship Id="rId120" Type="http://schemas.openxmlformats.org/officeDocument/2006/relationships/hyperlink" Target="consultantplus://offline/ref=BA814B232BD55BC1C88D95592BE61802943E5CAD1C9D1CC2BCFEE3CCFC31D9240ACF36AE9CE2AF0077AC14DE18BA4AE4E80217844029D83945E151B9J1m3F" TargetMode="External"/><Relationship Id="rId358" Type="http://schemas.openxmlformats.org/officeDocument/2006/relationships/hyperlink" Target="consultantplus://offline/ref=BA814B232BD55BC1C88D8B543D8A460B9E3707A91D981593E1A3E59BA361DF714A8F30F8D4F2F34522A117D906B119ABAE571BJ8mEF" TargetMode="External"/><Relationship Id="rId565" Type="http://schemas.openxmlformats.org/officeDocument/2006/relationships/hyperlink" Target="consultantplus://offline/ref=BA814B232BD55BC1C88D8B543D8A460B9E3502A818991593E1A3E59BA361DF714A8F30F9DCA0A95526E841D41BB100B5AB49188741J3mEF" TargetMode="External"/><Relationship Id="rId162" Type="http://schemas.openxmlformats.org/officeDocument/2006/relationships/hyperlink" Target="consultantplus://offline/ref=BA814B232BD55BC1C88D95592BE61802943E5CAD1C9E1ECDBFFFE3CCFC31D9240ACF36AE9CE2AF0077AC17DB1BBA4AE4E80217844029D83945E151B9J1m3F" TargetMode="External"/><Relationship Id="rId218" Type="http://schemas.openxmlformats.org/officeDocument/2006/relationships/hyperlink" Target="consultantplus://offline/ref=BA814B232BD55BC1C88D95592BE61802943E5CAD1C9C19C1BFF2E3CCFC31D9240ACF36AE9CE2AF0077AC14DC1BBA4AE4E80217844029D83945E151B9J1m3F" TargetMode="External"/><Relationship Id="rId425" Type="http://schemas.openxmlformats.org/officeDocument/2006/relationships/hyperlink" Target="consultantplus://offline/ref=BA814B232BD55BC1C88D95592BE61802943E5CAD1C9D18C1BDFEE3CCFC31D9240ACF36AE9CE2AF0077AC17D11FBA4AE4E80217844029D83945E151B9J1m3F" TargetMode="External"/><Relationship Id="rId467" Type="http://schemas.openxmlformats.org/officeDocument/2006/relationships/hyperlink" Target="consultantplus://offline/ref=BA814B232BD55BC1C88D8B543D8A460B9C3201A6149D1593E1A3E59BA361DF71588F68F7DCA6BC0170B216D919JBm8F" TargetMode="External"/><Relationship Id="rId632" Type="http://schemas.openxmlformats.org/officeDocument/2006/relationships/hyperlink" Target="consultantplus://offline/ref=BA814B232BD55BC1C88D95592BE61802943E5CAD1C9C1EC0BDF4E3CCFC31D9240ACF36AE9CE2AF0077AC14DE1FBA4AE4E80217844029D83945E151B9J1m3F" TargetMode="External"/><Relationship Id="rId271" Type="http://schemas.openxmlformats.org/officeDocument/2006/relationships/hyperlink" Target="consultantplus://offline/ref=BA814B232BD55BC1C88D95592BE61802943E5CAD1C9D18C1BDFEE3CCFC31D9240ACF36AE9CE2AF0077AC16D811BA4AE4E80217844029D83945E151B9J1m3F" TargetMode="External"/><Relationship Id="rId24" Type="http://schemas.openxmlformats.org/officeDocument/2006/relationships/hyperlink" Target="consultantplus://offline/ref=BA814B232BD55BC1C88D95592BE61802943E5CAD1C9C1EC0BDF4E3CCFC31D9240ACF36AE9CE2AF0077AC14D910BA4AE4E80217844029D83945E151B9J1m3F" TargetMode="External"/><Relationship Id="rId66" Type="http://schemas.openxmlformats.org/officeDocument/2006/relationships/hyperlink" Target="consultantplus://offline/ref=BA814B232BD55BC1C88D95592BE61802943E5CAD1C9D18C1BDFEE3CCFC31D9240ACF36AE9CE2AF0077AC14DB1DBA4AE4E80217844029D83945E151B9J1m3F" TargetMode="External"/><Relationship Id="rId131" Type="http://schemas.openxmlformats.org/officeDocument/2006/relationships/hyperlink" Target="consultantplus://offline/ref=BA814B232BD55BC1C88D95592BE61802943E5CAD1C9C19C1BFF2E3CCFC31D9240ACF36AE9CE2AF0077AC14DA1FBA4AE4E80217844029D83945E151B9J1m3F" TargetMode="External"/><Relationship Id="rId327" Type="http://schemas.openxmlformats.org/officeDocument/2006/relationships/hyperlink" Target="consultantplus://offline/ref=BA814B232BD55BC1C88D95592BE61802943E5CAD14991BC2B8FCBEC6F468D5260DC069B99BABA30177AD10D913E54FF1F95A19875E37DF2059E350JBm1F" TargetMode="External"/><Relationship Id="rId369" Type="http://schemas.openxmlformats.org/officeDocument/2006/relationships/hyperlink" Target="consultantplus://offline/ref=BA814B232BD55BC1C88D95592BE61802943E5CAD1C9D18C1BDFEE3CCFC31D9240ACF36AE9CE2AF0077AC17DF1EBA4AE4E80217844029D83945E151B9J1m3F" TargetMode="External"/><Relationship Id="rId534" Type="http://schemas.openxmlformats.org/officeDocument/2006/relationships/hyperlink" Target="consultantplus://offline/ref=BA814B232BD55BC1C88D95592BE61802943E5CAD1C9D17C0BDF2E3CCFC31D9240ACF36AE9CE2AF0077AC14DE18BA4AE4E80217844029D83945E151B9J1m3F" TargetMode="External"/><Relationship Id="rId576" Type="http://schemas.openxmlformats.org/officeDocument/2006/relationships/hyperlink" Target="consultantplus://offline/ref=BA814B232BD55BC1C88D95592BE61802943E5CAD1C9C1EC0BDF4E3CCFC31D9240ACF36AE9CE2AF0077AC14DE18BA4AE4E80217844029D83945E151B9J1m3F" TargetMode="External"/><Relationship Id="rId173" Type="http://schemas.openxmlformats.org/officeDocument/2006/relationships/hyperlink" Target="consultantplus://offline/ref=BA814B232BD55BC1C88D95592BE61802943E5CAD1C9D18C1BDFEE3CCFC31D9240ACF36AE9CE2AF0077AC15D819BA4AE4E80217844029D83945E151B9J1m3F" TargetMode="External"/><Relationship Id="rId229" Type="http://schemas.openxmlformats.org/officeDocument/2006/relationships/hyperlink" Target="consultantplus://offline/ref=BA814B232BD55BC1C88D95592BE61802943E5CAD1C9D18C1BDFEE3CCFC31D9240ACF36AE9CE2AF0077AC15DD18BA4AE4E80217844029D83945E151B9J1m3F" TargetMode="External"/><Relationship Id="rId380" Type="http://schemas.openxmlformats.org/officeDocument/2006/relationships/hyperlink" Target="consultantplus://offline/ref=BA814B232BD55BC1C88D95592BE61802943E5CAD1C9D18C1BDFEE3CCFC31D9240ACF36AE9CE2AF0077AC17DE1ABA4AE4E80217844029D83945E151B9J1m3F" TargetMode="External"/><Relationship Id="rId436" Type="http://schemas.openxmlformats.org/officeDocument/2006/relationships/hyperlink" Target="consultantplus://offline/ref=BA814B232BD55BC1C88D95592BE61802943E5CAD1C9D18C1BDFEE3CCFC31D9240ACF36AE9CE2AF0077AC17D01ABA4AE4E80217844029D83945E151B9J1m3F" TargetMode="External"/><Relationship Id="rId601" Type="http://schemas.openxmlformats.org/officeDocument/2006/relationships/hyperlink" Target="consultantplus://offline/ref=BA814B232BD55BC1C88D95592BE61802943E5CAD1C9D18C1BDFEE3CCFC31D9240ACF36AE9CE2AF0077AC11D818BA4AE4E80217844029D83945E151B9J1m3F" TargetMode="External"/><Relationship Id="rId643" Type="http://schemas.openxmlformats.org/officeDocument/2006/relationships/hyperlink" Target="consultantplus://offline/ref=BA814B232BD55BC1C88D95592BE61802943E5CAD1C9C19C1BFF2E3CCFC31D9240ACF36AE9CE2AF0077AC15D118BA4AE4E80217844029D83945E151B9J1m3F" TargetMode="External"/><Relationship Id="rId240" Type="http://schemas.openxmlformats.org/officeDocument/2006/relationships/hyperlink" Target="consultantplus://offline/ref=BA814B232BD55BC1C88D95592BE61802943E5CAD1C9D18C1BDFEE3CCFC31D9240ACF36AE9CE2AF0077AC15DC1DBA4AE4E80217844029D83945E151B9J1m3F" TargetMode="External"/><Relationship Id="rId478" Type="http://schemas.openxmlformats.org/officeDocument/2006/relationships/hyperlink" Target="consultantplus://offline/ref=BA814B232BD55BC1C88D95592BE61802943E5CAD1C9D18C1BDFEE3CCFC31D9240ACF36AE9CE2AF0077AC10D81EBA4AE4E80217844029D83945E151B9J1m3F" TargetMode="External"/><Relationship Id="rId35" Type="http://schemas.openxmlformats.org/officeDocument/2006/relationships/hyperlink" Target="consultantplus://offline/ref=BA814B232BD55BC1C88D95592BE61802943E5CAD1C9C19C1BFF2E3CCFC31D9240ACF36AE9CE2AF0077AC14D91EBA4AE4E80217844029D83945E151B9J1m3F" TargetMode="External"/><Relationship Id="rId77" Type="http://schemas.openxmlformats.org/officeDocument/2006/relationships/hyperlink" Target="consultantplus://offline/ref=BA814B232BD55BC1C88D95592BE61802943E5CAD1C9D18C1BDFEE3CCFC31D9240ACF36AE9CE2AF0077AC14DD1CBA4AE4E80217844029D83945E151B9J1m3F" TargetMode="External"/><Relationship Id="rId100" Type="http://schemas.openxmlformats.org/officeDocument/2006/relationships/hyperlink" Target="consultantplus://offline/ref=BA814B232BD55BC1C88D95592BE61802943E5CAD1C9D1CC2BCFEE3CCFC31D9240ACF36AE9CE2AF0077AC14DF19BA4AE4E80217844029D83945E151B9J1m3F" TargetMode="External"/><Relationship Id="rId282" Type="http://schemas.openxmlformats.org/officeDocument/2006/relationships/hyperlink" Target="consultantplus://offline/ref=BA814B232BD55BC1C88D95592BE61802943E5CAD1C9D17C0BDF2E3CCFC31D9240ACF36AE9CE2AF0077AC14DA1BBA4AE4E80217844029D83945E151B9J1m3F" TargetMode="External"/><Relationship Id="rId338" Type="http://schemas.openxmlformats.org/officeDocument/2006/relationships/hyperlink" Target="consultantplus://offline/ref=BA814B232BD55BC1C88D95592BE61802943E5CAD1C9C1EC0BDF4E3CCFC31D9240ACF36AE9CE2AF0077AC14DC19BA4AE4E80217844029D83945E151B9J1m3F" TargetMode="External"/><Relationship Id="rId503" Type="http://schemas.openxmlformats.org/officeDocument/2006/relationships/hyperlink" Target="consultantplus://offline/ref=BA814B232BD55BC1C88D95592BE61802943E5CAD1C9D18C1BDFEE3CCFC31D9240ACF36AE9CE2AF0077AC10DC10BA4AE4E80217844029D83945E151B9J1m3F" TargetMode="External"/><Relationship Id="rId545" Type="http://schemas.openxmlformats.org/officeDocument/2006/relationships/hyperlink" Target="consultantplus://offline/ref=BA814B232BD55BC1C88D95592BE61802943E5CAD1C9D18C1BDFEE3CCFC31D9240ACF36AE9CE2AF0077AC10D01CBA4AE4E80217844029D83945E151B9J1m3F" TargetMode="External"/><Relationship Id="rId587" Type="http://schemas.openxmlformats.org/officeDocument/2006/relationships/hyperlink" Target="consultantplus://offline/ref=BA814B232BD55BC1C88D95592BE61802943E5CAD1C9D1CC2BCFEE3CCFC31D9240ACF36AE9CE2AF0077AC16DB1FBA4AE4E80217844029D83945E151B9J1m3F" TargetMode="External"/><Relationship Id="rId8" Type="http://schemas.openxmlformats.org/officeDocument/2006/relationships/hyperlink" Target="consultantplus://offline/ref=BA814B232BD55BC1C88D95592BE61802943E5CAD14991BC2B8FCBEC6F468D5260DC069B99BABA30177AC14DC13E54FF1F95A19875E37DF2059E350JBm1F" TargetMode="External"/><Relationship Id="rId142" Type="http://schemas.openxmlformats.org/officeDocument/2006/relationships/hyperlink" Target="consultantplus://offline/ref=BA814B232BD55BC1C88D8B543D8A460B9E3703A51F9A1593E1A3E59BA361DF71588F68F7DCA6BC0170B216D919JBm8F" TargetMode="External"/><Relationship Id="rId184" Type="http://schemas.openxmlformats.org/officeDocument/2006/relationships/hyperlink" Target="consultantplus://offline/ref=BA814B232BD55BC1C88D95592BE61802943E5CAD1C9C19C1BFF2E3CCFC31D9240ACF36AE9CE2AF0077AC14DC1BBA4AE4E80217844029D83945E151B9J1m3F" TargetMode="External"/><Relationship Id="rId391" Type="http://schemas.openxmlformats.org/officeDocument/2006/relationships/hyperlink" Target="consultantplus://offline/ref=BA814B232BD55BC1C88D95592BE61802943E5CAD1C9D1CC2BCFEE3CCFC31D9240ACF36AE9CE2AF0077AC16D919BA4AE4E80217844029D83945E151B9J1m3F" TargetMode="External"/><Relationship Id="rId405" Type="http://schemas.openxmlformats.org/officeDocument/2006/relationships/hyperlink" Target="consultantplus://offline/ref=BA814B232BD55BC1C88D95592BE61802943E5CAD1C9D1CC2BCFEE3CCFC31D9240ACF36AE9CE2AF0077AC16D911BA4AE4E80217844029D83945E151B9J1m3F" TargetMode="External"/><Relationship Id="rId447" Type="http://schemas.openxmlformats.org/officeDocument/2006/relationships/hyperlink" Target="consultantplus://offline/ref=BA814B232BD55BC1C88D95592BE61802943E5CAD1C9C19C1BFF2E3CCFC31D9240ACF36AE9CE2AF0077AC15DF1ABA4AE4E80217844029D83945E151B9J1m3F" TargetMode="External"/><Relationship Id="rId612" Type="http://schemas.openxmlformats.org/officeDocument/2006/relationships/hyperlink" Target="consultantplus://offline/ref=BA814B232BD55BC1C88D95592BE61802943E5CAD1C9D1CC2BCFEE3CCFC31D9240ACF36AE9CE2AF0077AC16DD1EBA4AE4E80217844029D83945E151B9J1m3F" TargetMode="External"/><Relationship Id="rId251" Type="http://schemas.openxmlformats.org/officeDocument/2006/relationships/hyperlink" Target="consultantplus://offline/ref=BA814B232BD55BC1C88D95592BE61802943E5CAD1C9D18C1BDFEE3CCFC31D9240ACF36AE9CE2AF0077AC16D81DBA4AE4E80217844029D83945E151B9J1m3F" TargetMode="External"/><Relationship Id="rId489" Type="http://schemas.openxmlformats.org/officeDocument/2006/relationships/hyperlink" Target="consultantplus://offline/ref=BA814B232BD55BC1C88D95592BE61802943E5CAD1C9D18C1BDFEE3CCFC31D9240ACF36AE9CE2AF0077AC10DB1FBA4AE4E80217844029D83945E151B9J1m3F" TargetMode="External"/><Relationship Id="rId654" Type="http://schemas.openxmlformats.org/officeDocument/2006/relationships/hyperlink" Target="consultantplus://offline/ref=BA814B232BD55BC1C88D95592BE61802943E5CAD1C9D17C0BDF2E3CCFC31D9240ACF36AE9CE2AF0077AC14D11BBA4AE4E80217844029D83945E151B9J1m3F" TargetMode="External"/><Relationship Id="rId46" Type="http://schemas.openxmlformats.org/officeDocument/2006/relationships/hyperlink" Target="consultantplus://offline/ref=BA814B232BD55BC1C88D95592BE61802943E5CAD14991BC2B8FCBEC6F468D5260DC069B99BABA30177AC14DF13E54FF1F95A19875E37DF2059E350JBm1F" TargetMode="External"/><Relationship Id="rId293" Type="http://schemas.openxmlformats.org/officeDocument/2006/relationships/hyperlink" Target="consultantplus://offline/ref=BA814B232BD55BC1C88D95592BE61802943E5CAD1C9D18C1BDFEE3CCFC31D9240ACF36AE9CE2AF0077AC16DA1ABA4AE4E80217844029D83945E151B9J1m3F" TargetMode="External"/><Relationship Id="rId307" Type="http://schemas.openxmlformats.org/officeDocument/2006/relationships/hyperlink" Target="consultantplus://offline/ref=BA814B232BD55BC1C88D95592BE61802943E5CAD1C9D18C1BDFEE3CCFC31D9240ACF36AE9CE2AF0077AC16DC1BBA4AE4E80217844029D83945E151B9J1m3F" TargetMode="External"/><Relationship Id="rId349" Type="http://schemas.openxmlformats.org/officeDocument/2006/relationships/hyperlink" Target="consultantplus://offline/ref=BA814B232BD55BC1C88D95592BE61802943E5CAD1C9C19C1BFF2E3CCFC31D9240ACF36AE9CE2AF0077AC15D81FBA4AE4E80217844029D83945E151B9J1m3F" TargetMode="External"/><Relationship Id="rId514" Type="http://schemas.openxmlformats.org/officeDocument/2006/relationships/hyperlink" Target="consultantplus://offline/ref=BA814B232BD55BC1C88D8B543D8A460B9E3502A818991593E1A3E59BA361DF714A8F30FBDFA6A70476A740885CE413B6AC491A805E35D83FJ5m2F" TargetMode="External"/><Relationship Id="rId556" Type="http://schemas.openxmlformats.org/officeDocument/2006/relationships/hyperlink" Target="consultantplus://offline/ref=BA814B232BD55BC1C88D95592BE61802943E5CAD1C9D18C1BDFEE3CCFC31D9240ACF36AE9CE2AF0077AC11D918BA4AE4E80217844029D83945E151B9J1m3F" TargetMode="External"/><Relationship Id="rId88" Type="http://schemas.openxmlformats.org/officeDocument/2006/relationships/hyperlink" Target="consultantplus://offline/ref=BA814B232BD55BC1C88D95592BE61802943E5CAD1C9D18C1BDFEE3CCFC31D9240ACF36AE9CE2AF0077AC14DC1BBA4AE4E80217844029D83945E151B9J1m3F" TargetMode="External"/><Relationship Id="rId111" Type="http://schemas.openxmlformats.org/officeDocument/2006/relationships/hyperlink" Target="consultantplus://offline/ref=BA814B232BD55BC1C88D8B543D8A460B9E3703A51F9A1593E1A3E59BA361DF71588F68F7DCA6BC0170B216D919JBm8F" TargetMode="External"/><Relationship Id="rId153" Type="http://schemas.openxmlformats.org/officeDocument/2006/relationships/hyperlink" Target="consultantplus://offline/ref=BA814B232BD55BC1C88D8B543D8A460B9E3404A11F941593E1A3E59BA361DF71588F68F7DCA6BC0170B216D919JBm8F" TargetMode="External"/><Relationship Id="rId195" Type="http://schemas.openxmlformats.org/officeDocument/2006/relationships/hyperlink" Target="consultantplus://offline/ref=BA814B232BD55BC1C88D95592BE61802943E5CAD1C9D17C0BDF2E3CCFC31D9240ACF36AE9CE2AF0077AC14DA19BA4AE4E80217844029D83945E151B9J1m3F" TargetMode="External"/><Relationship Id="rId209" Type="http://schemas.openxmlformats.org/officeDocument/2006/relationships/hyperlink" Target="consultantplus://offline/ref=BA814B232BD55BC1C88D8B543D8A460B9E3702A818981593E1A3E59BA361DF714A8F30FBDFA6A20072A740885CE413B6AC491A805E35D83FJ5m2F" TargetMode="External"/><Relationship Id="rId360" Type="http://schemas.openxmlformats.org/officeDocument/2006/relationships/hyperlink" Target="consultantplus://offline/ref=BA814B232BD55BC1C88D95592BE61802943E5CAD1C9C19C1BFF2E3CCFC31D9240ACF36AE9CE2AF0077AC15DB11BA4AE4E80217844029D83945E151B9J1m3F" TargetMode="External"/><Relationship Id="rId416" Type="http://schemas.openxmlformats.org/officeDocument/2006/relationships/hyperlink" Target="consultantplus://offline/ref=BA814B232BD55BC1C88D95592BE61802943E5CAD1C9D17C0BDF2E3CCFC31D9240ACF36AE9CE2AF0077AC14DC1DBA4AE4E80217844029D83945E151B9J1m3F" TargetMode="External"/><Relationship Id="rId598" Type="http://schemas.openxmlformats.org/officeDocument/2006/relationships/hyperlink" Target="consultantplus://offline/ref=BA814B232BD55BC1C88D8B543D8A460B9E3502A818991593E1A3E59BA361DF714A8F30F9D7A6A95526E841D41BB100B5AB49188741J3mEF" TargetMode="External"/><Relationship Id="rId220" Type="http://schemas.openxmlformats.org/officeDocument/2006/relationships/hyperlink" Target="consultantplus://offline/ref=BA814B232BD55BC1C88D95592BE61802943E5CAD1C9D1CC2BCFEE3CCFC31D9240ACF36AE9CE2AF0077AC15D919BA4AE4E80217844029D83945E151B9J1m3F" TargetMode="External"/><Relationship Id="rId458" Type="http://schemas.openxmlformats.org/officeDocument/2006/relationships/hyperlink" Target="consultantplus://offline/ref=BA814B232BD55BC1C88D95592BE61802943E5CAD1C9D1DC5BDF2E3CCFC31D9240ACF36AE8EE2F70C74AC0AD91FAF1CB5ADJ5mEF" TargetMode="External"/><Relationship Id="rId623" Type="http://schemas.openxmlformats.org/officeDocument/2006/relationships/hyperlink" Target="consultantplus://offline/ref=BA814B232BD55BC1C88D95592BE61802943E5CAD1C9D1CC2BCFEE3CCFC31D9240ACF36AE9CE2AF0077AC16DF19BA4AE4E80217844029D83945E151B9J1m3F" TargetMode="External"/><Relationship Id="rId665" Type="http://schemas.openxmlformats.org/officeDocument/2006/relationships/hyperlink" Target="consultantplus://offline/ref=BA814B232BD55BC1C88D8B543D8A460B9E370AA01C9B1593E1A3E59BA361DF71588F68F7DCA6BC0170B216D919JBm8F" TargetMode="External"/><Relationship Id="rId15" Type="http://schemas.openxmlformats.org/officeDocument/2006/relationships/hyperlink" Target="consultantplus://offline/ref=BA814B232BD55BC1C88D95592BE61802943E5CAD1C9D18C1BDFEE3CCFC31D9240ACF36AE9CE2AF0077AC14D91DBA4AE4E80217844029D83945E151B9J1m3F" TargetMode="External"/><Relationship Id="rId57" Type="http://schemas.openxmlformats.org/officeDocument/2006/relationships/hyperlink" Target="consultantplus://offline/ref=BA814B232BD55BC1C88D8B543D8A460B9C3107A31E9B1593E1A3E59BA361DF71588F68F7DCA6BC0170B216D919JBm8F" TargetMode="External"/><Relationship Id="rId262" Type="http://schemas.openxmlformats.org/officeDocument/2006/relationships/hyperlink" Target="consultantplus://offline/ref=BA814B232BD55BC1C88D95592BE61802943E5CAD1A9F1CCCBBFCBEC6F468D5260DC069B99BABA30177AC15D813E54FF1F95A19875E37DF2059E350JBm1F" TargetMode="External"/><Relationship Id="rId318" Type="http://schemas.openxmlformats.org/officeDocument/2006/relationships/hyperlink" Target="consultantplus://offline/ref=BA814B232BD55BC1C88D95592BE61802943E5CAD1C9D18C1BDFEE3CCFC31D9240ACF36AE9CE2AF0077AC16DF19BA4AE4E80217844029D83945E151B9J1m3F" TargetMode="External"/><Relationship Id="rId525" Type="http://schemas.openxmlformats.org/officeDocument/2006/relationships/hyperlink" Target="consultantplus://offline/ref=BA814B232BD55BC1C88D95592BE61802943E5CAD1C9E1ECDBFFFE3CCFC31D9240ACF36AE8EE2F70C74AC0AD91FAF1CB5ADJ5mEF" TargetMode="External"/><Relationship Id="rId567" Type="http://schemas.openxmlformats.org/officeDocument/2006/relationships/hyperlink" Target="consultantplus://offline/ref=BA814B232BD55BC1C88D95592BE61802943E5CAD1C9C1EC0BDF4E3CCFC31D9240ACF36AE9CE2AF0077AC14DC11BA4AE4E80217844029D83945E151B9J1m3F" TargetMode="External"/><Relationship Id="rId99" Type="http://schemas.openxmlformats.org/officeDocument/2006/relationships/hyperlink" Target="consultantplus://offline/ref=BA814B232BD55BC1C88D95592BE61802943E5CAD1C9D1CC2BCFEE3CCFC31D9240ACF36AE9CE2AF0077AC14DC11BA4AE4E80217844029D83945E151B9J1m3F" TargetMode="External"/><Relationship Id="rId122" Type="http://schemas.openxmlformats.org/officeDocument/2006/relationships/hyperlink" Target="consultantplus://offline/ref=BA814B232BD55BC1C88D95592BE61802943E5CAD1C9D18C1BDFEE3CCFC31D9240ACF36AE9CE2AF0077AC14DF1BBA4AE4E80217844029D83945E151B9J1m3F" TargetMode="External"/><Relationship Id="rId164" Type="http://schemas.openxmlformats.org/officeDocument/2006/relationships/hyperlink" Target="consultantplus://offline/ref=BA814B232BD55BC1C88D95592BE61802943E5CAD1C9D16C3BFF7E3CCFC31D9240ACF36AE9CE2AF0077AC14DA19BA4AE4E80217844029D83945E151B9J1m3F" TargetMode="External"/><Relationship Id="rId371" Type="http://schemas.openxmlformats.org/officeDocument/2006/relationships/hyperlink" Target="consultantplus://offline/ref=BA814B232BD55BC1C88D95592BE61802943E5CAD1C9D16C1B4F7E3CCFC31D9240ACF36AE8EE2F70C74AC0AD91FAF1CB5ADJ5mEF" TargetMode="External"/><Relationship Id="rId427" Type="http://schemas.openxmlformats.org/officeDocument/2006/relationships/hyperlink" Target="consultantplus://offline/ref=BA814B232BD55BC1C88D95592BE61802943E5CAD159A1FC0BAFCBEC6F468D5260DC069B99BABA30177AC1CD113E54FF1F95A19875E37DF2059E350JBm1F" TargetMode="External"/><Relationship Id="rId469" Type="http://schemas.openxmlformats.org/officeDocument/2006/relationships/hyperlink" Target="consultantplus://offline/ref=BA814B232BD55BC1C88D95592BE61802943E5CAD1A9D1CC7B5FCBEC6F468D5260DC069AB9BF3AF0277B214DE06B31EB4JAm5F" TargetMode="External"/><Relationship Id="rId634" Type="http://schemas.openxmlformats.org/officeDocument/2006/relationships/hyperlink" Target="consultantplus://offline/ref=BA814B232BD55BC1C88D95592BE61802943E5CAD1C9D18C1BDFEE3CCFC31D9240ACF36AE9CE2AF0077AC11D81CBA4AE4E80217844029D83945E151B9J1m3F" TargetMode="External"/><Relationship Id="rId26" Type="http://schemas.openxmlformats.org/officeDocument/2006/relationships/hyperlink" Target="consultantplus://offline/ref=BA814B232BD55BC1C88D95592BE61802943E5CAD1C9C1EC0BDF4E3CCFC31D9240ACF36AE9CE2AF0077AC14D911BA4AE4E80217844029D83945E151B9J1m3F" TargetMode="External"/><Relationship Id="rId231" Type="http://schemas.openxmlformats.org/officeDocument/2006/relationships/hyperlink" Target="consultantplus://offline/ref=BA814B232BD55BC1C88D95592BE61802943E5CAD1C9E1EC5B5F4E3CCFC31D9240ACF36AE9CE2AF0076A512DE1ABA4AE4E80217844029D83945E151B9J1m3F" TargetMode="External"/><Relationship Id="rId273" Type="http://schemas.openxmlformats.org/officeDocument/2006/relationships/hyperlink" Target="consultantplus://offline/ref=BA814B232BD55BC1C88D95592BE61802943E5CAD159E16C1BBFCBEC6F468D5260DC069B99BABA30177AC16DD13E54FF1F95A19875E37DF2059E350JBm1F" TargetMode="External"/><Relationship Id="rId329" Type="http://schemas.openxmlformats.org/officeDocument/2006/relationships/hyperlink" Target="consultantplus://offline/ref=BA814B232BD55BC1C88D95592BE61802943E5CAD1A9B16C1B9FCBEC6F468D5260DC069B99BABA30177AC16DE13E54FF1F95A19875E37DF2059E350JBm1F" TargetMode="External"/><Relationship Id="rId480" Type="http://schemas.openxmlformats.org/officeDocument/2006/relationships/hyperlink" Target="consultantplus://offline/ref=BA814B232BD55BC1C88D95592BE61802943E5CAD159A1FC0BAFCBEC6F468D5260DC069B99BABA30177AC1CD013E54FF1F95A19875E37DF2059E350JBm1F" TargetMode="External"/><Relationship Id="rId536" Type="http://schemas.openxmlformats.org/officeDocument/2006/relationships/hyperlink" Target="consultantplus://offline/ref=BA814B232BD55BC1C88D95592BE61802943E5CAD1C9D18C1BDFEE3CCFC31D9240ACF36AE9CE2AF0077AC10D119BA4AE4E80217844029D83945E151B9J1m3F" TargetMode="External"/><Relationship Id="rId68" Type="http://schemas.openxmlformats.org/officeDocument/2006/relationships/hyperlink" Target="consultantplus://offline/ref=BA814B232BD55BC1C88D95592BE61802943E5CAD1C9D18C1BDFEE3CCFC31D9240ACF36AE9CE2AF0077AC14DA1ABA4AE4E80217844029D83945E151B9J1m3F" TargetMode="External"/><Relationship Id="rId133" Type="http://schemas.openxmlformats.org/officeDocument/2006/relationships/hyperlink" Target="consultantplus://offline/ref=BA814B232BD55BC1C88D8B543D8A460B9F3400A41C9E1593E1A3E59BA361DF714A8F30FBDFA6A20077A740885CE413B6AC491A805E35D83FJ5m2F" TargetMode="External"/><Relationship Id="rId175" Type="http://schemas.openxmlformats.org/officeDocument/2006/relationships/hyperlink" Target="consultantplus://offline/ref=BA814B232BD55BC1C88D95592BE61802943E5CAD1C9D18C1BDFEE3CCFC31D9240ACF36AE9CE2AF0077AC15D81BBA4AE4E80217844029D83945E151B9J1m3F" TargetMode="External"/><Relationship Id="rId340" Type="http://schemas.openxmlformats.org/officeDocument/2006/relationships/hyperlink" Target="consultantplus://offline/ref=BA814B232BD55BC1C88D95592BE61802943E5CAD149A17C6B9FCBEC6F468D5260DC069B99BABA30177AC17D013E54FF1F95A19875E37DF2059E350JBm1F" TargetMode="External"/><Relationship Id="rId578" Type="http://schemas.openxmlformats.org/officeDocument/2006/relationships/hyperlink" Target="consultantplus://offline/ref=BA814B232BD55BC1C88D95592BE61802943E5CAD1C9C19C1BFF2E3CCFC31D9240ACF36AE9CE2AF0077AC15DE1BBA4AE4E80217844029D83945E151B9J1m3F" TargetMode="External"/><Relationship Id="rId200" Type="http://schemas.openxmlformats.org/officeDocument/2006/relationships/hyperlink" Target="consultantplus://offline/ref=BA814B232BD55BC1C88D95592BE61802943E5CAD1C9D18C1BDFEE3CCFC31D9240ACF36AE9CE2AF0077AC15DB1EBA4AE4E80217844029D83945E151B9J1m3F" TargetMode="External"/><Relationship Id="rId382" Type="http://schemas.openxmlformats.org/officeDocument/2006/relationships/hyperlink" Target="consultantplus://offline/ref=BA814B232BD55BC1C88D95592BE61802943E5CAD1C9D18C1BDFEE3CCFC31D9240ACF36AE9CE2AF0077AC17DE1BBA4AE4E80217844029D83945E151B9J1m3F" TargetMode="External"/><Relationship Id="rId438" Type="http://schemas.openxmlformats.org/officeDocument/2006/relationships/hyperlink" Target="consultantplus://offline/ref=BA814B232BD55BC1C88D95592BE61802943E5CAD14991BC2B8FCBEC6F468D5260DC069B99BABA30177AD1CDE13E54FF1F95A19875E37DF2059E350JBm1F" TargetMode="External"/><Relationship Id="rId603" Type="http://schemas.openxmlformats.org/officeDocument/2006/relationships/hyperlink" Target="consultantplus://offline/ref=BA814B232BD55BC1C88D95592BE61802943E5CAD1C9D1CC2BCFEE3CCFC31D9240ACF36AE9CE2AF0077AC16DA1EBA4AE4E80217844029D83945E151B9J1m3F" TargetMode="External"/><Relationship Id="rId645" Type="http://schemas.openxmlformats.org/officeDocument/2006/relationships/hyperlink" Target="consultantplus://offline/ref=BA814B232BD55BC1C88D8B543D8A460B9E3502A818991593E1A3E59BA361DF714A8F30F8D8A0A95526E841D41BB100B5AB49188741J3mEF" TargetMode="External"/><Relationship Id="rId242" Type="http://schemas.openxmlformats.org/officeDocument/2006/relationships/hyperlink" Target="consultantplus://offline/ref=BA814B232BD55BC1C88D95592BE61802943E5CAD1C9D18C1BDFEE3CCFC31D9240ACF36AE9CE2AF0077AC15DC1DBA4AE4E80217844029D83945E151B9J1m3F" TargetMode="External"/><Relationship Id="rId284" Type="http://schemas.openxmlformats.org/officeDocument/2006/relationships/hyperlink" Target="consultantplus://offline/ref=BA814B232BD55BC1C88D95592BE61802943E5CAD1C9D18C1BDFEE3CCFC31D9240ACF36AE9CE2AF0077AC16DB1BBA4AE4E80217844029D83945E151B9J1m3F" TargetMode="External"/><Relationship Id="rId491" Type="http://schemas.openxmlformats.org/officeDocument/2006/relationships/hyperlink" Target="consultantplus://offline/ref=BA814B232BD55BC1C88D95592BE61802943E5CAD1C9D18C1BDFEE3CCFC31D9240ACF36AE9CE2AF0077AC10DA18BA4AE4E80217844029D83945E151B9J1m3F" TargetMode="External"/><Relationship Id="rId505" Type="http://schemas.openxmlformats.org/officeDocument/2006/relationships/hyperlink" Target="consultantplus://offline/ref=BA814B232BD55BC1C88D95592BE61802943E5CAD1C9D18C1BDFEE3CCFC31D9240ACF36AE9CE2AF0077AC10DF1ABA4AE4E80217844029D83945E151B9J1m3F" TargetMode="External"/><Relationship Id="rId37" Type="http://schemas.openxmlformats.org/officeDocument/2006/relationships/hyperlink" Target="consultantplus://offline/ref=BA814B232BD55BC1C88D95592BE61802943E5CAD1C9D1AC3BEF6E3CCFC31D9240ACF36AE9CE2AF0077AC14D91EBA4AE4E80217844029D83945E151B9J1m3F" TargetMode="External"/><Relationship Id="rId79" Type="http://schemas.openxmlformats.org/officeDocument/2006/relationships/hyperlink" Target="consultantplus://offline/ref=BA814B232BD55BC1C88D95592BE61802943E5CAD1C9D1CC2BCFEE3CCFC31D9240ACF36AE9CE2AF0077AC14DD18BA4AE4E80217844029D83945E151B9J1m3F" TargetMode="External"/><Relationship Id="rId102" Type="http://schemas.openxmlformats.org/officeDocument/2006/relationships/hyperlink" Target="consultantplus://offline/ref=BA814B232BD55BC1C88D95592BE61802943E5CAD14991BC2B8FCBEC6F468D5260DC069B99BABA30177AC10DC13E54FF1F95A19875E37DF2059E350JBm1F" TargetMode="External"/><Relationship Id="rId144" Type="http://schemas.openxmlformats.org/officeDocument/2006/relationships/hyperlink" Target="consultantplus://offline/ref=BA814B232BD55BC1C88D8B543D8A460B9F3C00A614981593E1A3E59BA361DF71588F68F7DCA6BC0170B216D919JBm8F" TargetMode="External"/><Relationship Id="rId547" Type="http://schemas.openxmlformats.org/officeDocument/2006/relationships/hyperlink" Target="consultantplus://offline/ref=BA814B232BD55BC1C88D95592BE61802943E5CAD1C9D17C0BDF2E3CCFC31D9240ACF36AE9CE2AF0077AC14DE1CBA4AE4E80217844029D83945E151B9J1m3F" TargetMode="External"/><Relationship Id="rId589" Type="http://schemas.openxmlformats.org/officeDocument/2006/relationships/hyperlink" Target="consultantplus://offline/ref=BA814B232BD55BC1C88D8B543D8A460B9E3502A818991593E1A3E59BA361DF714A8F30F9D7A6A95526E841D41BB100B5AB49188741J3mEF" TargetMode="External"/><Relationship Id="rId90" Type="http://schemas.openxmlformats.org/officeDocument/2006/relationships/hyperlink" Target="consultantplus://offline/ref=BA814B232BD55BC1C88D95592BE61802943E5CAD1C9D18C1BDFEE3CCFC31D9240ACF36AE9CE2AF0077AC14DC1FBA4AE4E80217844029D83945E151B9J1m3F" TargetMode="External"/><Relationship Id="rId186" Type="http://schemas.openxmlformats.org/officeDocument/2006/relationships/hyperlink" Target="consultantplus://offline/ref=BA814B232BD55BC1C88D95592BE61802943E5CAD1C9D1CC2BCFEE3CCFC31D9240ACF36AE9CE2AF0077AC14D111BA4AE4E80217844029D83945E151B9J1m3F" TargetMode="External"/><Relationship Id="rId351" Type="http://schemas.openxmlformats.org/officeDocument/2006/relationships/hyperlink" Target="consultantplus://offline/ref=BA814B232BD55BC1C88D95592BE61802943E5CAD1C9C19C1BFF2E3CCFC31D9240ACF36AE9CE2AF0077AC15D811BA4AE4E80217844029D83945E151B9J1m3F" TargetMode="External"/><Relationship Id="rId393" Type="http://schemas.openxmlformats.org/officeDocument/2006/relationships/hyperlink" Target="consultantplus://offline/ref=BA814B232BD55BC1C88D95592BE61802943E5CAD1C9D1CC2BCFEE3CCFC31D9240ACF36AE9CE2AF0077AC16D91BBA4AE4E80217844029D83945E151B9J1m3F" TargetMode="External"/><Relationship Id="rId407" Type="http://schemas.openxmlformats.org/officeDocument/2006/relationships/hyperlink" Target="consultantplus://offline/ref=BA814B232BD55BC1C88D95592BE61802943E5CAD14991BC2B8FCBEC6F468D5260DC069B99BABA30177AD13D913E54FF1F95A19875E37DF2059E350JBm1F" TargetMode="External"/><Relationship Id="rId449" Type="http://schemas.openxmlformats.org/officeDocument/2006/relationships/hyperlink" Target="consultantplus://offline/ref=BA814B232BD55BC1C88D95592BE61802943E5CAD1C9D1CC2BCFEE3CCFC31D9240ACF36AE9CE2AF0077AC16DB18BA4AE4E80217844029D83945E151B9J1m3F" TargetMode="External"/><Relationship Id="rId614" Type="http://schemas.openxmlformats.org/officeDocument/2006/relationships/hyperlink" Target="consultantplus://offline/ref=BA814B232BD55BC1C88D95592BE61802943E5CAD1C9D1CC2BCFEE3CCFC31D9240ACF36AE9CE2AF0077AC16DD11BA4AE4E80217844029D83945E151B9J1m3F" TargetMode="External"/><Relationship Id="rId656" Type="http://schemas.openxmlformats.org/officeDocument/2006/relationships/hyperlink" Target="consultantplus://offline/ref=BA814B232BD55BC1C88D95592BE61802943E5CAD1C9D17C0BDF2E3CCFC31D9240ACF36AE9CE2AF0077AC14D11EBA4AE4E80217844029D83945E151B9J1m3F" TargetMode="External"/><Relationship Id="rId211" Type="http://schemas.openxmlformats.org/officeDocument/2006/relationships/hyperlink" Target="consultantplus://offline/ref=BA814B232BD55BC1C88D95592BE61802943E5CAD1C9D1CC2BCFEE3CCFC31D9240ACF36AE9CE2AF0077AC14D01DBA4AE4E80217844029D83945E151B9J1m3F" TargetMode="External"/><Relationship Id="rId253" Type="http://schemas.openxmlformats.org/officeDocument/2006/relationships/hyperlink" Target="consultantplus://offline/ref=BA814B232BD55BC1C88D95592BE61802943E5CAD1C9D18C1BDFEE3CCFC31D9240ACF36AE9CE2AF0077AC16D81EBA4AE4E80217844029D83945E151B9J1m3F" TargetMode="External"/><Relationship Id="rId295" Type="http://schemas.openxmlformats.org/officeDocument/2006/relationships/hyperlink" Target="consultantplus://offline/ref=BA814B232BD55BC1C88D95592BE61802943E5CAD1C9D1CC2BCFEE3CCFC31D9240ACF36AE9CE2AF0077AC15D11DBA4AE4E80217844029D83945E151B9J1m3F" TargetMode="External"/><Relationship Id="rId309" Type="http://schemas.openxmlformats.org/officeDocument/2006/relationships/hyperlink" Target="consultantplus://offline/ref=BA814B232BD55BC1C88D8B543D8A460B9E3405A315941593E1A3E59BA361DF71588F68F7DCA6BC0170B216D919JBm8F" TargetMode="External"/><Relationship Id="rId460" Type="http://schemas.openxmlformats.org/officeDocument/2006/relationships/hyperlink" Target="consultantplus://offline/ref=BA814B232BD55BC1C88D8B543D8A460B9E3703A51F9A1593E1A3E59BA361DF714A8F30FBDFA7A10277A740885CE413B6AC491A805E35D83FJ5m2F" TargetMode="External"/><Relationship Id="rId516" Type="http://schemas.openxmlformats.org/officeDocument/2006/relationships/hyperlink" Target="consultantplus://offline/ref=BA814B232BD55BC1C88D8B543D8A460B9E3502A818991593E1A3E59BA361DF714A8F30FBDFA6A70471A740885CE413B6AC491A805E35D83FJ5m2F" TargetMode="External"/><Relationship Id="rId48" Type="http://schemas.openxmlformats.org/officeDocument/2006/relationships/hyperlink" Target="consultantplus://offline/ref=BA814B232BD55BC1C88D95592BE61802943E5CAD1C9C1EC0BDF4E3CCFC31D9240ACF36AE9CE2AF0077AC14D81CBA4AE4E80217844029D83945E151B9J1m3F" TargetMode="External"/><Relationship Id="rId113" Type="http://schemas.openxmlformats.org/officeDocument/2006/relationships/hyperlink" Target="consultantplus://offline/ref=BA814B232BD55BC1C88D8B543D8A460B9F3C04A51B9E1593E1A3E59BA361DF71588F68F7DCA6BC0170B216D919JBm8F" TargetMode="External"/><Relationship Id="rId320" Type="http://schemas.openxmlformats.org/officeDocument/2006/relationships/hyperlink" Target="consultantplus://offline/ref=BA814B232BD55BC1C88D95592BE61802943E5CAD1C9D18C1BDFEE3CCFC31D9240ACF36AE9CE2AF0077AC16DF1EBA4AE4E80217844029D83945E151B9J1m3F" TargetMode="External"/><Relationship Id="rId558" Type="http://schemas.openxmlformats.org/officeDocument/2006/relationships/hyperlink" Target="consultantplus://offline/ref=BA814B232BD55BC1C88D8B543D8A460B9E3704A31A9B1593E1A3E59BA361DF71588F68F7DCA6BC0170B216D919JBm8F" TargetMode="External"/><Relationship Id="rId155" Type="http://schemas.openxmlformats.org/officeDocument/2006/relationships/hyperlink" Target="consultantplus://offline/ref=BA814B232BD55BC1C88D95592BE61802943E5CAD1C9E1EC0BDF3E3CCFC31D9240ACF36AE8EE2F70C74AC0AD91FAF1CB5ADJ5mEF" TargetMode="External"/><Relationship Id="rId197" Type="http://schemas.openxmlformats.org/officeDocument/2006/relationships/hyperlink" Target="consultantplus://offline/ref=BA814B232BD55BC1C88D95592BE61802943E5CAD1C9C19C1BFF2E3CCFC31D9240ACF36AE9CE2AF0077AC14DC1CBA4AE4E80217844029D83945E151B9J1m3F" TargetMode="External"/><Relationship Id="rId362" Type="http://schemas.openxmlformats.org/officeDocument/2006/relationships/hyperlink" Target="consultantplus://offline/ref=BA814B232BD55BC1C88D8B543D8A460B9E3703A51F9A1593E1A3E59BA361DF714A8F30FBDFA7A10277A740885CE413B6AC491A805E35D83FJ5m2F" TargetMode="External"/><Relationship Id="rId418" Type="http://schemas.openxmlformats.org/officeDocument/2006/relationships/hyperlink" Target="consultantplus://offline/ref=BA814B232BD55BC1C88D95592BE61802943E5CAD1C9D17C0BDF2E3CCFC31D9240ACF36AE9CE2AF0077AC14DC1FBA4AE4E80217844029D83945E151B9J1m3F" TargetMode="External"/><Relationship Id="rId625" Type="http://schemas.openxmlformats.org/officeDocument/2006/relationships/hyperlink" Target="consultantplus://offline/ref=BA814B232BD55BC1C88D95592BE61802943E5CAD1C9D1CC2BCFEE3CCFC31D9240ACF36AE9CE2AF0077AC16DF1EBA4AE4E80217844029D83945E151B9J1m3F" TargetMode="External"/><Relationship Id="rId222" Type="http://schemas.openxmlformats.org/officeDocument/2006/relationships/hyperlink" Target="consultantplus://offline/ref=BA814B232BD55BC1C88D95592BE61802943E5CAD1C9D1CC2BCFEE3CCFC31D9240ACF36AE9CE2AF0077AC15D91EBA4AE4E80217844029D83945E151B9J1m3F" TargetMode="External"/><Relationship Id="rId264" Type="http://schemas.openxmlformats.org/officeDocument/2006/relationships/hyperlink" Target="consultantplus://offline/ref=BA814B232BD55BC1C88D8B543D8A460B9E3502A818991593E1A3E59BA361DF71588F68F7DCA6BC0170B216D919JBm8F" TargetMode="External"/><Relationship Id="rId471" Type="http://schemas.openxmlformats.org/officeDocument/2006/relationships/hyperlink" Target="consultantplus://offline/ref=BA814B232BD55BC1C88D95592BE61802943E5CAD1C9D17C0BDF2E3CCFC31D9240ACF36AE9CE2AF0077AC14DF19BA4AE4E80217844029D83945E151B9J1m3F" TargetMode="External"/><Relationship Id="rId667" Type="http://schemas.openxmlformats.org/officeDocument/2006/relationships/hyperlink" Target="consultantplus://offline/ref=BA814B232BD55BC1C88D8B543D8A460B9C3C02A4189A1593E1A3E59BA361DF71588F68F7DCA6BC0170B216D919JBm8F" TargetMode="External"/><Relationship Id="rId17" Type="http://schemas.openxmlformats.org/officeDocument/2006/relationships/hyperlink" Target="consultantplus://offline/ref=BA814B232BD55BC1C88D95592BE61802943E5CAD1C9D17C0BDF2E3CCFC31D9240ACF36AE9CE2AF0077AC14D91DBA4AE4E80217844029D83945E151B9J1m3F" TargetMode="External"/><Relationship Id="rId59" Type="http://schemas.openxmlformats.org/officeDocument/2006/relationships/hyperlink" Target="consultantplus://offline/ref=BA814B232BD55BC1C88D95592BE61802943E5CAD1C9D18C1BDFEE3CCFC31D9240ACF36AE9CE2AF0077AC14DB1CBA4AE4E80217844029D83945E151B9J1m3F" TargetMode="External"/><Relationship Id="rId124" Type="http://schemas.openxmlformats.org/officeDocument/2006/relationships/hyperlink" Target="consultantplus://offline/ref=BA814B232BD55BC1C88D95592BE61802943E5CAD1C9C19C1BFF2E3CCFC31D9240ACF36AE9CE2AF0077AC14DA1BBA4AE4E80217844029D83945E151B9J1m3F" TargetMode="External"/><Relationship Id="rId527" Type="http://schemas.openxmlformats.org/officeDocument/2006/relationships/hyperlink" Target="consultantplus://offline/ref=BA814B232BD55BC1C88D95592BE61802943E5CAD1C9E1EC0BDF3E3CCFC31D9240ACF36AE8EE2F70C74AC0AD91FAF1CB5ADJ5mEF" TargetMode="External"/><Relationship Id="rId569" Type="http://schemas.openxmlformats.org/officeDocument/2006/relationships/hyperlink" Target="consultantplus://offline/ref=BA814B232BD55BC1C88D95592BE61802943E5CAD1C9C1EC0BDF4E3CCFC31D9240ACF36AE9CE2AF0077AC14DF19BA4AE4E80217844029D83945E151B9J1m3F" TargetMode="External"/><Relationship Id="rId70" Type="http://schemas.openxmlformats.org/officeDocument/2006/relationships/hyperlink" Target="consultantplus://offline/ref=BA814B232BD55BC1C88D95592BE61802943E5CAD1C9D18C1BDFEE3CCFC31D9240ACF36AE9CE2AF0077AC14DA11BA4AE4E80217844029D83945E151B9J1m3F" TargetMode="External"/><Relationship Id="rId166" Type="http://schemas.openxmlformats.org/officeDocument/2006/relationships/hyperlink" Target="consultantplus://offline/ref=BA814B232BD55BC1C88D95592BE61802943E5CAD1C9C19C1BFF2E3CCFC31D9240ACF36AE9CE2AF0077AC14DD10BA4AE4E80217844029D83945E151B9J1m3F" TargetMode="External"/><Relationship Id="rId331" Type="http://schemas.openxmlformats.org/officeDocument/2006/relationships/hyperlink" Target="consultantplus://offline/ref=BA814B232BD55BC1C88D95592BE61802943E5CAD14991BC2B8FCBEC6F468D5260DC069B99BABA30177AD10DF13E54FF1F95A19875E37DF2059E350JBm1F" TargetMode="External"/><Relationship Id="rId373" Type="http://schemas.openxmlformats.org/officeDocument/2006/relationships/hyperlink" Target="consultantplus://offline/ref=BA814B232BD55BC1C88D95592BE61802943E5CAD1C9E1ECDBFFFE3CCFC31D9240ACF36AE8EE2F70C74AC0AD91FAF1CB5ADJ5mEF" TargetMode="External"/><Relationship Id="rId429" Type="http://schemas.openxmlformats.org/officeDocument/2006/relationships/hyperlink" Target="consultantplus://offline/ref=BA814B232BD55BC1C88D95592BE61802943E5CAD1C9D1CC2BCFEE3CCFC31D9240ACF36AE9CE2AF0077AC16D81BBA4AE4E80217844029D83945E151B9J1m3F" TargetMode="External"/><Relationship Id="rId580" Type="http://schemas.openxmlformats.org/officeDocument/2006/relationships/hyperlink" Target="consultantplus://offline/ref=BA814B232BD55BC1C88D95592BE61802943E5CAD1C9D18C1BDFEE3CCFC31D9240ACF36AE9CE2AF0077AC11D91BBA4AE4E80217844029D83945E151B9J1m3F" TargetMode="External"/><Relationship Id="rId636" Type="http://schemas.openxmlformats.org/officeDocument/2006/relationships/hyperlink" Target="consultantplus://offline/ref=BA814B232BD55BC1C88D8B543D8A460B9E3502A818991593E1A3E59BA361DF714A8F30F9DCA5A95526E841D41BB100B5AB49188741J3mEF" TargetMode="External"/><Relationship Id="rId1" Type="http://schemas.openxmlformats.org/officeDocument/2006/relationships/styles" Target="styles.xml"/><Relationship Id="rId233" Type="http://schemas.openxmlformats.org/officeDocument/2006/relationships/hyperlink" Target="consultantplus://offline/ref=BA814B232BD55BC1C88D95592BE61802943E5CAD1C9D18C6BAF6E3CCFC31D9240ACF36AE9CE2AF0077AC14DB19BA4AE4E80217844029D83945E151B9J1m3F" TargetMode="External"/><Relationship Id="rId440" Type="http://schemas.openxmlformats.org/officeDocument/2006/relationships/hyperlink" Target="consultantplus://offline/ref=BA814B232BD55BC1C88D95592BE61802943E5CAD1C9C19C1BFF2E3CCFC31D9240ACF36AE9CE2AF0077AC15DC10BA4AE4E80217844029D83945E151B9J1m3F" TargetMode="External"/><Relationship Id="rId28" Type="http://schemas.openxmlformats.org/officeDocument/2006/relationships/hyperlink" Target="consultantplus://offline/ref=BA814B232BD55BC1C88D95592BE61802943E5CAD1C9C1EC0BDF4E3CCFC31D9240ACF36AE9CE2AF0077AC14D819BA4AE4E80217844029D83945E151B9J1m3F" TargetMode="External"/><Relationship Id="rId275" Type="http://schemas.openxmlformats.org/officeDocument/2006/relationships/hyperlink" Target="consultantplus://offline/ref=BA814B232BD55BC1C88D95592BE61802943E5CAD14991BC2B8FCBEC6F468D5260DC069B99BABA30177AD16D813E54FF1F95A19875E37DF2059E350JBm1F" TargetMode="External"/><Relationship Id="rId300" Type="http://schemas.openxmlformats.org/officeDocument/2006/relationships/hyperlink" Target="consultantplus://offline/ref=BA814B232BD55BC1C88D95592BE61802943E5CAD1C9C19C1BFF2E3CCFC31D9240ACF36AE9CE2AF0077AC15D91FBA4AE4E80217844029D83945E151B9J1m3F" TargetMode="External"/><Relationship Id="rId482" Type="http://schemas.openxmlformats.org/officeDocument/2006/relationships/hyperlink" Target="consultantplus://offline/ref=BA814B232BD55BC1C88D95592BE61802943E5CAD1C9D18C1BDFEE3CCFC31D9240ACF36AE9CE2AF0077AC10D811BA4AE4E80217844029D83945E151B9J1m3F" TargetMode="External"/><Relationship Id="rId538" Type="http://schemas.openxmlformats.org/officeDocument/2006/relationships/hyperlink" Target="consultantplus://offline/ref=BA814B232BD55BC1C88D95592BE61802943E5CAD1C9D18C1BDFEE3CCFC31D9240ACF36AE9CE2AF0077AC10D11BBA4AE4E80217844029D83945E151B9J1m3F" TargetMode="External"/><Relationship Id="rId81" Type="http://schemas.openxmlformats.org/officeDocument/2006/relationships/hyperlink" Target="consultantplus://offline/ref=BA814B232BD55BC1C88D8B543D8A460B9E3501A01F9C1593E1A3E59BA361DF71588F68F7DCA6BC0170B216D919JBm8F" TargetMode="External"/><Relationship Id="rId135" Type="http://schemas.openxmlformats.org/officeDocument/2006/relationships/hyperlink" Target="consultantplus://offline/ref=BA814B232BD55BC1C88D95592BE61802943E5CAD14991BC2B8FCBEC6F468D5260DC069B99BABA30177AC11DD13E54FF1F95A19875E37DF2059E350JBm1F" TargetMode="External"/><Relationship Id="rId177" Type="http://schemas.openxmlformats.org/officeDocument/2006/relationships/hyperlink" Target="consultantplus://offline/ref=BA814B232BD55BC1C88D95592BE61802943E5CAD1C9D18C1BDFEE3CCFC31D9240ACF36AE9CE2AF0077AC15D81EBA4AE4E80217844029D83945E151B9J1m3F" TargetMode="External"/><Relationship Id="rId342" Type="http://schemas.openxmlformats.org/officeDocument/2006/relationships/hyperlink" Target="consultantplus://offline/ref=BA814B232BD55BC1C88D95592BE61802943E5CAD14991BC2B8FCBEC6F468D5260DC069B99BABA30177AD11DD13E54FF1F95A19875E37DF2059E350JBm1F" TargetMode="External"/><Relationship Id="rId384" Type="http://schemas.openxmlformats.org/officeDocument/2006/relationships/hyperlink" Target="consultantplus://offline/ref=BA814B232BD55BC1C88D95592BE61802943E5CAD14991BC2B8FCBEC6F468D5260DC069B99BABA30177AD12DE13E54FF1F95A19875E37DF2059E350JBm1F" TargetMode="External"/><Relationship Id="rId591" Type="http://schemas.openxmlformats.org/officeDocument/2006/relationships/hyperlink" Target="consultantplus://offline/ref=BA814B232BD55BC1C88D95592BE61802943E5CAD1C9D1CC2BCFEE3CCFC31D9240ACF36AE9CE2AF0077AC16DA18BA4AE4E80217844029D83945E151B9J1m3F" TargetMode="External"/><Relationship Id="rId605" Type="http://schemas.openxmlformats.org/officeDocument/2006/relationships/hyperlink" Target="consultantplus://offline/ref=BA814B232BD55BC1C88D8B543D8A460B9C3C02A4189A1593E1A3E59BA361DF71588F68F7DCA6BC0170B216D919JBm8F" TargetMode="External"/><Relationship Id="rId202" Type="http://schemas.openxmlformats.org/officeDocument/2006/relationships/hyperlink" Target="consultantplus://offline/ref=BA814B232BD55BC1C88D8B543D8A460B9E3703A51F9A1593E1A3E59BA361DF71588F68F7DCA6BC0170B216D919JBm8F" TargetMode="External"/><Relationship Id="rId244" Type="http://schemas.openxmlformats.org/officeDocument/2006/relationships/hyperlink" Target="consultantplus://offline/ref=BA814B232BD55BC1C88D95592BE61802943E5CAD1C9D18C1BDFEE3CCFC31D9240ACF36AE9CE2AF0077AC16D91DBA4AE4E80217844029D83945E151B9J1m3F" TargetMode="External"/><Relationship Id="rId647" Type="http://schemas.openxmlformats.org/officeDocument/2006/relationships/hyperlink" Target="consultantplus://offline/ref=BA814B232BD55BC1C88D95592BE61802943E5CAD1C9D1AC3BEF6E3CCFC31D9240ACF36AE9CE2AF0077AC14D818BA4AE4E80217844029D83945E151B9J1m3F" TargetMode="External"/><Relationship Id="rId39" Type="http://schemas.openxmlformats.org/officeDocument/2006/relationships/hyperlink" Target="consultantplus://offline/ref=BA814B232BD55BC1C88D95592BE61802943E5CAD1C9D18C1BDFEE3CCFC31D9240ACF36AE9CE2AF0077AC14D81FBA4AE4E80217844029D83945E151B9J1m3F" TargetMode="External"/><Relationship Id="rId286" Type="http://schemas.openxmlformats.org/officeDocument/2006/relationships/hyperlink" Target="consultantplus://offline/ref=BA814B232BD55BC1C88D95592BE61802943E5CAD1C9D1CC2BCFEE3CCFC31D9240ACF36AE9CE2AF0077AC15DE10BA4AE4E80217844029D83945E151B9J1m3F" TargetMode="External"/><Relationship Id="rId451" Type="http://schemas.openxmlformats.org/officeDocument/2006/relationships/hyperlink" Target="consultantplus://offline/ref=BA814B232BD55BC1C88D95592BE61802943E5CAD1C9D1CC2BCFEE3CCFC31D9240ACF36AE9CE2AF0077AC16DB1BBA4AE4E80217844029D83945E151B9J1m3F" TargetMode="External"/><Relationship Id="rId493" Type="http://schemas.openxmlformats.org/officeDocument/2006/relationships/hyperlink" Target="consultantplus://offline/ref=BA814B232BD55BC1C88D95592BE61802943E5CAD1C9E1EC3B9FFE3CCFC31D9240ACF36AE9CE2AF037CF8459D4DBC1DB5B2571D994237D9J3m7F" TargetMode="External"/><Relationship Id="rId507" Type="http://schemas.openxmlformats.org/officeDocument/2006/relationships/hyperlink" Target="consultantplus://offline/ref=BA814B232BD55BC1C88D95592BE61802943E5CAD1C9D18C1BDFEE3CCFC31D9240ACF36AE9CE2AF0077AC10DF1EBA4AE4E80217844029D83945E151B9J1m3F" TargetMode="External"/><Relationship Id="rId549" Type="http://schemas.openxmlformats.org/officeDocument/2006/relationships/hyperlink" Target="consultantplus://offline/ref=BA814B232BD55BC1C88D95592BE61802943E5CAD1C9D17C0BDF2E3CCFC31D9240ACF36AE9CE2AF0077AC14DE1FBA4AE4E80217844029D83945E151B9J1m3F" TargetMode="External"/><Relationship Id="rId50" Type="http://schemas.openxmlformats.org/officeDocument/2006/relationships/hyperlink" Target="consultantplus://offline/ref=BA814B232BD55BC1C88D95592BE61802943E5CAD1C9D1CC2BCFEE3CCFC31D9240ACF36AE9CE2AF0077AC14D91EBA4AE4E80217844029D83945E151B9J1m3F" TargetMode="External"/><Relationship Id="rId104" Type="http://schemas.openxmlformats.org/officeDocument/2006/relationships/hyperlink" Target="consultantplus://offline/ref=BA814B232BD55BC1C88D95592BE61802943E5CAD1C9C1EC0BDF4E3CCFC31D9240ACF36AE9CE2AF0077AC14DB19BA4AE4E80217844029D83945E151B9J1m3F" TargetMode="External"/><Relationship Id="rId146" Type="http://schemas.openxmlformats.org/officeDocument/2006/relationships/hyperlink" Target="consultantplus://offline/ref=BA814B232BD55BC1C88D8B543D8A460B9C3201A6149D1593E1A3E59BA361DF71588F68F7DCA6BC0170B216D919JBm8F" TargetMode="External"/><Relationship Id="rId188" Type="http://schemas.openxmlformats.org/officeDocument/2006/relationships/hyperlink" Target="consultantplus://offline/ref=BA814B232BD55BC1C88D95592BE61802943E5CAD159E16C1BBFCBEC6F468D5260DC069B99BABA30177AC15DF13E54FF1F95A19875E37DF2059E350JBm1F" TargetMode="External"/><Relationship Id="rId311" Type="http://schemas.openxmlformats.org/officeDocument/2006/relationships/hyperlink" Target="consultantplus://offline/ref=BA814B232BD55BC1C88D95592BE61802943E5CAD1C9C1FCDBEF2E3CCFC31D9240ACF36AE9CE2AF0077AC14D81BBA4AE4E80217844029D83945E151B9J1m3F" TargetMode="External"/><Relationship Id="rId353" Type="http://schemas.openxmlformats.org/officeDocument/2006/relationships/hyperlink" Target="consultantplus://offline/ref=BA814B232BD55BC1C88D95592BE61802943E5CAD1C9D1DC5BDF2E3CCFC31D9240ACF36AE8EE2F70C74AC0AD91FAF1CB5ADJ5mEF" TargetMode="External"/><Relationship Id="rId395" Type="http://schemas.openxmlformats.org/officeDocument/2006/relationships/hyperlink" Target="consultantplus://offline/ref=BA814B232BD55BC1C88D95592BE61802943E5CAD1C9D1CC2BCFEE3CCFC31D9240ACF36AE9CE2AF0077AC16D91CBA4AE4E80217844029D83945E151B9J1m3F" TargetMode="External"/><Relationship Id="rId409" Type="http://schemas.openxmlformats.org/officeDocument/2006/relationships/hyperlink" Target="consultantplus://offline/ref=BA814B232BD55BC1C88D95592BE61802943E5CAD14991BC2B8FCBEC6F468D5260DC069B99BABA30177AD13DB13E54FF1F95A19875E37DF2059E350JBm1F" TargetMode="External"/><Relationship Id="rId560" Type="http://schemas.openxmlformats.org/officeDocument/2006/relationships/hyperlink" Target="consultantplus://offline/ref=BA814B232BD55BC1C88D95592BE61802943E5CAD1C9C1EC0BDF4E3CCFC31D9240ACF36AE9CE2AF0077AC14DC1BBA4AE4E80217844029D83945E151B9J1m3F" TargetMode="External"/><Relationship Id="rId92" Type="http://schemas.openxmlformats.org/officeDocument/2006/relationships/hyperlink" Target="consultantplus://offline/ref=BA814B232BD55BC1C88D95592BE61802943E5CAD1C9D1CC2BCFEE3CCFC31D9240ACF36AE9CE2AF0077AC14DD1FBA4AE4E80217844029D83945E151B9J1m3F" TargetMode="External"/><Relationship Id="rId213" Type="http://schemas.openxmlformats.org/officeDocument/2006/relationships/hyperlink" Target="consultantplus://offline/ref=BA814B232BD55BC1C88D8B543D8A460B9E3703A51F9A1593E1A3E59BA361DF71588F68F7DCA6BC0170B216D919JBm8F" TargetMode="External"/><Relationship Id="rId420" Type="http://schemas.openxmlformats.org/officeDocument/2006/relationships/hyperlink" Target="consultantplus://offline/ref=BA814B232BD55BC1C88D95592BE61802943E5CAD159E16C1BBFCBEC6F468D5260DC069B99BABA30177AC16DC13E54FF1F95A19875E37DF2059E350JBm1F" TargetMode="External"/><Relationship Id="rId616" Type="http://schemas.openxmlformats.org/officeDocument/2006/relationships/hyperlink" Target="consultantplus://offline/ref=BA814B232BD55BC1C88D95592BE61802943E5CAD1C9D18C1BDFEE3CCFC31D9240ACF36AE9CE2AF0077AC11D81BBA4AE4E80217844029D83945E151B9J1m3F" TargetMode="External"/><Relationship Id="rId658" Type="http://schemas.openxmlformats.org/officeDocument/2006/relationships/hyperlink" Target="consultantplus://offline/ref=BA814B232BD55BC1C88D95592BE61802943E5CAD1C9D17C0BDF2E3CCFC31D9240ACF36AE9CE2AF0077AC14D110BA4AE4E80217844029D83945E151B9J1m3F" TargetMode="External"/><Relationship Id="rId255" Type="http://schemas.openxmlformats.org/officeDocument/2006/relationships/hyperlink" Target="consultantplus://offline/ref=BA814B232BD55BC1C88D95592BE61802943E5CAD159A1DC3BAFCBEC6F468D5260DC069AB9BF3AF0277B214DE06B31EB4JAm5F" TargetMode="External"/><Relationship Id="rId297" Type="http://schemas.openxmlformats.org/officeDocument/2006/relationships/hyperlink" Target="consultantplus://offline/ref=BA814B232BD55BC1C88D95592BE61802943E5CAD1C9D18C1BDFEE3CCFC31D9240ACF36AE9CE2AF0077AC16DA10BA4AE4E80217844029D83945E151B9J1m3F" TargetMode="External"/><Relationship Id="rId462" Type="http://schemas.openxmlformats.org/officeDocument/2006/relationships/hyperlink" Target="consultantplus://offline/ref=BA814B232BD55BC1C88D8B543D8A460B9E3703A51F9A1593E1A3E59BA361DF71588F68F7DCA6BC0170B216D919JBm8F" TargetMode="External"/><Relationship Id="rId518" Type="http://schemas.openxmlformats.org/officeDocument/2006/relationships/hyperlink" Target="consultantplus://offline/ref=BA814B232BD55BC1C88D8B543D8A460B9E3502A818991593E1A3E59BA361DF714A8F30F8DFA5A95526E841D41BB100B5AB49188741J3mEF" TargetMode="External"/><Relationship Id="rId115" Type="http://schemas.openxmlformats.org/officeDocument/2006/relationships/hyperlink" Target="consultantplus://offline/ref=BA814B232BD55BC1C88D95592BE61802943E5CAD159A1FC0BAFCBEC6F468D5260DC069B99BABA30177AC15D913E54FF1F95A19875E37DF2059E350JBm1F" TargetMode="External"/><Relationship Id="rId157" Type="http://schemas.openxmlformats.org/officeDocument/2006/relationships/hyperlink" Target="consultantplus://offline/ref=BA814B232BD55BC1C88D95592BE61802943E5CAD149416C5BDFCBEC6F468D5260DC069AB9BF3AF0277B214DE06B31EB4JAm5F" TargetMode="External"/><Relationship Id="rId322" Type="http://schemas.openxmlformats.org/officeDocument/2006/relationships/hyperlink" Target="consultantplus://offline/ref=BA814B232BD55BC1C88D95592BE61802943E5CAD1C9D18C1BDFEE3CCFC31D9240ACF36AE9CE2AF0077AC16DF1FBA4AE4E80217844029D83945E151B9J1m3F" TargetMode="External"/><Relationship Id="rId364" Type="http://schemas.openxmlformats.org/officeDocument/2006/relationships/hyperlink" Target="consultantplus://offline/ref=BA814B232BD55BC1C88D8B543D8A460B9E3703A51F9A1593E1A3E59BA361DF71588F68F7DCA6BC0170B216D919JBm8F" TargetMode="External"/><Relationship Id="rId61" Type="http://schemas.openxmlformats.org/officeDocument/2006/relationships/hyperlink" Target="consultantplus://offline/ref=BA814B232BD55BC1C88D95592BE61802943E5CAD1C9D18C1BDFEE3CCFC31D9240ACF36AE9CE2AF0077AC14DB1DBA4AE4E80217844029D83945E151B9J1m3F" TargetMode="External"/><Relationship Id="rId199" Type="http://schemas.openxmlformats.org/officeDocument/2006/relationships/hyperlink" Target="consultantplus://offline/ref=BA814B232BD55BC1C88D95592BE61802943E5CAD1C9D1CC2BCFEE3CCFC31D9240ACF36AE9CE2AF0077AC14D019BA4AE4E80217844029D83945E151B9J1m3F" TargetMode="External"/><Relationship Id="rId571" Type="http://schemas.openxmlformats.org/officeDocument/2006/relationships/hyperlink" Target="consultantplus://offline/ref=BA814B232BD55BC1C88D8B543D8A460B9E3502A818991593E1A3E59BA361DF71588F68F7DCA6BC0170B216D919JBm8F" TargetMode="External"/><Relationship Id="rId627" Type="http://schemas.openxmlformats.org/officeDocument/2006/relationships/hyperlink" Target="consultantplus://offline/ref=BA814B232BD55BC1C88D95592BE61802943E5CAD1C9D1CC2BCFEE3CCFC31D9240ACF36AE9CE2AF0077AC16DF10BA4AE4E80217844029D83945E151B9J1m3F" TargetMode="External"/><Relationship Id="rId669" Type="http://schemas.openxmlformats.org/officeDocument/2006/relationships/hyperlink" Target="consultantplus://offline/ref=BA814B232BD55BC1C88D8B543D8A460B9E370AA01C9B1593E1A3E59BA361DF71588F68F7DCA6BC0170B216D919JBm8F" TargetMode="External"/><Relationship Id="rId19" Type="http://schemas.openxmlformats.org/officeDocument/2006/relationships/hyperlink" Target="consultantplus://offline/ref=BA814B232BD55BC1C88D95592BE61802943E5CAD159E16C1BBFCBEC6F468D5260DC069B99BABA30177AC14DF13E54FF1F95A19875E37DF2059E350JBm1F" TargetMode="External"/><Relationship Id="rId224" Type="http://schemas.openxmlformats.org/officeDocument/2006/relationships/hyperlink" Target="consultantplus://offline/ref=BA814B232BD55BC1C88D95592BE61802943E5CAD1C9D1CC2BCFEE3CCFC31D9240ACF36AE9CE2AF0077AC15D91FBA4AE4E80217844029D83945E151B9J1m3F" TargetMode="External"/><Relationship Id="rId266" Type="http://schemas.openxmlformats.org/officeDocument/2006/relationships/hyperlink" Target="consultantplus://offline/ref=BA814B232BD55BC1C88D95592BE61802943E5CAD1C9E1EC3B9FFE3CCFC31D9240ACF36AE9CE2AF037CF8459D4DBC1DB5B2571D994237D9J3m7F" TargetMode="External"/><Relationship Id="rId431" Type="http://schemas.openxmlformats.org/officeDocument/2006/relationships/hyperlink" Target="consultantplus://offline/ref=BA814B232BD55BC1C88D95592BE61802943E5CAD1C9C19C1BFF2E3CCFC31D9240ACF36AE9CE2AF0077AC15DD19BA4AE4E80217844029D83945E151B9J1m3F" TargetMode="External"/><Relationship Id="rId473" Type="http://schemas.openxmlformats.org/officeDocument/2006/relationships/hyperlink" Target="consultantplus://offline/ref=BA814B232BD55BC1C88D95592BE61802943E5CAD1C9E1ECDBFFFE3CCFC31D9240ACF36AE8EE2F70C74AC0AD91FAF1CB5ADJ5mEF" TargetMode="External"/><Relationship Id="rId529" Type="http://schemas.openxmlformats.org/officeDocument/2006/relationships/hyperlink" Target="consultantplus://offline/ref=BA814B232BD55BC1C88D95592BE61802943E5CAD1C9D18C1BDFEE3CCFC31D9240ACF36AE9CE2AF0077AC10DE1CBA4AE4E80217844029D83945E151B9J1m3F" TargetMode="External"/><Relationship Id="rId30" Type="http://schemas.openxmlformats.org/officeDocument/2006/relationships/hyperlink" Target="consultantplus://offline/ref=BA814B232BD55BC1C88D95592BE61802943E5CAD1C9D17C0BDF2E3CCFC31D9240ACF36AE9CE2AF0077AC14D91EBA4AE4E80217844029D83945E151B9J1m3F" TargetMode="External"/><Relationship Id="rId126" Type="http://schemas.openxmlformats.org/officeDocument/2006/relationships/hyperlink" Target="consultantplus://offline/ref=BA814B232BD55BC1C88D95592BE61802943E5CAD1C9C19C1BFF2E3CCFC31D9240ACF36AE9CE2AF0077AC14DA1DBA4AE4E80217844029D83945E151B9J1m3F" TargetMode="External"/><Relationship Id="rId168" Type="http://schemas.openxmlformats.org/officeDocument/2006/relationships/hyperlink" Target="consultantplus://offline/ref=BA814B232BD55BC1C88D95592BE61802943E5CAD149A17C6B9FCBEC6F468D5260DC069B99BABA30177AC15DC13E54FF1F95A19875E37DF2059E350JBm1F" TargetMode="External"/><Relationship Id="rId333" Type="http://schemas.openxmlformats.org/officeDocument/2006/relationships/hyperlink" Target="consultantplus://offline/ref=BA814B232BD55BC1C88D95592BE61802943E5CAD14991BC2B8FCBEC6F468D5260DC069B99BABA30177AD10D113E54FF1F95A19875E37DF2059E350JBm1F" TargetMode="External"/><Relationship Id="rId540" Type="http://schemas.openxmlformats.org/officeDocument/2006/relationships/hyperlink" Target="consultantplus://offline/ref=BA814B232BD55BC1C88D8B543D8A460B9F3C03A61F9B1593E1A3E59BA361DF71588F68F7DCA6BC0170B216D919JBm8F" TargetMode="External"/><Relationship Id="rId72" Type="http://schemas.openxmlformats.org/officeDocument/2006/relationships/hyperlink" Target="consultantplus://offline/ref=BA814B232BD55BC1C88D95592BE61802943E5CAD1B9F1AC6BFFCBEC6F468D5260DC069B99BABA30177AC15D913E54FF1F95A19875E37DF2059E350JBm1F" TargetMode="External"/><Relationship Id="rId375" Type="http://schemas.openxmlformats.org/officeDocument/2006/relationships/hyperlink" Target="consultantplus://offline/ref=BA814B232BD55BC1C88D95592BE61802943E5CAD1C9D16C3BFF7E3CCFC31D9240ACF36AE8EE2F70C74AC0AD91FAF1CB5ADJ5mEF" TargetMode="External"/><Relationship Id="rId582" Type="http://schemas.openxmlformats.org/officeDocument/2006/relationships/hyperlink" Target="consultantplus://offline/ref=BA814B232BD55BC1C88D8B543D8A460B9E3502A818991593E1A3E59BA361DF71588F68F7DCA6BC0170B216D919JBm8F" TargetMode="External"/><Relationship Id="rId638" Type="http://schemas.openxmlformats.org/officeDocument/2006/relationships/hyperlink" Target="consultantplus://offline/ref=BA814B232BD55BC1C88D8B543D8A460B9E3502A818991593E1A3E59BA361DF714A8F30F8D9A2A95526E841D41BB100B5AB49188741J3mEF" TargetMode="External"/><Relationship Id="rId3" Type="http://schemas.openxmlformats.org/officeDocument/2006/relationships/webSettings" Target="webSettings.xml"/><Relationship Id="rId235" Type="http://schemas.openxmlformats.org/officeDocument/2006/relationships/hyperlink" Target="consultantplus://offline/ref=BA814B232BD55BC1C88D95592BE61802943E5CAD1C9D18C1BDFEE3CCFC31D9240ACF36AE9CE2AF0077AC15DC1ABA4AE4E80217844029D83945E151B9J1m3F" TargetMode="External"/><Relationship Id="rId277" Type="http://schemas.openxmlformats.org/officeDocument/2006/relationships/hyperlink" Target="consultantplus://offline/ref=BA814B232BD55BC1C88D95592BE61802943E5CAD1C9C1EC0BDF4E3CCFC31D9240ACF36AE9CE2AF0077AC14DD1DBA4AE4E80217844029D83945E151B9J1m3F" TargetMode="External"/><Relationship Id="rId400" Type="http://schemas.openxmlformats.org/officeDocument/2006/relationships/hyperlink" Target="consultantplus://offline/ref=BA814B232BD55BC1C88D95592BE61802943E5CAD1A9B16C1B9FCBEC6F468D5260DC069B99BABA30177AC17DC13E54FF1F95A19875E37DF2059E350JBm1F" TargetMode="External"/><Relationship Id="rId442" Type="http://schemas.openxmlformats.org/officeDocument/2006/relationships/hyperlink" Target="consultantplus://offline/ref=BA814B232BD55BC1C88D95592BE61802943E5CAD1C9C19C7BFF6E3CCFC31D9240ACF36AE8EE2F70C74AC0AD91FAF1CB5ADJ5mEF" TargetMode="External"/><Relationship Id="rId484" Type="http://schemas.openxmlformats.org/officeDocument/2006/relationships/hyperlink" Target="consultantplus://offline/ref=BA814B232BD55BC1C88D95592BE61802943E5CAD1C9D18C1BDFEE3CCFC31D9240ACF36AE9CE2AF0077AC10DB1ABA4AE4E80217844029D83945E151B9J1m3F" TargetMode="External"/><Relationship Id="rId137" Type="http://schemas.openxmlformats.org/officeDocument/2006/relationships/hyperlink" Target="consultantplus://offline/ref=BA814B232BD55BC1C88D95592BE61802943E5CAD1C9D17C0BDF2E3CCFC31D9240ACF36AE9CE2AF0077AC14DB19BA4AE4E80217844029D83945E151B9J1m3F" TargetMode="External"/><Relationship Id="rId302" Type="http://schemas.openxmlformats.org/officeDocument/2006/relationships/hyperlink" Target="consultantplus://offline/ref=BA814B232BD55BC1C88D95592BE61802943E5CAD1C9D18C1BDFEE3CCFC31D9240ACF36AE9CE2AF0077AC16DD19BA4AE4E80217844029D83945E151B9J1m3F" TargetMode="External"/><Relationship Id="rId344" Type="http://schemas.openxmlformats.org/officeDocument/2006/relationships/hyperlink" Target="consultantplus://offline/ref=BA814B232BD55BC1C88D95592BE61802943E5CAD1C9C19C1BFF2E3CCFC31D9240ACF36AE9CE2AF0077AC15D81DBA4AE4E80217844029D83945E151B9J1m3F" TargetMode="External"/><Relationship Id="rId41" Type="http://schemas.openxmlformats.org/officeDocument/2006/relationships/hyperlink" Target="consultantplus://offline/ref=BA814B232BD55BC1C88D95592BE61802943E5CAD1C9D1AC3BEF6E3CCFC31D9240ACF36AE9CE2AF0077AC14D910BA4AE4E80217844029D83945E151B9J1m3F" TargetMode="External"/><Relationship Id="rId83" Type="http://schemas.openxmlformats.org/officeDocument/2006/relationships/hyperlink" Target="consultantplus://offline/ref=BA814B232BD55BC1C88D95592BE61802943E5CAD1C9D16C1B4F7E3CCFC31D9240ACF36AE9CE2AF0077AC14D81DBA4AE4E80217844029D83945E151B9J1m3F" TargetMode="External"/><Relationship Id="rId179" Type="http://schemas.openxmlformats.org/officeDocument/2006/relationships/hyperlink" Target="consultantplus://offline/ref=BA814B232BD55BC1C88D95592BE61802943E5CAD1C9D18C1BDFEE3CCFC31D9240ACF36AE9CE2AF0077AC15D810BA4AE4E80217844029D83945E151B9J1m3F" TargetMode="External"/><Relationship Id="rId386" Type="http://schemas.openxmlformats.org/officeDocument/2006/relationships/hyperlink" Target="consultantplus://offline/ref=BA814B232BD55BC1C88D95592BE61802943E5CAD1A9B16C1B9FCBEC6F468D5260DC069B99BABA30177AC17D813E54FF1F95A19875E37DF2059E350JBm1F" TargetMode="External"/><Relationship Id="rId551" Type="http://schemas.openxmlformats.org/officeDocument/2006/relationships/hyperlink" Target="consultantplus://offline/ref=BA814B232BD55BC1C88D95592BE61802943E5CAD1C9D17C0BDF2E3CCFC31D9240ACF36AE9CE2AF0077AC14DE11BA4AE4E80217844029D83945E151B9J1m3F" TargetMode="External"/><Relationship Id="rId593" Type="http://schemas.openxmlformats.org/officeDocument/2006/relationships/hyperlink" Target="consultantplus://offline/ref=BA814B232BD55BC1C88D95592BE61802943E5CAD1C9D1CC2BCFEE3CCFC31D9240ACF36AE9CE2AF0077AC16DA19BA4AE4E80217844029D83945E151B9J1m3F" TargetMode="External"/><Relationship Id="rId607" Type="http://schemas.openxmlformats.org/officeDocument/2006/relationships/hyperlink" Target="consultantplus://offline/ref=BA814B232BD55BC1C88D95592BE61802943E5CAD1C9D1CC2BCFEE3CCFC31D9240ACF36AE9CE2AF0077AC16DA1FBA4AE4E80217844029D83945E151B9J1m3F" TargetMode="External"/><Relationship Id="rId649" Type="http://schemas.openxmlformats.org/officeDocument/2006/relationships/hyperlink" Target="consultantplus://offline/ref=BA814B232BD55BC1C88D95592BE61802943E5CAD1C9D17C0BDF2E3CCFC31D9240ACF36AE9CE2AF0077AC14D119BA4AE4E80217844029D83945E151B9J1m3F" TargetMode="External"/><Relationship Id="rId190" Type="http://schemas.openxmlformats.org/officeDocument/2006/relationships/hyperlink" Target="consultantplus://offline/ref=BA814B232BD55BC1C88D95592BE61802943E5CAD159E16C1BBFCBEC6F468D5260DC069B99BABA30177AC15D013E54FF1F95A19875E37DF2059E350JBm1F" TargetMode="External"/><Relationship Id="rId204" Type="http://schemas.openxmlformats.org/officeDocument/2006/relationships/hyperlink" Target="consultantplus://offline/ref=BA814B232BD55BC1C88D95592BE61802943E5CAD1A9D1CC7B5FCBEC6F468D5260DC069AB9BF3AF0277B214DE06B31EB4JAm5F" TargetMode="External"/><Relationship Id="rId246" Type="http://schemas.openxmlformats.org/officeDocument/2006/relationships/hyperlink" Target="consultantplus://offline/ref=BA814B232BD55BC1C88D95592BE61802943E5CAD1C9D18C1BDFEE3CCFC31D9240ACF36AE9CE2AF0077AC16D91FBA4AE4E80217844029D83945E151B9J1m3F" TargetMode="External"/><Relationship Id="rId288" Type="http://schemas.openxmlformats.org/officeDocument/2006/relationships/hyperlink" Target="consultantplus://offline/ref=BA814B232BD55BC1C88D95592BE61802943E5CAD1C9D18C1BDFEE3CCFC31D9240ACF36AE9CE2AF0077AC16DB1CBA4AE4E80217844029D83945E151B9J1m3F" TargetMode="External"/><Relationship Id="rId411" Type="http://schemas.openxmlformats.org/officeDocument/2006/relationships/hyperlink" Target="consultantplus://offline/ref=BA814B232BD55BC1C88D95592BE61802943E5CAD1C9D1CC2BCFEE3CCFC31D9240ACF36AE9CE2AF0077AC16D818BA4AE4E80217844029D83945E151B9J1m3F" TargetMode="External"/><Relationship Id="rId453" Type="http://schemas.openxmlformats.org/officeDocument/2006/relationships/hyperlink" Target="consultantplus://offline/ref=BA814B232BD55BC1C88D95592BE61802943E5CAD1C9D18C1BDFEE3CCFC31D9240ACF36AE9CE2AF0077AC10D819BA4AE4E80217844029D83945E151B9J1m3F" TargetMode="External"/><Relationship Id="rId509" Type="http://schemas.openxmlformats.org/officeDocument/2006/relationships/hyperlink" Target="consultantplus://offline/ref=BA814B232BD55BC1C88D95592BE61802943E5CAD1C9D17C0BDF2E3CCFC31D9240ACF36AE9CE2AF0077AC14DF1EBA4AE4E80217844029D83945E151B9J1m3F" TargetMode="External"/><Relationship Id="rId660" Type="http://schemas.openxmlformats.org/officeDocument/2006/relationships/hyperlink" Target="consultantplus://offline/ref=BA814B232BD55BC1C88D95592BE61802943E5CAD1C9D17C0BDF2E3CCFC31D9240ACF36AE9CE2AF0077AC14D110BA4AE4E80217844029D83945E151B9J1m3F" TargetMode="External"/><Relationship Id="rId106" Type="http://schemas.openxmlformats.org/officeDocument/2006/relationships/hyperlink" Target="consultantplus://offline/ref=BA814B232BD55BC1C88D95592BE61802943E5CAD1C9D1CC2BCFEE3CCFC31D9240ACF36AE9CE2AF0077AC14DF1EBA4AE4E80217844029D83945E151B9J1m3F" TargetMode="External"/><Relationship Id="rId313" Type="http://schemas.openxmlformats.org/officeDocument/2006/relationships/hyperlink" Target="consultantplus://offline/ref=BA814B232BD55BC1C88D95592BE61802943E5CAD1C9D1DC6BEF4E3CCFC31D9240ACF36AE9CE2AF0077AC14D819BA4AE4E80217844029D83945E151B9J1m3F" TargetMode="External"/><Relationship Id="rId495" Type="http://schemas.openxmlformats.org/officeDocument/2006/relationships/hyperlink" Target="consultantplus://offline/ref=BA814B232BD55BC1C88D95592BE61802943E5CAD1C9D18C1BDFEE3CCFC31D9240ACF36AE9CE2AF0077AC10DA1ABA4AE4E80217844029D83945E151B9J1m3F" TargetMode="External"/><Relationship Id="rId10" Type="http://schemas.openxmlformats.org/officeDocument/2006/relationships/hyperlink" Target="consultantplus://offline/ref=BA814B232BD55BC1C88D95592BE61802943E5CAD1C9C1EC0BDF4E3CCFC31D9240ACF36AE9CE2AF0077AC14D91DBA4AE4E80217844029D83945E151B9J1m3F" TargetMode="External"/><Relationship Id="rId52" Type="http://schemas.openxmlformats.org/officeDocument/2006/relationships/hyperlink" Target="consultantplus://offline/ref=BA814B232BD55BC1C88D95592BE61802943E5CAD1C9D18C1BDFEE3CCFC31D9240ACF36AE9CE2AF0077AC14D811BA4AE4E80217844029D83945E151B9J1m3F" TargetMode="External"/><Relationship Id="rId94" Type="http://schemas.openxmlformats.org/officeDocument/2006/relationships/hyperlink" Target="consultantplus://offline/ref=BA814B232BD55BC1C88D95592BE61802943E5CAD1C9D1CC2BCFEE3CCFC31D9240ACF36AE9CE2AF0077AC14DC19BA4AE4E80217844029D83945E151B9J1m3F" TargetMode="External"/><Relationship Id="rId148" Type="http://schemas.openxmlformats.org/officeDocument/2006/relationships/hyperlink" Target="consultantplus://offline/ref=BA814B232BD55BC1C88D8B543D8A460B9E3703A519951593E1A3E59BA361DF71588F68F7DCA6BC0170B216D919JBm8F" TargetMode="External"/><Relationship Id="rId355" Type="http://schemas.openxmlformats.org/officeDocument/2006/relationships/hyperlink" Target="consultantplus://offline/ref=BA814B232BD55BC1C88D95592BE61802943E5CAD14991BC2B8FCBEC6F468D5260DC069B99BABA30177AD11D013E54FF1F95A19875E37DF2059E350JBm1F" TargetMode="External"/><Relationship Id="rId397" Type="http://schemas.openxmlformats.org/officeDocument/2006/relationships/hyperlink" Target="consultantplus://offline/ref=BA814B232BD55BC1C88D95592BE61802943E5CAD1A9B16C1B9FCBEC6F468D5260DC069B99BABA30177AC17DD13E54FF1F95A19875E37DF2059E350JBm1F" TargetMode="External"/><Relationship Id="rId520" Type="http://schemas.openxmlformats.org/officeDocument/2006/relationships/hyperlink" Target="consultantplus://offline/ref=BA814B232BD55BC1C88D8B543D8A460B9E3502A818991593E1A3E59BA361DF71588F68F7DCA6BC0170B216D919JBm8F" TargetMode="External"/><Relationship Id="rId562" Type="http://schemas.openxmlformats.org/officeDocument/2006/relationships/hyperlink" Target="consultantplus://offline/ref=BA814B232BD55BC1C88D95592BE61802943E5CAD1C9C1EC0BDF4E3CCFC31D9240ACF36AE9CE2AF0077AC14DC1CBA4AE4E80217844029D83945E151B9J1m3F" TargetMode="External"/><Relationship Id="rId618" Type="http://schemas.openxmlformats.org/officeDocument/2006/relationships/hyperlink" Target="consultantplus://offline/ref=BA814B232BD55BC1C88D95592BE61802943E5CAD1C9D1CC2BCFEE3CCFC31D9240ACF36AE9CE2AF0077AC16DC1BBA4AE4E80217844029D83945E151B9J1m3F" TargetMode="External"/><Relationship Id="rId215" Type="http://schemas.openxmlformats.org/officeDocument/2006/relationships/hyperlink" Target="consultantplus://offline/ref=BA814B232BD55BC1C88D95592BE61802943E5CAD1C9D18C1BDFEE3CCFC31D9240ACF36AE9CE2AF0077AC15DA1BBA4AE4E80217844029D83945E151B9J1m3F" TargetMode="External"/><Relationship Id="rId257" Type="http://schemas.openxmlformats.org/officeDocument/2006/relationships/hyperlink" Target="consultantplus://offline/ref=BA814B232BD55BC1C88D8B543D8A460B9C3C06A71A941593E1A3E59BA361DF714A8F30FBDFA6A20073A740885CE413B6AC491A805E35D83FJ5m2F" TargetMode="External"/><Relationship Id="rId422" Type="http://schemas.openxmlformats.org/officeDocument/2006/relationships/hyperlink" Target="consultantplus://offline/ref=BA814B232BD55BC1C88D95592BE61802943E5CAD14991BC2B8FCBEC6F468D5260DC069B99BABA30177AD13DC13E54FF1F95A19875E37DF2059E350JBm1F" TargetMode="External"/><Relationship Id="rId464" Type="http://schemas.openxmlformats.org/officeDocument/2006/relationships/hyperlink" Target="consultantplus://offline/ref=BA814B232BD55BC1C88D8B543D8A460B9F3C04A51B9E1593E1A3E59BA361DF71588F68F7DCA6BC0170B216D919JBm8F" TargetMode="External"/><Relationship Id="rId299" Type="http://schemas.openxmlformats.org/officeDocument/2006/relationships/hyperlink" Target="consultantplus://offline/ref=BA814B232BD55BC1C88D95592BE61802943E5CAD14991BC2B8FCBEC6F468D5260DC069B99BABA30177AD16D113E54FF1F95A19875E37DF2059E350JBm1F" TargetMode="External"/><Relationship Id="rId63" Type="http://schemas.openxmlformats.org/officeDocument/2006/relationships/hyperlink" Target="consultantplus://offline/ref=BA814B232BD55BC1C88D95592BE61802943E5CAD1C9D17C0BDF2E3CCFC31D9240ACF36AE9CE2AF0077AC14D910BA4AE4E80217844029D83945E151B9J1m3F" TargetMode="External"/><Relationship Id="rId159" Type="http://schemas.openxmlformats.org/officeDocument/2006/relationships/hyperlink" Target="consultantplus://offline/ref=BA814B232BD55BC1C88D95592BE61802943E5CAD1C9D16C1B4F7E3CCFC31D9240ACF36AE8EE2F70C74AC0AD91FAF1CB5ADJ5mEF" TargetMode="External"/><Relationship Id="rId366" Type="http://schemas.openxmlformats.org/officeDocument/2006/relationships/hyperlink" Target="consultantplus://offline/ref=BA814B232BD55BC1C88D8B543D8A460B9E3501A01F9C1593E1A3E59BA361DF71588F68F7DCA6BC0170B216D919JBm8F" TargetMode="External"/><Relationship Id="rId573" Type="http://schemas.openxmlformats.org/officeDocument/2006/relationships/hyperlink" Target="consultantplus://offline/ref=BA814B232BD55BC1C88D95592BE61802943E5CAD1C9C1EC0BDF4E3CCFC31D9240ACF36AE9CE2AF0077AC14DF1DBA4AE4E80217844029D83945E151B9J1m3F" TargetMode="External"/><Relationship Id="rId226" Type="http://schemas.openxmlformats.org/officeDocument/2006/relationships/hyperlink" Target="consultantplus://offline/ref=BA814B232BD55BC1C88D95592BE61802943E5CAD159A1FC0BAFCBEC6F468D5260DC069B99BABA30177AC15DB13E54FF1F95A19875E37DF2059E350JBm1F" TargetMode="External"/><Relationship Id="rId433" Type="http://schemas.openxmlformats.org/officeDocument/2006/relationships/hyperlink" Target="consultantplus://offline/ref=BA814B232BD55BC1C88D95592BE61802943E5CAD1C9C19C1BFF2E3CCFC31D9240ACF36AE9CE2AF0077AC15DD1BBA4AE4E80217844029D83945E151B9J1m3F" TargetMode="External"/><Relationship Id="rId640" Type="http://schemas.openxmlformats.org/officeDocument/2006/relationships/hyperlink" Target="consultantplus://offline/ref=BA814B232BD55BC1C88D95592BE61802943E5CAD1C9D19CDB4F3E3CCFC31D9240ACF36AE9CE2AF0077AC14D91FBA4AE4E80217844029D83945E151B9J1m3F" TargetMode="External"/><Relationship Id="rId74" Type="http://schemas.openxmlformats.org/officeDocument/2006/relationships/hyperlink" Target="consultantplus://offline/ref=BA814B232BD55BC1C88D95592BE61802943E5CAD1C9D18C1BDFEE3CCFC31D9240ACF36AE9CE2AF0077AC14DD1ABA4AE4E80217844029D83945E151B9J1m3F" TargetMode="External"/><Relationship Id="rId377" Type="http://schemas.openxmlformats.org/officeDocument/2006/relationships/hyperlink" Target="consultantplus://offline/ref=BA814B232BD55BC1C88D95592BE61802943E5CAD1C9C19C1BFF2E3CCFC31D9240ACF36AE9CE2AF0077AC15DA1ABA4AE4E80217844029D83945E151B9J1m3F" TargetMode="External"/><Relationship Id="rId500" Type="http://schemas.openxmlformats.org/officeDocument/2006/relationships/hyperlink" Target="consultantplus://offline/ref=BA814B232BD55BC1C88D95592BE61802943E5CAD1C9D18C1BDFEE3CCFC31D9240ACF36AE9CE2AF0077AC10DC1CBA4AE4E80217844029D83945E151B9J1m3F" TargetMode="External"/><Relationship Id="rId584" Type="http://schemas.openxmlformats.org/officeDocument/2006/relationships/hyperlink" Target="consultantplus://offline/ref=BA814B232BD55BC1C88D95592BE61802943E5CAD1C9D18C1BDFEE3CCFC31D9240ACF36AE9CE2AF0077AC11D91DBA4AE4E80217844029D83945E151B9J1m3F" TargetMode="External"/><Relationship Id="rId5" Type="http://schemas.openxmlformats.org/officeDocument/2006/relationships/hyperlink" Target="consultantplus://offline/ref=BA814B232BD55BC1C88D95592BE61802943E5CAD1A9B16C1B9FCBEC6F468D5260DC069B99BABA30177AC14DC13E54FF1F95A19875E37DF2059E350JBm1F" TargetMode="External"/><Relationship Id="rId237" Type="http://schemas.openxmlformats.org/officeDocument/2006/relationships/hyperlink" Target="consultantplus://offline/ref=BA814B232BD55BC1C88D95592BE61802943E5CAD1C9D18C1BDFEE3CCFC31D9240ACF36AE9CE2AF0077AC15DC1BBA4AE4E80217844029D83945E151B9J1m3F" TargetMode="External"/><Relationship Id="rId444" Type="http://schemas.openxmlformats.org/officeDocument/2006/relationships/hyperlink" Target="consultantplus://offline/ref=BA814B232BD55BC1C88D95592BE61802943E5CAD1C9D1CC2BCFEE3CCFC31D9240ACF36AE9CE2AF0077AC16D81FBA4AE4E80217844029D83945E151B9J1m3F" TargetMode="External"/><Relationship Id="rId651" Type="http://schemas.openxmlformats.org/officeDocument/2006/relationships/hyperlink" Target="consultantplus://offline/ref=BA814B232BD55BC1C88D8B543D8A460B9E3403A61B9E1593E1A3E59BA361DF71588F68F7DCA6BC0170B216D919JBm8F" TargetMode="External"/><Relationship Id="rId290" Type="http://schemas.openxmlformats.org/officeDocument/2006/relationships/hyperlink" Target="consultantplus://offline/ref=BA814B232BD55BC1C88D95592BE61802943E5CAD1C9D18C1BDFEE3CCFC31D9240ACF36AE9CE2AF0077AC16DA19BA4AE4E80217844029D83945E151B9J1m3F" TargetMode="External"/><Relationship Id="rId304" Type="http://schemas.openxmlformats.org/officeDocument/2006/relationships/hyperlink" Target="consultantplus://offline/ref=BA814B232BD55BC1C88D95592BE61802943E5CAD1C9D18C1BDFEE3CCFC31D9240ACF36AE9CE2AF0077AC16DC18BA4AE4E80217844029D83945E151B9J1m3F" TargetMode="External"/><Relationship Id="rId388" Type="http://schemas.openxmlformats.org/officeDocument/2006/relationships/hyperlink" Target="consultantplus://offline/ref=BA814B232BD55BC1C88D95592BE61802943E5CAD1C9D1CC2BCFEE3CCFC31D9240ACF36AE9CE2AF0077AC15D010BA4AE4E80217844029D83945E151B9J1m3F" TargetMode="External"/><Relationship Id="rId511" Type="http://schemas.openxmlformats.org/officeDocument/2006/relationships/hyperlink" Target="consultantplus://offline/ref=BA814B232BD55BC1C88D95592BE61802943E5CAD1C9D18C1BDFEE3CCFC31D9240ACF36AE9CE2AF0077AC10DF1FBA4AE4E80217844029D83945E151B9J1m3F" TargetMode="External"/><Relationship Id="rId609" Type="http://schemas.openxmlformats.org/officeDocument/2006/relationships/hyperlink" Target="consultantplus://offline/ref=BA814B232BD55BC1C88D95592BE61802943E5CAD1C9D1CC2BCFEE3CCFC31D9240ACF36AE9CE2AF0077AC16DD1DBA4AE4E80217844029D83945E151B9J1m3F" TargetMode="External"/><Relationship Id="rId85" Type="http://schemas.openxmlformats.org/officeDocument/2006/relationships/hyperlink" Target="consultantplus://offline/ref=BA814B232BD55BC1C88D95592BE61802943E5CAD149A16C4BDFCBEC6F468D5260DC069B99BABA30177AC15D813E54FF1F95A19875E37DF2059E350JBm1F" TargetMode="External"/><Relationship Id="rId150" Type="http://schemas.openxmlformats.org/officeDocument/2006/relationships/hyperlink" Target="consultantplus://offline/ref=BA814B232BD55BC1C88D95592BE61802943E5CAD1C9D18C1BDFEE3CCFC31D9240ACF36AE9CE2AF0077AC15D91EBA4AE4E80217844029D83945E151B9J1m3F" TargetMode="External"/><Relationship Id="rId595" Type="http://schemas.openxmlformats.org/officeDocument/2006/relationships/hyperlink" Target="consultantplus://offline/ref=BA814B232BD55BC1C88D95592BE61802943E5CAD1C9C1EC0BDF4E3CCFC31D9240ACF36AE9CE2AF0077AC14DE1EBA4AE4E80217844029D83945E151B9J1m3F" TargetMode="External"/><Relationship Id="rId248" Type="http://schemas.openxmlformats.org/officeDocument/2006/relationships/hyperlink" Target="consultantplus://offline/ref=BA814B232BD55BC1C88D95592BE61802943E5CAD1C9D18C1BDFEE3CCFC31D9240ACF36AE9CE2AF0077AC16D81ABA4AE4E80217844029D83945E151B9J1m3F" TargetMode="External"/><Relationship Id="rId455" Type="http://schemas.openxmlformats.org/officeDocument/2006/relationships/hyperlink" Target="consultantplus://offline/ref=BA814B232BD55BC1C88D95592BE61802943E5CAD1C9C19C1BFF2E3CCFC31D9240ACF36AE9CE2AF0077AC15DF1EBA4AE4E80217844029D83945E151B9J1m3F" TargetMode="External"/><Relationship Id="rId662" Type="http://schemas.openxmlformats.org/officeDocument/2006/relationships/hyperlink" Target="consultantplus://offline/ref=BA814B232BD55BC1C88D95592BE61802943E5CAD1C9D18C1BDFEE3CCFC31D9240ACF36AE9CE2AF0077AC11DB1FBA4AE4E80217844029D83945E151B9J1m3F" TargetMode="External"/><Relationship Id="rId12" Type="http://schemas.openxmlformats.org/officeDocument/2006/relationships/hyperlink" Target="consultantplus://offline/ref=BA814B232BD55BC1C88D95592BE61802943E5CAD1C9D1CC2BCFEE3CCFC31D9240ACF36AE9CE2AF0077AC14D91DBA4AE4E80217844029D83945E151B9J1m3F" TargetMode="External"/><Relationship Id="rId108" Type="http://schemas.openxmlformats.org/officeDocument/2006/relationships/hyperlink" Target="consultantplus://offline/ref=BA814B232BD55BC1C88D95592BE61802943E5CAD1A9B16C1B9FCBEC6F468D5260DC069B99BABA30177AC14D013E54FF1F95A19875E37DF2059E350JBm1F" TargetMode="External"/><Relationship Id="rId315" Type="http://schemas.openxmlformats.org/officeDocument/2006/relationships/hyperlink" Target="consultantplus://offline/ref=BA814B232BD55BC1C88D95592BE61802943E5CAD1C9D18C1BDFEE3CCFC31D9240ACF36AE9CE2AF0077AC16DC1EBA4AE4E80217844029D83945E151B9J1m3F" TargetMode="External"/><Relationship Id="rId522" Type="http://schemas.openxmlformats.org/officeDocument/2006/relationships/hyperlink" Target="consultantplus://offline/ref=BA814B232BD55BC1C88D95592BE61802943E5CAD1C9E1EC0BDF3E3CCFC31D9240ACF36AE8EE2F70C74AC0AD91FAF1CB5ADJ5mEF" TargetMode="External"/><Relationship Id="rId96" Type="http://schemas.openxmlformats.org/officeDocument/2006/relationships/hyperlink" Target="consultantplus://offline/ref=BA814B232BD55BC1C88D95592BE61802943E5CAD1C9D1CC2BCFEE3CCFC31D9240ACF36AE9CE2AF0077AC14DC1DBA4AE4E80217844029D83945E151B9J1m3F" TargetMode="External"/><Relationship Id="rId161" Type="http://schemas.openxmlformats.org/officeDocument/2006/relationships/hyperlink" Target="consultantplus://offline/ref=BA814B232BD55BC1C88D95592BE61802943E5CAD149D1DC1BCFCBEC6F468D5260DC069AB9BF3AF0277B214DE06B31EB4JAm5F" TargetMode="External"/><Relationship Id="rId399" Type="http://schemas.openxmlformats.org/officeDocument/2006/relationships/hyperlink" Target="consultantplus://offline/ref=BA814B232BD55BC1C88D95592BE61802943E5CAD1C9D1CC2BCFEE3CCFC31D9240ACF36AE9CE2AF0077AC16D91EBA4AE4E80217844029D83945E151B9J1m3F" TargetMode="External"/><Relationship Id="rId259" Type="http://schemas.openxmlformats.org/officeDocument/2006/relationships/hyperlink" Target="consultantplus://offline/ref=BA814B232BD55BC1C88D95592BE61802943E5CAD1C9D18C1BDFEE3CCFC31D9240ACF36AE9CE2AF0077AC16D81FBA4AE4E80217844029D83945E151B9J1m3F" TargetMode="External"/><Relationship Id="rId466" Type="http://schemas.openxmlformats.org/officeDocument/2006/relationships/hyperlink" Target="consultantplus://offline/ref=BA814B232BD55BC1C88D8B543D8A460B9E3703A519951593E1A3E59BA361DF71588F68F7DCA6BC0170B216D919JBm8F" TargetMode="External"/><Relationship Id="rId23" Type="http://schemas.openxmlformats.org/officeDocument/2006/relationships/hyperlink" Target="consultantplus://offline/ref=BA814B232BD55BC1C88D95592BE61802943E5CAD1C9C1EC0BDF4E3CCFC31D9240ACF36AE9CE2AF0077AC14D91FBA4AE4E80217844029D83945E151B9J1m3F" TargetMode="External"/><Relationship Id="rId119" Type="http://schemas.openxmlformats.org/officeDocument/2006/relationships/hyperlink" Target="consultantplus://offline/ref=BA814B232BD55BC1C88D95592BE61802943E5CAD1C9D18C1BDFEE3CCFC31D9240ACF36AE9CE2AF0077AC14DF18BA4AE4E80217844029D83945E151B9J1m3F" TargetMode="External"/><Relationship Id="rId326" Type="http://schemas.openxmlformats.org/officeDocument/2006/relationships/hyperlink" Target="consultantplus://offline/ref=BA814B232BD55BC1C88D95592BE61802943E5CAD1C9D18C1BDFEE3CCFC31D9240ACF36AE9CE2AF0077AC16D01ABA4AE4E80217844029D83945E151B9J1m3F" TargetMode="External"/><Relationship Id="rId533" Type="http://schemas.openxmlformats.org/officeDocument/2006/relationships/hyperlink" Target="consultantplus://offline/ref=BA814B232BD55BC1C88D95592BE61802943E5CAD1C9D18C1BDFEE3CCFC31D9240ACF36AE9CE2AF0077AC10D118BA4AE4E80217844029D83945E151B9J1m3F" TargetMode="External"/><Relationship Id="rId172" Type="http://schemas.openxmlformats.org/officeDocument/2006/relationships/hyperlink" Target="consultantplus://offline/ref=BA814B232BD55BC1C88D95592BE61802943E5CAD1C9D18C1BDFEE3CCFC31D9240ACF36AE9CE2AF0077AC15D818BA4AE4E80217844029D83945E151B9J1m3F" TargetMode="External"/><Relationship Id="rId477" Type="http://schemas.openxmlformats.org/officeDocument/2006/relationships/hyperlink" Target="consultantplus://offline/ref=BA814B232BD55BC1C88D95592BE61802943E5CAD1C9D18C1BDFEE3CCFC31D9240ACF36AE9CE2AF0077AC10D81DBA4AE4E80217844029D83945E151B9J1m3F" TargetMode="External"/><Relationship Id="rId600" Type="http://schemas.openxmlformats.org/officeDocument/2006/relationships/hyperlink" Target="consultantplus://offline/ref=BA814B232BD55BC1C88D8B543D8A460B9E370AA01C9B1593E1A3E59BA361DF71588F68F7DCA6BC0170B216D919JBm8F" TargetMode="External"/><Relationship Id="rId337" Type="http://schemas.openxmlformats.org/officeDocument/2006/relationships/hyperlink" Target="consultantplus://offline/ref=BA814B232BD55BC1C88D95592BE61802943E5CAD14991BC2B8FCBEC6F468D5260DC069B99BABA30177AD11DB13E54FF1F95A19875E37DF2059E350JBm1F" TargetMode="External"/><Relationship Id="rId34" Type="http://schemas.openxmlformats.org/officeDocument/2006/relationships/hyperlink" Target="consultantplus://offline/ref=BA814B232BD55BC1C88D95592BE61802943E5CAD1C9D18C1BDFEE3CCFC31D9240ACF36AE9CE2AF0077AC14D81CBA4AE4E80217844029D83945E151B9J1m3F" TargetMode="External"/><Relationship Id="rId544" Type="http://schemas.openxmlformats.org/officeDocument/2006/relationships/hyperlink" Target="consultantplus://offline/ref=BA814B232BD55BC1C88D95592BE61802943E5CAD1C9D18C1BDFEE3CCFC31D9240ACF36AE9CE2AF0077AC10D019BA4AE4E80217844029D83945E151B9J1m3F" TargetMode="External"/><Relationship Id="rId183" Type="http://schemas.openxmlformats.org/officeDocument/2006/relationships/hyperlink" Target="consultantplus://offline/ref=BA814B232BD55BC1C88D95592BE61802943E5CAD1C9C19C1BFF2E3CCFC31D9240ACF36AE9CE2AF0077AC14DC18BA4AE4E80217844029D83945E151B9J1m3F" TargetMode="External"/><Relationship Id="rId390" Type="http://schemas.openxmlformats.org/officeDocument/2006/relationships/hyperlink" Target="consultantplus://offline/ref=BA814B232BD55BC1C88D95592BE61802943E5CAD1C9D1CC2BCFEE3CCFC31D9240ACF36AE9CE2AF0077AC16D918BA4AE4E80217844029D83945E151B9J1m3F" TargetMode="External"/><Relationship Id="rId404" Type="http://schemas.openxmlformats.org/officeDocument/2006/relationships/hyperlink" Target="consultantplus://offline/ref=BA814B232BD55BC1C88D95592BE61802943E5CAD1C9D18C1BDFEE3CCFC31D9240ACF36AE9CE2AF0077AC17DE11BA4AE4E80217844029D83945E151B9J1m3F" TargetMode="External"/><Relationship Id="rId611" Type="http://schemas.openxmlformats.org/officeDocument/2006/relationships/hyperlink" Target="consultantplus://offline/ref=BA814B232BD55BC1C88D95592BE61802943E5CAD1C9D1CC2BCFEE3CCFC31D9240ACF36AE9CE2AF0077AC16DD1DBA4AE4E80217844029D83945E151B9J1m3F" TargetMode="External"/><Relationship Id="rId250" Type="http://schemas.openxmlformats.org/officeDocument/2006/relationships/hyperlink" Target="consultantplus://offline/ref=BA814B232BD55BC1C88D95592BE61802943E5CAD1C9C1EC0BDF4E3CCFC31D9240ACF36AE9CE2AF0077AC14DD1ABA4AE4E80217844029D83945E151B9J1m3F" TargetMode="External"/><Relationship Id="rId488" Type="http://schemas.openxmlformats.org/officeDocument/2006/relationships/hyperlink" Target="consultantplus://offline/ref=BA814B232BD55BC1C88D95592BE61802943E5CAD1C9D1CC2BCFEE3CCFC31D9240ACF36AE9CE2AF0077AC16DB1DBA4AE4E80217844029D83945E151B9J1m3F" TargetMode="External"/><Relationship Id="rId45" Type="http://schemas.openxmlformats.org/officeDocument/2006/relationships/hyperlink" Target="consultantplus://offline/ref=BA814B232BD55BC1C88D95592BE61802943E5CAD159A1FC0BAFCBEC6F468D5260DC069B99BABA30177AC14DE13E54FF1F95A19875E37DF2059E350JBm1F" TargetMode="External"/><Relationship Id="rId110" Type="http://schemas.openxmlformats.org/officeDocument/2006/relationships/hyperlink" Target="consultantplus://offline/ref=BA814B232BD55BC1C88D95592BE61802943E5CAD1A9B16C1B9FCBEC6F468D5260DC069B99BABA30177AC15DB13E54FF1F95A19875E37DF2059E350JBm1F" TargetMode="External"/><Relationship Id="rId348" Type="http://schemas.openxmlformats.org/officeDocument/2006/relationships/hyperlink" Target="consultantplus://offline/ref=BA814B232BD55BC1C88D8B543D8A460B9E3502A818991593E1A3E59BA361DF714A8F30FBDFA6A70476A740885CE413B6AC491A805E35D83FJ5m2F" TargetMode="External"/><Relationship Id="rId555" Type="http://schemas.openxmlformats.org/officeDocument/2006/relationships/hyperlink" Target="consultantplus://offline/ref=BA814B232BD55BC1C88D95592BE61802943E5CAD1C9D18C1BDFEE3CCFC31D9240ACF36AE9CE2AF0077AC10D010BA4AE4E80217844029D83945E151B9J1m3F" TargetMode="External"/><Relationship Id="rId194" Type="http://schemas.openxmlformats.org/officeDocument/2006/relationships/hyperlink" Target="consultantplus://offline/ref=BA814B232BD55BC1C88D95592BE61802943E5CAD1C9C1EC0BDF4E3CCFC31D9240ACF36AE9CE2AF0077AC14DB10BA4AE4E80217844029D83945E151B9J1m3F" TargetMode="External"/><Relationship Id="rId208" Type="http://schemas.openxmlformats.org/officeDocument/2006/relationships/hyperlink" Target="consultantplus://offline/ref=BA814B232BD55BC1C88D95592BE61802943E5CAD1A9B16C1B9FCBEC6F468D5260DC069B99BABA30177AC15DF13E54FF1F95A19875E37DF2059E350JBm1F" TargetMode="External"/><Relationship Id="rId415" Type="http://schemas.openxmlformats.org/officeDocument/2006/relationships/hyperlink" Target="consultantplus://offline/ref=BA814B232BD55BC1C88D95592BE61802943E5CAD1C9D17C0BDF2E3CCFC31D9240ACF36AE9CE2AF0077AC14DC1BBA4AE4E80217844029D83945E151B9J1m3F" TargetMode="External"/><Relationship Id="rId622" Type="http://schemas.openxmlformats.org/officeDocument/2006/relationships/hyperlink" Target="consultantplus://offline/ref=BA814B232BD55BC1C88D95592BE61802943E5CAD1C9D1CC2BCFEE3CCFC31D9240ACF36AE9CE2AF0077AC16DF18BA4AE4E80217844029D83945E151B9J1m3F" TargetMode="External"/><Relationship Id="rId261" Type="http://schemas.openxmlformats.org/officeDocument/2006/relationships/hyperlink" Target="consultantplus://offline/ref=BA814B232BD55BC1C88D95592BE61802943E5CAD1A9817C6BAFCBEC6F468D5260DC069B99BABA30177AC15D813E54FF1F95A19875E37DF2059E350JBm1F" TargetMode="External"/><Relationship Id="rId499" Type="http://schemas.openxmlformats.org/officeDocument/2006/relationships/hyperlink" Target="consultantplus://offline/ref=BA814B232BD55BC1C88D95592BE61802943E5CAD1C9D18C1BDFEE3CCFC31D9240ACF36AE9CE2AF0077AC10DC1ABA4AE4E80217844029D83945E151B9J1m3F" TargetMode="External"/><Relationship Id="rId56" Type="http://schemas.openxmlformats.org/officeDocument/2006/relationships/hyperlink" Target="consultantplus://offline/ref=BA814B232BD55BC1C88D95592BE61802943E5CAD1C9D18C1BDFEE3CCFC31D9240ACF36AE9CE2AF0077AC14DB1BBA4AE4E80217844029D83945E151B9J1m3F" TargetMode="External"/><Relationship Id="rId359" Type="http://schemas.openxmlformats.org/officeDocument/2006/relationships/hyperlink" Target="consultantplus://offline/ref=BA814B232BD55BC1C88D95592BE61802943E5CAD1C9D17C0BDF2E3CCFC31D9240ACF36AE9CE2AF0077AC14DD1ABA4AE4E80217844029D83945E151B9J1m3F" TargetMode="External"/><Relationship Id="rId566" Type="http://schemas.openxmlformats.org/officeDocument/2006/relationships/hyperlink" Target="consultantplus://offline/ref=BA814B232BD55BC1C88D95592BE61802943E5CAD1C9C1EC0BDF4E3CCFC31D9240ACF36AE9CE2AF0077AC14DC1EBA4AE4E80217844029D83945E151B9J1m3F" TargetMode="External"/><Relationship Id="rId121" Type="http://schemas.openxmlformats.org/officeDocument/2006/relationships/hyperlink" Target="consultantplus://offline/ref=BA814B232BD55BC1C88D95592BE61802943E5CAD1C9D18C1BDFEE3CCFC31D9240ACF36AE9CE2AF0077AC14DF19BA4AE4E80217844029D83945E151B9J1m3F" TargetMode="External"/><Relationship Id="rId219" Type="http://schemas.openxmlformats.org/officeDocument/2006/relationships/hyperlink" Target="consultantplus://offline/ref=BA814B232BD55BC1C88D95592BE61802943E5CAD1C9D16C3BFF7E3CCFC31D9240ACF36AE8EE2F70C74AC0AD91FAF1CB5ADJ5mEF" TargetMode="External"/><Relationship Id="rId426" Type="http://schemas.openxmlformats.org/officeDocument/2006/relationships/hyperlink" Target="consultantplus://offline/ref=BA814B232BD55BC1C88D95592BE61802943E5CAD1C9D17C0BDF2E3CCFC31D9240ACF36AE9CE2AF0077AC14DC10BA4AE4E80217844029D83945E151B9J1m3F" TargetMode="External"/><Relationship Id="rId633" Type="http://schemas.openxmlformats.org/officeDocument/2006/relationships/hyperlink" Target="consultantplus://offline/ref=BA814B232BD55BC1C88D95592BE61802943E5CAD1C9C19C1BFF2E3CCFC31D9240ACF36AE9CE2AF0077AC15DE1EBA4AE4E80217844029D83945E151B9J1m3F" TargetMode="External"/><Relationship Id="rId67" Type="http://schemas.openxmlformats.org/officeDocument/2006/relationships/hyperlink" Target="consultantplus://offline/ref=BA814B232BD55BC1C88D95592BE61802943E5CAD1C9D17C0BDF2E3CCFC31D9240ACF36AE9CE2AF0077AC14D910BA4AE4E80217844029D83945E151B9J1m3F" TargetMode="External"/><Relationship Id="rId272" Type="http://schemas.openxmlformats.org/officeDocument/2006/relationships/hyperlink" Target="consultantplus://offline/ref=BA814B232BD55BC1C88D95592BE61802943E5CAD1A9B16C1B9FCBEC6F468D5260DC069B99BABA30177AC16DD13E54FF1F95A19875E37DF2059E350JBm1F" TargetMode="External"/><Relationship Id="rId577" Type="http://schemas.openxmlformats.org/officeDocument/2006/relationships/hyperlink" Target="consultantplus://offline/ref=BA814B232BD55BC1C88D95592BE61802943E5CAD1C9C1EC0BDF4E3CCFC31D9240ACF36AE9CE2AF0077AC14DE1ABA4AE4E80217844029D83945E151B9J1m3F" TargetMode="External"/><Relationship Id="rId132" Type="http://schemas.openxmlformats.org/officeDocument/2006/relationships/hyperlink" Target="consultantplus://offline/ref=BA814B232BD55BC1C88D95592BE61802943E5CAD1C9C19C1BFF2E3CCFC31D9240ACF36AE9CE2AF0077AC14DA11BA4AE4E80217844029D83945E151B9J1m3F" TargetMode="External"/><Relationship Id="rId437" Type="http://schemas.openxmlformats.org/officeDocument/2006/relationships/hyperlink" Target="consultantplus://offline/ref=BA814B232BD55BC1C88D95592BE61802943E5CAD1C9D18C1BDFEE3CCFC31D9240ACF36AE9CE2AF0077AC17D01FBA4AE4E80217844029D83945E151B9J1m3F" TargetMode="External"/><Relationship Id="rId644" Type="http://schemas.openxmlformats.org/officeDocument/2006/relationships/hyperlink" Target="consultantplus://offline/ref=BA814B232BD55BC1C88D95592BE61802943E5CAD1C9D18C1BDFEE3CCFC31D9240ACF36AE9CE2AF0077AC11D81EBA4AE4E80217844029D83945E151B9J1m3F" TargetMode="External"/><Relationship Id="rId283" Type="http://schemas.openxmlformats.org/officeDocument/2006/relationships/hyperlink" Target="consultantplus://offline/ref=BA814B232BD55BC1C88D95592BE61802943E5CAD159E16C1BBFCBEC6F468D5260DC069B99BABA30177AC16DD13E54FF1F95A19875E37DF2059E350JBm1F" TargetMode="External"/><Relationship Id="rId490" Type="http://schemas.openxmlformats.org/officeDocument/2006/relationships/hyperlink" Target="consultantplus://offline/ref=BA814B232BD55BC1C88D95592BE61802943E5CAD1C9D17C0BDF2E3CCFC31D9240ACF36AE9CE2AF0077AC14DF1BBA4AE4E80217844029D83945E151B9J1m3F" TargetMode="External"/><Relationship Id="rId504" Type="http://schemas.openxmlformats.org/officeDocument/2006/relationships/hyperlink" Target="consultantplus://offline/ref=BA814B232BD55BC1C88D95592BE61802943E5CAD1C9E1EC5B5F4E3CCFC31D9240ACF36AE9CE2AF0076A512DE1ABA4AE4E80217844029D83945E151B9J1m3F" TargetMode="External"/><Relationship Id="rId78" Type="http://schemas.openxmlformats.org/officeDocument/2006/relationships/hyperlink" Target="consultantplus://offline/ref=BA814B232BD55BC1C88D95592BE61802943E5CAD1C9C19C1BFF2E3CCFC31D9240ACF36AE9CE2AF0077AC14DB1FBA4AE4E80217844029D83945E151B9J1m3F" TargetMode="External"/><Relationship Id="rId143" Type="http://schemas.openxmlformats.org/officeDocument/2006/relationships/hyperlink" Target="consultantplus://offline/ref=BA814B232BD55BC1C88D8B543D8A460B9E3502A818991593E1A3E59BA361DF714A8F30F8DFA1A95526E841D41BB100B5AB49188741J3mEF" TargetMode="External"/><Relationship Id="rId350" Type="http://schemas.openxmlformats.org/officeDocument/2006/relationships/hyperlink" Target="consultantplus://offline/ref=BA814B232BD55BC1C88D95592BE61802943E5CAD1C9D17C0BDF2E3CCFC31D9240ACF36AE9CE2AF0077AC14DD19BA4AE4E80217844029D83945E151B9J1m3F" TargetMode="External"/><Relationship Id="rId588" Type="http://schemas.openxmlformats.org/officeDocument/2006/relationships/hyperlink" Target="consultantplus://offline/ref=BA814B232BD55BC1C88D95592BE61802943E5CAD1C9D18C1BDFEE3CCFC31D9240ACF36AE9CE2AF0077AC11D91EBA4AE4E80217844029D83945E151B9J1m3F" TargetMode="External"/><Relationship Id="rId9" Type="http://schemas.openxmlformats.org/officeDocument/2006/relationships/hyperlink" Target="consultantplus://offline/ref=BA814B232BD55BC1C88D95592BE61802943E5CAD149A17C6B9FCBEC6F468D5260DC069B99BABA30177AC14DC13E54FF1F95A19875E37DF2059E350JBm1F" TargetMode="External"/><Relationship Id="rId210" Type="http://schemas.openxmlformats.org/officeDocument/2006/relationships/hyperlink" Target="consultantplus://offline/ref=BA814B232BD55BC1C88D95592BE61802943E5CAD1C9D1CC2BCFEE3CCFC31D9240ACF36AE9CE2AF0077AC14D01BBA4AE4E80217844029D83945E151B9J1m3F" TargetMode="External"/><Relationship Id="rId448" Type="http://schemas.openxmlformats.org/officeDocument/2006/relationships/hyperlink" Target="consultantplus://offline/ref=BA814B232BD55BC1C88D95592BE61802943E5CAD1C9C19C1BFF2E3CCFC31D9240ACF36AE9CE2AF0077AC15DF1BBA4AE4E80217844029D83945E151B9J1m3F" TargetMode="External"/><Relationship Id="rId655" Type="http://schemas.openxmlformats.org/officeDocument/2006/relationships/hyperlink" Target="consultantplus://offline/ref=BA814B232BD55BC1C88D95592BE61802943E5CAD1C9D17C0BDF2E3CCFC31D9240ACF36AE9CE2AF0077AC14D11CBA4AE4E80217844029D83945E151B9J1m3F" TargetMode="External"/><Relationship Id="rId294" Type="http://schemas.openxmlformats.org/officeDocument/2006/relationships/hyperlink" Target="consultantplus://offline/ref=BA814B232BD55BC1C88D95592BE61802943E5CAD1C9D18C1BDFEE3CCFC31D9240ACF36AE9CE2AF0077AC16DA1ABA4AE4E80217844029D83945E151B9J1m3F" TargetMode="External"/><Relationship Id="rId308" Type="http://schemas.openxmlformats.org/officeDocument/2006/relationships/hyperlink" Target="consultantplus://offline/ref=BA814B232BD55BC1C88D8B543D8A460B9E3501A01F9C1593E1A3E59BA361DF71588F68F7DCA6BC0170B216D919JBm8F" TargetMode="External"/><Relationship Id="rId515" Type="http://schemas.openxmlformats.org/officeDocument/2006/relationships/hyperlink" Target="consultantplus://offline/ref=BA814B232BD55BC1C88D95592BE61802943E5CAD1C9D18C1BDFEE3CCFC31D9240ACF36AE9CE2AF0077AC10DE18BA4AE4E80217844029D83945E151B9J1m3F" TargetMode="External"/><Relationship Id="rId89" Type="http://schemas.openxmlformats.org/officeDocument/2006/relationships/hyperlink" Target="consultantplus://offline/ref=BA814B232BD55BC1C88D95592BE61802943E5CAD1C9D17C0BDF2E3CCFC31D9240ACF36AE9CE2AF0077AC14D81CBA4AE4E80217844029D83945E151B9J1m3F" TargetMode="External"/><Relationship Id="rId154" Type="http://schemas.openxmlformats.org/officeDocument/2006/relationships/hyperlink" Target="consultantplus://offline/ref=BA814B232BD55BC1C88D95592BE61802943E5CAD1A9D1CC7B5FCBEC6F468D5260DC069B99BABA30177AC15DE13E54FF1F95A19875E37DF2059E350JBm1F" TargetMode="External"/><Relationship Id="rId361" Type="http://schemas.openxmlformats.org/officeDocument/2006/relationships/hyperlink" Target="consultantplus://offline/ref=BA814B232BD55BC1C88D8B543D8A460B9E3502A818991593E1A3E59BA361DF714A8F30F8DFA5A95526E841D41BB100B5AB49188741J3mEF" TargetMode="External"/><Relationship Id="rId599" Type="http://schemas.openxmlformats.org/officeDocument/2006/relationships/hyperlink" Target="consultantplus://offline/ref=BA814B232BD55BC1C88D95592BE61802943E5CAD1C9D1CC2BCFEE3CCFC31D9240ACF36AE9CE2AF0077AC16DA1DBA4AE4E80217844029D83945E151B9J1m3F" TargetMode="External"/><Relationship Id="rId459" Type="http://schemas.openxmlformats.org/officeDocument/2006/relationships/hyperlink" Target="consultantplus://offline/ref=BA814B232BD55BC1C88D95592BE61802943E5CAD1C9D18C1BDFEE3CCFC31D9240ACF36AE9CE2AF0077AC10D81BBA4AE4E80217844029D83945E151B9J1m3F" TargetMode="External"/><Relationship Id="rId666" Type="http://schemas.openxmlformats.org/officeDocument/2006/relationships/hyperlink" Target="consultantplus://offline/ref=BA814B232BD55BC1C88D8B543D8A460B9E3703A51F9E1593E1A3E59BA361DF71588F68F7DCA6BC0170B216D919JBm8F" TargetMode="External"/><Relationship Id="rId16" Type="http://schemas.openxmlformats.org/officeDocument/2006/relationships/hyperlink" Target="consultantplus://offline/ref=BA814B232BD55BC1C88D95592BE61802943E5CAD1C9D19CDB4F3E3CCFC31D9240ACF36AE9CE2AF0077AC14D91DBA4AE4E80217844029D83945E151B9J1m3F" TargetMode="External"/><Relationship Id="rId221" Type="http://schemas.openxmlformats.org/officeDocument/2006/relationships/hyperlink" Target="consultantplus://offline/ref=BA814B232BD55BC1C88D95592BE61802943E5CAD1C9D1CC2BCFEE3CCFC31D9240ACF36AE9CE2AF0077AC15D91CBA4AE4E80217844029D83945E151B9J1m3F" TargetMode="External"/><Relationship Id="rId319" Type="http://schemas.openxmlformats.org/officeDocument/2006/relationships/hyperlink" Target="consultantplus://offline/ref=BA814B232BD55BC1C88D95592BE61802943E5CAD1C9D18C1BDFEE3CCFC31D9240ACF36AE9CE2AF0077AC16DF1CBA4AE4E80217844029D83945E151B9J1m3F" TargetMode="External"/><Relationship Id="rId526" Type="http://schemas.openxmlformats.org/officeDocument/2006/relationships/hyperlink" Target="consultantplus://offline/ref=BA814B232BD55BC1C88D8B543D8A460B9F3D04A21E9B1593E1A3E59BA361DF71588F68F7DCA6BC0170B216D919JBm8F" TargetMode="External"/><Relationship Id="rId165" Type="http://schemas.openxmlformats.org/officeDocument/2006/relationships/hyperlink" Target="consultantplus://offline/ref=BA814B232BD55BC1C88D95592BE61802943E5CAD1C9C1FCDBEF2E3CCFC31D9240ACF36AE8EE2F70C74AC0AD91FAF1CB5ADJ5mEF" TargetMode="External"/><Relationship Id="rId372" Type="http://schemas.openxmlformats.org/officeDocument/2006/relationships/hyperlink" Target="consultantplus://offline/ref=BA814B232BD55BC1C88D95592BE61802943E5CAD1C9D17C0BDF2E3CCFC31D9240ACF36AE9CE2AF0077AC14DD10BA4AE4E80217844029D83945E151B9J1m3F" TargetMode="External"/><Relationship Id="rId232" Type="http://schemas.openxmlformats.org/officeDocument/2006/relationships/hyperlink" Target="consultantplus://offline/ref=BA814B232BD55BC1C88D95592BE61802943E5CAD1C9D18C1BDFEE3CCFC31D9240ACF36AE9CE2AF0077AC15DD18BA4AE4E80217844029D83945E151B9J1m3F" TargetMode="External"/><Relationship Id="rId27" Type="http://schemas.openxmlformats.org/officeDocument/2006/relationships/hyperlink" Target="consultantplus://offline/ref=BA814B232BD55BC1C88D95592BE61802943E5CAD1C9D18C1BDFEE3CCFC31D9240ACF36AE9CE2AF0077AC14D819BA4AE4E80217844029D83945E151B9J1m3F" TargetMode="External"/><Relationship Id="rId537" Type="http://schemas.openxmlformats.org/officeDocument/2006/relationships/hyperlink" Target="consultantplus://offline/ref=BA814B232BD55BC1C88D95592BE61802943E5CAD1C9E1EC5B5F4E3CCFC31D9240ACF36AE9CE2AF0075A810DE10BA4AE4E80217844029D83945E151B9J1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209</Pages>
  <Words>89786</Words>
  <Characters>511786</Characters>
  <Application>Microsoft Office Word</Application>
  <DocSecurity>0</DocSecurity>
  <Lines>4264</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600372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Вера Витальевна</dc:creator>
  <cp:keywords/>
  <dc:description/>
  <cp:lastModifiedBy>Савченко Вера Витальевна</cp:lastModifiedBy>
  <cp:revision>1</cp:revision>
  <dcterms:created xsi:type="dcterms:W3CDTF">2019-07-30T05:38:00Z</dcterms:created>
  <dcterms:modified xsi:type="dcterms:W3CDTF">2019-07-30T05:47:00Z</dcterms:modified>
</cp:coreProperties>
</file>