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1B7" w:rsidRPr="0043198B" w:rsidRDefault="005C11B7" w:rsidP="00D02FB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98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02FB4" w:rsidRPr="0043198B" w:rsidRDefault="00D02FB4" w:rsidP="00397F2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98B">
        <w:rPr>
          <w:rFonts w:ascii="Times New Roman" w:hAnsi="Times New Roman" w:cs="Times New Roman"/>
          <w:b/>
          <w:sz w:val="24"/>
          <w:szCs w:val="24"/>
        </w:rPr>
        <w:t>о проведении оценки регулирующего воздействия</w:t>
      </w:r>
      <w:r w:rsidR="00397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198B">
        <w:rPr>
          <w:rFonts w:ascii="Times New Roman" w:hAnsi="Times New Roman" w:cs="Times New Roman"/>
          <w:b/>
          <w:sz w:val="24"/>
          <w:szCs w:val="24"/>
        </w:rPr>
        <w:t>проекта муниципального акта</w:t>
      </w:r>
    </w:p>
    <w:p w:rsidR="005C11B7" w:rsidRPr="0043198B" w:rsidRDefault="00D02FB4" w:rsidP="00D02FB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98B">
        <w:rPr>
          <w:rFonts w:ascii="Times New Roman" w:hAnsi="Times New Roman" w:cs="Times New Roman"/>
          <w:b/>
          <w:sz w:val="24"/>
          <w:szCs w:val="24"/>
        </w:rPr>
        <w:t xml:space="preserve"> «ПОЛОЖЕНИЕ о размещении нестационарных торговых объектов на территории рабочего поселка Кольцово без предоставления земельных участков»</w:t>
      </w:r>
    </w:p>
    <w:p w:rsidR="005C11B7" w:rsidRPr="005C11B7" w:rsidRDefault="005C11B7" w:rsidP="005C11B7">
      <w:pPr>
        <w:rPr>
          <w:rFonts w:ascii="Times New Roman" w:hAnsi="Times New Roman" w:cs="Times New Roman"/>
        </w:rPr>
      </w:pPr>
    </w:p>
    <w:p w:rsidR="005C11B7" w:rsidRPr="005C11B7" w:rsidRDefault="005C11B7" w:rsidP="00D02FB4">
      <w:pPr>
        <w:ind w:firstLine="709"/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Настоящим </w:t>
      </w:r>
      <w:r w:rsidR="00D02FB4">
        <w:rPr>
          <w:rFonts w:ascii="Times New Roman" w:hAnsi="Times New Roman" w:cs="Times New Roman"/>
        </w:rPr>
        <w:t>администрация рабочего поселка Кольцово</w:t>
      </w:r>
      <w:r w:rsidRPr="005C11B7">
        <w:rPr>
          <w:rFonts w:ascii="Times New Roman" w:hAnsi="Times New Roman" w:cs="Times New Roman"/>
        </w:rPr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5C11B7" w:rsidRPr="005C11B7" w:rsidRDefault="005C11B7" w:rsidP="00D02FB4">
      <w:pPr>
        <w:ind w:firstLine="709"/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Предложения принимаются по адресу: </w:t>
      </w:r>
      <w:r w:rsidR="00D02FB4">
        <w:rPr>
          <w:rFonts w:ascii="Times New Roman" w:hAnsi="Times New Roman" w:cs="Times New Roman"/>
        </w:rPr>
        <w:t>630559, Новосибирская область, рабочий поселок Кольцово, Никольский проспект, 1</w:t>
      </w:r>
      <w:r w:rsidRPr="005C11B7">
        <w:rPr>
          <w:rFonts w:ascii="Times New Roman" w:hAnsi="Times New Roman" w:cs="Times New Roman"/>
        </w:rPr>
        <w:t>,</w:t>
      </w:r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а также по адресу электронной почты: </w:t>
      </w:r>
      <w:proofErr w:type="spellStart"/>
      <w:r w:rsidR="00D02FB4">
        <w:rPr>
          <w:rFonts w:ascii="Times New Roman" w:hAnsi="Times New Roman" w:cs="Times New Roman"/>
          <w:lang w:val="en-US"/>
        </w:rPr>
        <w:t>adm</w:t>
      </w:r>
      <w:proofErr w:type="spellEnd"/>
      <w:r w:rsidR="00D02FB4" w:rsidRPr="00D02FB4">
        <w:rPr>
          <w:rFonts w:ascii="Times New Roman" w:hAnsi="Times New Roman" w:cs="Times New Roman"/>
        </w:rPr>
        <w:t xml:space="preserve">@ </w:t>
      </w:r>
      <w:proofErr w:type="spellStart"/>
      <w:r w:rsidR="00D02FB4">
        <w:rPr>
          <w:rFonts w:ascii="Times New Roman" w:hAnsi="Times New Roman" w:cs="Times New Roman"/>
          <w:lang w:val="en-US"/>
        </w:rPr>
        <w:t>kolcovo</w:t>
      </w:r>
      <w:proofErr w:type="spellEnd"/>
      <w:r w:rsidR="00D02FB4" w:rsidRPr="00D02FB4">
        <w:rPr>
          <w:rFonts w:ascii="Times New Roman" w:hAnsi="Times New Roman" w:cs="Times New Roman"/>
        </w:rPr>
        <w:t>.</w:t>
      </w:r>
      <w:proofErr w:type="spellStart"/>
      <w:r w:rsidR="00D02FB4">
        <w:rPr>
          <w:rFonts w:ascii="Times New Roman" w:hAnsi="Times New Roman" w:cs="Times New Roman"/>
          <w:lang w:val="en-US"/>
        </w:rPr>
        <w:t>ru</w:t>
      </w:r>
      <w:proofErr w:type="spellEnd"/>
      <w:r w:rsidR="00D02FB4">
        <w:rPr>
          <w:rFonts w:ascii="Times New Roman" w:hAnsi="Times New Roman" w:cs="Times New Roman"/>
        </w:rPr>
        <w:t xml:space="preserve">; </w:t>
      </w:r>
      <w:proofErr w:type="spellStart"/>
      <w:r w:rsidR="00D02FB4">
        <w:rPr>
          <w:rFonts w:ascii="Times New Roman" w:hAnsi="Times New Roman" w:cs="Times New Roman"/>
          <w:lang w:val="en-US"/>
        </w:rPr>
        <w:t>evarchenko</w:t>
      </w:r>
      <w:proofErr w:type="spellEnd"/>
      <w:r w:rsidR="00D02FB4" w:rsidRPr="00D02FB4">
        <w:rPr>
          <w:rFonts w:ascii="Times New Roman" w:hAnsi="Times New Roman" w:cs="Times New Roman"/>
        </w:rPr>
        <w:t>@</w:t>
      </w:r>
      <w:proofErr w:type="spellStart"/>
      <w:r w:rsidR="00D02FB4">
        <w:rPr>
          <w:rFonts w:ascii="Times New Roman" w:hAnsi="Times New Roman" w:cs="Times New Roman"/>
          <w:lang w:val="en-US"/>
        </w:rPr>
        <w:t>kolcovo</w:t>
      </w:r>
      <w:proofErr w:type="spellEnd"/>
      <w:r w:rsidR="00D02FB4" w:rsidRPr="00D02FB4">
        <w:rPr>
          <w:rFonts w:ascii="Times New Roman" w:hAnsi="Times New Roman" w:cs="Times New Roman"/>
        </w:rPr>
        <w:t>.</w:t>
      </w:r>
      <w:proofErr w:type="spellStart"/>
      <w:r w:rsidR="00D02FB4">
        <w:rPr>
          <w:rFonts w:ascii="Times New Roman" w:hAnsi="Times New Roman" w:cs="Times New Roman"/>
          <w:lang w:val="en-US"/>
        </w:rPr>
        <w:t>ru</w:t>
      </w:r>
      <w:proofErr w:type="spellEnd"/>
      <w:r w:rsidRPr="005C11B7">
        <w:rPr>
          <w:rFonts w:ascii="Times New Roman" w:hAnsi="Times New Roman" w:cs="Times New Roman"/>
        </w:rPr>
        <w:t>.</w:t>
      </w:r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Сроки приема предложений: </w:t>
      </w:r>
      <w:r w:rsidR="00946077">
        <w:rPr>
          <w:rFonts w:ascii="Times New Roman" w:hAnsi="Times New Roman" w:cs="Times New Roman"/>
        </w:rPr>
        <w:t>с 21.10.2021г. по 19.11.2021г.</w:t>
      </w:r>
    </w:p>
    <w:p w:rsidR="00D02FB4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Место размещения уведомления в информационно-телекоммуникационной сети "Интернет": </w:t>
      </w:r>
      <w:hyperlink r:id="rId4" w:history="1">
        <w:r w:rsidR="00D02FB4" w:rsidRPr="00C402AA">
          <w:rPr>
            <w:rStyle w:val="a4"/>
            <w:rFonts w:ascii="Times New Roman" w:hAnsi="Times New Roman" w:cs="Times New Roman"/>
          </w:rPr>
          <w:t>http://kolcovo.ru/Municipality/Administration/Eco/ORV/index.php</w:t>
        </w:r>
      </w:hyperlink>
    </w:p>
    <w:p w:rsidR="001A444D" w:rsidRDefault="001A444D" w:rsidP="005C11B7">
      <w:pPr>
        <w:jc w:val="both"/>
      </w:pPr>
      <w:hyperlink r:id="rId5" w:history="1">
        <w:r w:rsidRPr="00EA4D52">
          <w:rPr>
            <w:rStyle w:val="a4"/>
          </w:rPr>
          <w:t>http://www.dem.nso.ru/lawandnpa/e60d30ea-c11c-4f61-85c8-b4624f040527</w:t>
        </w:r>
      </w:hyperlink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C11B7">
        <w:rPr>
          <w:rFonts w:ascii="Times New Roman" w:hAnsi="Times New Roman" w:cs="Times New Roman"/>
        </w:rPr>
        <w:t xml:space="preserve">Все поступившие предложения будут рассмотрены. Сводка предложений будет размещена на сайте </w:t>
      </w:r>
      <w:proofErr w:type="gramStart"/>
      <w:r w:rsidR="00D02FB4">
        <w:rPr>
          <w:rFonts w:ascii="Times New Roman" w:hAnsi="Times New Roman" w:cs="Times New Roman"/>
          <w:lang w:val="en-US"/>
        </w:rPr>
        <w:t>www</w:t>
      </w:r>
      <w:r w:rsidR="00D02FB4" w:rsidRPr="00D02FB4">
        <w:rPr>
          <w:rFonts w:ascii="Times New Roman" w:hAnsi="Times New Roman" w:cs="Times New Roman"/>
        </w:rPr>
        <w:t>.</w:t>
      </w:r>
      <w:proofErr w:type="spellStart"/>
      <w:r w:rsidR="00D02FB4">
        <w:rPr>
          <w:rFonts w:ascii="Times New Roman" w:hAnsi="Times New Roman" w:cs="Times New Roman"/>
          <w:lang w:val="en-US"/>
        </w:rPr>
        <w:t>kolcovo</w:t>
      </w:r>
      <w:proofErr w:type="spellEnd"/>
      <w:r w:rsidR="00D02FB4" w:rsidRPr="00D02FB4">
        <w:rPr>
          <w:rFonts w:ascii="Times New Roman" w:hAnsi="Times New Roman" w:cs="Times New Roman"/>
        </w:rPr>
        <w:t>.</w:t>
      </w:r>
      <w:proofErr w:type="spellStart"/>
      <w:r w:rsidR="00D02FB4">
        <w:rPr>
          <w:rFonts w:ascii="Times New Roman" w:hAnsi="Times New Roman" w:cs="Times New Roman"/>
          <w:lang w:val="en-US"/>
        </w:rPr>
        <w:t>ru</w:t>
      </w:r>
      <w:proofErr w:type="spellEnd"/>
      <w:r w:rsidRPr="005C11B7">
        <w:rPr>
          <w:rFonts w:ascii="Times New Roman" w:hAnsi="Times New Roman" w:cs="Times New Roman"/>
        </w:rPr>
        <w:t xml:space="preserve"> </w:t>
      </w:r>
      <w:r w:rsidR="00D02FB4" w:rsidRPr="00D02FB4">
        <w:rPr>
          <w:rFonts w:ascii="Times New Roman" w:hAnsi="Times New Roman" w:cs="Times New Roman"/>
        </w:rPr>
        <w:t xml:space="preserve"> </w:t>
      </w:r>
      <w:r w:rsidRPr="005C11B7">
        <w:rPr>
          <w:rFonts w:ascii="Times New Roman" w:hAnsi="Times New Roman" w:cs="Times New Roman"/>
        </w:rPr>
        <w:t>не</w:t>
      </w:r>
      <w:proofErr w:type="gramEnd"/>
      <w:r w:rsidRPr="005C11B7">
        <w:rPr>
          <w:rFonts w:ascii="Times New Roman" w:hAnsi="Times New Roman" w:cs="Times New Roman"/>
        </w:rPr>
        <w:t xml:space="preserve"> позднее </w:t>
      </w:r>
      <w:r w:rsidR="00946077">
        <w:rPr>
          <w:rFonts w:ascii="Times New Roman" w:hAnsi="Times New Roman" w:cs="Times New Roman"/>
        </w:rPr>
        <w:t>23.11.2021г</w:t>
      </w:r>
      <w:r w:rsidRPr="005C11B7">
        <w:rPr>
          <w:rFonts w:ascii="Times New Roman" w:hAnsi="Times New Roman" w:cs="Times New Roman"/>
        </w:rPr>
        <w:t>.</w:t>
      </w:r>
    </w:p>
    <w:p w:rsidR="008E77B3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1. Описание проблемы, на решение которой направлено предлагаемое правовое регулирование: </w:t>
      </w:r>
      <w:r w:rsidR="008E77B3" w:rsidRPr="008E77B3">
        <w:rPr>
          <w:rFonts w:ascii="Times New Roman" w:hAnsi="Times New Roman" w:cs="Times New Roman"/>
        </w:rPr>
        <w:t>Подключение нестационарных торговых объектов на территории рабочего поселка Кольцово к централизованной системе водоснабжения и (или) водоотведения</w:t>
      </w:r>
      <w:r w:rsidR="008E77B3">
        <w:rPr>
          <w:rFonts w:ascii="Times New Roman" w:hAnsi="Times New Roman" w:cs="Times New Roman"/>
        </w:rPr>
        <w:t>.</w:t>
      </w:r>
      <w:r w:rsidR="008E77B3" w:rsidRPr="008E77B3">
        <w:rPr>
          <w:rFonts w:ascii="Times New Roman" w:hAnsi="Times New Roman" w:cs="Times New Roman"/>
        </w:rPr>
        <w:t xml:space="preserve"> </w:t>
      </w:r>
    </w:p>
    <w:p w:rsidR="00F55DB2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>2. Цели предлагаемого правового регулирования:</w:t>
      </w:r>
      <w:r w:rsidR="00F55DB2">
        <w:rPr>
          <w:rFonts w:ascii="Times New Roman" w:hAnsi="Times New Roman" w:cs="Times New Roman"/>
        </w:rPr>
        <w:t xml:space="preserve"> Привести муниципальный акт в соответствие </w:t>
      </w:r>
      <w:r w:rsidR="00F55DB2" w:rsidRPr="00F55DB2">
        <w:rPr>
          <w:rFonts w:ascii="Times New Roman" w:hAnsi="Times New Roman" w:cs="Times New Roman"/>
        </w:rPr>
        <w:t>Правилами холодного водоснабжения и водоотведения, утвержденными Постановлением Правительства РФ от 29.07.2013 N 644.</w:t>
      </w:r>
    </w:p>
    <w:p w:rsidR="00F55DB2" w:rsidRDefault="005C11B7" w:rsidP="00F55DB2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  <w:vertAlign w:val="superscript"/>
        </w:rPr>
        <w:t xml:space="preserve"> </w:t>
      </w:r>
      <w:r w:rsidRPr="005C11B7">
        <w:rPr>
          <w:rFonts w:ascii="Times New Roman" w:hAnsi="Times New Roman" w:cs="Times New Roman"/>
        </w:rPr>
        <w:t xml:space="preserve">3. Ожидаемый результат предлагаемого правового регулирования: </w:t>
      </w:r>
      <w:r w:rsidR="00F55DB2">
        <w:rPr>
          <w:rFonts w:ascii="Times New Roman" w:hAnsi="Times New Roman" w:cs="Times New Roman"/>
        </w:rPr>
        <w:t xml:space="preserve">Приведение муниципального акта в соответствие </w:t>
      </w:r>
      <w:r w:rsidR="00F55DB2" w:rsidRPr="00F55DB2">
        <w:rPr>
          <w:rFonts w:ascii="Times New Roman" w:hAnsi="Times New Roman" w:cs="Times New Roman"/>
        </w:rPr>
        <w:t>Правилами холодного водоснабжения и водоотведения, утвержденными Постановлением Правительства РФ от 29.07.2013 N 644.</w:t>
      </w:r>
    </w:p>
    <w:p w:rsidR="00D610E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 </w:t>
      </w:r>
    </w:p>
    <w:p w:rsidR="005C11B7" w:rsidRPr="005C11B7" w:rsidRDefault="00D610E7" w:rsidP="005C11B7">
      <w:pPr>
        <w:jc w:val="both"/>
        <w:rPr>
          <w:rFonts w:ascii="Times New Roman" w:hAnsi="Times New Roman" w:cs="Times New Roman"/>
          <w:vertAlign w:val="superscript"/>
        </w:rPr>
      </w:pPr>
      <w:r w:rsidRPr="00D610E7">
        <w:rPr>
          <w:rFonts w:ascii="Times New Roman" w:hAnsi="Times New Roman" w:cs="Times New Roman"/>
        </w:rPr>
        <w:t>Правила холодного водоснабжения и водоотведения, утвержденными Постановлением Правительства РФ от 29.07.2013 N 644</w:t>
      </w:r>
      <w:r w:rsidR="005C11B7" w:rsidRPr="005C11B7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5. Планируемый срок вступления в силу предлагаемого правового регулирования: </w:t>
      </w:r>
      <w:r w:rsidR="00224326">
        <w:rPr>
          <w:rFonts w:ascii="Times New Roman" w:hAnsi="Times New Roman" w:cs="Times New Roman"/>
        </w:rPr>
        <w:t>2021 год.</w:t>
      </w:r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6. Сведения о необходимости или отсутствии необходимости установления переходного периода: </w:t>
      </w:r>
      <w:r w:rsidR="0044425F">
        <w:rPr>
          <w:rFonts w:ascii="Times New Roman" w:hAnsi="Times New Roman" w:cs="Times New Roman"/>
        </w:rPr>
        <w:t>Переходного периода нет</w:t>
      </w:r>
      <w:r w:rsidRPr="005C11B7">
        <w:rPr>
          <w:rFonts w:ascii="Times New Roman" w:hAnsi="Times New Roman" w:cs="Times New Roman"/>
        </w:rPr>
        <w:t>.</w:t>
      </w:r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>7. Сравнение возможных вариантов решения проблемы: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5103"/>
        <w:gridCol w:w="992"/>
        <w:gridCol w:w="992"/>
      </w:tblGrid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Вариант 2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Вариант N</w:t>
            </w: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7.1. Содержание варианта решения выявленной проблемы</w:t>
            </w:r>
          </w:p>
        </w:tc>
        <w:tc>
          <w:tcPr>
            <w:tcW w:w="5103" w:type="dxa"/>
          </w:tcPr>
          <w:p w:rsidR="005C11B7" w:rsidRPr="009431CD" w:rsidRDefault="009431CD" w:rsidP="005C11B7">
            <w:pPr>
              <w:jc w:val="both"/>
              <w:rPr>
                <w:rFonts w:ascii="Times New Roman" w:hAnsi="Times New Roman" w:cs="Times New Roman"/>
              </w:rPr>
            </w:pPr>
            <w:r w:rsidRPr="009431CD">
              <w:rPr>
                <w:rFonts w:ascii="Times New Roman" w:eastAsia="Times New Roman" w:hAnsi="Times New Roman" w:cs="Times New Roman"/>
                <w:lang w:eastAsia="ru-RU"/>
              </w:rPr>
              <w:t xml:space="preserve">Подключение нестационарных торговых объектов на территории рабочего поселка Кольцово </w:t>
            </w:r>
            <w:r w:rsidRPr="009431CD">
              <w:rPr>
                <w:rFonts w:ascii="Times New Roman" w:eastAsia="Calibri" w:hAnsi="Times New Roman" w:cs="Times New Roman"/>
              </w:rPr>
              <w:t>к централизованной системе водоснабжения и (или) водоотведения осуществляется с согласия организации водопроводно-канализационного хозяйства в порядке, предусмотренном</w:t>
            </w:r>
            <w:r w:rsidRPr="009431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431CD">
              <w:rPr>
                <w:rFonts w:ascii="Times New Roman" w:eastAsia="Calibri" w:hAnsi="Times New Roman" w:cs="Times New Roman"/>
              </w:rPr>
              <w:t>Правилами холодного водоснабжения и водоотведения, утвержденными Постановлением Правительства РФ от 29.07.2013 N 644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lastRenderedPageBreak/>
              <w:t>7.2.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1083 предприятия (</w:t>
            </w:r>
            <w:proofErr w:type="spellStart"/>
            <w:r>
              <w:rPr>
                <w:rFonts w:ascii="Times New Roman" w:hAnsi="Times New Roman" w:cs="Times New Roman"/>
              </w:rPr>
              <w:t>СМСП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ИП</w:t>
            </w:r>
            <w:proofErr w:type="spellEnd"/>
            <w:r>
              <w:rPr>
                <w:rFonts w:ascii="Times New Roman" w:hAnsi="Times New Roman" w:cs="Times New Roman"/>
              </w:rPr>
              <w:t xml:space="preserve">) на территории </w:t>
            </w:r>
            <w:proofErr w:type="spellStart"/>
            <w:r>
              <w:rPr>
                <w:rFonts w:ascii="Times New Roman" w:hAnsi="Times New Roman" w:cs="Times New Roman"/>
              </w:rPr>
              <w:t>р.п</w:t>
            </w:r>
            <w:proofErr w:type="spellEnd"/>
            <w:r>
              <w:rPr>
                <w:rFonts w:ascii="Times New Roman" w:hAnsi="Times New Roman" w:cs="Times New Roman"/>
              </w:rPr>
              <w:t>. Кольцово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7.3.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тарифам </w:t>
            </w:r>
            <w:r w:rsidRPr="009431CD">
              <w:rPr>
                <w:rFonts w:ascii="Times New Roman" w:eastAsia="Calibri" w:hAnsi="Times New Roman" w:cs="Times New Roman"/>
              </w:rPr>
              <w:t>организации водопроводно-канализационного хозяйства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7.4. Оценка расходов (доходов) бюджета субъекта Российской Федерации, связанных с введением предлагаемого правового регулирования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7.5.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7.6. Оценка рисков неблагоприятных последствий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 рисков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 xml:space="preserve">8. Иная информация по решению органа-разработчика, относящаяся к сведениям о подготовке идеи (концепции) предлагаемого правового регулирования: </w:t>
      </w:r>
      <w:r w:rsidR="009431CD">
        <w:rPr>
          <w:rFonts w:ascii="Times New Roman" w:hAnsi="Times New Roman" w:cs="Times New Roman"/>
        </w:rPr>
        <w:t>нет.</w:t>
      </w:r>
    </w:p>
    <w:p w:rsidR="005C11B7" w:rsidRPr="005C11B7" w:rsidRDefault="005C11B7" w:rsidP="005C11B7">
      <w:pPr>
        <w:jc w:val="both"/>
        <w:rPr>
          <w:rFonts w:ascii="Times New Roman" w:hAnsi="Times New Roman" w:cs="Times New Roman"/>
        </w:rPr>
      </w:pPr>
      <w:r w:rsidRPr="005C11B7">
        <w:rPr>
          <w:rFonts w:ascii="Times New Roman" w:hAnsi="Times New Roman" w:cs="Times New Roman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633"/>
        <w:gridCol w:w="2494"/>
      </w:tblGrid>
      <w:tr w:rsidR="005C11B7" w:rsidRPr="005C11B7" w:rsidTr="00097038">
        <w:tc>
          <w:tcPr>
            <w:tcW w:w="454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33" w:type="dxa"/>
          </w:tcPr>
          <w:p w:rsidR="005C11B7" w:rsidRPr="005C11B7" w:rsidRDefault="005C11B7" w:rsidP="005C11B7">
            <w:pPr>
              <w:jc w:val="both"/>
              <w:rPr>
                <w:rFonts w:ascii="Times New Roman" w:hAnsi="Times New Roman" w:cs="Times New Roman"/>
              </w:rPr>
            </w:pPr>
            <w:r w:rsidRPr="005C11B7">
              <w:rPr>
                <w:rFonts w:ascii="Times New Roman" w:hAnsi="Times New Roman" w:cs="Times New Roman"/>
              </w:rPr>
              <w:t>Перечень вопросов для участников публичных консультаций</w:t>
            </w:r>
          </w:p>
        </w:tc>
        <w:tc>
          <w:tcPr>
            <w:tcW w:w="2494" w:type="dxa"/>
          </w:tcPr>
          <w:p w:rsidR="005C11B7" w:rsidRPr="005C11B7" w:rsidRDefault="009431CD" w:rsidP="005C1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листа</w:t>
            </w:r>
          </w:p>
        </w:tc>
      </w:tr>
    </w:tbl>
    <w:p w:rsidR="00740DC3" w:rsidRPr="005C11B7" w:rsidRDefault="00740DC3" w:rsidP="005C11B7">
      <w:pPr>
        <w:jc w:val="both"/>
        <w:rPr>
          <w:rFonts w:ascii="Times New Roman" w:hAnsi="Times New Roman" w:cs="Times New Roman"/>
        </w:rPr>
      </w:pPr>
    </w:p>
    <w:sectPr w:rsidR="00740DC3" w:rsidRPr="005C11B7" w:rsidSect="00D02FB4">
      <w:pgSz w:w="11906" w:h="16838"/>
      <w:pgMar w:top="568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1B7"/>
    <w:rsid w:val="001A444D"/>
    <w:rsid w:val="00224326"/>
    <w:rsid w:val="00397F2B"/>
    <w:rsid w:val="0043198B"/>
    <w:rsid w:val="0044425F"/>
    <w:rsid w:val="005C11B7"/>
    <w:rsid w:val="00740DC3"/>
    <w:rsid w:val="008E77B3"/>
    <w:rsid w:val="009431CD"/>
    <w:rsid w:val="00946077"/>
    <w:rsid w:val="00D02FB4"/>
    <w:rsid w:val="00D610E7"/>
    <w:rsid w:val="00DC0FA0"/>
    <w:rsid w:val="00F5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FAC0"/>
  <w15:chartTrackingRefBased/>
  <w15:docId w15:val="{19086507-0BDB-4BC6-9CF6-33814F93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FB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02F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em.nso.ru/lawandnpa/e60d30ea-c11c-4f61-85c8-b4624f040527" TargetMode="External"/><Relationship Id="rId4" Type="http://schemas.openxmlformats.org/officeDocument/2006/relationships/hyperlink" Target="http://kolcovo.ru/Municipality/Administration/Eco/ORV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2021-10-14T08:01:00Z</dcterms:created>
  <dcterms:modified xsi:type="dcterms:W3CDTF">2021-10-20T02:52:00Z</dcterms:modified>
</cp:coreProperties>
</file>