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21" w:rsidRDefault="00943821">
      <w:pPr>
        <w:pStyle w:val="ConsPlusTitlePage"/>
      </w:pPr>
      <w:r>
        <w:t xml:space="preserve">Документ предоставлен </w:t>
      </w:r>
      <w:hyperlink r:id="rId4">
        <w:r>
          <w:rPr>
            <w:color w:val="0000FF"/>
          </w:rPr>
          <w:t>КонсультантПлюс</w:t>
        </w:r>
      </w:hyperlink>
      <w:r>
        <w:br/>
      </w:r>
    </w:p>
    <w:p w:rsidR="00943821" w:rsidRDefault="00943821">
      <w:pPr>
        <w:pStyle w:val="ConsPlusNormal"/>
        <w:ind w:firstLine="540"/>
        <w:jc w:val="both"/>
        <w:outlineLvl w:val="0"/>
      </w:pPr>
    </w:p>
    <w:p w:rsidR="00943821" w:rsidRDefault="00943821">
      <w:pPr>
        <w:pStyle w:val="ConsPlusTitle"/>
        <w:jc w:val="center"/>
        <w:outlineLvl w:val="0"/>
      </w:pPr>
      <w:r>
        <w:t>ПРАВИТЕЛЬСТВО НОВОСИБИРСКОЙ ОБЛАСТИ</w:t>
      </w:r>
    </w:p>
    <w:p w:rsidR="00943821" w:rsidRDefault="00943821">
      <w:pPr>
        <w:pStyle w:val="ConsPlusTitle"/>
        <w:jc w:val="center"/>
      </w:pPr>
    </w:p>
    <w:p w:rsidR="00943821" w:rsidRDefault="00943821">
      <w:pPr>
        <w:pStyle w:val="ConsPlusTitle"/>
        <w:jc w:val="center"/>
      </w:pPr>
      <w:r>
        <w:t>ПОСТАНОВЛЕНИЕ</w:t>
      </w:r>
    </w:p>
    <w:p w:rsidR="00943821" w:rsidRDefault="00943821">
      <w:pPr>
        <w:pStyle w:val="ConsPlusTitle"/>
        <w:jc w:val="center"/>
      </w:pPr>
      <w:r>
        <w:t>от 28 сентября 2021 г. N 384-п</w:t>
      </w:r>
    </w:p>
    <w:p w:rsidR="00943821" w:rsidRDefault="00943821">
      <w:pPr>
        <w:pStyle w:val="ConsPlusTitle"/>
        <w:jc w:val="center"/>
      </w:pPr>
    </w:p>
    <w:p w:rsidR="00943821" w:rsidRDefault="00943821">
      <w:pPr>
        <w:pStyle w:val="ConsPlusTitle"/>
        <w:jc w:val="center"/>
      </w:pPr>
      <w:r>
        <w:t>О РЕГИОНАЛЬНОМ ГОСУДАРСТВЕННОМ КОНТРОЛЕ (НАДЗОРЕ) В ОБЛАСТИ</w:t>
      </w:r>
    </w:p>
    <w:p w:rsidR="00943821" w:rsidRDefault="00943821">
      <w:pPr>
        <w:pStyle w:val="ConsPlusTitle"/>
        <w:jc w:val="center"/>
      </w:pPr>
      <w:r>
        <w:t>ГОСУДАРСТВЕННОГО РЕГУЛИРОВАНИЯ ЦЕН (ТАРИФОВ)</w:t>
      </w:r>
    </w:p>
    <w:p w:rsidR="00943821" w:rsidRDefault="00943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3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821" w:rsidRDefault="00943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3821" w:rsidRDefault="00943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3821" w:rsidRDefault="00943821">
            <w:pPr>
              <w:pStyle w:val="ConsPlusNormal"/>
              <w:jc w:val="center"/>
            </w:pPr>
            <w:r>
              <w:rPr>
                <w:color w:val="392C69"/>
              </w:rPr>
              <w:t>Список изменяющих документов</w:t>
            </w:r>
          </w:p>
          <w:p w:rsidR="00943821" w:rsidRDefault="00943821">
            <w:pPr>
              <w:pStyle w:val="ConsPlusNormal"/>
              <w:jc w:val="center"/>
            </w:pPr>
            <w:r>
              <w:rPr>
                <w:color w:val="392C69"/>
              </w:rPr>
              <w:t>(в ред. постановлений Правительства Новосибирской области</w:t>
            </w:r>
          </w:p>
          <w:p w:rsidR="00943821" w:rsidRDefault="00943821">
            <w:pPr>
              <w:pStyle w:val="ConsPlusNormal"/>
              <w:jc w:val="center"/>
            </w:pPr>
            <w:r>
              <w:rPr>
                <w:color w:val="392C69"/>
              </w:rPr>
              <w:t xml:space="preserve">от 21.12.2021 </w:t>
            </w:r>
            <w:hyperlink r:id="rId5">
              <w:r>
                <w:rPr>
                  <w:color w:val="0000FF"/>
                </w:rPr>
                <w:t>N 544-п</w:t>
              </w:r>
            </w:hyperlink>
            <w:r>
              <w:rPr>
                <w:color w:val="392C69"/>
              </w:rPr>
              <w:t xml:space="preserve">, от 01.03.2022 </w:t>
            </w:r>
            <w:hyperlink r:id="rId6">
              <w:r>
                <w:rPr>
                  <w:color w:val="0000FF"/>
                </w:rPr>
                <w:t>N 68-п</w:t>
              </w:r>
            </w:hyperlink>
            <w:r>
              <w:rPr>
                <w:color w:val="392C69"/>
              </w:rPr>
              <w:t xml:space="preserve">, от 11.10.2022 </w:t>
            </w:r>
            <w:hyperlink r:id="rId7">
              <w:r>
                <w:rPr>
                  <w:color w:val="0000FF"/>
                </w:rPr>
                <w:t>N 472-п</w:t>
              </w:r>
            </w:hyperlink>
            <w:r>
              <w:rPr>
                <w:color w:val="392C69"/>
              </w:rPr>
              <w:t>,</w:t>
            </w:r>
          </w:p>
          <w:p w:rsidR="00943821" w:rsidRDefault="00943821">
            <w:pPr>
              <w:pStyle w:val="ConsPlusNormal"/>
              <w:jc w:val="center"/>
            </w:pPr>
            <w:r>
              <w:rPr>
                <w:color w:val="392C69"/>
              </w:rPr>
              <w:t xml:space="preserve">от 23.05.2023 </w:t>
            </w:r>
            <w:hyperlink r:id="rId8">
              <w:r>
                <w:rPr>
                  <w:color w:val="0000FF"/>
                </w:rPr>
                <w:t>N 219-п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3821" w:rsidRDefault="00943821">
            <w:pPr>
              <w:pStyle w:val="ConsPlusNormal"/>
            </w:pPr>
          </w:p>
        </w:tc>
      </w:tr>
    </w:tbl>
    <w:p w:rsidR="00943821" w:rsidRDefault="00943821">
      <w:pPr>
        <w:pStyle w:val="ConsPlusNormal"/>
        <w:ind w:firstLine="540"/>
        <w:jc w:val="both"/>
      </w:pPr>
    </w:p>
    <w:p w:rsidR="00943821" w:rsidRDefault="00943821">
      <w:pPr>
        <w:pStyle w:val="ConsPlusNormal"/>
        <w:ind w:firstLine="540"/>
        <w:jc w:val="both"/>
      </w:pPr>
      <w:r>
        <w:t xml:space="preserve">В соответствии со </w:t>
      </w:r>
      <w:hyperlink r:id="rId9">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Новосибирской области постановляет:</w:t>
      </w:r>
    </w:p>
    <w:p w:rsidR="00943821" w:rsidRDefault="00943821">
      <w:pPr>
        <w:pStyle w:val="ConsPlusNormal"/>
        <w:spacing w:before="220"/>
        <w:ind w:firstLine="540"/>
        <w:jc w:val="both"/>
      </w:pPr>
      <w:r>
        <w:t>1. Утвердить прилагаемые:</w:t>
      </w:r>
    </w:p>
    <w:p w:rsidR="00943821" w:rsidRDefault="00943821">
      <w:pPr>
        <w:pStyle w:val="ConsPlusNormal"/>
        <w:spacing w:before="220"/>
        <w:ind w:firstLine="540"/>
        <w:jc w:val="both"/>
      </w:pPr>
      <w:r>
        <w:t xml:space="preserve">1) </w:t>
      </w:r>
      <w:hyperlink w:anchor="P49">
        <w:r>
          <w:rPr>
            <w:color w:val="0000FF"/>
          </w:rPr>
          <w:t>Положение</w:t>
        </w:r>
      </w:hyperlink>
      <w:r>
        <w:t xml:space="preserve"> о региональном государственном контроле (надзоре) в области государственного регулирования цен (тарифов) (далее - Положение);</w:t>
      </w:r>
    </w:p>
    <w:p w:rsidR="00943821" w:rsidRDefault="00943821">
      <w:pPr>
        <w:pStyle w:val="ConsPlusNormal"/>
        <w:spacing w:before="220"/>
        <w:ind w:firstLine="540"/>
        <w:jc w:val="both"/>
      </w:pPr>
      <w:r>
        <w:t xml:space="preserve">2) </w:t>
      </w:r>
      <w:hyperlink w:anchor="P257">
        <w:r>
          <w:rPr>
            <w:color w:val="0000FF"/>
          </w:rPr>
          <w:t>перечень</w:t>
        </w:r>
      </w:hyperlink>
      <w:r>
        <w:t xml:space="preserve"> индикаторов риска нарушения обязательных требований, используемый при осуществлении регионального государственного контроля (надзора) в области государственного регулирования цен (тарифов);</w:t>
      </w:r>
    </w:p>
    <w:p w:rsidR="00943821" w:rsidRDefault="00943821">
      <w:pPr>
        <w:pStyle w:val="ConsPlusNormal"/>
        <w:spacing w:before="220"/>
        <w:ind w:firstLine="540"/>
        <w:jc w:val="both"/>
      </w:pPr>
      <w:r>
        <w:t xml:space="preserve">3) ключевой </w:t>
      </w:r>
      <w:hyperlink w:anchor="P281">
        <w:r>
          <w:rPr>
            <w:color w:val="0000FF"/>
          </w:rPr>
          <w:t>показатель</w:t>
        </w:r>
      </w:hyperlink>
      <w:r>
        <w:t xml:space="preserve"> регионального государственного контроля (надзора) в области государственного регулирования цен (тарифов) и его целевое значение, индикативные </w:t>
      </w:r>
      <w:hyperlink w:anchor="P293">
        <w:r>
          <w:rPr>
            <w:color w:val="0000FF"/>
          </w:rPr>
          <w:t>показатели</w:t>
        </w:r>
      </w:hyperlink>
      <w:r>
        <w:t xml:space="preserve"> для регионального государственного контроля (надзора) в области государственного регулирования цен (тарифов).</w:t>
      </w:r>
    </w:p>
    <w:p w:rsidR="00943821" w:rsidRDefault="00943821">
      <w:pPr>
        <w:pStyle w:val="ConsPlusNormal"/>
        <w:jc w:val="both"/>
      </w:pPr>
      <w:r>
        <w:t xml:space="preserve">(пп. 3 введен </w:t>
      </w:r>
      <w:hyperlink r:id="rId10">
        <w:r>
          <w:rPr>
            <w:color w:val="0000FF"/>
          </w:rPr>
          <w:t>постановлением</w:t>
        </w:r>
      </w:hyperlink>
      <w:r>
        <w:t xml:space="preserve"> Правительства Новосибирской области от 01.03.2022 N 68-п)</w:t>
      </w:r>
    </w:p>
    <w:p w:rsidR="00943821" w:rsidRDefault="00943821">
      <w:pPr>
        <w:pStyle w:val="ConsPlusNormal"/>
        <w:jc w:val="both"/>
      </w:pPr>
      <w:r>
        <w:t xml:space="preserve">(п. 1 в ред. </w:t>
      </w:r>
      <w:hyperlink r:id="rId11">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2. Признать утратившими силу:</w:t>
      </w:r>
    </w:p>
    <w:p w:rsidR="00943821" w:rsidRDefault="00943821">
      <w:pPr>
        <w:pStyle w:val="ConsPlusNormal"/>
        <w:spacing w:before="220"/>
        <w:ind w:firstLine="540"/>
        <w:jc w:val="both"/>
      </w:pPr>
      <w:hyperlink r:id="rId12">
        <w:r>
          <w:rPr>
            <w:color w:val="0000FF"/>
          </w:rPr>
          <w:t>постановление</w:t>
        </w:r>
      </w:hyperlink>
      <w:r>
        <w:t xml:space="preserve"> Правительства Новосибирской области от 14.04.2014 N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943821" w:rsidRDefault="00943821">
      <w:pPr>
        <w:pStyle w:val="ConsPlusNormal"/>
        <w:spacing w:before="220"/>
        <w:ind w:firstLine="540"/>
        <w:jc w:val="both"/>
      </w:pPr>
      <w:hyperlink r:id="rId13">
        <w:r>
          <w:rPr>
            <w:color w:val="0000FF"/>
          </w:rPr>
          <w:t>постановление</w:t>
        </w:r>
      </w:hyperlink>
      <w:r>
        <w:t xml:space="preserve"> Правительства Новосибирской области от 14.04.2014 N 151-п "Об установлении Порядка 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по газораспределительным </w:t>
      </w:r>
      <w:r>
        <w:lastRenderedPageBreak/>
        <w:t>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Новосибирской области";</w:t>
      </w:r>
    </w:p>
    <w:p w:rsidR="00943821" w:rsidRDefault="00943821">
      <w:pPr>
        <w:pStyle w:val="ConsPlusNormal"/>
        <w:spacing w:before="220"/>
        <w:ind w:firstLine="540"/>
        <w:jc w:val="both"/>
      </w:pPr>
      <w:hyperlink r:id="rId14">
        <w:r>
          <w:rPr>
            <w:color w:val="0000FF"/>
          </w:rPr>
          <w:t>пункт 2</w:t>
        </w:r>
      </w:hyperlink>
      <w:r>
        <w:t xml:space="preserve"> постановления Правительства Новосибирской области от 25.12.2014 N 528-п "О внесении изменений в постановления Правительства Новосибирской области от 25.02.2013 N 74-п и от 14.04.2014 N 151-п";</w:t>
      </w:r>
    </w:p>
    <w:p w:rsidR="00943821" w:rsidRDefault="00943821">
      <w:pPr>
        <w:pStyle w:val="ConsPlusNormal"/>
        <w:spacing w:before="220"/>
        <w:ind w:firstLine="540"/>
        <w:jc w:val="both"/>
      </w:pPr>
      <w:hyperlink r:id="rId15">
        <w:r>
          <w:rPr>
            <w:color w:val="0000FF"/>
          </w:rPr>
          <w:t>пункт 2</w:t>
        </w:r>
      </w:hyperlink>
      <w:r>
        <w:t xml:space="preserve"> постановления Правительства Новосибирской области от 12.08.2015 N 301-п "О внесении изменений в постановления Правительства Новосибирской области от 25.02.2013 N 74-п и от 14.04.2014 N 151-п";</w:t>
      </w:r>
    </w:p>
    <w:p w:rsidR="00943821" w:rsidRDefault="00943821">
      <w:pPr>
        <w:pStyle w:val="ConsPlusNormal"/>
        <w:spacing w:before="220"/>
        <w:ind w:firstLine="540"/>
        <w:jc w:val="both"/>
      </w:pPr>
      <w:hyperlink r:id="rId16">
        <w:r>
          <w:rPr>
            <w:color w:val="0000FF"/>
          </w:rPr>
          <w:t>пункт 2</w:t>
        </w:r>
      </w:hyperlink>
      <w:r>
        <w:t xml:space="preserve"> постановления Правительства Новосибирской области от 18.10.2016 N 343-п "О внесении изменений в постановления Правительства Новосибирской области от 25.02.2013 N 74-п, от 14.04.2014 N 151-п, от 20.10.2014 N 415-п";</w:t>
      </w:r>
    </w:p>
    <w:p w:rsidR="00943821" w:rsidRDefault="00943821">
      <w:pPr>
        <w:pStyle w:val="ConsPlusNormal"/>
        <w:spacing w:before="220"/>
        <w:ind w:firstLine="540"/>
        <w:jc w:val="both"/>
      </w:pPr>
      <w:hyperlink r:id="rId17">
        <w:r>
          <w:rPr>
            <w:color w:val="0000FF"/>
          </w:rPr>
          <w:t>пункт 2</w:t>
        </w:r>
      </w:hyperlink>
      <w:r>
        <w:t xml:space="preserve"> постановления Правительства Новосибирской области от 10.08.2017 N 314-п "О внесении изменений в постановления Правительства Новосибирской области от 25.02.2013 N 74-п, от 14.04.2014 N 151-п, от 12.08.2015 N 301-п";</w:t>
      </w:r>
    </w:p>
    <w:p w:rsidR="00943821" w:rsidRDefault="00943821">
      <w:pPr>
        <w:pStyle w:val="ConsPlusNormal"/>
        <w:spacing w:before="220"/>
        <w:ind w:firstLine="540"/>
        <w:jc w:val="both"/>
      </w:pPr>
      <w:hyperlink r:id="rId18">
        <w:r>
          <w:rPr>
            <w:color w:val="0000FF"/>
          </w:rPr>
          <w:t>пункты 2</w:t>
        </w:r>
      </w:hyperlink>
      <w:r>
        <w:t xml:space="preserve">, </w:t>
      </w:r>
      <w:hyperlink r:id="rId19">
        <w:r>
          <w:rPr>
            <w:color w:val="0000FF"/>
          </w:rPr>
          <w:t>3</w:t>
        </w:r>
      </w:hyperlink>
      <w:r>
        <w:t xml:space="preserve"> постановления Правительства Новосибирской области от 03.10.2017 N 375-п "О внесении изменений в постановления Правительства Новосибирской области от 25.02.2013 N 74-п, от 14.04.2014 N 150-п, от 14.04.2014 N 151-п";</w:t>
      </w:r>
    </w:p>
    <w:p w:rsidR="00943821" w:rsidRDefault="00943821">
      <w:pPr>
        <w:pStyle w:val="ConsPlusNormal"/>
        <w:spacing w:before="220"/>
        <w:ind w:firstLine="540"/>
        <w:jc w:val="both"/>
      </w:pPr>
      <w:hyperlink r:id="rId20">
        <w:r>
          <w:rPr>
            <w:color w:val="0000FF"/>
          </w:rPr>
          <w:t>пункты 2</w:t>
        </w:r>
      </w:hyperlink>
      <w:r>
        <w:t xml:space="preserve">, </w:t>
      </w:r>
      <w:hyperlink r:id="rId21">
        <w:r>
          <w:rPr>
            <w:color w:val="0000FF"/>
          </w:rPr>
          <w:t>3</w:t>
        </w:r>
      </w:hyperlink>
      <w:r>
        <w:t xml:space="preserve"> постановления Правительства Новосибирской области от 23.01.2018 N 21-п "О внесении изменений в постановления Правительства Новосибирской области от 25.02.2013 N 74-п, от 14.04.2014 N 150-п, от 14.04.2014 N 151-п";</w:t>
      </w:r>
    </w:p>
    <w:p w:rsidR="00943821" w:rsidRDefault="00943821">
      <w:pPr>
        <w:pStyle w:val="ConsPlusNormal"/>
        <w:spacing w:before="220"/>
        <w:ind w:firstLine="540"/>
        <w:jc w:val="both"/>
      </w:pPr>
      <w:hyperlink r:id="rId22">
        <w:r>
          <w:rPr>
            <w:color w:val="0000FF"/>
          </w:rPr>
          <w:t>пункт 2</w:t>
        </w:r>
      </w:hyperlink>
      <w:r>
        <w:t xml:space="preserve"> постановления Правительства Новосибирской области от 13.09.2018 N 391-п "О внесении изменений в постановления Правительства Новосибирской области от 25.02.2013 N 74-п и от 14.04.2014 N 151-п";</w:t>
      </w:r>
    </w:p>
    <w:p w:rsidR="00943821" w:rsidRDefault="00943821">
      <w:pPr>
        <w:pStyle w:val="ConsPlusNormal"/>
        <w:spacing w:before="220"/>
        <w:ind w:firstLine="540"/>
        <w:jc w:val="both"/>
      </w:pPr>
      <w:hyperlink r:id="rId23">
        <w:r>
          <w:rPr>
            <w:color w:val="0000FF"/>
          </w:rPr>
          <w:t>пункты 2</w:t>
        </w:r>
      </w:hyperlink>
      <w:r>
        <w:t xml:space="preserve">, </w:t>
      </w:r>
      <w:hyperlink r:id="rId24">
        <w:r>
          <w:rPr>
            <w:color w:val="0000FF"/>
          </w:rPr>
          <w:t>3</w:t>
        </w:r>
      </w:hyperlink>
      <w:r>
        <w:t xml:space="preserve"> постановления Правительства Новосибирской области от 22.02.2019 N 51-п "О внесении изменений в постановления Правительства Новосибирской области от 25.02.2013 N 74-п, от 14.04.2014 N 150-п, от 14.04.2014 N 151-п и постановление администрации Новосибирской области от 25.05.2005 N 15";</w:t>
      </w:r>
    </w:p>
    <w:p w:rsidR="00943821" w:rsidRDefault="00943821">
      <w:pPr>
        <w:pStyle w:val="ConsPlusNormal"/>
        <w:spacing w:before="220"/>
        <w:ind w:firstLine="540"/>
        <w:jc w:val="both"/>
      </w:pPr>
      <w:hyperlink r:id="rId25">
        <w:r>
          <w:rPr>
            <w:color w:val="0000FF"/>
          </w:rPr>
          <w:t>пункты 2</w:t>
        </w:r>
      </w:hyperlink>
      <w:r>
        <w:t xml:space="preserve">, </w:t>
      </w:r>
      <w:hyperlink r:id="rId26">
        <w:r>
          <w:rPr>
            <w:color w:val="0000FF"/>
          </w:rPr>
          <w:t>3</w:t>
        </w:r>
      </w:hyperlink>
      <w:r>
        <w:t xml:space="preserve"> постановления Правительства Новосибирской области от 18.05.2020 N 183-п "О внесении изменений в постановления Правительства Новосибирской области от 25.02.2013 N 74-п, от 14.04.2014 N 150-п, от 14.04.2014 N 151-п";</w:t>
      </w:r>
    </w:p>
    <w:p w:rsidR="00943821" w:rsidRDefault="00943821">
      <w:pPr>
        <w:pStyle w:val="ConsPlusNormal"/>
        <w:spacing w:before="220"/>
        <w:ind w:firstLine="540"/>
        <w:jc w:val="both"/>
      </w:pPr>
      <w:hyperlink r:id="rId27">
        <w:r>
          <w:rPr>
            <w:color w:val="0000FF"/>
          </w:rPr>
          <w:t>пункты 2</w:t>
        </w:r>
      </w:hyperlink>
      <w:r>
        <w:t xml:space="preserve">, </w:t>
      </w:r>
      <w:hyperlink r:id="rId28">
        <w:r>
          <w:rPr>
            <w:color w:val="0000FF"/>
          </w:rPr>
          <w:t>3</w:t>
        </w:r>
      </w:hyperlink>
      <w:r>
        <w:t xml:space="preserve"> постановления Правительства Новосибирской области от 20.04.2021 N 143-п "О внесении изменений в постановления Правительства Новосибирской области от 25.02.2013 N 74-п, от 14.04.2014 N 151-п, от 18.05.2020 N 183-п";</w:t>
      </w:r>
    </w:p>
    <w:p w:rsidR="00943821" w:rsidRDefault="00943821">
      <w:pPr>
        <w:pStyle w:val="ConsPlusNormal"/>
        <w:spacing w:before="220"/>
        <w:ind w:firstLine="540"/>
        <w:jc w:val="both"/>
      </w:pPr>
      <w:hyperlink r:id="rId29">
        <w:r>
          <w:rPr>
            <w:color w:val="0000FF"/>
          </w:rPr>
          <w:t>пункт 2</w:t>
        </w:r>
      </w:hyperlink>
      <w:r>
        <w:t xml:space="preserve"> постановления Правительства Новосибирской области от 30.04.2019 N 178-п "О внесении изменений в постановления Правительства Новосибирской области от 25.02.2013 N 74-п, от 14.04.2014 N 151-п";</w:t>
      </w:r>
    </w:p>
    <w:p w:rsidR="00943821" w:rsidRDefault="00943821">
      <w:pPr>
        <w:pStyle w:val="ConsPlusNormal"/>
        <w:spacing w:before="220"/>
        <w:ind w:firstLine="540"/>
        <w:jc w:val="both"/>
      </w:pPr>
      <w:hyperlink r:id="rId30">
        <w:r>
          <w:rPr>
            <w:color w:val="0000FF"/>
          </w:rPr>
          <w:t>приложение</w:t>
        </w:r>
      </w:hyperlink>
      <w:r>
        <w:t xml:space="preserve"> к постановлению Правительства Новосибирской области от 30.04.2019 N 178-п "О внесении изменений в постановления Правительства Новосибирской области от 25.02.2013 N 74-п, от 14.04.2014 N 151-п".</w:t>
      </w:r>
    </w:p>
    <w:p w:rsidR="00943821" w:rsidRDefault="00943821">
      <w:pPr>
        <w:pStyle w:val="ConsPlusNormal"/>
        <w:spacing w:before="220"/>
        <w:ind w:firstLine="540"/>
        <w:jc w:val="both"/>
      </w:pPr>
      <w:r>
        <w:t>3. Настоящее постановление вступает в силу с 1 января 2022 года.</w:t>
      </w:r>
    </w:p>
    <w:p w:rsidR="00943821" w:rsidRDefault="00943821">
      <w:pPr>
        <w:pStyle w:val="ConsPlusNormal"/>
        <w:ind w:firstLine="540"/>
        <w:jc w:val="both"/>
      </w:pPr>
    </w:p>
    <w:p w:rsidR="00943821" w:rsidRDefault="00943821">
      <w:pPr>
        <w:pStyle w:val="ConsPlusNormal"/>
        <w:jc w:val="right"/>
      </w:pPr>
      <w:r>
        <w:t>Губернатор Новосибирской области</w:t>
      </w:r>
    </w:p>
    <w:p w:rsidR="00943821" w:rsidRDefault="00943821">
      <w:pPr>
        <w:pStyle w:val="ConsPlusNormal"/>
        <w:jc w:val="right"/>
      </w:pPr>
      <w:r>
        <w:lastRenderedPageBreak/>
        <w:t>А.А.ТРАВНИКОВ</w:t>
      </w: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jc w:val="right"/>
        <w:outlineLvl w:val="0"/>
      </w:pPr>
      <w:r>
        <w:t>Утверждено</w:t>
      </w:r>
    </w:p>
    <w:p w:rsidR="00943821" w:rsidRDefault="00943821">
      <w:pPr>
        <w:pStyle w:val="ConsPlusNormal"/>
        <w:jc w:val="right"/>
      </w:pPr>
      <w:r>
        <w:t>постановлением</w:t>
      </w:r>
    </w:p>
    <w:p w:rsidR="00943821" w:rsidRDefault="00943821">
      <w:pPr>
        <w:pStyle w:val="ConsPlusNormal"/>
        <w:jc w:val="right"/>
      </w:pPr>
      <w:r>
        <w:t>Правительства Новосибирской области</w:t>
      </w:r>
    </w:p>
    <w:p w:rsidR="00943821" w:rsidRDefault="00943821">
      <w:pPr>
        <w:pStyle w:val="ConsPlusNormal"/>
        <w:jc w:val="right"/>
      </w:pPr>
      <w:r>
        <w:t>от 28.09.2021 N 384-п</w:t>
      </w:r>
    </w:p>
    <w:p w:rsidR="00943821" w:rsidRDefault="00943821">
      <w:pPr>
        <w:pStyle w:val="ConsPlusNormal"/>
        <w:ind w:firstLine="540"/>
        <w:jc w:val="both"/>
      </w:pPr>
    </w:p>
    <w:p w:rsidR="00943821" w:rsidRDefault="00943821">
      <w:pPr>
        <w:pStyle w:val="ConsPlusTitle"/>
        <w:jc w:val="center"/>
      </w:pPr>
      <w:bookmarkStart w:id="0" w:name="P49"/>
      <w:bookmarkEnd w:id="0"/>
      <w:r>
        <w:t>ПОЛОЖЕНИЕ</w:t>
      </w:r>
    </w:p>
    <w:p w:rsidR="00943821" w:rsidRDefault="00943821">
      <w:pPr>
        <w:pStyle w:val="ConsPlusTitle"/>
        <w:jc w:val="center"/>
      </w:pPr>
      <w:r>
        <w:t>О РЕГИОНАЛЬНОМ ГОСУДАРСТВЕННОМ КОНТРОЛЕ (НАДЗОРЕ) В ОБЛАСТИ</w:t>
      </w:r>
    </w:p>
    <w:p w:rsidR="00943821" w:rsidRDefault="00943821">
      <w:pPr>
        <w:pStyle w:val="ConsPlusTitle"/>
        <w:jc w:val="center"/>
      </w:pPr>
      <w:r>
        <w:t>ГОСУДАРСТВЕННОГО РЕГУЛИРОВАНИЯ ЦЕН (ТАРИФОВ)</w:t>
      </w:r>
    </w:p>
    <w:p w:rsidR="00943821" w:rsidRDefault="00943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3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821" w:rsidRDefault="00943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3821" w:rsidRDefault="00943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3821" w:rsidRDefault="00943821">
            <w:pPr>
              <w:pStyle w:val="ConsPlusNormal"/>
              <w:jc w:val="center"/>
            </w:pPr>
            <w:r>
              <w:rPr>
                <w:color w:val="392C69"/>
              </w:rPr>
              <w:t>Список изменяющих документов</w:t>
            </w:r>
          </w:p>
          <w:p w:rsidR="00943821" w:rsidRDefault="00943821">
            <w:pPr>
              <w:pStyle w:val="ConsPlusNormal"/>
              <w:jc w:val="center"/>
            </w:pPr>
            <w:r>
              <w:rPr>
                <w:color w:val="392C69"/>
              </w:rPr>
              <w:t>(в ред. постановлений Правительства Новосибирской области</w:t>
            </w:r>
          </w:p>
          <w:p w:rsidR="00943821" w:rsidRDefault="00943821">
            <w:pPr>
              <w:pStyle w:val="ConsPlusNormal"/>
              <w:jc w:val="center"/>
            </w:pPr>
            <w:r>
              <w:rPr>
                <w:color w:val="392C69"/>
              </w:rPr>
              <w:t xml:space="preserve">от 21.12.2021 </w:t>
            </w:r>
            <w:hyperlink r:id="rId31">
              <w:r>
                <w:rPr>
                  <w:color w:val="0000FF"/>
                </w:rPr>
                <w:t>N 544-п</w:t>
              </w:r>
            </w:hyperlink>
            <w:r>
              <w:rPr>
                <w:color w:val="392C69"/>
              </w:rPr>
              <w:t xml:space="preserve">, от 01.03.2022 </w:t>
            </w:r>
            <w:hyperlink r:id="rId32">
              <w:r>
                <w:rPr>
                  <w:color w:val="0000FF"/>
                </w:rPr>
                <w:t>N 68-п</w:t>
              </w:r>
            </w:hyperlink>
            <w:r>
              <w:rPr>
                <w:color w:val="392C69"/>
              </w:rPr>
              <w:t xml:space="preserve">, от 11.10.2022 </w:t>
            </w:r>
            <w:hyperlink r:id="rId33">
              <w:r>
                <w:rPr>
                  <w:color w:val="0000FF"/>
                </w:rPr>
                <w:t>N 472-п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3821" w:rsidRDefault="00943821">
            <w:pPr>
              <w:pStyle w:val="ConsPlusNormal"/>
            </w:pPr>
          </w:p>
        </w:tc>
      </w:tr>
    </w:tbl>
    <w:p w:rsidR="00943821" w:rsidRDefault="00943821">
      <w:pPr>
        <w:pStyle w:val="ConsPlusNormal"/>
        <w:ind w:firstLine="540"/>
        <w:jc w:val="both"/>
      </w:pPr>
    </w:p>
    <w:p w:rsidR="00943821" w:rsidRDefault="00943821">
      <w:pPr>
        <w:pStyle w:val="ConsPlusTitle"/>
        <w:jc w:val="center"/>
        <w:outlineLvl w:val="1"/>
      </w:pPr>
      <w:r>
        <w:t>I. Общие положения</w:t>
      </w:r>
    </w:p>
    <w:p w:rsidR="00943821" w:rsidRDefault="00943821">
      <w:pPr>
        <w:pStyle w:val="ConsPlusNormal"/>
        <w:ind w:firstLine="540"/>
        <w:jc w:val="both"/>
      </w:pPr>
    </w:p>
    <w:p w:rsidR="00943821" w:rsidRDefault="00943821">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в области государственного регулирования цен (тарифов) (далее - государственный контроль (надзор).</w:t>
      </w:r>
    </w:p>
    <w:p w:rsidR="00943821" w:rsidRDefault="00943821">
      <w:pPr>
        <w:pStyle w:val="ConsPlusNormal"/>
        <w:spacing w:before="220"/>
        <w:ind w:firstLine="540"/>
        <w:jc w:val="both"/>
      </w:pPr>
      <w:r>
        <w:t>2. Государственный контроль (надзор) осуществляется департаментом по тарифам Новосибирской области (далее - департамент).</w:t>
      </w:r>
    </w:p>
    <w:p w:rsidR="00943821" w:rsidRDefault="00943821">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34">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 контроле (надзоре).</w:t>
      </w:r>
    </w:p>
    <w:p w:rsidR="00943821" w:rsidRDefault="00943821">
      <w:pPr>
        <w:pStyle w:val="ConsPlusNormal"/>
        <w:spacing w:before="220"/>
        <w:ind w:firstLine="540"/>
        <w:jc w:val="both"/>
      </w:pPr>
      <w:bookmarkStart w:id="1" w:name="P61"/>
      <w:bookmarkEnd w:id="1"/>
      <w:r>
        <w:t>4. Предметом государственного контроля (надзора) является:</w:t>
      </w:r>
    </w:p>
    <w:p w:rsidR="00943821" w:rsidRDefault="00943821">
      <w:pPr>
        <w:pStyle w:val="ConsPlusNormal"/>
        <w:spacing w:before="220"/>
        <w:ind w:firstLine="540"/>
        <w:jc w:val="both"/>
      </w:pPr>
      <w:r>
        <w:t>1) в сферах естественных монополий - соблюдение субъектами естественных монополий:</w:t>
      </w:r>
    </w:p>
    <w:p w:rsidR="00943821" w:rsidRDefault="00943821">
      <w:pPr>
        <w:pStyle w:val="ConsPlusNormal"/>
        <w:spacing w:before="220"/>
        <w:ind w:firstLine="540"/>
        <w:jc w:val="both"/>
      </w:pPr>
      <w:r>
        <w:t xml:space="preserve">а) обязательных требований, установленных Федеральным </w:t>
      </w:r>
      <w:hyperlink r:id="rId35">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943821" w:rsidRDefault="00943821">
      <w:pPr>
        <w:pStyle w:val="ConsPlusNormal"/>
        <w:spacing w:before="220"/>
        <w:ind w:firstLine="540"/>
        <w:jc w:val="both"/>
      </w:pPr>
      <w:r>
        <w:t xml:space="preserve">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w:t>
      </w:r>
      <w:r>
        <w:lastRenderedPageBreak/>
        <w:t>к содержанию этих программ применительно к регулируемым видам деятельности и в части требований к объектам субъектов естественных монополий, находящихся на территории Новосибирской области;</w:t>
      </w:r>
    </w:p>
    <w:p w:rsidR="00943821" w:rsidRDefault="00943821">
      <w:pPr>
        <w:pStyle w:val="ConsPlusNormal"/>
        <w:spacing w:before="220"/>
        <w:ind w:firstLine="540"/>
        <w:jc w:val="both"/>
      </w:pPr>
      <w:r>
        <w:t>2)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w:t>
      </w:r>
    </w:p>
    <w:p w:rsidR="00943821" w:rsidRDefault="00943821">
      <w:pPr>
        <w:pStyle w:val="ConsPlusNormal"/>
        <w:spacing w:before="220"/>
        <w:ind w:firstLine="540"/>
        <w:jc w:val="both"/>
      </w:pPr>
      <w:r>
        <w:t xml:space="preserve">а) обязательных требований, установленных в соответствии с Федеральным </w:t>
      </w:r>
      <w:hyperlink r:id="rId36">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Новосибирской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943821" w:rsidRDefault="00943821">
      <w:pPr>
        <w:pStyle w:val="ConsPlusNormal"/>
        <w:spacing w:before="220"/>
        <w:ind w:firstLine="540"/>
        <w:jc w:val="both"/>
      </w:pPr>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региональных операторов, операторов по обращению с твердыми коммунальными отходами, находящихся на территории Новосибирской области;</w:t>
      </w:r>
    </w:p>
    <w:p w:rsidR="00943821" w:rsidRDefault="00943821">
      <w:pPr>
        <w:pStyle w:val="ConsPlusNormal"/>
        <w:spacing w:before="220"/>
        <w:ind w:firstLine="540"/>
        <w:jc w:val="both"/>
      </w:pPr>
      <w:r>
        <w:t xml:space="preserve">3) за установлением и (или) применением регулируемых государством цен (тарифов) в области газоснабжения -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37">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943821" w:rsidRDefault="00943821">
      <w:pPr>
        <w:pStyle w:val="ConsPlusNormal"/>
        <w:jc w:val="both"/>
      </w:pPr>
      <w:r>
        <w:t xml:space="preserve">(в ред. </w:t>
      </w:r>
      <w:hyperlink r:id="rId38">
        <w:r>
          <w:rPr>
            <w:color w:val="0000FF"/>
          </w:rPr>
          <w:t>постановления</w:t>
        </w:r>
      </w:hyperlink>
      <w:r>
        <w:t xml:space="preserve"> Правительства Новосибирской области от 11.10.2022 N 472-п)</w:t>
      </w:r>
    </w:p>
    <w:p w:rsidR="00943821" w:rsidRDefault="00943821">
      <w:pPr>
        <w:pStyle w:val="ConsPlusNormal"/>
        <w:spacing w:before="220"/>
        <w:ind w:firstLine="540"/>
        <w:jc w:val="both"/>
      </w:pPr>
      <w:r>
        <w:t>4) за регулируемыми государством ценами (тарифами) в электроэнергетике:</w:t>
      </w:r>
    </w:p>
    <w:p w:rsidR="00943821" w:rsidRDefault="00943821">
      <w:pPr>
        <w:pStyle w:val="ConsPlusNormal"/>
        <w:jc w:val="both"/>
      </w:pPr>
      <w:r>
        <w:t xml:space="preserve">(в ред. </w:t>
      </w:r>
      <w:hyperlink r:id="rId39">
        <w:r>
          <w:rPr>
            <w:color w:val="0000FF"/>
          </w:rPr>
          <w:t>постановления</w:t>
        </w:r>
      </w:hyperlink>
      <w:r>
        <w:t xml:space="preserve"> Правительства Новосибирской области от 11.10.2022 N 472-п)</w:t>
      </w:r>
    </w:p>
    <w:p w:rsidR="00943821" w:rsidRDefault="00943821">
      <w:pPr>
        <w:pStyle w:val="ConsPlusNormal"/>
        <w:spacing w:before="220"/>
        <w:ind w:firstLine="540"/>
        <w:jc w:val="both"/>
      </w:pPr>
      <w:r>
        <w:t xml:space="preserve">а)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40">
        <w:r>
          <w:rPr>
            <w:color w:val="0000FF"/>
          </w:rPr>
          <w:t>законом</w:t>
        </w:r>
      </w:hyperlink>
      <w:r>
        <w:t xml:space="preserve"> от 26.03.2003 N 35-ФЗ "Об электроэнергетике", другими федеральными </w:t>
      </w:r>
      <w:r>
        <w:lastRenderedPageBreak/>
        <w:t>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субъектами электроэнергетики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943821" w:rsidRDefault="00943821">
      <w:pPr>
        <w:pStyle w:val="ConsPlusNormal"/>
        <w:spacing w:before="220"/>
        <w:ind w:firstLine="540"/>
        <w:jc w:val="both"/>
      </w:pPr>
      <w:r>
        <w:t>б) соблюдение территориальными сетевыми организациями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вышеуказанных организаций, находящихся на территории Новосибирской области;</w:t>
      </w:r>
    </w:p>
    <w:p w:rsidR="00943821" w:rsidRDefault="00943821">
      <w:pPr>
        <w:pStyle w:val="ConsPlusNormal"/>
        <w:spacing w:before="220"/>
        <w:ind w:firstLine="540"/>
        <w:jc w:val="both"/>
      </w:pPr>
      <w:r>
        <w:t>5) в области регулирования цен (тарифов) в сфере теплоснабжения:</w:t>
      </w:r>
    </w:p>
    <w:p w:rsidR="00943821" w:rsidRDefault="00943821">
      <w:pPr>
        <w:pStyle w:val="ConsPlusNormal"/>
        <w:spacing w:before="220"/>
        <w:ind w:firstLine="540"/>
        <w:jc w:val="both"/>
      </w:pPr>
      <w:r>
        <w:t>а) соблюдение юридическими лицами, индивидуальными предпринимателями в процессе осуществления регулируемых видов деятельности в сфере теплоснабжения:</w:t>
      </w:r>
    </w:p>
    <w:p w:rsidR="00943821" w:rsidRDefault="00943821">
      <w:pPr>
        <w:pStyle w:val="ConsPlusNormal"/>
        <w:spacing w:before="220"/>
        <w:ind w:firstLine="540"/>
        <w:jc w:val="both"/>
      </w:pPr>
      <w:r>
        <w:t xml:space="preserve">обязательных требований, установленных в соответствии с Федеральным </w:t>
      </w:r>
      <w:hyperlink r:id="rId41">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943821" w:rsidRDefault="00943821">
      <w:pPr>
        <w:pStyle w:val="ConsPlusNormal"/>
        <w:spacing w:before="220"/>
        <w:ind w:firstLine="540"/>
        <w:jc w:val="both"/>
      </w:pPr>
      <w:r>
        <w:t>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юридических лиц, индивидуальных предпринимателей, осуществляющих регулируемые виды деятельности в сфере теплоснабжения, находящихся на территории Новосибирской области;</w:t>
      </w:r>
    </w:p>
    <w:p w:rsidR="00943821" w:rsidRDefault="00943821">
      <w:pPr>
        <w:pStyle w:val="ConsPlusNormal"/>
        <w:spacing w:before="220"/>
        <w:ind w:firstLine="540"/>
        <w:jc w:val="both"/>
      </w:pPr>
      <w:r>
        <w:t>б) выполнение организациями, осуществляющими на территории Новосибирской области регулируемые виды деятельности в сфере теплоснабжения, утвержденных департаментом для таких организаций инвестиционных программ (за исключением инвестиционных программ, которые утверждаются в соответствии с законодательством Российской Федерации об электроэнергетике), в том числе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943821" w:rsidRDefault="00943821">
      <w:pPr>
        <w:pStyle w:val="ConsPlusNormal"/>
        <w:jc w:val="both"/>
      </w:pPr>
      <w:r>
        <w:lastRenderedPageBreak/>
        <w:t xml:space="preserve">(пп. 5 в ред. </w:t>
      </w:r>
      <w:hyperlink r:id="rId42">
        <w:r>
          <w:rPr>
            <w:color w:val="0000FF"/>
          </w:rPr>
          <w:t>постановления</w:t>
        </w:r>
      </w:hyperlink>
      <w:r>
        <w:t xml:space="preserve"> Правительства Новосибирской области от 11.10.2022 N 472-п)</w:t>
      </w:r>
    </w:p>
    <w:p w:rsidR="00943821" w:rsidRDefault="00943821">
      <w:pPr>
        <w:pStyle w:val="ConsPlusNormal"/>
        <w:spacing w:before="220"/>
        <w:ind w:firstLine="540"/>
        <w:jc w:val="both"/>
      </w:pPr>
      <w:r>
        <w:t>6)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w:t>
      </w:r>
    </w:p>
    <w:p w:rsidR="00943821" w:rsidRDefault="00943821">
      <w:pPr>
        <w:pStyle w:val="ConsPlusNormal"/>
        <w:spacing w:before="220"/>
        <w:ind w:firstLine="540"/>
        <w:jc w:val="both"/>
      </w:pPr>
      <w:r>
        <w:t xml:space="preserve">а) обязательных требований, установленных в соответствии с Федеральным </w:t>
      </w:r>
      <w:hyperlink r:id="rId43">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943821" w:rsidRDefault="00943821">
      <w:pPr>
        <w:pStyle w:val="ConsPlusNormal"/>
        <w:spacing w:before="220"/>
        <w:ind w:firstLine="540"/>
        <w:jc w:val="both"/>
      </w:pPr>
      <w:r>
        <w:t>б) 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организаций, осуществляющих горячее водоснабжение, холодное водоснабжение и (или) водоотведение, находящихся на территории Новосибирской области;</w:t>
      </w:r>
    </w:p>
    <w:p w:rsidR="00943821" w:rsidRDefault="00943821">
      <w:pPr>
        <w:pStyle w:val="ConsPlusNormal"/>
        <w:spacing w:before="220"/>
        <w:ind w:firstLine="540"/>
        <w:jc w:val="both"/>
      </w:pPr>
      <w:r>
        <w:t xml:space="preserve">6.1) в области государственного регулирования цен (тарифов), указанных в </w:t>
      </w:r>
      <w:hyperlink r:id="rId44">
        <w:r>
          <w:rPr>
            <w:color w:val="0000FF"/>
          </w:rPr>
          <w:t>подпунктах 18</w:t>
        </w:r>
      </w:hyperlink>
      <w:r>
        <w:t xml:space="preserve">, </w:t>
      </w:r>
      <w:hyperlink r:id="rId45">
        <w:r>
          <w:rPr>
            <w:color w:val="0000FF"/>
          </w:rPr>
          <w:t>19</w:t>
        </w:r>
      </w:hyperlink>
      <w:r>
        <w:t xml:space="preserve">, </w:t>
      </w:r>
      <w:hyperlink r:id="rId46">
        <w:r>
          <w:rPr>
            <w:color w:val="0000FF"/>
          </w:rPr>
          <w:t>20</w:t>
        </w:r>
      </w:hyperlink>
      <w:r>
        <w:t xml:space="preserve">, </w:t>
      </w:r>
      <w:hyperlink r:id="rId47">
        <w:r>
          <w:rPr>
            <w:color w:val="0000FF"/>
          </w:rPr>
          <w:t>22</w:t>
        </w:r>
      </w:hyperlink>
      <w:r>
        <w:t xml:space="preserve">, </w:t>
      </w:r>
      <w:hyperlink r:id="rId48">
        <w:r>
          <w:rPr>
            <w:color w:val="0000FF"/>
          </w:rPr>
          <w:t>22.1 пункта 7</w:t>
        </w:r>
      </w:hyperlink>
      <w:r>
        <w:t xml:space="preserve"> и </w:t>
      </w:r>
      <w:hyperlink r:id="rId49">
        <w:r>
          <w:rPr>
            <w:color w:val="0000FF"/>
          </w:rPr>
          <w:t>абзаце "к(2)" подпункта 2 пункта 8</w:t>
        </w:r>
      </w:hyperlink>
      <w:r>
        <w:t xml:space="preserve"> Положения о департаменте по тарифам Новосибирской области, утвержденного постановлением Правительства Новосибирской области от 25.02.2013 N 74-п "О департаменте по тарифам Новосибирской области", - соблюдение юридическими лицами и индивидуальными предпринимателями обязательных требований, установленных в соответствии с законодательством Российской Федерации к установлению и (или) применению вышеназванных цен (тарифов);</w:t>
      </w:r>
    </w:p>
    <w:p w:rsidR="00943821" w:rsidRDefault="00943821">
      <w:pPr>
        <w:pStyle w:val="ConsPlusNormal"/>
        <w:jc w:val="both"/>
      </w:pPr>
      <w:r>
        <w:t xml:space="preserve">(пп. 6.1 введен </w:t>
      </w:r>
      <w:hyperlink r:id="rId50">
        <w:r>
          <w:rPr>
            <w:color w:val="0000FF"/>
          </w:rPr>
          <w:t>постановлением</w:t>
        </w:r>
      </w:hyperlink>
      <w:r>
        <w:t xml:space="preserve"> Правительства Новосибирской области от 21.12.2021 N 544-п)</w:t>
      </w:r>
    </w:p>
    <w:p w:rsidR="00943821" w:rsidRDefault="00943821">
      <w:pPr>
        <w:pStyle w:val="ConsPlusNormal"/>
        <w:spacing w:before="220"/>
        <w:ind w:firstLine="540"/>
        <w:jc w:val="both"/>
      </w:pPr>
      <w:r>
        <w:t>7) за применением цен на лекарственные препараты, включенные в перечень жизненно необходимых и важнейших лекарственных препаратов (далее - лекарственные препараты), -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на территории Новосибирской области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Новосибирской области;</w:t>
      </w:r>
    </w:p>
    <w:p w:rsidR="00943821" w:rsidRDefault="00943821">
      <w:pPr>
        <w:pStyle w:val="ConsPlusNormal"/>
        <w:jc w:val="both"/>
      </w:pPr>
      <w:r>
        <w:t xml:space="preserve">(в ред. </w:t>
      </w:r>
      <w:hyperlink r:id="rId51">
        <w:r>
          <w:rPr>
            <w:color w:val="0000FF"/>
          </w:rPr>
          <w:t>постановления</w:t>
        </w:r>
      </w:hyperlink>
      <w:r>
        <w:t xml:space="preserve"> Правительства Новосибирской области от 11.10.2022 N 472-п)</w:t>
      </w:r>
    </w:p>
    <w:p w:rsidR="00943821" w:rsidRDefault="00943821">
      <w:pPr>
        <w:pStyle w:val="ConsPlusNormal"/>
        <w:spacing w:before="220"/>
        <w:ind w:firstLine="540"/>
        <w:jc w:val="both"/>
      </w:pPr>
      <w:r>
        <w:t xml:space="preserve">8)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w:t>
      </w:r>
      <w:r>
        <w:lastRenderedPageBreak/>
        <w:t>носителе -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943821" w:rsidRDefault="00943821">
      <w:pPr>
        <w:pStyle w:val="ConsPlusNormal"/>
        <w:spacing w:before="220"/>
        <w:ind w:firstLine="540"/>
        <w:jc w:val="both"/>
      </w:pPr>
      <w:bookmarkStart w:id="2" w:name="P88"/>
      <w:bookmarkEnd w:id="2"/>
      <w:r>
        <w:t xml:space="preserve">5. </w:t>
      </w:r>
      <w:hyperlink r:id="rId52">
        <w:r>
          <w:rPr>
            <w:color w:val="0000FF"/>
          </w:rPr>
          <w:t>Перечень</w:t>
        </w:r>
      </w:hyperlink>
      <w:r>
        <w:t xml:space="preserve"> должностных лиц департамента, уполномоченных на осуществление государственного контроля (надзора), утвержден постановлением Правительства Новосибирской области от 25.02.2013 N 74-п "О департаменте по тарифам Новосибирской области".</w:t>
      </w:r>
    </w:p>
    <w:p w:rsidR="00943821" w:rsidRDefault="00943821">
      <w:pPr>
        <w:pStyle w:val="ConsPlusNormal"/>
        <w:spacing w:before="220"/>
        <w:ind w:firstLine="540"/>
        <w:jc w:val="both"/>
      </w:pPr>
      <w:r>
        <w:t>6. Должностным лицом департамента, уполномоченным на принятие решения о проведении контрольных (надзорных) мероприятий, является руководитель департамента.</w:t>
      </w:r>
    </w:p>
    <w:p w:rsidR="00943821" w:rsidRDefault="00943821">
      <w:pPr>
        <w:pStyle w:val="ConsPlusNormal"/>
        <w:jc w:val="both"/>
      </w:pPr>
      <w:r>
        <w:t xml:space="preserve">(п. 6 в ред. </w:t>
      </w:r>
      <w:hyperlink r:id="rId53">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 xml:space="preserve">7. Должностными лицами департамента, уполномоченными на проведение конкретного контрольного (надзорного) мероприятия, являются должностные лица из числа предусмотренных </w:t>
      </w:r>
      <w:hyperlink w:anchor="P88">
        <w:r>
          <w:rPr>
            <w:color w:val="0000FF"/>
          </w:rPr>
          <w:t>пунктом 5</w:t>
        </w:r>
      </w:hyperlink>
      <w:r>
        <w:t xml:space="preserve"> настоящего Положения, указанные в приказе руководителя департамента о проведении такого мероприятия.</w:t>
      </w:r>
    </w:p>
    <w:p w:rsidR="00943821" w:rsidRDefault="00943821">
      <w:pPr>
        <w:pStyle w:val="ConsPlusNormal"/>
        <w:jc w:val="both"/>
      </w:pPr>
      <w:r>
        <w:t xml:space="preserve">(в ред. </w:t>
      </w:r>
      <w:hyperlink r:id="rId54">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 xml:space="preserve">8. Должностные лица департамента при проведении контрольного (надзорного) мероприятия в пределах своих полномочий и в объеме проводимых контрольных (надзорных) действий выполняют обязанности и пользуются правами согласно </w:t>
      </w:r>
      <w:hyperlink r:id="rId55">
        <w:r>
          <w:rPr>
            <w:color w:val="0000FF"/>
          </w:rPr>
          <w:t>статье 29</w:t>
        </w:r>
      </w:hyperlink>
      <w:r>
        <w:t xml:space="preserve"> Федерального закона о контроле (надзоре).</w:t>
      </w:r>
    </w:p>
    <w:p w:rsidR="00943821" w:rsidRDefault="00943821">
      <w:pPr>
        <w:pStyle w:val="ConsPlusNormal"/>
        <w:ind w:firstLine="540"/>
        <w:jc w:val="both"/>
      </w:pPr>
    </w:p>
    <w:p w:rsidR="00943821" w:rsidRDefault="00943821">
      <w:pPr>
        <w:pStyle w:val="ConsPlusTitle"/>
        <w:jc w:val="center"/>
        <w:outlineLvl w:val="1"/>
      </w:pPr>
      <w:r>
        <w:t>II. Требования к учету объектов</w:t>
      </w:r>
    </w:p>
    <w:p w:rsidR="00943821" w:rsidRDefault="00943821">
      <w:pPr>
        <w:pStyle w:val="ConsPlusTitle"/>
        <w:jc w:val="center"/>
      </w:pPr>
      <w:r>
        <w:t>государственного контроля (надзора)</w:t>
      </w:r>
    </w:p>
    <w:p w:rsidR="00943821" w:rsidRDefault="00943821">
      <w:pPr>
        <w:pStyle w:val="ConsPlusNormal"/>
        <w:ind w:firstLine="540"/>
        <w:jc w:val="both"/>
      </w:pPr>
    </w:p>
    <w:p w:rsidR="00943821" w:rsidRDefault="00943821">
      <w:pPr>
        <w:pStyle w:val="ConsPlusNormal"/>
        <w:ind w:firstLine="540"/>
        <w:jc w:val="both"/>
      </w:pPr>
      <w:r>
        <w:t xml:space="preserve">9. Объектом государственного контроля (надзора) (далее - объект контроля (надзора) является деятельность, действия (бездействие) юридических лиц и индивидуальных предпринимателей, в рамках которых должны соблюдаться обязательные требования, указанные в </w:t>
      </w:r>
      <w:hyperlink w:anchor="P61">
        <w:r>
          <w:rPr>
            <w:color w:val="0000FF"/>
          </w:rPr>
          <w:t>пункте 4</w:t>
        </w:r>
      </w:hyperlink>
      <w:r>
        <w:t xml:space="preserve"> настоящего Положения (далее - обязательные требования).</w:t>
      </w:r>
    </w:p>
    <w:p w:rsidR="00943821" w:rsidRDefault="00943821">
      <w:pPr>
        <w:pStyle w:val="ConsPlusNormal"/>
        <w:jc w:val="both"/>
      </w:pPr>
      <w:r>
        <w:t xml:space="preserve">(п. 9 в ред. </w:t>
      </w:r>
      <w:hyperlink r:id="rId56">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10. Учет объектов контроля (надзора) осуществляется департаментом путем ведения их перечня с использованием федеральной государственной информационной системы "Единая информационно-аналитическая система".</w:t>
      </w:r>
    </w:p>
    <w:p w:rsidR="00943821" w:rsidRDefault="00943821">
      <w:pPr>
        <w:pStyle w:val="ConsPlusNormal"/>
        <w:spacing w:before="220"/>
        <w:ind w:firstLine="540"/>
        <w:jc w:val="both"/>
      </w:pPr>
      <w:bookmarkStart w:id="3" w:name="P101"/>
      <w:bookmarkEnd w:id="3"/>
      <w:r>
        <w:t>11. Перечень объектов контроля (надзора) содержит следующую информацию:</w:t>
      </w:r>
    </w:p>
    <w:p w:rsidR="00943821" w:rsidRDefault="00943821">
      <w:pPr>
        <w:pStyle w:val="ConsPlusNormal"/>
        <w:spacing w:before="220"/>
        <w:ind w:firstLine="540"/>
        <w:jc w:val="both"/>
      </w:pPr>
      <w:r>
        <w:t>1) полное наименование юридического лица, фамилия, имя и отчество (при наличии) индивидуального предпринимателя;</w:t>
      </w:r>
    </w:p>
    <w:p w:rsidR="00943821" w:rsidRDefault="00943821">
      <w:pPr>
        <w:pStyle w:val="ConsPlusNormal"/>
        <w:spacing w:before="220"/>
        <w:ind w:firstLine="540"/>
        <w:jc w:val="both"/>
      </w:pPr>
      <w:r>
        <w:t>2) основной государственный регистрационный номер юридического лица или индивидуального предпринимателя;</w:t>
      </w:r>
    </w:p>
    <w:p w:rsidR="00943821" w:rsidRDefault="00943821">
      <w:pPr>
        <w:pStyle w:val="ConsPlusNormal"/>
        <w:spacing w:before="220"/>
        <w:ind w:firstLine="540"/>
        <w:jc w:val="both"/>
      </w:pPr>
      <w:r>
        <w:t>3) 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943821" w:rsidRDefault="00943821">
      <w:pPr>
        <w:pStyle w:val="ConsPlusNormal"/>
        <w:spacing w:before="220"/>
        <w:ind w:firstLine="540"/>
        <w:jc w:val="both"/>
      </w:pPr>
      <w:r>
        <w:t>3.1) 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943821" w:rsidRDefault="00943821">
      <w:pPr>
        <w:pStyle w:val="ConsPlusNormal"/>
        <w:jc w:val="both"/>
      </w:pPr>
      <w:r>
        <w:t xml:space="preserve">(пп. 3.1 введен </w:t>
      </w:r>
      <w:hyperlink r:id="rId57">
        <w:r>
          <w:rPr>
            <w:color w:val="0000FF"/>
          </w:rPr>
          <w:t>постановлением</w:t>
        </w:r>
      </w:hyperlink>
      <w:r>
        <w:t xml:space="preserve"> Правительства Новосибирской области от 21.12.2021 N 544-п)</w:t>
      </w:r>
    </w:p>
    <w:p w:rsidR="00943821" w:rsidRDefault="00943821">
      <w:pPr>
        <w:pStyle w:val="ConsPlusNormal"/>
        <w:spacing w:before="220"/>
        <w:ind w:firstLine="540"/>
        <w:jc w:val="both"/>
      </w:pPr>
      <w:r>
        <w:t xml:space="preserve">4) вид (виды) деятельности юридического лица, индивидуального предпринимателя в соответствии с Общероссийским </w:t>
      </w:r>
      <w:hyperlink r:id="rId58">
        <w:r>
          <w:rPr>
            <w:color w:val="0000FF"/>
          </w:rPr>
          <w:t>классификатором</w:t>
        </w:r>
      </w:hyperlink>
      <w:r>
        <w:t xml:space="preserve"> видов экономической деятельности.</w:t>
      </w:r>
    </w:p>
    <w:p w:rsidR="00943821" w:rsidRDefault="00943821">
      <w:pPr>
        <w:pStyle w:val="ConsPlusNormal"/>
        <w:jc w:val="both"/>
      </w:pPr>
      <w:r>
        <w:t xml:space="preserve">(в ред. </w:t>
      </w:r>
      <w:hyperlink r:id="rId59">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 xml:space="preserve">12. Размещение в федеральной государственной информационной системе "Единая </w:t>
      </w:r>
      <w:r>
        <w:lastRenderedPageBreak/>
        <w:t xml:space="preserve">информационно-аналитическая система" информации, указанной в </w:t>
      </w:r>
      <w:hyperlink w:anchor="P101">
        <w:r>
          <w:rPr>
            <w:color w:val="0000FF"/>
          </w:rPr>
          <w:t>пункте 11</w:t>
        </w:r>
      </w:hyperlink>
      <w:r>
        <w:t xml:space="preserve"> настоящего Положения, осуществляется с учетом требований законодательства Российской Федерации об охраняемой законом тайне.</w:t>
      </w:r>
    </w:p>
    <w:p w:rsidR="00943821" w:rsidRDefault="00943821">
      <w:pPr>
        <w:pStyle w:val="ConsPlusNormal"/>
        <w:ind w:firstLine="540"/>
        <w:jc w:val="both"/>
      </w:pPr>
    </w:p>
    <w:p w:rsidR="00943821" w:rsidRDefault="00943821">
      <w:pPr>
        <w:pStyle w:val="ConsPlusTitle"/>
        <w:jc w:val="center"/>
        <w:outlineLvl w:val="1"/>
      </w:pPr>
      <w:r>
        <w:t>III. Управление рисками причинения вреда (ущерба) охраняемым</w:t>
      </w:r>
    </w:p>
    <w:p w:rsidR="00943821" w:rsidRDefault="00943821">
      <w:pPr>
        <w:pStyle w:val="ConsPlusTitle"/>
        <w:jc w:val="center"/>
      </w:pPr>
      <w:r>
        <w:t>законом ценностям при организации и осуществлении</w:t>
      </w:r>
    </w:p>
    <w:p w:rsidR="00943821" w:rsidRDefault="00943821">
      <w:pPr>
        <w:pStyle w:val="ConsPlusTitle"/>
        <w:jc w:val="center"/>
      </w:pPr>
      <w:r>
        <w:t>государственного контроля (надзора)</w:t>
      </w:r>
    </w:p>
    <w:p w:rsidR="00943821" w:rsidRDefault="00943821">
      <w:pPr>
        <w:pStyle w:val="ConsPlusNormal"/>
        <w:ind w:firstLine="540"/>
        <w:jc w:val="both"/>
      </w:pPr>
    </w:p>
    <w:p w:rsidR="00943821" w:rsidRDefault="00943821">
      <w:pPr>
        <w:pStyle w:val="ConsPlusNormal"/>
        <w:ind w:firstLine="540"/>
        <w:jc w:val="both"/>
      </w:pPr>
      <w:r>
        <w:t>13. Оценка риска причинения вреда (ущерба) охраняемых законом ценностям при принятии решения департамента о проведении и выборе вида внепланового контрольного (надзорного) мероприятия при осуществлении государственного контроля (надзора) осуществляется на основании индикаторов риска нарушения обязательных требований, перечень которых утверждается постановлением Правительства Новосибирской области.</w:t>
      </w:r>
    </w:p>
    <w:p w:rsidR="00943821" w:rsidRDefault="00943821">
      <w:pPr>
        <w:pStyle w:val="ConsPlusNormal"/>
        <w:jc w:val="both"/>
      </w:pPr>
      <w:r>
        <w:t xml:space="preserve">(п. 13 в ред. </w:t>
      </w:r>
      <w:hyperlink r:id="rId60">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 xml:space="preserve">14 - 19. Утратили силу с 1 января 2022 года. - </w:t>
      </w:r>
      <w:hyperlink r:id="rId61">
        <w:r>
          <w:rPr>
            <w:color w:val="0000FF"/>
          </w:rPr>
          <w:t>Постановление</w:t>
        </w:r>
      </w:hyperlink>
      <w:r>
        <w:t xml:space="preserve"> Правительства Новосибирской области от 21.12.2021 N 544-п.</w:t>
      </w:r>
    </w:p>
    <w:p w:rsidR="00943821" w:rsidRDefault="00943821">
      <w:pPr>
        <w:pStyle w:val="ConsPlusNormal"/>
        <w:ind w:firstLine="540"/>
        <w:jc w:val="both"/>
      </w:pPr>
    </w:p>
    <w:p w:rsidR="00943821" w:rsidRDefault="00943821">
      <w:pPr>
        <w:pStyle w:val="ConsPlusTitle"/>
        <w:jc w:val="center"/>
        <w:outlineLvl w:val="1"/>
      </w:pPr>
      <w:r>
        <w:t>IV. Профилактика рисков причинения вреда</w:t>
      </w:r>
    </w:p>
    <w:p w:rsidR="00943821" w:rsidRDefault="00943821">
      <w:pPr>
        <w:pStyle w:val="ConsPlusTitle"/>
        <w:jc w:val="center"/>
      </w:pPr>
      <w:r>
        <w:t>(ущерба) охраняемым законом ценностям</w:t>
      </w:r>
    </w:p>
    <w:p w:rsidR="00943821" w:rsidRDefault="00943821">
      <w:pPr>
        <w:pStyle w:val="ConsPlusNormal"/>
        <w:ind w:firstLine="540"/>
        <w:jc w:val="both"/>
      </w:pPr>
    </w:p>
    <w:p w:rsidR="00943821" w:rsidRDefault="00943821">
      <w:pPr>
        <w:pStyle w:val="ConsPlusNormal"/>
        <w:ind w:firstLine="540"/>
        <w:jc w:val="both"/>
      </w:pPr>
      <w:r>
        <w:t>20. Программа профилактики рисков причинения вреда (ущерба) охраняемым законом ценностям (далее - программа профилактики рисков) утверждается департаментом ежегодно до 20 декабря года, предшествующего году проведения предусмотренных такой программой профилактических мероприятий.</w:t>
      </w:r>
    </w:p>
    <w:p w:rsidR="00943821" w:rsidRDefault="00943821">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21. При осуществлении государственного контроля (надзора) проводятся следующие профилактические мероприятия:</w:t>
      </w:r>
    </w:p>
    <w:p w:rsidR="00943821" w:rsidRDefault="00943821">
      <w:pPr>
        <w:pStyle w:val="ConsPlusNormal"/>
        <w:spacing w:before="220"/>
        <w:ind w:firstLine="540"/>
        <w:jc w:val="both"/>
      </w:pPr>
      <w:r>
        <w:t>1) информирование;</w:t>
      </w:r>
    </w:p>
    <w:p w:rsidR="00943821" w:rsidRDefault="00943821">
      <w:pPr>
        <w:pStyle w:val="ConsPlusNormal"/>
        <w:spacing w:before="220"/>
        <w:ind w:firstLine="540"/>
        <w:jc w:val="both"/>
      </w:pPr>
      <w:r>
        <w:t>2) обобщение правоприменительной практики;</w:t>
      </w:r>
    </w:p>
    <w:p w:rsidR="00943821" w:rsidRDefault="00943821">
      <w:pPr>
        <w:pStyle w:val="ConsPlusNormal"/>
        <w:spacing w:before="220"/>
        <w:ind w:firstLine="540"/>
        <w:jc w:val="both"/>
      </w:pPr>
      <w:r>
        <w:t>3) объявление предостережения о недопустимости нарушения обязательных требований (далее - Предостережение);</w:t>
      </w:r>
    </w:p>
    <w:p w:rsidR="00943821" w:rsidRDefault="00943821">
      <w:pPr>
        <w:pStyle w:val="ConsPlusNormal"/>
        <w:spacing w:before="220"/>
        <w:ind w:firstLine="540"/>
        <w:jc w:val="both"/>
      </w:pPr>
      <w:r>
        <w:t>4) консультирование по вопросам, связанным с организацией и осуществлением государственного контроля (надзора);</w:t>
      </w:r>
    </w:p>
    <w:p w:rsidR="00943821" w:rsidRDefault="00943821">
      <w:pPr>
        <w:pStyle w:val="ConsPlusNormal"/>
        <w:spacing w:before="220"/>
        <w:ind w:firstLine="540"/>
        <w:jc w:val="both"/>
      </w:pPr>
      <w:r>
        <w:t>5) профилактический визит.</w:t>
      </w:r>
    </w:p>
    <w:p w:rsidR="00943821" w:rsidRDefault="00943821">
      <w:pPr>
        <w:pStyle w:val="ConsPlusNormal"/>
        <w:spacing w:before="220"/>
        <w:ind w:firstLine="540"/>
        <w:jc w:val="both"/>
      </w:pPr>
      <w:r>
        <w:t xml:space="preserve">22. Департамент осуществляет информирование контролируемых лиц и иных заинтересованных лиц по вопросам соблюдения обязательных требований в порядке, установленном </w:t>
      </w:r>
      <w:hyperlink r:id="rId63">
        <w:r>
          <w:rPr>
            <w:color w:val="0000FF"/>
          </w:rPr>
          <w:t>статьей 46</w:t>
        </w:r>
      </w:hyperlink>
      <w:r>
        <w:t xml:space="preserve"> Федерального закона о контроле (надзоре).</w:t>
      </w:r>
    </w:p>
    <w:p w:rsidR="00943821" w:rsidRDefault="00943821">
      <w:pPr>
        <w:pStyle w:val="ConsPlusNormal"/>
        <w:spacing w:before="220"/>
        <w:ind w:firstLine="540"/>
        <w:jc w:val="both"/>
      </w:pPr>
      <w:r>
        <w:t>23. Доклад, содержащий результаты обобщения правоприменительной практики департамента, готовится не реже одного раза в год в срок не позднее 1 марта года, следующего за отчетным годом, утверждается приказом руководителя департамента до 12 марта и размещается на официальном сайте департамента в информационно-телекоммуникационной сети "Интернет" не позднее 3 дней со дня его утверждения.</w:t>
      </w:r>
    </w:p>
    <w:p w:rsidR="00943821" w:rsidRDefault="00943821">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24. Контролируемое лицо в течение 10 календарных дней со дня получения Предостережения вправе подать в департамент возражение в отношении него.</w:t>
      </w:r>
    </w:p>
    <w:p w:rsidR="00943821" w:rsidRDefault="00943821">
      <w:pPr>
        <w:pStyle w:val="ConsPlusNormal"/>
        <w:spacing w:before="220"/>
        <w:ind w:firstLine="540"/>
        <w:jc w:val="both"/>
      </w:pPr>
      <w:r>
        <w:lastRenderedPageBreak/>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департамента</w:t>
      </w:r>
      <w:proofErr w:type="gramEnd"/>
      <w:r>
        <w:t xml:space="preserve"> либо иными указанными в Предостережении способами и должно содержать:</w:t>
      </w:r>
    </w:p>
    <w:p w:rsidR="00943821" w:rsidRDefault="00943821">
      <w:pPr>
        <w:pStyle w:val="ConsPlusNormal"/>
        <w:spacing w:before="220"/>
        <w:ind w:firstLine="540"/>
        <w:jc w:val="both"/>
      </w:pPr>
      <w:r>
        <w:t>фамилию, имя, отчество (отчество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943821" w:rsidRDefault="00943821">
      <w:pPr>
        <w:pStyle w:val="ConsPlusNormal"/>
        <w:spacing w:before="220"/>
        <w:ind w:firstLine="540"/>
        <w:jc w:val="both"/>
      </w:pPr>
      <w:r>
        <w:t>сведения о Предостережении и должностном лице, направившем такое Предостережение;</w:t>
      </w:r>
    </w:p>
    <w:p w:rsidR="00943821" w:rsidRDefault="00943821">
      <w:pPr>
        <w:pStyle w:val="ConsPlusNormal"/>
        <w:spacing w:before="220"/>
        <w:ind w:firstLine="540"/>
        <w:jc w:val="both"/>
      </w:pPr>
      <w:r>
        <w:t>доводы, на основании которых заявитель не согласен с Предостережением.</w:t>
      </w:r>
    </w:p>
    <w:p w:rsidR="00943821" w:rsidRDefault="00943821">
      <w:pPr>
        <w:pStyle w:val="ConsPlusNormal"/>
        <w:spacing w:before="220"/>
        <w:ind w:firstLine="540"/>
        <w:jc w:val="both"/>
      </w:pPr>
      <w:r>
        <w:t>В случаях невозможности установления из представленных заявителями документов должностного лица, направившего Предостережение, возражение возвращается заявителю без рассмотрения с указанием причин невозможности рассмотрения и разъяснением порядка надлежащего обращения в течение 10 рабочих дней со дня получения департаментом такого возражения.</w:t>
      </w:r>
    </w:p>
    <w:p w:rsidR="00943821" w:rsidRDefault="00943821">
      <w:pPr>
        <w:pStyle w:val="ConsPlusNormal"/>
        <w:jc w:val="both"/>
      </w:pPr>
      <w:r>
        <w:t xml:space="preserve">(в ред. </w:t>
      </w:r>
      <w:hyperlink r:id="rId65">
        <w:r>
          <w:rPr>
            <w:color w:val="0000FF"/>
          </w:rPr>
          <w:t>постановления</w:t>
        </w:r>
      </w:hyperlink>
      <w:r>
        <w:t xml:space="preserve"> Правительства Новосибирской области от 01.03.2022 N 68-п)</w:t>
      </w:r>
    </w:p>
    <w:p w:rsidR="00943821" w:rsidRDefault="00943821">
      <w:pPr>
        <w:pStyle w:val="ConsPlusNormal"/>
        <w:spacing w:before="220"/>
        <w:ind w:firstLine="540"/>
        <w:jc w:val="both"/>
      </w:pPr>
      <w:r>
        <w:t>25. Возражение рассматривается в течение 20 рабочих дней со дня его получения департаментом.</w:t>
      </w:r>
    </w:p>
    <w:p w:rsidR="00943821" w:rsidRDefault="00943821">
      <w:pPr>
        <w:pStyle w:val="ConsPlusNormal"/>
        <w:jc w:val="both"/>
      </w:pPr>
      <w:r>
        <w:t xml:space="preserve">(в ред. </w:t>
      </w:r>
      <w:hyperlink r:id="rId66">
        <w:r>
          <w:rPr>
            <w:color w:val="0000FF"/>
          </w:rPr>
          <w:t>постановления</w:t>
        </w:r>
      </w:hyperlink>
      <w:r>
        <w:t xml:space="preserve"> Правительства Новосибирской области от 01.03.2022 N 68-п)</w:t>
      </w:r>
    </w:p>
    <w:p w:rsidR="00943821" w:rsidRDefault="00943821">
      <w:pPr>
        <w:pStyle w:val="ConsPlusNormal"/>
        <w:spacing w:before="220"/>
        <w:ind w:firstLine="540"/>
        <w:jc w:val="both"/>
      </w:pPr>
      <w:r>
        <w:t>26. По результатам рассмотрения возражения департаментом принимается одно из следующих решений:</w:t>
      </w:r>
    </w:p>
    <w:p w:rsidR="00943821" w:rsidRDefault="00943821">
      <w:pPr>
        <w:pStyle w:val="ConsPlusNormal"/>
        <w:spacing w:before="220"/>
        <w:ind w:firstLine="540"/>
        <w:jc w:val="both"/>
      </w:pPr>
      <w:r>
        <w:t>оставление Предостережения без изменения;</w:t>
      </w:r>
    </w:p>
    <w:p w:rsidR="00943821" w:rsidRDefault="00943821">
      <w:pPr>
        <w:pStyle w:val="ConsPlusNormal"/>
        <w:spacing w:before="220"/>
        <w:ind w:firstLine="540"/>
        <w:jc w:val="both"/>
      </w:pPr>
      <w:r>
        <w:t>отмена Предостережения.</w:t>
      </w:r>
    </w:p>
    <w:p w:rsidR="00943821" w:rsidRDefault="00943821">
      <w:pPr>
        <w:pStyle w:val="ConsPlusNormal"/>
        <w:spacing w:before="220"/>
        <w:ind w:firstLine="540"/>
        <w:jc w:val="both"/>
      </w:pPr>
      <w:r>
        <w:t>Мотивированный ответ о результатах рассмотрения возражения направляется заявителю не позднее 3 рабочих дней после принятия решения по результатам его рассмотрения.</w:t>
      </w:r>
    </w:p>
    <w:p w:rsidR="00943821" w:rsidRDefault="00943821">
      <w:pPr>
        <w:pStyle w:val="ConsPlusNormal"/>
        <w:spacing w:before="220"/>
        <w:ind w:firstLine="540"/>
        <w:jc w:val="both"/>
      </w:pPr>
      <w:r>
        <w:t xml:space="preserve">27. Должностные лица департамента осуществляют консультирование контролируемых лиц и их представителей по вопросам, указанным в </w:t>
      </w:r>
      <w:hyperlink w:anchor="P148">
        <w:r>
          <w:rPr>
            <w:color w:val="0000FF"/>
          </w:rPr>
          <w:t>пункте 28</w:t>
        </w:r>
      </w:hyperlink>
      <w:r>
        <w:t xml:space="preserve"> настоящего Положения, в письменной форме при их письменном обращении в департамент либо в устной форме по телефону, посредством видео-конференц-связи, на личном приеме у должностного лица, в ходе осуществления профилактического мероприятия, контрольного (надзорного) мероприятия или публичного мероприятия.</w:t>
      </w:r>
    </w:p>
    <w:p w:rsidR="00943821" w:rsidRDefault="00943821">
      <w:pPr>
        <w:pStyle w:val="ConsPlusNormal"/>
        <w:spacing w:before="220"/>
        <w:ind w:firstLine="540"/>
        <w:jc w:val="both"/>
      </w:pPr>
      <w:r>
        <w:t>В случае поступления в департамент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департамента в информационно-телекоммуникационной сети "Интернет" письменного разъяснения, подписанного руководителем (заместителем руководителя) департамента.</w:t>
      </w:r>
    </w:p>
    <w:p w:rsidR="00943821" w:rsidRDefault="00943821">
      <w:pPr>
        <w:pStyle w:val="ConsPlusNormal"/>
        <w:spacing w:before="220"/>
        <w:ind w:firstLine="540"/>
        <w:jc w:val="both"/>
      </w:pPr>
      <w:bookmarkStart w:id="4" w:name="P148"/>
      <w:bookmarkEnd w:id="4"/>
      <w:r>
        <w:t>28. Должностные лица департамента осуществляют консультирование, в том числе письменное, по следующим вопросам:</w:t>
      </w:r>
    </w:p>
    <w:p w:rsidR="00943821" w:rsidRDefault="00943821">
      <w:pPr>
        <w:pStyle w:val="ConsPlusNormal"/>
        <w:spacing w:before="220"/>
        <w:ind w:firstLine="540"/>
        <w:jc w:val="both"/>
      </w:pPr>
      <w:r>
        <w:t>1) применение обязательных требований, содержание и последствия их изменения;</w:t>
      </w:r>
    </w:p>
    <w:p w:rsidR="00943821" w:rsidRDefault="00943821">
      <w:pPr>
        <w:pStyle w:val="ConsPlusNormal"/>
        <w:spacing w:before="220"/>
        <w:ind w:firstLine="540"/>
        <w:jc w:val="both"/>
      </w:pPr>
      <w:r>
        <w:t>2)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943821" w:rsidRDefault="00943821">
      <w:pPr>
        <w:pStyle w:val="ConsPlusNormal"/>
        <w:spacing w:before="220"/>
        <w:ind w:firstLine="540"/>
        <w:jc w:val="both"/>
      </w:pPr>
      <w:r>
        <w:t>3) особенности осуществления государственного контроля (надзора).</w:t>
      </w:r>
    </w:p>
    <w:p w:rsidR="00943821" w:rsidRDefault="00943821">
      <w:pPr>
        <w:pStyle w:val="ConsPlusNormal"/>
        <w:spacing w:before="220"/>
        <w:ind w:firstLine="540"/>
        <w:jc w:val="both"/>
      </w:pPr>
      <w:r>
        <w:lastRenderedPageBreak/>
        <w:t xml:space="preserve">29. Обязательные профилактические визиты проводятся должностными лицами департамента в отношении контролируемых лиц, приступающих к осуществлению регулируемых видов деятельности в сферах, указанных в </w:t>
      </w:r>
      <w:hyperlink w:anchor="P61">
        <w:r>
          <w:rPr>
            <w:color w:val="0000FF"/>
          </w:rPr>
          <w:t>пункте 4</w:t>
        </w:r>
      </w:hyperlink>
      <w:r>
        <w:t xml:space="preserve"> настоящего Положения.</w:t>
      </w:r>
    </w:p>
    <w:p w:rsidR="00943821" w:rsidRDefault="00943821">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 xml:space="preserve">Должностные лица департамента обязаны предложить проведение профилактических визитов контролируемым лицам, приступающим к осуществлению регулируемых видов деятельности в сферах, указанных в </w:t>
      </w:r>
      <w:hyperlink w:anchor="P61">
        <w:r>
          <w:rPr>
            <w:color w:val="0000FF"/>
          </w:rPr>
          <w:t>пункте 4</w:t>
        </w:r>
      </w:hyperlink>
      <w:r>
        <w:t xml:space="preserve"> настоящего Положения, не позднее чем в течение одного года с момента начала осуществления ими таких видов деятельности.</w:t>
      </w:r>
    </w:p>
    <w:p w:rsidR="00943821" w:rsidRDefault="00943821">
      <w:pPr>
        <w:pStyle w:val="ConsPlusNormal"/>
        <w:jc w:val="both"/>
      </w:pPr>
      <w:r>
        <w:t xml:space="preserve">(в ред. </w:t>
      </w:r>
      <w:hyperlink r:id="rId68">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943821" w:rsidRDefault="00943821">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должностное лицо департамента, указанное в </w:t>
      </w:r>
      <w:hyperlink w:anchor="P164">
        <w:r>
          <w:rPr>
            <w:color w:val="0000FF"/>
          </w:rPr>
          <w:t>подпункте 5 пункта 30</w:t>
        </w:r>
      </w:hyperlink>
      <w:r>
        <w:t xml:space="preserve"> настоящего Положения, не позднее чем за 3 рабочих дня до даты его проведения.</w:t>
      </w:r>
    </w:p>
    <w:p w:rsidR="00943821" w:rsidRDefault="00943821">
      <w:pPr>
        <w:pStyle w:val="ConsPlusNormal"/>
        <w:jc w:val="both"/>
      </w:pPr>
      <w:r>
        <w:t xml:space="preserve">(в ред. </w:t>
      </w:r>
      <w:hyperlink r:id="rId69">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30. Уведомление о проведении обязательного профилактического визита составляется в письменной форме и содержит следующие сведения:</w:t>
      </w:r>
    </w:p>
    <w:p w:rsidR="00943821" w:rsidRDefault="00943821">
      <w:pPr>
        <w:pStyle w:val="ConsPlusNormal"/>
        <w:spacing w:before="220"/>
        <w:ind w:firstLine="540"/>
        <w:jc w:val="both"/>
      </w:pPr>
      <w:r>
        <w:t>1) дата и место составления уведомления;</w:t>
      </w:r>
    </w:p>
    <w:p w:rsidR="00943821" w:rsidRDefault="00943821">
      <w:pPr>
        <w:pStyle w:val="ConsPlusNormal"/>
        <w:spacing w:before="220"/>
        <w:ind w:firstLine="540"/>
        <w:jc w:val="both"/>
      </w:pPr>
      <w:r>
        <w:t>2) наименование департамента;</w:t>
      </w:r>
    </w:p>
    <w:p w:rsidR="00943821" w:rsidRDefault="00943821">
      <w:pPr>
        <w:pStyle w:val="ConsPlusNormal"/>
        <w:spacing w:before="220"/>
        <w:ind w:firstLine="540"/>
        <w:jc w:val="both"/>
      </w:pPr>
      <w:r>
        <w:t>3) фамилия, имя, отчество (отчество - при наличии) либо наименование контролируемого лица;</w:t>
      </w:r>
    </w:p>
    <w:p w:rsidR="00943821" w:rsidRDefault="00943821">
      <w:pPr>
        <w:pStyle w:val="ConsPlusNormal"/>
        <w:spacing w:before="220"/>
        <w:ind w:firstLine="540"/>
        <w:jc w:val="both"/>
      </w:pPr>
      <w:r>
        <w:t>4) дата, время, место, способ проведения обязательного профилактического визита;</w:t>
      </w:r>
    </w:p>
    <w:p w:rsidR="00943821" w:rsidRDefault="00943821">
      <w:pPr>
        <w:pStyle w:val="ConsPlusNormal"/>
        <w:spacing w:before="220"/>
        <w:ind w:firstLine="540"/>
        <w:jc w:val="both"/>
      </w:pPr>
      <w:bookmarkStart w:id="5" w:name="P164"/>
      <w:bookmarkEnd w:id="5"/>
      <w:r>
        <w:t>5) фамилия, имя, отчество (отчество - при наличии) должностного лица департамента, проводящего профилактический визит, и его подпись.</w:t>
      </w:r>
    </w:p>
    <w:p w:rsidR="00943821" w:rsidRDefault="00943821">
      <w:pPr>
        <w:pStyle w:val="ConsPlusNormal"/>
        <w:spacing w:before="220"/>
        <w:ind w:firstLine="540"/>
        <w:jc w:val="both"/>
      </w:pPr>
      <w:r>
        <w:t xml:space="preserve">31. Обязательные профилактические визиты проводятся должностным лицом департамента в форме профилактической беседы по месту осуществления деятельности контролируемого лица либо с использованием видео-конференц-связи в соответствии со </w:t>
      </w:r>
      <w:hyperlink r:id="rId70">
        <w:r>
          <w:rPr>
            <w:color w:val="0000FF"/>
          </w:rPr>
          <w:t>статьей 52</w:t>
        </w:r>
      </w:hyperlink>
      <w:r>
        <w:t xml:space="preserve"> Федерального закона о контроле (надзоре).</w:t>
      </w:r>
    </w:p>
    <w:p w:rsidR="00943821" w:rsidRDefault="00943821">
      <w:pPr>
        <w:pStyle w:val="ConsPlusNormal"/>
        <w:spacing w:before="220"/>
        <w:ind w:firstLine="540"/>
        <w:jc w:val="both"/>
      </w:pPr>
      <w:r>
        <w:t>32. В ходе обязательного профилактического визита контролируемое лицо информируется по вопросам содержания применяемых к объекту контроля (надзора) новых нормативных правовых актов, устанавливающих обязательные требования, внесенных изменений в указанные нормативные правовые акты, а также сроков и порядка вступления их в силу.</w:t>
      </w:r>
    </w:p>
    <w:p w:rsidR="00943821" w:rsidRDefault="00943821">
      <w:pPr>
        <w:pStyle w:val="ConsPlusNormal"/>
        <w:jc w:val="both"/>
      </w:pPr>
      <w:r>
        <w:t xml:space="preserve">(п. 32 в ред. </w:t>
      </w:r>
      <w:hyperlink r:id="rId71">
        <w:r>
          <w:rPr>
            <w:color w:val="0000FF"/>
          </w:rPr>
          <w:t>постановления</w:t>
        </w:r>
      </w:hyperlink>
      <w:r>
        <w:t xml:space="preserve"> Правительства Новосибирской области от 21.12.2021 N 544-п)</w:t>
      </w:r>
    </w:p>
    <w:p w:rsidR="00943821" w:rsidRDefault="00943821">
      <w:pPr>
        <w:pStyle w:val="ConsPlusNormal"/>
        <w:spacing w:before="220"/>
        <w:ind w:firstLine="540"/>
        <w:jc w:val="both"/>
      </w:pPr>
      <w:r>
        <w:t>33. Продолжительность проведения обязательного профилактического визита не может превышать один рабочий день.</w:t>
      </w:r>
    </w:p>
    <w:p w:rsidR="00943821" w:rsidRDefault="00943821">
      <w:pPr>
        <w:pStyle w:val="ConsPlusNormal"/>
        <w:spacing w:before="220"/>
        <w:ind w:firstLine="540"/>
        <w:jc w:val="both"/>
      </w:pPr>
      <w:r>
        <w:t>34. По результатам проведения профилактического визита должностным лицом департамента, непосредственно проводившим профилактическое мероприятие, составляется акт о проведении профилактического визита.</w:t>
      </w:r>
    </w:p>
    <w:p w:rsidR="00943821" w:rsidRDefault="00943821">
      <w:pPr>
        <w:pStyle w:val="ConsPlusNormal"/>
        <w:ind w:firstLine="540"/>
        <w:jc w:val="both"/>
      </w:pPr>
    </w:p>
    <w:p w:rsidR="00943821" w:rsidRDefault="00943821">
      <w:pPr>
        <w:pStyle w:val="ConsPlusTitle"/>
        <w:jc w:val="center"/>
        <w:outlineLvl w:val="1"/>
      </w:pPr>
      <w:r>
        <w:t>V. Осуществление государственного контроля (надзора)</w:t>
      </w:r>
    </w:p>
    <w:p w:rsidR="00943821" w:rsidRDefault="00943821">
      <w:pPr>
        <w:pStyle w:val="ConsPlusNormal"/>
        <w:ind w:firstLine="540"/>
        <w:jc w:val="both"/>
      </w:pPr>
    </w:p>
    <w:p w:rsidR="00943821" w:rsidRDefault="00943821">
      <w:pPr>
        <w:pStyle w:val="ConsPlusNormal"/>
        <w:ind w:firstLine="540"/>
        <w:jc w:val="both"/>
      </w:pPr>
      <w:r>
        <w:t>35. Государственный контроль (надзор) осуществляется посредством проведения следующих внеплановых контрольных (надзорных) мероприятий:</w:t>
      </w:r>
    </w:p>
    <w:p w:rsidR="00943821" w:rsidRDefault="00943821">
      <w:pPr>
        <w:pStyle w:val="ConsPlusNormal"/>
        <w:spacing w:before="220"/>
        <w:ind w:firstLine="540"/>
        <w:jc w:val="both"/>
      </w:pPr>
      <w:bookmarkStart w:id="6" w:name="P174"/>
      <w:bookmarkEnd w:id="6"/>
      <w:r>
        <w:lastRenderedPageBreak/>
        <w:t>1) наблюдение за соблюдением обязательных требований;</w:t>
      </w:r>
    </w:p>
    <w:p w:rsidR="00943821" w:rsidRDefault="00943821">
      <w:pPr>
        <w:pStyle w:val="ConsPlusNormal"/>
        <w:spacing w:before="220"/>
        <w:ind w:firstLine="540"/>
        <w:jc w:val="both"/>
      </w:pPr>
      <w:r>
        <w:t>2) документарная проверка;</w:t>
      </w:r>
    </w:p>
    <w:p w:rsidR="00943821" w:rsidRDefault="00943821">
      <w:pPr>
        <w:pStyle w:val="ConsPlusNormal"/>
        <w:spacing w:before="220"/>
        <w:ind w:firstLine="540"/>
        <w:jc w:val="both"/>
      </w:pPr>
      <w:bookmarkStart w:id="7" w:name="P176"/>
      <w:bookmarkEnd w:id="7"/>
      <w:r>
        <w:t>3) выездная проверка.</w:t>
      </w:r>
    </w:p>
    <w:p w:rsidR="00943821" w:rsidRDefault="00943821">
      <w:pPr>
        <w:pStyle w:val="ConsPlusNormal"/>
        <w:spacing w:before="220"/>
        <w:ind w:firstLine="540"/>
        <w:jc w:val="both"/>
      </w:pPr>
      <w:r>
        <w:t>36. Государственный контроль (надзор) осуществляется без проведения плановых контрольных (надзорных) мероприятий.</w:t>
      </w:r>
    </w:p>
    <w:p w:rsidR="00943821" w:rsidRDefault="00943821">
      <w:pPr>
        <w:pStyle w:val="ConsPlusNormal"/>
        <w:spacing w:before="220"/>
        <w:ind w:firstLine="540"/>
        <w:jc w:val="both"/>
      </w:pPr>
      <w:r>
        <w:t xml:space="preserve">37. Контрольные (надзорные) мероприятия, указанные в </w:t>
      </w:r>
      <w:hyperlink w:anchor="P174">
        <w:r>
          <w:rPr>
            <w:color w:val="0000FF"/>
          </w:rPr>
          <w:t>подпунктах 1</w:t>
        </w:r>
      </w:hyperlink>
      <w:r>
        <w:t xml:space="preserve"> и </w:t>
      </w:r>
      <w:hyperlink w:anchor="P176">
        <w:r>
          <w:rPr>
            <w:color w:val="0000FF"/>
          </w:rPr>
          <w:t>3 пункта 35</w:t>
        </w:r>
      </w:hyperlink>
      <w:r>
        <w:t xml:space="preserve">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rsidR="00943821" w:rsidRDefault="00943821">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943821" w:rsidRDefault="00943821">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943821" w:rsidRDefault="0094382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943821" w:rsidRDefault="00943821">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устным уведомлением контролируемого лица в начале и конце записи о дате, месте, времени начала и окончания осуществления записи.</w:t>
      </w:r>
    </w:p>
    <w:p w:rsidR="00943821" w:rsidRDefault="00943821">
      <w:pPr>
        <w:pStyle w:val="ConsPlusNormal"/>
        <w:spacing w:before="220"/>
        <w:ind w:firstLine="540"/>
        <w:jc w:val="both"/>
      </w:pPr>
      <w:r>
        <w:t>В ходе записи подробно фиксируются и указываются место и характер выявленного нарушения обязательных требований.</w:t>
      </w:r>
    </w:p>
    <w:p w:rsidR="00943821" w:rsidRDefault="00943821">
      <w:pPr>
        <w:pStyle w:val="ConsPlusNormal"/>
        <w:spacing w:before="220"/>
        <w:ind w:firstLine="540"/>
        <w:jc w:val="both"/>
      </w:pPr>
      <w:r>
        <w:t>Результаты проведения фотосъемки, аудио- и видеозаписи, используемые для доказательств нарушений обязательных требований, являются приложением к акту контрольного (надзорного) мероприятия.</w:t>
      </w:r>
    </w:p>
    <w:p w:rsidR="00943821" w:rsidRDefault="0094382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охраняемой законом тайны.</w:t>
      </w:r>
    </w:p>
    <w:p w:rsidR="00943821" w:rsidRDefault="00943821">
      <w:pPr>
        <w:pStyle w:val="ConsPlusNormal"/>
        <w:spacing w:before="220"/>
        <w:ind w:firstLine="540"/>
        <w:jc w:val="both"/>
      </w:pPr>
      <w:r>
        <w:t>38.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департамента,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43821" w:rsidRDefault="00943821">
      <w:pPr>
        <w:pStyle w:val="ConsPlusNormal"/>
        <w:spacing w:before="220"/>
        <w:ind w:firstLine="540"/>
        <w:jc w:val="both"/>
      </w:pPr>
      <w:r>
        <w:t xml:space="preserve">38.1. Для целей проведения в рамках осуществления государственного контроля (надзора) за установлением и (или) применением регулируемых государством цен (тарифов) в области газоснабжения наблюдения за соблюдением обязательных требований о целевом использовании финансовых средств, полученных в результате введения надбавок на транспортировку газа, газораспределительные организации Новосибирской области, для которых департаментом утверждены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территории Новосибирской </w:t>
      </w:r>
      <w:r>
        <w:lastRenderedPageBreak/>
        <w:t>области (далее - специальные надбавки):</w:t>
      </w:r>
    </w:p>
    <w:p w:rsidR="00943821" w:rsidRDefault="00943821">
      <w:pPr>
        <w:pStyle w:val="ConsPlusNormal"/>
        <w:spacing w:before="220"/>
        <w:ind w:firstLine="540"/>
        <w:jc w:val="both"/>
      </w:pPr>
      <w:r>
        <w:t>1) ведут аналитический учет финансовых средств, полученных в результате введения специальных надбавок от потребителей услуг по транспортировке газа по газораспределительным сетям, и их использования;</w:t>
      </w:r>
    </w:p>
    <w:p w:rsidR="00943821" w:rsidRDefault="00943821">
      <w:pPr>
        <w:pStyle w:val="ConsPlusNormal"/>
        <w:spacing w:before="220"/>
        <w:ind w:firstLine="540"/>
        <w:jc w:val="both"/>
      </w:pPr>
      <w:r>
        <w:t>2) представляют в департамент отчеты об использовании финансовых средств, полученных в результате введения специальных надбавок от потребителей услуг по транспортировке газа по газораспределительным сетям (с разбивкой по объектам), по форме, утвержденной департаментом, в следующие сроки:</w:t>
      </w:r>
    </w:p>
    <w:p w:rsidR="00943821" w:rsidRDefault="00943821">
      <w:pPr>
        <w:pStyle w:val="ConsPlusNormal"/>
        <w:spacing w:before="220"/>
        <w:ind w:firstLine="540"/>
        <w:jc w:val="both"/>
      </w:pPr>
      <w:r>
        <w:t>отчет за полугодие - до 1 сентября отчетного года;</w:t>
      </w:r>
    </w:p>
    <w:p w:rsidR="00943821" w:rsidRDefault="00943821">
      <w:pPr>
        <w:pStyle w:val="ConsPlusNormal"/>
        <w:spacing w:before="220"/>
        <w:ind w:firstLine="540"/>
        <w:jc w:val="both"/>
      </w:pPr>
      <w:r>
        <w:t>отчет за год - до 1 марта года, следующего за отчетным.</w:t>
      </w:r>
    </w:p>
    <w:p w:rsidR="00943821" w:rsidRDefault="00943821">
      <w:pPr>
        <w:pStyle w:val="ConsPlusNormal"/>
        <w:jc w:val="both"/>
      </w:pPr>
      <w:r>
        <w:t xml:space="preserve">(п. 38.1 введен </w:t>
      </w:r>
      <w:hyperlink r:id="rId72">
        <w:r>
          <w:rPr>
            <w:color w:val="0000FF"/>
          </w:rPr>
          <w:t>постановлением</w:t>
        </w:r>
      </w:hyperlink>
      <w:r>
        <w:t xml:space="preserve"> Правительства Новосибирской области от 11.10.2022 N 472-п)</w:t>
      </w:r>
    </w:p>
    <w:p w:rsidR="00943821" w:rsidRDefault="00943821">
      <w:pPr>
        <w:pStyle w:val="ConsPlusNormal"/>
        <w:spacing w:before="220"/>
        <w:ind w:firstLine="540"/>
        <w:jc w:val="both"/>
      </w:pPr>
      <w:r>
        <w:t>38.2. Для целей проведения в рамках осуществления государственного контроля (надзора) в области регулирования цен (тарифов) в сфере теплоснабжения наблюдения за соблюдением организациями, осуществляющими на территории Новосибирской области регулируемые виды деятельности в сфере теплоснабжения, обязательных требований о выполнении утвержденных департаментом для таких организаций инвестиционных программ (за исключением инвестиционных программ, которые утверждаются в соответствии с законодательством Российской Федерации об электроэнергетике), в том числе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указанные в настоящем пункте организации ежегодно, до 20 апреля, представляют в департамент отчеты о выполнении утвержденных департаментом инвестиционных программ, содержащие информацию:</w:t>
      </w:r>
    </w:p>
    <w:p w:rsidR="00943821" w:rsidRDefault="00943821">
      <w:pPr>
        <w:pStyle w:val="ConsPlusNormal"/>
        <w:spacing w:before="220"/>
        <w:ind w:firstLine="540"/>
        <w:jc w:val="both"/>
      </w:pPr>
      <w:r>
        <w:t>1) о фактически выполненных организацией мероприятиях инвестиционной программы, сроках их выполнения и об источниках финансирования таких мероприятий;</w:t>
      </w:r>
    </w:p>
    <w:p w:rsidR="00943821" w:rsidRDefault="00943821">
      <w:pPr>
        <w:pStyle w:val="ConsPlusNormal"/>
        <w:spacing w:before="220"/>
        <w:ind w:firstLine="540"/>
        <w:jc w:val="both"/>
      </w:pPr>
      <w:r>
        <w:t>2) о достижении организацией плановых значений показателей надежности и энергетической эффективности в рамках реализации мероприятий инвестиционной программы;</w:t>
      </w:r>
    </w:p>
    <w:p w:rsidR="00943821" w:rsidRDefault="00943821">
      <w:pPr>
        <w:pStyle w:val="ConsPlusNormal"/>
        <w:spacing w:before="220"/>
        <w:ind w:firstLine="540"/>
        <w:jc w:val="both"/>
      </w:pPr>
      <w:r>
        <w:t>3) об объеме средств, фактически направленных организацией на финансирование мероприятий инвестиционной программы.</w:t>
      </w:r>
    </w:p>
    <w:p w:rsidR="00943821" w:rsidRDefault="00943821">
      <w:pPr>
        <w:pStyle w:val="ConsPlusNormal"/>
        <w:jc w:val="both"/>
      </w:pPr>
      <w:r>
        <w:t xml:space="preserve">(п. 38.2 введен </w:t>
      </w:r>
      <w:hyperlink r:id="rId73">
        <w:r>
          <w:rPr>
            <w:color w:val="0000FF"/>
          </w:rPr>
          <w:t>постановлением</w:t>
        </w:r>
      </w:hyperlink>
      <w:r>
        <w:t xml:space="preserve"> Правительства Новосибирской области от 11.10.2022 N 472-п)</w:t>
      </w:r>
    </w:p>
    <w:p w:rsidR="00943821" w:rsidRDefault="00943821">
      <w:pPr>
        <w:pStyle w:val="ConsPlusNormal"/>
        <w:spacing w:before="220"/>
        <w:ind w:firstLine="540"/>
        <w:jc w:val="both"/>
      </w:pPr>
      <w:r>
        <w:t>39. Документарная проверка проводится по месту нахождения департамента.</w:t>
      </w:r>
    </w:p>
    <w:p w:rsidR="00943821" w:rsidRDefault="00943821">
      <w:pPr>
        <w:pStyle w:val="ConsPlusNormal"/>
        <w:spacing w:before="220"/>
        <w:ind w:firstLine="540"/>
        <w:jc w:val="both"/>
      </w:pPr>
      <w:r>
        <w:t>39.1. Срок проведения документарной проверки не может превышать десять рабочих дней. 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 а также период с момента направления контролируемому лицу информации департамента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департамента документах и (или) полученным им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департамент.</w:t>
      </w:r>
    </w:p>
    <w:p w:rsidR="00943821" w:rsidRDefault="00943821">
      <w:pPr>
        <w:pStyle w:val="ConsPlusNormal"/>
        <w:jc w:val="both"/>
      </w:pPr>
      <w:r>
        <w:t xml:space="preserve">(п. 39.1 введен </w:t>
      </w:r>
      <w:hyperlink r:id="rId74">
        <w:r>
          <w:rPr>
            <w:color w:val="0000FF"/>
          </w:rPr>
          <w:t>постановлением</w:t>
        </w:r>
      </w:hyperlink>
      <w:r>
        <w:t xml:space="preserve"> Правительства Новосибирской области от 21.12.2021 N 544-п)</w:t>
      </w:r>
    </w:p>
    <w:p w:rsidR="00943821" w:rsidRDefault="00943821">
      <w:pPr>
        <w:pStyle w:val="ConsPlusNormal"/>
        <w:spacing w:before="220"/>
        <w:ind w:firstLine="540"/>
        <w:jc w:val="both"/>
      </w:pPr>
      <w:r>
        <w:t>40. В ходе проведения документарной проверки могут осуществляться следующие контрольные (надзорные) действия:</w:t>
      </w:r>
    </w:p>
    <w:p w:rsidR="00943821" w:rsidRDefault="00943821">
      <w:pPr>
        <w:pStyle w:val="ConsPlusNormal"/>
        <w:spacing w:before="220"/>
        <w:ind w:firstLine="540"/>
        <w:jc w:val="both"/>
      </w:pPr>
      <w:r>
        <w:t>1) получение письменных объяснений;</w:t>
      </w:r>
    </w:p>
    <w:p w:rsidR="00943821" w:rsidRDefault="00943821">
      <w:pPr>
        <w:pStyle w:val="ConsPlusNormal"/>
        <w:spacing w:before="220"/>
        <w:ind w:firstLine="540"/>
        <w:jc w:val="both"/>
      </w:pPr>
      <w:r>
        <w:lastRenderedPageBreak/>
        <w:t>2) истребование документов.</w:t>
      </w:r>
    </w:p>
    <w:p w:rsidR="00943821" w:rsidRDefault="00943821">
      <w:pPr>
        <w:pStyle w:val="ConsPlusNormal"/>
        <w:spacing w:before="220"/>
        <w:ind w:firstLine="540"/>
        <w:jc w:val="both"/>
      </w:pPr>
      <w:r>
        <w:t>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43821" w:rsidRDefault="00943821">
      <w:pPr>
        <w:pStyle w:val="ConsPlusNormal"/>
        <w:spacing w:before="220"/>
        <w:ind w:firstLine="540"/>
        <w:jc w:val="both"/>
      </w:pPr>
      <w:r>
        <w:t>41.1. Проведение выездных проверок в отношении контролируемого лица, имеющего обособленные подразделения на территории нескольких федеральных округов, осуществляется на основании решения департамента о проведении внеплановой выездной проверки по месту нахождения объектов контроля (надзора) на территории Новосибирской области.</w:t>
      </w:r>
    </w:p>
    <w:p w:rsidR="00943821" w:rsidRDefault="00943821">
      <w:pPr>
        <w:pStyle w:val="ConsPlusNormal"/>
        <w:jc w:val="both"/>
      </w:pPr>
      <w:r>
        <w:t xml:space="preserve">(п. 41.1 введен </w:t>
      </w:r>
      <w:hyperlink r:id="rId75">
        <w:r>
          <w:rPr>
            <w:color w:val="0000FF"/>
          </w:rPr>
          <w:t>постановлением</w:t>
        </w:r>
      </w:hyperlink>
      <w:r>
        <w:t xml:space="preserve"> Правительства Новосибирской области от 21.12.2021 N 544-п)</w:t>
      </w:r>
    </w:p>
    <w:p w:rsidR="00943821" w:rsidRDefault="00943821">
      <w:pPr>
        <w:pStyle w:val="ConsPlusNormal"/>
        <w:spacing w:before="220"/>
        <w:ind w:firstLine="540"/>
        <w:jc w:val="both"/>
      </w:pPr>
      <w:r>
        <w:t xml:space="preserve">42.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76">
        <w:r>
          <w:rPr>
            <w:color w:val="0000FF"/>
          </w:rPr>
          <w:t>пункт 6 части 1 статьи 57</w:t>
        </w:r>
      </w:hyperlink>
      <w:r>
        <w:t xml:space="preserve"> Федерального закона о контроле (надзоре) и которая для микропредприятия не может продолжаться более 40 часов.</w:t>
      </w:r>
    </w:p>
    <w:p w:rsidR="00943821" w:rsidRDefault="00943821">
      <w:pPr>
        <w:pStyle w:val="ConsPlusNormal"/>
        <w:spacing w:before="220"/>
        <w:ind w:firstLine="540"/>
        <w:jc w:val="both"/>
      </w:pPr>
      <w:r>
        <w:t>42.1.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находящимся на территории Новосибирской области, но не более десяти рабочих дней.</w:t>
      </w:r>
    </w:p>
    <w:p w:rsidR="00943821" w:rsidRDefault="00943821">
      <w:pPr>
        <w:pStyle w:val="ConsPlusNormal"/>
        <w:jc w:val="both"/>
      </w:pPr>
      <w:r>
        <w:t xml:space="preserve">(п. 42.1 введен </w:t>
      </w:r>
      <w:hyperlink r:id="rId77">
        <w:r>
          <w:rPr>
            <w:color w:val="0000FF"/>
          </w:rPr>
          <w:t>постановлением</w:t>
        </w:r>
      </w:hyperlink>
      <w:r>
        <w:t xml:space="preserve"> Правительства Новосибирской области от 21.12.2021 N 544-п)</w:t>
      </w:r>
    </w:p>
    <w:p w:rsidR="00943821" w:rsidRDefault="00943821">
      <w:pPr>
        <w:pStyle w:val="ConsPlusNormal"/>
        <w:spacing w:before="220"/>
        <w:ind w:firstLine="540"/>
        <w:jc w:val="both"/>
      </w:pPr>
      <w:r>
        <w:t>43. В ходе проведения выездной проверки осуществляются следующие контрольные (надзорные) действия:</w:t>
      </w:r>
    </w:p>
    <w:p w:rsidR="00943821" w:rsidRDefault="00943821">
      <w:pPr>
        <w:pStyle w:val="ConsPlusNormal"/>
        <w:spacing w:before="220"/>
        <w:ind w:firstLine="540"/>
        <w:jc w:val="both"/>
      </w:pPr>
      <w:r>
        <w:t>1) осмотр;</w:t>
      </w:r>
    </w:p>
    <w:p w:rsidR="00943821" w:rsidRDefault="00943821">
      <w:pPr>
        <w:pStyle w:val="ConsPlusNormal"/>
        <w:spacing w:before="220"/>
        <w:ind w:firstLine="540"/>
        <w:jc w:val="both"/>
      </w:pPr>
      <w:r>
        <w:t>2) получение письменных объяснений;</w:t>
      </w:r>
    </w:p>
    <w:p w:rsidR="00943821" w:rsidRDefault="00943821">
      <w:pPr>
        <w:pStyle w:val="ConsPlusNormal"/>
        <w:spacing w:before="220"/>
        <w:ind w:firstLine="540"/>
        <w:jc w:val="both"/>
      </w:pPr>
      <w:r>
        <w:t>3) истребование документов;</w:t>
      </w:r>
    </w:p>
    <w:p w:rsidR="00943821" w:rsidRDefault="00943821">
      <w:pPr>
        <w:pStyle w:val="ConsPlusNormal"/>
        <w:spacing w:before="220"/>
        <w:ind w:firstLine="540"/>
        <w:jc w:val="both"/>
      </w:pPr>
      <w:r>
        <w:t>4) экспертиза.</w:t>
      </w:r>
    </w:p>
    <w:p w:rsidR="00943821" w:rsidRDefault="00943821">
      <w:pPr>
        <w:pStyle w:val="ConsPlusNormal"/>
        <w:spacing w:before="220"/>
        <w:ind w:firstLine="540"/>
        <w:jc w:val="both"/>
      </w:pPr>
      <w:r>
        <w:t>44. Индивидуальный предприниматель, являющийся контролируемым лицом, вправе представить в департамент информацию о невозможности присутствия при проведении контрольного (надзорного) мероприятия в случаях: заболевания, связанного с утратой трудоспособности; препятствия, возникшего в результате действия непреодолимой силы.</w:t>
      </w:r>
    </w:p>
    <w:p w:rsidR="00943821" w:rsidRDefault="00943821">
      <w:pPr>
        <w:pStyle w:val="ConsPlusNormal"/>
        <w:spacing w:before="220"/>
        <w:ind w:firstLine="540"/>
        <w:jc w:val="both"/>
      </w:pPr>
      <w:r>
        <w:t>По результатам рассмотрения вышеуказанной информации проведение контрольного (надзорного) мероприятия переносится департаментом на срок, необходимый для устранения обстоятельств, послуживших поводом для обращения индивидуального предпринимателя.</w:t>
      </w:r>
    </w:p>
    <w:p w:rsidR="00943821" w:rsidRDefault="00943821">
      <w:pPr>
        <w:pStyle w:val="ConsPlusNormal"/>
        <w:ind w:firstLine="540"/>
        <w:jc w:val="both"/>
      </w:pPr>
    </w:p>
    <w:p w:rsidR="00943821" w:rsidRDefault="00943821">
      <w:pPr>
        <w:pStyle w:val="ConsPlusTitle"/>
        <w:jc w:val="center"/>
        <w:outlineLvl w:val="1"/>
      </w:pPr>
      <w:r>
        <w:t>VI. Результаты контрольного (надзорного) мероприятия</w:t>
      </w:r>
    </w:p>
    <w:p w:rsidR="00943821" w:rsidRDefault="00943821">
      <w:pPr>
        <w:pStyle w:val="ConsPlusNormal"/>
        <w:ind w:firstLine="540"/>
        <w:jc w:val="both"/>
      </w:pPr>
    </w:p>
    <w:p w:rsidR="00943821" w:rsidRDefault="00943821">
      <w:pPr>
        <w:pStyle w:val="ConsPlusNormal"/>
        <w:ind w:firstLine="540"/>
        <w:jc w:val="both"/>
      </w:pPr>
      <w:r>
        <w:t xml:space="preserve">45. Результаты проведенного департаментом контрольного (надзорного) мероприятия оформляются в порядке, предусмотренном </w:t>
      </w:r>
      <w:hyperlink r:id="rId78">
        <w:r>
          <w:rPr>
            <w:color w:val="0000FF"/>
          </w:rPr>
          <w:t>главой 16</w:t>
        </w:r>
      </w:hyperlink>
      <w:r>
        <w:t xml:space="preserve"> Федерального закона о контроле (надзоре).</w:t>
      </w:r>
    </w:p>
    <w:p w:rsidR="00943821" w:rsidRDefault="00943821">
      <w:pPr>
        <w:pStyle w:val="ConsPlusNormal"/>
        <w:spacing w:before="220"/>
        <w:ind w:firstLine="540"/>
        <w:jc w:val="both"/>
      </w:pPr>
      <w:r>
        <w:t xml:space="preserve">46. Предписание об устранении выявленных нарушений обязательных требований с указанием сроков их устранения, предусмотренное </w:t>
      </w:r>
      <w:hyperlink r:id="rId79">
        <w:r>
          <w:rPr>
            <w:color w:val="0000FF"/>
          </w:rPr>
          <w:t>пунктом 1 части 2 статьи 90</w:t>
        </w:r>
      </w:hyperlink>
      <w:r>
        <w:t xml:space="preserve"> Федерального закона о контроле (надзоре), выдается руководителем департамента (заместителем руководителя департамента) в соответствии с </w:t>
      </w:r>
      <w:hyperlink r:id="rId80">
        <w:r>
          <w:rPr>
            <w:color w:val="0000FF"/>
          </w:rPr>
          <w:t>главой 16</w:t>
        </w:r>
      </w:hyperlink>
      <w:r>
        <w:t xml:space="preserve"> Федерального закона о контроле (надзоре).</w:t>
      </w:r>
    </w:p>
    <w:p w:rsidR="00943821" w:rsidRDefault="00943821">
      <w:pPr>
        <w:pStyle w:val="ConsPlusNormal"/>
        <w:ind w:firstLine="540"/>
        <w:jc w:val="both"/>
      </w:pPr>
    </w:p>
    <w:p w:rsidR="00943821" w:rsidRDefault="00943821">
      <w:pPr>
        <w:pStyle w:val="ConsPlusTitle"/>
        <w:jc w:val="center"/>
        <w:outlineLvl w:val="1"/>
      </w:pPr>
      <w:r>
        <w:lastRenderedPageBreak/>
        <w:t>VII. Досудебный порядок подачи жалобы</w:t>
      </w:r>
    </w:p>
    <w:p w:rsidR="00943821" w:rsidRDefault="00943821">
      <w:pPr>
        <w:pStyle w:val="ConsPlusNormal"/>
        <w:ind w:firstLine="540"/>
        <w:jc w:val="both"/>
      </w:pPr>
    </w:p>
    <w:p w:rsidR="00943821" w:rsidRDefault="00943821">
      <w:pPr>
        <w:pStyle w:val="ConsPlusNormal"/>
        <w:ind w:firstLine="540"/>
        <w:jc w:val="both"/>
      </w:pPr>
      <w:r>
        <w:t xml:space="preserve">47. Действия (бездействие) должностных лиц департамента, решения, принятые департаментом в ходе осуществления государственного контроля (надзора), могут быть обжалованы контролируемым лицом в досудебном порядке в соответствии с положениями </w:t>
      </w:r>
      <w:hyperlink r:id="rId81">
        <w:r>
          <w:rPr>
            <w:color w:val="0000FF"/>
          </w:rPr>
          <w:t>главы 9</w:t>
        </w:r>
      </w:hyperlink>
      <w:r>
        <w:t xml:space="preserve"> Федерального закона о контроле (надзоре).</w:t>
      </w:r>
    </w:p>
    <w:p w:rsidR="00943821" w:rsidRDefault="00943821">
      <w:pPr>
        <w:pStyle w:val="ConsPlusNormal"/>
        <w:spacing w:before="220"/>
        <w:ind w:firstLine="540"/>
        <w:jc w:val="both"/>
      </w:pPr>
      <w:r>
        <w:t>48. Жалоба на решения департамента, действия (бездействие) его должностных лиц рассматривается руководителем департамента в течение двадцати рабочих дней со дня ее регистрации в департаменте. Данный срок не подлежит продлению.</w:t>
      </w:r>
    </w:p>
    <w:p w:rsidR="00943821" w:rsidRDefault="00943821">
      <w:pPr>
        <w:pStyle w:val="ConsPlusNormal"/>
        <w:spacing w:before="220"/>
        <w:ind w:firstLine="540"/>
        <w:jc w:val="both"/>
      </w:pPr>
      <w:r>
        <w:t>49.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943821" w:rsidRDefault="00943821">
      <w:pPr>
        <w:pStyle w:val="ConsPlusNormal"/>
        <w:jc w:val="both"/>
      </w:pPr>
      <w:r>
        <w:t xml:space="preserve">(п. 49  введен </w:t>
      </w:r>
      <w:hyperlink r:id="rId82">
        <w:r>
          <w:rPr>
            <w:color w:val="0000FF"/>
          </w:rPr>
          <w:t>постановлением</w:t>
        </w:r>
      </w:hyperlink>
      <w:r>
        <w:t xml:space="preserve"> Правительства Новосибирской области от 01.03.2022 N 68-п)</w:t>
      </w: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jc w:val="right"/>
        <w:outlineLvl w:val="1"/>
      </w:pPr>
      <w:r>
        <w:t>Приложение</w:t>
      </w:r>
    </w:p>
    <w:p w:rsidR="00943821" w:rsidRDefault="00943821">
      <w:pPr>
        <w:pStyle w:val="ConsPlusNormal"/>
        <w:jc w:val="right"/>
      </w:pPr>
      <w:r>
        <w:t>к Положению</w:t>
      </w:r>
    </w:p>
    <w:p w:rsidR="00943821" w:rsidRDefault="00943821">
      <w:pPr>
        <w:pStyle w:val="ConsPlusNormal"/>
        <w:jc w:val="right"/>
      </w:pPr>
      <w:r>
        <w:t>о региональном государственном</w:t>
      </w:r>
    </w:p>
    <w:p w:rsidR="00943821" w:rsidRDefault="00943821">
      <w:pPr>
        <w:pStyle w:val="ConsPlusNormal"/>
        <w:jc w:val="right"/>
      </w:pPr>
      <w:r>
        <w:t>контроле (надзоре) в области</w:t>
      </w:r>
    </w:p>
    <w:p w:rsidR="00943821" w:rsidRDefault="00943821">
      <w:pPr>
        <w:pStyle w:val="ConsPlusNormal"/>
        <w:jc w:val="right"/>
      </w:pPr>
      <w:r>
        <w:t>государственного регулирования</w:t>
      </w:r>
    </w:p>
    <w:p w:rsidR="00943821" w:rsidRDefault="00943821">
      <w:pPr>
        <w:pStyle w:val="ConsPlusNormal"/>
        <w:jc w:val="right"/>
      </w:pPr>
      <w:r>
        <w:t>цен (тарифов)</w:t>
      </w:r>
    </w:p>
    <w:p w:rsidR="00943821" w:rsidRDefault="00943821">
      <w:pPr>
        <w:pStyle w:val="ConsPlusNormal"/>
        <w:ind w:firstLine="540"/>
        <w:jc w:val="both"/>
      </w:pPr>
    </w:p>
    <w:p w:rsidR="00943821" w:rsidRDefault="00943821">
      <w:pPr>
        <w:pStyle w:val="ConsPlusTitle"/>
        <w:jc w:val="center"/>
      </w:pPr>
      <w:r>
        <w:t>КРИТЕРИИ</w:t>
      </w:r>
    </w:p>
    <w:p w:rsidR="00943821" w:rsidRDefault="00943821">
      <w:pPr>
        <w:pStyle w:val="ConsPlusTitle"/>
        <w:jc w:val="center"/>
      </w:pPr>
      <w:r>
        <w:t>отнесения объектов регионального государственного контроля</w:t>
      </w:r>
    </w:p>
    <w:p w:rsidR="00943821" w:rsidRDefault="00943821">
      <w:pPr>
        <w:pStyle w:val="ConsPlusTitle"/>
        <w:jc w:val="center"/>
      </w:pPr>
      <w:r>
        <w:t>(надзора) в области государственного регулирования</w:t>
      </w:r>
    </w:p>
    <w:p w:rsidR="00943821" w:rsidRDefault="00943821">
      <w:pPr>
        <w:pStyle w:val="ConsPlusTitle"/>
        <w:jc w:val="center"/>
      </w:pPr>
      <w:r>
        <w:t>цен (тарифов) к определенной категории риска</w:t>
      </w:r>
    </w:p>
    <w:p w:rsidR="00943821" w:rsidRDefault="00943821">
      <w:pPr>
        <w:pStyle w:val="ConsPlusNormal"/>
        <w:ind w:firstLine="540"/>
        <w:jc w:val="both"/>
      </w:pPr>
    </w:p>
    <w:p w:rsidR="00943821" w:rsidRDefault="00943821">
      <w:pPr>
        <w:pStyle w:val="ConsPlusNormal"/>
        <w:ind w:firstLine="540"/>
        <w:jc w:val="both"/>
      </w:pPr>
      <w:r>
        <w:t xml:space="preserve">Утратило силу с 1 января 2022 года. - </w:t>
      </w:r>
      <w:hyperlink r:id="rId83">
        <w:r>
          <w:rPr>
            <w:color w:val="0000FF"/>
          </w:rPr>
          <w:t>Постановление</w:t>
        </w:r>
      </w:hyperlink>
      <w:r>
        <w:t xml:space="preserve"> Правительства Новосибирской области от 21.12.2021 N 544-п.</w:t>
      </w: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jc w:val="right"/>
        <w:outlineLvl w:val="0"/>
      </w:pPr>
      <w:r>
        <w:t>Утвержден</w:t>
      </w:r>
    </w:p>
    <w:p w:rsidR="00943821" w:rsidRDefault="00943821">
      <w:pPr>
        <w:pStyle w:val="ConsPlusNormal"/>
        <w:jc w:val="right"/>
      </w:pPr>
      <w:r>
        <w:t>постановлением</w:t>
      </w:r>
    </w:p>
    <w:p w:rsidR="00943821" w:rsidRDefault="00943821">
      <w:pPr>
        <w:pStyle w:val="ConsPlusNormal"/>
        <w:jc w:val="right"/>
      </w:pPr>
      <w:r>
        <w:t>Правительства Новосибирской области</w:t>
      </w:r>
    </w:p>
    <w:p w:rsidR="00943821" w:rsidRDefault="00943821">
      <w:pPr>
        <w:pStyle w:val="ConsPlusNormal"/>
        <w:jc w:val="right"/>
      </w:pPr>
      <w:r>
        <w:t>от 28.09.2021 N 384-п</w:t>
      </w:r>
    </w:p>
    <w:p w:rsidR="00943821" w:rsidRDefault="00943821">
      <w:pPr>
        <w:pStyle w:val="ConsPlusNormal"/>
        <w:ind w:firstLine="540"/>
        <w:jc w:val="both"/>
      </w:pPr>
    </w:p>
    <w:p w:rsidR="00943821" w:rsidRDefault="00943821">
      <w:pPr>
        <w:pStyle w:val="ConsPlusTitle"/>
        <w:jc w:val="center"/>
      </w:pPr>
      <w:bookmarkStart w:id="8" w:name="P257"/>
      <w:bookmarkEnd w:id="8"/>
      <w:r>
        <w:t>ПЕРЕЧЕНЬ</w:t>
      </w:r>
    </w:p>
    <w:p w:rsidR="00943821" w:rsidRDefault="00943821">
      <w:pPr>
        <w:pStyle w:val="ConsPlusTitle"/>
        <w:jc w:val="center"/>
      </w:pPr>
      <w:r>
        <w:t>ИНДИКАТОРОВ РИСКА НАРУШЕНИЯ ОБЯЗАТЕЛЬНЫХ ТРЕБОВАНИЙ,</w:t>
      </w:r>
    </w:p>
    <w:p w:rsidR="00943821" w:rsidRDefault="00943821">
      <w:pPr>
        <w:pStyle w:val="ConsPlusTitle"/>
        <w:jc w:val="center"/>
      </w:pPr>
      <w:r>
        <w:t>ИСПОЛЬЗУЕМЫЙ ПРИ ОСУЩЕСТВЛЕНИИ РЕГИОНАЛЬНОГО</w:t>
      </w:r>
    </w:p>
    <w:p w:rsidR="00943821" w:rsidRDefault="00943821">
      <w:pPr>
        <w:pStyle w:val="ConsPlusTitle"/>
        <w:jc w:val="center"/>
      </w:pPr>
      <w:r>
        <w:t>ГОСУДАРСТВЕННОГО КОНТРОЛЯ (НАДЗОРА) В ОБЛАСТИ</w:t>
      </w:r>
    </w:p>
    <w:p w:rsidR="00943821" w:rsidRDefault="00943821">
      <w:pPr>
        <w:pStyle w:val="ConsPlusTitle"/>
        <w:jc w:val="center"/>
      </w:pPr>
      <w:r>
        <w:t>ГОСУДАРСТВЕННОГО РЕГУЛИРОВАНИЯ ЦЕН (ТАРИФОВ)</w:t>
      </w:r>
    </w:p>
    <w:p w:rsidR="00943821" w:rsidRDefault="00943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3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821" w:rsidRDefault="00943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3821" w:rsidRDefault="00943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3821" w:rsidRDefault="00943821">
            <w:pPr>
              <w:pStyle w:val="ConsPlusNormal"/>
              <w:jc w:val="center"/>
            </w:pPr>
            <w:r>
              <w:rPr>
                <w:color w:val="392C69"/>
              </w:rPr>
              <w:t>Список изменяющих документов</w:t>
            </w:r>
          </w:p>
          <w:p w:rsidR="00943821" w:rsidRDefault="00943821">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Новосибирской области</w:t>
            </w:r>
          </w:p>
          <w:p w:rsidR="00943821" w:rsidRDefault="00943821">
            <w:pPr>
              <w:pStyle w:val="ConsPlusNormal"/>
              <w:jc w:val="center"/>
            </w:pPr>
            <w:r>
              <w:rPr>
                <w:color w:val="392C69"/>
              </w:rPr>
              <w:lastRenderedPageBreak/>
              <w:t>от 23.05.2023 N 219-п)</w:t>
            </w:r>
          </w:p>
        </w:tc>
        <w:tc>
          <w:tcPr>
            <w:tcW w:w="113" w:type="dxa"/>
            <w:tcBorders>
              <w:top w:val="nil"/>
              <w:left w:val="nil"/>
              <w:bottom w:val="nil"/>
              <w:right w:val="nil"/>
            </w:tcBorders>
            <w:shd w:val="clear" w:color="auto" w:fill="F4F3F8"/>
            <w:tcMar>
              <w:top w:w="0" w:type="dxa"/>
              <w:left w:w="0" w:type="dxa"/>
              <w:bottom w:w="0" w:type="dxa"/>
              <w:right w:w="0" w:type="dxa"/>
            </w:tcMar>
          </w:tcPr>
          <w:p w:rsidR="00943821" w:rsidRDefault="00943821">
            <w:pPr>
              <w:pStyle w:val="ConsPlusNormal"/>
            </w:pPr>
          </w:p>
        </w:tc>
      </w:tr>
    </w:tbl>
    <w:p w:rsidR="00943821" w:rsidRDefault="00943821">
      <w:pPr>
        <w:pStyle w:val="ConsPlusNormal"/>
        <w:ind w:firstLine="540"/>
        <w:jc w:val="both"/>
      </w:pPr>
    </w:p>
    <w:p w:rsidR="00943821" w:rsidRDefault="00943821">
      <w:pPr>
        <w:pStyle w:val="ConsPlusNormal"/>
        <w:ind w:firstLine="540"/>
        <w:jc w:val="both"/>
      </w:pPr>
      <w:r>
        <w:t>Индикаторами риска нарушения обязательных требований, применяемыми при принятии решения департамента по тарифам Новосибирской области (далее - департамент) о проведении и выборе вида внепланового контрольного (надзорного) мероприятия при осуществлении регионального государственного контроля (надзора) в области государственного регулирования цен (тарифов), являются:</w:t>
      </w:r>
    </w:p>
    <w:p w:rsidR="00943821" w:rsidRDefault="00943821">
      <w:pPr>
        <w:pStyle w:val="ConsPlusNormal"/>
        <w:spacing w:before="220"/>
        <w:ind w:firstLine="540"/>
        <w:jc w:val="both"/>
      </w:pPr>
      <w:r>
        <w:t>выявление в представленных организацией, цены (тарифы) на товары (работы, услуги) которой регулируются департаментом, отчетных данных о реализации инвестиционных программ двух и более фактов невыполнения в течение года мероприятий утвержденных инвестиционных программ (в том числе в части: несоответствия фактического состава реализуемых мероприятий утвержденному составу мероприятий в соответствии с инвестиционной программой; несоблюдения сроков реализации мероприятий, предусмотренных инвестиционной программой; нарушений, касающихся формирования (определения) стоимости реализации мероприятий инвестиционной программы; отклонения фактических объемов финансирования мероприятий инвестиционной программы от плановых объемов, предусмотренных инвестиционной программой, составляющие в совокупности не менее чем 20% плановых объемов финансирования соответствующей инвестиционной программы за счет средств, учитываемых при установлении регулируемых цен (тарифов).</w:t>
      </w: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jc w:val="right"/>
        <w:outlineLvl w:val="0"/>
      </w:pPr>
      <w:r>
        <w:t>Утверждены</w:t>
      </w:r>
    </w:p>
    <w:p w:rsidR="00943821" w:rsidRDefault="00943821">
      <w:pPr>
        <w:pStyle w:val="ConsPlusNormal"/>
        <w:jc w:val="right"/>
      </w:pPr>
      <w:r>
        <w:t>постановлением</w:t>
      </w:r>
    </w:p>
    <w:p w:rsidR="00943821" w:rsidRDefault="00943821">
      <w:pPr>
        <w:pStyle w:val="ConsPlusNormal"/>
        <w:jc w:val="right"/>
      </w:pPr>
      <w:r>
        <w:t>Правительства Новосибирской области</w:t>
      </w:r>
    </w:p>
    <w:p w:rsidR="00943821" w:rsidRDefault="00943821">
      <w:pPr>
        <w:pStyle w:val="ConsPlusNormal"/>
        <w:jc w:val="right"/>
      </w:pPr>
      <w:r>
        <w:t>от 28.09.2021 N 384-п</w:t>
      </w:r>
    </w:p>
    <w:p w:rsidR="00943821" w:rsidRDefault="00943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3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821" w:rsidRDefault="00943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3821" w:rsidRDefault="00943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3821" w:rsidRDefault="00943821">
            <w:pPr>
              <w:pStyle w:val="ConsPlusNormal"/>
              <w:jc w:val="center"/>
            </w:pPr>
            <w:r>
              <w:rPr>
                <w:color w:val="392C69"/>
              </w:rPr>
              <w:t>Список изменяющих документов</w:t>
            </w:r>
          </w:p>
          <w:p w:rsidR="00943821" w:rsidRDefault="00943821">
            <w:pPr>
              <w:pStyle w:val="ConsPlusNormal"/>
              <w:jc w:val="center"/>
            </w:pPr>
            <w:r>
              <w:rPr>
                <w:color w:val="392C69"/>
              </w:rPr>
              <w:t xml:space="preserve">(введено </w:t>
            </w:r>
            <w:hyperlink r:id="rId85">
              <w:r>
                <w:rPr>
                  <w:color w:val="0000FF"/>
                </w:rPr>
                <w:t>постановлением</w:t>
              </w:r>
            </w:hyperlink>
            <w:r>
              <w:rPr>
                <w:color w:val="392C69"/>
              </w:rPr>
              <w:t xml:space="preserve"> Правительства Новосибирской области</w:t>
            </w:r>
          </w:p>
          <w:p w:rsidR="00943821" w:rsidRDefault="00943821">
            <w:pPr>
              <w:pStyle w:val="ConsPlusNormal"/>
              <w:jc w:val="center"/>
            </w:pPr>
            <w:r>
              <w:rPr>
                <w:color w:val="392C69"/>
              </w:rPr>
              <w:t>от 01.03.2022 N 68-п)</w:t>
            </w:r>
          </w:p>
        </w:tc>
        <w:tc>
          <w:tcPr>
            <w:tcW w:w="113" w:type="dxa"/>
            <w:tcBorders>
              <w:top w:val="nil"/>
              <w:left w:val="nil"/>
              <w:bottom w:val="nil"/>
              <w:right w:val="nil"/>
            </w:tcBorders>
            <w:shd w:val="clear" w:color="auto" w:fill="F4F3F8"/>
            <w:tcMar>
              <w:top w:w="0" w:type="dxa"/>
              <w:left w:w="0" w:type="dxa"/>
              <w:bottom w:w="0" w:type="dxa"/>
              <w:right w:w="0" w:type="dxa"/>
            </w:tcMar>
          </w:tcPr>
          <w:p w:rsidR="00943821" w:rsidRDefault="00943821">
            <w:pPr>
              <w:pStyle w:val="ConsPlusNormal"/>
            </w:pPr>
          </w:p>
        </w:tc>
      </w:tr>
    </w:tbl>
    <w:p w:rsidR="00943821" w:rsidRDefault="00943821">
      <w:pPr>
        <w:pStyle w:val="ConsPlusNormal"/>
        <w:ind w:firstLine="540"/>
        <w:jc w:val="both"/>
      </w:pPr>
    </w:p>
    <w:p w:rsidR="00943821" w:rsidRDefault="00943821">
      <w:pPr>
        <w:pStyle w:val="ConsPlusTitle"/>
        <w:jc w:val="center"/>
        <w:outlineLvl w:val="1"/>
      </w:pPr>
      <w:bookmarkStart w:id="9" w:name="P281"/>
      <w:bookmarkEnd w:id="9"/>
      <w:r>
        <w:t>Ключевой показатель регионального государственного</w:t>
      </w:r>
    </w:p>
    <w:p w:rsidR="00943821" w:rsidRDefault="00943821">
      <w:pPr>
        <w:pStyle w:val="ConsPlusTitle"/>
        <w:jc w:val="center"/>
      </w:pPr>
      <w:r>
        <w:t>контроля (надзора) в области государственного</w:t>
      </w:r>
    </w:p>
    <w:p w:rsidR="00943821" w:rsidRDefault="00943821">
      <w:pPr>
        <w:pStyle w:val="ConsPlusTitle"/>
        <w:jc w:val="center"/>
      </w:pPr>
      <w:r>
        <w:t>регулирования цен (тарифов) и его целевое значение</w:t>
      </w:r>
    </w:p>
    <w:p w:rsidR="00943821" w:rsidRDefault="00943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09"/>
      </w:tblGrid>
      <w:tr w:rsidR="00943821">
        <w:tc>
          <w:tcPr>
            <w:tcW w:w="6633" w:type="dxa"/>
          </w:tcPr>
          <w:p w:rsidR="00943821" w:rsidRDefault="00943821">
            <w:pPr>
              <w:pStyle w:val="ConsPlusNormal"/>
              <w:jc w:val="center"/>
            </w:pPr>
            <w:r>
              <w:t>Ключевой показатель</w:t>
            </w:r>
          </w:p>
        </w:tc>
        <w:tc>
          <w:tcPr>
            <w:tcW w:w="2409" w:type="dxa"/>
          </w:tcPr>
          <w:p w:rsidR="00943821" w:rsidRDefault="00943821">
            <w:pPr>
              <w:pStyle w:val="ConsPlusNormal"/>
              <w:jc w:val="center"/>
            </w:pPr>
            <w:r>
              <w:t>Целевое значение ключевого показателя</w:t>
            </w:r>
          </w:p>
        </w:tc>
      </w:tr>
      <w:tr w:rsidR="00943821">
        <w:tc>
          <w:tcPr>
            <w:tcW w:w="6633" w:type="dxa"/>
          </w:tcPr>
          <w:p w:rsidR="00943821" w:rsidRDefault="00943821">
            <w:pPr>
              <w:pStyle w:val="ConsPlusNormal"/>
              <w:jc w:val="both"/>
            </w:pPr>
            <w:r>
              <w:t>Доля юридических лиц и индивидуальных предпринимателей, соблюдающих обязательные требования &lt;*&gt;, по результатам проведения контрольных (надзорных) мероприятий</w:t>
            </w:r>
          </w:p>
        </w:tc>
        <w:tc>
          <w:tcPr>
            <w:tcW w:w="2409" w:type="dxa"/>
          </w:tcPr>
          <w:p w:rsidR="00943821" w:rsidRDefault="00943821">
            <w:pPr>
              <w:pStyle w:val="ConsPlusNormal"/>
              <w:jc w:val="center"/>
            </w:pPr>
            <w:r>
              <w:t>70%</w:t>
            </w:r>
          </w:p>
        </w:tc>
      </w:tr>
    </w:tbl>
    <w:p w:rsidR="00943821" w:rsidRDefault="00943821">
      <w:pPr>
        <w:pStyle w:val="ConsPlusNormal"/>
        <w:ind w:firstLine="540"/>
        <w:jc w:val="both"/>
      </w:pPr>
    </w:p>
    <w:p w:rsidR="00943821" w:rsidRDefault="00943821">
      <w:pPr>
        <w:pStyle w:val="ConsPlusNormal"/>
        <w:ind w:firstLine="540"/>
        <w:jc w:val="both"/>
      </w:pPr>
      <w:r>
        <w:t>--------------------------------</w:t>
      </w:r>
    </w:p>
    <w:p w:rsidR="00943821" w:rsidRDefault="00943821">
      <w:pPr>
        <w:pStyle w:val="ConsPlusNormal"/>
        <w:spacing w:before="220"/>
        <w:ind w:firstLine="540"/>
        <w:jc w:val="both"/>
      </w:pPr>
      <w:r>
        <w:t xml:space="preserve">&lt;*&gt; Обязательные требования, указанные в </w:t>
      </w:r>
      <w:hyperlink w:anchor="P61">
        <w:r>
          <w:rPr>
            <w:color w:val="0000FF"/>
          </w:rPr>
          <w:t>пункте 4</w:t>
        </w:r>
      </w:hyperlink>
      <w:r>
        <w:t xml:space="preserve"> Положения о региональном государственном контроле (надзоре) в области государственного регулирования цен (тарифов), утвержденного постановлением Правительства Новосибирской области от 28.09.2021 N 384-п "О региональном государственном контроле (надзоре) в области государственного регулирования цен (тарифов)".</w:t>
      </w:r>
    </w:p>
    <w:p w:rsidR="00943821" w:rsidRDefault="00943821">
      <w:pPr>
        <w:pStyle w:val="ConsPlusNormal"/>
        <w:ind w:firstLine="540"/>
        <w:jc w:val="both"/>
      </w:pPr>
    </w:p>
    <w:p w:rsidR="00943821" w:rsidRDefault="00943821">
      <w:pPr>
        <w:pStyle w:val="ConsPlusTitle"/>
        <w:jc w:val="center"/>
        <w:outlineLvl w:val="1"/>
      </w:pPr>
      <w:bookmarkStart w:id="10" w:name="P293"/>
      <w:bookmarkEnd w:id="10"/>
      <w:r>
        <w:t>Индикативные показатели для регионального</w:t>
      </w:r>
    </w:p>
    <w:p w:rsidR="00943821" w:rsidRDefault="00943821">
      <w:pPr>
        <w:pStyle w:val="ConsPlusTitle"/>
        <w:jc w:val="center"/>
      </w:pPr>
      <w:r>
        <w:t>государственного контроля (надзора) в области</w:t>
      </w:r>
    </w:p>
    <w:p w:rsidR="00943821" w:rsidRDefault="00943821">
      <w:pPr>
        <w:pStyle w:val="ConsPlusTitle"/>
        <w:jc w:val="center"/>
      </w:pPr>
      <w:r>
        <w:t>государственного регулирования цен (тарифов)</w:t>
      </w:r>
    </w:p>
    <w:p w:rsidR="00943821" w:rsidRDefault="00943821">
      <w:pPr>
        <w:pStyle w:val="ConsPlusNormal"/>
        <w:ind w:firstLine="540"/>
        <w:jc w:val="both"/>
      </w:pPr>
    </w:p>
    <w:p w:rsidR="00943821" w:rsidRDefault="00943821">
      <w:pPr>
        <w:pStyle w:val="ConsPlusNormal"/>
        <w:ind w:firstLine="540"/>
        <w:jc w:val="both"/>
      </w:pPr>
      <w:r>
        <w:t>1. Общее количество контрольных (надзорных) мероприятий, проведенных в течение календарного года.</w:t>
      </w:r>
    </w:p>
    <w:p w:rsidR="00943821" w:rsidRDefault="00943821">
      <w:pPr>
        <w:pStyle w:val="ConsPlusNormal"/>
        <w:spacing w:before="220"/>
        <w:ind w:firstLine="540"/>
        <w:jc w:val="both"/>
      </w:pPr>
      <w:r>
        <w:t>2. Количество внеплановых проверок, проведенных в течение календарного года.</w:t>
      </w:r>
    </w:p>
    <w:p w:rsidR="00943821" w:rsidRDefault="00943821">
      <w:pPr>
        <w:pStyle w:val="ConsPlusNormal"/>
        <w:spacing w:before="220"/>
        <w:ind w:firstLine="540"/>
        <w:jc w:val="both"/>
      </w:pPr>
      <w:r>
        <w:t>3. Количество внеплановых проверок, проведенных в течение календарного года на основании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943821" w:rsidRDefault="00943821">
      <w:pPr>
        <w:pStyle w:val="ConsPlusNormal"/>
        <w:spacing w:before="220"/>
        <w:ind w:firstLine="540"/>
        <w:jc w:val="both"/>
      </w:pPr>
      <w:r>
        <w:t>4. Количество контрольных (надзорных) мероприятий в форме наблюдения за соблюдением обязательных требований, проведенных в течение календарного года.</w:t>
      </w:r>
    </w:p>
    <w:p w:rsidR="00943821" w:rsidRDefault="00943821">
      <w:pPr>
        <w:pStyle w:val="ConsPlusNormal"/>
        <w:spacing w:before="220"/>
        <w:ind w:firstLine="540"/>
        <w:jc w:val="both"/>
      </w:pPr>
      <w:r>
        <w:t>5. Количество контрольных (надзорных) мероприятий, по результатам проведения которых выявлены нарушения обязательных требований в течение календарного года.</w:t>
      </w:r>
    </w:p>
    <w:p w:rsidR="00943821" w:rsidRDefault="00943821">
      <w:pPr>
        <w:pStyle w:val="ConsPlusNormal"/>
        <w:spacing w:before="220"/>
        <w:ind w:firstLine="540"/>
        <w:jc w:val="both"/>
      </w:pPr>
      <w:r>
        <w:t>6. Количество предписаний об устранении выявленных нарушений обязательных требований, выданных в течение календарного года.</w:t>
      </w:r>
    </w:p>
    <w:p w:rsidR="00943821" w:rsidRDefault="00943821">
      <w:pPr>
        <w:pStyle w:val="ConsPlusNormal"/>
        <w:spacing w:before="220"/>
        <w:ind w:firstLine="540"/>
        <w:jc w:val="both"/>
      </w:pPr>
      <w:r>
        <w:t>7. Количество предписаний об устранении выявленных нарушений обязательных требований, не выполненных в течение календарного года.</w:t>
      </w:r>
    </w:p>
    <w:p w:rsidR="00943821" w:rsidRDefault="00943821">
      <w:pPr>
        <w:pStyle w:val="ConsPlusNormal"/>
        <w:spacing w:before="220"/>
        <w:ind w:firstLine="540"/>
        <w:jc w:val="both"/>
      </w:pPr>
      <w:r>
        <w:t>8. Количество контрольных (надзорных) мероприятий, по итогам проведения которых возбуждены дела об административных правонарушениях в течение календарного года.</w:t>
      </w:r>
    </w:p>
    <w:p w:rsidR="00943821" w:rsidRDefault="00943821">
      <w:pPr>
        <w:pStyle w:val="ConsPlusNormal"/>
        <w:spacing w:before="220"/>
        <w:ind w:firstLine="540"/>
        <w:jc w:val="both"/>
      </w:pPr>
      <w:r>
        <w:t>9. Сумма административных штрафов, наложенных по результатам проведения контрольных (надзорных) мероприятий в течение календарного года.</w:t>
      </w:r>
    </w:p>
    <w:p w:rsidR="00943821" w:rsidRDefault="00943821">
      <w:pPr>
        <w:pStyle w:val="ConsPlusNormal"/>
        <w:spacing w:before="220"/>
        <w:ind w:firstLine="540"/>
        <w:jc w:val="both"/>
      </w:pPr>
      <w:r>
        <w:t>10. Количество постановлений о назначении административных наказаний в течение календарного года.</w:t>
      </w:r>
    </w:p>
    <w:p w:rsidR="00943821" w:rsidRDefault="00943821">
      <w:pPr>
        <w:pStyle w:val="ConsPlusNormal"/>
        <w:spacing w:before="220"/>
        <w:ind w:firstLine="540"/>
        <w:jc w:val="both"/>
      </w:pPr>
      <w:r>
        <w:t>11. Количество административных наказаний в виде административного штрафа, замененных административным наказанием в виде предупреждения в течение календарного года.</w:t>
      </w:r>
    </w:p>
    <w:p w:rsidR="00943821" w:rsidRDefault="00943821">
      <w:pPr>
        <w:pStyle w:val="ConsPlusNormal"/>
        <w:spacing w:before="220"/>
        <w:ind w:firstLine="540"/>
        <w:jc w:val="both"/>
      </w:pPr>
      <w:r>
        <w:t>12. Общая сумма административных штрафов, наложенных по результатам рассмотрения дел об административных правонарушениях в течение календарного года.</w:t>
      </w:r>
    </w:p>
    <w:p w:rsidR="00943821" w:rsidRDefault="00943821">
      <w:pPr>
        <w:pStyle w:val="ConsPlusNormal"/>
        <w:spacing w:before="220"/>
        <w:ind w:firstLine="540"/>
        <w:jc w:val="both"/>
      </w:pPr>
      <w:r>
        <w:t>13. Общая сумма административных штрафов, уплаченных (взысканных) по результатам рассмотрения дел об административных правонарушениях в течение календарного года.</w:t>
      </w:r>
    </w:p>
    <w:p w:rsidR="00943821" w:rsidRDefault="00943821">
      <w:pPr>
        <w:pStyle w:val="ConsPlusNormal"/>
        <w:spacing w:before="220"/>
        <w:ind w:firstLine="540"/>
        <w:jc w:val="both"/>
      </w:pPr>
      <w:r>
        <w:t>14. Количество предостережений о недопустимости нарушения обязательных требований, объявленных в течение календарного года.</w:t>
      </w:r>
    </w:p>
    <w:p w:rsidR="00943821" w:rsidRDefault="00943821">
      <w:pPr>
        <w:pStyle w:val="ConsPlusNormal"/>
        <w:spacing w:before="220"/>
        <w:ind w:firstLine="540"/>
        <w:jc w:val="both"/>
      </w:pPr>
      <w:r>
        <w:t>15. Количество обязательных профилактических визитов, проведенных в течение календарного года.</w:t>
      </w:r>
    </w:p>
    <w:p w:rsidR="00943821" w:rsidRDefault="00943821">
      <w:pPr>
        <w:pStyle w:val="ConsPlusNormal"/>
        <w:spacing w:before="220"/>
        <w:ind w:firstLine="540"/>
        <w:jc w:val="both"/>
      </w:pPr>
      <w:r>
        <w:t>16. Количество обязательных профилактических визитов, от проведения которых контролируемые лица отказались в течение календарного года.</w:t>
      </w:r>
    </w:p>
    <w:p w:rsidR="00943821" w:rsidRDefault="00943821">
      <w:pPr>
        <w:pStyle w:val="ConsPlusNormal"/>
        <w:spacing w:before="220"/>
        <w:ind w:firstLine="540"/>
        <w:jc w:val="both"/>
      </w:pPr>
      <w:r>
        <w:t>17. Количество заявлений о согласовании проведения контрольных (надзорных) мероприятий, направленных в органы прокуратуры в течение календарного года.</w:t>
      </w:r>
    </w:p>
    <w:p w:rsidR="00943821" w:rsidRDefault="00943821">
      <w:pPr>
        <w:pStyle w:val="ConsPlusNormal"/>
        <w:spacing w:before="220"/>
        <w:ind w:firstLine="540"/>
        <w:jc w:val="both"/>
      </w:pPr>
      <w:r>
        <w:lastRenderedPageBreak/>
        <w:t>18. Общее количество жалоб на решения департамента по тарифам Новосибирской области (далее - департамент), действия (бездействие) должностных лиц департамента при осуществлении регионального государственного контроля (надзора) в области государственного регулирования цен (тарифов) (далее - государственный контроль (надзор), поданных контролируемыми лицами в досудебном порядке в течение календарного года.</w:t>
      </w:r>
    </w:p>
    <w:p w:rsidR="00943821" w:rsidRDefault="00943821">
      <w:pPr>
        <w:pStyle w:val="ConsPlusNormal"/>
        <w:spacing w:before="220"/>
        <w:ind w:firstLine="540"/>
        <w:jc w:val="both"/>
      </w:pPr>
      <w:r>
        <w:t>19. Количество жалоб, поданных контролируемыми лицами в досудебном порядке, по итогам рассмотрения которых в течение календарного года принято решение о полной либо частичной отмене решений департамента при осуществлении государственного контроля (надзора</w:t>
      </w:r>
      <w:proofErr w:type="gramStart"/>
      <w:r>
        <w:t>)</w:t>
      </w:r>
      <w:proofErr w:type="gramEnd"/>
      <w:r>
        <w:t xml:space="preserve"> либо о признании действий (бездействия) должностных лиц департамента при осуществлении государственного контроля (надзора) незаконными.</w:t>
      </w:r>
    </w:p>
    <w:p w:rsidR="00943821" w:rsidRDefault="00943821">
      <w:pPr>
        <w:pStyle w:val="ConsPlusNormal"/>
        <w:spacing w:before="220"/>
        <w:ind w:firstLine="540"/>
        <w:jc w:val="both"/>
      </w:pPr>
      <w:r>
        <w:t>20. Количество заявлений об оспаривании решений департамента, действий (бездействия) должностных лиц департамента при осуществлении государственного контроля (надзора), направленных контролируемыми лицами в судебном порядке в течение календарного года.</w:t>
      </w:r>
    </w:p>
    <w:p w:rsidR="00943821" w:rsidRDefault="00943821">
      <w:pPr>
        <w:pStyle w:val="ConsPlusNormal"/>
        <w:spacing w:before="220"/>
        <w:ind w:firstLine="540"/>
        <w:jc w:val="both"/>
      </w:pPr>
      <w:r>
        <w:t>21. Количество заявлений об оспаривании решений департамента, действий (бездействия) должностных лиц департамента при осуществлении государственного контроля (надзора), направленных контролируемыми лицами в судебном порядке в течение календарного года, по которым принято решение об удовлетворении заявленных требований.</w:t>
      </w:r>
    </w:p>
    <w:p w:rsidR="00943821" w:rsidRDefault="00943821">
      <w:pPr>
        <w:pStyle w:val="ConsPlusNormal"/>
        <w:spacing w:before="220"/>
        <w:ind w:firstLine="540"/>
        <w:jc w:val="both"/>
      </w:pPr>
      <w:r>
        <w:t>22. Объем финансовых средств, выделяемых в течение календарного года из бюджетов всех уровней на выполнение функции по осуществлению государственного контроля (надзора).</w:t>
      </w:r>
    </w:p>
    <w:p w:rsidR="00943821" w:rsidRDefault="00943821">
      <w:pPr>
        <w:pStyle w:val="ConsPlusNormal"/>
        <w:spacing w:before="220"/>
        <w:ind w:firstLine="540"/>
        <w:jc w:val="both"/>
      </w:pPr>
      <w:r>
        <w:t>23. Количество штатных единиц департамента, в должностные обязанности которых входит осуществление государственного контроля (надзора) в течение календарного года.</w:t>
      </w:r>
    </w:p>
    <w:p w:rsidR="00943821" w:rsidRDefault="00943821">
      <w:pPr>
        <w:pStyle w:val="ConsPlusNormal"/>
        <w:ind w:firstLine="540"/>
        <w:jc w:val="both"/>
      </w:pPr>
    </w:p>
    <w:p w:rsidR="00943821" w:rsidRDefault="00943821">
      <w:pPr>
        <w:pStyle w:val="ConsPlusNormal"/>
        <w:ind w:firstLine="540"/>
        <w:jc w:val="both"/>
      </w:pPr>
    </w:p>
    <w:p w:rsidR="00943821" w:rsidRDefault="00943821">
      <w:pPr>
        <w:pStyle w:val="ConsPlusNormal"/>
        <w:pBdr>
          <w:bottom w:val="single" w:sz="6" w:space="0" w:color="auto"/>
        </w:pBdr>
        <w:spacing w:before="100" w:after="100"/>
        <w:jc w:val="both"/>
        <w:rPr>
          <w:sz w:val="2"/>
          <w:szCs w:val="2"/>
        </w:rPr>
      </w:pPr>
    </w:p>
    <w:p w:rsidR="005D4DE9" w:rsidRDefault="00943821">
      <w:bookmarkStart w:id="11" w:name="_GoBack"/>
      <w:bookmarkEnd w:id="11"/>
    </w:p>
    <w:sectPr w:rsidR="005D4DE9" w:rsidSect="002E5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21"/>
    <w:rsid w:val="00146177"/>
    <w:rsid w:val="00943821"/>
    <w:rsid w:val="0098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60276-0855-4797-8B67-8E6A36C5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8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438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38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C58417E408B50173FCB92ED15F0F2995C7613DE7A7C0F6469D584739BA8D1785F57E1C87D5EF817095BEF1B3A700E18C77667C2C95427DF43EA3A5b0N5I" TargetMode="External"/><Relationship Id="rId21" Type="http://schemas.openxmlformats.org/officeDocument/2006/relationships/hyperlink" Target="consultantplus://offline/ref=18C58417E408B50173FCB92ED15F0F2995C7613DE7A4CEFD4998584739BA8D1785F57E1C87D5EF817095BEF1B1A700E18C77667C2C95427DF43EA3A5b0N5I" TargetMode="External"/><Relationship Id="rId42" Type="http://schemas.openxmlformats.org/officeDocument/2006/relationships/hyperlink" Target="consultantplus://offline/ref=18C58417E408B50173FCB92ED15F0F2995C7613DE7A1CDFC489B584739BA8D1785F57E1C87D5EF817095BEF1B4A700E18C77667C2C95427DF43EA3A5b0N5I" TargetMode="External"/><Relationship Id="rId47" Type="http://schemas.openxmlformats.org/officeDocument/2006/relationships/hyperlink" Target="consultantplus://offline/ref=18C58417E408B50173FCB92ED15F0F2995C7613DE7A1CDFB4B9C584739BA8D1785F57E1C87D5EF817095BAF0B0A700E18C77667C2C95427DF43EA3A5b0N5I" TargetMode="External"/><Relationship Id="rId63" Type="http://schemas.openxmlformats.org/officeDocument/2006/relationships/hyperlink" Target="consultantplus://offline/ref=18C58417E408B50173FCA723C733512098C83C37E3A2C3A912C85E1066EA8B42C5B57849C491E780799EEAA2F0F959B1C83C6B7532894277bEN9I" TargetMode="External"/><Relationship Id="rId68" Type="http://schemas.openxmlformats.org/officeDocument/2006/relationships/hyperlink" Target="consultantplus://offline/ref=18C58417E408B50173FCB92ED15F0F2995C7613DE7A0CEFF4E9F584739BA8D1785F57E1C87D5EF817095BEF4B4A700E18C77667C2C95427DF43EA3A5b0N5I" TargetMode="External"/><Relationship Id="rId84" Type="http://schemas.openxmlformats.org/officeDocument/2006/relationships/hyperlink" Target="consultantplus://offline/ref=18C58417E408B50173FCB92ED15F0F2995C7613DE7A2CAFA499A584739BA8D1785F57E1C87D5EF817095BEF3B2A700E18C77667C2C95427DF43EA3A5b0N5I" TargetMode="External"/><Relationship Id="rId16" Type="http://schemas.openxmlformats.org/officeDocument/2006/relationships/hyperlink" Target="consultantplus://offline/ref=18C58417E408B50173FCB92ED15F0F2995C7613DEFA7CEF64897054D31E3811582FA210B809CE3807095BAF3BFF805F49D2F6A7D328B4A6BE83CA1bAN4I" TargetMode="External"/><Relationship Id="rId11" Type="http://schemas.openxmlformats.org/officeDocument/2006/relationships/hyperlink" Target="consultantplus://offline/ref=18C58417E408B50173FCB92ED15F0F2995C7613DE7A0CEFF4E9F584739BA8D1785F57E1C87D5EF817095BEF7B5A700E18C77667C2C95427DF43EA3A5b0N5I" TargetMode="External"/><Relationship Id="rId32" Type="http://schemas.openxmlformats.org/officeDocument/2006/relationships/hyperlink" Target="consultantplus://offline/ref=18C58417E408B50173FCB92ED15F0F2995C7613DE7A0C0FD489C584739BA8D1785F57E1C87D5EF817095BEF3BDA700E18C77667C2C95427DF43EA3A5b0N5I" TargetMode="External"/><Relationship Id="rId37" Type="http://schemas.openxmlformats.org/officeDocument/2006/relationships/hyperlink" Target="consultantplus://offline/ref=18C58417E408B50173FCA723C733512098CE3D31E7A2C3A912C85E1066EA8B42D7B52045C591FC80788BBCF3B6bANFI" TargetMode="External"/><Relationship Id="rId53" Type="http://schemas.openxmlformats.org/officeDocument/2006/relationships/hyperlink" Target="consultantplus://offline/ref=18C58417E408B50173FCB92ED15F0F2995C7613DE7A0CEFF4E9F584739BA8D1785F57E1C87D5EF817095BEF7BDA700E18C77667C2C95427DF43EA3A5b0N5I" TargetMode="External"/><Relationship Id="rId58" Type="http://schemas.openxmlformats.org/officeDocument/2006/relationships/hyperlink" Target="consultantplus://offline/ref=18C58417E408B50173FCA723C733512098C83833E6ADC3A912C85E1066EA8B42D7B52045C591FC80788BBCF3B6bANFI" TargetMode="External"/><Relationship Id="rId74" Type="http://schemas.openxmlformats.org/officeDocument/2006/relationships/hyperlink" Target="consultantplus://offline/ref=18C58417E408B50173FCB92ED15F0F2995C7613DE7A0CEFF4E9F584739BA8D1785F57E1C87D5EF817095BEF4B0A700E18C77667C2C95427DF43EA3A5b0N5I" TargetMode="External"/><Relationship Id="rId79" Type="http://schemas.openxmlformats.org/officeDocument/2006/relationships/hyperlink" Target="consultantplus://offline/ref=18C58417E408B50173FCA723C733512098C83C37E3A2C3A912C85E1066EA8B42C5B57849C491EB89799EEAA2F0F959B1C83C6B7532894277bEN9I" TargetMode="External"/><Relationship Id="rId5" Type="http://schemas.openxmlformats.org/officeDocument/2006/relationships/hyperlink" Target="consultantplus://offline/ref=18C58417E408B50173FCB92ED15F0F2995C7613DE7A0CEFF4E9F584739BA8D1785F57E1C87D5EF817095BEF7B4A700E18C77667C2C95427DF43EA3A5b0N5I" TargetMode="External"/><Relationship Id="rId19" Type="http://schemas.openxmlformats.org/officeDocument/2006/relationships/hyperlink" Target="consultantplus://offline/ref=18C58417E408B50173FCB92ED15F0F2995C7613DE7A4CBFE4E9B584739BA8D1785F57E1C87D5EF817095BEF1BCA700E18C77667C2C95427DF43EA3A5b0N5I" TargetMode="External"/><Relationship Id="rId14" Type="http://schemas.openxmlformats.org/officeDocument/2006/relationships/hyperlink" Target="consultantplus://offline/ref=18C58417E408B50173FCB92ED15F0F2995C7613DE1A3CCFD4697054D31E3811582FA210B809CE3807095B7FBBFF805F49D2F6A7D328B4A6BE83CA1bAN4I" TargetMode="External"/><Relationship Id="rId22" Type="http://schemas.openxmlformats.org/officeDocument/2006/relationships/hyperlink" Target="consultantplus://offline/ref=18C58417E408B50173FCB92ED15F0F2995C7613DE7A5CAFB4A9D584739BA8D1785F57E1C87D5EF817095BEF1BCA700E18C77667C2C95427DF43EA3A5b0N5I" TargetMode="External"/><Relationship Id="rId27" Type="http://schemas.openxmlformats.org/officeDocument/2006/relationships/hyperlink" Target="consultantplus://offline/ref=18C58417E408B50173FCB92ED15F0F2995C7613DE7A7C0F64F9D584739BA8D1785F57E1C87D5EF817095BEF1B0A700E18C77667C2C95427DF43EA3A5b0N5I" TargetMode="External"/><Relationship Id="rId30" Type="http://schemas.openxmlformats.org/officeDocument/2006/relationships/hyperlink" Target="consultantplus://offline/ref=18C58417E408B50173FCB92ED15F0F2995C7613DE7A5C0F74B99584739BA8D1785F57E1C87D5EF817095BEF5B1A700E18C77667C2C95427DF43EA3A5b0N5I" TargetMode="External"/><Relationship Id="rId35" Type="http://schemas.openxmlformats.org/officeDocument/2006/relationships/hyperlink" Target="consultantplus://offline/ref=18C58417E408B50173FCA723C73351209FC43832E7A6C3A912C85E1066EA8B42D7B52045C591FC80788BBCF3B6bANFI" TargetMode="External"/><Relationship Id="rId43" Type="http://schemas.openxmlformats.org/officeDocument/2006/relationships/hyperlink" Target="consultantplus://offline/ref=18C58417E408B50173FCA723C733512098C83636E2A2C3A912C85E1066EA8B42D7B52045C591FC80788BBCF3B6bANFI" TargetMode="External"/><Relationship Id="rId48" Type="http://schemas.openxmlformats.org/officeDocument/2006/relationships/hyperlink" Target="consultantplus://offline/ref=18C58417E408B50173FCB92ED15F0F2995C7613DE7A1CDFB4B9C584739BA8D1785F57E1C87D5EF817095BDFBBDA700E18C77667C2C95427DF43EA3A5b0N5I" TargetMode="External"/><Relationship Id="rId56" Type="http://schemas.openxmlformats.org/officeDocument/2006/relationships/hyperlink" Target="consultantplus://offline/ref=18C58417E408B50173FCB92ED15F0F2995C7613DE7A0CEFF4E9F584739BA8D1785F57E1C87D5EF817095BEF6B0A700E18C77667C2C95427DF43EA3A5b0N5I" TargetMode="External"/><Relationship Id="rId64" Type="http://schemas.openxmlformats.org/officeDocument/2006/relationships/hyperlink" Target="consultantplus://offline/ref=18C58417E408B50173FCB92ED15F0F2995C7613DE7A0CEFF4E9F584739BA8D1785F57E1C87D5EF817095BEF5B0A700E18C77667C2C95427DF43EA3A5b0N5I" TargetMode="External"/><Relationship Id="rId69" Type="http://schemas.openxmlformats.org/officeDocument/2006/relationships/hyperlink" Target="consultantplus://offline/ref=18C58417E408B50173FCB92ED15F0F2995C7613DE7A0CEFF4E9F584739BA8D1785F57E1C87D5EF817095BEF4B5A700E18C77667C2C95427DF43EA3A5b0N5I" TargetMode="External"/><Relationship Id="rId77" Type="http://schemas.openxmlformats.org/officeDocument/2006/relationships/hyperlink" Target="consultantplus://offline/ref=18C58417E408B50173FCB92ED15F0F2995C7613DE7A0CEFF4E9F584739BA8D1785F57E1C87D5EF817095BEF4BCA700E18C77667C2C95427DF43EA3A5b0N5I" TargetMode="External"/><Relationship Id="rId8" Type="http://schemas.openxmlformats.org/officeDocument/2006/relationships/hyperlink" Target="consultantplus://offline/ref=18C58417E408B50173FCB92ED15F0F2995C7613DE7A2CAFA499A584739BA8D1785F57E1C87D5EF817095BEF3B1A700E18C77667C2C95427DF43EA3A5b0N5I" TargetMode="External"/><Relationship Id="rId51" Type="http://schemas.openxmlformats.org/officeDocument/2006/relationships/hyperlink" Target="consultantplus://offline/ref=18C58417E408B50173FCB92ED15F0F2995C7613DE7A1CDFC489B584739BA8D1785F57E1C87D5EF817095BEF1B2A700E18C77667C2C95427DF43EA3A5b0N5I" TargetMode="External"/><Relationship Id="rId72" Type="http://schemas.openxmlformats.org/officeDocument/2006/relationships/hyperlink" Target="consultantplus://offline/ref=18C58417E408B50173FCB92ED15F0F2995C7613DE7A1CDFC489B584739BA8D1785F57E1C87D5EF817095BEF1B3A700E18C77667C2C95427DF43EA3A5b0N5I" TargetMode="External"/><Relationship Id="rId80" Type="http://schemas.openxmlformats.org/officeDocument/2006/relationships/hyperlink" Target="consultantplus://offline/ref=18C58417E408B50173FCA723C733512098C83C37E3A2C3A912C85E1066EA8B42C5B57849C491EB88709EEAA2F0F959B1C83C6B7532894277bEN9I" TargetMode="External"/><Relationship Id="rId85" Type="http://schemas.openxmlformats.org/officeDocument/2006/relationships/hyperlink" Target="consultantplus://offline/ref=18C58417E408B50173FCB92ED15F0F2995C7613DE7A0C0FD489C584739BA8D1785F57E1C87D5EF817095BEF3BCA700E18C77667C2C95427DF43EA3A5b0N5I" TargetMode="External"/><Relationship Id="rId3" Type="http://schemas.openxmlformats.org/officeDocument/2006/relationships/webSettings" Target="webSettings.xml"/><Relationship Id="rId12" Type="http://schemas.openxmlformats.org/officeDocument/2006/relationships/hyperlink" Target="consultantplus://offline/ref=18C58417E408B50173FCB92ED15F0F2995C7613DE7A6C1FD4F9C584739BA8D1785F57E1C95D5B78D7195A0F3BCB256B0CAb2N1I" TargetMode="External"/><Relationship Id="rId17" Type="http://schemas.openxmlformats.org/officeDocument/2006/relationships/hyperlink" Target="consultantplus://offline/ref=18C58417E408B50173FCB92ED15F0F2995C7613DE7A4C9F94D9E584739BA8D1785F57E1C87D5EF817095BEF1BCA700E18C77667C2C95427DF43EA3A5b0N5I" TargetMode="External"/><Relationship Id="rId25" Type="http://schemas.openxmlformats.org/officeDocument/2006/relationships/hyperlink" Target="consultantplus://offline/ref=18C58417E408B50173FCB92ED15F0F2995C7613DE7A7C0F6469D584739BA8D1785F57E1C87D5EF817095BEF1B5A700E18C77667C2C95427DF43EA3A5b0N5I" TargetMode="External"/><Relationship Id="rId33" Type="http://schemas.openxmlformats.org/officeDocument/2006/relationships/hyperlink" Target="consultantplus://offline/ref=18C58417E408B50173FCB92ED15F0F2995C7613DE7A1CDFC489B584739BA8D1785F57E1C87D5EF817095BEF2B2A700E18C77667C2C95427DF43EA3A5b0N5I" TargetMode="External"/><Relationship Id="rId38" Type="http://schemas.openxmlformats.org/officeDocument/2006/relationships/hyperlink" Target="consultantplus://offline/ref=18C58417E408B50173FCB92ED15F0F2995C7613DE7A1CDFC489B584739BA8D1785F57E1C87D5EF817095BEF2BCA700E18C77667C2C95427DF43EA3A5b0N5I" TargetMode="External"/><Relationship Id="rId46" Type="http://schemas.openxmlformats.org/officeDocument/2006/relationships/hyperlink" Target="consultantplus://offline/ref=18C58417E408B50173FCB92ED15F0F2995C7613DE7A1CDFB4B9C584739BA8D1785F57E1C87D5EF817095BDF5BCA700E18C77667C2C95427DF43EA3A5b0N5I" TargetMode="External"/><Relationship Id="rId59" Type="http://schemas.openxmlformats.org/officeDocument/2006/relationships/hyperlink" Target="consultantplus://offline/ref=18C58417E408B50173FCB92ED15F0F2995C7613DE7A0CEFF4E9F584739BA8D1785F57E1C87D5EF817095BEF6BDA700E18C77667C2C95427DF43EA3A5b0N5I" TargetMode="External"/><Relationship Id="rId67" Type="http://schemas.openxmlformats.org/officeDocument/2006/relationships/hyperlink" Target="consultantplus://offline/ref=18C58417E408B50173FCB92ED15F0F2995C7613DE7A0CEFF4E9F584739BA8D1785F57E1C87D5EF817095BEF5BCA700E18C77667C2C95427DF43EA3A5b0N5I" TargetMode="External"/><Relationship Id="rId20" Type="http://schemas.openxmlformats.org/officeDocument/2006/relationships/hyperlink" Target="consultantplus://offline/ref=18C58417E408B50173FCB92ED15F0F2995C7613DE7A4CEFD4998584739BA8D1785F57E1C87D5EF817095BEF3BDA700E18C77667C2C95427DF43EA3A5b0N5I" TargetMode="External"/><Relationship Id="rId41" Type="http://schemas.openxmlformats.org/officeDocument/2006/relationships/hyperlink" Target="consultantplus://offline/ref=18C58417E408B50173FCA723C733512098CD3932E1A2C3A912C85E1066EA8B42D7B52045C591FC80788BBCF3B6bANFI" TargetMode="External"/><Relationship Id="rId54" Type="http://schemas.openxmlformats.org/officeDocument/2006/relationships/hyperlink" Target="consultantplus://offline/ref=18C58417E408B50173FCB92ED15F0F2995C7613DE7A0CEFF4E9F584739BA8D1785F57E1C87D5EF817095BEF6B5A700E18C77667C2C95427DF43EA3A5b0N5I" TargetMode="External"/><Relationship Id="rId62" Type="http://schemas.openxmlformats.org/officeDocument/2006/relationships/hyperlink" Target="consultantplus://offline/ref=18C58417E408B50173FCB92ED15F0F2995C7613DE7A0CEFF4E9F584739BA8D1785F57E1C87D5EF817095BEF5B7A700E18C77667C2C95427DF43EA3A5b0N5I" TargetMode="External"/><Relationship Id="rId70" Type="http://schemas.openxmlformats.org/officeDocument/2006/relationships/hyperlink" Target="consultantplus://offline/ref=18C58417E408B50173FCA723C733512098C83C37E3A2C3A912C85E1066EA8B42C5B57849C491E787729EEAA2F0F959B1C83C6B7532894277bEN9I" TargetMode="External"/><Relationship Id="rId75" Type="http://schemas.openxmlformats.org/officeDocument/2006/relationships/hyperlink" Target="consultantplus://offline/ref=18C58417E408B50173FCB92ED15F0F2995C7613DE7A0CEFF4E9F584739BA8D1785F57E1C87D5EF817095BEF4B2A700E18C77667C2C95427DF43EA3A5b0N5I" TargetMode="External"/><Relationship Id="rId83" Type="http://schemas.openxmlformats.org/officeDocument/2006/relationships/hyperlink" Target="consultantplus://offline/ref=18C58417E408B50173FCB92ED15F0F2995C7613DE7A0CEFF4E9F584739BA8D1785F57E1C87D5EF817095BEF4BDA700E18C77667C2C95427DF43EA3A5b0N5I" TargetMode="External"/><Relationship Id="rId1" Type="http://schemas.openxmlformats.org/officeDocument/2006/relationships/styles" Target="styles.xml"/><Relationship Id="rId6" Type="http://schemas.openxmlformats.org/officeDocument/2006/relationships/hyperlink" Target="consultantplus://offline/ref=18C58417E408B50173FCB92ED15F0F2995C7613DE7A0C0FD489C584739BA8D1785F57E1C87D5EF817095BEF3B1A700E18C77667C2C95427DF43EA3A5b0N5I" TargetMode="External"/><Relationship Id="rId15" Type="http://schemas.openxmlformats.org/officeDocument/2006/relationships/hyperlink" Target="consultantplus://offline/ref=18C58417E408B50173FCB92ED15F0F2995C7613DE7A4C9F74C99584739BA8D1785F57E1C87D5EF817095BEF7B4A700E18C77667C2C95427DF43EA3A5b0N5I" TargetMode="External"/><Relationship Id="rId23" Type="http://schemas.openxmlformats.org/officeDocument/2006/relationships/hyperlink" Target="consultantplus://offline/ref=18C58417E408B50173FCB92ED15F0F2995C7613DE7A5CEF74F99584739BA8D1785F57E1C87D5EF817095BEF4B6A700E18C77667C2C95427DF43EA3A5b0N5I" TargetMode="External"/><Relationship Id="rId28" Type="http://schemas.openxmlformats.org/officeDocument/2006/relationships/hyperlink" Target="consultantplus://offline/ref=18C58417E408B50173FCB92ED15F0F2995C7613DE7A7C0F64F9D584739BA8D1785F57E1C87D5EF817095BEF6BCA700E18C77667C2C95427DF43EA3A5b0N5I" TargetMode="External"/><Relationship Id="rId36" Type="http://schemas.openxmlformats.org/officeDocument/2006/relationships/hyperlink" Target="consultantplus://offline/ref=18C58417E408B50173FCA723C733512098CE3D32E0A2C3A912C85E1066EA8B42D7B52045C591FC80788BBCF3B6bANFI" TargetMode="External"/><Relationship Id="rId49" Type="http://schemas.openxmlformats.org/officeDocument/2006/relationships/hyperlink" Target="consultantplus://offline/ref=18C58417E408B50173FCB92ED15F0F2995C7613DE7A1CDFB4B9C584739BA8D1785F57E1C87D5EF817095BAF6B6A700E18C77667C2C95427DF43EA3A5b0N5I" TargetMode="External"/><Relationship Id="rId57" Type="http://schemas.openxmlformats.org/officeDocument/2006/relationships/hyperlink" Target="consultantplus://offline/ref=18C58417E408B50173FCB92ED15F0F2995C7613DE7A0CEFF4E9F584739BA8D1785F57E1C87D5EF817095BEF6B3A700E18C77667C2C95427DF43EA3A5b0N5I" TargetMode="External"/><Relationship Id="rId10" Type="http://schemas.openxmlformats.org/officeDocument/2006/relationships/hyperlink" Target="consultantplus://offline/ref=18C58417E408B50173FCB92ED15F0F2995C7613DE7A0C0FD489C584739BA8D1785F57E1C87D5EF817095BEF3B2A700E18C77667C2C95427DF43EA3A5b0N5I" TargetMode="External"/><Relationship Id="rId31" Type="http://schemas.openxmlformats.org/officeDocument/2006/relationships/hyperlink" Target="consultantplus://offline/ref=18C58417E408B50173FCB92ED15F0F2995C7613DE7A0CEFF4E9F584739BA8D1785F57E1C87D5EF817095BEF7B2A700E18C77667C2C95427DF43EA3A5b0N5I" TargetMode="External"/><Relationship Id="rId44" Type="http://schemas.openxmlformats.org/officeDocument/2006/relationships/hyperlink" Target="consultantplus://offline/ref=18C58417E408B50173FCB92ED15F0F2995C7613DE7A1CDFB4B9C584739BA8D1785F57E1C87D5EF817095BDF5B0A700E18C77667C2C95427DF43EA3A5b0N5I" TargetMode="External"/><Relationship Id="rId52" Type="http://schemas.openxmlformats.org/officeDocument/2006/relationships/hyperlink" Target="consultantplus://offline/ref=18C58417E408B50173FCB92ED15F0F2995C7613DE7A1CDFB4B9C584739BA8D1785F57E1C87D5EF817095BCFAB7A700E18C77667C2C95427DF43EA3A5b0N5I" TargetMode="External"/><Relationship Id="rId60" Type="http://schemas.openxmlformats.org/officeDocument/2006/relationships/hyperlink" Target="consultantplus://offline/ref=18C58417E408B50173FCB92ED15F0F2995C7613DE7A0CEFF4E9F584739BA8D1785F57E1C87D5EF817095BEF5B4A700E18C77667C2C95427DF43EA3A5b0N5I" TargetMode="External"/><Relationship Id="rId65" Type="http://schemas.openxmlformats.org/officeDocument/2006/relationships/hyperlink" Target="consultantplus://offline/ref=18C58417E408B50173FCB92ED15F0F2995C7613DE7A0C0FD489C584739BA8D1785F57E1C87D5EF817095BEF2B4A700E18C77667C2C95427DF43EA3A5b0N5I" TargetMode="External"/><Relationship Id="rId73" Type="http://schemas.openxmlformats.org/officeDocument/2006/relationships/hyperlink" Target="consultantplus://offline/ref=18C58417E408B50173FCB92ED15F0F2995C7613DE7A1CDFC489B584739BA8D1785F57E1C87D5EF817095BEF0B7A700E18C77667C2C95427DF43EA3A5b0N5I" TargetMode="External"/><Relationship Id="rId78" Type="http://schemas.openxmlformats.org/officeDocument/2006/relationships/hyperlink" Target="consultantplus://offline/ref=18C58417E408B50173FCA723C733512098C83C37E3A2C3A912C85E1066EA8B42C5B57849C491EB88709EEAA2F0F959B1C83C6B7532894277bEN9I" TargetMode="External"/><Relationship Id="rId81" Type="http://schemas.openxmlformats.org/officeDocument/2006/relationships/hyperlink" Target="consultantplus://offline/ref=18C58417E408B50173FCA723C733512098C83C37E3A2C3A912C85E1066EA8B42C5B57849C491E682729EEAA2F0F959B1C83C6B7532894277bEN9I"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8C58417E408B50173FCA723C733512098C83C37E3A2C3A912C85E1066EA8B42C5B57849C491E288779EEAA2F0F959B1C83C6B7532894277bEN9I" TargetMode="External"/><Relationship Id="rId13" Type="http://schemas.openxmlformats.org/officeDocument/2006/relationships/hyperlink" Target="consultantplus://offline/ref=18C58417E408B50173FCB92ED15F0F2995C7613DE7A7C0F6469E584739BA8D1785F57E1C95D5B78D7195A0F3BCB256B0CAb2N1I" TargetMode="External"/><Relationship Id="rId18" Type="http://schemas.openxmlformats.org/officeDocument/2006/relationships/hyperlink" Target="consultantplus://offline/ref=18C58417E408B50173FCB92ED15F0F2995C7613DE7A4CBFE4E9B584739BA8D1785F57E1C87D5EF817095BEF3B2A700E18C77667C2C95427DF43EA3A5b0N5I" TargetMode="External"/><Relationship Id="rId39" Type="http://schemas.openxmlformats.org/officeDocument/2006/relationships/hyperlink" Target="consultantplus://offline/ref=18C58417E408B50173FCB92ED15F0F2995C7613DE7A1CDFC489B584739BA8D1785F57E1C87D5EF817095BEF2BDA700E18C77667C2C95427DF43EA3A5b0N5I" TargetMode="External"/><Relationship Id="rId34" Type="http://schemas.openxmlformats.org/officeDocument/2006/relationships/hyperlink" Target="consultantplus://offline/ref=18C58417E408B50173FCA723C733512098C83C37E3A2C3A912C85E1066EA8B42D7B52045C591FC80788BBCF3B6bANFI" TargetMode="External"/><Relationship Id="rId50" Type="http://schemas.openxmlformats.org/officeDocument/2006/relationships/hyperlink" Target="consultantplus://offline/ref=18C58417E408B50173FCB92ED15F0F2995C7613DE7A0CEFF4E9F584739BA8D1785F57E1C87D5EF817095BEF7B3A700E18C77667C2C95427DF43EA3A5b0N5I" TargetMode="External"/><Relationship Id="rId55" Type="http://schemas.openxmlformats.org/officeDocument/2006/relationships/hyperlink" Target="consultantplus://offline/ref=18C58417E408B50173FCA723C733512098C83C37E3A2C3A912C85E1066EA8B42C5B57849C491E181759EEAA2F0F959B1C83C6B7532894277bEN9I" TargetMode="External"/><Relationship Id="rId76" Type="http://schemas.openxmlformats.org/officeDocument/2006/relationships/hyperlink" Target="consultantplus://offline/ref=18C58417E408B50173FCA723C733512098C83C37E3A2C3A912C85E1066EA8B42C5B57849C491E483799EEAA2F0F959B1C83C6B7532894277bEN9I" TargetMode="External"/><Relationship Id="rId7" Type="http://schemas.openxmlformats.org/officeDocument/2006/relationships/hyperlink" Target="consultantplus://offline/ref=18C58417E408B50173FCB92ED15F0F2995C7613DE7A1CDFC489B584739BA8D1785F57E1C87D5EF817095BEF2B1A700E18C77667C2C95427DF43EA3A5b0N5I" TargetMode="External"/><Relationship Id="rId71" Type="http://schemas.openxmlformats.org/officeDocument/2006/relationships/hyperlink" Target="consultantplus://offline/ref=18C58417E408B50173FCB92ED15F0F2995C7613DE7A0CEFF4E9F584739BA8D1785F57E1C87D5EF817095BEF4B6A700E18C77667C2C95427DF43EA3A5b0N5I" TargetMode="External"/><Relationship Id="rId2" Type="http://schemas.openxmlformats.org/officeDocument/2006/relationships/settings" Target="settings.xml"/><Relationship Id="rId29" Type="http://schemas.openxmlformats.org/officeDocument/2006/relationships/hyperlink" Target="consultantplus://offline/ref=18C58417E408B50173FCB92ED15F0F2995C7613DE7A5C0F74B99584739BA8D1785F57E1C87D5EF817095BEF2B0A700E18C77667C2C95427DF43EA3A5b0N5I" TargetMode="External"/><Relationship Id="rId24" Type="http://schemas.openxmlformats.org/officeDocument/2006/relationships/hyperlink" Target="consultantplus://offline/ref=18C58417E408B50173FCB92ED15F0F2995C7613DE7A5CEF74F99584739BA8D1785F57E1C87D5EF817095BEF4B1A700E18C77667C2C95427DF43EA3A5b0N5I" TargetMode="External"/><Relationship Id="rId40" Type="http://schemas.openxmlformats.org/officeDocument/2006/relationships/hyperlink" Target="consultantplus://offline/ref=18C58417E408B50173FCA723C733512098C83636E5A2C3A912C85E1066EA8B42D7B52045C591FC80788BBCF3B6bANFI" TargetMode="External"/><Relationship Id="rId45" Type="http://schemas.openxmlformats.org/officeDocument/2006/relationships/hyperlink" Target="consultantplus://offline/ref=18C58417E408B50173FCB92ED15F0F2995C7613DE7A1CDFB4B9C584739BA8D1785F57E1C87D5EF817095BEF4B6A700E18C77667C2C95427DF43EA3A5b0N5I" TargetMode="External"/><Relationship Id="rId66" Type="http://schemas.openxmlformats.org/officeDocument/2006/relationships/hyperlink" Target="consultantplus://offline/ref=18C58417E408B50173FCB92ED15F0F2995C7613DE7A0C0FD489C584739BA8D1785F57E1C87D5EF817095BEF2B5A700E18C77667C2C95427DF43EA3A5b0N5I" TargetMode="External"/><Relationship Id="rId87" Type="http://schemas.openxmlformats.org/officeDocument/2006/relationships/theme" Target="theme/theme1.xml"/><Relationship Id="rId61" Type="http://schemas.openxmlformats.org/officeDocument/2006/relationships/hyperlink" Target="consultantplus://offline/ref=18C58417E408B50173FCB92ED15F0F2995C7613DE7A0CEFF4E9F584739BA8D1785F57E1C87D5EF817095BEF5B6A700E18C77667C2C95427DF43EA3A5b0N5I" TargetMode="External"/><Relationship Id="rId82" Type="http://schemas.openxmlformats.org/officeDocument/2006/relationships/hyperlink" Target="consultantplus://offline/ref=18C58417E408B50173FCB92ED15F0F2995C7613DE7A0C0FD489C584739BA8D1785F57E1C87D5EF817095BEF2B6A700E18C77667C2C95427DF43EA3A5b0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9439</Words>
  <Characters>53804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Тривайло Кирилл Александрович</dc:creator>
  <cp:keywords/>
  <dc:description/>
  <cp:lastModifiedBy>Тривайло Кирилл Александрович</cp:lastModifiedBy>
  <cp:revision>1</cp:revision>
  <dcterms:created xsi:type="dcterms:W3CDTF">2023-08-10T08:13:00Z</dcterms:created>
  <dcterms:modified xsi:type="dcterms:W3CDTF">2023-08-10T08:13:00Z</dcterms:modified>
</cp:coreProperties>
</file>