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5F" w:rsidRPr="00504D03" w:rsidRDefault="00AA2B5F" w:rsidP="001D4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ОПРОСНЫЙ ЛИСТ</w:t>
      </w:r>
    </w:p>
    <w:p w:rsidR="00226493" w:rsidRPr="003A1167" w:rsidRDefault="00AA2B5F" w:rsidP="00226493">
      <w:pPr>
        <w:ind w:firstLine="709"/>
        <w:jc w:val="both"/>
        <w:rPr>
          <w:sz w:val="28"/>
          <w:szCs w:val="28"/>
        </w:rPr>
      </w:pPr>
      <w:r w:rsidRPr="00D37EC7">
        <w:rPr>
          <w:sz w:val="28"/>
          <w:szCs w:val="28"/>
        </w:rPr>
        <w:t>для проведения публичных консультаций</w:t>
      </w:r>
      <w:r>
        <w:rPr>
          <w:sz w:val="28"/>
          <w:szCs w:val="28"/>
        </w:rPr>
        <w:t xml:space="preserve"> </w:t>
      </w:r>
      <w:r w:rsidRPr="00D37EC7">
        <w:rPr>
          <w:sz w:val="28"/>
          <w:szCs w:val="28"/>
        </w:rPr>
        <w:t>по</w:t>
      </w:r>
      <w:r>
        <w:rPr>
          <w:sz w:val="28"/>
          <w:szCs w:val="28"/>
        </w:rPr>
        <w:t xml:space="preserve"> нормати</w:t>
      </w:r>
      <w:r w:rsidR="001D4C67">
        <w:rPr>
          <w:sz w:val="28"/>
          <w:szCs w:val="28"/>
        </w:rPr>
        <w:t>в</w:t>
      </w:r>
      <w:r>
        <w:rPr>
          <w:sz w:val="28"/>
          <w:szCs w:val="28"/>
        </w:rPr>
        <w:t>ному правовому акту</w:t>
      </w:r>
      <w:r w:rsidRPr="00D37EC7">
        <w:rPr>
          <w:sz w:val="28"/>
          <w:szCs w:val="28"/>
        </w:rPr>
        <w:t xml:space="preserve"> </w:t>
      </w:r>
      <w:r w:rsidR="00226493" w:rsidRPr="003A1167">
        <w:rPr>
          <w:sz w:val="28"/>
          <w:szCs w:val="28"/>
        </w:rPr>
        <w:t>Постановление от 01.08.2023 г. №421 О внесении изменений в постановление администрации Татарского района от 28.03.2023 г. № 157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строительства, в том числе в связи с необходимостью продления срока действия разрешения на строительство объекта капитального строительства».</w:t>
      </w:r>
    </w:p>
    <w:p w:rsidR="00AA2B5F" w:rsidRDefault="00AA2B5F" w:rsidP="00226493">
      <w:pPr>
        <w:jc w:val="both"/>
        <w:rPr>
          <w:sz w:val="28"/>
          <w:szCs w:val="28"/>
        </w:rPr>
      </w:pPr>
      <w:r w:rsidRPr="00504D03"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Pr="000F295A">
          <w:rPr>
            <w:rStyle w:val="a3"/>
            <w:b/>
            <w:sz w:val="28"/>
            <w:szCs w:val="28"/>
            <w:lang w:val="en-US"/>
          </w:rPr>
          <w:t>adm</w:t>
        </w:r>
        <w:r w:rsidRPr="000F295A">
          <w:rPr>
            <w:rStyle w:val="a3"/>
            <w:b/>
            <w:sz w:val="28"/>
            <w:szCs w:val="28"/>
          </w:rPr>
          <w:t>.</w:t>
        </w:r>
        <w:r w:rsidRPr="000F295A">
          <w:rPr>
            <w:rStyle w:val="a3"/>
            <w:b/>
            <w:sz w:val="28"/>
            <w:szCs w:val="28"/>
            <w:lang w:val="en-US"/>
          </w:rPr>
          <w:t>uer</w:t>
        </w:r>
        <w:r w:rsidRPr="000F295A">
          <w:rPr>
            <w:rStyle w:val="a3"/>
            <w:b/>
            <w:sz w:val="28"/>
            <w:szCs w:val="28"/>
          </w:rPr>
          <w:t>@</w:t>
        </w:r>
        <w:r w:rsidRPr="000F295A">
          <w:rPr>
            <w:rStyle w:val="a3"/>
            <w:b/>
            <w:sz w:val="28"/>
            <w:szCs w:val="28"/>
            <w:lang w:val="en-US"/>
          </w:rPr>
          <w:t>mail</w:t>
        </w:r>
        <w:r w:rsidRPr="000F295A">
          <w:rPr>
            <w:rStyle w:val="a3"/>
            <w:b/>
            <w:sz w:val="28"/>
            <w:szCs w:val="28"/>
          </w:rPr>
          <w:t>.</w:t>
        </w:r>
        <w:proofErr w:type="spellStart"/>
        <w:r w:rsidRPr="000F295A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н</w:t>
      </w:r>
      <w:r w:rsidRPr="00504D03">
        <w:rPr>
          <w:sz w:val="28"/>
          <w:szCs w:val="28"/>
        </w:rPr>
        <w:t xml:space="preserve">е позднее </w:t>
      </w:r>
      <w:r w:rsidR="00226493">
        <w:rPr>
          <w:sz w:val="28"/>
          <w:szCs w:val="28"/>
          <w:u w:val="single"/>
        </w:rPr>
        <w:t>07.08</w:t>
      </w:r>
      <w:bookmarkStart w:id="0" w:name="_GoBack"/>
      <w:bookmarkEnd w:id="0"/>
      <w:r w:rsidR="00EC4CC5">
        <w:rPr>
          <w:sz w:val="28"/>
          <w:szCs w:val="28"/>
          <w:u w:val="single"/>
        </w:rPr>
        <w:t>.2024</w:t>
      </w:r>
      <w:r w:rsidR="00EC7C55">
        <w:rPr>
          <w:sz w:val="28"/>
          <w:szCs w:val="28"/>
          <w:u w:val="single"/>
        </w:rPr>
        <w:t xml:space="preserve"> г</w:t>
      </w:r>
      <w:r w:rsidRPr="00F276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04D03">
        <w:rPr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экономического развития</w:t>
      </w:r>
      <w:r>
        <w:rPr>
          <w:sz w:val="28"/>
          <w:szCs w:val="28"/>
        </w:rPr>
        <w:t xml:space="preserve">, инвестиций и трудовых отношений администрации Татарского </w:t>
      </w:r>
      <w:r w:rsidR="003D38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3D384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504D03">
        <w:rPr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A2B5F" w:rsidRPr="00504D03" w:rsidRDefault="00AA2B5F" w:rsidP="00AA2B5F">
      <w:pPr>
        <w:jc w:val="both"/>
        <w:rPr>
          <w:sz w:val="28"/>
          <w:szCs w:val="28"/>
          <w:lang w:eastAsia="en-US"/>
        </w:rPr>
      </w:pP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4D03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Название организации/учреждения</w:t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Сфера деятельности организации/учреждения</w:t>
      </w:r>
      <w:r w:rsidRPr="00A21EB2">
        <w:rPr>
          <w:sz w:val="28"/>
          <w:szCs w:val="28"/>
        </w:rPr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Ф.И.О. контактного лица</w:t>
      </w:r>
      <w:r w:rsidRPr="00A21EB2">
        <w:rPr>
          <w:sz w:val="28"/>
          <w:szCs w:val="28"/>
        </w:rPr>
        <w:tab/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A21EB2">
        <w:rPr>
          <w:sz w:val="28"/>
          <w:szCs w:val="28"/>
        </w:rPr>
        <w:t>Номер контактного телефона</w:t>
      </w:r>
      <w:r w:rsidRPr="00B31C0F"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Адрес электронной почты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C0F">
        <w:tab/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Примерный перечень вопросов,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обсуждаемых в ходе проведения публичных консультаций</w:t>
      </w:r>
    </w:p>
    <w:p w:rsidR="00AA2B5F" w:rsidRPr="00504D03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>2. </w:t>
      </w:r>
      <w:r w:rsidRPr="00013A88">
        <w:rPr>
          <w:sz w:val="28"/>
          <w:szCs w:val="28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1D4C6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Существуют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нормативном правовом </w:t>
      </w:r>
      <w:r w:rsidRPr="00013A88">
        <w:rPr>
          <w:sz w:val="28"/>
          <w:szCs w:val="28"/>
        </w:rPr>
        <w:t xml:space="preserve">акте избыточных требований </w:t>
      </w:r>
      <w:r w:rsidRPr="00013A88">
        <w:rPr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</w:t>
      </w:r>
      <w:r w:rsidRPr="00013A88">
        <w:rPr>
          <w:color w:val="000000"/>
          <w:sz w:val="28"/>
          <w:szCs w:val="28"/>
        </w:rPr>
        <w:lastRenderedPageBreak/>
        <w:t>связи с организацией, 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</w:t>
      </w:r>
      <w:r w:rsidRPr="00013A88">
        <w:rPr>
          <w:sz w:val="28"/>
          <w:szCs w:val="28"/>
        </w:rPr>
        <w:t xml:space="preserve">избыточных полномочий </w:t>
      </w:r>
      <w:r w:rsidRPr="00013A88">
        <w:rPr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Pr="00013A88">
        <w:rPr>
          <w:sz w:val="28"/>
          <w:szCs w:val="28"/>
        </w:rPr>
        <w:t>Татарского</w:t>
      </w:r>
      <w:r w:rsidR="003D3843">
        <w:rPr>
          <w:sz w:val="28"/>
          <w:szCs w:val="28"/>
        </w:rPr>
        <w:t xml:space="preserve"> муниципального</w:t>
      </w:r>
      <w:r w:rsidRPr="00013A88">
        <w:rPr>
          <w:color w:val="000000"/>
          <w:sz w:val="28"/>
          <w:szCs w:val="28"/>
        </w:rPr>
        <w:t xml:space="preserve"> 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обязательных процедур, </w:t>
      </w:r>
      <w:r w:rsidRPr="00013A88">
        <w:rPr>
          <w:sz w:val="28"/>
          <w:szCs w:val="28"/>
        </w:rPr>
        <w:t>недостаточность или отсутствие таких полномочий;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или отсутствие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Pr="00013A88">
        <w:rPr>
          <w:sz w:val="28"/>
          <w:szCs w:val="28"/>
        </w:rPr>
        <w:t>Татарского</w:t>
      </w:r>
      <w:r w:rsidRPr="00013A88">
        <w:rPr>
          <w:color w:val="000000"/>
          <w:sz w:val="28"/>
          <w:szCs w:val="28"/>
        </w:rPr>
        <w:t xml:space="preserve"> </w:t>
      </w:r>
      <w:r w:rsidR="003D3843">
        <w:rPr>
          <w:color w:val="000000"/>
          <w:sz w:val="28"/>
          <w:szCs w:val="28"/>
        </w:rPr>
        <w:t xml:space="preserve">муниципального </w:t>
      </w:r>
      <w:r w:rsidRPr="00013A88">
        <w:rPr>
          <w:color w:val="000000"/>
          <w:sz w:val="28"/>
          <w:szCs w:val="28"/>
        </w:rPr>
        <w:t>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4. Существуют ли в муниципальном нормативном правовом акте положения, способствующие </w:t>
      </w:r>
      <w:r w:rsidRPr="00013A88">
        <w:rPr>
          <w:color w:val="000000"/>
          <w:sz w:val="28"/>
          <w:szCs w:val="28"/>
        </w:rPr>
        <w:t xml:space="preserve">возникновению необоснованных расходов бюджета </w:t>
      </w:r>
      <w:r w:rsidRPr="00013A88">
        <w:rPr>
          <w:sz w:val="28"/>
          <w:szCs w:val="28"/>
        </w:rPr>
        <w:t>Татарского</w:t>
      </w:r>
      <w:r w:rsidR="003D3843">
        <w:rPr>
          <w:sz w:val="28"/>
          <w:szCs w:val="28"/>
        </w:rPr>
        <w:t xml:space="preserve"> муниципального</w:t>
      </w:r>
      <w:r w:rsidRPr="00013A88">
        <w:rPr>
          <w:color w:val="000000"/>
          <w:sz w:val="28"/>
          <w:szCs w:val="28"/>
        </w:rPr>
        <w:t xml:space="preserve"> района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5.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</w:t>
      </w:r>
      <w:r w:rsidRPr="00013A88">
        <w:rPr>
          <w:sz w:val="28"/>
          <w:szCs w:val="28"/>
          <w:lang w:eastAsia="en-US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6. Какие предложения </w:t>
      </w:r>
      <w:r w:rsidRPr="00013A88">
        <w:rPr>
          <w:sz w:val="28"/>
          <w:szCs w:val="28"/>
        </w:rPr>
        <w:t>о способах устранения положений нормативного правового акта, которые способствуют возникновению необоснованных расходов бюджета Татарского</w:t>
      </w:r>
      <w:r w:rsidR="003D3843">
        <w:rPr>
          <w:sz w:val="28"/>
          <w:szCs w:val="28"/>
        </w:rPr>
        <w:t xml:space="preserve"> муниципального</w:t>
      </w:r>
      <w:r w:rsidRPr="00013A88">
        <w:rPr>
          <w:sz w:val="28"/>
          <w:szCs w:val="28"/>
        </w:rPr>
        <w:t xml:space="preserve"> района Новосибирской области,</w:t>
      </w:r>
      <w:r w:rsidRPr="00013A88">
        <w:rPr>
          <w:sz w:val="28"/>
          <w:szCs w:val="28"/>
          <w:lang w:eastAsia="en-US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7. </w:t>
      </w:r>
      <w:r w:rsidRPr="00013A88">
        <w:rPr>
          <w:sz w:val="28"/>
          <w:szCs w:val="28"/>
        </w:rPr>
        <w:t>Если у Вас имеются дополнительные замечания, комментарии и предложения по настоящему акту, просьба 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Предложения</w:t>
            </w:r>
          </w:p>
        </w:tc>
      </w:tr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0631C" w:rsidRDefault="0020631C"/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C9C"/>
    <w:multiLevelType w:val="hybridMultilevel"/>
    <w:tmpl w:val="01542E20"/>
    <w:lvl w:ilvl="0" w:tplc="69D81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9339F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5F"/>
    <w:rsid w:val="000B3EB0"/>
    <w:rsid w:val="001D4C67"/>
    <w:rsid w:val="0020631C"/>
    <w:rsid w:val="00226493"/>
    <w:rsid w:val="00233910"/>
    <w:rsid w:val="002A3D33"/>
    <w:rsid w:val="00392FC3"/>
    <w:rsid w:val="003D3843"/>
    <w:rsid w:val="0052385E"/>
    <w:rsid w:val="0062159B"/>
    <w:rsid w:val="00720423"/>
    <w:rsid w:val="00867809"/>
    <w:rsid w:val="00886066"/>
    <w:rsid w:val="008E3536"/>
    <w:rsid w:val="00930F0D"/>
    <w:rsid w:val="00AA2B5F"/>
    <w:rsid w:val="00AF6FE5"/>
    <w:rsid w:val="00B14733"/>
    <w:rsid w:val="00B167B9"/>
    <w:rsid w:val="00C36985"/>
    <w:rsid w:val="00D84614"/>
    <w:rsid w:val="00E815F7"/>
    <w:rsid w:val="00EC4CC5"/>
    <w:rsid w:val="00EC7C55"/>
    <w:rsid w:val="00EE09F3"/>
    <w:rsid w:val="00F61AAF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E8DA"/>
  <w15:docId w15:val="{FF45EC11-0B75-4A4C-97BC-633A68F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B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B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uer@mail.ru&#108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30uer_01</cp:lastModifiedBy>
  <cp:revision>21</cp:revision>
  <dcterms:created xsi:type="dcterms:W3CDTF">2020-07-28T02:11:00Z</dcterms:created>
  <dcterms:modified xsi:type="dcterms:W3CDTF">2024-07-05T04:58:00Z</dcterms:modified>
</cp:coreProperties>
</file>