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5" w:rsidRDefault="006009E5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Заключение об оценке регулирующего воздействия</w:t>
      </w:r>
    </w:p>
    <w:p w:rsidR="006009E5" w:rsidRDefault="006009E5">
      <w:pPr>
        <w:shd w:val="clear" w:color="auto" w:fill="FFFFFF"/>
        <w:spacing w:line="317" w:lineRule="exact"/>
        <w:ind w:left="79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Проекта постановления администрации </w:t>
      </w:r>
      <w:r w:rsidR="00B958F9">
        <w:rPr>
          <w:rFonts w:eastAsia="Times New Roman"/>
          <w:b/>
          <w:bCs/>
          <w:sz w:val="28"/>
          <w:szCs w:val="28"/>
        </w:rPr>
        <w:t>Мошковского</w:t>
      </w:r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6009E5" w:rsidRPr="00316F5B" w:rsidRDefault="006009E5" w:rsidP="008E590F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 «</w:t>
      </w:r>
      <w:r w:rsidR="00D44EEA" w:rsidRPr="00D44EEA">
        <w:rPr>
          <w:rFonts w:eastAsia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6F5B" w:rsidRPr="00316F5B">
        <w:rPr>
          <w:b/>
          <w:sz w:val="28"/>
          <w:szCs w:val="28"/>
        </w:rPr>
        <w:t>«Согласование проведения ярмарок на территории Мошковского района Новосибирской области».</w:t>
      </w:r>
    </w:p>
    <w:p w:rsidR="006009E5" w:rsidRPr="00A91398" w:rsidRDefault="004C4E0C" w:rsidP="00A91398">
      <w:pPr>
        <w:shd w:val="clear" w:color="auto" w:fill="FFFFFF"/>
        <w:tabs>
          <w:tab w:val="left" w:pos="1750"/>
          <w:tab w:val="left" w:pos="8676"/>
        </w:tabs>
        <w:spacing w:before="331"/>
        <w:ind w:left="216"/>
        <w:jc w:val="center"/>
      </w:pPr>
      <w:r w:rsidRPr="004C4E0C">
        <w:rPr>
          <w:rFonts w:eastAsia="Times New Roman"/>
          <w:bCs/>
          <w:iCs/>
          <w:sz w:val="28"/>
          <w:szCs w:val="28"/>
        </w:rPr>
        <w:t>12.12.</w:t>
      </w:r>
      <w:r w:rsidR="00A91398" w:rsidRPr="004C4E0C">
        <w:rPr>
          <w:rFonts w:eastAsia="Times New Roman"/>
          <w:bCs/>
          <w:iCs/>
          <w:sz w:val="28"/>
          <w:szCs w:val="28"/>
        </w:rPr>
        <w:t xml:space="preserve"> </w:t>
      </w:r>
      <w:r w:rsidR="00A91398" w:rsidRPr="004C4E0C">
        <w:rPr>
          <w:rFonts w:eastAsia="Times New Roman"/>
          <w:bCs/>
          <w:spacing w:val="-6"/>
          <w:sz w:val="28"/>
          <w:szCs w:val="28"/>
        </w:rPr>
        <w:t>2018 г.</w:t>
      </w:r>
      <w:r w:rsidR="006009E5">
        <w:rPr>
          <w:rFonts w:ascii="Arial" w:eastAsia="Times New Roman" w:cs="Arial"/>
          <w:b/>
          <w:bCs/>
          <w:sz w:val="28"/>
          <w:szCs w:val="28"/>
        </w:rPr>
        <w:tab/>
      </w:r>
      <w:r w:rsidR="006009E5">
        <w:rPr>
          <w:rFonts w:eastAsia="Times New Roman"/>
          <w:b/>
          <w:bCs/>
          <w:sz w:val="28"/>
          <w:szCs w:val="28"/>
        </w:rPr>
        <w:t xml:space="preserve">№ </w:t>
      </w:r>
      <w:r w:rsidR="00316F5B">
        <w:rPr>
          <w:rFonts w:eastAsia="Times New Roman"/>
          <w:b/>
          <w:bCs/>
          <w:sz w:val="28"/>
          <w:szCs w:val="28"/>
        </w:rPr>
        <w:t>1</w:t>
      </w:r>
    </w:p>
    <w:p w:rsidR="00303A41" w:rsidRDefault="00303A41" w:rsidP="00303A41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</w:p>
    <w:p w:rsidR="006009E5" w:rsidRPr="001D3C72" w:rsidRDefault="006009E5" w:rsidP="005F2EAA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экономического развития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труда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в соответствии с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порядком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регулирующего воздействия проектов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нормативных правовых актов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 р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айона Н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 области, устанавливающих новые или изменяющих ранее предусмотренные муниципальными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правовыми актами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ла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сти обязанности для субъектов предпринимательской и инвестиционной деятельности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Решением Совета депутатов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йона Новосибирской области от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04.07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.2017 №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рассмотрело проект постановления 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«</w:t>
      </w:r>
      <w:r w:rsidR="00D44EEA" w:rsidRPr="00D4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6F5B" w:rsidRPr="00316F5B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ярмарок на территории Мошковского района Новосибирской области»</w:t>
      </w:r>
      <w:r w:rsidR="00316F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труда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Мошковского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района, и сообщает следующее.</w:t>
      </w:r>
    </w:p>
    <w:p w:rsidR="006009E5" w:rsidRDefault="006009E5" w:rsidP="005F2EAA">
      <w:pPr>
        <w:shd w:val="clear" w:color="auto" w:fill="FFFFFF"/>
        <w:spacing w:line="276" w:lineRule="auto"/>
        <w:ind w:left="29" w:right="43" w:firstLine="538"/>
        <w:contextualSpacing/>
        <w:jc w:val="both"/>
      </w:pPr>
      <w:r>
        <w:rPr>
          <w:b/>
          <w:bCs/>
          <w:sz w:val="28"/>
          <w:szCs w:val="28"/>
        </w:rPr>
        <w:t>1.</w:t>
      </w:r>
      <w:r w:rsidR="005F2EAA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Сведения </w:t>
      </w:r>
      <w:r>
        <w:rPr>
          <w:rFonts w:eastAsia="Times New Roman"/>
          <w:b/>
          <w:bCs/>
          <w:sz w:val="28"/>
          <w:szCs w:val="28"/>
        </w:rPr>
        <w:t>о размещении извещения и проведении публичных консультаций</w:t>
      </w:r>
    </w:p>
    <w:p w:rsidR="004C4E0C" w:rsidRPr="00C1583A" w:rsidRDefault="006009E5" w:rsidP="004C4E0C">
      <w:pPr>
        <w:pStyle w:val="2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82077D">
        <w:rPr>
          <w:rFonts w:eastAsia="Times New Roman"/>
          <w:sz w:val="28"/>
          <w:szCs w:val="28"/>
        </w:rPr>
        <w:t>1.1.</w:t>
      </w:r>
      <w:r w:rsidRPr="0082077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Сведения о размещении извещения </w:t>
      </w:r>
      <w:r w:rsidR="004C4E0C" w:rsidRPr="007D71D5">
        <w:rPr>
          <w:rFonts w:ascii="Times New Roman" w:eastAsia="Times New Roman" w:hAnsi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4C4E0C" w:rsidRPr="004C4E0C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Мошковского района Новосибирской области </w:t>
      </w:r>
      <w:r w:rsidR="004C4E0C" w:rsidRPr="004C4E0C">
        <w:rPr>
          <w:rFonts w:eastAsia="Times New Roman"/>
          <w:sz w:val="28"/>
          <w:szCs w:val="28"/>
        </w:rPr>
        <w:t xml:space="preserve"> </w:t>
      </w:r>
      <w:r w:rsidR="004C4E0C" w:rsidRPr="004C4E0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16F5B" w:rsidRPr="00316F5B">
        <w:rPr>
          <w:rFonts w:ascii="Times New Roman" w:hAnsi="Times New Roman" w:cs="Times New Roman"/>
          <w:sz w:val="28"/>
          <w:szCs w:val="28"/>
        </w:rPr>
        <w:t>«Согласование проведения ярмарок на территории Мошковского района Новосибирской области»</w:t>
      </w:r>
      <w:r w:rsidR="00316F5B">
        <w:t xml:space="preserve"> </w:t>
      </w:r>
      <w:r w:rsidR="004C4E0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4C4E0C" w:rsidRPr="004C4E0C">
        <w:rPr>
          <w:rFonts w:ascii="Times New Roman" w:hAnsi="Times New Roman"/>
          <w:sz w:val="28"/>
          <w:szCs w:val="28"/>
        </w:rPr>
        <w:t>Сводного отчета о проведении оценки регулирующего воздействия проекта нормативного правового акта</w:t>
      </w:r>
      <w:r w:rsidR="004C4E0C">
        <w:rPr>
          <w:rFonts w:eastAsia="Times New Roman"/>
          <w:sz w:val="28"/>
          <w:szCs w:val="28"/>
        </w:rPr>
        <w:t xml:space="preserve"> </w:t>
      </w:r>
      <w:r w:rsidR="003E7794">
        <w:rPr>
          <w:rFonts w:eastAsia="Times New Roman"/>
          <w:sz w:val="28"/>
          <w:szCs w:val="28"/>
        </w:rPr>
        <w:t xml:space="preserve">и проведения по нему публичных консультаций </w:t>
      </w:r>
      <w:r w:rsidR="006D738C">
        <w:rPr>
          <w:rFonts w:eastAsia="Times New Roman"/>
          <w:sz w:val="28"/>
          <w:szCs w:val="28"/>
        </w:rPr>
        <w:t>размещено на официальном портале ГИС НСО «Электронная дем</w:t>
      </w:r>
      <w:r w:rsidR="003E7794">
        <w:rPr>
          <w:rFonts w:eastAsia="Times New Roman"/>
          <w:sz w:val="28"/>
          <w:szCs w:val="28"/>
        </w:rPr>
        <w:t>ократия Новосибирской области»</w:t>
      </w:r>
      <w:r w:rsidR="00D73643">
        <w:rPr>
          <w:rFonts w:eastAsia="Times New Roman"/>
          <w:sz w:val="28"/>
          <w:szCs w:val="28"/>
        </w:rPr>
        <w:t xml:space="preserve"> 13</w:t>
      </w:r>
      <w:r w:rsidR="006D738C">
        <w:rPr>
          <w:rFonts w:eastAsia="Times New Roman"/>
          <w:sz w:val="28"/>
          <w:szCs w:val="28"/>
        </w:rPr>
        <w:t>.</w:t>
      </w:r>
      <w:r w:rsidR="00D73643">
        <w:rPr>
          <w:rFonts w:eastAsia="Times New Roman"/>
          <w:sz w:val="28"/>
          <w:szCs w:val="28"/>
        </w:rPr>
        <w:t>11</w:t>
      </w:r>
      <w:r w:rsidR="006D738C">
        <w:rPr>
          <w:rFonts w:eastAsia="Times New Roman"/>
          <w:sz w:val="28"/>
          <w:szCs w:val="28"/>
        </w:rPr>
        <w:t xml:space="preserve">.2018 </w:t>
      </w:r>
      <w:hyperlink r:id="rId6" w:history="1">
        <w:r w:rsidR="004C4E0C" w:rsidRPr="00A422D6">
          <w:rPr>
            <w:rStyle w:val="a3"/>
            <w:rFonts w:eastAsia="Times New Roman"/>
            <w:sz w:val="28"/>
            <w:szCs w:val="28"/>
          </w:rPr>
          <w:t>http://www.dem.nso.ru/lawandnpa/58ebd34b-015c-4614-a143-4eb2666810eb</w:t>
        </w:r>
      </w:hyperlink>
      <w:r w:rsidR="004C4E0C">
        <w:rPr>
          <w:rFonts w:eastAsia="Times New Roman"/>
          <w:sz w:val="28"/>
          <w:szCs w:val="28"/>
        </w:rPr>
        <w:t>,</w:t>
      </w:r>
      <w:hyperlink r:id="rId7" w:history="1">
        <w:r w:rsidR="004C4E0C"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</w:t>
        </w:r>
      </w:hyperlink>
      <w:r w:rsidR="004C4E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C4E0C"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  <w:r w:rsidR="004C4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8C" w:rsidRPr="001B4353" w:rsidRDefault="006D738C" w:rsidP="004C4E0C">
      <w:pPr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6009E5" w:rsidRDefault="006009E5" w:rsidP="005F2EAA">
      <w:pPr>
        <w:shd w:val="clear" w:color="auto" w:fill="FFFFFF"/>
        <w:tabs>
          <w:tab w:val="left" w:pos="533"/>
        </w:tabs>
        <w:spacing w:line="276" w:lineRule="auto"/>
        <w:ind w:right="50" w:firstLine="567"/>
        <w:contextualSpacing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проведения публичн</w:t>
      </w:r>
      <w:r w:rsidR="006D738C">
        <w:rPr>
          <w:rFonts w:eastAsia="Times New Roman"/>
          <w:spacing w:val="-1"/>
          <w:sz w:val="28"/>
          <w:szCs w:val="28"/>
        </w:rPr>
        <w:t>ых консультаций по проекту: с 1</w:t>
      </w:r>
      <w:r w:rsidR="00D73643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>.</w:t>
      </w:r>
      <w:r w:rsidR="00D73643"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>.2018 по</w:t>
      </w:r>
      <w:r w:rsidR="005F2EAA">
        <w:rPr>
          <w:rFonts w:eastAsia="Times New Roman"/>
          <w:spacing w:val="-1"/>
          <w:sz w:val="28"/>
          <w:szCs w:val="28"/>
        </w:rPr>
        <w:t xml:space="preserve"> </w:t>
      </w:r>
      <w:r w:rsidR="00D73643">
        <w:rPr>
          <w:rFonts w:eastAsia="Times New Roman"/>
          <w:spacing w:val="-1"/>
          <w:sz w:val="28"/>
          <w:szCs w:val="28"/>
        </w:rPr>
        <w:t>04</w:t>
      </w:r>
      <w:r>
        <w:rPr>
          <w:rFonts w:eastAsia="Times New Roman"/>
          <w:sz w:val="28"/>
          <w:szCs w:val="28"/>
        </w:rPr>
        <w:t>.</w:t>
      </w:r>
      <w:r w:rsidR="00D73643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.2018 г.</w:t>
      </w:r>
    </w:p>
    <w:p w:rsidR="00704164" w:rsidRPr="00B60144" w:rsidRDefault="00704164" w:rsidP="00A1379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B60144">
        <w:rPr>
          <w:rFonts w:eastAsia="Times New Roman"/>
          <w:color w:val="auto"/>
          <w:spacing w:val="-1"/>
          <w:sz w:val="28"/>
          <w:szCs w:val="28"/>
        </w:rPr>
        <w:t>В рамках проведения публичных консультаций уведомление, содержащее информацию о начале проведения публичных консультаций по проекту акта</w:t>
      </w:r>
      <w:r w:rsidR="00B601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A13790">
        <w:rPr>
          <w:rFonts w:eastAsia="Times New Roman"/>
          <w:color w:val="auto"/>
          <w:spacing w:val="-1"/>
          <w:sz w:val="28"/>
          <w:szCs w:val="28"/>
        </w:rPr>
        <w:t xml:space="preserve">и сводному отчету,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периоде их проведения</w:t>
      </w:r>
      <w:r w:rsidR="00A13790">
        <w:rPr>
          <w:rFonts w:eastAsia="Times New Roman"/>
          <w:color w:val="auto"/>
          <w:spacing w:val="-1"/>
          <w:sz w:val="28"/>
          <w:szCs w:val="28"/>
        </w:rPr>
        <w:t>, а так</w:t>
      </w:r>
      <w:r w:rsidR="00B60144">
        <w:rPr>
          <w:rFonts w:eastAsia="Times New Roman"/>
          <w:color w:val="auto"/>
          <w:spacing w:val="-1"/>
          <w:sz w:val="28"/>
          <w:szCs w:val="28"/>
        </w:rPr>
        <w:t>же</w:t>
      </w:r>
      <w:r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B60144">
        <w:rPr>
          <w:rFonts w:eastAsia="Times New Roman"/>
          <w:color w:val="auto"/>
          <w:spacing w:val="-1"/>
          <w:sz w:val="28"/>
          <w:szCs w:val="28"/>
        </w:rPr>
        <w:t>анкета с вопросами</w:t>
      </w:r>
      <w:r w:rsidR="00B60144"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были направлены разработчиком следующим лицам и органам: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муниципальным образованиям </w:t>
      </w:r>
      <w:r w:rsidR="00A13790">
        <w:rPr>
          <w:rFonts w:eastAsia="Times New Roman"/>
          <w:spacing w:val="-1"/>
          <w:sz w:val="28"/>
          <w:szCs w:val="28"/>
        </w:rPr>
        <w:t>Мошковского 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>-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 уполномоченному по правам предпринимателей </w:t>
      </w:r>
      <w:r w:rsidR="00A13790">
        <w:rPr>
          <w:rFonts w:eastAsia="Times New Roman"/>
          <w:spacing w:val="-1"/>
          <w:sz w:val="28"/>
          <w:szCs w:val="28"/>
        </w:rPr>
        <w:t xml:space="preserve">Мошковского 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предпринимательскому сообществу </w:t>
      </w:r>
      <w:proofErr w:type="spellStart"/>
      <w:r w:rsidR="00A13790">
        <w:rPr>
          <w:rFonts w:eastAsia="Times New Roman"/>
          <w:spacing w:val="-1"/>
          <w:sz w:val="28"/>
          <w:szCs w:val="28"/>
        </w:rPr>
        <w:t>Мошковского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proofErr w:type="spellEnd"/>
      <w:r w:rsidRPr="00B60144">
        <w:rPr>
          <w:rFonts w:eastAsia="Times New Roman"/>
          <w:spacing w:val="-1"/>
          <w:sz w:val="28"/>
          <w:szCs w:val="28"/>
        </w:rPr>
        <w:t>.</w:t>
      </w:r>
    </w:p>
    <w:p w:rsidR="001B2D79" w:rsidRPr="001F36C7" w:rsidRDefault="001B2D79" w:rsidP="00B60144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6C7">
        <w:rPr>
          <w:rFonts w:ascii="Times New Roman" w:eastAsia="Times New Roman" w:hAnsi="Times New Roman" w:cs="Times New Roman"/>
          <w:sz w:val="28"/>
          <w:szCs w:val="28"/>
        </w:rPr>
        <w:t>1.3. Сведения об учете поступивших предложений: замечаний  и предложений в ходе проведения публичных консультаций не поступало.</w:t>
      </w:r>
    </w:p>
    <w:p w:rsidR="006009E5" w:rsidRDefault="006009E5" w:rsidP="001B4353">
      <w:pPr>
        <w:shd w:val="clear" w:color="auto" w:fill="FFFFFF"/>
        <w:spacing w:line="276" w:lineRule="auto"/>
        <w:ind w:firstLine="567"/>
        <w:contextualSpacing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Анализ проблем и целей регулирования</w:t>
      </w:r>
    </w:p>
    <w:p w:rsidR="006009E5" w:rsidRDefault="001B4353" w:rsidP="005F2EAA">
      <w:pPr>
        <w:shd w:val="clear" w:color="auto" w:fill="FFFFFF"/>
        <w:spacing w:line="276" w:lineRule="auto"/>
        <w:contextualSpacing/>
      </w:pPr>
      <w:r>
        <w:rPr>
          <w:sz w:val="28"/>
          <w:szCs w:val="28"/>
        </w:rPr>
        <w:t xml:space="preserve"> </w:t>
      </w:r>
      <w:r w:rsidR="005F2EAA">
        <w:rPr>
          <w:sz w:val="28"/>
          <w:szCs w:val="28"/>
        </w:rPr>
        <w:t xml:space="preserve">    </w:t>
      </w:r>
      <w:r w:rsidR="006009E5">
        <w:rPr>
          <w:sz w:val="28"/>
          <w:szCs w:val="28"/>
        </w:rPr>
        <w:t>2.1</w:t>
      </w:r>
      <w:r w:rsidR="000B4B1F">
        <w:rPr>
          <w:sz w:val="28"/>
          <w:szCs w:val="28"/>
        </w:rPr>
        <w:t>.</w:t>
      </w:r>
      <w:r w:rsidR="006009E5">
        <w:rPr>
          <w:sz w:val="28"/>
          <w:szCs w:val="28"/>
        </w:rPr>
        <w:t xml:space="preserve"> </w:t>
      </w:r>
      <w:r w:rsidR="006009E5">
        <w:rPr>
          <w:rFonts w:eastAsia="Times New Roman"/>
          <w:sz w:val="28"/>
          <w:szCs w:val="28"/>
        </w:rPr>
        <w:t>Анализ заявленных п</w:t>
      </w:r>
      <w:r>
        <w:rPr>
          <w:rFonts w:eastAsia="Times New Roman"/>
          <w:sz w:val="28"/>
          <w:szCs w:val="28"/>
        </w:rPr>
        <w:t>роблем и их негативных эффектов</w:t>
      </w:r>
    </w:p>
    <w:p w:rsidR="00BE4BFA" w:rsidRDefault="00BE4BFA" w:rsidP="00BE4BFA">
      <w:pPr>
        <w:pStyle w:val="Default"/>
        <w:ind w:firstLine="709"/>
        <w:jc w:val="both"/>
        <w:rPr>
          <w:sz w:val="28"/>
          <w:szCs w:val="28"/>
        </w:rPr>
      </w:pPr>
      <w:r w:rsidRPr="00AB1A96">
        <w:rPr>
          <w:color w:val="auto"/>
          <w:sz w:val="28"/>
          <w:szCs w:val="28"/>
        </w:rPr>
        <w:t>Правовое регулирование отношений в области торговой деятельности осуществляется Федеральным законом от 28.12.2009 № 381-ФЗ «Об основах государственного регулирования торговой деятельности в Российской Федерации» (далее – Закон № 381-ФЗ). В</w:t>
      </w:r>
      <w:r>
        <w:rPr>
          <w:color w:val="auto"/>
          <w:sz w:val="28"/>
          <w:szCs w:val="28"/>
        </w:rPr>
        <w:t xml:space="preserve"> соответствии с </w:t>
      </w:r>
      <w:r w:rsidRPr="00000487">
        <w:rPr>
          <w:color w:val="auto"/>
          <w:sz w:val="28"/>
          <w:szCs w:val="28"/>
        </w:rPr>
        <w:t xml:space="preserve">пунктом 1 статьи 11 Закона № 381-ФЗ </w:t>
      </w:r>
      <w:r>
        <w:rPr>
          <w:sz w:val="28"/>
          <w:szCs w:val="28"/>
        </w:rPr>
        <w:t>я</w:t>
      </w:r>
      <w:r w:rsidRPr="00000487">
        <w:rPr>
          <w:sz w:val="28"/>
          <w:szCs w:val="28"/>
        </w:rPr>
        <w:t xml:space="preserve">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- организатор ярмарки). </w:t>
      </w:r>
    </w:p>
    <w:p w:rsidR="00BE4BFA" w:rsidRPr="00AB1A96" w:rsidRDefault="00BE4BFA" w:rsidP="00BE4B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1A96">
        <w:rPr>
          <w:color w:val="auto"/>
          <w:sz w:val="28"/>
          <w:szCs w:val="28"/>
        </w:rPr>
        <w:t>В силу пункта 15 части 1 статьи 16 Федерального закона от 16.10.2003 № 131-ФЗ «Об общих принципах местного самоуправления в Российской Федерации» к вопросам местного значения городского округа относится создание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BE4BFA" w:rsidRPr="00AB1A96" w:rsidRDefault="00BE4BFA" w:rsidP="00BE4B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1A96">
        <w:rPr>
          <w:color w:val="auto"/>
          <w:sz w:val="28"/>
          <w:szCs w:val="28"/>
        </w:rPr>
        <w:t xml:space="preserve">В Новосибирской области действует Закон Новосибирской области от 05.12.2011 № 163-ОЗ «О государственном регулировании торговой деятельности на территории Новосибирской области», постановление Правительства НСО № 303-п «Об утверждении порядка организации ярмарок на территории Новосибирской </w:t>
      </w:r>
      <w:proofErr w:type="gramStart"/>
      <w:r w:rsidRPr="00AB1A96">
        <w:rPr>
          <w:color w:val="auto"/>
          <w:sz w:val="28"/>
          <w:szCs w:val="28"/>
        </w:rPr>
        <w:t>области  и</w:t>
      </w:r>
      <w:proofErr w:type="gramEnd"/>
      <w:r w:rsidRPr="00AB1A96">
        <w:rPr>
          <w:color w:val="auto"/>
          <w:sz w:val="28"/>
          <w:szCs w:val="28"/>
        </w:rPr>
        <w:t xml:space="preserve"> продажи товаров (выполнении работ, оказания услуг) на них» (далее – Порядок):</w:t>
      </w:r>
    </w:p>
    <w:p w:rsidR="00BE4BFA" w:rsidRPr="00AB1A96" w:rsidRDefault="00BE4BFA" w:rsidP="00BE4B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1A96">
        <w:rPr>
          <w:color w:val="auto"/>
          <w:sz w:val="28"/>
          <w:szCs w:val="28"/>
        </w:rPr>
        <w:t>- пунктами 12-17 порядка определена последовательность действий муниципального органа по рассмотрению заявлений хозяйствующих субъектов о включении земельного участка, здания, сооружения, а также их части в перечень мест проведения ярмарок;</w:t>
      </w:r>
    </w:p>
    <w:p w:rsidR="00BE4BFA" w:rsidRPr="00AB1A96" w:rsidRDefault="00BE4BFA" w:rsidP="00BE4B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1A96">
        <w:rPr>
          <w:color w:val="auto"/>
          <w:sz w:val="28"/>
          <w:szCs w:val="28"/>
        </w:rPr>
        <w:t>- пунктами 26-32 Порядка регламентирована деятельность органов местного самоуправления по рассмотрению заявлений юридических лиц и индивидуальных предпринимателей о согласовании проведения ярмарки;</w:t>
      </w:r>
    </w:p>
    <w:p w:rsidR="00BE4BFA" w:rsidRPr="00AB1A96" w:rsidRDefault="00BE4BFA" w:rsidP="00BE4B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1A96">
        <w:rPr>
          <w:color w:val="auto"/>
          <w:sz w:val="28"/>
          <w:szCs w:val="28"/>
        </w:rPr>
        <w:t>- в соответствии с пунктами 41-47 Порядка, если организатором ярмарки является орган местного самоуправления, который осуществляет рассмотрение заявок на участие в ярмарке, а деятельность местных органов по исполнению указанных полномочий является муниципальной услугой.</w:t>
      </w:r>
    </w:p>
    <w:p w:rsidR="00BE4BFA" w:rsidRDefault="00BE4BFA" w:rsidP="00D44EEA">
      <w:pPr>
        <w:shd w:val="clear" w:color="auto" w:fill="FFFFFF"/>
        <w:spacing w:line="276" w:lineRule="auto"/>
        <w:ind w:right="11" w:firstLine="408"/>
        <w:jc w:val="both"/>
        <w:rPr>
          <w:rFonts w:eastAsia="Times New Roman"/>
          <w:sz w:val="28"/>
          <w:szCs w:val="28"/>
        </w:rPr>
      </w:pPr>
    </w:p>
    <w:p w:rsidR="00D44EEA" w:rsidRPr="00D44EEA" w:rsidRDefault="006009E5" w:rsidP="00D44EEA">
      <w:pPr>
        <w:shd w:val="clear" w:color="auto" w:fill="FFFFFF"/>
        <w:spacing w:line="276" w:lineRule="auto"/>
        <w:ind w:right="11" w:firstLine="4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настоящего Порядка разработчиком соблюдены. </w:t>
      </w:r>
      <w:r w:rsidR="00D44EEA" w:rsidRPr="001F36C7">
        <w:rPr>
          <w:rFonts w:eastAsia="Times New Roman"/>
          <w:sz w:val="28"/>
          <w:szCs w:val="28"/>
        </w:rPr>
        <w:t>Разработка</w:t>
      </w:r>
      <w:r w:rsidR="00D44EEA" w:rsidRPr="00FC7682">
        <w:t xml:space="preserve"> </w:t>
      </w:r>
      <w:r w:rsidR="00D44EEA" w:rsidRPr="00D44EEA">
        <w:rPr>
          <w:rFonts w:eastAsia="Times New Roman"/>
          <w:sz w:val="28"/>
          <w:szCs w:val="28"/>
        </w:rPr>
        <w:t xml:space="preserve">НПА позволит устранить нарушения законодательства, регулирующего организацию и порядок предоставления муниципальной </w:t>
      </w:r>
      <w:r w:rsidR="00D44EEA" w:rsidRPr="00316F5B">
        <w:rPr>
          <w:rFonts w:eastAsia="Times New Roman"/>
          <w:sz w:val="28"/>
          <w:szCs w:val="28"/>
        </w:rPr>
        <w:t xml:space="preserve">услуги </w:t>
      </w:r>
      <w:r w:rsidR="00316F5B" w:rsidRPr="00316F5B">
        <w:rPr>
          <w:sz w:val="28"/>
          <w:szCs w:val="28"/>
        </w:rPr>
        <w:t>«Согласование проведения ярмарок на территории Мошковского района Новосибирской области».</w:t>
      </w:r>
    </w:p>
    <w:p w:rsidR="006009E5" w:rsidRDefault="000B4B1F" w:rsidP="005F2EAA">
      <w:pPr>
        <w:shd w:val="clear" w:color="auto" w:fill="FFFFFF"/>
        <w:spacing w:line="276" w:lineRule="auto"/>
        <w:ind w:firstLine="567"/>
        <w:contextualSpacing/>
        <w:jc w:val="both"/>
      </w:pPr>
      <w:r>
        <w:rPr>
          <w:rFonts w:eastAsia="Times New Roman"/>
          <w:sz w:val="28"/>
          <w:szCs w:val="28"/>
        </w:rPr>
        <w:t>2.2.</w:t>
      </w:r>
      <w:r w:rsidR="006009E5">
        <w:rPr>
          <w:rFonts w:eastAsia="Times New Roman"/>
          <w:sz w:val="28"/>
          <w:szCs w:val="28"/>
        </w:rPr>
        <w:t xml:space="preserve"> Анализ целей регулирования</w:t>
      </w:r>
    </w:p>
    <w:p w:rsidR="001D3C72" w:rsidRDefault="001F36C7" w:rsidP="005F2EAA">
      <w:pPr>
        <w:shd w:val="clear" w:color="auto" w:fill="FFFFFF"/>
        <w:spacing w:line="276" w:lineRule="auto"/>
        <w:ind w:right="10" w:firstLine="4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FC7682">
        <w:rPr>
          <w:sz w:val="28"/>
          <w:szCs w:val="28"/>
        </w:rPr>
        <w:t xml:space="preserve">НПА регламентирующего последовательность действий </w:t>
      </w:r>
      <w:r>
        <w:rPr>
          <w:sz w:val="28"/>
          <w:szCs w:val="28"/>
        </w:rPr>
        <w:t>по согласованию проведения ярмарок</w:t>
      </w:r>
      <w:r w:rsidR="00316F5B">
        <w:rPr>
          <w:sz w:val="28"/>
          <w:szCs w:val="28"/>
        </w:rPr>
        <w:t xml:space="preserve"> на территории Мошковского района Новосибирской области.</w:t>
      </w:r>
    </w:p>
    <w:p w:rsidR="00BE4BFA" w:rsidRPr="00AB1A96" w:rsidRDefault="00BE4BFA" w:rsidP="00BE4BFA">
      <w:pPr>
        <w:ind w:firstLine="709"/>
        <w:jc w:val="both"/>
        <w:rPr>
          <w:szCs w:val="28"/>
        </w:rPr>
      </w:pPr>
      <w:r w:rsidRPr="00AB1A96">
        <w:rPr>
          <w:sz w:val="28"/>
          <w:szCs w:val="28"/>
        </w:rPr>
        <w:t xml:space="preserve">В сводном отчете разработчик определил целью предлагаемого регулирования – предоставление муниципальной услуги по выдаче разрешения о согласовании проведения ярмарок на территории </w:t>
      </w:r>
      <w:r>
        <w:rPr>
          <w:sz w:val="28"/>
          <w:szCs w:val="28"/>
        </w:rPr>
        <w:t xml:space="preserve">Мошковского </w:t>
      </w:r>
      <w:proofErr w:type="gramStart"/>
      <w:r>
        <w:rPr>
          <w:sz w:val="28"/>
          <w:szCs w:val="28"/>
        </w:rPr>
        <w:t xml:space="preserve">района </w:t>
      </w:r>
      <w:r w:rsidRPr="00AB1A96">
        <w:rPr>
          <w:sz w:val="28"/>
          <w:szCs w:val="28"/>
        </w:rPr>
        <w:t xml:space="preserve"> Новосибирской</w:t>
      </w:r>
      <w:proofErr w:type="gramEnd"/>
      <w:r w:rsidRPr="00AB1A96">
        <w:rPr>
          <w:sz w:val="28"/>
          <w:szCs w:val="28"/>
        </w:rPr>
        <w:t xml:space="preserve"> области.</w:t>
      </w:r>
    </w:p>
    <w:p w:rsidR="00BE4BFA" w:rsidRPr="00AB1A96" w:rsidRDefault="00BE4BFA" w:rsidP="00BE4BFA">
      <w:pPr>
        <w:ind w:firstLine="709"/>
        <w:jc w:val="both"/>
        <w:rPr>
          <w:sz w:val="28"/>
          <w:szCs w:val="28"/>
        </w:rPr>
      </w:pPr>
      <w:r w:rsidRPr="00AB1A96">
        <w:rPr>
          <w:sz w:val="28"/>
          <w:szCs w:val="28"/>
        </w:rPr>
        <w:t>Индикаторами достижения заявленной цели являются следующие индикаторы:</w:t>
      </w:r>
    </w:p>
    <w:p w:rsidR="00BE4BFA" w:rsidRPr="00AB1A96" w:rsidRDefault="00BE4BFA" w:rsidP="00BE4BFA">
      <w:pPr>
        <w:numPr>
          <w:ilvl w:val="0"/>
          <w:numId w:val="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B1A96">
        <w:rPr>
          <w:sz w:val="28"/>
          <w:szCs w:val="28"/>
        </w:rPr>
        <w:t>Рост количества участников ярмарок;</w:t>
      </w:r>
    </w:p>
    <w:p w:rsidR="00BE4BFA" w:rsidRPr="00AB1A96" w:rsidRDefault="00BE4BFA" w:rsidP="00BE4BFA">
      <w:pPr>
        <w:numPr>
          <w:ilvl w:val="0"/>
          <w:numId w:val="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B1A96">
        <w:rPr>
          <w:rFonts w:eastAsia="Times New Roman"/>
          <w:sz w:val="28"/>
          <w:szCs w:val="28"/>
        </w:rPr>
        <w:t>Увеличение д</w:t>
      </w:r>
      <w:r w:rsidRPr="00AB1A96">
        <w:rPr>
          <w:sz w:val="28"/>
          <w:szCs w:val="28"/>
        </w:rPr>
        <w:t xml:space="preserve">оли объема выручки местных </w:t>
      </w:r>
      <w:proofErr w:type="gramStart"/>
      <w:r w:rsidRPr="00AB1A96">
        <w:rPr>
          <w:sz w:val="28"/>
          <w:szCs w:val="28"/>
        </w:rPr>
        <w:t>товаропроизводителей  в</w:t>
      </w:r>
      <w:proofErr w:type="gramEnd"/>
      <w:r w:rsidRPr="00AB1A96">
        <w:rPr>
          <w:sz w:val="28"/>
          <w:szCs w:val="28"/>
        </w:rPr>
        <w:t xml:space="preserve"> общем товарообороте;</w:t>
      </w:r>
    </w:p>
    <w:p w:rsidR="00BE4BFA" w:rsidRPr="00BE4BFA" w:rsidRDefault="00BE4BFA" w:rsidP="00BE4BFA">
      <w:pPr>
        <w:ind w:firstLine="708"/>
        <w:jc w:val="both"/>
        <w:rPr>
          <w:sz w:val="28"/>
          <w:szCs w:val="28"/>
        </w:rPr>
      </w:pPr>
      <w:r w:rsidRPr="00AB1A96">
        <w:rPr>
          <w:sz w:val="28"/>
          <w:szCs w:val="28"/>
        </w:rPr>
        <w:t>Таким образом, разработчик соотнес данную цель с основными проблемами и достиг корреляции цели с указанными индикаторами.</w:t>
      </w:r>
    </w:p>
    <w:p w:rsidR="001D3C72" w:rsidRDefault="001D3C72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Pr="001B2D79" w:rsidRDefault="001B2D79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D79">
        <w:rPr>
          <w:rFonts w:ascii="Times New Roman" w:eastAsia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DA6B37" w:rsidRPr="00DA6B37" w:rsidRDefault="00DA6B37" w:rsidP="005F2EAA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DA6B37">
        <w:rPr>
          <w:color w:val="FF0000"/>
          <w:sz w:val="28"/>
          <w:szCs w:val="28"/>
        </w:rPr>
        <w:tab/>
      </w:r>
      <w:r w:rsidRPr="002F3AF5">
        <w:rPr>
          <w:color w:val="000000" w:themeColor="text1"/>
          <w:sz w:val="28"/>
          <w:szCs w:val="28"/>
        </w:rPr>
        <w:t xml:space="preserve">Предлагаемое регулирование сводится к принятию нормативного правового акта постановления администрации </w:t>
      </w:r>
      <w:r w:rsidR="00A13790">
        <w:rPr>
          <w:color w:val="000000" w:themeColor="text1"/>
          <w:sz w:val="28"/>
          <w:szCs w:val="28"/>
        </w:rPr>
        <w:t>Мошковского</w:t>
      </w:r>
      <w:r w:rsidR="008C5CC4" w:rsidRPr="002F3AF5">
        <w:rPr>
          <w:color w:val="000000" w:themeColor="text1"/>
          <w:sz w:val="28"/>
          <w:szCs w:val="28"/>
        </w:rPr>
        <w:t xml:space="preserve"> района</w:t>
      </w:r>
      <w:r w:rsidRPr="002F3AF5">
        <w:rPr>
          <w:color w:val="000000" w:themeColor="text1"/>
          <w:sz w:val="28"/>
          <w:szCs w:val="28"/>
        </w:rPr>
        <w:t xml:space="preserve"> Новосибирской области «</w:t>
      </w:r>
      <w:r w:rsidR="001F36C7" w:rsidRPr="00D44EEA">
        <w:rPr>
          <w:rFonts w:eastAsia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52DC2">
        <w:rPr>
          <w:rFonts w:eastAsia="Times New Roman"/>
          <w:sz w:val="28"/>
          <w:szCs w:val="28"/>
        </w:rPr>
        <w:t xml:space="preserve"> </w:t>
      </w:r>
      <w:r w:rsidR="00752DC2" w:rsidRPr="00752DC2">
        <w:rPr>
          <w:sz w:val="28"/>
          <w:szCs w:val="28"/>
        </w:rPr>
        <w:t>«Согласование проведения ярмарок на территории Мошковского района Новосибирской области»</w:t>
      </w:r>
      <w:r w:rsidR="00752DC2">
        <w:rPr>
          <w:sz w:val="28"/>
          <w:szCs w:val="28"/>
        </w:rPr>
        <w:t xml:space="preserve"> </w:t>
      </w:r>
      <w:r w:rsidRPr="002F3AF5">
        <w:rPr>
          <w:color w:val="000000" w:themeColor="text1"/>
          <w:sz w:val="28"/>
          <w:szCs w:val="28"/>
        </w:rPr>
        <w:t>котор</w:t>
      </w:r>
      <w:r w:rsidR="002F3AF5" w:rsidRPr="002F3AF5">
        <w:rPr>
          <w:color w:val="000000" w:themeColor="text1"/>
          <w:sz w:val="28"/>
          <w:szCs w:val="28"/>
        </w:rPr>
        <w:t>ый</w:t>
      </w:r>
      <w:r w:rsidRPr="002F3AF5">
        <w:rPr>
          <w:color w:val="000000" w:themeColor="text1"/>
          <w:sz w:val="28"/>
          <w:szCs w:val="28"/>
        </w:rPr>
        <w:t xml:space="preserve"> включает: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приема и регистрации документов;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формирования и направления межведомственных запросов;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рассмотрения документов и принятие решения;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выдачи заявителю результата предоставления муниципальной услуги.</w:t>
      </w:r>
    </w:p>
    <w:p w:rsidR="00DA6B37" w:rsidRPr="00EA5123" w:rsidRDefault="00DA6B37" w:rsidP="00EA512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Кроме того, проектом акта 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</w:t>
      </w:r>
      <w:r w:rsidRPr="00EA5123">
        <w:rPr>
          <w:sz w:val="28"/>
          <w:szCs w:val="28"/>
        </w:rPr>
        <w:lastRenderedPageBreak/>
        <w:t>межведомственного взаимодействия:</w:t>
      </w:r>
    </w:p>
    <w:p w:rsidR="008E590F" w:rsidRPr="00EA5123" w:rsidRDefault="008E590F" w:rsidP="00EA5123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6" w:lineRule="auto"/>
        <w:ind w:left="562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заявление о</w:t>
      </w:r>
      <w:r w:rsidR="00525A87" w:rsidRPr="00EA5123">
        <w:rPr>
          <w:sz w:val="28"/>
          <w:szCs w:val="28"/>
        </w:rPr>
        <w:tab/>
        <w:t>согласовании проведения ярмарок</w:t>
      </w:r>
      <w:r w:rsidR="00EA5123">
        <w:rPr>
          <w:sz w:val="28"/>
          <w:szCs w:val="28"/>
        </w:rPr>
        <w:t>;</w:t>
      </w:r>
    </w:p>
    <w:p w:rsidR="00525A87" w:rsidRPr="00EA5123" w:rsidRDefault="008E590F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6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утвержденный план мероприятий по организации ярмарок и продажи товаров (выполнения работ, оказания услуг) на ней;</w:t>
      </w:r>
    </w:p>
    <w:p w:rsidR="00EA5123" w:rsidRDefault="00EA5123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согласие собственника (пользователя, владельца) земельного участка, здания, сооружения либо их части на проведение ярмарки. </w:t>
      </w:r>
    </w:p>
    <w:p w:rsidR="00DA6B37" w:rsidRPr="00EA5123" w:rsidRDefault="00DA6B37" w:rsidP="00EA5123">
      <w:p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В документах, составляющих в совокупности проект акта, </w:t>
      </w:r>
      <w:r w:rsidR="00A13790">
        <w:rPr>
          <w:sz w:val="28"/>
          <w:szCs w:val="28"/>
        </w:rPr>
        <w:t>Управлением экономического развития и труда</w:t>
      </w:r>
      <w:r w:rsidRPr="00EA5123">
        <w:rPr>
          <w:sz w:val="28"/>
          <w:szCs w:val="28"/>
        </w:rPr>
        <w:t xml:space="preserve"> не выявлено положений, необоснованно затрудняющих осуществление предпринимательской и инвестиционной деятельности.</w:t>
      </w:r>
    </w:p>
    <w:p w:rsidR="001B2D79" w:rsidRPr="00DA6B37" w:rsidRDefault="001B2D79" w:rsidP="005F2EAA">
      <w:pPr>
        <w:shd w:val="clear" w:color="auto" w:fill="FFFFFF"/>
        <w:spacing w:line="276" w:lineRule="auto"/>
        <w:ind w:left="144" w:right="166"/>
        <w:contextualSpacing/>
        <w:jc w:val="both"/>
        <w:rPr>
          <w:color w:val="FF0000"/>
        </w:rPr>
      </w:pPr>
    </w:p>
    <w:p w:rsidR="006009E5" w:rsidRDefault="001B2D79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B2D79">
        <w:rPr>
          <w:rFonts w:eastAsia="Times New Roman"/>
          <w:b/>
          <w:bCs/>
          <w:sz w:val="28"/>
          <w:szCs w:val="28"/>
        </w:rPr>
        <w:t>4</w:t>
      </w:r>
      <w:r w:rsidR="006009E5" w:rsidRPr="001B2D79">
        <w:rPr>
          <w:rFonts w:eastAsia="Times New Roman"/>
          <w:b/>
          <w:bCs/>
          <w:sz w:val="28"/>
          <w:szCs w:val="28"/>
        </w:rPr>
        <w:t xml:space="preserve">. </w:t>
      </w:r>
      <w:r w:rsidRPr="001B2D79">
        <w:rPr>
          <w:rFonts w:eastAsia="Times New Roman"/>
          <w:b/>
          <w:bCs/>
          <w:sz w:val="28"/>
          <w:szCs w:val="28"/>
        </w:rPr>
        <w:t xml:space="preserve"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администрации </w:t>
      </w:r>
      <w:r w:rsidR="0047559E">
        <w:rPr>
          <w:rFonts w:eastAsia="Times New Roman"/>
          <w:b/>
          <w:bCs/>
          <w:sz w:val="28"/>
          <w:szCs w:val="28"/>
        </w:rPr>
        <w:t>Мошковского</w:t>
      </w:r>
      <w:r w:rsidRPr="001B2D79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DA6B37" w:rsidRPr="001B2D79" w:rsidRDefault="00DA6B37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B1A96">
        <w:rPr>
          <w:sz w:val="28"/>
          <w:szCs w:val="28"/>
        </w:rPr>
        <w:t xml:space="preserve">В результате проведенного анализа проекта акта Управлением экономического развития </w:t>
      </w:r>
      <w:r w:rsidR="0047559E">
        <w:rPr>
          <w:sz w:val="28"/>
          <w:szCs w:val="28"/>
        </w:rPr>
        <w:t xml:space="preserve">и труда </w:t>
      </w:r>
      <w:r w:rsidRPr="00AB1A96">
        <w:rPr>
          <w:sz w:val="28"/>
          <w:szCs w:val="28"/>
        </w:rPr>
        <w:t>не были выявлены положения, вводящие</w:t>
      </w:r>
      <w:r>
        <w:rPr>
          <w:sz w:val="28"/>
          <w:szCs w:val="28"/>
        </w:rPr>
        <w:t xml:space="preserve"> избыточные</w:t>
      </w:r>
      <w:r w:rsidRPr="00015CF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015CF7">
        <w:rPr>
          <w:sz w:val="28"/>
          <w:szCs w:val="28"/>
        </w:rPr>
        <w:t>, запрет</w:t>
      </w:r>
      <w:r>
        <w:rPr>
          <w:sz w:val="28"/>
          <w:szCs w:val="28"/>
        </w:rPr>
        <w:t>ы</w:t>
      </w:r>
      <w:r w:rsidRPr="00015CF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я</w:t>
      </w:r>
      <w:r w:rsidRPr="00015CF7">
        <w:rPr>
          <w:sz w:val="28"/>
          <w:szCs w:val="28"/>
        </w:rPr>
        <w:t xml:space="preserve"> для субъектов предпринимательской и инвестиционной деятельности или</w:t>
      </w:r>
      <w:r>
        <w:rPr>
          <w:sz w:val="28"/>
          <w:szCs w:val="28"/>
        </w:rPr>
        <w:t xml:space="preserve"> </w:t>
      </w:r>
      <w:r w:rsidRPr="00015CF7">
        <w:rPr>
          <w:sz w:val="28"/>
          <w:szCs w:val="28"/>
        </w:rPr>
        <w:t xml:space="preserve">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</w:t>
      </w:r>
      <w:r>
        <w:rPr>
          <w:sz w:val="28"/>
          <w:szCs w:val="28"/>
        </w:rPr>
        <w:t xml:space="preserve">способствующие возникновению необоснованных расходов бюджета </w:t>
      </w:r>
      <w:r w:rsidR="0047559E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района.</w:t>
      </w:r>
    </w:p>
    <w:p w:rsidR="006009E5" w:rsidRDefault="006009E5" w:rsidP="005F2EAA">
      <w:pPr>
        <w:spacing w:line="276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961"/>
        <w:gridCol w:w="3686"/>
      </w:tblGrid>
      <w:tr w:rsidR="006009E5" w:rsidTr="008E590F">
        <w:trPr>
          <w:trHeight w:hRule="exact" w:val="22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65" w:right="43" w:firstLine="50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1562"/>
              <w:contextualSpacing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1B2D79" w:rsidP="0047559E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b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="0047559E">
              <w:rPr>
                <w:b/>
              </w:rPr>
              <w:t>Мошковского</w:t>
            </w:r>
            <w:r>
              <w:rPr>
                <w:b/>
              </w:rPr>
              <w:t xml:space="preserve"> района Новосибирской области</w:t>
            </w:r>
          </w:p>
        </w:tc>
      </w:tr>
      <w:tr w:rsidR="001B2D79" w:rsidTr="008E590F">
        <w:trPr>
          <w:trHeight w:hRule="exact" w:val="11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5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ind w:left="14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26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6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9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:rsidR="00DA6B37" w:rsidRDefault="00DA6B37" w:rsidP="005F2EAA">
      <w:pPr>
        <w:shd w:val="clear" w:color="auto" w:fill="FFFFFF"/>
        <w:spacing w:line="276" w:lineRule="auto"/>
        <w:ind w:left="670"/>
        <w:contextualSpacing/>
        <w:rPr>
          <w:b/>
          <w:bCs/>
          <w:spacing w:val="-17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670"/>
        <w:contextualSpacing/>
      </w:pPr>
      <w:r>
        <w:rPr>
          <w:b/>
          <w:bCs/>
          <w:spacing w:val="-17"/>
          <w:sz w:val="28"/>
          <w:szCs w:val="28"/>
        </w:rPr>
        <w:t xml:space="preserve">5. </w:t>
      </w:r>
      <w:r w:rsidR="005F2EAA">
        <w:rPr>
          <w:b/>
          <w:bCs/>
          <w:spacing w:val="-1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7"/>
          <w:sz w:val="28"/>
          <w:szCs w:val="28"/>
        </w:rPr>
        <w:t>Выводы</w:t>
      </w:r>
    </w:p>
    <w:p w:rsidR="00F678A1" w:rsidRPr="00AB1A96" w:rsidRDefault="00F678A1" w:rsidP="00F678A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1A96">
        <w:rPr>
          <w:rFonts w:ascii="Times New Roman" w:hAnsi="Times New Roman"/>
          <w:b w:val="0"/>
          <w:color w:val="auto"/>
          <w:sz w:val="28"/>
          <w:szCs w:val="28"/>
        </w:rPr>
        <w:t xml:space="preserve">При подготовке проекта акта разработчиком была соблюдена последовательность и сроки размещения уведомления о проведении публичных консультаций, разработки проекта акта, сводного отчета и их публичного обсуждения, определенные в Порядке </w:t>
      </w:r>
      <w:r w:rsidRPr="00AB1A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Мошковского района </w:t>
      </w:r>
      <w:r w:rsidRPr="00AB1A96">
        <w:rPr>
          <w:rFonts w:ascii="Times New Roman" w:hAnsi="Times New Roman" w:cs="Times New Roman"/>
          <w:b w:val="0"/>
          <w:color w:val="auto"/>
          <w:sz w:val="28"/>
          <w:szCs w:val="28"/>
        </w:rPr>
        <w:t>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 и инвестиционной деятельности.</w:t>
      </w:r>
      <w:r w:rsidRPr="00AB1A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Предоставлены достаточные обоснования решения проблемы </w:t>
      </w:r>
      <w:r w:rsidRPr="00AB1A9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представленными способами.</w:t>
      </w:r>
    </w:p>
    <w:p w:rsidR="00F678A1" w:rsidRDefault="00F678A1" w:rsidP="00F678A1">
      <w:pPr>
        <w:ind w:firstLine="709"/>
        <w:jc w:val="both"/>
        <w:rPr>
          <w:sz w:val="28"/>
          <w:szCs w:val="28"/>
        </w:rPr>
      </w:pPr>
      <w:r w:rsidRPr="000C36EE">
        <w:rPr>
          <w:sz w:val="28"/>
          <w:szCs w:val="28"/>
        </w:rPr>
        <w:t xml:space="preserve"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 </w:t>
      </w:r>
      <w:r w:rsidRPr="009E41A5">
        <w:rPr>
          <w:sz w:val="28"/>
          <w:szCs w:val="28"/>
        </w:rPr>
        <w:t>По итогам проведения оценки регулирующего воздействия данного нормативного правового акта Управлением экономического развития</w:t>
      </w:r>
      <w:r w:rsidRPr="0066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труда </w:t>
      </w:r>
      <w:r w:rsidRPr="00666BAB">
        <w:rPr>
          <w:sz w:val="28"/>
          <w:szCs w:val="28"/>
        </w:rPr>
        <w:t xml:space="preserve">не выявлены положения вводящие избыточные обязанности, запреты и ограничения для субъектов предпринимательской деятельности или способствующие их введению; положения, способствующие возникновению необоснованных расходов у субъектов предпринимательской деятельности, бюджета </w:t>
      </w:r>
      <w:r>
        <w:rPr>
          <w:sz w:val="28"/>
          <w:szCs w:val="28"/>
        </w:rPr>
        <w:t>Мошковского района</w:t>
      </w:r>
      <w:r w:rsidRPr="00666BAB">
        <w:rPr>
          <w:sz w:val="28"/>
          <w:szCs w:val="28"/>
        </w:rPr>
        <w:t>.</w:t>
      </w:r>
    </w:p>
    <w:p w:rsidR="00F678A1" w:rsidRDefault="00F678A1" w:rsidP="00F678A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78A1" w:rsidRPr="00857FE7" w:rsidRDefault="00F678A1" w:rsidP="00F678A1">
      <w:pPr>
        <w:ind w:firstLine="709"/>
        <w:jc w:val="both"/>
        <w:rPr>
          <w:sz w:val="28"/>
          <w:szCs w:val="28"/>
        </w:rPr>
      </w:pPr>
    </w:p>
    <w:p w:rsidR="00DD7E03" w:rsidRDefault="00DD7E03" w:rsidP="00486DA2">
      <w:pPr>
        <w:shd w:val="clear" w:color="auto" w:fill="FFFFFF"/>
        <w:spacing w:line="276" w:lineRule="auto"/>
        <w:contextualSpacing/>
        <w:rPr>
          <w:rFonts w:eastAsia="Times New Roman"/>
          <w:sz w:val="28"/>
          <w:szCs w:val="28"/>
        </w:rPr>
      </w:pPr>
    </w:p>
    <w:p w:rsidR="006009E5" w:rsidRDefault="006009E5" w:rsidP="00486DA2">
      <w:pPr>
        <w:shd w:val="clear" w:color="auto" w:fill="FFFFFF"/>
        <w:spacing w:line="276" w:lineRule="auto"/>
        <w:contextualSpacing/>
      </w:pPr>
      <w:r>
        <w:rPr>
          <w:rFonts w:eastAsia="Times New Roman"/>
          <w:sz w:val="28"/>
          <w:szCs w:val="28"/>
        </w:rPr>
        <w:t>Начальник упр</w:t>
      </w:r>
      <w:r w:rsidR="00486DA2">
        <w:rPr>
          <w:rFonts w:eastAsia="Times New Roman"/>
          <w:sz w:val="28"/>
          <w:szCs w:val="28"/>
        </w:rPr>
        <w:t>авления экономического развития и труда</w:t>
      </w:r>
    </w:p>
    <w:p w:rsidR="00EE0323" w:rsidRDefault="006009E5" w:rsidP="005F2EAA">
      <w:pPr>
        <w:shd w:val="clear" w:color="auto" w:fill="FFFFFF"/>
        <w:tabs>
          <w:tab w:val="left" w:pos="8078"/>
        </w:tabs>
        <w:spacing w:line="276" w:lineRule="auto"/>
        <w:ind w:left="7"/>
        <w:contextualSpacing/>
      </w:pP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 w:rsidR="00486DA2">
        <w:rPr>
          <w:rFonts w:eastAsia="Times New Roman"/>
          <w:spacing w:val="-2"/>
          <w:sz w:val="28"/>
          <w:szCs w:val="28"/>
        </w:rPr>
        <w:t>Мошковского р</w:t>
      </w:r>
      <w:r>
        <w:rPr>
          <w:rFonts w:eastAsia="Times New Roman"/>
          <w:spacing w:val="-2"/>
          <w:sz w:val="28"/>
          <w:szCs w:val="28"/>
        </w:rPr>
        <w:t>айона</w:t>
      </w:r>
      <w:r w:rsidR="00E85EA0">
        <w:rPr>
          <w:rFonts w:eastAsia="Times New Roman"/>
          <w:spacing w:val="-2"/>
          <w:sz w:val="28"/>
          <w:szCs w:val="28"/>
        </w:rPr>
        <w:t xml:space="preserve">                      </w:t>
      </w:r>
      <w:proofErr w:type="spellStart"/>
      <w:r w:rsidR="00486DA2">
        <w:rPr>
          <w:rFonts w:eastAsia="Times New Roman"/>
          <w:spacing w:val="-2"/>
          <w:sz w:val="28"/>
          <w:szCs w:val="28"/>
        </w:rPr>
        <w:t>Т.П.Бабич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</w:p>
    <w:sectPr w:rsidR="00EE0323">
      <w:type w:val="continuous"/>
      <w:pgSz w:w="11909" w:h="16834"/>
      <w:pgMar w:top="1440" w:right="720" w:bottom="720" w:left="19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161"/>
    <w:multiLevelType w:val="singleLevel"/>
    <w:tmpl w:val="4574D70A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9C1"/>
    <w:multiLevelType w:val="multilevel"/>
    <w:tmpl w:val="5022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D9F0BB6"/>
    <w:multiLevelType w:val="hybridMultilevel"/>
    <w:tmpl w:val="B8D68134"/>
    <w:lvl w:ilvl="0" w:tplc="0419000F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23"/>
    <w:rsid w:val="00033886"/>
    <w:rsid w:val="00047752"/>
    <w:rsid w:val="000B4B1F"/>
    <w:rsid w:val="001B2D79"/>
    <w:rsid w:val="001B4353"/>
    <w:rsid w:val="001D3C72"/>
    <w:rsid w:val="001F36C7"/>
    <w:rsid w:val="002F3AF5"/>
    <w:rsid w:val="00303A41"/>
    <w:rsid w:val="00316F5B"/>
    <w:rsid w:val="003E7794"/>
    <w:rsid w:val="00441C72"/>
    <w:rsid w:val="0047559E"/>
    <w:rsid w:val="00486DA2"/>
    <w:rsid w:val="0049649F"/>
    <w:rsid w:val="004C4E0C"/>
    <w:rsid w:val="00525A87"/>
    <w:rsid w:val="005E1C55"/>
    <w:rsid w:val="005F2EAA"/>
    <w:rsid w:val="006009E5"/>
    <w:rsid w:val="006D738C"/>
    <w:rsid w:val="00704164"/>
    <w:rsid w:val="00752DC2"/>
    <w:rsid w:val="007F6914"/>
    <w:rsid w:val="0082077D"/>
    <w:rsid w:val="008C5CC4"/>
    <w:rsid w:val="008E590F"/>
    <w:rsid w:val="009447CB"/>
    <w:rsid w:val="00A13790"/>
    <w:rsid w:val="00A42E18"/>
    <w:rsid w:val="00A91398"/>
    <w:rsid w:val="00B25401"/>
    <w:rsid w:val="00B60144"/>
    <w:rsid w:val="00B74BFA"/>
    <w:rsid w:val="00B958F9"/>
    <w:rsid w:val="00BE4BFA"/>
    <w:rsid w:val="00C97B06"/>
    <w:rsid w:val="00D07793"/>
    <w:rsid w:val="00D44EEA"/>
    <w:rsid w:val="00D73643"/>
    <w:rsid w:val="00D97F95"/>
    <w:rsid w:val="00DA6B37"/>
    <w:rsid w:val="00DD3F70"/>
    <w:rsid w:val="00DD7E03"/>
    <w:rsid w:val="00E85EA0"/>
    <w:rsid w:val="00EA5123"/>
    <w:rsid w:val="00ED51EB"/>
    <w:rsid w:val="00EE0323"/>
    <w:rsid w:val="00F01FB4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5FC609E-F31A-42B6-8A8A-1275541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78A1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678A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F678A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1787" TargetMode="External"/><Relationship Id="rId3" Type="http://schemas.openxmlformats.org/officeDocument/2006/relationships/styles" Target="styles.xml"/><Relationship Id="rId7" Type="http://schemas.openxmlformats.org/officeDocument/2006/relationships/hyperlink" Target="http://moshkovo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/lawandnpa/58ebd34b-015c-4614-a143-4eb2666810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5E14-4312-4970-AD69-2318273D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9</cp:revision>
  <cp:lastPrinted>2018-08-08T05:45:00Z</cp:lastPrinted>
  <dcterms:created xsi:type="dcterms:W3CDTF">2018-12-11T10:09:00Z</dcterms:created>
  <dcterms:modified xsi:type="dcterms:W3CDTF">2018-12-12T11:51:00Z</dcterms:modified>
</cp:coreProperties>
</file>