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 </w:t>
      </w:r>
      <w:r w:rsidR="000944CE">
        <w:rPr>
          <w:b/>
          <w:sz w:val="26"/>
          <w:szCs w:val="26"/>
        </w:rPr>
        <w:t xml:space="preserve">           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A83A1E">
        <w:t>Мельникова Наталья Михайловна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</w:t>
      </w:r>
      <w:r w:rsidR="00A83A1E">
        <w:t>7</w:t>
      </w:r>
      <w:r w:rsidR="00D91B17">
        <w:t xml:space="preserve"> </w:t>
      </w:r>
      <w:r w:rsidR="00A83A1E">
        <w:t>96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2C0BB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2C0BB0">
              <w:t>1</w:t>
            </w:r>
          </w:p>
        </w:tc>
        <w:tc>
          <w:tcPr>
            <w:tcW w:w="4819" w:type="dxa"/>
          </w:tcPr>
          <w:p w:rsidR="008B2CDE" w:rsidRPr="002C0BB0" w:rsidRDefault="002C0BB0" w:rsidP="00A83A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C0BB0">
              <w:t xml:space="preserve">Порядки предоставления государственной поддержки не соответствуют федеральному законодательству, в частности Постановлению Правительства РФ </w:t>
            </w:r>
            <w:r w:rsidR="000414CA">
              <w:t>от 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4537" w:type="dxa"/>
          </w:tcPr>
          <w:p w:rsidR="0047014F" w:rsidRPr="002C0BB0" w:rsidRDefault="002C0BB0" w:rsidP="00E25359">
            <w:pPr>
              <w:jc w:val="both"/>
              <w:rPr>
                <w:sz w:val="26"/>
                <w:szCs w:val="26"/>
              </w:rPr>
            </w:pPr>
            <w:r w:rsidRPr="002C0BB0">
              <w:t>Нарушение прав субъектов государственной поддержки на право получения мер государственной поддержки, установленных федеральным законодательством,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2C0BB0">
        <w:rPr>
          <w:color w:val="000000"/>
          <w:sz w:val="26"/>
          <w:szCs w:val="26"/>
        </w:rPr>
        <w:t>5</w:t>
      </w:r>
      <w:r w:rsidR="00A728F6" w:rsidRPr="002C0BB0">
        <w:rPr>
          <w:color w:val="000000"/>
          <w:sz w:val="26"/>
          <w:szCs w:val="26"/>
        </w:rPr>
        <w:t>. Срок</w:t>
      </w:r>
      <w:r w:rsidR="003C4768" w:rsidRPr="002C0BB0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2C0BB0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2C0BB0">
        <w:rPr>
          <w:color w:val="000000"/>
          <w:sz w:val="26"/>
          <w:szCs w:val="26"/>
        </w:rPr>
        <w:t xml:space="preserve"> и замечания </w:t>
      </w:r>
      <w:r w:rsidR="00A728F6" w:rsidRPr="002C0BB0">
        <w:rPr>
          <w:color w:val="000000"/>
          <w:sz w:val="26"/>
          <w:szCs w:val="26"/>
        </w:rPr>
        <w:t>в связи с размещением уведомления</w:t>
      </w:r>
      <w:r w:rsidR="003C4768" w:rsidRPr="002C0BB0">
        <w:rPr>
          <w:color w:val="000000"/>
          <w:sz w:val="26"/>
          <w:szCs w:val="26"/>
        </w:rPr>
        <w:t>, -</w:t>
      </w:r>
      <w:r w:rsidR="004E374F" w:rsidRPr="002C0BB0">
        <w:rPr>
          <w:sz w:val="26"/>
          <w:szCs w:val="26"/>
        </w:rPr>
        <w:t xml:space="preserve"> </w:t>
      </w:r>
      <w:r w:rsidR="008030EE" w:rsidRPr="002C0BB0">
        <w:rPr>
          <w:sz w:val="26"/>
          <w:szCs w:val="26"/>
        </w:rPr>
        <w:t>с </w:t>
      </w:r>
      <w:r w:rsidR="00A83A1E">
        <w:rPr>
          <w:sz w:val="26"/>
          <w:szCs w:val="26"/>
        </w:rPr>
        <w:t>0</w:t>
      </w:r>
      <w:r w:rsidR="00142570">
        <w:rPr>
          <w:sz w:val="26"/>
          <w:szCs w:val="26"/>
        </w:rPr>
        <w:t>3</w:t>
      </w:r>
      <w:r w:rsidR="00A83A1E">
        <w:rPr>
          <w:sz w:val="26"/>
          <w:szCs w:val="26"/>
        </w:rPr>
        <w:t>.09.2022</w:t>
      </w:r>
      <w:r w:rsidR="008038D6" w:rsidRPr="002C0BB0">
        <w:rPr>
          <w:sz w:val="26"/>
          <w:szCs w:val="26"/>
        </w:rPr>
        <w:t xml:space="preserve"> по </w:t>
      </w:r>
      <w:r w:rsidR="00A83A1E">
        <w:rPr>
          <w:sz w:val="26"/>
          <w:szCs w:val="26"/>
        </w:rPr>
        <w:t>1</w:t>
      </w:r>
      <w:r w:rsidR="00142570">
        <w:rPr>
          <w:sz w:val="26"/>
          <w:szCs w:val="26"/>
        </w:rPr>
        <w:t>3</w:t>
      </w:r>
      <w:bookmarkStart w:id="0" w:name="_GoBack"/>
      <w:bookmarkEnd w:id="0"/>
      <w:r w:rsidR="00A83A1E">
        <w:rPr>
          <w:sz w:val="26"/>
          <w:szCs w:val="26"/>
        </w:rPr>
        <w:t>.09.2022</w:t>
      </w:r>
      <w:r w:rsidR="00C817FA" w:rsidRPr="002C0BB0">
        <w:rPr>
          <w:sz w:val="26"/>
          <w:szCs w:val="26"/>
        </w:rPr>
        <w:t>.</w:t>
      </w:r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A83A1E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2570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3A1E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78B89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C83DA6-BF58-4756-A616-AA36810C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Мельникова Наталья Михайловна</cp:lastModifiedBy>
  <cp:revision>12</cp:revision>
  <cp:lastPrinted>2020-02-13T09:54:00Z</cp:lastPrinted>
  <dcterms:created xsi:type="dcterms:W3CDTF">2020-02-13T08:23:00Z</dcterms:created>
  <dcterms:modified xsi:type="dcterms:W3CDTF">2022-09-02T09:01:00Z</dcterms:modified>
</cp:coreProperties>
</file>