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55162C" w:rsidRDefault="002D4A18" w:rsidP="002D4A18">
      <w:pPr>
        <w:jc w:val="center"/>
        <w:rPr>
          <w:b/>
          <w:sz w:val="28"/>
          <w:szCs w:val="28"/>
        </w:rPr>
      </w:pPr>
      <w:r w:rsidRPr="0055162C">
        <w:rPr>
          <w:b/>
          <w:sz w:val="28"/>
          <w:szCs w:val="28"/>
        </w:rPr>
        <w:t xml:space="preserve">ИЗВЕЩЕНИЕ </w:t>
      </w:r>
    </w:p>
    <w:p w:rsidR="005D4CF3" w:rsidRPr="0055162C" w:rsidRDefault="000B2369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  <w:r w:rsidRPr="0055162C">
        <w:rPr>
          <w:b/>
          <w:sz w:val="28"/>
          <w:szCs w:val="28"/>
        </w:rPr>
        <w:t xml:space="preserve">о подготовке проекта </w:t>
      </w:r>
      <w:r w:rsidR="00785884" w:rsidRPr="0055162C">
        <w:rPr>
          <w:b/>
          <w:sz w:val="28"/>
          <w:szCs w:val="28"/>
        </w:rPr>
        <w:t xml:space="preserve">постановления Правительства Новосибирской области </w:t>
      </w:r>
      <w:bookmarkStart w:id="0" w:name="_GoBack"/>
      <w:r w:rsidR="003C43A2" w:rsidRPr="0055162C">
        <w:rPr>
          <w:b/>
          <w:sz w:val="28"/>
          <w:szCs w:val="28"/>
        </w:rPr>
        <w:t>«О внесении изменений в постановление Правительства Новосибирской области от 20.07.2015 № 266˗</w:t>
      </w:r>
      <w:proofErr w:type="gramStart"/>
      <w:r w:rsidR="003C43A2" w:rsidRPr="0055162C">
        <w:rPr>
          <w:b/>
          <w:sz w:val="28"/>
          <w:szCs w:val="28"/>
        </w:rPr>
        <w:t>п</w:t>
      </w:r>
      <w:proofErr w:type="gramEnd"/>
      <w:r w:rsidR="003C43A2" w:rsidRPr="0055162C">
        <w:rPr>
          <w:b/>
          <w:sz w:val="28"/>
          <w:szCs w:val="28"/>
        </w:rPr>
        <w:t>»</w:t>
      </w:r>
    </w:p>
    <w:bookmarkEnd w:id="0"/>
    <w:p w:rsidR="003C43A2" w:rsidRPr="0055162C" w:rsidRDefault="003C43A2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2A378D" w:rsidRPr="0055162C" w:rsidRDefault="000B2369" w:rsidP="00FF3733">
      <w:pPr>
        <w:ind w:firstLine="709"/>
        <w:jc w:val="both"/>
        <w:rPr>
          <w:sz w:val="28"/>
          <w:szCs w:val="28"/>
        </w:rPr>
      </w:pPr>
      <w:r w:rsidRPr="0055162C">
        <w:rPr>
          <w:b/>
          <w:sz w:val="28"/>
          <w:szCs w:val="28"/>
        </w:rPr>
        <w:t>1.</w:t>
      </w:r>
      <w:r w:rsidR="002D4A18" w:rsidRPr="0055162C">
        <w:rPr>
          <w:b/>
          <w:sz w:val="28"/>
          <w:szCs w:val="28"/>
        </w:rPr>
        <w:t> </w:t>
      </w:r>
      <w:r w:rsidRPr="0055162C">
        <w:rPr>
          <w:b/>
          <w:sz w:val="28"/>
          <w:szCs w:val="28"/>
        </w:rPr>
        <w:t>Вид, наименование проекта акта:</w:t>
      </w:r>
      <w:r w:rsidRPr="0055162C">
        <w:rPr>
          <w:sz w:val="28"/>
          <w:szCs w:val="28"/>
        </w:rPr>
        <w:t xml:space="preserve"> </w:t>
      </w:r>
      <w:r w:rsidR="003C43A2" w:rsidRPr="0055162C">
        <w:rPr>
          <w:sz w:val="28"/>
          <w:szCs w:val="28"/>
        </w:rPr>
        <w:t>постановление Правительства Новосибирской области «О внесении изменений в постановление Правительства Новосибирской области от 20.07.2015 № 266˗</w:t>
      </w:r>
      <w:proofErr w:type="gramStart"/>
      <w:r w:rsidR="003C43A2" w:rsidRPr="0055162C">
        <w:rPr>
          <w:sz w:val="28"/>
          <w:szCs w:val="28"/>
        </w:rPr>
        <w:t>п</w:t>
      </w:r>
      <w:proofErr w:type="gramEnd"/>
      <w:r w:rsidR="003C43A2" w:rsidRPr="0055162C">
        <w:rPr>
          <w:sz w:val="28"/>
          <w:szCs w:val="28"/>
        </w:rPr>
        <w:t>»</w:t>
      </w:r>
    </w:p>
    <w:p w:rsidR="003C43A2" w:rsidRPr="0055162C" w:rsidRDefault="003C43A2" w:rsidP="00FF3733">
      <w:pPr>
        <w:ind w:firstLine="709"/>
        <w:jc w:val="both"/>
        <w:rPr>
          <w:sz w:val="28"/>
          <w:szCs w:val="28"/>
        </w:rPr>
      </w:pPr>
    </w:p>
    <w:p w:rsidR="000B2369" w:rsidRPr="0055162C" w:rsidRDefault="000B2369" w:rsidP="00FF3733">
      <w:pPr>
        <w:ind w:firstLine="709"/>
        <w:jc w:val="both"/>
        <w:rPr>
          <w:sz w:val="28"/>
          <w:szCs w:val="28"/>
        </w:rPr>
      </w:pPr>
      <w:r w:rsidRPr="0055162C">
        <w:rPr>
          <w:b/>
          <w:sz w:val="28"/>
          <w:szCs w:val="28"/>
        </w:rPr>
        <w:t>2.</w:t>
      </w:r>
      <w:r w:rsidR="002D4A18" w:rsidRPr="0055162C">
        <w:rPr>
          <w:b/>
          <w:sz w:val="28"/>
          <w:szCs w:val="28"/>
        </w:rPr>
        <w:t> </w:t>
      </w:r>
      <w:r w:rsidRPr="0055162C">
        <w:rPr>
          <w:b/>
          <w:sz w:val="28"/>
          <w:szCs w:val="28"/>
        </w:rPr>
        <w:t>Планируемый</w:t>
      </w:r>
      <w:r w:rsidR="00785884" w:rsidRPr="0055162C">
        <w:rPr>
          <w:b/>
          <w:sz w:val="28"/>
          <w:szCs w:val="28"/>
        </w:rPr>
        <w:t xml:space="preserve"> срок вступления в силу акта:</w:t>
      </w:r>
      <w:r w:rsidR="00785884" w:rsidRPr="0055162C">
        <w:rPr>
          <w:sz w:val="28"/>
          <w:szCs w:val="28"/>
        </w:rPr>
        <w:t xml:space="preserve"> </w:t>
      </w:r>
      <w:r w:rsidR="003C43A2" w:rsidRPr="0055162C">
        <w:rPr>
          <w:sz w:val="28"/>
          <w:szCs w:val="28"/>
        </w:rPr>
        <w:t xml:space="preserve"> 01.12.2016 года</w:t>
      </w:r>
    </w:p>
    <w:p w:rsidR="003C43A2" w:rsidRPr="0055162C" w:rsidRDefault="003C43A2" w:rsidP="00FF3733">
      <w:pPr>
        <w:ind w:firstLine="709"/>
        <w:jc w:val="both"/>
        <w:rPr>
          <w:sz w:val="28"/>
          <w:szCs w:val="28"/>
        </w:rPr>
      </w:pPr>
    </w:p>
    <w:p w:rsidR="002A378D" w:rsidRPr="0055162C" w:rsidRDefault="000B2369" w:rsidP="002A378D">
      <w:pPr>
        <w:ind w:firstLine="709"/>
        <w:jc w:val="both"/>
        <w:rPr>
          <w:sz w:val="28"/>
          <w:szCs w:val="28"/>
        </w:rPr>
      </w:pPr>
      <w:r w:rsidRPr="0055162C">
        <w:rPr>
          <w:b/>
          <w:sz w:val="28"/>
          <w:szCs w:val="28"/>
        </w:rPr>
        <w:t>3.</w:t>
      </w:r>
      <w:r w:rsidR="002D4A18" w:rsidRPr="0055162C">
        <w:rPr>
          <w:b/>
          <w:sz w:val="28"/>
          <w:szCs w:val="28"/>
        </w:rPr>
        <w:t> </w:t>
      </w:r>
      <w:r w:rsidRPr="0055162C">
        <w:rPr>
          <w:b/>
          <w:sz w:val="28"/>
          <w:szCs w:val="28"/>
        </w:rPr>
        <w:t>Сведени</w:t>
      </w:r>
      <w:r w:rsidR="002D4A18" w:rsidRPr="0055162C">
        <w:rPr>
          <w:b/>
          <w:sz w:val="28"/>
          <w:szCs w:val="28"/>
        </w:rPr>
        <w:t>я</w:t>
      </w:r>
      <w:r w:rsidR="00A728F6" w:rsidRPr="0055162C">
        <w:rPr>
          <w:b/>
          <w:sz w:val="28"/>
          <w:szCs w:val="28"/>
        </w:rPr>
        <w:t xml:space="preserve"> о разработчике акта:</w:t>
      </w:r>
      <w:r w:rsidR="00A728F6" w:rsidRPr="0055162C">
        <w:rPr>
          <w:sz w:val="28"/>
          <w:szCs w:val="28"/>
        </w:rPr>
        <w:t xml:space="preserve"> </w:t>
      </w:r>
      <w:r w:rsidR="003C43A2" w:rsidRPr="0055162C">
        <w:rPr>
          <w:sz w:val="28"/>
          <w:szCs w:val="28"/>
        </w:rPr>
        <w:t xml:space="preserve"> министерство транспорта и дорожного хозяйства Новосибирской области</w:t>
      </w:r>
    </w:p>
    <w:p w:rsidR="003C43A2" w:rsidRPr="0055162C" w:rsidRDefault="003C43A2" w:rsidP="002A378D">
      <w:pPr>
        <w:ind w:firstLine="709"/>
        <w:jc w:val="both"/>
        <w:rPr>
          <w:sz w:val="28"/>
          <w:szCs w:val="28"/>
        </w:rPr>
      </w:pPr>
    </w:p>
    <w:p w:rsidR="004B3D90" w:rsidRPr="0055162C" w:rsidRDefault="004B3D90" w:rsidP="004B3D90">
      <w:pPr>
        <w:ind w:firstLine="709"/>
        <w:jc w:val="both"/>
        <w:rPr>
          <w:sz w:val="28"/>
          <w:szCs w:val="28"/>
        </w:rPr>
      </w:pPr>
      <w:r w:rsidRPr="0055162C">
        <w:rPr>
          <w:b/>
          <w:sz w:val="28"/>
          <w:szCs w:val="28"/>
        </w:rPr>
        <w:t xml:space="preserve">4. Описание проблемы, на решение которой направлен предлагаемый способ регулирования: </w:t>
      </w:r>
      <w:r w:rsidR="003C43A2" w:rsidRPr="0055162C">
        <w:rPr>
          <w:sz w:val="28"/>
          <w:szCs w:val="28"/>
        </w:rPr>
        <w:t xml:space="preserve">Проект постановления разработан в целях усовершенствования порядка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области. </w:t>
      </w:r>
    </w:p>
    <w:p w:rsidR="004B3D90" w:rsidRPr="0055162C" w:rsidRDefault="004B3D90" w:rsidP="004B3D90">
      <w:pPr>
        <w:pStyle w:val="3"/>
        <w:spacing w:line="240" w:lineRule="auto"/>
        <w:ind w:firstLine="709"/>
        <w:jc w:val="both"/>
        <w:rPr>
          <w:sz w:val="28"/>
          <w:szCs w:val="28"/>
        </w:rPr>
      </w:pPr>
    </w:p>
    <w:p w:rsidR="00353614" w:rsidRPr="0055162C" w:rsidRDefault="004B3D90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b/>
          <w:color w:val="000000"/>
          <w:sz w:val="28"/>
          <w:szCs w:val="28"/>
        </w:rPr>
        <w:t>5</w:t>
      </w:r>
      <w:r w:rsidR="00353614" w:rsidRPr="0055162C">
        <w:rPr>
          <w:b/>
          <w:color w:val="000000"/>
          <w:sz w:val="28"/>
          <w:szCs w:val="28"/>
        </w:rPr>
        <w:t xml:space="preserve">. Обоснование необходимости подготовки </w:t>
      </w:r>
      <w:r w:rsidR="00353614" w:rsidRPr="0055162C">
        <w:rPr>
          <w:b/>
          <w:bCs/>
          <w:color w:val="000000"/>
          <w:sz w:val="28"/>
          <w:szCs w:val="28"/>
        </w:rPr>
        <w:t>проекта н</w:t>
      </w:r>
      <w:r w:rsidR="00353614" w:rsidRPr="0055162C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55162C">
        <w:rPr>
          <w:b/>
          <w:color w:val="000000"/>
          <w:sz w:val="28"/>
          <w:szCs w:val="28"/>
        </w:rPr>
        <w:t>Новосибирской</w:t>
      </w:r>
      <w:r w:rsidR="00353614" w:rsidRPr="0055162C">
        <w:rPr>
          <w:b/>
          <w:color w:val="000000"/>
          <w:sz w:val="28"/>
          <w:szCs w:val="28"/>
        </w:rPr>
        <w:t xml:space="preserve"> области: </w:t>
      </w:r>
      <w:r w:rsidR="003C43A2" w:rsidRPr="0055162C">
        <w:rPr>
          <w:color w:val="000000"/>
          <w:sz w:val="28"/>
          <w:szCs w:val="28"/>
        </w:rPr>
        <w:t>20.07.2015 года было принято постановление Правительства Новосибирской области «О порядке определения специализированных организаций, осуществляющих перемещение на специализированную стоянку, хранение и возврат задержанных транспортных средств на территории Новосибирской области».</w:t>
      </w:r>
    </w:p>
    <w:p w:rsidR="0055162C" w:rsidRPr="0055162C" w:rsidRDefault="003C43A2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color w:val="000000"/>
          <w:sz w:val="28"/>
          <w:szCs w:val="28"/>
        </w:rPr>
        <w:t xml:space="preserve">В течение прошедшего года Минтранс Новосибирской области </w:t>
      </w:r>
      <w:r w:rsidR="0055162C" w:rsidRPr="0055162C">
        <w:rPr>
          <w:color w:val="000000"/>
          <w:sz w:val="28"/>
          <w:szCs w:val="28"/>
        </w:rPr>
        <w:t>дважды</w:t>
      </w:r>
      <w:r w:rsidRPr="0055162C">
        <w:rPr>
          <w:color w:val="000000"/>
          <w:sz w:val="28"/>
          <w:szCs w:val="28"/>
        </w:rPr>
        <w:t xml:space="preserve"> пров</w:t>
      </w:r>
      <w:r w:rsidR="0055162C" w:rsidRPr="0055162C">
        <w:rPr>
          <w:color w:val="000000"/>
          <w:sz w:val="28"/>
          <w:szCs w:val="28"/>
        </w:rPr>
        <w:t>ел</w:t>
      </w:r>
      <w:r w:rsidRPr="0055162C">
        <w:rPr>
          <w:color w:val="000000"/>
          <w:sz w:val="28"/>
          <w:szCs w:val="28"/>
        </w:rPr>
        <w:t xml:space="preserve"> конкурсы на определение специализированных организаций на территории Новосибирской области: в декабре 2015 года ˗ по определению специализированных организаций для перемещения и хранения маломерных судов и для автотранспортных средств</w:t>
      </w:r>
      <w:r w:rsidR="0055162C" w:rsidRPr="0055162C">
        <w:rPr>
          <w:color w:val="000000"/>
          <w:sz w:val="28"/>
          <w:szCs w:val="28"/>
        </w:rPr>
        <w:t>.</w:t>
      </w:r>
    </w:p>
    <w:p w:rsidR="003C43A2" w:rsidRPr="0055162C" w:rsidRDefault="0055162C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color w:val="000000"/>
          <w:sz w:val="28"/>
          <w:szCs w:val="28"/>
        </w:rPr>
        <w:t>Однако</w:t>
      </w:r>
      <w:r w:rsidR="003C43A2" w:rsidRPr="0055162C">
        <w:rPr>
          <w:color w:val="000000"/>
          <w:sz w:val="28"/>
          <w:szCs w:val="28"/>
        </w:rPr>
        <w:t xml:space="preserve"> фактически было заключено только 3 договора на организацию специализированной стоянки для перемещения и хранения автотранспортных средств на территории районов Новосибирской области в 2015</w:t>
      </w:r>
      <w:r w:rsidRPr="0055162C">
        <w:rPr>
          <w:color w:val="000000"/>
          <w:sz w:val="28"/>
          <w:szCs w:val="28"/>
        </w:rPr>
        <w:t xml:space="preserve"> году из 15 заявленных районов. На организацию специализированной стоянки для водных средств была подана только 1 заявка, которая не была допущена на конкурс.</w:t>
      </w:r>
    </w:p>
    <w:p w:rsidR="003C43A2" w:rsidRPr="0055162C" w:rsidRDefault="003C43A2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color w:val="000000"/>
          <w:sz w:val="28"/>
          <w:szCs w:val="28"/>
        </w:rPr>
        <w:t xml:space="preserve">В настоящее время </w:t>
      </w:r>
      <w:r w:rsidR="0055162C" w:rsidRPr="0055162C">
        <w:rPr>
          <w:color w:val="000000"/>
          <w:sz w:val="28"/>
          <w:szCs w:val="28"/>
        </w:rPr>
        <w:t>в стадии проведения находятся конкурсы на организацию специализированных стоянок для перемещения и хранения как автотранспортных средств, так и водных средств.</w:t>
      </w:r>
    </w:p>
    <w:p w:rsidR="0055162C" w:rsidRPr="0055162C" w:rsidRDefault="0055162C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color w:val="000000"/>
          <w:sz w:val="28"/>
          <w:szCs w:val="28"/>
        </w:rPr>
        <w:t>Одной из причин отсутствия заявок на участие в конкурсе является наличие слишком жестких требований к участникам конкурса, также было установлено излишне жесткие требования для специализированных стоянок, организуемых на территориях районов Новосибирской области.</w:t>
      </w:r>
    </w:p>
    <w:p w:rsidR="00A91600" w:rsidRPr="0055162C" w:rsidRDefault="00A91600" w:rsidP="00FF3733">
      <w:pPr>
        <w:ind w:firstLine="709"/>
        <w:jc w:val="both"/>
        <w:rPr>
          <w:sz w:val="28"/>
          <w:szCs w:val="28"/>
        </w:rPr>
      </w:pPr>
    </w:p>
    <w:p w:rsidR="000B2369" w:rsidRPr="0055162C" w:rsidRDefault="000B2369" w:rsidP="00FF3733">
      <w:pPr>
        <w:ind w:firstLine="709"/>
        <w:jc w:val="both"/>
        <w:rPr>
          <w:b/>
          <w:sz w:val="28"/>
          <w:szCs w:val="28"/>
        </w:rPr>
      </w:pPr>
      <w:r w:rsidRPr="0055162C">
        <w:rPr>
          <w:b/>
          <w:sz w:val="28"/>
          <w:szCs w:val="28"/>
        </w:rPr>
        <w:lastRenderedPageBreak/>
        <w:t>6.</w:t>
      </w:r>
      <w:r w:rsidR="00C9176F" w:rsidRPr="0055162C">
        <w:rPr>
          <w:b/>
          <w:sz w:val="28"/>
          <w:szCs w:val="28"/>
        </w:rPr>
        <w:t> </w:t>
      </w:r>
      <w:r w:rsidRPr="0055162C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55162C" w:rsidRPr="0055162C" w:rsidRDefault="0055162C" w:rsidP="00FF3733">
      <w:pPr>
        <w:ind w:firstLine="709"/>
        <w:jc w:val="both"/>
        <w:rPr>
          <w:b/>
          <w:sz w:val="28"/>
          <w:szCs w:val="28"/>
        </w:rPr>
      </w:pPr>
      <w:r w:rsidRPr="0055162C">
        <w:rPr>
          <w:sz w:val="28"/>
          <w:szCs w:val="28"/>
        </w:rPr>
        <w:t>Регулирование будет касаться индивидуальных предпринимателей и юридических лиц, желающих осуществлять деятельность по перемещению и хранению задержанных транспортных средств на территории Новосибирской области</w:t>
      </w:r>
    </w:p>
    <w:p w:rsidR="000A0C7A" w:rsidRPr="0055162C" w:rsidRDefault="000A0C7A" w:rsidP="000A0C7A">
      <w:pPr>
        <w:ind w:firstLine="709"/>
        <w:jc w:val="both"/>
        <w:rPr>
          <w:sz w:val="28"/>
          <w:szCs w:val="28"/>
        </w:rPr>
      </w:pPr>
    </w:p>
    <w:p w:rsidR="00675719" w:rsidRPr="0055162C" w:rsidRDefault="00A728F6" w:rsidP="00FF3733">
      <w:pPr>
        <w:ind w:firstLine="709"/>
        <w:jc w:val="both"/>
        <w:rPr>
          <w:sz w:val="28"/>
          <w:szCs w:val="28"/>
        </w:rPr>
      </w:pPr>
      <w:r w:rsidRPr="0055162C">
        <w:rPr>
          <w:b/>
          <w:sz w:val="28"/>
          <w:szCs w:val="28"/>
        </w:rPr>
        <w:t>7</w:t>
      </w:r>
      <w:r w:rsidR="000B2369" w:rsidRPr="0055162C">
        <w:rPr>
          <w:b/>
          <w:sz w:val="28"/>
          <w:szCs w:val="28"/>
        </w:rPr>
        <w:t>.</w:t>
      </w:r>
      <w:r w:rsidR="00C9176F" w:rsidRPr="0055162C">
        <w:rPr>
          <w:b/>
          <w:sz w:val="28"/>
          <w:szCs w:val="28"/>
        </w:rPr>
        <w:t> </w:t>
      </w:r>
      <w:r w:rsidR="000B2369" w:rsidRPr="0055162C">
        <w:rPr>
          <w:b/>
          <w:sz w:val="28"/>
          <w:szCs w:val="28"/>
        </w:rPr>
        <w:t xml:space="preserve">Краткое изложение цели регулирования: </w:t>
      </w:r>
      <w:r w:rsidR="0055162C" w:rsidRPr="0055162C">
        <w:rPr>
          <w:sz w:val="28"/>
          <w:szCs w:val="28"/>
        </w:rPr>
        <w:t>проект постановления разработан в целях</w:t>
      </w:r>
      <w:r w:rsidR="0055162C">
        <w:rPr>
          <w:sz w:val="28"/>
          <w:szCs w:val="28"/>
        </w:rPr>
        <w:t xml:space="preserve"> снятия излишне жестких требований для организации специализированных стоянок и привлечения </w:t>
      </w:r>
      <w:r w:rsidR="0055162C" w:rsidRPr="0055162C">
        <w:rPr>
          <w:sz w:val="28"/>
          <w:szCs w:val="28"/>
        </w:rPr>
        <w:t>индивидуальных предпринимателей и юридических лиц, желающих осуществлять деятельность по перемещению и хранению задержанных транспортных средств на территории Новосибирской области</w:t>
      </w:r>
    </w:p>
    <w:p w:rsidR="00A728F6" w:rsidRPr="0055162C" w:rsidRDefault="00A728F6" w:rsidP="00FF3733">
      <w:pPr>
        <w:ind w:firstLine="709"/>
        <w:jc w:val="both"/>
        <w:rPr>
          <w:sz w:val="28"/>
          <w:szCs w:val="28"/>
        </w:rPr>
      </w:pPr>
    </w:p>
    <w:p w:rsidR="00A728F6" w:rsidRPr="0055162C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62C">
        <w:rPr>
          <w:b/>
          <w:color w:val="000000"/>
          <w:sz w:val="28"/>
          <w:szCs w:val="28"/>
        </w:rPr>
        <w:t>8</w:t>
      </w:r>
      <w:r w:rsidR="00A728F6" w:rsidRPr="0055162C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55162C">
        <w:rPr>
          <w:b/>
          <w:color w:val="000000"/>
          <w:sz w:val="28"/>
          <w:szCs w:val="28"/>
        </w:rPr>
        <w:t xml:space="preserve">  </w:t>
      </w:r>
      <w:r w:rsidR="0055162C" w:rsidRPr="0055162C">
        <w:rPr>
          <w:color w:val="000000"/>
          <w:sz w:val="28"/>
          <w:szCs w:val="28"/>
        </w:rPr>
        <w:t>до 0</w:t>
      </w:r>
      <w:r w:rsidR="001740D4" w:rsidRPr="001740D4">
        <w:rPr>
          <w:color w:val="000000"/>
          <w:sz w:val="28"/>
          <w:szCs w:val="28"/>
        </w:rPr>
        <w:t>6</w:t>
      </w:r>
      <w:r w:rsidR="0055162C" w:rsidRPr="0055162C">
        <w:rPr>
          <w:color w:val="000000"/>
          <w:sz w:val="28"/>
          <w:szCs w:val="28"/>
        </w:rPr>
        <w:t>.07.2016 года</w:t>
      </w:r>
    </w:p>
    <w:p w:rsidR="007F2015" w:rsidRPr="0055162C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5162C" w:rsidRPr="0055162C" w:rsidRDefault="00FF3733" w:rsidP="005516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62C">
        <w:rPr>
          <w:b/>
          <w:color w:val="000000"/>
          <w:sz w:val="28"/>
          <w:szCs w:val="28"/>
        </w:rPr>
        <w:t>9</w:t>
      </w:r>
      <w:r w:rsidR="00A728F6" w:rsidRPr="0055162C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55162C">
        <w:rPr>
          <w:b/>
          <w:color w:val="000000"/>
          <w:sz w:val="28"/>
          <w:szCs w:val="28"/>
        </w:rPr>
        <w:t xml:space="preserve"> </w:t>
      </w:r>
      <w:r w:rsidR="0055162C" w:rsidRPr="0055162C">
        <w:rPr>
          <w:sz w:val="28"/>
          <w:szCs w:val="28"/>
        </w:rPr>
        <w:t>630011, г. Новосибирск, Красный проспект, 18, к.361, а также по адрес</w:t>
      </w:r>
      <w:r w:rsidR="0055162C">
        <w:rPr>
          <w:sz w:val="28"/>
          <w:szCs w:val="28"/>
        </w:rPr>
        <w:t>ам</w:t>
      </w:r>
      <w:r w:rsidR="0055162C" w:rsidRPr="0055162C">
        <w:rPr>
          <w:sz w:val="28"/>
          <w:szCs w:val="28"/>
        </w:rPr>
        <w:t xml:space="preserve"> электронной почты: </w:t>
      </w:r>
      <w:proofErr w:type="spellStart"/>
      <w:r w:rsidR="0022470E">
        <w:rPr>
          <w:sz w:val="28"/>
          <w:szCs w:val="28"/>
          <w:lang w:val="en-US"/>
        </w:rPr>
        <w:t>vinir</w:t>
      </w:r>
      <w:proofErr w:type="spellEnd"/>
      <w:r w:rsidR="0055162C" w:rsidRPr="0055162C">
        <w:rPr>
          <w:sz w:val="28"/>
          <w:szCs w:val="28"/>
        </w:rPr>
        <w:t xml:space="preserve">@nso.ru, </w:t>
      </w:r>
      <w:proofErr w:type="spellStart"/>
      <w:r w:rsidR="0055162C" w:rsidRPr="0055162C">
        <w:rPr>
          <w:sz w:val="28"/>
          <w:szCs w:val="28"/>
        </w:rPr>
        <w:t>slg@nso,ru</w:t>
      </w:r>
      <w:proofErr w:type="spellEnd"/>
    </w:p>
    <w:p w:rsidR="00FF3733" w:rsidRPr="0055162C" w:rsidRDefault="00FF3733">
      <w:pPr>
        <w:ind w:firstLine="709"/>
        <w:jc w:val="both"/>
        <w:rPr>
          <w:sz w:val="28"/>
          <w:szCs w:val="28"/>
        </w:rPr>
      </w:pPr>
    </w:p>
    <w:sectPr w:rsidR="00FF3733" w:rsidRPr="0055162C" w:rsidSect="002D4A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868CA"/>
    <w:rsid w:val="000A0C7A"/>
    <w:rsid w:val="000B2369"/>
    <w:rsid w:val="001740D4"/>
    <w:rsid w:val="001934D4"/>
    <w:rsid w:val="001D001D"/>
    <w:rsid w:val="002129FB"/>
    <w:rsid w:val="0022470E"/>
    <w:rsid w:val="002A378D"/>
    <w:rsid w:val="002D1BBE"/>
    <w:rsid w:val="002D2786"/>
    <w:rsid w:val="002D4A18"/>
    <w:rsid w:val="00353614"/>
    <w:rsid w:val="0037598C"/>
    <w:rsid w:val="0038399E"/>
    <w:rsid w:val="003C199A"/>
    <w:rsid w:val="003C43A2"/>
    <w:rsid w:val="003D7F78"/>
    <w:rsid w:val="00465DD9"/>
    <w:rsid w:val="004B3D90"/>
    <w:rsid w:val="0055162C"/>
    <w:rsid w:val="005B01E9"/>
    <w:rsid w:val="005D4AB0"/>
    <w:rsid w:val="005D4CF3"/>
    <w:rsid w:val="005D6F34"/>
    <w:rsid w:val="00650350"/>
    <w:rsid w:val="006649FB"/>
    <w:rsid w:val="00675719"/>
    <w:rsid w:val="00702DDF"/>
    <w:rsid w:val="00785884"/>
    <w:rsid w:val="00790085"/>
    <w:rsid w:val="007F2015"/>
    <w:rsid w:val="008062B2"/>
    <w:rsid w:val="00825F09"/>
    <w:rsid w:val="0085659F"/>
    <w:rsid w:val="0086075C"/>
    <w:rsid w:val="00880C47"/>
    <w:rsid w:val="00974682"/>
    <w:rsid w:val="00A0726C"/>
    <w:rsid w:val="00A11ACF"/>
    <w:rsid w:val="00A1526E"/>
    <w:rsid w:val="00A23CE1"/>
    <w:rsid w:val="00A408B9"/>
    <w:rsid w:val="00A728F6"/>
    <w:rsid w:val="00A91600"/>
    <w:rsid w:val="00AB3039"/>
    <w:rsid w:val="00AD584A"/>
    <w:rsid w:val="00B40CE0"/>
    <w:rsid w:val="00B44530"/>
    <w:rsid w:val="00BA0A4A"/>
    <w:rsid w:val="00BC52C8"/>
    <w:rsid w:val="00BF752D"/>
    <w:rsid w:val="00C3345E"/>
    <w:rsid w:val="00C9176F"/>
    <w:rsid w:val="00CA552F"/>
    <w:rsid w:val="00CC4919"/>
    <w:rsid w:val="00CE1B46"/>
    <w:rsid w:val="00D03FA0"/>
    <w:rsid w:val="00D3600C"/>
    <w:rsid w:val="00D66074"/>
    <w:rsid w:val="00D81CFD"/>
    <w:rsid w:val="00D83981"/>
    <w:rsid w:val="00E77A61"/>
    <w:rsid w:val="00EB0A5D"/>
    <w:rsid w:val="00EC13A4"/>
    <w:rsid w:val="00F20D3E"/>
    <w:rsid w:val="00F338E7"/>
    <w:rsid w:val="00F65F8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Сокол Лидия Георгиевна</cp:lastModifiedBy>
  <cp:revision>3</cp:revision>
  <cp:lastPrinted>2016-06-15T04:57:00Z</cp:lastPrinted>
  <dcterms:created xsi:type="dcterms:W3CDTF">2016-06-15T04:56:00Z</dcterms:created>
  <dcterms:modified xsi:type="dcterms:W3CDTF">2016-06-15T04:58:00Z</dcterms:modified>
</cp:coreProperties>
</file>