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77" w:rsidRPr="00E9713E" w:rsidRDefault="000A3777" w:rsidP="001A2955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1A2955" w:rsidRPr="000A3777" w:rsidRDefault="000A3777" w:rsidP="001A2955">
      <w:pPr>
        <w:keepNext/>
        <w:jc w:val="center"/>
        <w:outlineLvl w:val="0"/>
        <w:rPr>
          <w:b/>
          <w:sz w:val="28"/>
          <w:szCs w:val="22"/>
          <w:lang w:eastAsia="en-US"/>
        </w:rPr>
      </w:pPr>
      <w:r w:rsidRPr="000A3777">
        <w:rPr>
          <w:b/>
          <w:sz w:val="28"/>
          <w:szCs w:val="22"/>
          <w:lang w:eastAsia="en-US"/>
        </w:rPr>
        <w:t xml:space="preserve">о проведении публичных консультаций </w:t>
      </w:r>
    </w:p>
    <w:p w:rsidR="000A3777" w:rsidRPr="000A3777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 w:rsidRPr="00E9713E">
        <w:rPr>
          <w:sz w:val="28"/>
          <w:szCs w:val="22"/>
          <w:lang w:eastAsia="en-US"/>
        </w:rPr>
        <w:t xml:space="preserve">по проекту </w:t>
      </w:r>
      <w:r>
        <w:rPr>
          <w:sz w:val="28"/>
          <w:szCs w:val="22"/>
          <w:lang w:eastAsia="en-US"/>
        </w:rPr>
        <w:t>постановления</w:t>
      </w:r>
      <w:r w:rsidRPr="000A3777">
        <w:rPr>
          <w:sz w:val="28"/>
          <w:szCs w:val="22"/>
          <w:lang w:eastAsia="en-US"/>
        </w:rPr>
        <w:t xml:space="preserve"> Правительства Новосибирской области «О Порядке формирования перечня объектов и работ для предоставления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мероприятия по развитию мелиорации земель сельскохозяйственного назначения»</w:t>
      </w:r>
      <w:r w:rsidRPr="00E9713E">
        <w:rPr>
          <w:sz w:val="28"/>
          <w:szCs w:val="22"/>
          <w:lang w:eastAsia="en-US"/>
        </w:rPr>
        <w:t xml:space="preserve">, сводному отчету о проведении </w:t>
      </w:r>
      <w:r w:rsidRPr="00E9713E">
        <w:rPr>
          <w:sz w:val="28"/>
          <w:szCs w:val="28"/>
          <w:lang w:eastAsia="en-US"/>
        </w:rPr>
        <w:t>оценк</w:t>
      </w:r>
      <w:r>
        <w:rPr>
          <w:sz w:val="28"/>
          <w:szCs w:val="28"/>
          <w:lang w:eastAsia="en-US"/>
        </w:rPr>
        <w:t xml:space="preserve">и регулирующего воздействия </w:t>
      </w:r>
    </w:p>
    <w:p w:rsidR="000A3777" w:rsidRPr="00E9713E" w:rsidRDefault="000A3777" w:rsidP="000A3777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Срок проведения публичных консультац</w:t>
      </w:r>
      <w:r>
        <w:rPr>
          <w:sz w:val="28"/>
          <w:szCs w:val="28"/>
          <w:lang w:eastAsia="en-US"/>
        </w:rPr>
        <w:t xml:space="preserve">ий: с </w:t>
      </w:r>
      <w:r w:rsidR="001A2955">
        <w:rPr>
          <w:sz w:val="28"/>
          <w:szCs w:val="28"/>
          <w:lang w:eastAsia="en-US"/>
        </w:rPr>
        <w:t>06.02.2018 по 27</w:t>
      </w:r>
      <w:r w:rsidRPr="000A3777">
        <w:rPr>
          <w:sz w:val="28"/>
          <w:szCs w:val="28"/>
          <w:lang w:eastAsia="en-US"/>
        </w:rPr>
        <w:t>.02.2018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0A3777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Наименование разработчика: </w:t>
      </w:r>
      <w:r w:rsidRPr="000A3777">
        <w:rPr>
          <w:sz w:val="28"/>
          <w:szCs w:val="28"/>
          <w:lang w:eastAsia="en-US"/>
        </w:rPr>
        <w:t>министерство сельского</w:t>
      </w:r>
      <w:r>
        <w:rPr>
          <w:sz w:val="28"/>
          <w:szCs w:val="28"/>
          <w:lang w:eastAsia="en-US"/>
        </w:rPr>
        <w:t xml:space="preserve"> хозяйства </w:t>
      </w:r>
      <w:r w:rsidRPr="000A3777">
        <w:rPr>
          <w:sz w:val="28"/>
          <w:szCs w:val="28"/>
          <w:lang w:eastAsia="en-US"/>
        </w:rPr>
        <w:t>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0A3777">
      <w:pPr>
        <w:ind w:firstLine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Контак</w:t>
      </w:r>
      <w:r>
        <w:rPr>
          <w:sz w:val="28"/>
          <w:szCs w:val="28"/>
          <w:lang w:eastAsia="en-US"/>
        </w:rPr>
        <w:t xml:space="preserve">тное лицо, телефон: </w:t>
      </w:r>
      <w:r w:rsidRPr="000A3777">
        <w:rPr>
          <w:sz w:val="28"/>
          <w:szCs w:val="28"/>
          <w:lang w:eastAsia="en-US"/>
        </w:rPr>
        <w:t>Василенко Елена Андреевна -  консультант отдела развития сельских территорий и земельных ресурсов управления развития сельских тер</w:t>
      </w:r>
      <w:r>
        <w:rPr>
          <w:sz w:val="28"/>
          <w:szCs w:val="28"/>
          <w:lang w:eastAsia="en-US"/>
        </w:rPr>
        <w:t>риторий и инвестиций, 238 65 46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0A3777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3. Адреса </w:t>
      </w:r>
      <w:bookmarkStart w:id="0" w:name="_GoBack"/>
      <w:bookmarkEnd w:id="0"/>
      <w:r w:rsidRPr="00E9713E">
        <w:rPr>
          <w:sz w:val="28"/>
          <w:szCs w:val="28"/>
          <w:lang w:eastAsia="en-US"/>
        </w:rPr>
        <w:t>для направления предложений и замечаний по проекту акта, сводному отч</w:t>
      </w:r>
      <w:r>
        <w:rPr>
          <w:sz w:val="28"/>
          <w:szCs w:val="28"/>
          <w:lang w:eastAsia="en-US"/>
        </w:rPr>
        <w:t>е</w:t>
      </w:r>
      <w:r w:rsidRPr="00E9713E">
        <w:rPr>
          <w:sz w:val="28"/>
          <w:szCs w:val="28"/>
          <w:lang w:eastAsia="en-US"/>
        </w:rPr>
        <w:t>ту: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адрес почтовый: 630007</w:t>
      </w:r>
      <w:r w:rsidRPr="00E9713E">
        <w:rPr>
          <w:sz w:val="28"/>
          <w:szCs w:val="28"/>
          <w:lang w:eastAsia="en-US"/>
        </w:rPr>
        <w:t>, г. Новосибирск,</w:t>
      </w:r>
      <w:r>
        <w:rPr>
          <w:sz w:val="28"/>
          <w:szCs w:val="28"/>
          <w:lang w:eastAsia="en-US"/>
        </w:rPr>
        <w:t xml:space="preserve"> Красный проспект, 18</w:t>
      </w:r>
      <w:r w:rsidRPr="00E9713E">
        <w:rPr>
          <w:sz w:val="28"/>
          <w:szCs w:val="28"/>
          <w:lang w:eastAsia="en-US"/>
        </w:rPr>
        <w:t>;</w:t>
      </w:r>
      <w:proofErr w:type="gramStart"/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proofErr w:type="gramEnd"/>
      <w:r w:rsidRPr="00E9713E">
        <w:rPr>
          <w:sz w:val="28"/>
          <w:szCs w:val="28"/>
          <w:lang w:eastAsia="en-US"/>
        </w:rPr>
        <w:t xml:space="preserve">- адрес электронной почты: </w:t>
      </w:r>
      <w:r w:rsidRPr="000A3777">
        <w:rPr>
          <w:sz w:val="28"/>
          <w:szCs w:val="28"/>
          <w:lang w:eastAsia="en-US"/>
        </w:rPr>
        <w:t>agro@nso.ru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0A3777">
      <w:pPr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0A3777" w:rsidRPr="00E9713E" w:rsidTr="004D2C8B">
        <w:tc>
          <w:tcPr>
            <w:tcW w:w="10031" w:type="dxa"/>
          </w:tcPr>
          <w:p w:rsidR="000A3777" w:rsidRPr="000A3777" w:rsidRDefault="000A3777" w:rsidP="000A37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3777">
              <w:rPr>
                <w:rFonts w:ascii="Times New Roman" w:hAnsi="Times New Roman"/>
                <w:sz w:val="28"/>
                <w:szCs w:val="28"/>
                <w:lang w:eastAsia="en-US"/>
              </w:rPr>
              <w:t>http://dem.nso.ru/lawandnpa/0acb0811-cea9-4c1d-bbb0-232fd540bdc0</w:t>
            </w:r>
          </w:p>
        </w:tc>
      </w:tr>
    </w:tbl>
    <w:p w:rsidR="008F764B" w:rsidRPr="000E2D85" w:rsidRDefault="008F764B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FF3733" w:rsidRPr="00DC2D67" w:rsidRDefault="00FF3733">
      <w:pPr>
        <w:ind w:firstLine="709"/>
        <w:jc w:val="both"/>
        <w:rPr>
          <w:sz w:val="28"/>
          <w:szCs w:val="28"/>
        </w:rPr>
      </w:pPr>
    </w:p>
    <w:sectPr w:rsidR="00FF3733" w:rsidRPr="00DC2D67" w:rsidSect="001A295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25C" w:rsidRDefault="009A625C" w:rsidP="007D56EA">
      <w:r>
        <w:separator/>
      </w:r>
    </w:p>
  </w:endnote>
  <w:endnote w:type="continuationSeparator" w:id="0">
    <w:p w:rsidR="009A625C" w:rsidRDefault="009A625C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25C" w:rsidRDefault="009A625C" w:rsidP="007D56EA">
      <w:r>
        <w:separator/>
      </w:r>
    </w:p>
  </w:footnote>
  <w:footnote w:type="continuationSeparator" w:id="0">
    <w:p w:rsidR="009A625C" w:rsidRDefault="009A625C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1A2955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4A83"/>
    <w:rsid w:val="0003569E"/>
    <w:rsid w:val="000602DE"/>
    <w:rsid w:val="0006088A"/>
    <w:rsid w:val="00073379"/>
    <w:rsid w:val="00084AD4"/>
    <w:rsid w:val="000868CA"/>
    <w:rsid w:val="000A0C7A"/>
    <w:rsid w:val="000A3777"/>
    <w:rsid w:val="000B2369"/>
    <w:rsid w:val="000C4675"/>
    <w:rsid w:val="000D50AF"/>
    <w:rsid w:val="000E2D85"/>
    <w:rsid w:val="000E447D"/>
    <w:rsid w:val="000F37EE"/>
    <w:rsid w:val="00103070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A2955"/>
    <w:rsid w:val="001A44C1"/>
    <w:rsid w:val="001B61FC"/>
    <w:rsid w:val="001C52D1"/>
    <w:rsid w:val="001D001D"/>
    <w:rsid w:val="001E449F"/>
    <w:rsid w:val="001F2DE0"/>
    <w:rsid w:val="00200DCE"/>
    <w:rsid w:val="00212466"/>
    <w:rsid w:val="002129FB"/>
    <w:rsid w:val="00213263"/>
    <w:rsid w:val="00216FA9"/>
    <w:rsid w:val="00223C25"/>
    <w:rsid w:val="00230AA0"/>
    <w:rsid w:val="002965FA"/>
    <w:rsid w:val="002A378D"/>
    <w:rsid w:val="002B3FE8"/>
    <w:rsid w:val="002B51C4"/>
    <w:rsid w:val="002C164E"/>
    <w:rsid w:val="002D1BBE"/>
    <w:rsid w:val="002D2786"/>
    <w:rsid w:val="002D4A18"/>
    <w:rsid w:val="00314FAD"/>
    <w:rsid w:val="00337BFA"/>
    <w:rsid w:val="0034138D"/>
    <w:rsid w:val="00350658"/>
    <w:rsid w:val="00353614"/>
    <w:rsid w:val="00374FF0"/>
    <w:rsid w:val="0037598C"/>
    <w:rsid w:val="0038399E"/>
    <w:rsid w:val="00383B51"/>
    <w:rsid w:val="003863E5"/>
    <w:rsid w:val="00390B12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5DD9"/>
    <w:rsid w:val="004923E7"/>
    <w:rsid w:val="004B3D90"/>
    <w:rsid w:val="004B70B1"/>
    <w:rsid w:val="004E374F"/>
    <w:rsid w:val="004F2662"/>
    <w:rsid w:val="004F4021"/>
    <w:rsid w:val="00534BAC"/>
    <w:rsid w:val="0053659C"/>
    <w:rsid w:val="00570A51"/>
    <w:rsid w:val="0059160C"/>
    <w:rsid w:val="005928E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611FD9"/>
    <w:rsid w:val="00616E21"/>
    <w:rsid w:val="006277A3"/>
    <w:rsid w:val="00654295"/>
    <w:rsid w:val="006649FB"/>
    <w:rsid w:val="0066556C"/>
    <w:rsid w:val="00675719"/>
    <w:rsid w:val="00697744"/>
    <w:rsid w:val="006B271B"/>
    <w:rsid w:val="006C570E"/>
    <w:rsid w:val="006F2706"/>
    <w:rsid w:val="00702DDF"/>
    <w:rsid w:val="00717371"/>
    <w:rsid w:val="00717B30"/>
    <w:rsid w:val="007366E8"/>
    <w:rsid w:val="00736BD8"/>
    <w:rsid w:val="0076134F"/>
    <w:rsid w:val="0077334E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F2015"/>
    <w:rsid w:val="008062B2"/>
    <w:rsid w:val="008212EB"/>
    <w:rsid w:val="00825F09"/>
    <w:rsid w:val="00847FE4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64B"/>
    <w:rsid w:val="008F7EC3"/>
    <w:rsid w:val="00907EC9"/>
    <w:rsid w:val="00925021"/>
    <w:rsid w:val="0093628B"/>
    <w:rsid w:val="00952D72"/>
    <w:rsid w:val="00956A28"/>
    <w:rsid w:val="00957B90"/>
    <w:rsid w:val="00974682"/>
    <w:rsid w:val="009769E1"/>
    <w:rsid w:val="00985D64"/>
    <w:rsid w:val="00995D42"/>
    <w:rsid w:val="009A625C"/>
    <w:rsid w:val="009B2A50"/>
    <w:rsid w:val="009F2296"/>
    <w:rsid w:val="00A0726C"/>
    <w:rsid w:val="00A11ACF"/>
    <w:rsid w:val="00A1526E"/>
    <w:rsid w:val="00A23CE1"/>
    <w:rsid w:val="00A27B0F"/>
    <w:rsid w:val="00A316CE"/>
    <w:rsid w:val="00A408B9"/>
    <w:rsid w:val="00A47550"/>
    <w:rsid w:val="00A63FC6"/>
    <w:rsid w:val="00A728F6"/>
    <w:rsid w:val="00A77944"/>
    <w:rsid w:val="00A8121C"/>
    <w:rsid w:val="00A87E68"/>
    <w:rsid w:val="00A91600"/>
    <w:rsid w:val="00A92F67"/>
    <w:rsid w:val="00A93133"/>
    <w:rsid w:val="00AA2F21"/>
    <w:rsid w:val="00AA4358"/>
    <w:rsid w:val="00AB01FF"/>
    <w:rsid w:val="00AB3039"/>
    <w:rsid w:val="00AC6505"/>
    <w:rsid w:val="00AD584A"/>
    <w:rsid w:val="00B115E4"/>
    <w:rsid w:val="00B247E6"/>
    <w:rsid w:val="00B40CE0"/>
    <w:rsid w:val="00B44530"/>
    <w:rsid w:val="00B70FBE"/>
    <w:rsid w:val="00B82D3E"/>
    <w:rsid w:val="00B84B1A"/>
    <w:rsid w:val="00B873F0"/>
    <w:rsid w:val="00B9310B"/>
    <w:rsid w:val="00BA0A4A"/>
    <w:rsid w:val="00BA31C2"/>
    <w:rsid w:val="00BC52C8"/>
    <w:rsid w:val="00BE6CF8"/>
    <w:rsid w:val="00BF752D"/>
    <w:rsid w:val="00C07926"/>
    <w:rsid w:val="00C3345E"/>
    <w:rsid w:val="00C63A19"/>
    <w:rsid w:val="00C727BF"/>
    <w:rsid w:val="00C817FA"/>
    <w:rsid w:val="00C9176F"/>
    <w:rsid w:val="00CA552F"/>
    <w:rsid w:val="00CC4919"/>
    <w:rsid w:val="00CC7AE6"/>
    <w:rsid w:val="00CE1B46"/>
    <w:rsid w:val="00CE66DD"/>
    <w:rsid w:val="00CF2E38"/>
    <w:rsid w:val="00D03FA0"/>
    <w:rsid w:val="00D35B9C"/>
    <w:rsid w:val="00D3600C"/>
    <w:rsid w:val="00D45BC0"/>
    <w:rsid w:val="00D51E6B"/>
    <w:rsid w:val="00D52D91"/>
    <w:rsid w:val="00D66074"/>
    <w:rsid w:val="00D81CFD"/>
    <w:rsid w:val="00D83981"/>
    <w:rsid w:val="00DA5B6E"/>
    <w:rsid w:val="00DC2D67"/>
    <w:rsid w:val="00DD784B"/>
    <w:rsid w:val="00E00B2C"/>
    <w:rsid w:val="00E21ECC"/>
    <w:rsid w:val="00E252CE"/>
    <w:rsid w:val="00E77A61"/>
    <w:rsid w:val="00EA0E33"/>
    <w:rsid w:val="00EB0A5D"/>
    <w:rsid w:val="00EC13A4"/>
    <w:rsid w:val="00EC13A6"/>
    <w:rsid w:val="00EC6EC9"/>
    <w:rsid w:val="00ED3B0D"/>
    <w:rsid w:val="00EE6B0F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D1F26"/>
    <w:rsid w:val="00FD4D2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5">
    <w:name w:val="Сетка таблицы5"/>
    <w:basedOn w:val="a1"/>
    <w:next w:val="af5"/>
    <w:uiPriority w:val="39"/>
    <w:rsid w:val="000A377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5">
    <w:name w:val="Сетка таблицы5"/>
    <w:basedOn w:val="a1"/>
    <w:next w:val="af5"/>
    <w:uiPriority w:val="39"/>
    <w:rsid w:val="000A377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2B54F2-4A63-4E80-8EB2-2A4BB6DC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Василенко Елена Андреевна</cp:lastModifiedBy>
  <cp:revision>13</cp:revision>
  <cp:lastPrinted>2017-10-11T09:24:00Z</cp:lastPrinted>
  <dcterms:created xsi:type="dcterms:W3CDTF">2017-05-05T07:55:00Z</dcterms:created>
  <dcterms:modified xsi:type="dcterms:W3CDTF">2018-02-01T11:19:00Z</dcterms:modified>
</cp:coreProperties>
</file>