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Информационное сообщение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публичных консультаций по проекту 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правового акта Новосибирской области и сводному отчету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проведении оценки регулирующего воздействия 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нормативного правового акта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P963"/>
      <w:r/>
      <w:bookmarkEnd w:id="0"/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Вид и наименование проекта нормативного правового акта 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области: </w:t>
      </w:r>
      <w:r>
        <w:rPr>
          <w:rFonts w:ascii="Times New Roman" w:hAnsi="Times New Roman"/>
          <w:sz w:val="28"/>
          <w:szCs w:val="28"/>
        </w:rPr>
        <w:t xml:space="preserve">проект постановления Губернатора Новосибирской области «Об установлении на 20</w:t>
      </w:r>
      <w:r>
        <w:rPr>
          <w:rFonts w:ascii="Times New Roman" w:hAnsi="Times New Roman"/>
          <w:sz w:val="28"/>
          <w:szCs w:val="28"/>
        </w:rPr>
        <w:t xml:space="preserve">25</w:t>
      </w:r>
      <w:r>
        <w:rPr>
          <w:rFonts w:ascii="Times New Roman" w:hAnsi="Times New Roman"/>
          <w:sz w:val="28"/>
          <w:szCs w:val="28"/>
        </w:rPr>
        <w:t xml:space="preserve"> год запрета на привлечение хозяйствующими субъектами, осуществляющими деятельность на территории Новосибирской области, иностранных граждан, осуществляющих трудовую деятельность на основании патентов, по отдельным видам экономической деятельности»</w:t>
      </w:r>
      <w:r>
        <w:rPr>
          <w:rFonts w:ascii="Times New Roman" w:hAnsi="Times New Roman"/>
          <w:sz w:val="28"/>
          <w:szCs w:val="28"/>
        </w:rPr>
        <w:t xml:space="preserve"> (далее – проект постановления)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1" w:name="P965"/>
      <w:r/>
      <w:bookmarkEnd w:id="1"/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Наименование разработчика: </w:t>
      </w:r>
      <w:r>
        <w:rPr>
          <w:rFonts w:ascii="Times New Roman" w:hAnsi="Times New Roman"/>
          <w:sz w:val="28"/>
          <w:szCs w:val="28"/>
        </w:rPr>
        <w:t xml:space="preserve">министерство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Контактное лицо, телефон: </w:t>
      </w:r>
      <w:r>
        <w:rPr>
          <w:rFonts w:ascii="Times New Roman" w:hAnsi="Times New Roman"/>
          <w:sz w:val="28"/>
          <w:szCs w:val="28"/>
          <w:highlight w:val="none"/>
        </w:rPr>
        <w:t xml:space="preserve">заместитель начальника отдела трудовой миграции управления занятости населения Шерко </w:t>
      </w:r>
      <w:r>
        <w:rPr>
          <w:rFonts w:ascii="Times New Roman" w:hAnsi="Times New Roman"/>
          <w:sz w:val="28"/>
          <w:szCs w:val="28"/>
          <w:highlight w:val="none"/>
        </w:rPr>
        <w:t xml:space="preserve">Татьяна Александровна, 238 69 73.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32"/>
        <w:ind w:firstLine="709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bookmarkStart w:id="2" w:name="P967"/>
      <w:r>
        <w:rPr>
          <w:highlight w:val="none"/>
        </w:rPr>
      </w:r>
      <w:bookmarkEnd w:id="2"/>
      <w:r>
        <w:rPr>
          <w:rFonts w:ascii="Times New Roman" w:hAnsi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 Срок проведения публичных консультаций </w:t>
      </w:r>
      <w:r>
        <w:rPr>
          <w:rFonts w:ascii="Times New Roman" w:hAnsi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/>
          <w:sz w:val="28"/>
          <w:szCs w:val="28"/>
          <w:highlight w:val="none"/>
        </w:rPr>
        <w:t xml:space="preserve">9.0</w:t>
      </w:r>
      <w:r>
        <w:rPr>
          <w:rFonts w:ascii="Times New Roman" w:hAnsi="Times New Roman"/>
          <w:sz w:val="28"/>
          <w:szCs w:val="28"/>
          <w:highlight w:val="none"/>
        </w:rPr>
        <w:t xml:space="preserve">8.2024 по 09</w:t>
      </w:r>
      <w:r>
        <w:rPr>
          <w:rFonts w:ascii="Times New Roman" w:hAnsi="Times New Roman"/>
          <w:sz w:val="28"/>
          <w:szCs w:val="28"/>
          <w:highlight w:val="none"/>
        </w:rPr>
        <w:t xml:space="preserve">.0</w:t>
      </w:r>
      <w:r>
        <w:rPr>
          <w:rFonts w:ascii="Times New Roman" w:hAnsi="Times New Roman"/>
          <w:sz w:val="28"/>
          <w:szCs w:val="28"/>
          <w:highlight w:val="none"/>
        </w:rPr>
        <w:t xml:space="preserve">9.202</w:t>
      </w:r>
      <w:r>
        <w:rPr>
          <w:rFonts w:ascii="Times New Roman" w:hAnsi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highlight w:val="none"/>
        </w:rPr>
      </w:r>
      <w:bookmarkStart w:id="3" w:name="P968"/>
      <w:r>
        <w:rPr>
          <w:highlight w:val="none"/>
        </w:rPr>
      </w:r>
      <w:bookmarkEnd w:id="3"/>
      <w:r>
        <w:rPr>
          <w:rFonts w:ascii="Times New Roman" w:hAnsi="Times New Roman"/>
          <w:sz w:val="28"/>
          <w:szCs w:val="28"/>
          <w:highlight w:val="none"/>
        </w:rPr>
        <w:t xml:space="preserve">4. </w:t>
      </w:r>
      <w:r>
        <w:rPr>
          <w:rFonts w:ascii="Times New Roman" w:hAnsi="Times New Roman"/>
          <w:sz w:val="28"/>
          <w:szCs w:val="28"/>
          <w:highlight w:val="none"/>
        </w:rPr>
        <w:t xml:space="preserve">Адреса </w:t>
      </w:r>
      <w:r>
        <w:rPr>
          <w:rFonts w:ascii="Times New Roman" w:hAnsi="Times New Roman"/>
          <w:sz w:val="28"/>
          <w:szCs w:val="28"/>
          <w:highlight w:val="none"/>
        </w:rPr>
        <w:t xml:space="preserve">для направления предложений </w:t>
      </w:r>
      <w:r>
        <w:rPr>
          <w:rFonts w:ascii="Times New Roman" w:hAnsi="Times New Roman"/>
          <w:sz w:val="28"/>
          <w:szCs w:val="28"/>
          <w:highlight w:val="none"/>
        </w:rPr>
        <w:t xml:space="preserve">и замечаний по проекту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постановления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сводному отчету о проведении оценки регулирующ</w:t>
      </w:r>
      <w:r>
        <w:rPr>
          <w:rFonts w:ascii="Times New Roman" w:hAnsi="Times New Roman"/>
          <w:sz w:val="28"/>
          <w:szCs w:val="28"/>
        </w:rPr>
        <w:t xml:space="preserve">его</w:t>
      </w:r>
      <w:r>
        <w:rPr>
          <w:rFonts w:ascii="Times New Roman" w:hAnsi="Times New Roman"/>
          <w:sz w:val="28"/>
          <w:szCs w:val="28"/>
        </w:rPr>
        <w:t xml:space="preserve"> воздействия проекта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 почтовый: </w:t>
      </w:r>
      <w:r>
        <w:rPr>
          <w:rFonts w:ascii="Times New Roman" w:hAnsi="Times New Roman"/>
          <w:sz w:val="28"/>
          <w:szCs w:val="28"/>
        </w:rPr>
        <w:t xml:space="preserve">630004, г. Новосибирск, Ленина ул., д. 28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r>
        <w:rPr>
          <w:rFonts w:ascii="Times New Roman" w:hAnsi="Times New Roman"/>
          <w:sz w:val="28"/>
          <w:szCs w:val="28"/>
        </w:rPr>
        <w:t xml:space="preserve">shta@nso.ru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замечания могут быть </w:t>
      </w:r>
      <w:r>
        <w:rPr>
          <w:rFonts w:ascii="Times New Roman" w:hAnsi="Times New Roman"/>
          <w:sz w:val="28"/>
          <w:szCs w:val="28"/>
        </w:rPr>
        <w:t xml:space="preserve">направлены </w:t>
      </w: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размещения комментариев на странице ГИС НСО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Электронная демократия</w:t>
      </w:r>
      <w:r>
        <w:rPr>
          <w:rFonts w:ascii="Times New Roman" w:hAnsi="Times New Roman"/>
          <w:sz w:val="28"/>
          <w:szCs w:val="28"/>
        </w:rPr>
        <w:t xml:space="preserve"> Новосибирской </w:t>
      </w:r>
      <w:r>
        <w:rPr>
          <w:rFonts w:ascii="Times New Roman" w:hAnsi="Times New Roman"/>
          <w:sz w:val="28"/>
          <w:szCs w:val="28"/>
        </w:rPr>
        <w:t xml:space="preserve">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 xml:space="preserve">которой </w:t>
      </w:r>
      <w:r>
        <w:rPr>
          <w:rFonts w:ascii="Times New Roman" w:hAnsi="Times New Roman"/>
          <w:sz w:val="28"/>
          <w:szCs w:val="28"/>
        </w:rPr>
        <w:t xml:space="preserve">размещено информационное сообщение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проведении </w:t>
      </w:r>
      <w:r>
        <w:rPr>
          <w:rFonts w:ascii="Times New Roman" w:hAnsi="Times New Roman"/>
          <w:sz w:val="28"/>
          <w:szCs w:val="28"/>
        </w:rPr>
        <w:t xml:space="preserve">публичных к</w:t>
      </w:r>
      <w:r>
        <w:rPr>
          <w:rFonts w:ascii="Times New Roman" w:hAnsi="Times New Roman"/>
          <w:sz w:val="28"/>
          <w:szCs w:val="28"/>
        </w:rPr>
        <w:t xml:space="preserve">онсультаций по проекту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и сводному отчету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проведении оценки регулирующего воздействия проекта </w:t>
      </w:r>
      <w:r>
        <w:rPr>
          <w:rFonts w:ascii="Times New Roman" w:hAnsi="Times New Roman"/>
          <w:sz w:val="28"/>
          <w:szCs w:val="28"/>
        </w:rPr>
        <w:t xml:space="preserve">пос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ановления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t xml:space="preserve"> </w:t>
      </w:r>
      <w:r>
        <w:rPr>
          <w:rFonts w:ascii="Times New Roman" w:hAnsi="Times New Roman"/>
          <w:sz w:val="28"/>
          <w:szCs w:val="28"/>
        </w:rPr>
        <w:t xml:space="preserve">Ссылка </w:t>
      </w:r>
      <w:r>
        <w:rPr>
          <w:rFonts w:ascii="Times New Roman" w:hAnsi="Times New Roman"/>
          <w:sz w:val="28"/>
          <w:szCs w:val="28"/>
        </w:rPr>
        <w:t xml:space="preserve">на со</w:t>
      </w:r>
      <w:r>
        <w:rPr>
          <w:rFonts w:ascii="Times New Roman" w:hAnsi="Times New Roman"/>
          <w:sz w:val="28"/>
          <w:szCs w:val="28"/>
        </w:rPr>
        <w:t xml:space="preserve">ответствующую страницу ГИС НСО «</w:t>
      </w:r>
      <w:r>
        <w:rPr>
          <w:rFonts w:ascii="Times New Roman" w:hAnsi="Times New Roman"/>
          <w:sz w:val="28"/>
          <w:szCs w:val="28"/>
        </w:rPr>
        <w:t xml:space="preserve">Электронная демократия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https://dem.nso.ru/#/npa/bills/ad5a3810-7b60-4087-921b-e27945cf9bad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Текст выноски"/>
    <w:basedOn w:val="832"/>
    <w:next w:val="836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>
    <w:name w:val="Текст выноски Знак"/>
    <w:next w:val="837"/>
    <w:link w:val="836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 Татьяна Александровна</dc:creator>
  <cp:revision>18</cp:revision>
  <dcterms:created xsi:type="dcterms:W3CDTF">2024-02-28T02:18:00Z</dcterms:created>
  <dcterms:modified xsi:type="dcterms:W3CDTF">2024-08-12T02:34:07Z</dcterms:modified>
  <cp:version>983040</cp:version>
</cp:coreProperties>
</file>