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10107D" w:rsidRDefault="0010107D" w:rsidP="00D10FB8">
      <w:pPr>
        <w:suppressAutoHyphens/>
        <w:jc w:val="center"/>
      </w:pPr>
      <w:r w:rsidRPr="002D4A18">
        <w:rPr>
          <w:b/>
          <w:sz w:val="28"/>
          <w:szCs w:val="28"/>
        </w:rPr>
        <w:t>о подготовке проекта</w:t>
      </w:r>
      <w:r w:rsidR="00D10FB8">
        <w:rPr>
          <w:b/>
          <w:sz w:val="28"/>
          <w:szCs w:val="28"/>
        </w:rPr>
        <w:t xml:space="preserve"> приказа</w:t>
      </w:r>
      <w:r w:rsidRPr="002D4A18">
        <w:rPr>
          <w:b/>
          <w:sz w:val="28"/>
          <w:szCs w:val="28"/>
        </w:rPr>
        <w:t xml:space="preserve"> </w:t>
      </w:r>
      <w:r w:rsidR="00AA7727">
        <w:rPr>
          <w:b/>
          <w:sz w:val="28"/>
          <w:szCs w:val="28"/>
        </w:rPr>
        <w:t>«О</w:t>
      </w:r>
      <w:r w:rsidR="00D10FB8" w:rsidRPr="00D10FB8">
        <w:rPr>
          <w:b/>
          <w:sz w:val="28"/>
          <w:szCs w:val="28"/>
        </w:rPr>
        <w:t xml:space="preserve"> внесении изменений в приказ министерства транспорта и дорожного хозяйства Новосибирской области от 10.12.2014 №</w:t>
      </w:r>
      <w:r w:rsidR="00D10FB8">
        <w:rPr>
          <w:b/>
          <w:sz w:val="28"/>
          <w:szCs w:val="28"/>
        </w:rPr>
        <w:t> </w:t>
      </w:r>
      <w:r w:rsidR="00D10FB8" w:rsidRPr="00D10FB8">
        <w:rPr>
          <w:b/>
          <w:sz w:val="28"/>
          <w:szCs w:val="28"/>
        </w:rPr>
        <w:t>158</w:t>
      </w:r>
      <w:r w:rsidR="00AA7727">
        <w:rPr>
          <w:b/>
          <w:sz w:val="28"/>
          <w:szCs w:val="28"/>
        </w:rPr>
        <w:t>»</w:t>
      </w:r>
    </w:p>
    <w:p w:rsidR="00F25B44" w:rsidRPr="00383B51" w:rsidRDefault="00103070" w:rsidP="0010107D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>1. Наименование разработчика</w:t>
      </w:r>
      <w:r w:rsidR="006B2E84">
        <w:t>, контактное лицо, телефон</w:t>
      </w:r>
      <w:r w:rsidRPr="00383B51">
        <w:t xml:space="preserve">: </w:t>
      </w:r>
      <w:r w:rsidR="0010107D">
        <w:t xml:space="preserve">Министерство транспорта и дорожного хозяйства Новосибирской области, </w:t>
      </w:r>
      <w:r w:rsidR="00AA7727">
        <w:t>Батков Виталий Александрович</w:t>
      </w:r>
      <w:r w:rsidR="0010107D">
        <w:t xml:space="preserve">, т. </w:t>
      </w:r>
      <w:r w:rsidR="00AA7727">
        <w:t>227-09-10</w:t>
      </w:r>
      <w:r w:rsidR="009E3B81">
        <w:t>; Бальченко Татьяна Сергеевна, т. 223-15-13.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4B3D90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587"/>
        <w:gridCol w:w="4604"/>
        <w:gridCol w:w="4927"/>
      </w:tblGrid>
      <w:tr w:rsidR="00441811" w:rsidRPr="0095067C" w:rsidTr="00D001E3">
        <w:tc>
          <w:tcPr>
            <w:tcW w:w="587" w:type="dxa"/>
            <w:vAlign w:val="center"/>
          </w:tcPr>
          <w:p w:rsidR="00441811" w:rsidRPr="0095067C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№</w:t>
            </w:r>
          </w:p>
          <w:p w:rsidR="00441811" w:rsidRPr="0095067C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proofErr w:type="gramStart"/>
            <w:r w:rsidRPr="0095067C">
              <w:t>п</w:t>
            </w:r>
            <w:proofErr w:type="gramEnd"/>
            <w:r w:rsidRPr="0095067C">
              <w:t>/п</w:t>
            </w:r>
          </w:p>
        </w:tc>
        <w:tc>
          <w:tcPr>
            <w:tcW w:w="4604" w:type="dxa"/>
            <w:vAlign w:val="center"/>
          </w:tcPr>
          <w:p w:rsidR="00441811" w:rsidRPr="0095067C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Проблема,</w:t>
            </w:r>
            <w:r w:rsidR="002A6D2E" w:rsidRPr="0095067C">
              <w:t xml:space="preserve"> для решения которой планируется разработать проект НПА</w:t>
            </w:r>
          </w:p>
        </w:tc>
        <w:tc>
          <w:tcPr>
            <w:tcW w:w="4927" w:type="dxa"/>
            <w:vAlign w:val="center"/>
          </w:tcPr>
          <w:p w:rsidR="00441811" w:rsidRPr="0095067C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Н</w:t>
            </w:r>
            <w:r w:rsidR="006A7294" w:rsidRPr="0095067C">
              <w:t>егативные</w:t>
            </w:r>
            <w:r w:rsidR="00E40DAB" w:rsidRPr="0095067C">
              <w:t xml:space="preserve"> эффект</w:t>
            </w:r>
            <w:r w:rsidR="006A7294" w:rsidRPr="0095067C">
              <w:t>ы</w:t>
            </w:r>
            <w:r w:rsidR="003C7373" w:rsidRPr="0095067C">
              <w:t xml:space="preserve"> (последстви</w:t>
            </w:r>
            <w:r w:rsidR="006A7294" w:rsidRPr="0095067C">
              <w:t>я</w:t>
            </w:r>
            <w:r w:rsidR="003C7373" w:rsidRPr="0095067C">
              <w:t xml:space="preserve">) </w:t>
            </w:r>
            <w:r w:rsidR="00A06294" w:rsidRPr="0095067C">
              <w:t>вызванные</w:t>
            </w:r>
            <w:r w:rsidR="003C7373" w:rsidRPr="0095067C">
              <w:t xml:space="preserve"> проблемой</w:t>
            </w:r>
          </w:p>
        </w:tc>
      </w:tr>
      <w:tr w:rsidR="00441811" w:rsidRPr="0095067C" w:rsidTr="00D001E3">
        <w:tc>
          <w:tcPr>
            <w:tcW w:w="587" w:type="dxa"/>
            <w:vAlign w:val="center"/>
          </w:tcPr>
          <w:p w:rsidR="00441811" w:rsidRPr="0095067C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1</w:t>
            </w:r>
          </w:p>
        </w:tc>
        <w:tc>
          <w:tcPr>
            <w:tcW w:w="4604" w:type="dxa"/>
          </w:tcPr>
          <w:p w:rsidR="00F67048" w:rsidRPr="00F67048" w:rsidRDefault="009E3B81" w:rsidP="00BD7DE3">
            <w:pPr>
              <w:pStyle w:val="3"/>
              <w:shd w:val="clear" w:color="auto" w:fill="auto"/>
              <w:spacing w:line="240" w:lineRule="auto"/>
              <w:ind w:right="20"/>
            </w:pPr>
            <w:proofErr w:type="gramStart"/>
            <w:r>
              <w:t xml:space="preserve">Согласно заключения министерства экономического развития Новосибирской области № 10 от 23.03.2017 г. об оценке регулирующего воздействия проекта приказа министерства транспорта и дорожного хозяйства Новосибирской области «Об утверждении Порядка привлечения перевозчиков к выполнению пассажирских перевозок по регулируемым тарифам по межмуниципальным маршрутам регулярных перевозок на территории Новосибирской области» </w:t>
            </w:r>
            <w:r w:rsidR="00FE29F7">
              <w:t>в приказе министерства транспорта и дорожного хозяйства Новосибирской области №158 от 10.12.2014 содержатся положения, вводящие</w:t>
            </w:r>
            <w:proofErr w:type="gramEnd"/>
            <w:r w:rsidR="00FE29F7">
              <w:t xml:space="preserve"> избыточные обязанности, запреты и ограничения для субъектов предпринимательской деятельности, а также способствующие их введению.</w:t>
            </w:r>
          </w:p>
        </w:tc>
        <w:tc>
          <w:tcPr>
            <w:tcW w:w="4927" w:type="dxa"/>
          </w:tcPr>
          <w:p w:rsidR="002B13E4" w:rsidRDefault="00FE29F7" w:rsidP="00F67048">
            <w:pPr>
              <w:pStyle w:val="3"/>
              <w:shd w:val="clear" w:color="auto" w:fill="auto"/>
              <w:spacing w:line="240" w:lineRule="auto"/>
              <w:ind w:right="20"/>
            </w:pPr>
            <w:r>
              <w:t xml:space="preserve">Ограничиваются права субъектов предпринимательской деятельности. </w:t>
            </w:r>
          </w:p>
          <w:p w:rsidR="002B13E4" w:rsidRDefault="002B13E4" w:rsidP="00F67048">
            <w:pPr>
              <w:pStyle w:val="3"/>
              <w:shd w:val="clear" w:color="auto" w:fill="auto"/>
              <w:spacing w:line="240" w:lineRule="auto"/>
              <w:ind w:right="20"/>
            </w:pPr>
          </w:p>
          <w:p w:rsidR="002B13E4" w:rsidRDefault="002B13E4" w:rsidP="00F67048">
            <w:pPr>
              <w:pStyle w:val="3"/>
              <w:shd w:val="clear" w:color="auto" w:fill="auto"/>
              <w:spacing w:line="240" w:lineRule="auto"/>
              <w:ind w:right="20"/>
            </w:pPr>
          </w:p>
          <w:p w:rsidR="002B13E4" w:rsidRDefault="002B13E4" w:rsidP="00F67048">
            <w:pPr>
              <w:pStyle w:val="3"/>
              <w:shd w:val="clear" w:color="auto" w:fill="auto"/>
              <w:spacing w:line="240" w:lineRule="auto"/>
              <w:ind w:right="20"/>
            </w:pPr>
          </w:p>
          <w:p w:rsidR="002B13E4" w:rsidRDefault="002B13E4" w:rsidP="00F67048">
            <w:pPr>
              <w:pStyle w:val="3"/>
              <w:shd w:val="clear" w:color="auto" w:fill="auto"/>
              <w:spacing w:line="240" w:lineRule="auto"/>
              <w:ind w:right="20"/>
            </w:pPr>
          </w:p>
          <w:p w:rsidR="002B13E4" w:rsidRDefault="002B13E4" w:rsidP="00F67048">
            <w:pPr>
              <w:pStyle w:val="3"/>
              <w:shd w:val="clear" w:color="auto" w:fill="auto"/>
              <w:spacing w:line="240" w:lineRule="auto"/>
              <w:ind w:right="20"/>
            </w:pPr>
          </w:p>
          <w:p w:rsidR="002B13E4" w:rsidRDefault="002B13E4" w:rsidP="00F67048">
            <w:pPr>
              <w:pStyle w:val="3"/>
              <w:shd w:val="clear" w:color="auto" w:fill="auto"/>
              <w:spacing w:line="240" w:lineRule="auto"/>
              <w:ind w:right="20"/>
            </w:pPr>
          </w:p>
          <w:p w:rsidR="002B13E4" w:rsidRDefault="002B13E4" w:rsidP="00F67048">
            <w:pPr>
              <w:pStyle w:val="3"/>
              <w:shd w:val="clear" w:color="auto" w:fill="auto"/>
              <w:spacing w:line="240" w:lineRule="auto"/>
              <w:ind w:right="20"/>
            </w:pPr>
          </w:p>
          <w:p w:rsidR="002B13E4" w:rsidRDefault="002B13E4" w:rsidP="00F67048">
            <w:pPr>
              <w:pStyle w:val="3"/>
              <w:shd w:val="clear" w:color="auto" w:fill="auto"/>
              <w:spacing w:line="240" w:lineRule="auto"/>
              <w:ind w:right="20"/>
            </w:pPr>
          </w:p>
          <w:p w:rsidR="002B13E4" w:rsidRDefault="002B13E4" w:rsidP="00F67048">
            <w:pPr>
              <w:pStyle w:val="3"/>
              <w:shd w:val="clear" w:color="auto" w:fill="auto"/>
              <w:spacing w:line="240" w:lineRule="auto"/>
              <w:ind w:right="20"/>
            </w:pPr>
          </w:p>
          <w:p w:rsidR="002B13E4" w:rsidRDefault="002B13E4" w:rsidP="00F67048">
            <w:pPr>
              <w:pStyle w:val="3"/>
              <w:shd w:val="clear" w:color="auto" w:fill="auto"/>
              <w:spacing w:line="240" w:lineRule="auto"/>
              <w:ind w:right="20"/>
            </w:pPr>
          </w:p>
          <w:p w:rsidR="002B13E4" w:rsidRDefault="002B13E4" w:rsidP="00F67048">
            <w:pPr>
              <w:pStyle w:val="3"/>
              <w:shd w:val="clear" w:color="auto" w:fill="auto"/>
              <w:spacing w:line="240" w:lineRule="auto"/>
              <w:ind w:right="20"/>
            </w:pPr>
          </w:p>
          <w:p w:rsidR="00441811" w:rsidRPr="0095067C" w:rsidRDefault="00317D5A" w:rsidP="00F67048">
            <w:pPr>
              <w:pStyle w:val="3"/>
              <w:shd w:val="clear" w:color="auto" w:fill="auto"/>
              <w:spacing w:line="240" w:lineRule="auto"/>
              <w:ind w:right="20"/>
            </w:pPr>
            <w:r>
              <w:t xml:space="preserve">. 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2B13E4" w:rsidRPr="00FE29F7" w:rsidRDefault="003A69D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E29F7">
        <w:rPr>
          <w:sz w:val="26"/>
          <w:szCs w:val="26"/>
        </w:rPr>
        <w:t>-</w:t>
      </w:r>
      <w:r w:rsidR="0095067C" w:rsidRPr="00FE29F7">
        <w:rPr>
          <w:sz w:val="26"/>
          <w:szCs w:val="26"/>
        </w:rPr>
        <w:t> </w:t>
      </w:r>
      <w:r w:rsidR="00FE29F7" w:rsidRPr="00FE29F7">
        <w:rPr>
          <w:sz w:val="26"/>
          <w:szCs w:val="26"/>
        </w:rPr>
        <w:t xml:space="preserve">внесение изменений в приказ </w:t>
      </w:r>
      <w:r w:rsidR="00FE29F7" w:rsidRPr="00FE29F7">
        <w:rPr>
          <w:sz w:val="26"/>
          <w:szCs w:val="26"/>
        </w:rPr>
        <w:t>министерства транспорта и дорожного хозяйства Новосибирской области №158 от 10.12.2014</w:t>
      </w:r>
      <w:r w:rsidR="00FE29F7" w:rsidRPr="00FE29F7">
        <w:rPr>
          <w:sz w:val="26"/>
          <w:szCs w:val="26"/>
        </w:rPr>
        <w:t xml:space="preserve"> «Об утверждении Порядка привлечения перевозчиков к выполнению пассажирских перевозок на условиях временной работы по пригородным и межмуниципальным маршрутам регулярного сообщения Новосибирской области»</w:t>
      </w:r>
      <w:r w:rsidR="00FE29F7">
        <w:rPr>
          <w:sz w:val="26"/>
          <w:szCs w:val="26"/>
        </w:rPr>
        <w:t>.</w:t>
      </w: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10107D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10107D">
        <w:rPr>
          <w:sz w:val="26"/>
          <w:szCs w:val="26"/>
        </w:rPr>
        <w:t xml:space="preserve">Красный проспект, </w:t>
      </w:r>
      <w:r w:rsidR="00697744" w:rsidRPr="00383B51">
        <w:rPr>
          <w:sz w:val="26"/>
          <w:szCs w:val="26"/>
        </w:rPr>
        <w:t>д.</w:t>
      </w:r>
      <w:r w:rsidR="0010107D">
        <w:rPr>
          <w:sz w:val="26"/>
          <w:szCs w:val="26"/>
        </w:rPr>
        <w:t xml:space="preserve"> 18</w:t>
      </w:r>
      <w:r w:rsidR="00084AD4" w:rsidRPr="00383B51">
        <w:rPr>
          <w:sz w:val="26"/>
          <w:szCs w:val="26"/>
        </w:rPr>
        <w:t>, к.</w:t>
      </w:r>
      <w:r w:rsidR="0010107D">
        <w:rPr>
          <w:sz w:val="26"/>
          <w:szCs w:val="26"/>
        </w:rPr>
        <w:t xml:space="preserve"> 361</w:t>
      </w:r>
      <w:r w:rsidR="00CC7AE6" w:rsidRPr="00383B51">
        <w:rPr>
          <w:sz w:val="26"/>
          <w:szCs w:val="26"/>
        </w:rPr>
        <w:t>;</w:t>
      </w:r>
    </w:p>
    <w:p w:rsidR="007366E8" w:rsidRPr="00B746BE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>электронной почты:</w:t>
      </w:r>
      <w:r w:rsidR="0010107D">
        <w:rPr>
          <w:sz w:val="26"/>
          <w:szCs w:val="26"/>
        </w:rPr>
        <w:t xml:space="preserve"> </w:t>
      </w:r>
      <w:hyperlink r:id="rId8" w:history="1">
        <w:r w:rsidR="00B746BE" w:rsidRPr="003F13A4">
          <w:rPr>
            <w:rStyle w:val="a5"/>
            <w:sz w:val="26"/>
            <w:szCs w:val="26"/>
            <w:lang w:val="en-US"/>
          </w:rPr>
          <w:t>batkov</w:t>
        </w:r>
        <w:r w:rsidR="00B746BE" w:rsidRPr="00B746BE">
          <w:rPr>
            <w:rStyle w:val="a5"/>
            <w:sz w:val="26"/>
            <w:szCs w:val="26"/>
          </w:rPr>
          <w:t>@</w:t>
        </w:r>
        <w:r w:rsidR="00B746BE" w:rsidRPr="003F13A4">
          <w:rPr>
            <w:rStyle w:val="a5"/>
            <w:sz w:val="26"/>
            <w:szCs w:val="26"/>
            <w:lang w:val="en-US"/>
          </w:rPr>
          <w:t>nso</w:t>
        </w:r>
        <w:r w:rsidR="00B746BE" w:rsidRPr="00B746BE">
          <w:rPr>
            <w:rStyle w:val="a5"/>
            <w:sz w:val="26"/>
            <w:szCs w:val="26"/>
          </w:rPr>
          <w:t>.</w:t>
        </w:r>
        <w:r w:rsidR="00B746BE" w:rsidRPr="003F13A4">
          <w:rPr>
            <w:rStyle w:val="a5"/>
            <w:sz w:val="26"/>
            <w:szCs w:val="26"/>
            <w:lang w:val="en-US"/>
          </w:rPr>
          <w:t>ru</w:t>
        </w:r>
      </w:hyperlink>
      <w:r w:rsidR="00B746BE">
        <w:rPr>
          <w:sz w:val="26"/>
          <w:szCs w:val="26"/>
        </w:rPr>
        <w:t xml:space="preserve">; </w:t>
      </w:r>
      <w:hyperlink r:id="rId9" w:history="1">
        <w:r w:rsidR="00B746BE" w:rsidRPr="003F13A4">
          <w:rPr>
            <w:rStyle w:val="a5"/>
            <w:sz w:val="26"/>
            <w:szCs w:val="26"/>
            <w:lang w:val="en-US"/>
          </w:rPr>
          <w:t>balts</w:t>
        </w:r>
        <w:r w:rsidR="00B746BE" w:rsidRPr="003F13A4">
          <w:rPr>
            <w:rStyle w:val="a5"/>
            <w:sz w:val="26"/>
            <w:szCs w:val="26"/>
          </w:rPr>
          <w:t>@</w:t>
        </w:r>
        <w:r w:rsidR="00B746BE" w:rsidRPr="003F13A4">
          <w:rPr>
            <w:rStyle w:val="a5"/>
            <w:sz w:val="26"/>
            <w:szCs w:val="26"/>
            <w:lang w:val="en-US"/>
          </w:rPr>
          <w:t>nso</w:t>
        </w:r>
        <w:r w:rsidR="00B746BE" w:rsidRPr="003F13A4">
          <w:rPr>
            <w:rStyle w:val="a5"/>
            <w:sz w:val="26"/>
            <w:szCs w:val="26"/>
          </w:rPr>
          <w:t>.</w:t>
        </w:r>
        <w:proofErr w:type="spellStart"/>
        <w:r w:rsidR="00B746BE" w:rsidRPr="003F13A4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B746BE" w:rsidRPr="00B746BE">
        <w:rPr>
          <w:sz w:val="26"/>
          <w:szCs w:val="26"/>
        </w:rPr>
        <w:t xml:space="preserve">. 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lastRenderedPageBreak/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D001E3" w:rsidRDefault="00D001E3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FF3733" w:rsidRPr="00DC2D67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AA4358" w:rsidRPr="00383B51">
        <w:rPr>
          <w:sz w:val="26"/>
          <w:szCs w:val="26"/>
        </w:rPr>
        <w:t xml:space="preserve">с </w:t>
      </w:r>
      <w:r w:rsidR="00B746BE" w:rsidRPr="00B746BE">
        <w:rPr>
          <w:sz w:val="26"/>
          <w:szCs w:val="26"/>
        </w:rPr>
        <w:t>10</w:t>
      </w:r>
      <w:r w:rsidR="0010107D">
        <w:rPr>
          <w:sz w:val="26"/>
          <w:szCs w:val="26"/>
        </w:rPr>
        <w:t>.0</w:t>
      </w:r>
      <w:r w:rsidR="00B746BE" w:rsidRPr="00B746BE">
        <w:rPr>
          <w:sz w:val="26"/>
          <w:szCs w:val="26"/>
        </w:rPr>
        <w:t>7</w:t>
      </w:r>
      <w:r w:rsidR="0010107D">
        <w:rPr>
          <w:sz w:val="26"/>
          <w:szCs w:val="26"/>
        </w:rPr>
        <w:t>.2017</w:t>
      </w:r>
      <w:r w:rsidR="00AA4358" w:rsidRPr="00383B51">
        <w:rPr>
          <w:sz w:val="26"/>
          <w:szCs w:val="26"/>
        </w:rPr>
        <w:t xml:space="preserve"> по </w:t>
      </w:r>
      <w:r w:rsidR="00B746BE" w:rsidRPr="00B746BE">
        <w:rPr>
          <w:sz w:val="26"/>
          <w:szCs w:val="26"/>
        </w:rPr>
        <w:t>19</w:t>
      </w:r>
      <w:bookmarkStart w:id="0" w:name="_GoBack"/>
      <w:bookmarkEnd w:id="0"/>
      <w:r w:rsidR="002B13E4">
        <w:rPr>
          <w:sz w:val="26"/>
          <w:szCs w:val="26"/>
        </w:rPr>
        <w:t>.07</w:t>
      </w:r>
      <w:r w:rsidR="0010107D">
        <w:rPr>
          <w:sz w:val="26"/>
          <w:szCs w:val="26"/>
        </w:rPr>
        <w:t>.2017</w:t>
      </w:r>
      <w:r w:rsidR="00C817FA" w:rsidRPr="00383B51">
        <w:rPr>
          <w:color w:val="000000"/>
          <w:sz w:val="26"/>
          <w:szCs w:val="26"/>
        </w:rPr>
        <w:t>.</w:t>
      </w:r>
    </w:p>
    <w:sectPr w:rsidR="00FF3733" w:rsidRPr="00DC2D67" w:rsidSect="007D56EA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01" w:rsidRDefault="00A43201" w:rsidP="007D56EA">
      <w:r>
        <w:separator/>
      </w:r>
    </w:p>
  </w:endnote>
  <w:endnote w:type="continuationSeparator" w:id="0">
    <w:p w:rsidR="00A43201" w:rsidRDefault="00A43201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01" w:rsidRDefault="00A43201" w:rsidP="007D56EA">
      <w:r>
        <w:separator/>
      </w:r>
    </w:p>
  </w:footnote>
  <w:footnote w:type="continuationSeparator" w:id="0">
    <w:p w:rsidR="00A43201" w:rsidRDefault="00A43201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B746BE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55DCA"/>
    <w:rsid w:val="000602DE"/>
    <w:rsid w:val="0006088A"/>
    <w:rsid w:val="00070728"/>
    <w:rsid w:val="00073379"/>
    <w:rsid w:val="00075864"/>
    <w:rsid w:val="00084AD4"/>
    <w:rsid w:val="000868CA"/>
    <w:rsid w:val="000929D7"/>
    <w:rsid w:val="00093785"/>
    <w:rsid w:val="000A0C7A"/>
    <w:rsid w:val="000B2369"/>
    <w:rsid w:val="000B4971"/>
    <w:rsid w:val="000C3C96"/>
    <w:rsid w:val="000C4675"/>
    <w:rsid w:val="000F0240"/>
    <w:rsid w:val="0010107D"/>
    <w:rsid w:val="00103070"/>
    <w:rsid w:val="001101EF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B13E4"/>
    <w:rsid w:val="002C164E"/>
    <w:rsid w:val="002D1BBE"/>
    <w:rsid w:val="002D2786"/>
    <w:rsid w:val="002D4A18"/>
    <w:rsid w:val="002E03AB"/>
    <w:rsid w:val="002F0A00"/>
    <w:rsid w:val="00302C3D"/>
    <w:rsid w:val="00314FAD"/>
    <w:rsid w:val="00317D5A"/>
    <w:rsid w:val="00337BFA"/>
    <w:rsid w:val="0034138D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F37F5"/>
    <w:rsid w:val="003F5395"/>
    <w:rsid w:val="004131ED"/>
    <w:rsid w:val="004353B7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F4021"/>
    <w:rsid w:val="005126DA"/>
    <w:rsid w:val="00533FED"/>
    <w:rsid w:val="00534BAC"/>
    <w:rsid w:val="00544E62"/>
    <w:rsid w:val="00570A51"/>
    <w:rsid w:val="0059160C"/>
    <w:rsid w:val="0059353F"/>
    <w:rsid w:val="00593645"/>
    <w:rsid w:val="005A1C28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6E21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0E1D"/>
    <w:rsid w:val="00874C49"/>
    <w:rsid w:val="00880C47"/>
    <w:rsid w:val="008A08C2"/>
    <w:rsid w:val="008A4A7E"/>
    <w:rsid w:val="008A778E"/>
    <w:rsid w:val="008E13AC"/>
    <w:rsid w:val="008F1053"/>
    <w:rsid w:val="008F7EC3"/>
    <w:rsid w:val="00932D4D"/>
    <w:rsid w:val="0093628B"/>
    <w:rsid w:val="0095067C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9E3B81"/>
    <w:rsid w:val="00A06294"/>
    <w:rsid w:val="00A0726C"/>
    <w:rsid w:val="00A113E2"/>
    <w:rsid w:val="00A11ACF"/>
    <w:rsid w:val="00A1526E"/>
    <w:rsid w:val="00A23CE1"/>
    <w:rsid w:val="00A27B0F"/>
    <w:rsid w:val="00A408B9"/>
    <w:rsid w:val="00A43201"/>
    <w:rsid w:val="00A541E7"/>
    <w:rsid w:val="00A728F6"/>
    <w:rsid w:val="00A77944"/>
    <w:rsid w:val="00A8121C"/>
    <w:rsid w:val="00A87E68"/>
    <w:rsid w:val="00A91600"/>
    <w:rsid w:val="00A92F67"/>
    <w:rsid w:val="00A96553"/>
    <w:rsid w:val="00AA2F21"/>
    <w:rsid w:val="00AA4358"/>
    <w:rsid w:val="00AA67F0"/>
    <w:rsid w:val="00AA7727"/>
    <w:rsid w:val="00AB01FF"/>
    <w:rsid w:val="00AB3039"/>
    <w:rsid w:val="00AD584A"/>
    <w:rsid w:val="00AD71F0"/>
    <w:rsid w:val="00AE4B24"/>
    <w:rsid w:val="00B0160D"/>
    <w:rsid w:val="00B0649D"/>
    <w:rsid w:val="00B247E6"/>
    <w:rsid w:val="00B26ECB"/>
    <w:rsid w:val="00B40CE0"/>
    <w:rsid w:val="00B44530"/>
    <w:rsid w:val="00B70FBE"/>
    <w:rsid w:val="00B7437B"/>
    <w:rsid w:val="00B746BE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D50D6"/>
    <w:rsid w:val="00BD7DE3"/>
    <w:rsid w:val="00BE6CF8"/>
    <w:rsid w:val="00BF032C"/>
    <w:rsid w:val="00BF2938"/>
    <w:rsid w:val="00BF752D"/>
    <w:rsid w:val="00C07926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4919"/>
    <w:rsid w:val="00CC7AE6"/>
    <w:rsid w:val="00CE1B46"/>
    <w:rsid w:val="00CF2E38"/>
    <w:rsid w:val="00D001E3"/>
    <w:rsid w:val="00D03FA0"/>
    <w:rsid w:val="00D10FB8"/>
    <w:rsid w:val="00D35B9C"/>
    <w:rsid w:val="00D3600C"/>
    <w:rsid w:val="00D51E6B"/>
    <w:rsid w:val="00D52D91"/>
    <w:rsid w:val="00D66074"/>
    <w:rsid w:val="00D76723"/>
    <w:rsid w:val="00D81CFD"/>
    <w:rsid w:val="00D83981"/>
    <w:rsid w:val="00D84AA6"/>
    <w:rsid w:val="00D8593A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E6B0F"/>
    <w:rsid w:val="00EF1A94"/>
    <w:rsid w:val="00EF2564"/>
    <w:rsid w:val="00F030BF"/>
    <w:rsid w:val="00F20D3E"/>
    <w:rsid w:val="00F25B44"/>
    <w:rsid w:val="00F338E7"/>
    <w:rsid w:val="00F4282F"/>
    <w:rsid w:val="00F43B53"/>
    <w:rsid w:val="00F53A3C"/>
    <w:rsid w:val="00F65F8B"/>
    <w:rsid w:val="00F67048"/>
    <w:rsid w:val="00F8182F"/>
    <w:rsid w:val="00F868F8"/>
    <w:rsid w:val="00FB7380"/>
    <w:rsid w:val="00FD1F26"/>
    <w:rsid w:val="00FE29F7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kov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lt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82C5B9-41E9-4DCD-9D00-77CB0241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Бальченко Татьяна Сергеевна</cp:lastModifiedBy>
  <cp:revision>3</cp:revision>
  <cp:lastPrinted>2017-07-07T06:55:00Z</cp:lastPrinted>
  <dcterms:created xsi:type="dcterms:W3CDTF">2017-06-26T09:33:00Z</dcterms:created>
  <dcterms:modified xsi:type="dcterms:W3CDTF">2017-07-07T07:54:00Z</dcterms:modified>
</cp:coreProperties>
</file>