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24C78FB2" w14:textId="77777777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14:paraId="64780689" w14:textId="77777777" w:rsidR="002D3C27" w:rsidRPr="004D6B07" w:rsidRDefault="00DB581B" w:rsidP="002D3C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E6A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6AB5">
        <w:rPr>
          <w:sz w:val="28"/>
          <w:szCs w:val="28"/>
        </w:rPr>
        <w:t xml:space="preserve"> администрации Кочковского района Новосибирской области </w:t>
      </w:r>
      <w:r w:rsidR="002D3C27" w:rsidRPr="00D371A4">
        <w:rPr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05.10.2016 № 357-па «Об утверждении административного регламента предоставления муниципальной услуги по выдаче разрешения на строительство» (с изменениями, внесенными постановлением администрации Кочковского района Новосибирской области </w:t>
      </w:r>
      <w:r w:rsidR="002D3C27" w:rsidRPr="00D371A4">
        <w:rPr>
          <w:bCs/>
          <w:sz w:val="28"/>
          <w:szCs w:val="28"/>
        </w:rPr>
        <w:t>от 10.01.2017 № 13-па, от 02.02.2017 № 81-па, от 10.05.2017 № 274-па, от 31.10.2017 № 607-па, от 07.11.2018 № 487-па</w:t>
      </w:r>
      <w:r w:rsidR="002D3C27" w:rsidRPr="00D371A4">
        <w:rPr>
          <w:sz w:val="28"/>
          <w:szCs w:val="28"/>
        </w:rPr>
        <w:t>)</w:t>
      </w:r>
    </w:p>
    <w:p w14:paraId="75719ABF" w14:textId="5F01D5E8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6150C289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Pr="00103C5C">
          <w:rPr>
            <w:rStyle w:val="a3"/>
          </w:rPr>
          <w:t>s22307@mail.ru</w:t>
        </w:r>
      </w:hyperlink>
      <w:r>
        <w:t xml:space="preserve"> </w:t>
      </w:r>
      <w:r w:rsidRPr="00CB6361">
        <w:t xml:space="preserve">не позднее </w:t>
      </w:r>
      <w:r w:rsidR="002D3C27">
        <w:t>29</w:t>
      </w:r>
      <w:r w:rsidRPr="00CB6361">
        <w:t>.</w:t>
      </w:r>
      <w:r w:rsidR="002D3C27">
        <w:t>12</w:t>
      </w:r>
      <w:r w:rsidRPr="00CB6361">
        <w:t>.20</w:t>
      </w:r>
      <w:r>
        <w:t>18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0F7E28BC" w:rsidR="00DB581B" w:rsidRPr="002D3C27" w:rsidRDefault="00DB581B" w:rsidP="002D3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Проект </w:t>
            </w:r>
            <w:r w:rsidRPr="001E6AB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1E6AB5">
              <w:rPr>
                <w:sz w:val="28"/>
                <w:szCs w:val="28"/>
              </w:rPr>
              <w:t xml:space="preserve"> администрации Кочковского района Новосибирской области </w:t>
            </w:r>
            <w:r w:rsidR="002D3C27" w:rsidRPr="00D371A4">
              <w:rPr>
                <w:sz w:val="28"/>
                <w:szCs w:val="28"/>
              </w:rPr>
              <w:t xml:space="preserve">О внесении изменений в постановление администрации Кочковского района Новосибирской области от 05.10.2016 № 357-па «Об утверждении административного регламента предоставления муниципальной услуги по выдаче разрешения на строительство» (с изменениями, внесенными постановлением администрации Кочковского района Новосибирской области </w:t>
            </w:r>
            <w:r w:rsidR="002D3C27" w:rsidRPr="00D371A4">
              <w:rPr>
                <w:bCs/>
                <w:sz w:val="28"/>
                <w:szCs w:val="28"/>
              </w:rPr>
              <w:t>от 10.01.2017 № 13-па, от 02.02.2017 № 81-па, от 10.05.2017 № 274-па, от 31.10.2017 № 607-па, от 07.11.2018 № 487-па</w:t>
            </w:r>
            <w:r w:rsidR="002D3C27" w:rsidRPr="00D371A4">
              <w:rPr>
                <w:sz w:val="28"/>
                <w:szCs w:val="28"/>
              </w:rPr>
              <w:t>)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      </w: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Булат Сергеевич, тел. 8 (383-56) 22-307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2D3C27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2D3C27"/>
    <w:rsid w:val="007A411D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3</cp:revision>
  <dcterms:created xsi:type="dcterms:W3CDTF">2018-07-10T02:27:00Z</dcterms:created>
  <dcterms:modified xsi:type="dcterms:W3CDTF">2018-12-17T09:41:00Z</dcterms:modified>
</cp:coreProperties>
</file>