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«Об утверждении административного регламента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значения»,</w:t>
      </w:r>
    </w:p>
    <w:p w:rsidR="008F3B64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почтуответственного сотрудника (</w:t>
      </w:r>
      <w:r w:rsidRPr="00FF2166">
        <w:rPr>
          <w:rFonts w:ascii="Times New Roman" w:hAnsi="Times New Roman" w:cs="Times New Roman"/>
          <w:sz w:val="28"/>
          <w:szCs w:val="28"/>
        </w:rPr>
        <w:t>Кишларь Елена Валерьевна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ekishlar@nso.ru</w:t>
      </w:r>
      <w:r w:rsidR="000046FE">
        <w:rPr>
          <w:rFonts w:ascii="Times New Roman" w:hAnsi="Times New Roman" w:cs="Times New Roman"/>
          <w:sz w:val="28"/>
          <w:szCs w:val="28"/>
        </w:rPr>
        <w:t>, не</w:t>
      </w:r>
      <w:r w:rsidR="00AC7DB2">
        <w:rPr>
          <w:rFonts w:ascii="Times New Roman" w:hAnsi="Times New Roman" w:cs="Times New Roman"/>
          <w:sz w:val="28"/>
          <w:szCs w:val="28"/>
        </w:rPr>
        <w:t xml:space="preserve"> позднее 08.08</w:t>
      </w:r>
      <w:r w:rsidR="000046FE" w:rsidRPr="000046FE">
        <w:rPr>
          <w:rFonts w:ascii="Times New Roman" w:hAnsi="Times New Roman" w:cs="Times New Roman"/>
          <w:sz w:val="28"/>
          <w:szCs w:val="28"/>
        </w:rPr>
        <w:t>.2018</w:t>
      </w:r>
      <w:r w:rsidR="00AC7DB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bookmarkStart w:id="0" w:name="_GoBack"/>
      <w:bookmarkEnd w:id="0"/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062245" w:rsidRDefault="009C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166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FF2166" w:rsidRPr="00FF2166" w:rsidRDefault="00FF2166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FF2166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ресурсов и экологии Новосибирской области«Об утверждении административного регламента</w:t>
            </w:r>
          </w:p>
          <w:p w:rsidR="008F3B64" w:rsidRPr="00062245" w:rsidRDefault="00FF2166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6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8F3B64" w:rsidRPr="00062245" w:rsidRDefault="00734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4EAE">
              <w:rPr>
                <w:rFonts w:ascii="Times New Roman" w:hAnsi="Times New Roman" w:cs="Times New Roman"/>
                <w:sz w:val="28"/>
                <w:szCs w:val="28"/>
              </w:rPr>
              <w:t>инистерства природных ресурсов и экологии Новосибирской области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в ГИС 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062245" w:rsidRDefault="000617D9" w:rsidP="008E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617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http://dem.nso.ru/bills</w:t>
              </w:r>
            </w:hyperlink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разработчиком проекта акта в </w:t>
      </w:r>
      <w:hyperlink r:id="rId5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Содержит ли проект акта иные положения, на Ваш взгляд, необоснованно затрудняющие осуществление предпринимательской и (или) </w:t>
      </w:r>
      <w:r w:rsidR="008F3B64" w:rsidRPr="00062245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6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0617D9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B64"/>
    <w:rsid w:val="000046FE"/>
    <w:rsid w:val="000617D9"/>
    <w:rsid w:val="00062245"/>
    <w:rsid w:val="001F1FD4"/>
    <w:rsid w:val="00232334"/>
    <w:rsid w:val="003718B6"/>
    <w:rsid w:val="00527585"/>
    <w:rsid w:val="005A5EA6"/>
    <w:rsid w:val="00734EAE"/>
    <w:rsid w:val="008E34EF"/>
    <w:rsid w:val="008F3B64"/>
    <w:rsid w:val="009C21BB"/>
    <w:rsid w:val="00AC7DB2"/>
    <w:rsid w:val="00DC32CD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C9AC5534EF00AC0427FC0BF752FAB9F5E00799FD5216012D5F557CC6DCCD86B61F23D15BA084433E876408y1H" TargetMode="External"/><Relationship Id="rId5" Type="http://schemas.openxmlformats.org/officeDocument/2006/relationships/hyperlink" Target="consultantplus://offline/ref=1C75C9AC5534EF00AC0427FC0BF752FAB9F5E00799FD5216012D5F557CC6DCCD86B61F23D15BA084433E876408y1H" TargetMode="External"/><Relationship Id="rId4" Type="http://schemas.openxmlformats.org/officeDocument/2006/relationships/hyperlink" Target="http://dem.nso.ru/bill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Валера Себелев</cp:lastModifiedBy>
  <cp:revision>9</cp:revision>
  <cp:lastPrinted>2018-07-03T08:24:00Z</cp:lastPrinted>
  <dcterms:created xsi:type="dcterms:W3CDTF">2018-07-03T07:50:00Z</dcterms:created>
  <dcterms:modified xsi:type="dcterms:W3CDTF">2018-07-18T10:59:00Z</dcterms:modified>
</cp:coreProperties>
</file>