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24207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24207">
        <w:rPr>
          <w:sz w:val="28"/>
          <w:szCs w:val="28"/>
        </w:rPr>
        <w:t>УТВЕРЖДЕНО</w:t>
      </w:r>
    </w:p>
    <w:p w:rsidR="00E24207" w:rsidRPr="00E24207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24207">
        <w:rPr>
          <w:sz w:val="28"/>
          <w:szCs w:val="28"/>
        </w:rPr>
        <w:t>постановлением администрации</w:t>
      </w:r>
    </w:p>
    <w:p w:rsidR="00E24207" w:rsidRPr="00E24207" w:rsidRDefault="00E24207" w:rsidP="00E24207">
      <w:pPr>
        <w:ind w:firstLine="709"/>
        <w:contextualSpacing/>
        <w:jc w:val="right"/>
        <w:rPr>
          <w:sz w:val="28"/>
          <w:szCs w:val="28"/>
        </w:rPr>
      </w:pPr>
      <w:proofErr w:type="spellStart"/>
      <w:r w:rsidRPr="00E24207">
        <w:rPr>
          <w:sz w:val="28"/>
          <w:szCs w:val="28"/>
        </w:rPr>
        <w:t>Купинского</w:t>
      </w:r>
      <w:proofErr w:type="spellEnd"/>
      <w:r w:rsidRPr="00E24207">
        <w:rPr>
          <w:sz w:val="28"/>
          <w:szCs w:val="28"/>
        </w:rPr>
        <w:t xml:space="preserve"> района</w:t>
      </w:r>
    </w:p>
    <w:p w:rsidR="00E24207" w:rsidRPr="00E24207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24207">
        <w:rPr>
          <w:sz w:val="28"/>
          <w:szCs w:val="28"/>
        </w:rPr>
        <w:t>Новосибирской области</w:t>
      </w:r>
    </w:p>
    <w:p w:rsidR="00E24207" w:rsidRPr="00E24207" w:rsidRDefault="00E24207" w:rsidP="00E2420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E24207">
        <w:rPr>
          <w:sz w:val="28"/>
          <w:szCs w:val="28"/>
        </w:rPr>
        <w:t>от 10.08.2020 № 514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24207" w:rsidRDefault="00E24207" w:rsidP="00E24207">
      <w:pPr>
        <w:jc w:val="center"/>
        <w:rPr>
          <w:sz w:val="28"/>
          <w:szCs w:val="28"/>
        </w:rPr>
      </w:pPr>
    </w:p>
    <w:p w:rsidR="00E24207" w:rsidRPr="00E24207" w:rsidRDefault="00E24207" w:rsidP="00E24207">
      <w:pPr>
        <w:jc w:val="right"/>
        <w:rPr>
          <w:sz w:val="28"/>
          <w:szCs w:val="28"/>
        </w:rPr>
      </w:pPr>
      <w:r w:rsidRPr="00E24207">
        <w:rPr>
          <w:sz w:val="28"/>
          <w:szCs w:val="28"/>
        </w:rPr>
        <w:t>Форма</w:t>
      </w: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960C2A" w:rsidRPr="00960C2A" w:rsidRDefault="00E24207" w:rsidP="00960C2A">
      <w:pPr>
        <w:shd w:val="clear" w:color="auto" w:fill="FFFFFF"/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>по проекту</w:t>
      </w:r>
      <w:r w:rsidR="00960C2A" w:rsidRPr="00960C2A">
        <w:t xml:space="preserve"> </w:t>
      </w:r>
      <w:r w:rsidR="00960C2A" w:rsidRPr="00960C2A">
        <w:rPr>
          <w:sz w:val="28"/>
          <w:szCs w:val="28"/>
        </w:rPr>
        <w:t xml:space="preserve">проекта муниципального нормативного правового акта                   </w:t>
      </w:r>
      <w:proofErr w:type="spellStart"/>
      <w:r w:rsidR="00960C2A" w:rsidRPr="00960C2A">
        <w:rPr>
          <w:sz w:val="28"/>
          <w:szCs w:val="28"/>
        </w:rPr>
        <w:t>Купинского</w:t>
      </w:r>
      <w:proofErr w:type="spellEnd"/>
      <w:r w:rsidR="00960C2A" w:rsidRPr="00960C2A">
        <w:rPr>
          <w:sz w:val="28"/>
          <w:szCs w:val="28"/>
        </w:rPr>
        <w:t xml:space="preserve"> района Новосибирской области «Об утверждении муниципальной программы «Поддержка инвестиционной деятельности на территории </w:t>
      </w:r>
    </w:p>
    <w:p w:rsidR="00E24207" w:rsidRPr="00E24207" w:rsidRDefault="00960C2A" w:rsidP="00960C2A">
      <w:pPr>
        <w:shd w:val="clear" w:color="auto" w:fill="FFFFFF"/>
        <w:contextualSpacing/>
        <w:jc w:val="center"/>
        <w:rPr>
          <w:sz w:val="28"/>
          <w:szCs w:val="28"/>
        </w:rPr>
      </w:pPr>
      <w:proofErr w:type="spellStart"/>
      <w:r w:rsidRPr="00960C2A">
        <w:rPr>
          <w:sz w:val="28"/>
          <w:szCs w:val="28"/>
        </w:rPr>
        <w:t>Купинского</w:t>
      </w:r>
      <w:proofErr w:type="spellEnd"/>
      <w:r w:rsidRPr="00960C2A">
        <w:rPr>
          <w:sz w:val="28"/>
          <w:szCs w:val="28"/>
        </w:rPr>
        <w:t xml:space="preserve">  района Новосибирской области на 2021-2025 годы»».</w:t>
      </w:r>
    </w:p>
    <w:p w:rsidR="00960C2A" w:rsidRDefault="00960C2A" w:rsidP="00E24207">
      <w:pPr>
        <w:ind w:firstLine="709"/>
        <w:contextualSpacing/>
        <w:jc w:val="both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24207">
        <w:rPr>
          <w:sz w:val="28"/>
          <w:szCs w:val="28"/>
        </w:rPr>
        <w:t xml:space="preserve">Пожалуйста, заполните и направьте данный бланк не позднее </w:t>
      </w:r>
      <w:r w:rsidR="00960C2A">
        <w:rPr>
          <w:sz w:val="28"/>
          <w:szCs w:val="28"/>
        </w:rPr>
        <w:t>25.07.2021</w:t>
      </w:r>
      <w:r w:rsidRPr="00E24207">
        <w:rPr>
          <w:sz w:val="28"/>
          <w:szCs w:val="28"/>
        </w:rPr>
        <w:t xml:space="preserve"> по электронной почте на адрес: </w:t>
      </w:r>
      <w:r w:rsidR="00F96C15" w:rsidRPr="004447CE">
        <w:rPr>
          <w:sz w:val="28"/>
          <w:szCs w:val="28"/>
        </w:rPr>
        <w:t>komkova_ia@nso.ru</w:t>
      </w:r>
      <w:r w:rsidR="00F96C15">
        <w:rPr>
          <w:sz w:val="28"/>
          <w:szCs w:val="28"/>
        </w:rPr>
        <w:t xml:space="preserve"> </w:t>
      </w:r>
      <w:bookmarkStart w:id="0" w:name="_GoBack"/>
      <w:bookmarkEnd w:id="0"/>
      <w:r w:rsidRPr="00E24207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24207">
        <w:rPr>
          <w:rFonts w:ascii="Segoe UI" w:hAnsi="Segoe UI" w:cs="Segoe UI"/>
          <w:color w:val="3F4758"/>
          <w:sz w:val="28"/>
          <w:szCs w:val="28"/>
          <w:shd w:val="clear" w:color="auto" w:fill="F4F7FB"/>
        </w:rPr>
        <w:t xml:space="preserve"> </w:t>
      </w:r>
      <w:r w:rsidRPr="00E24207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24207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Наименование участника: 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Сфера деятельности участника: 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Фамилия, имя, отчество (при наличии) контактного лица: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____________________________________________________________________Должность:__________________________________________________________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Номер контактного телефона: 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Адрес электронной почты: _____________________________________________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Перечень вопросов,</w:t>
      </w: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t xml:space="preserve">Какие положения проекта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lastRenderedPageBreak/>
        <w:t xml:space="preserve">Существуют ли в проекте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избыточные полномочия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области, их должностных лиц, недостаточность, неточность или отсутствие таких полномочий? </w:t>
      </w:r>
      <w:r w:rsidRPr="00E24207">
        <w:rPr>
          <w:sz w:val="28"/>
        </w:rPr>
        <w:t>Поясните свою позицию.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32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Устанавливает ли проект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функции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</w:t>
      </w:r>
      <w:r w:rsidRPr="00E24207">
        <w:rPr>
          <w:sz w:val="28"/>
        </w:rPr>
        <w:t xml:space="preserve">организационных или технических условий? </w:t>
      </w:r>
    </w:p>
    <w:p w:rsidR="00E24207" w:rsidRPr="00E24207" w:rsidRDefault="00E24207" w:rsidP="00E24207">
      <w:pPr>
        <w:ind w:left="709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Какие изменения Вы предлагаете внести в проект </w:t>
      </w:r>
      <w:r w:rsidRPr="00E24207">
        <w:rPr>
          <w:rFonts w:cs="Courier New"/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rFonts w:cs="Courier New"/>
          <w:color w:val="000000"/>
          <w:sz w:val="2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акта? </w:t>
      </w:r>
    </w:p>
    <w:p w:rsidR="00E24207" w:rsidRPr="00E24207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</w:rPr>
      </w:pPr>
      <w:r w:rsidRPr="00E24207">
        <w:rPr>
          <w:sz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  <w:r w:rsidRPr="00E24207">
        <w:rPr>
          <w:sz w:val="28"/>
        </w:rPr>
        <w:t>либо в форме следующей таблицы: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 xml:space="preserve">Положения </w:t>
            </w:r>
            <w:r w:rsidRPr="00E24207">
              <w:rPr>
                <w:color w:val="000000"/>
                <w:sz w:val="28"/>
                <w:szCs w:val="28"/>
              </w:rPr>
              <w:t>муниципального нормативного правового</w:t>
            </w:r>
            <w:r w:rsidRPr="00E24207">
              <w:rPr>
                <w:color w:val="000000"/>
                <w:szCs w:val="28"/>
              </w:rPr>
              <w:t xml:space="preserve"> </w:t>
            </w:r>
            <w:r w:rsidRPr="00E24207">
              <w:rPr>
                <w:sz w:val="28"/>
              </w:rPr>
              <w:t>акта</w:t>
            </w:r>
          </w:p>
        </w:tc>
        <w:tc>
          <w:tcPr>
            <w:tcW w:w="3201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8"/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Предложения</w:t>
            </w:r>
          </w:p>
        </w:tc>
      </w:tr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201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24207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proofErr w:type="gramStart"/>
      <w:r w:rsidRPr="00E24207">
        <w:rPr>
          <w:color w:val="000000"/>
          <w:szCs w:val="28"/>
        </w:rPr>
        <w:t>(должность лица,                                                 (подпись)               (расшифровка подписи)</w:t>
      </w:r>
      <w:proofErr w:type="gramEnd"/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r w:rsidRPr="00E24207">
        <w:rPr>
          <w:color w:val="000000"/>
          <w:szCs w:val="28"/>
        </w:rPr>
        <w:t xml:space="preserve"> </w:t>
      </w:r>
      <w:proofErr w:type="gramStart"/>
      <w:r w:rsidRPr="00E24207">
        <w:rPr>
          <w:color w:val="000000"/>
          <w:szCs w:val="28"/>
        </w:rPr>
        <w:t>заполнившего</w:t>
      </w:r>
      <w:proofErr w:type="gramEnd"/>
      <w:r w:rsidRPr="00E24207">
        <w:rPr>
          <w:color w:val="000000"/>
          <w:szCs w:val="28"/>
        </w:rPr>
        <w:t xml:space="preserve"> документ)</w:t>
      </w:r>
    </w:p>
    <w:p w:rsidR="00E24207" w:rsidRPr="00E24207" w:rsidRDefault="00E24207" w:rsidP="00E24207">
      <w:pPr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                                                                         «___»____________20___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/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CD" w:rsidRDefault="008F37CD" w:rsidP="000533BA">
      <w:r>
        <w:separator/>
      </w:r>
    </w:p>
  </w:endnote>
  <w:endnote w:type="continuationSeparator" w:id="0">
    <w:p w:rsidR="008F37CD" w:rsidRDefault="008F37CD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CD" w:rsidRDefault="008F37CD" w:rsidP="000533BA">
      <w:r>
        <w:separator/>
      </w:r>
    </w:p>
  </w:footnote>
  <w:footnote w:type="continuationSeparator" w:id="0">
    <w:p w:rsidR="008F37CD" w:rsidRDefault="008F37CD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39494B"/>
    <w:rsid w:val="004313F9"/>
    <w:rsid w:val="004C583F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F37CD"/>
    <w:rsid w:val="00922CF0"/>
    <w:rsid w:val="00956C13"/>
    <w:rsid w:val="00960C2A"/>
    <w:rsid w:val="00964F10"/>
    <w:rsid w:val="009B56B0"/>
    <w:rsid w:val="009B7894"/>
    <w:rsid w:val="00A167F2"/>
    <w:rsid w:val="00A50517"/>
    <w:rsid w:val="00A7677A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7520"/>
    <w:rsid w:val="00D93582"/>
    <w:rsid w:val="00DB7CAF"/>
    <w:rsid w:val="00DC297D"/>
    <w:rsid w:val="00DD47CA"/>
    <w:rsid w:val="00DE1DF9"/>
    <w:rsid w:val="00E24207"/>
    <w:rsid w:val="00E24E9F"/>
    <w:rsid w:val="00E50D30"/>
    <w:rsid w:val="00EB3A8A"/>
    <w:rsid w:val="00F33B72"/>
    <w:rsid w:val="00F44F33"/>
    <w:rsid w:val="00F562B8"/>
    <w:rsid w:val="00F96C15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F87C-391C-424F-A9E8-5B05CF97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2020-07-09T08:00:00Z</cp:lastPrinted>
  <dcterms:created xsi:type="dcterms:W3CDTF">2021-07-12T05:44:00Z</dcterms:created>
  <dcterms:modified xsi:type="dcterms:W3CDTF">2021-07-12T07:29:00Z</dcterms:modified>
</cp:coreProperties>
</file>