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3D90" w14:textId="77777777" w:rsidR="00747DEE" w:rsidRDefault="00747DEE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4A514" w14:textId="77777777" w:rsidR="00747DEE" w:rsidRDefault="00747DEE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A1B54" w14:textId="77777777" w:rsidR="00747DEE" w:rsidRDefault="00747DEE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5566B" w14:textId="781DF197" w:rsidR="009140EF" w:rsidRPr="003A5148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54B4C11A" w14:textId="461B14D8" w:rsidR="00F95A5D" w:rsidRPr="006348C4" w:rsidRDefault="003A5148" w:rsidP="006348C4">
      <w:pPr>
        <w:ind w:right="-141" w:firstLine="170"/>
        <w:jc w:val="both"/>
        <w:rPr>
          <w:rFonts w:ascii="Times New Roman" w:hAnsi="Times New Roman" w:cs="Times New Roman"/>
        </w:rPr>
      </w:pPr>
      <w:r w:rsidRPr="006348C4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6348C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6348C4" w:rsidRPr="006348C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95A5D" w:rsidRPr="006348C4">
        <w:rPr>
          <w:rFonts w:ascii="Times New Roman" w:hAnsi="Times New Roman" w:cs="Times New Roman"/>
          <w:bCs/>
          <w:sz w:val="28"/>
          <w:szCs w:val="28"/>
        </w:rPr>
        <w:t>.</w:t>
      </w:r>
      <w:r w:rsidR="006348C4" w:rsidRPr="006348C4">
        <w:rPr>
          <w:rFonts w:ascii="Times New Roman" w:hAnsi="Times New Roman" w:cs="Times New Roman"/>
          <w:bCs/>
          <w:sz w:val="28"/>
          <w:szCs w:val="28"/>
        </w:rPr>
        <w:t>03</w:t>
      </w:r>
      <w:r w:rsidR="00F95A5D" w:rsidRPr="006348C4">
        <w:rPr>
          <w:rFonts w:ascii="Times New Roman" w:hAnsi="Times New Roman" w:cs="Times New Roman"/>
          <w:bCs/>
          <w:sz w:val="28"/>
          <w:szCs w:val="28"/>
        </w:rPr>
        <w:t>.20</w:t>
      </w:r>
      <w:r w:rsidR="008D1551" w:rsidRPr="006348C4">
        <w:rPr>
          <w:rFonts w:ascii="Times New Roman" w:hAnsi="Times New Roman" w:cs="Times New Roman"/>
          <w:bCs/>
          <w:sz w:val="28"/>
          <w:szCs w:val="28"/>
        </w:rPr>
        <w:t>2</w:t>
      </w:r>
      <w:r w:rsidR="006C5C17" w:rsidRPr="006348C4">
        <w:rPr>
          <w:rFonts w:ascii="Times New Roman" w:hAnsi="Times New Roman" w:cs="Times New Roman"/>
          <w:bCs/>
          <w:sz w:val="28"/>
          <w:szCs w:val="28"/>
        </w:rPr>
        <w:t>2</w:t>
      </w:r>
      <w:r w:rsidR="00F95A5D" w:rsidRPr="006348C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348C4" w:rsidRPr="006348C4">
        <w:rPr>
          <w:rFonts w:ascii="Times New Roman" w:hAnsi="Times New Roman" w:cs="Times New Roman"/>
          <w:bCs/>
          <w:sz w:val="28"/>
          <w:szCs w:val="28"/>
        </w:rPr>
        <w:t>171</w:t>
      </w:r>
      <w:r w:rsidR="00F66470" w:rsidRPr="006348C4">
        <w:rPr>
          <w:rFonts w:ascii="Times New Roman" w:hAnsi="Times New Roman" w:cs="Times New Roman"/>
          <w:bCs/>
          <w:sz w:val="28"/>
          <w:szCs w:val="28"/>
        </w:rPr>
        <w:t>-</w:t>
      </w:r>
      <w:r w:rsidR="00F95A5D" w:rsidRPr="006348C4">
        <w:rPr>
          <w:rFonts w:ascii="Times New Roman" w:hAnsi="Times New Roman" w:cs="Times New Roman"/>
          <w:bCs/>
          <w:sz w:val="28"/>
          <w:szCs w:val="28"/>
        </w:rPr>
        <w:t xml:space="preserve">па </w:t>
      </w:r>
      <w:r w:rsidR="006348C4" w:rsidRPr="006348C4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Hlk41485550"/>
      <w:r w:rsidR="006348C4" w:rsidRPr="006348C4">
        <w:rPr>
          <w:rFonts w:ascii="Times New Roman" w:hAnsi="Times New Roman" w:cs="Times New Roman"/>
          <w:sz w:val="28"/>
        </w:rPr>
        <w:t>Административный</w:t>
      </w:r>
      <w:r w:rsidR="006348C4" w:rsidRPr="006348C4">
        <w:rPr>
          <w:rFonts w:ascii="Times New Roman" w:hAnsi="Times New Roman" w:cs="Times New Roman"/>
          <w:spacing w:val="1"/>
          <w:sz w:val="28"/>
        </w:rPr>
        <w:t xml:space="preserve"> </w:t>
      </w:r>
      <w:r w:rsidR="006348C4" w:rsidRPr="006348C4">
        <w:rPr>
          <w:rFonts w:ascii="Times New Roman" w:hAnsi="Times New Roman" w:cs="Times New Roman"/>
          <w:sz w:val="28"/>
        </w:rPr>
        <w:t>регламент</w:t>
      </w:r>
      <w:r w:rsidR="006348C4" w:rsidRPr="006348C4">
        <w:rPr>
          <w:rFonts w:ascii="Times New Roman" w:hAnsi="Times New Roman" w:cs="Times New Roman"/>
          <w:spacing w:val="1"/>
          <w:sz w:val="28"/>
        </w:rPr>
        <w:t xml:space="preserve"> </w:t>
      </w:r>
      <w:r w:rsidR="006348C4" w:rsidRPr="006348C4">
        <w:rPr>
          <w:rFonts w:ascii="Times New Roman" w:hAnsi="Times New Roman" w:cs="Times New Roman"/>
          <w:sz w:val="28"/>
        </w:rPr>
        <w:t>предоставления</w:t>
      </w:r>
      <w:r w:rsidR="006348C4" w:rsidRPr="006348C4">
        <w:rPr>
          <w:rFonts w:ascii="Times New Roman" w:hAnsi="Times New Roman" w:cs="Times New Roman"/>
          <w:spacing w:val="1"/>
          <w:sz w:val="28"/>
        </w:rPr>
        <w:t xml:space="preserve"> </w:t>
      </w:r>
      <w:r w:rsidR="006348C4" w:rsidRPr="006348C4">
        <w:rPr>
          <w:rFonts w:ascii="Times New Roman" w:hAnsi="Times New Roman" w:cs="Times New Roman"/>
          <w:sz w:val="28"/>
        </w:rPr>
        <w:t>государственной</w:t>
      </w:r>
      <w:r w:rsidR="006348C4" w:rsidRPr="006348C4">
        <w:rPr>
          <w:rFonts w:ascii="Times New Roman" w:hAnsi="Times New Roman" w:cs="Times New Roman"/>
          <w:spacing w:val="1"/>
          <w:sz w:val="28"/>
        </w:rPr>
        <w:t xml:space="preserve"> </w:t>
      </w:r>
      <w:r w:rsidR="006348C4" w:rsidRPr="006348C4">
        <w:rPr>
          <w:rFonts w:ascii="Times New Roman" w:hAnsi="Times New Roman" w:cs="Times New Roman"/>
          <w:sz w:val="28"/>
        </w:rPr>
        <w:t>(муниципальной)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Доволенского района Новосибирской области</w:t>
      </w:r>
      <w:bookmarkEnd w:id="0"/>
      <w:r w:rsidR="006348C4" w:rsidRPr="006348C4">
        <w:rPr>
          <w:rFonts w:ascii="Times New Roman" w:hAnsi="Times New Roman" w:cs="Times New Roman"/>
        </w:rPr>
        <w:t xml:space="preserve"> </w:t>
      </w:r>
      <w:r w:rsidR="006348C4" w:rsidRPr="006348C4">
        <w:rPr>
          <w:rFonts w:ascii="Times New Roman" w:hAnsi="Times New Roman" w:cs="Times New Roman"/>
          <w:sz w:val="28"/>
          <w:szCs w:val="28"/>
        </w:rPr>
        <w:t>(далее – постановление №171-па).</w:t>
      </w:r>
    </w:p>
    <w:p w14:paraId="3560F6F6" w14:textId="77777777"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592602F3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348C4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348C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6348C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C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Ярмош</w:t>
      </w:r>
      <w:proofErr w:type="spellEnd"/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526666"/>
    <w:rsid w:val="00603F63"/>
    <w:rsid w:val="006348C4"/>
    <w:rsid w:val="00654D93"/>
    <w:rsid w:val="00685811"/>
    <w:rsid w:val="00696F32"/>
    <w:rsid w:val="006C5C17"/>
    <w:rsid w:val="006E3939"/>
    <w:rsid w:val="006E6BE9"/>
    <w:rsid w:val="00723E61"/>
    <w:rsid w:val="00747DEE"/>
    <w:rsid w:val="007F23E2"/>
    <w:rsid w:val="00800E9F"/>
    <w:rsid w:val="00826B67"/>
    <w:rsid w:val="00830493"/>
    <w:rsid w:val="00850551"/>
    <w:rsid w:val="008D1551"/>
    <w:rsid w:val="009140EF"/>
    <w:rsid w:val="00A05312"/>
    <w:rsid w:val="00A56FA9"/>
    <w:rsid w:val="00A8709A"/>
    <w:rsid w:val="00B17049"/>
    <w:rsid w:val="00C34D54"/>
    <w:rsid w:val="00CC50FA"/>
    <w:rsid w:val="00DC2D8F"/>
    <w:rsid w:val="00DE4733"/>
    <w:rsid w:val="00E550F3"/>
    <w:rsid w:val="00F31BBE"/>
    <w:rsid w:val="00F66470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  <w:style w:type="character" w:customStyle="1" w:styleId="apple-style-span">
    <w:name w:val="apple-style-span"/>
    <w:rsid w:val="00A0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Доволенский район</cp:lastModifiedBy>
  <cp:revision>41</cp:revision>
  <cp:lastPrinted>2018-12-07T03:43:00Z</cp:lastPrinted>
  <dcterms:created xsi:type="dcterms:W3CDTF">2018-03-12T07:45:00Z</dcterms:created>
  <dcterms:modified xsi:type="dcterms:W3CDTF">2023-10-03T08:51:00Z</dcterms:modified>
</cp:coreProperties>
</file>