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1E" w:rsidRPr="00C26FD3" w:rsidRDefault="001F0E1E" w:rsidP="001F0E1E">
      <w:pPr>
        <w:pStyle w:val="a3"/>
        <w:jc w:val="center"/>
        <w:rPr>
          <w:b/>
          <w:bCs/>
          <w:sz w:val="28"/>
          <w:szCs w:val="28"/>
        </w:rPr>
      </w:pPr>
      <w:r w:rsidRPr="00C26FD3">
        <w:rPr>
          <w:b/>
          <w:bCs/>
          <w:sz w:val="28"/>
          <w:szCs w:val="28"/>
        </w:rPr>
        <w:t>АДМИНИСТРАЦИЯ ГОРОДА БЕРДСКА</w:t>
      </w:r>
    </w:p>
    <w:p w:rsidR="001F0E1E" w:rsidRPr="00AD49B1" w:rsidRDefault="001F0E1E" w:rsidP="001F0E1E">
      <w:pPr>
        <w:jc w:val="center"/>
        <w:rPr>
          <w:b w:val="0"/>
          <w:bCs/>
        </w:rPr>
      </w:pPr>
    </w:p>
    <w:p w:rsidR="001F0E1E" w:rsidRPr="00C26FD3" w:rsidRDefault="001F0E1E" w:rsidP="001F0E1E">
      <w:pPr>
        <w:jc w:val="center"/>
        <w:rPr>
          <w:bCs/>
          <w:sz w:val="36"/>
          <w:szCs w:val="36"/>
        </w:rPr>
      </w:pPr>
      <w:r w:rsidRPr="00C26FD3">
        <w:rPr>
          <w:bCs/>
          <w:sz w:val="36"/>
          <w:szCs w:val="36"/>
        </w:rPr>
        <w:t>ПОСТАНОВЛЕНИЕ</w:t>
      </w:r>
    </w:p>
    <w:p w:rsidR="001F0E1E" w:rsidRPr="00C26FD3" w:rsidRDefault="001F0E1E" w:rsidP="001F0E1E">
      <w:pPr>
        <w:overflowPunct w:val="0"/>
        <w:ind w:left="-24" w:right="9"/>
        <w:jc w:val="center"/>
        <w:rPr>
          <w:b w:val="0"/>
          <w:sz w:val="27"/>
          <w:szCs w:val="27"/>
        </w:rPr>
      </w:pPr>
    </w:p>
    <w:p w:rsidR="001F0E1E" w:rsidRPr="00DA5846" w:rsidRDefault="001F0E1E" w:rsidP="001F0E1E">
      <w:pPr>
        <w:overflowPunct w:val="0"/>
        <w:ind w:left="-24" w:right="9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_______________</w:t>
      </w:r>
      <w:r w:rsidRPr="00DA5846">
        <w:rPr>
          <w:b w:val="0"/>
          <w:sz w:val="27"/>
          <w:szCs w:val="27"/>
        </w:rPr>
        <w:t xml:space="preserve">            </w:t>
      </w:r>
      <w:r>
        <w:rPr>
          <w:b w:val="0"/>
          <w:sz w:val="27"/>
          <w:szCs w:val="27"/>
        </w:rPr>
        <w:t xml:space="preserve">                              </w:t>
      </w:r>
      <w:r w:rsidRPr="00DA5846">
        <w:rPr>
          <w:b w:val="0"/>
          <w:sz w:val="27"/>
          <w:szCs w:val="27"/>
        </w:rPr>
        <w:t xml:space="preserve">                           </w:t>
      </w:r>
      <w:r>
        <w:rPr>
          <w:b w:val="0"/>
          <w:sz w:val="27"/>
          <w:szCs w:val="27"/>
        </w:rPr>
        <w:t xml:space="preserve">                     № ___________</w:t>
      </w:r>
    </w:p>
    <w:p w:rsidR="001F0E1E" w:rsidRPr="00C26FD3" w:rsidRDefault="001F0E1E" w:rsidP="001F0E1E">
      <w:pPr>
        <w:autoSpaceDE w:val="0"/>
        <w:autoSpaceDN w:val="0"/>
        <w:adjustRightInd w:val="0"/>
        <w:jc w:val="center"/>
        <w:rPr>
          <w:b w:val="0"/>
          <w:sz w:val="27"/>
          <w:szCs w:val="27"/>
        </w:rPr>
      </w:pPr>
    </w:p>
    <w:p w:rsidR="001F0E1E" w:rsidRPr="00C26FD3" w:rsidRDefault="001F0E1E" w:rsidP="001F0E1E">
      <w:pPr>
        <w:autoSpaceDE w:val="0"/>
        <w:autoSpaceDN w:val="0"/>
        <w:adjustRightInd w:val="0"/>
        <w:jc w:val="center"/>
        <w:rPr>
          <w:b w:val="0"/>
          <w:sz w:val="27"/>
          <w:szCs w:val="27"/>
        </w:rPr>
      </w:pPr>
    </w:p>
    <w:p w:rsidR="001F0E1E" w:rsidRPr="00C26FD3" w:rsidRDefault="001F0E1E" w:rsidP="001F0E1E">
      <w:pPr>
        <w:ind w:firstLine="709"/>
        <w:jc w:val="center"/>
        <w:rPr>
          <w:b w:val="0"/>
        </w:rPr>
      </w:pPr>
      <w:r>
        <w:rPr>
          <w:b w:val="0"/>
        </w:rPr>
        <w:t xml:space="preserve">Об утверждении Положения о размещении нестационарных торговых объектов </w:t>
      </w:r>
      <w:r w:rsidRPr="00B515CA">
        <w:rPr>
          <w:b w:val="0"/>
        </w:rPr>
        <w:t>без предоставления земельного участка на территории города Бердска</w:t>
      </w:r>
    </w:p>
    <w:p w:rsidR="001F0E1E" w:rsidRDefault="001F0E1E" w:rsidP="001F0E1E">
      <w:pPr>
        <w:jc w:val="center"/>
        <w:rPr>
          <w:b w:val="0"/>
          <w:sz w:val="27"/>
          <w:szCs w:val="27"/>
        </w:rPr>
      </w:pPr>
    </w:p>
    <w:p w:rsidR="001F0E1E" w:rsidRPr="00C26FD3" w:rsidRDefault="001F0E1E" w:rsidP="001F0E1E">
      <w:pPr>
        <w:jc w:val="center"/>
        <w:rPr>
          <w:b w:val="0"/>
          <w:sz w:val="27"/>
          <w:szCs w:val="27"/>
        </w:rPr>
      </w:pPr>
    </w:p>
    <w:p w:rsidR="001F0E1E" w:rsidRPr="001F0E1E" w:rsidRDefault="001F0E1E" w:rsidP="001F0E1E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E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1923" w:rsidRPr="00C41923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Земельным кодексом Российской Федерации,</w:t>
      </w:r>
      <w:r w:rsidR="00C41923">
        <w:rPr>
          <w:rFonts w:ascii="Times New Roman" w:hAnsi="Times New Roman" w:cs="Times New Roman"/>
          <w:sz w:val="28"/>
          <w:szCs w:val="28"/>
        </w:rPr>
        <w:t xml:space="preserve"> </w:t>
      </w:r>
      <w:r w:rsidRPr="001F0E1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Pr="001F0E1E">
        <w:rPr>
          <w:rFonts w:ascii="Times New Roman" w:eastAsia="MS Mincho" w:hAnsi="Times New Roman" w:cs="Times New Roman"/>
          <w:sz w:val="28"/>
          <w:szCs w:val="28"/>
        </w:rPr>
        <w:t>«</w:t>
      </w:r>
      <w:r w:rsidRPr="001F0E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согласно Правилам землепользования и застройки муниципального образования города Бердска, утвержденными решением Совета депутатов города Бердска от 08.11.2007 № 322, Уставу города Бердска</w:t>
      </w:r>
      <w:proofErr w:type="gramEnd"/>
    </w:p>
    <w:p w:rsidR="001F0E1E" w:rsidRPr="001F0E1E" w:rsidRDefault="001F0E1E" w:rsidP="001F0E1E">
      <w:pPr>
        <w:ind w:right="33"/>
        <w:jc w:val="both"/>
        <w:rPr>
          <w:b w:val="0"/>
        </w:rPr>
      </w:pPr>
      <w:r w:rsidRPr="001F0E1E">
        <w:rPr>
          <w:b w:val="0"/>
        </w:rPr>
        <w:t>ПОСТАНОВЛЯЮ:</w:t>
      </w:r>
    </w:p>
    <w:p w:rsidR="001F0E1E" w:rsidRPr="001F0E1E" w:rsidRDefault="001F0E1E" w:rsidP="001F0E1E">
      <w:pPr>
        <w:pStyle w:val="ConsPlusNormal"/>
        <w:widowControl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1E">
        <w:rPr>
          <w:rFonts w:ascii="Times New Roman" w:hAnsi="Times New Roman" w:cs="Times New Roman"/>
          <w:sz w:val="28"/>
          <w:szCs w:val="28"/>
        </w:rPr>
        <w:t>Утвердить Положение о размещении нестационарных торговых объектов без предоставления земельного участка на территории города Бердска согласно приложению к настоящему постановлению.</w:t>
      </w:r>
    </w:p>
    <w:p w:rsidR="001F0E1E" w:rsidRPr="001F0E1E" w:rsidRDefault="001F0E1E" w:rsidP="001F0E1E">
      <w:pPr>
        <w:pStyle w:val="ConsPlusNormal"/>
        <w:widowControl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1E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 Бердска:</w:t>
      </w:r>
    </w:p>
    <w:p w:rsidR="001F0E1E" w:rsidRDefault="001F0E1E" w:rsidP="001F0E1E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1E">
        <w:rPr>
          <w:rFonts w:ascii="Times New Roman" w:hAnsi="Times New Roman" w:cs="Times New Roman"/>
          <w:sz w:val="28"/>
          <w:szCs w:val="28"/>
        </w:rPr>
        <w:t xml:space="preserve">от 24.04.2017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0E1E">
        <w:rPr>
          <w:rFonts w:ascii="Times New Roman" w:hAnsi="Times New Roman" w:cs="Times New Roman"/>
          <w:sz w:val="28"/>
          <w:szCs w:val="28"/>
        </w:rPr>
        <w:t xml:space="preserve"> 1085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0E1E">
        <w:rPr>
          <w:rFonts w:ascii="Times New Roman" w:hAnsi="Times New Roman" w:cs="Times New Roman"/>
          <w:sz w:val="28"/>
          <w:szCs w:val="28"/>
        </w:rPr>
        <w:t>Об утверждении Положения о размещении нестационарных торговых объектов без предоставления земельного участ</w:t>
      </w:r>
      <w:r>
        <w:rPr>
          <w:rFonts w:ascii="Times New Roman" w:hAnsi="Times New Roman" w:cs="Times New Roman"/>
          <w:sz w:val="28"/>
          <w:szCs w:val="28"/>
        </w:rPr>
        <w:t>ка на территории города Бердска»;</w:t>
      </w:r>
    </w:p>
    <w:p w:rsidR="001F0E1E" w:rsidRDefault="001F0E1E" w:rsidP="001F0E1E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1E">
        <w:rPr>
          <w:rFonts w:ascii="Times New Roman" w:hAnsi="Times New Roman" w:cs="Times New Roman"/>
          <w:sz w:val="28"/>
          <w:szCs w:val="28"/>
        </w:rPr>
        <w:t xml:space="preserve">от 10.07.2017 </w:t>
      </w:r>
      <w:r>
        <w:rPr>
          <w:rFonts w:ascii="Times New Roman" w:hAnsi="Times New Roman" w:cs="Times New Roman"/>
          <w:sz w:val="28"/>
          <w:szCs w:val="28"/>
        </w:rPr>
        <w:t>№ 1913 «</w:t>
      </w:r>
      <w:r w:rsidRPr="001F0E1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Бердска от 24.04.2017 </w:t>
      </w:r>
      <w:r w:rsidR="00572D0C">
        <w:rPr>
          <w:rFonts w:ascii="Times New Roman" w:hAnsi="Times New Roman" w:cs="Times New Roman"/>
          <w:sz w:val="28"/>
          <w:szCs w:val="28"/>
        </w:rPr>
        <w:t>№ 1085 «</w:t>
      </w:r>
      <w:r w:rsidRPr="001F0E1E">
        <w:rPr>
          <w:rFonts w:ascii="Times New Roman" w:hAnsi="Times New Roman" w:cs="Times New Roman"/>
          <w:sz w:val="28"/>
          <w:szCs w:val="28"/>
        </w:rPr>
        <w:t>Об утверждении Положения о размещении нестационарных торговых объектов без предоставления земельного участка на территории города Бердск</w:t>
      </w:r>
      <w:r w:rsidR="00572D0C">
        <w:rPr>
          <w:rFonts w:ascii="Times New Roman" w:hAnsi="Times New Roman" w:cs="Times New Roman"/>
          <w:sz w:val="28"/>
          <w:szCs w:val="28"/>
        </w:rPr>
        <w:t>а»</w:t>
      </w:r>
      <w:r w:rsidRPr="001F0E1E">
        <w:rPr>
          <w:rFonts w:ascii="Times New Roman" w:hAnsi="Times New Roman" w:cs="Times New Roman"/>
          <w:sz w:val="28"/>
          <w:szCs w:val="28"/>
        </w:rPr>
        <w:t>;</w:t>
      </w:r>
    </w:p>
    <w:p w:rsidR="001F0E1E" w:rsidRDefault="001F0E1E" w:rsidP="001F0E1E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1E">
        <w:rPr>
          <w:rFonts w:ascii="Times New Roman" w:hAnsi="Times New Roman" w:cs="Times New Roman"/>
          <w:sz w:val="28"/>
          <w:szCs w:val="28"/>
        </w:rPr>
        <w:t xml:space="preserve">от 12.12.2017 </w:t>
      </w:r>
      <w:r w:rsidR="00572D0C">
        <w:rPr>
          <w:rFonts w:ascii="Times New Roman" w:hAnsi="Times New Roman" w:cs="Times New Roman"/>
          <w:sz w:val="28"/>
          <w:szCs w:val="28"/>
        </w:rPr>
        <w:t>№ 3464 «</w:t>
      </w:r>
      <w:r w:rsidRPr="001F0E1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Бердска от 24.04.2017 </w:t>
      </w:r>
      <w:r w:rsidR="00572D0C">
        <w:rPr>
          <w:rFonts w:ascii="Times New Roman" w:hAnsi="Times New Roman" w:cs="Times New Roman"/>
          <w:sz w:val="28"/>
          <w:szCs w:val="28"/>
        </w:rPr>
        <w:t>№</w:t>
      </w:r>
      <w:r w:rsidRPr="001F0E1E">
        <w:rPr>
          <w:rFonts w:ascii="Times New Roman" w:hAnsi="Times New Roman" w:cs="Times New Roman"/>
          <w:sz w:val="28"/>
          <w:szCs w:val="28"/>
        </w:rPr>
        <w:t xml:space="preserve"> 1085 </w:t>
      </w:r>
      <w:r w:rsidR="00572D0C">
        <w:rPr>
          <w:rFonts w:ascii="Times New Roman" w:hAnsi="Times New Roman" w:cs="Times New Roman"/>
          <w:sz w:val="28"/>
          <w:szCs w:val="28"/>
        </w:rPr>
        <w:t>«</w:t>
      </w:r>
      <w:r w:rsidRPr="001F0E1E">
        <w:rPr>
          <w:rFonts w:ascii="Times New Roman" w:hAnsi="Times New Roman" w:cs="Times New Roman"/>
          <w:sz w:val="28"/>
          <w:szCs w:val="28"/>
        </w:rPr>
        <w:t>Об утверждении Положения о размещении нестационарных торговых объектов без предоставления земельного участка на территории города Бердска</w:t>
      </w:r>
      <w:r w:rsidR="00572D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E1E" w:rsidRDefault="001F0E1E" w:rsidP="001F0E1E">
      <w:pPr>
        <w:pStyle w:val="ConsPlusNormal"/>
        <w:widowControl/>
        <w:numPr>
          <w:ilvl w:val="0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1E">
        <w:rPr>
          <w:rFonts w:ascii="Times New Roman" w:hAnsi="Times New Roman" w:cs="Times New Roman"/>
          <w:sz w:val="28"/>
          <w:szCs w:val="28"/>
        </w:rPr>
        <w:t xml:space="preserve">от 07.12.2018 </w:t>
      </w:r>
      <w:r w:rsidR="00572D0C">
        <w:rPr>
          <w:rFonts w:ascii="Times New Roman" w:hAnsi="Times New Roman" w:cs="Times New Roman"/>
          <w:sz w:val="28"/>
          <w:szCs w:val="28"/>
        </w:rPr>
        <w:t>№</w:t>
      </w:r>
      <w:r w:rsidRPr="001F0E1E">
        <w:rPr>
          <w:rFonts w:ascii="Times New Roman" w:hAnsi="Times New Roman" w:cs="Times New Roman"/>
          <w:sz w:val="28"/>
          <w:szCs w:val="28"/>
        </w:rPr>
        <w:t xml:space="preserve"> 3666 </w:t>
      </w:r>
      <w:r w:rsidR="00572D0C">
        <w:rPr>
          <w:rFonts w:ascii="Times New Roman" w:hAnsi="Times New Roman" w:cs="Times New Roman"/>
          <w:sz w:val="28"/>
          <w:szCs w:val="28"/>
        </w:rPr>
        <w:t>«</w:t>
      </w:r>
      <w:r w:rsidRPr="001F0E1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Бердска от 24.04.2017 </w:t>
      </w:r>
      <w:r w:rsidR="00572D0C">
        <w:rPr>
          <w:rFonts w:ascii="Times New Roman" w:hAnsi="Times New Roman" w:cs="Times New Roman"/>
          <w:sz w:val="28"/>
          <w:szCs w:val="28"/>
        </w:rPr>
        <w:t>№</w:t>
      </w:r>
      <w:r w:rsidRPr="001F0E1E">
        <w:rPr>
          <w:rFonts w:ascii="Times New Roman" w:hAnsi="Times New Roman" w:cs="Times New Roman"/>
          <w:sz w:val="28"/>
          <w:szCs w:val="28"/>
        </w:rPr>
        <w:t xml:space="preserve"> 1085 </w:t>
      </w:r>
      <w:r w:rsidR="00572D0C">
        <w:rPr>
          <w:rFonts w:ascii="Times New Roman" w:hAnsi="Times New Roman" w:cs="Times New Roman"/>
          <w:sz w:val="28"/>
          <w:szCs w:val="28"/>
        </w:rPr>
        <w:t>«</w:t>
      </w:r>
      <w:r w:rsidRPr="001F0E1E">
        <w:rPr>
          <w:rFonts w:ascii="Times New Roman" w:hAnsi="Times New Roman" w:cs="Times New Roman"/>
          <w:sz w:val="28"/>
          <w:szCs w:val="28"/>
        </w:rPr>
        <w:t>Об утверждении Положения о размещении нестационарных торговых объектов без предоставления земельного участка на территории города Бердска</w:t>
      </w:r>
      <w:r w:rsidR="00572D0C">
        <w:rPr>
          <w:rFonts w:ascii="Times New Roman" w:hAnsi="Times New Roman" w:cs="Times New Roman"/>
          <w:sz w:val="28"/>
          <w:szCs w:val="28"/>
        </w:rPr>
        <w:t>».</w:t>
      </w:r>
    </w:p>
    <w:p w:rsidR="001F0E1E" w:rsidRDefault="00572D0C" w:rsidP="00572D0C">
      <w:pPr>
        <w:numPr>
          <w:ilvl w:val="0"/>
          <w:numId w:val="1"/>
        </w:numPr>
        <w:ind w:left="0" w:right="33" w:firstLine="709"/>
        <w:jc w:val="both"/>
        <w:rPr>
          <w:b w:val="0"/>
        </w:rPr>
      </w:pPr>
      <w:r w:rsidRPr="00572D0C">
        <w:rPr>
          <w:b w:val="0"/>
        </w:rPr>
        <w:t>Обнародовать настоящее постановление в общедоступных местах, установленных статьей 25.1 Устава города Бердска, и разместить на официальном сайте администрации города Бердска.</w:t>
      </w:r>
    </w:p>
    <w:p w:rsidR="00102976" w:rsidRDefault="00102976" w:rsidP="00102976">
      <w:pPr>
        <w:ind w:right="33"/>
        <w:jc w:val="both"/>
        <w:rPr>
          <w:b w:val="0"/>
        </w:rPr>
      </w:pPr>
    </w:p>
    <w:p w:rsidR="00102976" w:rsidRPr="001F0E1E" w:rsidRDefault="00102976" w:rsidP="00102976">
      <w:pPr>
        <w:ind w:right="33"/>
        <w:jc w:val="both"/>
        <w:rPr>
          <w:b w:val="0"/>
        </w:rPr>
      </w:pPr>
    </w:p>
    <w:p w:rsidR="001F0E1E" w:rsidRPr="001F0E1E" w:rsidRDefault="001F0E1E" w:rsidP="001F0E1E">
      <w:pPr>
        <w:numPr>
          <w:ilvl w:val="0"/>
          <w:numId w:val="1"/>
        </w:numPr>
        <w:ind w:left="0" w:right="33" w:firstLine="709"/>
        <w:jc w:val="both"/>
        <w:rPr>
          <w:b w:val="0"/>
        </w:rPr>
      </w:pPr>
      <w:proofErr w:type="gramStart"/>
      <w:r w:rsidRPr="001F0E1E">
        <w:rPr>
          <w:b w:val="0"/>
        </w:rPr>
        <w:lastRenderedPageBreak/>
        <w:t>Контроль за</w:t>
      </w:r>
      <w:proofErr w:type="gramEnd"/>
      <w:r w:rsidRPr="001F0E1E">
        <w:rPr>
          <w:b w:val="0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="00572D0C">
        <w:rPr>
          <w:b w:val="0"/>
        </w:rPr>
        <w:t>Шурову</w:t>
      </w:r>
      <w:proofErr w:type="spellEnd"/>
      <w:r w:rsidR="00572D0C">
        <w:rPr>
          <w:b w:val="0"/>
        </w:rPr>
        <w:t xml:space="preserve"> Ж.С.</w:t>
      </w:r>
    </w:p>
    <w:p w:rsidR="001F0E1E" w:rsidRPr="00C26FD3" w:rsidRDefault="001F0E1E" w:rsidP="001F0E1E">
      <w:pPr>
        <w:ind w:right="33"/>
        <w:jc w:val="both"/>
        <w:rPr>
          <w:b w:val="0"/>
          <w:spacing w:val="-5"/>
          <w:sz w:val="27"/>
          <w:szCs w:val="27"/>
        </w:rPr>
      </w:pPr>
    </w:p>
    <w:p w:rsidR="001F0E1E" w:rsidRPr="00C26FD3" w:rsidRDefault="001F0E1E" w:rsidP="001F0E1E">
      <w:pPr>
        <w:ind w:right="33"/>
        <w:jc w:val="both"/>
        <w:rPr>
          <w:b w:val="0"/>
          <w:spacing w:val="-5"/>
          <w:sz w:val="27"/>
          <w:szCs w:val="27"/>
        </w:rPr>
      </w:pPr>
    </w:p>
    <w:p w:rsidR="001F0E1E" w:rsidRPr="00C26FD3" w:rsidRDefault="001F0E1E" w:rsidP="001F0E1E">
      <w:pPr>
        <w:ind w:right="33"/>
        <w:jc w:val="both"/>
        <w:rPr>
          <w:b w:val="0"/>
          <w:spacing w:val="-5"/>
        </w:rPr>
      </w:pPr>
      <w:r>
        <w:rPr>
          <w:b w:val="0"/>
        </w:rPr>
        <w:t>Глава</w:t>
      </w:r>
      <w:r w:rsidRPr="00C26FD3">
        <w:rPr>
          <w:b w:val="0"/>
        </w:rPr>
        <w:t xml:space="preserve"> города Бердска</w:t>
      </w:r>
      <w:r w:rsidRPr="00C26FD3">
        <w:rPr>
          <w:b w:val="0"/>
        </w:rPr>
        <w:tab/>
      </w:r>
      <w:r w:rsidRPr="00C26FD3">
        <w:rPr>
          <w:b w:val="0"/>
        </w:rPr>
        <w:tab/>
      </w:r>
      <w:r w:rsidRPr="00C26FD3">
        <w:rPr>
          <w:b w:val="0"/>
        </w:rPr>
        <w:tab/>
      </w:r>
      <w:r w:rsidRPr="00C26FD3">
        <w:rPr>
          <w:b w:val="0"/>
        </w:rPr>
        <w:tab/>
      </w:r>
      <w:r w:rsidRPr="00C26FD3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C26FD3">
        <w:rPr>
          <w:b w:val="0"/>
        </w:rPr>
        <w:tab/>
      </w:r>
      <w:r>
        <w:rPr>
          <w:b w:val="0"/>
        </w:rPr>
        <w:t xml:space="preserve">  </w:t>
      </w:r>
      <w:r w:rsidRPr="00C26FD3">
        <w:rPr>
          <w:b w:val="0"/>
        </w:rPr>
        <w:t xml:space="preserve"> </w:t>
      </w:r>
      <w:proofErr w:type="spellStart"/>
      <w:r>
        <w:rPr>
          <w:b w:val="0"/>
        </w:rPr>
        <w:t>Е.А.Шестернин</w:t>
      </w:r>
      <w:proofErr w:type="spellEnd"/>
    </w:p>
    <w:p w:rsidR="001F0E1E" w:rsidRDefault="001F0E1E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1F0E1E" w:rsidRDefault="001F0E1E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1F0E1E" w:rsidRDefault="001F0E1E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1F0E1E" w:rsidRDefault="001F0E1E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572D0C" w:rsidRDefault="00572D0C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90091F" w:rsidRDefault="0090091F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9D60BB" w:rsidRDefault="009D60BB" w:rsidP="001F0E1E">
      <w:pPr>
        <w:autoSpaceDE w:val="0"/>
        <w:autoSpaceDN w:val="0"/>
        <w:adjustRightInd w:val="0"/>
        <w:rPr>
          <w:b w:val="0"/>
          <w:sz w:val="27"/>
          <w:szCs w:val="27"/>
        </w:rPr>
      </w:pPr>
    </w:p>
    <w:p w:rsidR="001F0E1E" w:rsidRDefault="001F0E1E" w:rsidP="001F0E1E">
      <w:pPr>
        <w:autoSpaceDE w:val="0"/>
        <w:autoSpaceDN w:val="0"/>
        <w:adjustRightInd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Е.А.Абельганс</w:t>
      </w:r>
      <w:r w:rsidRPr="006E47E9">
        <w:rPr>
          <w:b w:val="0"/>
          <w:sz w:val="20"/>
          <w:szCs w:val="20"/>
        </w:rPr>
        <w:t xml:space="preserve"> </w:t>
      </w:r>
    </w:p>
    <w:p w:rsidR="001F0E1E" w:rsidRPr="001F0E1E" w:rsidRDefault="001F0E1E" w:rsidP="001F0E1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F0E1E">
        <w:rPr>
          <w:rFonts w:ascii="Times New Roman" w:hAnsi="Times New Roman" w:cs="Times New Roman"/>
          <w:sz w:val="20"/>
        </w:rPr>
        <w:t>30800</w:t>
      </w:r>
    </w:p>
    <w:p w:rsidR="00572D0C" w:rsidRPr="000C0AD8" w:rsidRDefault="00572D0C" w:rsidP="00572D0C">
      <w:pPr>
        <w:autoSpaceDE w:val="0"/>
        <w:autoSpaceDN w:val="0"/>
        <w:adjustRightInd w:val="0"/>
        <w:ind w:left="5812"/>
        <w:jc w:val="center"/>
        <w:rPr>
          <w:rFonts w:eastAsia="Times New Roman"/>
          <w:b w:val="0"/>
        </w:rPr>
      </w:pPr>
      <w:r>
        <w:rPr>
          <w:rFonts w:eastAsia="Times New Roman"/>
          <w:b w:val="0"/>
        </w:rPr>
        <w:lastRenderedPageBreak/>
        <w:t xml:space="preserve">ПРИЛОЖЕНИЕ </w:t>
      </w:r>
    </w:p>
    <w:p w:rsidR="00572D0C" w:rsidRDefault="00572D0C" w:rsidP="00572D0C">
      <w:pPr>
        <w:autoSpaceDE w:val="0"/>
        <w:autoSpaceDN w:val="0"/>
        <w:adjustRightInd w:val="0"/>
        <w:ind w:left="5812"/>
        <w:jc w:val="center"/>
        <w:rPr>
          <w:rFonts w:eastAsia="Times New Roman"/>
          <w:b w:val="0"/>
        </w:rPr>
      </w:pPr>
      <w:r w:rsidRPr="000C0AD8">
        <w:rPr>
          <w:rFonts w:eastAsia="Times New Roman"/>
          <w:b w:val="0"/>
        </w:rPr>
        <w:t>к постановлению администрации города Бердска</w:t>
      </w:r>
    </w:p>
    <w:p w:rsidR="00572D0C" w:rsidRDefault="00572D0C" w:rsidP="00572D0C">
      <w:pPr>
        <w:autoSpaceDE w:val="0"/>
        <w:autoSpaceDN w:val="0"/>
        <w:adjustRightInd w:val="0"/>
        <w:ind w:left="5812"/>
        <w:jc w:val="center"/>
        <w:rPr>
          <w:rFonts w:eastAsia="Times New Roman"/>
          <w:b w:val="0"/>
        </w:rPr>
      </w:pPr>
      <w:r w:rsidRPr="00477543">
        <w:rPr>
          <w:rFonts w:eastAsia="Times New Roman"/>
          <w:b w:val="0"/>
        </w:rPr>
        <w:t>от</w:t>
      </w:r>
      <w:r>
        <w:rPr>
          <w:rFonts w:eastAsia="Times New Roman"/>
          <w:b w:val="0"/>
        </w:rPr>
        <w:t xml:space="preserve"> __________</w:t>
      </w:r>
      <w:r w:rsidRPr="00477543">
        <w:rPr>
          <w:rFonts w:eastAsia="Times New Roman"/>
          <w:b w:val="0"/>
        </w:rPr>
        <w:t xml:space="preserve"> № </w:t>
      </w:r>
      <w:r>
        <w:rPr>
          <w:rFonts w:eastAsia="Times New Roman"/>
          <w:b w:val="0"/>
        </w:rPr>
        <w:t>___________</w:t>
      </w:r>
    </w:p>
    <w:p w:rsidR="00572D0C" w:rsidRDefault="00572D0C" w:rsidP="00325C57">
      <w:pPr>
        <w:widowControl w:val="0"/>
        <w:autoSpaceDE w:val="0"/>
        <w:autoSpaceDN w:val="0"/>
        <w:jc w:val="center"/>
        <w:rPr>
          <w:rFonts w:eastAsia="Times New Roman"/>
        </w:rPr>
      </w:pPr>
    </w:p>
    <w:p w:rsidR="00572D0C" w:rsidRPr="00572D0C" w:rsidRDefault="00572D0C" w:rsidP="00325C57">
      <w:pPr>
        <w:widowControl w:val="0"/>
        <w:autoSpaceDE w:val="0"/>
        <w:autoSpaceDN w:val="0"/>
        <w:jc w:val="center"/>
        <w:rPr>
          <w:rFonts w:eastAsia="Times New Roman"/>
        </w:rPr>
      </w:pPr>
      <w:r w:rsidRPr="00572D0C">
        <w:rPr>
          <w:rFonts w:eastAsia="Times New Roman"/>
        </w:rPr>
        <w:t>ПОЛОЖЕНИЕ</w:t>
      </w:r>
    </w:p>
    <w:p w:rsidR="00572D0C" w:rsidRDefault="00572D0C" w:rsidP="00325C57">
      <w:pPr>
        <w:widowControl w:val="0"/>
        <w:autoSpaceDE w:val="0"/>
        <w:autoSpaceDN w:val="0"/>
        <w:jc w:val="center"/>
        <w:rPr>
          <w:rFonts w:eastAsia="Times New Roman"/>
        </w:rPr>
      </w:pPr>
      <w:r w:rsidRPr="00572D0C">
        <w:rPr>
          <w:rFonts w:eastAsia="Times New Roman"/>
        </w:rPr>
        <w:t xml:space="preserve">о размещении нестационарных торговых объектов без предоставления земельного участка на территории города Бердска </w:t>
      </w:r>
    </w:p>
    <w:p w:rsidR="00D61A26" w:rsidRPr="00572D0C" w:rsidRDefault="00D61A26" w:rsidP="00325C57">
      <w:pPr>
        <w:widowControl w:val="0"/>
        <w:autoSpaceDE w:val="0"/>
        <w:autoSpaceDN w:val="0"/>
        <w:jc w:val="center"/>
        <w:rPr>
          <w:rFonts w:eastAsia="Times New Roman"/>
        </w:rPr>
      </w:pPr>
    </w:p>
    <w:p w:rsidR="00D61A26" w:rsidRPr="00D61A26" w:rsidRDefault="00D61A26" w:rsidP="00EB46E1">
      <w:pPr>
        <w:pStyle w:val="2"/>
        <w:numPr>
          <w:ilvl w:val="0"/>
          <w:numId w:val="29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1A26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D61A26" w:rsidRPr="00572D0C" w:rsidRDefault="00D61A26" w:rsidP="00325C57">
      <w:pPr>
        <w:autoSpaceDE w:val="0"/>
        <w:autoSpaceDN w:val="0"/>
        <w:adjustRightInd w:val="0"/>
        <w:jc w:val="both"/>
        <w:rPr>
          <w:rFonts w:eastAsia="Times New Roman"/>
          <w:b w:val="0"/>
        </w:rPr>
      </w:pPr>
    </w:p>
    <w:p w:rsidR="00325C57" w:rsidRPr="00325C57" w:rsidRDefault="00325C57" w:rsidP="00DA622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325C57">
        <w:rPr>
          <w:rFonts w:eastAsia="Times New Roman"/>
          <w:b w:val="0"/>
        </w:rPr>
        <w:t xml:space="preserve">Положение о размещении нестационарных торговых объектов </w:t>
      </w:r>
      <w:r w:rsidRPr="00325C57">
        <w:rPr>
          <w:rFonts w:eastAsia="Times New Roman"/>
          <w:b w:val="0"/>
          <w:color w:val="000000"/>
          <w:shd w:val="clear" w:color="auto" w:fill="FFFFFF"/>
          <w:lang w:bidi="ru-RU"/>
        </w:rPr>
        <w:t>без предоставления земельного участка</w:t>
      </w:r>
      <w:r w:rsidRPr="00325C57">
        <w:rPr>
          <w:rFonts w:eastAsia="Times New Roman"/>
          <w:b w:val="0"/>
        </w:rPr>
        <w:t xml:space="preserve"> на территории города Бердска (далее – Положение) определяет порядок заключения договоров на право размещения, приемки в эксплуатацию, </w:t>
      </w:r>
      <w:r w:rsidR="009B0A4D">
        <w:rPr>
          <w:rFonts w:eastAsia="Times New Roman"/>
          <w:b w:val="0"/>
        </w:rPr>
        <w:t>сноса</w:t>
      </w:r>
      <w:r w:rsidRPr="00325C57">
        <w:rPr>
          <w:rFonts w:eastAsia="Times New Roman"/>
          <w:b w:val="0"/>
        </w:rPr>
        <w:t xml:space="preserve"> и осуществления </w:t>
      </w:r>
      <w:proofErr w:type="gramStart"/>
      <w:r w:rsidRPr="00325C57">
        <w:rPr>
          <w:rFonts w:eastAsia="Times New Roman"/>
          <w:b w:val="0"/>
        </w:rPr>
        <w:t>контроля за</w:t>
      </w:r>
      <w:proofErr w:type="gramEnd"/>
      <w:r w:rsidRPr="00325C57">
        <w:rPr>
          <w:rFonts w:eastAsia="Times New Roman"/>
          <w:b w:val="0"/>
        </w:rPr>
        <w:t xml:space="preserve"> размещением и эксплуатацией нестационарных </w:t>
      </w:r>
      <w:r w:rsidR="007C78CD">
        <w:rPr>
          <w:rFonts w:eastAsia="Times New Roman"/>
          <w:b w:val="0"/>
        </w:rPr>
        <w:t xml:space="preserve">торговых </w:t>
      </w:r>
      <w:r w:rsidRPr="00325C57">
        <w:rPr>
          <w:rFonts w:eastAsia="Times New Roman"/>
          <w:b w:val="0"/>
        </w:rPr>
        <w:t>объектов.</w:t>
      </w:r>
    </w:p>
    <w:p w:rsidR="00325C57" w:rsidRPr="00325C57" w:rsidRDefault="00325C57" w:rsidP="00DA622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325C57">
        <w:rPr>
          <w:rFonts w:eastAsia="Times New Roman"/>
          <w:b w:val="0"/>
        </w:rPr>
        <w:t xml:space="preserve">Настоящее Положение применяется при размещении нестационарных </w:t>
      </w:r>
      <w:r w:rsidR="007C78CD">
        <w:rPr>
          <w:rFonts w:eastAsia="Times New Roman"/>
          <w:b w:val="0"/>
        </w:rPr>
        <w:t xml:space="preserve">торговых </w:t>
      </w:r>
      <w:r w:rsidRPr="00325C57">
        <w:rPr>
          <w:rFonts w:eastAsia="Times New Roman"/>
          <w:b w:val="0"/>
        </w:rPr>
        <w:t>объектов на земельных участках, находящихся в муниципальной собственности, а также земельных участках, государственная собственность на которые не разграничена.</w:t>
      </w:r>
    </w:p>
    <w:p w:rsidR="00325C57" w:rsidRPr="00325C57" w:rsidRDefault="00325C57" w:rsidP="00DA622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325C57">
        <w:rPr>
          <w:rFonts w:eastAsia="Times New Roman"/>
          <w:b w:val="0"/>
        </w:rPr>
        <w:t>Для целей настоящего Положения используются следующие понятия:</w:t>
      </w:r>
    </w:p>
    <w:p w:rsidR="00325C57" w:rsidRPr="00325C57" w:rsidRDefault="00325C57" w:rsidP="00DA622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325C57">
        <w:rPr>
          <w:rFonts w:eastAsia="Times New Roman"/>
          <w:b w:val="0"/>
        </w:rPr>
        <w:t>нестационарный торговый объект</w:t>
      </w:r>
      <w:r w:rsidR="00E212C8">
        <w:rPr>
          <w:rFonts w:eastAsia="Times New Roman"/>
          <w:b w:val="0"/>
        </w:rPr>
        <w:t xml:space="preserve"> (далее – НТО)</w:t>
      </w:r>
      <w:r w:rsidRPr="00325C57">
        <w:rPr>
          <w:rFonts w:eastAsia="Times New Roman"/>
          <w:b w:val="0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E212C8" w:rsidRPr="009D5C5C" w:rsidRDefault="00E212C8" w:rsidP="00DA622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9D5C5C">
        <w:rPr>
          <w:rFonts w:eastAsia="Times New Roman"/>
          <w:b w:val="0"/>
        </w:rPr>
        <w:t>хозяйствующий субъект - юридическое лицо,</w:t>
      </w:r>
      <w:r w:rsidR="00C41923">
        <w:rPr>
          <w:rFonts w:eastAsia="Times New Roman"/>
          <w:b w:val="0"/>
        </w:rPr>
        <w:t xml:space="preserve"> индивидуальный предприниматель</w:t>
      </w:r>
      <w:r w:rsidRPr="009D5C5C">
        <w:rPr>
          <w:rFonts w:eastAsia="Times New Roman"/>
          <w:b w:val="0"/>
        </w:rPr>
        <w:t xml:space="preserve"> </w:t>
      </w:r>
      <w:proofErr w:type="gramStart"/>
      <w:r w:rsidR="00C41923">
        <w:rPr>
          <w:b w:val="0"/>
        </w:rPr>
        <w:t>владеющие</w:t>
      </w:r>
      <w:proofErr w:type="gramEnd"/>
      <w:r w:rsidR="00C41923" w:rsidRPr="00C41923">
        <w:rPr>
          <w:b w:val="0"/>
        </w:rPr>
        <w:t xml:space="preserve"> нестационарным торговым объектом на основаниях, предусмотренных гражданским законодательством;</w:t>
      </w:r>
    </w:p>
    <w:p w:rsidR="00325C57" w:rsidRDefault="00325C57" w:rsidP="00DA622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9D5C5C">
        <w:rPr>
          <w:rFonts w:eastAsia="Times New Roman"/>
          <w:b w:val="0"/>
        </w:rPr>
        <w:t xml:space="preserve">эскизный проект </w:t>
      </w:r>
      <w:r w:rsidR="009A6CB2" w:rsidRPr="009D5C5C">
        <w:rPr>
          <w:rFonts w:eastAsia="Times New Roman"/>
          <w:b w:val="0"/>
        </w:rPr>
        <w:t>НТО</w:t>
      </w:r>
      <w:r w:rsidRPr="009D5C5C">
        <w:rPr>
          <w:rFonts w:eastAsia="Times New Roman"/>
          <w:b w:val="0"/>
        </w:rPr>
        <w:t xml:space="preserve"> - документ, представляющий собой совокупность</w:t>
      </w:r>
      <w:r w:rsidRPr="00325C57">
        <w:rPr>
          <w:rFonts w:eastAsia="Times New Roman"/>
          <w:b w:val="0"/>
        </w:rPr>
        <w:t xml:space="preserve"> материалов в текстовой и графической форме в цветном исполнении, устанавливающий требования к </w:t>
      </w:r>
      <w:r w:rsidR="00116648">
        <w:rPr>
          <w:rFonts w:eastAsia="Times New Roman"/>
          <w:b w:val="0"/>
        </w:rPr>
        <w:t>НТО</w:t>
      </w:r>
      <w:r w:rsidRPr="00325C57">
        <w:rPr>
          <w:rFonts w:eastAsia="Times New Roman"/>
          <w:b w:val="0"/>
        </w:rPr>
        <w:t>;</w:t>
      </w:r>
    </w:p>
    <w:p w:rsidR="00E212C8" w:rsidRPr="009D5C5C" w:rsidRDefault="00E212C8" w:rsidP="00DA622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proofErr w:type="gramStart"/>
      <w:r w:rsidRPr="009D5C5C">
        <w:rPr>
          <w:rFonts w:eastAsia="Times New Roman"/>
          <w:b w:val="0"/>
        </w:rPr>
        <w:t xml:space="preserve">договор на размещение </w:t>
      </w:r>
      <w:r w:rsidR="006947B4" w:rsidRPr="009D5C5C">
        <w:rPr>
          <w:rFonts w:eastAsia="Times New Roman"/>
          <w:b w:val="0"/>
        </w:rPr>
        <w:t>НТО</w:t>
      </w:r>
      <w:r w:rsidR="00F56C83" w:rsidRPr="009D5C5C">
        <w:rPr>
          <w:rFonts w:eastAsia="Times New Roman"/>
          <w:b w:val="0"/>
        </w:rPr>
        <w:t xml:space="preserve"> (далее - Договор)</w:t>
      </w:r>
      <w:r w:rsidRPr="009D5C5C">
        <w:rPr>
          <w:rFonts w:eastAsia="Times New Roman"/>
          <w:b w:val="0"/>
        </w:rPr>
        <w:t xml:space="preserve"> – договор, заключаемый между </w:t>
      </w:r>
      <w:r w:rsidR="006947B4" w:rsidRPr="009D5C5C">
        <w:rPr>
          <w:rFonts w:eastAsia="Times New Roman"/>
          <w:b w:val="0"/>
        </w:rPr>
        <w:t>хозяйствующим субъектом</w:t>
      </w:r>
      <w:r w:rsidRPr="009D5C5C">
        <w:rPr>
          <w:rFonts w:eastAsia="Times New Roman"/>
          <w:b w:val="0"/>
        </w:rPr>
        <w:t xml:space="preserve"> и администрацией города Бердска по результатам проведения торгов или без проведения торгов отдельно на каждый НТО, в котором существенными условиями являются место размещения </w:t>
      </w:r>
      <w:r w:rsidRPr="005569E5">
        <w:rPr>
          <w:rFonts w:eastAsia="Times New Roman"/>
          <w:b w:val="0"/>
        </w:rPr>
        <w:t>(адресный ориентир) НТО,</w:t>
      </w:r>
      <w:r w:rsidR="005569E5">
        <w:rPr>
          <w:rFonts w:eastAsia="Times New Roman"/>
          <w:b w:val="0"/>
        </w:rPr>
        <w:t xml:space="preserve"> площадь НТО, площадь места</w:t>
      </w:r>
      <w:r w:rsidRPr="005569E5">
        <w:rPr>
          <w:rFonts w:eastAsia="Times New Roman"/>
          <w:b w:val="0"/>
        </w:rPr>
        <w:t xml:space="preserve"> предоставляемого под размещение НТО</w:t>
      </w:r>
      <w:r w:rsidRPr="009D5C5C">
        <w:rPr>
          <w:rFonts w:eastAsia="Times New Roman"/>
          <w:b w:val="0"/>
        </w:rPr>
        <w:t>, специализация (ассортимент реализуемой продукции) НТО, срок размещения НТО, размер, сроки и условия платы за размещение</w:t>
      </w:r>
      <w:proofErr w:type="gramEnd"/>
      <w:r w:rsidRPr="009D5C5C">
        <w:rPr>
          <w:rFonts w:eastAsia="Times New Roman"/>
          <w:b w:val="0"/>
        </w:rPr>
        <w:t xml:space="preserve"> НТО;</w:t>
      </w:r>
    </w:p>
    <w:p w:rsidR="00325C57" w:rsidRPr="004C5099" w:rsidRDefault="00325C57" w:rsidP="00DA622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самовольно установленные </w:t>
      </w:r>
      <w:r w:rsidR="00350953" w:rsidRPr="004C5099">
        <w:rPr>
          <w:rFonts w:eastAsia="Times New Roman"/>
          <w:b w:val="0"/>
        </w:rPr>
        <w:t>НТО</w:t>
      </w:r>
      <w:r w:rsidRPr="004C5099">
        <w:rPr>
          <w:rFonts w:eastAsia="Times New Roman"/>
          <w:b w:val="0"/>
        </w:rPr>
        <w:t xml:space="preserve"> - </w:t>
      </w:r>
      <w:r w:rsidR="00350953" w:rsidRPr="004C5099">
        <w:rPr>
          <w:rFonts w:eastAsia="Times New Roman"/>
          <w:b w:val="0"/>
        </w:rPr>
        <w:t>НТО</w:t>
      </w:r>
      <w:r w:rsidRPr="004C5099">
        <w:rPr>
          <w:rFonts w:eastAsia="Times New Roman"/>
          <w:b w:val="0"/>
        </w:rPr>
        <w:t>, размещенные в отсутствие</w:t>
      </w:r>
      <w:r w:rsidRPr="00325C57">
        <w:rPr>
          <w:rFonts w:eastAsia="Times New Roman"/>
          <w:b w:val="0"/>
        </w:rPr>
        <w:t xml:space="preserve"> правовых оснований, предусмотренных настоящим Положением, в том числе в местах, не включенных в схему размещения нестационарных торговых объектов </w:t>
      </w:r>
      <w:r w:rsidRPr="004C5099">
        <w:rPr>
          <w:rFonts w:eastAsia="Times New Roman"/>
          <w:b w:val="0"/>
        </w:rPr>
        <w:t xml:space="preserve">на территории города Бердска, утвержденную постановлением администрации города Бердска (далее - Схема) и (или) размещенные после прекращения или </w:t>
      </w:r>
      <w:r w:rsidRPr="004C5099">
        <w:rPr>
          <w:rFonts w:eastAsia="Times New Roman"/>
          <w:b w:val="0"/>
        </w:rPr>
        <w:lastRenderedPageBreak/>
        <w:t xml:space="preserve">расторжения договоров на их размещение, а также прекращения </w:t>
      </w:r>
      <w:r w:rsidR="00AF370F" w:rsidRPr="004C5099">
        <w:rPr>
          <w:rFonts w:eastAsia="Times New Roman"/>
          <w:b w:val="0"/>
        </w:rPr>
        <w:t>хозяйствующим субъектом</w:t>
      </w:r>
      <w:r w:rsidRPr="004C5099">
        <w:rPr>
          <w:rFonts w:eastAsia="Times New Roman"/>
          <w:b w:val="0"/>
        </w:rPr>
        <w:t xml:space="preserve"> в установленном законом порядке своей деятельности.</w:t>
      </w:r>
    </w:p>
    <w:p w:rsidR="00325C57" w:rsidRPr="004C5099" w:rsidRDefault="00325C57" w:rsidP="00DA622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К </w:t>
      </w:r>
      <w:r w:rsidR="00350953" w:rsidRPr="004C5099">
        <w:rPr>
          <w:rFonts w:eastAsia="Times New Roman"/>
          <w:b w:val="0"/>
        </w:rPr>
        <w:t>НТО</w:t>
      </w:r>
      <w:r w:rsidRPr="004C5099">
        <w:rPr>
          <w:rFonts w:eastAsia="Times New Roman"/>
          <w:b w:val="0"/>
        </w:rPr>
        <w:t xml:space="preserve"> относятся:</w:t>
      </w:r>
    </w:p>
    <w:p w:rsidR="00325C57" w:rsidRPr="004C5099" w:rsidRDefault="00325C57" w:rsidP="00DA622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объекты торговли и услуг: павильоны, магазины модульного типа, киоски, остановочные павильоны с объектами торговли, торгово-выставочные площадки;</w:t>
      </w:r>
    </w:p>
    <w:p w:rsidR="00325C57" w:rsidRPr="00325C57" w:rsidRDefault="00325C57" w:rsidP="00DA622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объекты автомобильного сервиса (мобильные, инвентарные здания и</w:t>
      </w:r>
      <w:r w:rsidRPr="00325C57">
        <w:rPr>
          <w:rFonts w:eastAsia="Times New Roman"/>
          <w:b w:val="0"/>
        </w:rPr>
        <w:t xml:space="preserve"> сооружения): автомобильные мойки, ремонтно-технические и шиномонтажные мастерские;</w:t>
      </w:r>
    </w:p>
    <w:p w:rsidR="00325C57" w:rsidRPr="00325C57" w:rsidRDefault="00325C57" w:rsidP="00DA622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proofErr w:type="gramStart"/>
      <w:r w:rsidRPr="00325C57">
        <w:rPr>
          <w:rFonts w:eastAsia="Times New Roman"/>
          <w:b w:val="0"/>
        </w:rPr>
        <w:t xml:space="preserve">мобильные объекты торговли и услуг: трейлеры, летние кафе, изотермические емкости, цистерны, торговые автоматы, передвижные объекты торговли (автолавки, тележки, </w:t>
      </w:r>
      <w:r w:rsidR="000D4B36">
        <w:rPr>
          <w:rFonts w:eastAsia="Times New Roman"/>
          <w:b w:val="0"/>
        </w:rPr>
        <w:t>лотки), палатки, елочные базары.</w:t>
      </w:r>
      <w:proofErr w:type="gramEnd"/>
    </w:p>
    <w:p w:rsidR="00325C57" w:rsidRPr="004C5099" w:rsidRDefault="00325C57" w:rsidP="00DA622E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proofErr w:type="gramStart"/>
      <w:r w:rsidRPr="00325C57">
        <w:rPr>
          <w:rFonts w:eastAsia="Times New Roman"/>
          <w:b w:val="0"/>
        </w:rPr>
        <w:t xml:space="preserve">Подключение </w:t>
      </w:r>
      <w:r w:rsidR="00D51FC6">
        <w:rPr>
          <w:rFonts w:eastAsia="Times New Roman"/>
          <w:b w:val="0"/>
        </w:rPr>
        <w:t>НТО</w:t>
      </w:r>
      <w:r w:rsidRPr="00325C57">
        <w:rPr>
          <w:rFonts w:eastAsia="Times New Roman"/>
          <w:b w:val="0"/>
        </w:rPr>
        <w:t xml:space="preserve"> на территории города Бердска к электроэнергии осуществляется с согласования и на условиях организации, в распоряжении которой находятся линии электропередачи, согласно постановлению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</w:t>
      </w:r>
      <w:proofErr w:type="gramEnd"/>
      <w:r w:rsidRPr="00325C57">
        <w:rPr>
          <w:rFonts w:eastAsia="Times New Roman"/>
          <w:b w:val="0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325C57">
        <w:rPr>
          <w:rFonts w:eastAsia="Times New Roman"/>
          <w:b w:val="0"/>
        </w:rPr>
        <w:t>энергопринимающих</w:t>
      </w:r>
      <w:proofErr w:type="spellEnd"/>
      <w:r w:rsidRPr="00325C57">
        <w:rPr>
          <w:rFonts w:eastAsia="Times New Roman"/>
          <w:b w:val="0"/>
        </w:rPr>
        <w:t xml:space="preserve"> устройств потребителей </w:t>
      </w:r>
      <w:r w:rsidRPr="004C5099">
        <w:rPr>
          <w:rFonts w:eastAsia="Times New Roman"/>
          <w:b w:val="0"/>
        </w:rPr>
        <w:t>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:rsidR="00325C57" w:rsidRPr="004C5099" w:rsidRDefault="00325C57" w:rsidP="00325C57">
      <w:pPr>
        <w:autoSpaceDE w:val="0"/>
        <w:autoSpaceDN w:val="0"/>
        <w:adjustRightInd w:val="0"/>
        <w:jc w:val="center"/>
        <w:rPr>
          <w:rFonts w:eastAsia="Times New Roman"/>
          <w:b w:val="0"/>
        </w:rPr>
      </w:pPr>
    </w:p>
    <w:p w:rsidR="009C5F76" w:rsidRPr="004C5099" w:rsidRDefault="009C5F76" w:rsidP="00EB46E1">
      <w:pPr>
        <w:pStyle w:val="2"/>
        <w:numPr>
          <w:ilvl w:val="0"/>
          <w:numId w:val="29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509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РАЗМЕЩЕНИЮ И ВНЕШНЕМУ ВИДУ НТО</w:t>
      </w:r>
    </w:p>
    <w:p w:rsidR="00325C57" w:rsidRPr="004C5099" w:rsidRDefault="00325C57" w:rsidP="00325C57">
      <w:pPr>
        <w:autoSpaceDE w:val="0"/>
        <w:autoSpaceDN w:val="0"/>
        <w:adjustRightInd w:val="0"/>
        <w:jc w:val="center"/>
        <w:rPr>
          <w:rFonts w:eastAsia="Times New Roman"/>
          <w:b w:val="0"/>
        </w:rPr>
      </w:pPr>
    </w:p>
    <w:p w:rsidR="00325C57" w:rsidRPr="004C5099" w:rsidRDefault="005416E2" w:rsidP="005416E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Основанием для размещения</w:t>
      </w:r>
      <w:r w:rsidR="00325C57" w:rsidRPr="004C5099">
        <w:rPr>
          <w:rFonts w:eastAsia="Times New Roman"/>
          <w:b w:val="0"/>
        </w:rPr>
        <w:t xml:space="preserve"> </w:t>
      </w:r>
      <w:r w:rsidR="001202C5" w:rsidRPr="004C5099">
        <w:rPr>
          <w:rFonts w:eastAsia="Times New Roman"/>
          <w:b w:val="0"/>
        </w:rPr>
        <w:t>НТО</w:t>
      </w:r>
      <w:r w:rsidR="00325C57" w:rsidRPr="004C5099">
        <w:rPr>
          <w:rFonts w:eastAsia="Times New Roman"/>
          <w:b w:val="0"/>
        </w:rPr>
        <w:t xml:space="preserve"> </w:t>
      </w:r>
      <w:r w:rsidRPr="004C5099">
        <w:rPr>
          <w:rFonts w:eastAsia="Times New Roman"/>
          <w:b w:val="0"/>
        </w:rPr>
        <w:t xml:space="preserve">является </w:t>
      </w:r>
      <w:r w:rsidR="00E80432" w:rsidRPr="004C5099">
        <w:rPr>
          <w:rFonts w:eastAsia="Times New Roman"/>
          <w:b w:val="0"/>
        </w:rPr>
        <w:t>Договор</w:t>
      </w:r>
      <w:r w:rsidRPr="004C5099">
        <w:rPr>
          <w:rFonts w:eastAsia="Times New Roman"/>
          <w:b w:val="0"/>
        </w:rPr>
        <w:t xml:space="preserve"> </w:t>
      </w:r>
      <w:r w:rsidR="00B57B26" w:rsidRPr="004C5099">
        <w:rPr>
          <w:rFonts w:eastAsia="Times New Roman"/>
          <w:b w:val="0"/>
        </w:rPr>
        <w:t>без предоставления земельных участков и установления сервитута</w:t>
      </w:r>
      <w:r w:rsidR="00661516" w:rsidRPr="004C5099">
        <w:rPr>
          <w:rFonts w:eastAsia="Times New Roman"/>
          <w:b w:val="0"/>
        </w:rPr>
        <w:t xml:space="preserve"> (приложение 1 к Положению)</w:t>
      </w:r>
      <w:r w:rsidR="00325C57" w:rsidRPr="004C5099">
        <w:rPr>
          <w:rFonts w:eastAsia="Times New Roman"/>
          <w:b w:val="0"/>
        </w:rPr>
        <w:t>.</w:t>
      </w:r>
    </w:p>
    <w:p w:rsidR="00661516" w:rsidRPr="004C5099" w:rsidRDefault="00661516" w:rsidP="00DA622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Хозяйствующий субъект обязан устанавливать НТО только в месте, определенном Схемой.</w:t>
      </w:r>
    </w:p>
    <w:p w:rsidR="00325C57" w:rsidRPr="004C5099" w:rsidRDefault="00325C57" w:rsidP="00DA622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При осуществлении торговой деятельности в </w:t>
      </w:r>
      <w:r w:rsidR="001202C5" w:rsidRPr="004C5099">
        <w:rPr>
          <w:rFonts w:eastAsia="Times New Roman"/>
          <w:b w:val="0"/>
        </w:rPr>
        <w:t>НТО</w:t>
      </w:r>
      <w:r w:rsidRPr="004C5099">
        <w:rPr>
          <w:rFonts w:eastAsia="Times New Roman"/>
          <w:b w:val="0"/>
        </w:rPr>
        <w:t xml:space="preserve"> должна соблюдаться специализация </w:t>
      </w:r>
      <w:r w:rsidR="001202C5" w:rsidRPr="004C5099">
        <w:rPr>
          <w:rFonts w:eastAsia="Times New Roman"/>
          <w:b w:val="0"/>
        </w:rPr>
        <w:t>НТО</w:t>
      </w:r>
      <w:r w:rsidR="005416E2" w:rsidRPr="004C5099">
        <w:rPr>
          <w:rFonts w:eastAsia="Times New Roman"/>
          <w:b w:val="0"/>
        </w:rPr>
        <w:t>, утвержденная Схемой</w:t>
      </w:r>
      <w:r w:rsidRPr="004C5099">
        <w:rPr>
          <w:rFonts w:eastAsia="Times New Roman"/>
          <w:b w:val="0"/>
        </w:rPr>
        <w:t>.</w:t>
      </w:r>
    </w:p>
    <w:p w:rsidR="00325C57" w:rsidRPr="004C5099" w:rsidRDefault="005416E2" w:rsidP="005416E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Р</w:t>
      </w:r>
      <w:r w:rsidR="00325C57" w:rsidRPr="004C5099">
        <w:rPr>
          <w:rFonts w:eastAsia="Times New Roman"/>
          <w:b w:val="0"/>
        </w:rPr>
        <w:t>азмещени</w:t>
      </w:r>
      <w:r w:rsidRPr="004C5099">
        <w:rPr>
          <w:rFonts w:eastAsia="Times New Roman"/>
          <w:b w:val="0"/>
        </w:rPr>
        <w:t>е</w:t>
      </w:r>
      <w:r w:rsidR="00325C57" w:rsidRPr="004C5099">
        <w:rPr>
          <w:rFonts w:eastAsia="Times New Roman"/>
          <w:b w:val="0"/>
        </w:rPr>
        <w:t xml:space="preserve"> </w:t>
      </w:r>
      <w:r w:rsidR="00DE5A26" w:rsidRPr="004C5099">
        <w:rPr>
          <w:rFonts w:eastAsia="Times New Roman"/>
          <w:b w:val="0"/>
        </w:rPr>
        <w:t>НТО</w:t>
      </w:r>
      <w:r w:rsidR="00325C57" w:rsidRPr="004C5099">
        <w:rPr>
          <w:rFonts w:eastAsia="Times New Roman"/>
          <w:b w:val="0"/>
        </w:rPr>
        <w:t xml:space="preserve"> </w:t>
      </w:r>
      <w:r w:rsidRPr="004C5099">
        <w:rPr>
          <w:rFonts w:eastAsia="Times New Roman"/>
          <w:b w:val="0"/>
        </w:rPr>
        <w:t xml:space="preserve">совмещённых с остановкой общественного транспорта осуществляется </w:t>
      </w:r>
      <w:r w:rsidR="00B532D8" w:rsidRPr="004C5099">
        <w:rPr>
          <w:rFonts w:eastAsia="Times New Roman"/>
          <w:b w:val="0"/>
        </w:rPr>
        <w:t>в соответствии с требованиями</w:t>
      </w:r>
      <w:r w:rsidR="00E80432" w:rsidRPr="004C5099">
        <w:rPr>
          <w:rFonts w:eastAsia="Times New Roman"/>
          <w:b w:val="0"/>
        </w:rPr>
        <w:t xml:space="preserve"> </w:t>
      </w:r>
      <w:r w:rsidRPr="004C5099">
        <w:rPr>
          <w:rFonts w:eastAsia="Times New Roman"/>
          <w:b w:val="0"/>
        </w:rPr>
        <w:t>постановлени</w:t>
      </w:r>
      <w:r w:rsidR="00B532D8" w:rsidRPr="004C5099">
        <w:rPr>
          <w:rFonts w:eastAsia="Times New Roman"/>
          <w:b w:val="0"/>
        </w:rPr>
        <w:t>я</w:t>
      </w:r>
      <w:r w:rsidRPr="004C5099">
        <w:rPr>
          <w:rFonts w:eastAsia="Times New Roman"/>
          <w:b w:val="0"/>
        </w:rPr>
        <w:t xml:space="preserve"> администрации города Бердска от 02.04.2019 № 1169 «Об утверждении Положения об остановках общественного транспорта»</w:t>
      </w:r>
      <w:r w:rsidR="00325C57" w:rsidRPr="004C5099">
        <w:rPr>
          <w:rFonts w:eastAsia="Times New Roman"/>
          <w:b w:val="0"/>
        </w:rPr>
        <w:t>.</w:t>
      </w:r>
    </w:p>
    <w:p w:rsidR="00B57B26" w:rsidRPr="000D4B36" w:rsidRDefault="000D4B36" w:rsidP="000D4B3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НТО должны соответствовать </w:t>
      </w:r>
      <w:r w:rsidR="00B57B26" w:rsidRPr="000D4B36">
        <w:rPr>
          <w:rFonts w:eastAsia="Times New Roman"/>
          <w:b w:val="0"/>
        </w:rPr>
        <w:t xml:space="preserve">эскизным проектам НТО, представленных управлением градостроительства администрации города Бердска и являющихся приложением к </w:t>
      </w:r>
      <w:r w:rsidR="00F56C83" w:rsidRPr="000D4B36">
        <w:rPr>
          <w:rFonts w:eastAsia="Times New Roman"/>
          <w:b w:val="0"/>
        </w:rPr>
        <w:t>Договорам</w:t>
      </w:r>
      <w:r w:rsidRPr="000D4B36">
        <w:rPr>
          <w:rFonts w:eastAsia="Times New Roman"/>
          <w:b w:val="0"/>
        </w:rPr>
        <w:t>.</w:t>
      </w:r>
    </w:p>
    <w:p w:rsidR="00BF50E0" w:rsidRDefault="00BF50E0" w:rsidP="00BF50E0">
      <w:pPr>
        <w:autoSpaceDE w:val="0"/>
        <w:autoSpaceDN w:val="0"/>
        <w:adjustRightInd w:val="0"/>
        <w:ind w:firstLine="540"/>
        <w:jc w:val="both"/>
        <w:rPr>
          <w:rFonts w:eastAsia="Times New Roman"/>
          <w:b w:val="0"/>
        </w:rPr>
      </w:pPr>
    </w:p>
    <w:p w:rsidR="000D4B36" w:rsidRDefault="000D4B36" w:rsidP="00BF50E0">
      <w:pPr>
        <w:autoSpaceDE w:val="0"/>
        <w:autoSpaceDN w:val="0"/>
        <w:adjustRightInd w:val="0"/>
        <w:ind w:firstLine="540"/>
        <w:jc w:val="both"/>
        <w:rPr>
          <w:rFonts w:eastAsia="Times New Roman"/>
          <w:b w:val="0"/>
        </w:rPr>
      </w:pPr>
    </w:p>
    <w:p w:rsidR="000D4B36" w:rsidRDefault="000D4B36" w:rsidP="00BF50E0">
      <w:pPr>
        <w:autoSpaceDE w:val="0"/>
        <w:autoSpaceDN w:val="0"/>
        <w:adjustRightInd w:val="0"/>
        <w:ind w:firstLine="540"/>
        <w:jc w:val="both"/>
        <w:rPr>
          <w:rFonts w:eastAsia="Times New Roman"/>
          <w:b w:val="0"/>
        </w:rPr>
      </w:pPr>
    </w:p>
    <w:p w:rsidR="00120618" w:rsidRDefault="00196543" w:rsidP="00EB46E1">
      <w:pPr>
        <w:pStyle w:val="2"/>
        <w:numPr>
          <w:ilvl w:val="0"/>
          <w:numId w:val="29"/>
        </w:num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965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ЗАКЛЮЧЕНИЕ ДОГОВОРА НА РАЗМЕЩЕНИЕ НТ</w:t>
      </w:r>
      <w:r w:rsidR="001206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</w:p>
    <w:p w:rsidR="00BF50E0" w:rsidRPr="00BF50E0" w:rsidRDefault="00BF50E0" w:rsidP="00BF50E0">
      <w:pPr>
        <w:autoSpaceDE w:val="0"/>
        <w:autoSpaceDN w:val="0"/>
        <w:adjustRightInd w:val="0"/>
        <w:ind w:firstLine="540"/>
        <w:jc w:val="both"/>
        <w:rPr>
          <w:rFonts w:eastAsia="Times New Roman"/>
          <w:b w:val="0"/>
        </w:rPr>
      </w:pPr>
    </w:p>
    <w:p w:rsidR="00BF50E0" w:rsidRPr="004C5099" w:rsidRDefault="00BF50E0" w:rsidP="00DA622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Договор заключается по результатам торгов на право заключения </w:t>
      </w:r>
      <w:r w:rsidR="00F56C83" w:rsidRPr="004C5099">
        <w:rPr>
          <w:rFonts w:eastAsia="Times New Roman"/>
          <w:b w:val="0"/>
        </w:rPr>
        <w:t>Договора</w:t>
      </w:r>
      <w:r w:rsidRPr="004C5099">
        <w:rPr>
          <w:rFonts w:eastAsia="Times New Roman"/>
          <w:b w:val="0"/>
        </w:rPr>
        <w:t>, проводимых отделом промышленности, торговли и развития предпринимательства администрации города Бердска (далее</w:t>
      </w:r>
      <w:r w:rsidR="005922F6" w:rsidRPr="004C5099">
        <w:rPr>
          <w:rFonts w:eastAsia="Times New Roman"/>
          <w:b w:val="0"/>
        </w:rPr>
        <w:t xml:space="preserve"> </w:t>
      </w:r>
      <w:r w:rsidRPr="004C5099">
        <w:rPr>
          <w:rFonts w:eastAsia="Times New Roman"/>
          <w:b w:val="0"/>
        </w:rPr>
        <w:t xml:space="preserve">- Организатор аукциона) в форме </w:t>
      </w:r>
      <w:r w:rsidR="00314D0A" w:rsidRPr="004C5099">
        <w:rPr>
          <w:rFonts w:eastAsia="Times New Roman"/>
          <w:b w:val="0"/>
        </w:rPr>
        <w:t xml:space="preserve">открытого </w:t>
      </w:r>
      <w:r w:rsidRPr="004C5099">
        <w:rPr>
          <w:rFonts w:eastAsia="Times New Roman"/>
          <w:b w:val="0"/>
        </w:rPr>
        <w:t>аукциона.</w:t>
      </w:r>
    </w:p>
    <w:p w:rsidR="001F6067" w:rsidRPr="004C5099" w:rsidRDefault="001F6067" w:rsidP="00DA622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Организатор аукциона заключает </w:t>
      </w:r>
      <w:r w:rsidR="00F56C83" w:rsidRPr="004C5099">
        <w:rPr>
          <w:rFonts w:eastAsia="Times New Roman"/>
          <w:b w:val="0"/>
        </w:rPr>
        <w:t>Договор</w:t>
      </w:r>
      <w:r w:rsidRPr="004C5099">
        <w:rPr>
          <w:rFonts w:eastAsia="Times New Roman"/>
          <w:b w:val="0"/>
        </w:rPr>
        <w:t xml:space="preserve"> с победителем аукциона, проведенного в порядке, утвержденном Положением, на следующий период:</w:t>
      </w:r>
    </w:p>
    <w:p w:rsidR="001F6067" w:rsidRPr="004C5099" w:rsidRDefault="001F6067" w:rsidP="00EB46E1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в случае если на момент заключения </w:t>
      </w:r>
      <w:r w:rsidR="00F56C83" w:rsidRPr="004C5099">
        <w:rPr>
          <w:rFonts w:eastAsia="Times New Roman"/>
          <w:b w:val="0"/>
        </w:rPr>
        <w:t>Договора</w:t>
      </w:r>
      <w:r w:rsidRPr="004C5099">
        <w:rPr>
          <w:rFonts w:eastAsia="Times New Roman"/>
          <w:b w:val="0"/>
        </w:rPr>
        <w:t xml:space="preserve"> период функционирования </w:t>
      </w:r>
      <w:r w:rsidR="00206067" w:rsidRPr="004C5099">
        <w:rPr>
          <w:rFonts w:eastAsia="Times New Roman"/>
          <w:b w:val="0"/>
        </w:rPr>
        <w:t>НТО</w:t>
      </w:r>
      <w:r w:rsidRPr="004C5099">
        <w:rPr>
          <w:rFonts w:eastAsia="Times New Roman"/>
          <w:b w:val="0"/>
        </w:rPr>
        <w:t xml:space="preserve"> указан </w:t>
      </w:r>
      <w:r w:rsidR="0035552D" w:rsidRPr="004C5099">
        <w:rPr>
          <w:rFonts w:eastAsia="Times New Roman"/>
          <w:b w:val="0"/>
        </w:rPr>
        <w:t xml:space="preserve">в Схеме </w:t>
      </w:r>
      <w:r w:rsidRPr="004C5099">
        <w:rPr>
          <w:rFonts w:eastAsia="Times New Roman"/>
          <w:b w:val="0"/>
        </w:rPr>
        <w:t>– постоянно</w:t>
      </w:r>
      <w:r w:rsidR="0035552D" w:rsidRPr="004C5099">
        <w:rPr>
          <w:rFonts w:eastAsia="Times New Roman"/>
          <w:b w:val="0"/>
        </w:rPr>
        <w:t>,</w:t>
      </w:r>
      <w:r w:rsidRPr="004C5099">
        <w:rPr>
          <w:rFonts w:eastAsia="Times New Roman"/>
          <w:b w:val="0"/>
        </w:rPr>
        <w:t xml:space="preserve"> </w:t>
      </w:r>
      <w:r w:rsidR="00F56C83" w:rsidRPr="004C5099">
        <w:rPr>
          <w:rFonts w:eastAsia="Times New Roman"/>
          <w:b w:val="0"/>
        </w:rPr>
        <w:t>Договор</w:t>
      </w:r>
      <w:r w:rsidRPr="004C5099">
        <w:rPr>
          <w:rFonts w:eastAsia="Times New Roman"/>
          <w:b w:val="0"/>
        </w:rPr>
        <w:t xml:space="preserve"> заключается на 1 год.</w:t>
      </w:r>
    </w:p>
    <w:p w:rsidR="00BF50E0" w:rsidRPr="004C5099" w:rsidRDefault="001F6067" w:rsidP="00BF50E0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При</w:t>
      </w:r>
      <w:r w:rsidR="00BF50E0" w:rsidRPr="004C5099">
        <w:rPr>
          <w:rFonts w:eastAsia="Times New Roman"/>
          <w:b w:val="0"/>
        </w:rPr>
        <w:t xml:space="preserve"> отсутстви</w:t>
      </w:r>
      <w:r w:rsidRPr="004C5099">
        <w:rPr>
          <w:rFonts w:eastAsia="Times New Roman"/>
          <w:b w:val="0"/>
        </w:rPr>
        <w:t>и</w:t>
      </w:r>
      <w:r w:rsidR="00BF50E0" w:rsidRPr="004C5099">
        <w:rPr>
          <w:rFonts w:eastAsia="Times New Roman"/>
          <w:b w:val="0"/>
        </w:rPr>
        <w:t xml:space="preserve"> нарушений, установленных законодательством Российской Федерации торговых, санитарных, противопожарных норм и правил, а также правил благоустройства на территории города Бердска, </w:t>
      </w:r>
      <w:r w:rsidR="00F56C83" w:rsidRPr="004C5099">
        <w:rPr>
          <w:rFonts w:eastAsia="Times New Roman"/>
          <w:b w:val="0"/>
        </w:rPr>
        <w:t>Договор</w:t>
      </w:r>
      <w:r w:rsidR="00BF50E0" w:rsidRPr="004C5099">
        <w:rPr>
          <w:rFonts w:eastAsia="Times New Roman"/>
          <w:b w:val="0"/>
        </w:rPr>
        <w:t xml:space="preserve"> по соглашению сторон продлевается на 3 года.</w:t>
      </w:r>
    </w:p>
    <w:p w:rsidR="00BF50E0" w:rsidRPr="004C5099" w:rsidRDefault="00BF50E0" w:rsidP="00BF50E0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При повторном (последующем) обращении </w:t>
      </w:r>
      <w:r w:rsidR="00AF370F" w:rsidRPr="004C5099">
        <w:rPr>
          <w:rFonts w:eastAsia="Times New Roman"/>
          <w:b w:val="0"/>
        </w:rPr>
        <w:t>хозяйствующего субъекта</w:t>
      </w:r>
      <w:r w:rsidRPr="004C5099">
        <w:rPr>
          <w:rFonts w:eastAsia="Times New Roman"/>
          <w:b w:val="0"/>
        </w:rPr>
        <w:t xml:space="preserve"> на продление </w:t>
      </w:r>
      <w:r w:rsidR="00E11B2E" w:rsidRPr="004C5099">
        <w:rPr>
          <w:rFonts w:eastAsia="Times New Roman"/>
          <w:b w:val="0"/>
        </w:rPr>
        <w:t>Договора</w:t>
      </w:r>
      <w:r w:rsidRPr="004C5099">
        <w:rPr>
          <w:rFonts w:eastAsia="Times New Roman"/>
          <w:b w:val="0"/>
        </w:rPr>
        <w:t xml:space="preserve"> при условии исполнения надлежащим образом обязательств по действующему </w:t>
      </w:r>
      <w:r w:rsidR="000A1EAD" w:rsidRPr="004C5099">
        <w:rPr>
          <w:rFonts w:eastAsia="Times New Roman"/>
          <w:b w:val="0"/>
        </w:rPr>
        <w:t>Договору</w:t>
      </w:r>
      <w:r w:rsidRPr="004C5099">
        <w:rPr>
          <w:rFonts w:eastAsia="Times New Roman"/>
          <w:b w:val="0"/>
        </w:rPr>
        <w:t xml:space="preserve">, по соглашению сторон </w:t>
      </w:r>
      <w:r w:rsidR="000A1EAD" w:rsidRPr="004C5099">
        <w:rPr>
          <w:rFonts w:eastAsia="Times New Roman"/>
          <w:b w:val="0"/>
        </w:rPr>
        <w:t>Договор</w:t>
      </w:r>
      <w:r w:rsidRPr="004C5099">
        <w:rPr>
          <w:rFonts w:eastAsia="Times New Roman"/>
          <w:b w:val="0"/>
        </w:rPr>
        <w:t xml:space="preserve"> пролонгируется на 5 лет.</w:t>
      </w:r>
    </w:p>
    <w:p w:rsidR="0035552D" w:rsidRPr="004C5099" w:rsidRDefault="0035552D" w:rsidP="00EB46E1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в случае если на момент заключения </w:t>
      </w:r>
      <w:r w:rsidR="000A1EAD" w:rsidRPr="004C5099">
        <w:rPr>
          <w:rFonts w:eastAsia="Times New Roman"/>
          <w:b w:val="0"/>
        </w:rPr>
        <w:t>Договора</w:t>
      </w:r>
      <w:r w:rsidRPr="004C5099">
        <w:rPr>
          <w:rFonts w:eastAsia="Times New Roman"/>
          <w:b w:val="0"/>
        </w:rPr>
        <w:t xml:space="preserve"> период функционирования </w:t>
      </w:r>
      <w:r w:rsidR="00206067" w:rsidRPr="004C5099">
        <w:rPr>
          <w:rFonts w:eastAsia="Times New Roman"/>
          <w:b w:val="0"/>
        </w:rPr>
        <w:t>НТО</w:t>
      </w:r>
      <w:r w:rsidRPr="004C5099">
        <w:rPr>
          <w:rFonts w:eastAsia="Times New Roman"/>
          <w:b w:val="0"/>
        </w:rPr>
        <w:t xml:space="preserve"> указан в Схеме – сезонно, </w:t>
      </w:r>
      <w:r w:rsidR="000A1EAD" w:rsidRPr="004C5099">
        <w:rPr>
          <w:rFonts w:eastAsia="Times New Roman"/>
          <w:b w:val="0"/>
        </w:rPr>
        <w:t>Договор</w:t>
      </w:r>
      <w:r w:rsidRPr="004C5099">
        <w:rPr>
          <w:rFonts w:eastAsia="Times New Roman"/>
          <w:b w:val="0"/>
        </w:rPr>
        <w:t xml:space="preserve"> заключается в пределах</w:t>
      </w:r>
      <w:r w:rsidR="00AA6ABA" w:rsidRPr="004C5099">
        <w:rPr>
          <w:rFonts w:eastAsia="Times New Roman"/>
          <w:b w:val="0"/>
        </w:rPr>
        <w:t xml:space="preserve"> срока,</w:t>
      </w:r>
      <w:r w:rsidRPr="004C5099">
        <w:rPr>
          <w:rFonts w:eastAsia="Times New Roman"/>
          <w:b w:val="0"/>
        </w:rPr>
        <w:t xml:space="preserve"> утвержденного Схемой</w:t>
      </w:r>
      <w:r w:rsidR="000444E8" w:rsidRPr="004C5099">
        <w:rPr>
          <w:rFonts w:eastAsia="Times New Roman"/>
          <w:b w:val="0"/>
        </w:rPr>
        <w:t>.</w:t>
      </w:r>
    </w:p>
    <w:p w:rsidR="000444E8" w:rsidRPr="004C5099" w:rsidRDefault="000444E8" w:rsidP="00DA622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Размер платы за право размещения НТО определяется на торгах.</w:t>
      </w:r>
    </w:p>
    <w:p w:rsidR="00EF6DB2" w:rsidRPr="004C5099" w:rsidRDefault="00EF6DB2" w:rsidP="00DA622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proofErr w:type="gramStart"/>
      <w:r w:rsidRPr="004C5099">
        <w:rPr>
          <w:rFonts w:eastAsia="Times New Roman"/>
          <w:b w:val="0"/>
        </w:rPr>
        <w:t xml:space="preserve">Размер платы за право размещения НТО по </w:t>
      </w:r>
      <w:r w:rsidR="000A1EAD" w:rsidRPr="004C5099">
        <w:rPr>
          <w:rFonts w:eastAsia="Times New Roman"/>
          <w:b w:val="0"/>
        </w:rPr>
        <w:t>Договору</w:t>
      </w:r>
      <w:r w:rsidRPr="004C5099">
        <w:rPr>
          <w:rFonts w:eastAsia="Times New Roman"/>
          <w:b w:val="0"/>
        </w:rPr>
        <w:t xml:space="preserve"> изменяется в одностороннем порядке администрацией города Бердска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договор.</w:t>
      </w:r>
      <w:proofErr w:type="gramEnd"/>
    </w:p>
    <w:p w:rsidR="00EF6DB2" w:rsidRPr="004C5099" w:rsidRDefault="00EF6DB2" w:rsidP="00EF6DB2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Уведомление об изменении размера платы за право размещения НТО по </w:t>
      </w:r>
      <w:r w:rsidR="000A1EAD" w:rsidRPr="004C5099">
        <w:rPr>
          <w:rFonts w:eastAsia="Times New Roman"/>
          <w:b w:val="0"/>
        </w:rPr>
        <w:t>Договору</w:t>
      </w:r>
      <w:r w:rsidRPr="004C5099">
        <w:rPr>
          <w:rFonts w:eastAsia="Times New Roman"/>
          <w:b w:val="0"/>
        </w:rPr>
        <w:t xml:space="preserve"> направляется хозяйствующему субъекту в порядке и сроки, предусмотренные </w:t>
      </w:r>
      <w:r w:rsidR="000A1EAD" w:rsidRPr="004C5099">
        <w:rPr>
          <w:rFonts w:eastAsia="Times New Roman"/>
          <w:b w:val="0"/>
        </w:rPr>
        <w:t>Договором</w:t>
      </w:r>
      <w:r w:rsidRPr="004C5099">
        <w:rPr>
          <w:rFonts w:eastAsia="Times New Roman"/>
          <w:b w:val="0"/>
        </w:rPr>
        <w:t>.</w:t>
      </w:r>
    </w:p>
    <w:p w:rsidR="00BF50E0" w:rsidRPr="004C5099" w:rsidRDefault="00BF50E0" w:rsidP="00DA622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При необходимости задействования территории, занимаемой </w:t>
      </w:r>
      <w:r w:rsidR="00EF6DB2" w:rsidRPr="004C5099">
        <w:rPr>
          <w:rFonts w:eastAsia="Times New Roman"/>
          <w:b w:val="0"/>
        </w:rPr>
        <w:t>НТО</w:t>
      </w:r>
      <w:r w:rsidRPr="004C5099">
        <w:rPr>
          <w:rFonts w:eastAsia="Times New Roman"/>
          <w:b w:val="0"/>
        </w:rPr>
        <w:t xml:space="preserve">, в целях развития города, </w:t>
      </w:r>
      <w:r w:rsidR="00AF370F" w:rsidRPr="004C5099">
        <w:rPr>
          <w:rFonts w:eastAsia="Times New Roman"/>
          <w:b w:val="0"/>
        </w:rPr>
        <w:t>хозяйствующему субъекту</w:t>
      </w:r>
      <w:r w:rsidRPr="004C5099">
        <w:rPr>
          <w:rFonts w:eastAsia="Times New Roman"/>
          <w:b w:val="0"/>
        </w:rPr>
        <w:t xml:space="preserve"> предоставляется компенсационное место размещения, включенное в Схему, и заключается новый </w:t>
      </w:r>
      <w:r w:rsidR="000A1EAD" w:rsidRPr="004C5099">
        <w:rPr>
          <w:rFonts w:eastAsia="Times New Roman"/>
          <w:b w:val="0"/>
        </w:rPr>
        <w:t>Договор</w:t>
      </w:r>
      <w:r w:rsidRPr="004C5099">
        <w:rPr>
          <w:rFonts w:eastAsia="Times New Roman"/>
          <w:b w:val="0"/>
        </w:rPr>
        <w:t xml:space="preserve"> без проведения аукциона.</w:t>
      </w:r>
    </w:p>
    <w:p w:rsidR="00BF50E0" w:rsidRPr="004C5099" w:rsidRDefault="00AF370F" w:rsidP="00DA622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Х</w:t>
      </w:r>
      <w:r w:rsidR="00EF6DB2" w:rsidRPr="004C5099">
        <w:rPr>
          <w:rFonts w:eastAsia="Times New Roman"/>
          <w:b w:val="0"/>
        </w:rPr>
        <w:t>озяйствующие</w:t>
      </w:r>
      <w:r w:rsidRPr="004C5099">
        <w:rPr>
          <w:rFonts w:eastAsia="Times New Roman"/>
          <w:b w:val="0"/>
        </w:rPr>
        <w:t xml:space="preserve"> субъект</w:t>
      </w:r>
      <w:r w:rsidR="00EF6DB2" w:rsidRPr="004C5099">
        <w:rPr>
          <w:rFonts w:eastAsia="Times New Roman"/>
          <w:b w:val="0"/>
        </w:rPr>
        <w:t>ы</w:t>
      </w:r>
      <w:r w:rsidR="00BF50E0" w:rsidRPr="004C5099">
        <w:rPr>
          <w:rFonts w:eastAsia="Times New Roman"/>
          <w:b w:val="0"/>
        </w:rPr>
        <w:t xml:space="preserve">, с которыми заключены </w:t>
      </w:r>
      <w:r w:rsidR="000A1EAD" w:rsidRPr="004C5099">
        <w:rPr>
          <w:rFonts w:eastAsia="Times New Roman"/>
          <w:b w:val="0"/>
        </w:rPr>
        <w:t>Договоры</w:t>
      </w:r>
      <w:r w:rsidR="009928BF" w:rsidRPr="004C5099">
        <w:rPr>
          <w:rFonts w:eastAsia="Times New Roman"/>
          <w:b w:val="0"/>
        </w:rPr>
        <w:t xml:space="preserve"> на сро</w:t>
      </w:r>
      <w:r w:rsidR="0049301D" w:rsidRPr="004C5099">
        <w:rPr>
          <w:rFonts w:eastAsia="Times New Roman"/>
          <w:b w:val="0"/>
        </w:rPr>
        <w:t xml:space="preserve">к указанный в пп.1 п.2 раздела </w:t>
      </w:r>
      <w:r w:rsidR="0049301D" w:rsidRPr="004C5099">
        <w:rPr>
          <w:rFonts w:eastAsia="Times New Roman"/>
          <w:b w:val="0"/>
          <w:lang w:val="en-US"/>
        </w:rPr>
        <w:t>III</w:t>
      </w:r>
      <w:r w:rsidR="009928BF" w:rsidRPr="004C5099">
        <w:rPr>
          <w:rFonts w:eastAsia="Times New Roman"/>
          <w:b w:val="0"/>
        </w:rPr>
        <w:t xml:space="preserve"> настоящего Положения</w:t>
      </w:r>
      <w:r w:rsidR="00BF50E0" w:rsidRPr="004C5099">
        <w:rPr>
          <w:rFonts w:eastAsia="Times New Roman"/>
          <w:b w:val="0"/>
        </w:rPr>
        <w:t xml:space="preserve">, имеют преимущественное право на заключение </w:t>
      </w:r>
      <w:r w:rsidR="000A1EAD" w:rsidRPr="004C5099">
        <w:rPr>
          <w:rFonts w:eastAsia="Times New Roman"/>
          <w:b w:val="0"/>
        </w:rPr>
        <w:t>Договора</w:t>
      </w:r>
      <w:r w:rsidR="00BF50E0" w:rsidRPr="004C5099">
        <w:rPr>
          <w:rFonts w:eastAsia="Times New Roman"/>
          <w:b w:val="0"/>
        </w:rPr>
        <w:t xml:space="preserve"> без проведения аукциона, </w:t>
      </w:r>
      <w:r w:rsidR="008A0CF9" w:rsidRPr="004C5099">
        <w:rPr>
          <w:rFonts w:eastAsia="Times New Roman"/>
          <w:b w:val="0"/>
        </w:rPr>
        <w:t>путем</w:t>
      </w:r>
      <w:r w:rsidR="00BF50E0" w:rsidRPr="004C5099">
        <w:rPr>
          <w:rFonts w:eastAsia="Times New Roman"/>
          <w:b w:val="0"/>
        </w:rPr>
        <w:t xml:space="preserve"> заключения </w:t>
      </w:r>
      <w:r w:rsidR="00B471F0" w:rsidRPr="004C5099">
        <w:rPr>
          <w:rFonts w:eastAsia="Times New Roman"/>
          <w:b w:val="0"/>
        </w:rPr>
        <w:t xml:space="preserve">соглашения о продлении </w:t>
      </w:r>
      <w:r w:rsidR="000A1EAD" w:rsidRPr="004C5099">
        <w:rPr>
          <w:rFonts w:eastAsia="Times New Roman"/>
          <w:b w:val="0"/>
        </w:rPr>
        <w:t>Договора</w:t>
      </w:r>
      <w:r w:rsidR="006C04FD" w:rsidRPr="004C5099">
        <w:rPr>
          <w:rFonts w:eastAsia="Times New Roman"/>
          <w:b w:val="0"/>
        </w:rPr>
        <w:t xml:space="preserve"> (далее – Соглашение)</w:t>
      </w:r>
      <w:r w:rsidR="008A0CF9" w:rsidRPr="004C5099">
        <w:rPr>
          <w:rFonts w:eastAsia="Times New Roman"/>
          <w:b w:val="0"/>
        </w:rPr>
        <w:t xml:space="preserve"> </w:t>
      </w:r>
      <w:r w:rsidR="00BF50E0" w:rsidRPr="004C5099">
        <w:rPr>
          <w:rFonts w:eastAsia="Times New Roman"/>
          <w:b w:val="0"/>
        </w:rPr>
        <w:t xml:space="preserve">на новый срок. </w:t>
      </w:r>
    </w:p>
    <w:p w:rsidR="008F7C92" w:rsidRPr="004C5099" w:rsidRDefault="00BF50E0" w:rsidP="008F7C92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Волеизъявление о реализации преимущественного права на заключение </w:t>
      </w:r>
      <w:r w:rsidR="000A1EAD" w:rsidRPr="004C5099">
        <w:rPr>
          <w:rFonts w:eastAsia="Times New Roman"/>
          <w:b w:val="0"/>
        </w:rPr>
        <w:t>Договора</w:t>
      </w:r>
      <w:r w:rsidRPr="004C5099">
        <w:rPr>
          <w:rFonts w:eastAsia="Times New Roman"/>
          <w:b w:val="0"/>
        </w:rPr>
        <w:t xml:space="preserve"> </w:t>
      </w:r>
      <w:r w:rsidR="00AF370F" w:rsidRPr="004C5099">
        <w:rPr>
          <w:rFonts w:eastAsia="Times New Roman"/>
          <w:b w:val="0"/>
        </w:rPr>
        <w:t>хозяйствующему субъект</w:t>
      </w:r>
      <w:r w:rsidRPr="004C5099">
        <w:rPr>
          <w:rFonts w:eastAsia="Times New Roman"/>
          <w:b w:val="0"/>
        </w:rPr>
        <w:t xml:space="preserve">у необходимо выразить посредством подачи соответствующего заявления в администрацию города Бердска в срок не позднее, чем за 30 дней до окончания срока действия </w:t>
      </w:r>
      <w:r w:rsidR="002030A4" w:rsidRPr="004C5099">
        <w:rPr>
          <w:rFonts w:eastAsia="Times New Roman"/>
          <w:b w:val="0"/>
        </w:rPr>
        <w:t>Договора</w:t>
      </w:r>
      <w:r w:rsidRPr="004C5099">
        <w:rPr>
          <w:rFonts w:eastAsia="Times New Roman"/>
          <w:b w:val="0"/>
        </w:rPr>
        <w:t>.</w:t>
      </w:r>
    </w:p>
    <w:p w:rsidR="00F7545B" w:rsidRPr="004C5099" w:rsidRDefault="00F7545B" w:rsidP="00DA622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В заявлении указывается:</w:t>
      </w:r>
    </w:p>
    <w:p w:rsidR="00F7545B" w:rsidRDefault="00F7545B" w:rsidP="00EB46E1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lastRenderedPageBreak/>
        <w:t>фамилия, имя и (при наличии) отчество, место жительства заявителя,</w:t>
      </w:r>
      <w:r w:rsidRPr="00F7545B">
        <w:rPr>
          <w:rFonts w:eastAsia="Times New Roman"/>
          <w:b w:val="0"/>
        </w:rPr>
        <w:t xml:space="preserve"> реквизиты документа, удостоверяющего личность заявителя, сведения о регистрации заявителя в качестве индивидуального предпринимателя (для индивидуальных предпринимателей);</w:t>
      </w:r>
    </w:p>
    <w:p w:rsidR="00F7545B" w:rsidRDefault="00F7545B" w:rsidP="00EB46E1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F7545B">
        <w:rPr>
          <w:rFonts w:eastAsia="Times New Roman"/>
          <w:b w:val="0"/>
        </w:rPr>
        <w:t>наименование, место нахождения, организационно-правовая форма и сведения о государственной регистрации заявителя в качестве юридического лица (для юридических лиц);</w:t>
      </w:r>
    </w:p>
    <w:p w:rsidR="00F7545B" w:rsidRDefault="00F7545B" w:rsidP="00EB46E1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F7545B">
        <w:rPr>
          <w:rFonts w:eastAsia="Times New Roman"/>
          <w:b w:val="0"/>
        </w:rPr>
        <w:t>фамилия, имя и (при наличии) отчество представителя заявителя и реквизиты документа, подтверждающего его полномочия (при подаче заявления представителем заявителя);</w:t>
      </w:r>
    </w:p>
    <w:p w:rsidR="00F7545B" w:rsidRDefault="00F7545B" w:rsidP="00EB46E1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F7545B">
        <w:rPr>
          <w:rFonts w:eastAsia="Times New Roman"/>
          <w:b w:val="0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F7545B" w:rsidRDefault="00F7545B" w:rsidP="00EB46E1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F7545B">
        <w:rPr>
          <w:rFonts w:eastAsia="Times New Roman"/>
          <w:b w:val="0"/>
        </w:rPr>
        <w:t>сведения о наличии (отсутствии) решения о ликвидации заявителя - юридического лица, о наличии (отсутствии)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7545B" w:rsidRDefault="00F7545B" w:rsidP="00EB46E1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F7545B">
        <w:rPr>
          <w:rFonts w:eastAsia="Times New Roman"/>
          <w:b w:val="0"/>
        </w:rPr>
        <w:t>площадь, тип, специализация (ассортимент реализуемой продукции) НТО и адресный ориентир НТО;</w:t>
      </w:r>
    </w:p>
    <w:p w:rsidR="00F7545B" w:rsidRPr="00F7545B" w:rsidRDefault="00F7545B" w:rsidP="00EB46E1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F7545B">
        <w:rPr>
          <w:rFonts w:eastAsia="Times New Roman"/>
          <w:b w:val="0"/>
        </w:rPr>
        <w:t xml:space="preserve">испрашиваемый срок </w:t>
      </w:r>
      <w:r>
        <w:rPr>
          <w:rFonts w:eastAsia="Times New Roman"/>
          <w:b w:val="0"/>
        </w:rPr>
        <w:t>права</w:t>
      </w:r>
      <w:r w:rsidRPr="00F7545B">
        <w:rPr>
          <w:rFonts w:eastAsia="Times New Roman"/>
          <w:b w:val="0"/>
        </w:rPr>
        <w:t xml:space="preserve"> размещения НТО (в пределах срока, установленного </w:t>
      </w:r>
      <w:proofErr w:type="spellStart"/>
      <w:r w:rsidR="00F824D3">
        <w:rPr>
          <w:rFonts w:eastAsia="Times New Roman"/>
          <w:b w:val="0"/>
        </w:rPr>
        <w:t>пп</w:t>
      </w:r>
      <w:proofErr w:type="spellEnd"/>
      <w:r w:rsidR="00F824D3">
        <w:rPr>
          <w:rFonts w:eastAsia="Times New Roman"/>
          <w:b w:val="0"/>
        </w:rPr>
        <w:t xml:space="preserve">. 1 </w:t>
      </w:r>
      <w:r w:rsidRPr="00F7545B">
        <w:rPr>
          <w:rFonts w:eastAsia="Times New Roman"/>
          <w:b w:val="0"/>
        </w:rPr>
        <w:t>п</w:t>
      </w:r>
      <w:r w:rsidR="002D3CEF">
        <w:rPr>
          <w:rFonts w:eastAsia="Times New Roman"/>
          <w:b w:val="0"/>
        </w:rPr>
        <w:t>.</w:t>
      </w:r>
      <w:r w:rsidRPr="00F7545B">
        <w:rPr>
          <w:rFonts w:eastAsia="Times New Roman"/>
          <w:b w:val="0"/>
        </w:rPr>
        <w:t xml:space="preserve"> </w:t>
      </w:r>
      <w:r w:rsidR="006C04FD">
        <w:rPr>
          <w:rFonts w:eastAsia="Times New Roman"/>
          <w:b w:val="0"/>
        </w:rPr>
        <w:t xml:space="preserve">2 раздела </w:t>
      </w:r>
      <w:r w:rsidR="006C04FD">
        <w:rPr>
          <w:rFonts w:eastAsia="Times New Roman"/>
          <w:b w:val="0"/>
          <w:lang w:val="en-US"/>
        </w:rPr>
        <w:t>III</w:t>
      </w:r>
      <w:r w:rsidRPr="00F7545B">
        <w:rPr>
          <w:rFonts w:eastAsia="Times New Roman"/>
          <w:b w:val="0"/>
        </w:rPr>
        <w:t xml:space="preserve"> настоящего По</w:t>
      </w:r>
      <w:r w:rsidR="002D3CEF">
        <w:rPr>
          <w:rFonts w:eastAsia="Times New Roman"/>
          <w:b w:val="0"/>
        </w:rPr>
        <w:t>ложения</w:t>
      </w:r>
      <w:r w:rsidRPr="00F7545B">
        <w:rPr>
          <w:rFonts w:eastAsia="Times New Roman"/>
          <w:b w:val="0"/>
        </w:rPr>
        <w:t>).</w:t>
      </w:r>
    </w:p>
    <w:p w:rsidR="00F7545B" w:rsidRPr="0058587B" w:rsidRDefault="00F7545B" w:rsidP="00DA622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58587B">
        <w:rPr>
          <w:rFonts w:eastAsia="Times New Roman"/>
          <w:b w:val="0"/>
        </w:rPr>
        <w:t>К заявлению прилагаются следующие документы:</w:t>
      </w:r>
    </w:p>
    <w:p w:rsidR="0058587B" w:rsidRDefault="00F7545B" w:rsidP="00EB46E1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58587B">
        <w:rPr>
          <w:rFonts w:eastAsia="Times New Roman"/>
          <w:b w:val="0"/>
        </w:rPr>
        <w:t>копия документа, подтверждающего полномочия руководителя (для юридических лиц);</w:t>
      </w:r>
    </w:p>
    <w:p w:rsidR="0058587B" w:rsidRDefault="00F7545B" w:rsidP="00EB46E1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58587B">
        <w:rPr>
          <w:rFonts w:eastAsia="Times New Roman"/>
          <w:b w:val="0"/>
        </w:rPr>
        <w:t>копия документа, удостоверяющего личность заявителя (для индивидуальных предпринимателей);</w:t>
      </w:r>
    </w:p>
    <w:p w:rsidR="00F7545B" w:rsidRPr="004C5099" w:rsidRDefault="00F7545B" w:rsidP="00EB46E1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копия документа, удостоверяющего личность представителя заявителя, и документа, подтверждающего полномочия представителя заявителя (если с заявлением обра</w:t>
      </w:r>
      <w:r w:rsidR="002D3CEF" w:rsidRPr="004C5099">
        <w:rPr>
          <w:rFonts w:eastAsia="Times New Roman"/>
          <w:b w:val="0"/>
        </w:rPr>
        <w:t>щается представитель заявителя).</w:t>
      </w:r>
    </w:p>
    <w:p w:rsidR="0058587B" w:rsidRPr="004C5099" w:rsidRDefault="00F7545B" w:rsidP="00DA622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 </w:t>
      </w:r>
      <w:r w:rsidR="0058587B" w:rsidRPr="004C5099">
        <w:rPr>
          <w:rFonts w:eastAsia="Times New Roman"/>
          <w:b w:val="0"/>
        </w:rPr>
        <w:t>Организатор аукциона</w:t>
      </w:r>
      <w:r w:rsidRPr="004C5099">
        <w:rPr>
          <w:rFonts w:eastAsia="Times New Roman"/>
          <w:b w:val="0"/>
        </w:rPr>
        <w:t xml:space="preserve"> получает самостоятельно и приобщает к документам, представленным заявителем.</w:t>
      </w:r>
    </w:p>
    <w:p w:rsidR="00F7545B" w:rsidRPr="004C5099" w:rsidRDefault="00F7545B" w:rsidP="0058587B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Документы, указанные в настоящем пункте, могут быть представлены заявителем по собственной инициативе.</w:t>
      </w:r>
    </w:p>
    <w:p w:rsidR="00CA6AB9" w:rsidRPr="00CA6AB9" w:rsidRDefault="008F7C92" w:rsidP="00DA622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Организатор аукциона </w:t>
      </w:r>
      <w:r w:rsidR="000D4B36">
        <w:rPr>
          <w:rFonts w:eastAsiaTheme="minorHAnsi"/>
          <w:b w:val="0"/>
          <w:lang w:eastAsia="en-US"/>
        </w:rPr>
        <w:t>в течение 1</w:t>
      </w:r>
      <w:r w:rsidR="00CA6AB9" w:rsidRPr="004C5099">
        <w:rPr>
          <w:rFonts w:eastAsiaTheme="minorHAnsi"/>
          <w:b w:val="0"/>
          <w:lang w:eastAsia="en-US"/>
        </w:rPr>
        <w:t>0 (д</w:t>
      </w:r>
      <w:r w:rsidR="000D4B36">
        <w:rPr>
          <w:rFonts w:eastAsiaTheme="minorHAnsi"/>
          <w:b w:val="0"/>
          <w:lang w:eastAsia="en-US"/>
        </w:rPr>
        <w:t>есяти</w:t>
      </w:r>
      <w:r w:rsidR="00CA6AB9" w:rsidRPr="004C5099">
        <w:rPr>
          <w:rFonts w:eastAsiaTheme="minorHAnsi"/>
          <w:b w:val="0"/>
          <w:lang w:eastAsia="en-US"/>
        </w:rPr>
        <w:t xml:space="preserve">) календарных дней со дня поступления заявления о заключении </w:t>
      </w:r>
      <w:r w:rsidR="002030A4" w:rsidRPr="004C5099">
        <w:rPr>
          <w:rFonts w:eastAsiaTheme="minorHAnsi"/>
          <w:b w:val="0"/>
          <w:lang w:eastAsia="en-US"/>
        </w:rPr>
        <w:t>Договора</w:t>
      </w:r>
      <w:r w:rsidR="00CA6AB9" w:rsidRPr="004C5099">
        <w:rPr>
          <w:rFonts w:eastAsiaTheme="minorHAnsi"/>
          <w:b w:val="0"/>
          <w:lang w:eastAsia="en-US"/>
        </w:rPr>
        <w:t xml:space="preserve"> на новый срок рассматривает</w:t>
      </w:r>
      <w:r w:rsidR="00CA6AB9" w:rsidRPr="00CA6AB9">
        <w:rPr>
          <w:rFonts w:eastAsiaTheme="minorHAnsi"/>
          <w:b w:val="0"/>
          <w:lang w:eastAsia="en-US"/>
        </w:rPr>
        <w:t xml:space="preserve"> заявление и прилагаемые к нему документы и не позднее дня окончания указанного срока совершает одно из следующих действий:</w:t>
      </w:r>
    </w:p>
    <w:p w:rsidR="00CA6AB9" w:rsidRDefault="00CA6AB9" w:rsidP="00EB46E1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 w:val="0"/>
          <w:lang w:eastAsia="en-US"/>
        </w:rPr>
      </w:pPr>
      <w:r w:rsidRPr="00CA6AB9">
        <w:rPr>
          <w:rFonts w:eastAsiaTheme="minorHAnsi"/>
          <w:b w:val="0"/>
          <w:lang w:eastAsia="en-US"/>
        </w:rPr>
        <w:t xml:space="preserve">осуществляет подготовку проекта </w:t>
      </w:r>
      <w:r>
        <w:rPr>
          <w:rFonts w:eastAsiaTheme="minorHAnsi"/>
          <w:b w:val="0"/>
          <w:lang w:eastAsia="en-US"/>
        </w:rPr>
        <w:t xml:space="preserve">Соглашения к </w:t>
      </w:r>
      <w:r w:rsidR="002030A4">
        <w:rPr>
          <w:rFonts w:eastAsiaTheme="minorHAnsi"/>
          <w:b w:val="0"/>
          <w:lang w:eastAsia="en-US"/>
        </w:rPr>
        <w:t>Договору</w:t>
      </w:r>
      <w:r w:rsidRPr="00CA6AB9">
        <w:rPr>
          <w:rFonts w:eastAsiaTheme="minorHAnsi"/>
          <w:b w:val="0"/>
          <w:lang w:eastAsia="en-US"/>
        </w:rPr>
        <w:t xml:space="preserve"> на новый срок в </w:t>
      </w:r>
      <w:r w:rsidR="002D3CEF">
        <w:rPr>
          <w:rFonts w:eastAsiaTheme="minorHAnsi"/>
          <w:b w:val="0"/>
          <w:lang w:eastAsia="en-US"/>
        </w:rPr>
        <w:t>трех</w:t>
      </w:r>
      <w:r w:rsidRPr="00CA6AB9">
        <w:rPr>
          <w:rFonts w:eastAsiaTheme="minorHAnsi"/>
          <w:b w:val="0"/>
          <w:lang w:eastAsia="en-US"/>
        </w:rPr>
        <w:t xml:space="preserve"> экземплярах, их подписание и направление заявителю;</w:t>
      </w:r>
    </w:p>
    <w:p w:rsidR="00CA6AB9" w:rsidRPr="004C5099" w:rsidRDefault="00CA6AB9" w:rsidP="00EB46E1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 w:val="0"/>
          <w:lang w:eastAsia="en-US"/>
        </w:rPr>
      </w:pPr>
      <w:r w:rsidRPr="00085E81">
        <w:rPr>
          <w:rFonts w:eastAsiaTheme="minorHAnsi"/>
          <w:b w:val="0"/>
          <w:lang w:eastAsia="en-US"/>
        </w:rPr>
        <w:t>отказывает в заключени</w:t>
      </w:r>
      <w:proofErr w:type="gramStart"/>
      <w:r w:rsidRPr="00085E81">
        <w:rPr>
          <w:rFonts w:eastAsiaTheme="minorHAnsi"/>
          <w:b w:val="0"/>
          <w:lang w:eastAsia="en-US"/>
        </w:rPr>
        <w:t>и</w:t>
      </w:r>
      <w:proofErr w:type="gramEnd"/>
      <w:r w:rsidRPr="00085E81">
        <w:rPr>
          <w:rFonts w:eastAsiaTheme="minorHAnsi"/>
          <w:b w:val="0"/>
          <w:lang w:eastAsia="en-US"/>
        </w:rPr>
        <w:t xml:space="preserve"> Соглашени</w:t>
      </w:r>
      <w:r w:rsidR="002D3CEF" w:rsidRPr="00085E81">
        <w:rPr>
          <w:rFonts w:eastAsiaTheme="minorHAnsi"/>
          <w:b w:val="0"/>
          <w:lang w:eastAsia="en-US"/>
        </w:rPr>
        <w:t>я</w:t>
      </w:r>
      <w:r w:rsidRPr="00085E81">
        <w:rPr>
          <w:rFonts w:eastAsiaTheme="minorHAnsi"/>
          <w:b w:val="0"/>
          <w:lang w:eastAsia="en-US"/>
        </w:rPr>
        <w:t xml:space="preserve"> к </w:t>
      </w:r>
      <w:r w:rsidR="002030A4">
        <w:rPr>
          <w:rFonts w:eastAsiaTheme="minorHAnsi"/>
          <w:b w:val="0"/>
          <w:lang w:eastAsia="en-US"/>
        </w:rPr>
        <w:t>Договору</w:t>
      </w:r>
      <w:r w:rsidRPr="00085E81">
        <w:rPr>
          <w:rFonts w:eastAsiaTheme="minorHAnsi"/>
          <w:b w:val="0"/>
          <w:lang w:eastAsia="en-US"/>
        </w:rPr>
        <w:t xml:space="preserve"> на новый срок при </w:t>
      </w:r>
      <w:r w:rsidRPr="004C5099">
        <w:rPr>
          <w:rFonts w:eastAsiaTheme="minorHAnsi"/>
          <w:b w:val="0"/>
          <w:lang w:eastAsia="en-US"/>
        </w:rPr>
        <w:t xml:space="preserve">наличии оснований, предусмотренных п. </w:t>
      </w:r>
      <w:r w:rsidR="002D3CEF" w:rsidRPr="004C5099">
        <w:rPr>
          <w:rFonts w:eastAsiaTheme="minorHAnsi"/>
          <w:b w:val="0"/>
          <w:lang w:eastAsia="en-US"/>
        </w:rPr>
        <w:t>12</w:t>
      </w:r>
      <w:r w:rsidR="00801682" w:rsidRPr="004C5099">
        <w:rPr>
          <w:rFonts w:eastAsiaTheme="minorHAnsi"/>
          <w:b w:val="0"/>
          <w:lang w:eastAsia="en-US"/>
        </w:rPr>
        <w:t xml:space="preserve"> раздела </w:t>
      </w:r>
      <w:r w:rsidR="00801682" w:rsidRPr="004C5099">
        <w:rPr>
          <w:rFonts w:eastAsiaTheme="minorHAnsi"/>
          <w:b w:val="0"/>
          <w:lang w:val="en-US" w:eastAsia="en-US"/>
        </w:rPr>
        <w:t>III</w:t>
      </w:r>
      <w:r w:rsidRPr="004C5099">
        <w:rPr>
          <w:rFonts w:eastAsiaTheme="minorHAnsi"/>
          <w:b w:val="0"/>
          <w:lang w:eastAsia="en-US"/>
        </w:rPr>
        <w:t xml:space="preserve"> настоящего П</w:t>
      </w:r>
      <w:r w:rsidR="002D3CEF" w:rsidRPr="004C5099">
        <w:rPr>
          <w:rFonts w:eastAsiaTheme="minorHAnsi"/>
          <w:b w:val="0"/>
          <w:lang w:eastAsia="en-US"/>
        </w:rPr>
        <w:t>оложения</w:t>
      </w:r>
      <w:r w:rsidRPr="004C5099">
        <w:rPr>
          <w:rFonts w:eastAsiaTheme="minorHAnsi"/>
          <w:b w:val="0"/>
          <w:lang w:eastAsia="en-US"/>
        </w:rPr>
        <w:t>, и направляет принятое решение заявителю. В указанном решении должны быть указаны все основания отказа.</w:t>
      </w:r>
    </w:p>
    <w:p w:rsidR="00CA6AB9" w:rsidRPr="004C5099" w:rsidRDefault="00CA6AB9" w:rsidP="002D3CEF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lang w:eastAsia="en-US"/>
        </w:rPr>
      </w:pPr>
      <w:r w:rsidRPr="004C5099">
        <w:rPr>
          <w:rFonts w:eastAsiaTheme="minorHAnsi"/>
          <w:b w:val="0"/>
          <w:lang w:eastAsia="en-US"/>
        </w:rPr>
        <w:lastRenderedPageBreak/>
        <w:t xml:space="preserve">Проекты Соглашения к </w:t>
      </w:r>
      <w:r w:rsidR="002030A4" w:rsidRPr="004C5099">
        <w:rPr>
          <w:rFonts w:eastAsiaTheme="minorHAnsi"/>
          <w:b w:val="0"/>
          <w:lang w:eastAsia="en-US"/>
        </w:rPr>
        <w:t>Договору</w:t>
      </w:r>
      <w:r w:rsidRPr="004C5099">
        <w:rPr>
          <w:rFonts w:eastAsiaTheme="minorHAnsi"/>
          <w:b w:val="0"/>
          <w:lang w:eastAsia="en-US"/>
        </w:rPr>
        <w:t xml:space="preserve"> на новый срок, направленные (выданные) заявителю, должны быть им подписаны и представлены </w:t>
      </w:r>
      <w:r w:rsidR="00F824D3" w:rsidRPr="004C5099">
        <w:rPr>
          <w:rFonts w:eastAsiaTheme="minorHAnsi"/>
          <w:b w:val="0"/>
          <w:lang w:eastAsia="en-US"/>
        </w:rPr>
        <w:t>Организатору аукциона</w:t>
      </w:r>
      <w:r w:rsidRPr="004C5099">
        <w:rPr>
          <w:rFonts w:eastAsiaTheme="minorHAnsi"/>
          <w:b w:val="0"/>
          <w:lang w:eastAsia="en-US"/>
        </w:rPr>
        <w:t xml:space="preserve"> не позднее чем в течение 10 (десяти) календарных дней со дня получения заявителем указанных проектов.</w:t>
      </w:r>
    </w:p>
    <w:p w:rsidR="00BF50E0" w:rsidRPr="004C5099" w:rsidRDefault="00BF50E0" w:rsidP="00BF50E0">
      <w:pPr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color w:val="000000" w:themeColor="text1"/>
        </w:rPr>
      </w:pPr>
      <w:r w:rsidRPr="004C5099">
        <w:rPr>
          <w:rFonts w:eastAsia="Times New Roman"/>
          <w:b w:val="0"/>
        </w:rPr>
        <w:t xml:space="preserve">При отказе </w:t>
      </w:r>
      <w:r w:rsidR="00AF370F" w:rsidRPr="004C5099">
        <w:rPr>
          <w:rFonts w:eastAsia="Times New Roman"/>
          <w:b w:val="0"/>
        </w:rPr>
        <w:t>хозяйствующему субъект</w:t>
      </w:r>
      <w:r w:rsidRPr="004C5099">
        <w:rPr>
          <w:rFonts w:eastAsia="Times New Roman"/>
          <w:b w:val="0"/>
        </w:rPr>
        <w:t xml:space="preserve">у от использования преимущественного права, а также при пропуске срока, установленного для выражения волеизъявления о реализации преимущественного права, право на заключение </w:t>
      </w:r>
      <w:r w:rsidR="005B4849" w:rsidRPr="004C5099">
        <w:rPr>
          <w:rFonts w:eastAsia="Times New Roman"/>
          <w:b w:val="0"/>
        </w:rPr>
        <w:t>Договора</w:t>
      </w:r>
      <w:r w:rsidRPr="004C5099">
        <w:rPr>
          <w:rFonts w:eastAsia="Times New Roman"/>
          <w:b w:val="0"/>
        </w:rPr>
        <w:t xml:space="preserve"> выставляется на торги в соответствии с </w:t>
      </w:r>
      <w:hyperlink r:id="rId7" w:history="1">
        <w:r w:rsidRPr="004C5099">
          <w:rPr>
            <w:rFonts w:eastAsia="Times New Roman"/>
            <w:b w:val="0"/>
            <w:color w:val="000000" w:themeColor="text1"/>
          </w:rPr>
          <w:t>разделом</w:t>
        </w:r>
      </w:hyperlink>
      <w:r w:rsidRPr="004C5099">
        <w:rPr>
          <w:rFonts w:eastAsia="Times New Roman"/>
          <w:b w:val="0"/>
          <w:color w:val="000000" w:themeColor="text1"/>
        </w:rPr>
        <w:t xml:space="preserve"> </w:t>
      </w:r>
      <w:r w:rsidR="005B4849" w:rsidRPr="004C5099">
        <w:rPr>
          <w:rFonts w:eastAsia="Times New Roman"/>
          <w:b w:val="0"/>
          <w:color w:val="000000" w:themeColor="text1"/>
          <w:lang w:val="en-US"/>
        </w:rPr>
        <w:t>V</w:t>
      </w:r>
      <w:r w:rsidRPr="004C5099">
        <w:rPr>
          <w:rFonts w:eastAsia="Times New Roman"/>
          <w:b w:val="0"/>
          <w:color w:val="000000" w:themeColor="text1"/>
        </w:rPr>
        <w:t xml:space="preserve">, </w:t>
      </w:r>
      <w:r w:rsidR="005B4849" w:rsidRPr="004C5099">
        <w:rPr>
          <w:rFonts w:eastAsia="Times New Roman"/>
          <w:b w:val="0"/>
          <w:color w:val="000000" w:themeColor="text1"/>
          <w:lang w:val="en-US"/>
        </w:rPr>
        <w:t>VI</w:t>
      </w:r>
      <w:r w:rsidRPr="004C5099">
        <w:rPr>
          <w:rFonts w:eastAsia="Times New Roman"/>
          <w:b w:val="0"/>
          <w:color w:val="000000" w:themeColor="text1"/>
        </w:rPr>
        <w:t xml:space="preserve"> настоящего Положения.</w:t>
      </w:r>
    </w:p>
    <w:p w:rsidR="00BF50E0" w:rsidRPr="004C5099" w:rsidRDefault="00BF50E0" w:rsidP="00DA622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Отказ </w:t>
      </w:r>
      <w:r w:rsidR="00AF370F" w:rsidRPr="004C5099">
        <w:rPr>
          <w:rFonts w:eastAsia="Times New Roman"/>
          <w:b w:val="0"/>
        </w:rPr>
        <w:t>хозяйствующему субъект</w:t>
      </w:r>
      <w:r w:rsidRPr="004C5099">
        <w:rPr>
          <w:rFonts w:eastAsia="Times New Roman"/>
          <w:b w:val="0"/>
        </w:rPr>
        <w:t xml:space="preserve">у от использования преимущественного права на заключение </w:t>
      </w:r>
      <w:r w:rsidR="005B4849" w:rsidRPr="004C5099">
        <w:rPr>
          <w:rFonts w:eastAsia="Times New Roman"/>
          <w:b w:val="0"/>
        </w:rPr>
        <w:t>Договора</w:t>
      </w:r>
      <w:r w:rsidRPr="004C5099">
        <w:rPr>
          <w:rFonts w:eastAsia="Times New Roman"/>
          <w:b w:val="0"/>
        </w:rPr>
        <w:t xml:space="preserve"> осуществляется по следующим основаниям:</w:t>
      </w:r>
    </w:p>
    <w:p w:rsidR="00A60F5A" w:rsidRPr="004C5099" w:rsidRDefault="00A60F5A" w:rsidP="00DA622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заявление подано с нарушением требований, установленных п. 8 и 9 </w:t>
      </w:r>
      <w:r w:rsidR="00801682" w:rsidRPr="004C5099">
        <w:rPr>
          <w:rFonts w:eastAsia="Times New Roman"/>
          <w:b w:val="0"/>
        </w:rPr>
        <w:t xml:space="preserve">раздела </w:t>
      </w:r>
      <w:r w:rsidR="00801682" w:rsidRPr="004C5099">
        <w:rPr>
          <w:rFonts w:eastAsia="Times New Roman"/>
          <w:b w:val="0"/>
          <w:lang w:val="en-US"/>
        </w:rPr>
        <w:t>III</w:t>
      </w:r>
      <w:r w:rsidR="00801682" w:rsidRPr="004C5099">
        <w:rPr>
          <w:rFonts w:eastAsia="Times New Roman"/>
          <w:b w:val="0"/>
        </w:rPr>
        <w:t xml:space="preserve"> </w:t>
      </w:r>
      <w:r w:rsidRPr="004C5099">
        <w:rPr>
          <w:rFonts w:eastAsia="Times New Roman"/>
          <w:b w:val="0"/>
        </w:rPr>
        <w:t>настоящего Положения;</w:t>
      </w:r>
    </w:p>
    <w:p w:rsidR="00CA6AB9" w:rsidRPr="004C5099" w:rsidRDefault="00CA6AB9" w:rsidP="00DA622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предоставление заявителем недостоверных сведений;</w:t>
      </w:r>
    </w:p>
    <w:p w:rsidR="00A60F5A" w:rsidRPr="004C5099" w:rsidRDefault="00A60F5A" w:rsidP="00DA622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F50E0" w:rsidRPr="004C5099" w:rsidRDefault="00A60F5A" w:rsidP="00DA622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место размещения НТО не предусмотрено утвержденной Схемой</w:t>
      </w:r>
      <w:r w:rsidR="00BF50E0" w:rsidRPr="004C5099">
        <w:rPr>
          <w:rFonts w:eastAsia="Times New Roman"/>
          <w:b w:val="0"/>
        </w:rPr>
        <w:t>;</w:t>
      </w:r>
    </w:p>
    <w:p w:rsidR="00A60F5A" w:rsidRPr="004C5099" w:rsidRDefault="00A60F5A" w:rsidP="00DA622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указанная в заявлении специализация (ассортимент реализуемой продукции) НТО не соответствует специализации, указанной в Схеме в отношении испрашиваемого места размещения НТО;</w:t>
      </w:r>
    </w:p>
    <w:p w:rsidR="00BF50E0" w:rsidRPr="004C5099" w:rsidRDefault="00BF50E0" w:rsidP="00DA622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неоднократное (более двух раз) выявление нарушений, установленных законодательством Российской Федерации торговых, санитарных, противопожарных норм и правил, а также правил благоустройства на территории города Бердска.</w:t>
      </w:r>
    </w:p>
    <w:p w:rsidR="000507BB" w:rsidRPr="004C5099" w:rsidRDefault="000507BB" w:rsidP="00DA622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>несоответствие Эскизному проекту НТО;</w:t>
      </w:r>
    </w:p>
    <w:p w:rsidR="00BF50E0" w:rsidRPr="004C5099" w:rsidRDefault="00BF50E0" w:rsidP="00DA622E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наличие задолженности перед бюджетом города Бердска по налоговым и неналоговым платежам, в том числе по </w:t>
      </w:r>
      <w:r w:rsidR="005B4849" w:rsidRPr="004C5099">
        <w:rPr>
          <w:rFonts w:eastAsia="Times New Roman"/>
          <w:b w:val="0"/>
        </w:rPr>
        <w:t>Договору</w:t>
      </w:r>
      <w:r w:rsidRPr="004C5099">
        <w:rPr>
          <w:rFonts w:eastAsia="Times New Roman"/>
          <w:b w:val="0"/>
        </w:rPr>
        <w:t>.</w:t>
      </w:r>
    </w:p>
    <w:p w:rsidR="003C4B16" w:rsidRPr="004C5099" w:rsidRDefault="00BF50E0" w:rsidP="003C4B16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При продаже </w:t>
      </w:r>
      <w:r w:rsidR="006B45D0" w:rsidRPr="004C5099">
        <w:rPr>
          <w:rFonts w:eastAsia="Times New Roman"/>
          <w:b w:val="0"/>
        </w:rPr>
        <w:t>НТО</w:t>
      </w:r>
      <w:r w:rsidRPr="004C5099">
        <w:rPr>
          <w:rFonts w:eastAsia="Times New Roman"/>
          <w:b w:val="0"/>
        </w:rPr>
        <w:t xml:space="preserve"> иному субъекту допускается переуступка прав по </w:t>
      </w:r>
      <w:r w:rsidR="005B4849" w:rsidRPr="004C5099">
        <w:rPr>
          <w:rFonts w:eastAsia="Times New Roman"/>
          <w:b w:val="0"/>
        </w:rPr>
        <w:t>Договору</w:t>
      </w:r>
      <w:r w:rsidRPr="004C5099">
        <w:rPr>
          <w:rFonts w:eastAsia="Times New Roman"/>
          <w:b w:val="0"/>
        </w:rPr>
        <w:t xml:space="preserve"> в пределах срока </w:t>
      </w:r>
      <w:r w:rsidR="006B45D0" w:rsidRPr="004C5099">
        <w:rPr>
          <w:rFonts w:eastAsia="Times New Roman"/>
          <w:b w:val="0"/>
        </w:rPr>
        <w:t xml:space="preserve">действующего </w:t>
      </w:r>
      <w:r w:rsidR="005B4849" w:rsidRPr="004C5099">
        <w:rPr>
          <w:rFonts w:eastAsia="Times New Roman"/>
          <w:b w:val="0"/>
        </w:rPr>
        <w:t>Договора</w:t>
      </w:r>
      <w:r w:rsidRPr="004C5099">
        <w:rPr>
          <w:rFonts w:eastAsia="Times New Roman"/>
          <w:b w:val="0"/>
        </w:rPr>
        <w:t xml:space="preserve"> только с письменного согласия арендодателя в лице администрации города Бердска.</w:t>
      </w:r>
    </w:p>
    <w:p w:rsidR="00BF50E0" w:rsidRPr="004C5099" w:rsidRDefault="00BF50E0" w:rsidP="003C4B16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 w:val="0"/>
        </w:rPr>
      </w:pPr>
      <w:r w:rsidRPr="004C5099">
        <w:rPr>
          <w:rFonts w:eastAsia="Times New Roman"/>
          <w:b w:val="0"/>
        </w:rPr>
        <w:t xml:space="preserve">В случае переуступки </w:t>
      </w:r>
      <w:r w:rsidR="006B45D0" w:rsidRPr="004C5099">
        <w:rPr>
          <w:rFonts w:eastAsia="Times New Roman"/>
          <w:b w:val="0"/>
        </w:rPr>
        <w:t xml:space="preserve">прав по </w:t>
      </w:r>
      <w:r w:rsidR="005B4849" w:rsidRPr="004C5099">
        <w:rPr>
          <w:rFonts w:eastAsia="Times New Roman"/>
          <w:b w:val="0"/>
        </w:rPr>
        <w:t>Договору</w:t>
      </w:r>
      <w:r w:rsidRPr="004C5099">
        <w:rPr>
          <w:rFonts w:eastAsia="Times New Roman"/>
          <w:b w:val="0"/>
        </w:rPr>
        <w:t xml:space="preserve"> новый </w:t>
      </w:r>
      <w:r w:rsidR="00AF370F" w:rsidRPr="004C5099">
        <w:rPr>
          <w:rFonts w:eastAsia="Times New Roman"/>
          <w:b w:val="0"/>
        </w:rPr>
        <w:t>хозяйствующий субъект</w:t>
      </w:r>
      <w:r w:rsidRPr="004C5099">
        <w:rPr>
          <w:rFonts w:eastAsia="Times New Roman"/>
          <w:b w:val="0"/>
        </w:rPr>
        <w:t xml:space="preserve"> не имеет преимущественного права на заключение </w:t>
      </w:r>
      <w:r w:rsidR="006E6A1F" w:rsidRPr="004C5099">
        <w:rPr>
          <w:rFonts w:eastAsia="Times New Roman"/>
          <w:b w:val="0"/>
        </w:rPr>
        <w:t>Соглашения на новый срок</w:t>
      </w:r>
      <w:r w:rsidRPr="004C5099">
        <w:rPr>
          <w:rFonts w:eastAsia="Times New Roman"/>
          <w:b w:val="0"/>
        </w:rPr>
        <w:t>.</w:t>
      </w:r>
    </w:p>
    <w:p w:rsidR="00120618" w:rsidRDefault="00120618" w:rsidP="00325C57">
      <w:pPr>
        <w:autoSpaceDE w:val="0"/>
        <w:autoSpaceDN w:val="0"/>
        <w:adjustRightInd w:val="0"/>
        <w:rPr>
          <w:rFonts w:eastAsia="Times New Roman"/>
          <w:b w:val="0"/>
        </w:rPr>
      </w:pPr>
    </w:p>
    <w:p w:rsidR="00120618" w:rsidRDefault="00120618" w:rsidP="00120618">
      <w:pPr>
        <w:pStyle w:val="2"/>
        <w:numPr>
          <w:ilvl w:val="0"/>
          <w:numId w:val="29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06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BF7420" w:rsidRPr="00120618">
        <w:rPr>
          <w:rFonts w:ascii="Times New Roman" w:hAnsi="Times New Roman" w:cs="Times New Roman"/>
          <w:b/>
          <w:color w:val="auto"/>
          <w:sz w:val="28"/>
          <w:szCs w:val="28"/>
        </w:rPr>
        <w:t>МЕТОДИКА РАСЧЕТА НАЧАЛЬНОЙ ЦЕНЫ ПРАВА</w:t>
      </w:r>
      <w:r w:rsidR="00525ED5" w:rsidRPr="001206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F7420" w:rsidRPr="00120618">
        <w:rPr>
          <w:rFonts w:ascii="Times New Roman" w:hAnsi="Times New Roman" w:cs="Times New Roman"/>
          <w:b/>
          <w:color w:val="auto"/>
          <w:sz w:val="28"/>
          <w:szCs w:val="28"/>
        </w:rPr>
        <w:t>НА РАЗМЕЩЕНИЕ НТ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</w:p>
    <w:p w:rsidR="00BF7420" w:rsidRPr="00BF7420" w:rsidRDefault="00BF7420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96A" w:rsidRDefault="00BF7420" w:rsidP="00EB46E1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20">
        <w:rPr>
          <w:rFonts w:ascii="Times New Roman" w:hAnsi="Times New Roman" w:cs="Times New Roman"/>
          <w:sz w:val="28"/>
          <w:szCs w:val="28"/>
        </w:rPr>
        <w:t xml:space="preserve">Настоящая методика устанавливает порядок расчета начальной цены права на размещение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BF7420">
        <w:rPr>
          <w:rFonts w:ascii="Times New Roman" w:hAnsi="Times New Roman" w:cs="Times New Roman"/>
          <w:sz w:val="28"/>
          <w:szCs w:val="28"/>
        </w:rPr>
        <w:t xml:space="preserve"> на территории города Бердска (далее - плата за право на размещение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BF7420">
        <w:rPr>
          <w:rFonts w:ascii="Times New Roman" w:hAnsi="Times New Roman" w:cs="Times New Roman"/>
          <w:sz w:val="28"/>
          <w:szCs w:val="28"/>
        </w:rPr>
        <w:t>).</w:t>
      </w:r>
    </w:p>
    <w:p w:rsidR="00BF7420" w:rsidRPr="0024196A" w:rsidRDefault="00BF7420" w:rsidP="00EB46E1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96A">
        <w:rPr>
          <w:rFonts w:ascii="Times New Roman" w:hAnsi="Times New Roman" w:cs="Times New Roman"/>
          <w:sz w:val="28"/>
          <w:szCs w:val="28"/>
        </w:rPr>
        <w:t>Начальная цена платы за право на размещение НТО определяется по следующей формуле:</w:t>
      </w:r>
    </w:p>
    <w:p w:rsidR="00BF7420" w:rsidRDefault="00BF7420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173" w:rsidRPr="00BF7420" w:rsidRDefault="00201173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420" w:rsidRPr="00201173" w:rsidRDefault="00BF7420" w:rsidP="00BF742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НЦ=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СЗ*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*К1*К2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r>
          <m:rPr>
            <m:sty m:val="b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 xml:space="preserve">Т </m:t>
        </m:r>
      </m:oMath>
      <w:r w:rsidR="00201173" w:rsidRPr="00201173">
        <w:rPr>
          <w:rFonts w:ascii="Times New Roman" w:hAnsi="Times New Roman" w:cs="Times New Roman"/>
          <w:b/>
          <w:sz w:val="28"/>
          <w:szCs w:val="28"/>
          <w:lang w:eastAsia="en-US"/>
        </w:rPr>
        <w:t>,</w:t>
      </w:r>
      <w:r w:rsidR="0020117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201173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BF7420" w:rsidRDefault="00BF7420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173" w:rsidRPr="00BF7420" w:rsidRDefault="00201173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173" w:rsidRDefault="00BF7420" w:rsidP="00EB46E1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20">
        <w:rPr>
          <w:rFonts w:ascii="Times New Roman" w:hAnsi="Times New Roman" w:cs="Times New Roman"/>
          <w:sz w:val="28"/>
          <w:szCs w:val="28"/>
        </w:rPr>
        <w:t xml:space="preserve">НЦ - начальная цена платы за право </w:t>
      </w:r>
      <w:r w:rsidR="00201173" w:rsidRPr="00BF7420">
        <w:rPr>
          <w:rFonts w:ascii="Times New Roman" w:hAnsi="Times New Roman" w:cs="Times New Roman"/>
          <w:sz w:val="28"/>
          <w:szCs w:val="28"/>
        </w:rPr>
        <w:t>на размещение</w:t>
      </w:r>
      <w:r w:rsidR="00201173">
        <w:rPr>
          <w:rFonts w:ascii="Times New Roman" w:hAnsi="Times New Roman" w:cs="Times New Roman"/>
          <w:sz w:val="28"/>
          <w:szCs w:val="28"/>
        </w:rPr>
        <w:t xml:space="preserve"> НТО</w:t>
      </w:r>
      <w:r w:rsidR="00D21DF3">
        <w:rPr>
          <w:rFonts w:ascii="Times New Roman" w:hAnsi="Times New Roman" w:cs="Times New Roman"/>
          <w:sz w:val="28"/>
          <w:szCs w:val="28"/>
        </w:rPr>
        <w:t xml:space="preserve"> </w:t>
      </w:r>
      <w:r w:rsidRPr="00BF7420">
        <w:rPr>
          <w:rFonts w:ascii="Times New Roman" w:hAnsi="Times New Roman" w:cs="Times New Roman"/>
          <w:sz w:val="28"/>
          <w:szCs w:val="28"/>
        </w:rPr>
        <w:t>(руб.);</w:t>
      </w:r>
    </w:p>
    <w:p w:rsidR="006016E9" w:rsidRDefault="00BF7420" w:rsidP="00EB46E1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73">
        <w:rPr>
          <w:rFonts w:ascii="Times New Roman" w:hAnsi="Times New Roman" w:cs="Times New Roman"/>
          <w:sz w:val="28"/>
          <w:szCs w:val="28"/>
        </w:rPr>
        <w:t xml:space="preserve">СЗ - среднее значение удельного показателя кадастровой стоимости земель в кадастровом квартале, в соответствии с </w:t>
      </w:r>
      <w:hyperlink r:id="rId8" w:history="1">
        <w:r w:rsidRPr="0020117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01173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29.11.2011 </w:t>
      </w:r>
      <w:r w:rsidR="00201173">
        <w:rPr>
          <w:rFonts w:ascii="Times New Roman" w:hAnsi="Times New Roman" w:cs="Times New Roman"/>
          <w:sz w:val="28"/>
          <w:szCs w:val="28"/>
        </w:rPr>
        <w:t>№</w:t>
      </w:r>
      <w:r w:rsidRPr="00201173">
        <w:rPr>
          <w:rFonts w:ascii="Times New Roman" w:hAnsi="Times New Roman" w:cs="Times New Roman"/>
          <w:sz w:val="28"/>
          <w:szCs w:val="28"/>
        </w:rPr>
        <w:t xml:space="preserve"> 53</w:t>
      </w:r>
      <w:r w:rsidR="00201173">
        <w:rPr>
          <w:rFonts w:ascii="Times New Roman" w:hAnsi="Times New Roman" w:cs="Times New Roman"/>
          <w:sz w:val="28"/>
          <w:szCs w:val="28"/>
        </w:rPr>
        <w:t>5-п «</w:t>
      </w:r>
      <w:r w:rsidRPr="00201173">
        <w:rPr>
          <w:rFonts w:ascii="Times New Roman" w:hAnsi="Times New Roman" w:cs="Times New Roman"/>
          <w:sz w:val="28"/>
          <w:szCs w:val="28"/>
        </w:rPr>
        <w:t>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</w:t>
      </w:r>
      <w:r w:rsidR="006016E9">
        <w:rPr>
          <w:rFonts w:ascii="Times New Roman" w:hAnsi="Times New Roman" w:cs="Times New Roman"/>
          <w:sz w:val="28"/>
          <w:szCs w:val="28"/>
        </w:rPr>
        <w:t>»</w:t>
      </w:r>
      <w:r w:rsidRPr="00201173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016E9" w:rsidRDefault="00BF7420" w:rsidP="00EB46E1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E9">
        <w:rPr>
          <w:rFonts w:ascii="Times New Roman" w:hAnsi="Times New Roman" w:cs="Times New Roman"/>
          <w:sz w:val="28"/>
          <w:szCs w:val="28"/>
        </w:rPr>
        <w:t xml:space="preserve">S - площадь </w:t>
      </w:r>
      <w:r w:rsidR="006016E9">
        <w:rPr>
          <w:rFonts w:ascii="Times New Roman" w:hAnsi="Times New Roman" w:cs="Times New Roman"/>
          <w:sz w:val="28"/>
          <w:szCs w:val="28"/>
        </w:rPr>
        <w:t>НТО</w:t>
      </w:r>
      <w:r w:rsidRPr="006016E9">
        <w:rPr>
          <w:rFonts w:ascii="Times New Roman" w:hAnsi="Times New Roman" w:cs="Times New Roman"/>
          <w:sz w:val="28"/>
          <w:szCs w:val="28"/>
        </w:rPr>
        <w:t xml:space="preserve"> (в кв. м);</w:t>
      </w:r>
    </w:p>
    <w:p w:rsidR="006016E9" w:rsidRPr="0029235E" w:rsidRDefault="00BF7420" w:rsidP="00EB46E1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6E9">
        <w:rPr>
          <w:rFonts w:ascii="Times New Roman" w:hAnsi="Times New Roman" w:cs="Times New Roman"/>
          <w:sz w:val="28"/>
          <w:szCs w:val="28"/>
        </w:rPr>
        <w:t xml:space="preserve">К1 - коэффициент, учитывающий специализацию </w:t>
      </w:r>
      <w:r w:rsidR="006016E9">
        <w:rPr>
          <w:rFonts w:ascii="Times New Roman" w:hAnsi="Times New Roman" w:cs="Times New Roman"/>
          <w:sz w:val="28"/>
          <w:szCs w:val="28"/>
        </w:rPr>
        <w:t>НТО</w:t>
      </w:r>
      <w:r w:rsidRPr="006016E9">
        <w:rPr>
          <w:rFonts w:ascii="Times New Roman" w:hAnsi="Times New Roman" w:cs="Times New Roman"/>
          <w:sz w:val="28"/>
          <w:szCs w:val="28"/>
        </w:rPr>
        <w:t xml:space="preserve">, определяется по </w:t>
      </w:r>
      <w:r w:rsidRPr="0029235E">
        <w:rPr>
          <w:rFonts w:ascii="Times New Roman" w:hAnsi="Times New Roman" w:cs="Times New Roman"/>
          <w:sz w:val="28"/>
          <w:szCs w:val="28"/>
        </w:rPr>
        <w:t>таблице 1;</w:t>
      </w:r>
    </w:p>
    <w:p w:rsidR="006016E9" w:rsidRPr="004C5099" w:rsidRDefault="00BF7420" w:rsidP="00EB46E1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К2 - коэффициент, учитывающий площадь </w:t>
      </w:r>
      <w:r w:rsidR="006016E9" w:rsidRPr="004C5099">
        <w:rPr>
          <w:rFonts w:ascii="Times New Roman" w:hAnsi="Times New Roman" w:cs="Times New Roman"/>
          <w:sz w:val="28"/>
          <w:szCs w:val="28"/>
        </w:rPr>
        <w:t>НТО</w:t>
      </w:r>
      <w:r w:rsidRPr="004C5099">
        <w:rPr>
          <w:rFonts w:ascii="Times New Roman" w:hAnsi="Times New Roman" w:cs="Times New Roman"/>
          <w:sz w:val="28"/>
          <w:szCs w:val="28"/>
        </w:rPr>
        <w:t xml:space="preserve">, определяется по </w:t>
      </w:r>
      <w:r w:rsidR="00D21DF3" w:rsidRPr="004C5099">
        <w:rPr>
          <w:rFonts w:ascii="Times New Roman" w:hAnsi="Times New Roman" w:cs="Times New Roman"/>
          <w:sz w:val="28"/>
          <w:szCs w:val="28"/>
        </w:rPr>
        <w:t xml:space="preserve">      </w:t>
      </w:r>
      <w:r w:rsidRPr="004C5099">
        <w:rPr>
          <w:rFonts w:ascii="Times New Roman" w:hAnsi="Times New Roman" w:cs="Times New Roman"/>
          <w:sz w:val="28"/>
          <w:szCs w:val="28"/>
        </w:rPr>
        <w:t>таблице 2</w:t>
      </w:r>
      <w:r w:rsidR="00201173" w:rsidRPr="004C5099">
        <w:rPr>
          <w:rFonts w:ascii="Times New Roman" w:hAnsi="Times New Roman" w:cs="Times New Roman"/>
          <w:sz w:val="28"/>
          <w:szCs w:val="28"/>
        </w:rPr>
        <w:t>;</w:t>
      </w:r>
    </w:p>
    <w:p w:rsidR="00201173" w:rsidRPr="004C5099" w:rsidRDefault="00201173" w:rsidP="00EB46E1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Т - период функционирования НТО.</w:t>
      </w:r>
    </w:p>
    <w:p w:rsidR="00201173" w:rsidRPr="004C5099" w:rsidRDefault="00201173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7F3" w:rsidRPr="004C5099" w:rsidRDefault="00B727F3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420" w:rsidRPr="004C5099" w:rsidRDefault="00BF7420" w:rsidP="00BF742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155"/>
      <w:bookmarkEnd w:id="0"/>
      <w:r w:rsidRPr="004C5099">
        <w:rPr>
          <w:rFonts w:ascii="Times New Roman" w:hAnsi="Times New Roman" w:cs="Times New Roman"/>
          <w:sz w:val="28"/>
          <w:szCs w:val="28"/>
        </w:rPr>
        <w:t>Таблица 1</w:t>
      </w:r>
    </w:p>
    <w:p w:rsidR="00BF7420" w:rsidRPr="004C5099" w:rsidRDefault="00BF7420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903"/>
      </w:tblGrid>
      <w:tr w:rsidR="00BF7420" w:rsidRPr="004C5099" w:rsidTr="004C5099">
        <w:trPr>
          <w:trHeight w:val="953"/>
        </w:trPr>
        <w:tc>
          <w:tcPr>
            <w:tcW w:w="4053" w:type="pct"/>
            <w:shd w:val="clear" w:color="auto" w:fill="auto"/>
            <w:vAlign w:val="center"/>
          </w:tcPr>
          <w:p w:rsidR="00BF7420" w:rsidRPr="004C5099" w:rsidRDefault="00BF7420" w:rsidP="002D06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Специализация и (или) тип </w:t>
            </w:r>
            <w:r w:rsidR="006016E9" w:rsidRPr="004C5099">
              <w:rPr>
                <w:rFonts w:ascii="Times New Roman" w:hAnsi="Times New Roman" w:cs="Times New Roman"/>
                <w:sz w:val="28"/>
                <w:szCs w:val="28"/>
              </w:rPr>
              <w:t>НТО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BF7420" w:rsidRPr="004C5099" w:rsidRDefault="00BF7420" w:rsidP="002D067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К1</w:t>
            </w:r>
          </w:p>
        </w:tc>
      </w:tr>
      <w:tr w:rsidR="00BF7420" w:rsidRPr="004C5099" w:rsidTr="004C5099">
        <w:trPr>
          <w:trHeight w:val="912"/>
        </w:trPr>
        <w:tc>
          <w:tcPr>
            <w:tcW w:w="4053" w:type="pct"/>
            <w:shd w:val="clear" w:color="auto" w:fill="auto"/>
            <w:vAlign w:val="center"/>
          </w:tcPr>
          <w:p w:rsidR="00BF7420" w:rsidRPr="004C5099" w:rsidRDefault="00BF7420" w:rsidP="006923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Специализированные </w:t>
            </w:r>
            <w:r w:rsidR="006016E9" w:rsidRPr="004C5099">
              <w:rPr>
                <w:rFonts w:ascii="Times New Roman" w:hAnsi="Times New Roman" w:cs="Times New Roman"/>
                <w:sz w:val="28"/>
                <w:szCs w:val="28"/>
              </w:rPr>
              <w:t>НТО по оказанию бытовых услуг («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  <w:r w:rsidR="006016E9" w:rsidRPr="004C509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Ремонт обуви</w:t>
            </w:r>
            <w:r w:rsidR="00692319" w:rsidRPr="004C5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1FA7" w:rsidRPr="004C5099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Услуги правового характера»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BF7420" w:rsidRPr="004C5099" w:rsidRDefault="00BF7420" w:rsidP="002D067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F7420" w:rsidRPr="004C5099" w:rsidTr="004C5099">
        <w:trPr>
          <w:trHeight w:val="253"/>
        </w:trPr>
        <w:tc>
          <w:tcPr>
            <w:tcW w:w="4053" w:type="pct"/>
            <w:shd w:val="clear" w:color="auto" w:fill="auto"/>
            <w:vAlign w:val="center"/>
          </w:tcPr>
          <w:p w:rsidR="00BF7420" w:rsidRPr="004C5099" w:rsidRDefault="00BF7420" w:rsidP="002923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Специализированные 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НТО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продукции местных производителей (</w:t>
            </w:r>
            <w:r w:rsidR="00181181" w:rsidRPr="004C5099">
              <w:rPr>
                <w:rFonts w:ascii="Times New Roman" w:hAnsi="Times New Roman" w:cs="Times New Roman"/>
                <w:sz w:val="28"/>
                <w:szCs w:val="28"/>
              </w:rPr>
              <w:t>«Продовольственные товары»</w:t>
            </w:r>
            <w:r w:rsidR="00C21DD0"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 и («Не продовольственные товары»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) &lt;*&gt;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BF7420" w:rsidRPr="004C5099" w:rsidRDefault="00BF7420" w:rsidP="002D067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F7420" w:rsidRPr="004C5099" w:rsidTr="004C5099">
        <w:trPr>
          <w:trHeight w:val="677"/>
        </w:trPr>
        <w:tc>
          <w:tcPr>
            <w:tcW w:w="4053" w:type="pct"/>
            <w:shd w:val="clear" w:color="auto" w:fill="auto"/>
            <w:vAlign w:val="center"/>
          </w:tcPr>
          <w:p w:rsidR="00BF7420" w:rsidRPr="004C5099" w:rsidRDefault="00BF7420" w:rsidP="002923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Специализированные 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НТО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Напитки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, овощи»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Бахчевой развал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Елочные базары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Аптека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BF7420" w:rsidRPr="004C5099" w:rsidRDefault="002D0670" w:rsidP="002D067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F7420" w:rsidRPr="004C5099" w:rsidTr="004C5099">
        <w:trPr>
          <w:trHeight w:val="28"/>
        </w:trPr>
        <w:tc>
          <w:tcPr>
            <w:tcW w:w="4053" w:type="pct"/>
            <w:shd w:val="clear" w:color="auto" w:fill="auto"/>
            <w:vAlign w:val="center"/>
          </w:tcPr>
          <w:p w:rsidR="00BF7420" w:rsidRPr="004C5099" w:rsidRDefault="00BF7420" w:rsidP="002923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 xml:space="preserve">Иная специализация и (или) тип </w:t>
            </w:r>
            <w:r w:rsidR="002D0670" w:rsidRPr="004C5099">
              <w:rPr>
                <w:rFonts w:ascii="Times New Roman" w:hAnsi="Times New Roman" w:cs="Times New Roman"/>
                <w:sz w:val="28"/>
                <w:szCs w:val="28"/>
              </w:rPr>
              <w:t>НТО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BF7420" w:rsidRPr="004C5099" w:rsidRDefault="002D0670" w:rsidP="002D067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09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BF7420" w:rsidRPr="004C5099" w:rsidRDefault="00BF7420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420" w:rsidRPr="004C5099" w:rsidRDefault="00BF7420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&lt;*&gt; Местными производителями являются осуществляющие деятельность в городе Бердске юридические лица и индивидуальные предприниматели, отнесенные к субъектам малого и среднего предпринимательства (далее - СМиСП) в соответствии с условиями, установленными Федеральным </w:t>
      </w:r>
      <w:hyperlink r:id="rId9" w:history="1">
        <w:r w:rsidRPr="004C50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5099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2D0670" w:rsidRPr="004C5099">
        <w:rPr>
          <w:rFonts w:ascii="Times New Roman" w:hAnsi="Times New Roman" w:cs="Times New Roman"/>
          <w:sz w:val="28"/>
          <w:szCs w:val="28"/>
        </w:rPr>
        <w:t>№</w:t>
      </w:r>
      <w:r w:rsidRPr="004C5099">
        <w:rPr>
          <w:rFonts w:ascii="Times New Roman" w:hAnsi="Times New Roman" w:cs="Times New Roman"/>
          <w:sz w:val="28"/>
          <w:szCs w:val="28"/>
        </w:rPr>
        <w:t xml:space="preserve"> 209-ФЗ </w:t>
      </w:r>
      <w:r w:rsidR="002D0670" w:rsidRPr="004C5099">
        <w:rPr>
          <w:rFonts w:ascii="Times New Roman" w:hAnsi="Times New Roman" w:cs="Times New Roman"/>
          <w:sz w:val="28"/>
          <w:szCs w:val="28"/>
        </w:rPr>
        <w:t>«</w:t>
      </w:r>
      <w:r w:rsidRPr="004C509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D0670" w:rsidRPr="004C5099">
        <w:rPr>
          <w:rFonts w:ascii="Times New Roman" w:hAnsi="Times New Roman" w:cs="Times New Roman"/>
          <w:sz w:val="28"/>
          <w:szCs w:val="28"/>
        </w:rPr>
        <w:t>»</w:t>
      </w:r>
      <w:r w:rsidRPr="004C5099">
        <w:rPr>
          <w:rFonts w:ascii="Times New Roman" w:hAnsi="Times New Roman" w:cs="Times New Roman"/>
          <w:sz w:val="28"/>
          <w:szCs w:val="28"/>
        </w:rPr>
        <w:t xml:space="preserve">, и осуществляющие основной вид деятельности в сфере </w:t>
      </w:r>
      <w:r w:rsidRPr="004C5099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материального производства, а также крестьянское (фермерское) хозяйство согласно условиям Федерального </w:t>
      </w:r>
      <w:hyperlink r:id="rId10" w:history="1">
        <w:r w:rsidRPr="004C509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C5099">
        <w:rPr>
          <w:rFonts w:ascii="Times New Roman" w:hAnsi="Times New Roman" w:cs="Times New Roman"/>
          <w:sz w:val="28"/>
          <w:szCs w:val="28"/>
        </w:rPr>
        <w:t xml:space="preserve"> от 11.06.2003 </w:t>
      </w:r>
      <w:r w:rsidR="002D0670" w:rsidRPr="004C5099">
        <w:rPr>
          <w:rFonts w:ascii="Times New Roman" w:hAnsi="Times New Roman" w:cs="Times New Roman"/>
          <w:sz w:val="28"/>
          <w:szCs w:val="28"/>
        </w:rPr>
        <w:t>№</w:t>
      </w:r>
      <w:r w:rsidRPr="004C5099">
        <w:rPr>
          <w:rFonts w:ascii="Times New Roman" w:hAnsi="Times New Roman" w:cs="Times New Roman"/>
          <w:sz w:val="28"/>
          <w:szCs w:val="28"/>
        </w:rPr>
        <w:t xml:space="preserve"> 74-ФЗ </w:t>
      </w:r>
      <w:r w:rsidR="002D0670" w:rsidRPr="004C5099">
        <w:rPr>
          <w:rFonts w:ascii="Times New Roman" w:hAnsi="Times New Roman" w:cs="Times New Roman"/>
          <w:sz w:val="28"/>
          <w:szCs w:val="28"/>
        </w:rPr>
        <w:t>«</w:t>
      </w:r>
      <w:r w:rsidRPr="004C5099">
        <w:rPr>
          <w:rFonts w:ascii="Times New Roman" w:hAnsi="Times New Roman" w:cs="Times New Roman"/>
          <w:sz w:val="28"/>
          <w:szCs w:val="28"/>
        </w:rPr>
        <w:t>О крестьянском (фермерском) хозяйстве</w:t>
      </w:r>
      <w:r w:rsidR="002D0670" w:rsidRPr="004C5099">
        <w:rPr>
          <w:rFonts w:ascii="Times New Roman" w:hAnsi="Times New Roman" w:cs="Times New Roman"/>
          <w:sz w:val="28"/>
          <w:szCs w:val="28"/>
        </w:rPr>
        <w:t>»</w:t>
      </w:r>
      <w:r w:rsidRPr="004C5099">
        <w:rPr>
          <w:rFonts w:ascii="Times New Roman" w:hAnsi="Times New Roman" w:cs="Times New Roman"/>
          <w:sz w:val="28"/>
          <w:szCs w:val="28"/>
        </w:rPr>
        <w:t>.</w:t>
      </w:r>
    </w:p>
    <w:p w:rsidR="00BF7420" w:rsidRPr="00BF7420" w:rsidRDefault="00BF7420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К сфере материального производства отнесены следующие виды экономической деятельности (в соответствии с Общероссийским </w:t>
      </w:r>
      <w:hyperlink r:id="rId11" w:history="1">
        <w:r w:rsidRPr="004C5099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4C5099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ОК 029-2001 (ОКВЭД) (КДЕС Ред. 1): сельское хозяйство, охота и лесное хозяйство (Раздел A) (за исключением: охота и разведение диких животных, включая предоставление услуг в этих областях; лесное хозяйство и предоставление услуг в этой области); обрабатывающие производства (Раздел D) (кроме производства дистиллированных алкогольных напитков, этилового спирта из </w:t>
      </w:r>
      <w:proofErr w:type="spellStart"/>
      <w:r w:rsidRPr="004C5099">
        <w:rPr>
          <w:rFonts w:ascii="Times New Roman" w:hAnsi="Times New Roman" w:cs="Times New Roman"/>
          <w:sz w:val="28"/>
          <w:szCs w:val="28"/>
        </w:rPr>
        <w:t>сброженных</w:t>
      </w:r>
      <w:proofErr w:type="spellEnd"/>
      <w:r w:rsidRPr="004C5099">
        <w:rPr>
          <w:rFonts w:ascii="Times New Roman" w:hAnsi="Times New Roman" w:cs="Times New Roman"/>
          <w:sz w:val="28"/>
          <w:szCs w:val="28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4C5099">
        <w:rPr>
          <w:rFonts w:ascii="Times New Roman" w:hAnsi="Times New Roman" w:cs="Times New Roman"/>
          <w:sz w:val="28"/>
          <w:szCs w:val="28"/>
        </w:rPr>
        <w:t>сброженных</w:t>
      </w:r>
      <w:proofErr w:type="spellEnd"/>
      <w:r w:rsidRPr="004C5099">
        <w:rPr>
          <w:rFonts w:ascii="Times New Roman" w:hAnsi="Times New Roman" w:cs="Times New Roman"/>
          <w:sz w:val="28"/>
          <w:szCs w:val="28"/>
        </w:rPr>
        <w:t xml:space="preserve"> материалов, пива, табачных</w:t>
      </w:r>
      <w:r w:rsidRPr="00BF7420">
        <w:rPr>
          <w:rFonts w:ascii="Times New Roman" w:hAnsi="Times New Roman" w:cs="Times New Roman"/>
          <w:sz w:val="28"/>
          <w:szCs w:val="28"/>
        </w:rPr>
        <w:t xml:space="preserve"> изделий); производство и распределение электроэнергии, газа и воды (Раздел E).</w:t>
      </w:r>
    </w:p>
    <w:p w:rsidR="00BF7420" w:rsidRPr="00BF7420" w:rsidRDefault="00BF7420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420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 и услуг, в соответствии с предоставляемой </w:t>
      </w:r>
      <w:hyperlink r:id="rId12" w:history="1">
        <w:r w:rsidRPr="00BF7420">
          <w:rPr>
            <w:rFonts w:ascii="Times New Roman" w:hAnsi="Times New Roman" w:cs="Times New Roman"/>
            <w:color w:val="0000FF"/>
            <w:sz w:val="28"/>
            <w:szCs w:val="28"/>
          </w:rPr>
          <w:t>справкой-подтверждением</w:t>
        </w:r>
      </w:hyperlink>
      <w:r w:rsidRPr="00BF7420">
        <w:rPr>
          <w:rFonts w:ascii="Times New Roman" w:hAnsi="Times New Roman" w:cs="Times New Roman"/>
          <w:sz w:val="28"/>
          <w:szCs w:val="28"/>
        </w:rPr>
        <w:t xml:space="preserve"> основного вида экономической деятельности (приложение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</w:t>
      </w:r>
      <w:proofErr w:type="gramEnd"/>
      <w:r w:rsidRPr="00BF7420">
        <w:rPr>
          <w:rFonts w:ascii="Times New Roman" w:hAnsi="Times New Roman" w:cs="Times New Roman"/>
          <w:sz w:val="28"/>
          <w:szCs w:val="28"/>
        </w:rPr>
        <w:t xml:space="preserve">, а также видов экономической деятельности подразделений страхователя, являющихся самостоятельными классификационными единицами, </w:t>
      </w:r>
      <w:proofErr w:type="gramStart"/>
      <w:r w:rsidRPr="00BF7420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BF7420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31.01.2006 </w:t>
      </w:r>
      <w:r w:rsidR="00BB20E7">
        <w:rPr>
          <w:rFonts w:ascii="Times New Roman" w:hAnsi="Times New Roman" w:cs="Times New Roman"/>
          <w:sz w:val="28"/>
          <w:szCs w:val="28"/>
        </w:rPr>
        <w:t>№</w:t>
      </w:r>
      <w:r w:rsidRPr="00BF7420">
        <w:rPr>
          <w:rFonts w:ascii="Times New Roman" w:hAnsi="Times New Roman" w:cs="Times New Roman"/>
          <w:sz w:val="28"/>
          <w:szCs w:val="28"/>
        </w:rPr>
        <w:t xml:space="preserve"> 55) за последний финансовый год, подписанной участником аукциона.</w:t>
      </w:r>
    </w:p>
    <w:p w:rsidR="00BF7420" w:rsidRPr="00BF7420" w:rsidRDefault="00BF7420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420" w:rsidRPr="00BF7420" w:rsidRDefault="00BF7420" w:rsidP="00BF7420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173"/>
      <w:bookmarkEnd w:id="1"/>
      <w:r w:rsidRPr="00BF7420">
        <w:rPr>
          <w:rFonts w:ascii="Times New Roman" w:hAnsi="Times New Roman" w:cs="Times New Roman"/>
          <w:sz w:val="28"/>
          <w:szCs w:val="28"/>
        </w:rPr>
        <w:t>Таблица 2</w:t>
      </w:r>
    </w:p>
    <w:p w:rsidR="00BF7420" w:rsidRPr="00BF7420" w:rsidRDefault="00BF7420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3604"/>
      </w:tblGrid>
      <w:tr w:rsidR="00BF7420" w:rsidRPr="00BF7420" w:rsidTr="004C5099">
        <w:tc>
          <w:tcPr>
            <w:tcW w:w="3206" w:type="pct"/>
            <w:shd w:val="clear" w:color="auto" w:fill="auto"/>
            <w:vAlign w:val="center"/>
          </w:tcPr>
          <w:p w:rsidR="00BF7420" w:rsidRPr="00BF7420" w:rsidRDefault="00BF7420" w:rsidP="00BB2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20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BB20E7">
              <w:rPr>
                <w:rFonts w:ascii="Times New Roman" w:hAnsi="Times New Roman" w:cs="Times New Roman"/>
                <w:sz w:val="28"/>
                <w:szCs w:val="28"/>
              </w:rPr>
              <w:t>НТО</w:t>
            </w:r>
            <w:r w:rsidRPr="00BF7420">
              <w:rPr>
                <w:rFonts w:ascii="Times New Roman" w:hAnsi="Times New Roman" w:cs="Times New Roman"/>
                <w:sz w:val="28"/>
                <w:szCs w:val="28"/>
              </w:rPr>
              <w:t xml:space="preserve"> (кв. м)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BF7420" w:rsidRPr="00BF7420" w:rsidRDefault="00BF7420" w:rsidP="00BB2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20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К2</w:t>
            </w:r>
          </w:p>
        </w:tc>
      </w:tr>
      <w:tr w:rsidR="00BF7420" w:rsidRPr="00BF7420" w:rsidTr="004C5099">
        <w:trPr>
          <w:trHeight w:val="273"/>
        </w:trPr>
        <w:tc>
          <w:tcPr>
            <w:tcW w:w="3206" w:type="pct"/>
            <w:shd w:val="clear" w:color="auto" w:fill="auto"/>
            <w:vAlign w:val="center"/>
          </w:tcPr>
          <w:p w:rsidR="00BF7420" w:rsidRPr="00BF7420" w:rsidRDefault="00BF7420" w:rsidP="00BB2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20">
              <w:rPr>
                <w:rFonts w:ascii="Times New Roman" w:hAnsi="Times New Roman" w:cs="Times New Roman"/>
                <w:sz w:val="28"/>
                <w:szCs w:val="28"/>
              </w:rPr>
              <w:t>&lt; 10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BF7420" w:rsidRPr="00BF7420" w:rsidRDefault="00BF7420" w:rsidP="00BB2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2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F7420" w:rsidRPr="00BF7420" w:rsidTr="004C5099">
        <w:trPr>
          <w:trHeight w:val="309"/>
        </w:trPr>
        <w:tc>
          <w:tcPr>
            <w:tcW w:w="3206" w:type="pct"/>
            <w:shd w:val="clear" w:color="auto" w:fill="auto"/>
            <w:vAlign w:val="center"/>
          </w:tcPr>
          <w:p w:rsidR="00BF7420" w:rsidRPr="00BF7420" w:rsidRDefault="00BF7420" w:rsidP="00BB2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20">
              <w:rPr>
                <w:rFonts w:ascii="Times New Roman" w:hAnsi="Times New Roman" w:cs="Times New Roman"/>
                <w:sz w:val="28"/>
                <w:szCs w:val="28"/>
              </w:rPr>
              <w:t>10 - 30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BF7420" w:rsidRPr="00BF7420" w:rsidRDefault="00BB20E7" w:rsidP="00BB2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F7420" w:rsidRPr="00BF7420" w:rsidTr="004C5099">
        <w:trPr>
          <w:trHeight w:val="331"/>
        </w:trPr>
        <w:tc>
          <w:tcPr>
            <w:tcW w:w="3206" w:type="pct"/>
            <w:shd w:val="clear" w:color="auto" w:fill="auto"/>
            <w:vAlign w:val="center"/>
          </w:tcPr>
          <w:p w:rsidR="00BF7420" w:rsidRPr="00BF7420" w:rsidRDefault="00BF7420" w:rsidP="00BB2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20">
              <w:rPr>
                <w:rFonts w:ascii="Times New Roman" w:hAnsi="Times New Roman" w:cs="Times New Roman"/>
                <w:sz w:val="28"/>
                <w:szCs w:val="28"/>
              </w:rPr>
              <w:t>30 - 50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BF7420" w:rsidRPr="00BF7420" w:rsidRDefault="00BB20E7" w:rsidP="00BB2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F7420" w:rsidRPr="00BF7420" w:rsidTr="004C5099">
        <w:trPr>
          <w:trHeight w:val="70"/>
        </w:trPr>
        <w:tc>
          <w:tcPr>
            <w:tcW w:w="3206" w:type="pct"/>
            <w:shd w:val="clear" w:color="auto" w:fill="auto"/>
            <w:vAlign w:val="center"/>
          </w:tcPr>
          <w:p w:rsidR="00BF7420" w:rsidRPr="00BF7420" w:rsidRDefault="00BF7420" w:rsidP="00BB2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20">
              <w:rPr>
                <w:rFonts w:ascii="Times New Roman" w:hAnsi="Times New Roman" w:cs="Times New Roman"/>
                <w:sz w:val="28"/>
                <w:szCs w:val="28"/>
              </w:rPr>
              <w:t>&gt; 50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BF7420" w:rsidRPr="00BF7420" w:rsidRDefault="00BF7420" w:rsidP="00BB20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2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B20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20618" w:rsidRDefault="00120618" w:rsidP="00BF7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618" w:rsidRPr="004C5099" w:rsidRDefault="00120618" w:rsidP="00120618">
      <w:pPr>
        <w:pStyle w:val="2"/>
        <w:numPr>
          <w:ilvl w:val="0"/>
          <w:numId w:val="29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5099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BB20E7" w:rsidRPr="004C5099">
        <w:rPr>
          <w:rFonts w:ascii="Times New Roman" w:hAnsi="Times New Roman" w:cs="Times New Roman"/>
          <w:b/>
          <w:color w:val="auto"/>
          <w:sz w:val="28"/>
          <w:szCs w:val="28"/>
        </w:rPr>
        <w:t>ПОДГОТОВКА И ОРГАНИЗАЦИЯ АУКЦИОНА НА ПРАВО ЗАКЛЮЧЕНИЯ</w:t>
      </w:r>
      <w:r w:rsidR="001F7014" w:rsidRPr="004C50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B20E7" w:rsidRPr="004C50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ДОГОВОРА </w:t>
      </w:r>
    </w:p>
    <w:p w:rsidR="00BB20E7" w:rsidRPr="004C5099" w:rsidRDefault="00BB20E7" w:rsidP="0091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A70" w:rsidRPr="004C5099" w:rsidRDefault="00BB20E7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Решение о проведен</w:t>
      </w:r>
      <w:proofErr w:type="gramStart"/>
      <w:r w:rsidRPr="004C509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C5099">
        <w:rPr>
          <w:rFonts w:ascii="Times New Roman" w:hAnsi="Times New Roman" w:cs="Times New Roman"/>
          <w:sz w:val="28"/>
          <w:szCs w:val="28"/>
        </w:rPr>
        <w:t xml:space="preserve">кциона на право заключения </w:t>
      </w:r>
      <w:r w:rsidR="005B4849" w:rsidRPr="004C5099">
        <w:rPr>
          <w:rFonts w:ascii="Times New Roman" w:hAnsi="Times New Roman" w:cs="Times New Roman"/>
          <w:sz w:val="28"/>
          <w:szCs w:val="28"/>
        </w:rPr>
        <w:t>Договора</w:t>
      </w:r>
      <w:r w:rsidRPr="004C5099">
        <w:rPr>
          <w:rFonts w:ascii="Times New Roman" w:hAnsi="Times New Roman" w:cs="Times New Roman"/>
          <w:sz w:val="28"/>
          <w:szCs w:val="28"/>
        </w:rPr>
        <w:t xml:space="preserve"> принимается администрацией города Бердска.</w:t>
      </w:r>
    </w:p>
    <w:p w:rsidR="0060308D" w:rsidRPr="004C5099" w:rsidRDefault="0060308D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Аукцион проводится аукционной комиссией. Состав аукционной комиссии и положение об аукционной комиссии утверждается постановлением </w:t>
      </w:r>
      <w:r w:rsidRPr="004C5099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Бердска.</w:t>
      </w:r>
    </w:p>
    <w:p w:rsidR="00BB20E7" w:rsidRPr="004C5099" w:rsidRDefault="00BB20E7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Образование места размещения </w:t>
      </w:r>
      <w:r w:rsidR="00085E81" w:rsidRPr="004C5099">
        <w:rPr>
          <w:rFonts w:ascii="Times New Roman" w:hAnsi="Times New Roman" w:cs="Times New Roman"/>
          <w:sz w:val="28"/>
          <w:szCs w:val="28"/>
        </w:rPr>
        <w:t>НТО</w:t>
      </w:r>
      <w:r w:rsidRPr="004C5099">
        <w:rPr>
          <w:rFonts w:ascii="Times New Roman" w:hAnsi="Times New Roman" w:cs="Times New Roman"/>
          <w:sz w:val="28"/>
          <w:szCs w:val="28"/>
        </w:rPr>
        <w:t xml:space="preserve"> и подготовка к проведению аукциона осуществляется в следующем порядке:</w:t>
      </w:r>
    </w:p>
    <w:p w:rsidR="004A5A70" w:rsidRPr="004C5099" w:rsidRDefault="00BB20E7" w:rsidP="00EB46E1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подготовка и утверждение администрацией города Бердска </w:t>
      </w:r>
      <w:r w:rsidR="00085E81" w:rsidRPr="004C5099">
        <w:rPr>
          <w:rFonts w:ascii="Times New Roman" w:hAnsi="Times New Roman" w:cs="Times New Roman"/>
          <w:sz w:val="28"/>
          <w:szCs w:val="28"/>
        </w:rPr>
        <w:t>С</w:t>
      </w:r>
      <w:r w:rsidRPr="004C5099">
        <w:rPr>
          <w:rFonts w:ascii="Times New Roman" w:hAnsi="Times New Roman" w:cs="Times New Roman"/>
          <w:sz w:val="28"/>
          <w:szCs w:val="28"/>
        </w:rPr>
        <w:t xml:space="preserve">хемы в случае, если такое место размещения </w:t>
      </w:r>
      <w:r w:rsidR="00085E81" w:rsidRPr="004C5099">
        <w:rPr>
          <w:rFonts w:ascii="Times New Roman" w:hAnsi="Times New Roman" w:cs="Times New Roman"/>
          <w:sz w:val="28"/>
          <w:szCs w:val="28"/>
        </w:rPr>
        <w:t>НТО</w:t>
      </w:r>
      <w:r w:rsidRPr="004C5099">
        <w:rPr>
          <w:rFonts w:ascii="Times New Roman" w:hAnsi="Times New Roman" w:cs="Times New Roman"/>
          <w:sz w:val="28"/>
          <w:szCs w:val="28"/>
        </w:rPr>
        <w:t xml:space="preserve"> отсутствует;</w:t>
      </w:r>
    </w:p>
    <w:p w:rsidR="00BB20E7" w:rsidRPr="004C5099" w:rsidRDefault="00BB20E7" w:rsidP="00EB46E1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принятие администрацией города Бердска решения о проведен</w:t>
      </w:r>
      <w:proofErr w:type="gramStart"/>
      <w:r w:rsidRPr="004C509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C5099">
        <w:rPr>
          <w:rFonts w:ascii="Times New Roman" w:hAnsi="Times New Roman" w:cs="Times New Roman"/>
          <w:sz w:val="28"/>
          <w:szCs w:val="28"/>
        </w:rPr>
        <w:t>кциона.</w:t>
      </w:r>
    </w:p>
    <w:p w:rsidR="004A5A70" w:rsidRPr="004C5099" w:rsidRDefault="00F362B1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Допускается формирование лота аукциона из адресных ориентиров, на которых размещены НТО, в случае если в отношении </w:t>
      </w:r>
      <w:r w:rsidR="00D347A3" w:rsidRPr="004C5099">
        <w:rPr>
          <w:rFonts w:ascii="Times New Roman" w:hAnsi="Times New Roman" w:cs="Times New Roman"/>
          <w:sz w:val="28"/>
          <w:szCs w:val="28"/>
        </w:rPr>
        <w:t xml:space="preserve">Хозяйствующего субъекта </w:t>
      </w:r>
      <w:r w:rsidRPr="004C5099">
        <w:rPr>
          <w:rFonts w:ascii="Times New Roman" w:hAnsi="Times New Roman" w:cs="Times New Roman"/>
          <w:sz w:val="28"/>
          <w:szCs w:val="28"/>
        </w:rPr>
        <w:t xml:space="preserve">принято судебное решение </w:t>
      </w:r>
      <w:r w:rsidR="00D347A3" w:rsidRPr="004C5099">
        <w:rPr>
          <w:rFonts w:ascii="Times New Roman" w:hAnsi="Times New Roman" w:cs="Times New Roman"/>
          <w:sz w:val="28"/>
          <w:szCs w:val="28"/>
        </w:rPr>
        <w:t>о</w:t>
      </w:r>
      <w:r w:rsidRPr="004C5099">
        <w:rPr>
          <w:rFonts w:ascii="Times New Roman" w:hAnsi="Times New Roman" w:cs="Times New Roman"/>
          <w:sz w:val="28"/>
          <w:szCs w:val="28"/>
        </w:rPr>
        <w:t xml:space="preserve"> сносе </w:t>
      </w:r>
      <w:r w:rsidR="00A80BBB" w:rsidRPr="004C5099">
        <w:rPr>
          <w:rFonts w:ascii="Times New Roman" w:hAnsi="Times New Roman" w:cs="Times New Roman"/>
          <w:sz w:val="28"/>
          <w:szCs w:val="28"/>
        </w:rPr>
        <w:t xml:space="preserve">НТО, которое </w:t>
      </w:r>
      <w:r w:rsidRPr="004C5099">
        <w:rPr>
          <w:rFonts w:ascii="Times New Roman" w:hAnsi="Times New Roman" w:cs="Times New Roman"/>
          <w:sz w:val="28"/>
          <w:szCs w:val="28"/>
        </w:rPr>
        <w:t>не исполн</w:t>
      </w:r>
      <w:r w:rsidR="00A80BBB" w:rsidRPr="004C5099">
        <w:rPr>
          <w:rFonts w:ascii="Times New Roman" w:hAnsi="Times New Roman" w:cs="Times New Roman"/>
          <w:sz w:val="28"/>
          <w:szCs w:val="28"/>
        </w:rPr>
        <w:t>ено</w:t>
      </w:r>
      <w:r w:rsidRPr="004C5099">
        <w:rPr>
          <w:rFonts w:ascii="Times New Roman" w:hAnsi="Times New Roman" w:cs="Times New Roman"/>
          <w:sz w:val="28"/>
          <w:szCs w:val="28"/>
        </w:rPr>
        <w:t xml:space="preserve"> в установленный </w:t>
      </w:r>
      <w:r w:rsidR="00A80BBB" w:rsidRPr="004C5099">
        <w:rPr>
          <w:rFonts w:ascii="Times New Roman" w:hAnsi="Times New Roman" w:cs="Times New Roman"/>
          <w:sz w:val="28"/>
          <w:szCs w:val="28"/>
        </w:rPr>
        <w:t xml:space="preserve">решением суда </w:t>
      </w:r>
      <w:r w:rsidRPr="004C5099">
        <w:rPr>
          <w:rFonts w:ascii="Times New Roman" w:hAnsi="Times New Roman" w:cs="Times New Roman"/>
          <w:sz w:val="28"/>
          <w:szCs w:val="28"/>
        </w:rPr>
        <w:t>срок.</w:t>
      </w:r>
    </w:p>
    <w:p w:rsidR="004A5A70" w:rsidRPr="004C5099" w:rsidRDefault="00BB20E7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</w:t>
      </w:r>
      <w:r w:rsidR="00D27E85" w:rsidRPr="004C5099">
        <w:rPr>
          <w:rFonts w:ascii="Times New Roman" w:hAnsi="Times New Roman" w:cs="Times New Roman"/>
          <w:sz w:val="28"/>
          <w:szCs w:val="28"/>
        </w:rPr>
        <w:t>и (</w:t>
      </w:r>
      <w:r w:rsidRPr="004C5099">
        <w:rPr>
          <w:rFonts w:ascii="Times New Roman" w:hAnsi="Times New Roman" w:cs="Times New Roman"/>
          <w:sz w:val="28"/>
          <w:szCs w:val="28"/>
        </w:rPr>
        <w:t>или</w:t>
      </w:r>
      <w:r w:rsidR="00D27E85" w:rsidRPr="004C5099">
        <w:rPr>
          <w:rFonts w:ascii="Times New Roman" w:hAnsi="Times New Roman" w:cs="Times New Roman"/>
          <w:sz w:val="28"/>
          <w:szCs w:val="28"/>
        </w:rPr>
        <w:t>)</w:t>
      </w:r>
      <w:r w:rsidRPr="004C5099">
        <w:rPr>
          <w:rFonts w:ascii="Times New Roman" w:hAnsi="Times New Roman" w:cs="Times New Roman"/>
          <w:sz w:val="28"/>
          <w:szCs w:val="28"/>
        </w:rPr>
        <w:t xml:space="preserve"> физическое лицо</w:t>
      </w:r>
      <w:r w:rsidR="00D27E85" w:rsidRPr="004C5099">
        <w:rPr>
          <w:rFonts w:ascii="Times New Roman" w:hAnsi="Times New Roman" w:cs="Times New Roman"/>
          <w:sz w:val="28"/>
          <w:szCs w:val="28"/>
        </w:rPr>
        <w:t>,</w:t>
      </w:r>
      <w:r w:rsidRPr="004C5099">
        <w:rPr>
          <w:rFonts w:ascii="Times New Roman" w:hAnsi="Times New Roman" w:cs="Times New Roman"/>
          <w:sz w:val="28"/>
          <w:szCs w:val="28"/>
        </w:rPr>
        <w:t xml:space="preserve"> </w:t>
      </w:r>
      <w:r w:rsidR="00D27E85" w:rsidRPr="004C5099">
        <w:rPr>
          <w:rFonts w:ascii="Times New Roman" w:hAnsi="Times New Roman" w:cs="Times New Roman"/>
          <w:sz w:val="28"/>
          <w:szCs w:val="28"/>
        </w:rPr>
        <w:t xml:space="preserve">зарегистрированное </w:t>
      </w:r>
      <w:r w:rsidRPr="004C5099">
        <w:rPr>
          <w:rFonts w:ascii="Times New Roman" w:hAnsi="Times New Roman" w:cs="Times New Roman"/>
          <w:sz w:val="28"/>
          <w:szCs w:val="28"/>
        </w:rPr>
        <w:t xml:space="preserve">в качестве индивидуального предпринимателя, претендующего на заключение </w:t>
      </w:r>
      <w:r w:rsidR="005B4849" w:rsidRPr="004C5099">
        <w:rPr>
          <w:rFonts w:ascii="Times New Roman" w:hAnsi="Times New Roman" w:cs="Times New Roman"/>
          <w:sz w:val="28"/>
          <w:szCs w:val="28"/>
        </w:rPr>
        <w:t>Договора</w:t>
      </w:r>
      <w:r w:rsidRPr="004C5099">
        <w:rPr>
          <w:rFonts w:ascii="Times New Roman" w:hAnsi="Times New Roman" w:cs="Times New Roman"/>
          <w:sz w:val="28"/>
          <w:szCs w:val="28"/>
        </w:rPr>
        <w:t>.</w:t>
      </w:r>
    </w:p>
    <w:p w:rsidR="005B37F0" w:rsidRPr="004C5099" w:rsidRDefault="005B37F0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Организатор аукциона:</w:t>
      </w:r>
    </w:p>
    <w:p w:rsidR="005B37F0" w:rsidRPr="004C5099" w:rsidRDefault="005B37F0" w:rsidP="00EB46E1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принимает решение о проведении аукциона, внесении изменений в извещение о проведении аукциона, об отказе от проведения аукциона, о признании аукциона несостоявшимся;</w:t>
      </w:r>
    </w:p>
    <w:p w:rsidR="005B37F0" w:rsidRPr="004C5099" w:rsidRDefault="005B37F0" w:rsidP="00EB46E1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разрабатывает и утверждает аукционную документацию;</w:t>
      </w:r>
    </w:p>
    <w:p w:rsidR="005B37F0" w:rsidRPr="004C5099" w:rsidRDefault="005B37F0" w:rsidP="00EB46E1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устанавливает:</w:t>
      </w:r>
    </w:p>
    <w:p w:rsidR="005B37F0" w:rsidRPr="004C5099" w:rsidRDefault="005B37F0" w:rsidP="00EB46E1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начальную цену предмета аукциона;</w:t>
      </w:r>
    </w:p>
    <w:p w:rsidR="005B37F0" w:rsidRPr="004C5099" w:rsidRDefault="005B37F0" w:rsidP="00EB46E1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дату, время, место и порядок проведения аукциона;</w:t>
      </w:r>
    </w:p>
    <w:p w:rsidR="005B37F0" w:rsidRPr="004C5099" w:rsidRDefault="005B37F0" w:rsidP="00EB46E1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сроки подачи заявок на участие в аукционе;</w:t>
      </w:r>
    </w:p>
    <w:p w:rsidR="005B37F0" w:rsidRPr="004C5099" w:rsidRDefault="005B37F0" w:rsidP="00EB46E1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размер задатка, порядок внесения и возврата задатка;</w:t>
      </w:r>
    </w:p>
    <w:p w:rsidR="005B37F0" w:rsidRPr="004C5099" w:rsidRDefault="005B37F0" w:rsidP="00EB46E1">
      <w:pPr>
        <w:pStyle w:val="ConsPlusNorma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величину повышения начальной цены предмета аукциона («шаг аукциона»);</w:t>
      </w:r>
    </w:p>
    <w:p w:rsidR="005B37F0" w:rsidRPr="004C5099" w:rsidRDefault="005B37F0" w:rsidP="00EB46E1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5B37F0" w:rsidRPr="004C5099" w:rsidRDefault="005B37F0" w:rsidP="00EB46E1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подготовку и публикацию извещения о проведении аукциона;</w:t>
      </w:r>
    </w:p>
    <w:p w:rsidR="005B37F0" w:rsidRPr="004C5099" w:rsidRDefault="005B37F0" w:rsidP="00EB46E1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прием заявок на участие в аукционе;</w:t>
      </w:r>
    </w:p>
    <w:p w:rsidR="005B37F0" w:rsidRPr="004C5099" w:rsidRDefault="005B37F0" w:rsidP="00EB46E1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иные полномочия, необходимые для организации аукциона;</w:t>
      </w:r>
    </w:p>
    <w:p w:rsidR="005B37F0" w:rsidRPr="004C5099" w:rsidRDefault="005B37F0" w:rsidP="00EB46E1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5B4849" w:rsidRPr="004C5099">
        <w:rPr>
          <w:rFonts w:ascii="Times New Roman" w:hAnsi="Times New Roman" w:cs="Times New Roman"/>
          <w:sz w:val="28"/>
          <w:szCs w:val="28"/>
        </w:rPr>
        <w:t>Договор</w:t>
      </w:r>
      <w:r w:rsidRPr="004C5099">
        <w:rPr>
          <w:rFonts w:ascii="Times New Roman" w:hAnsi="Times New Roman" w:cs="Times New Roman"/>
          <w:sz w:val="28"/>
          <w:szCs w:val="28"/>
        </w:rPr>
        <w:t xml:space="preserve"> с победителем аукциона или иным лицом в случаях, установленных настоящим Положением.</w:t>
      </w:r>
    </w:p>
    <w:p w:rsidR="005B37F0" w:rsidRPr="004C5099" w:rsidRDefault="005B37F0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Аукционная комиссия:</w:t>
      </w:r>
    </w:p>
    <w:p w:rsidR="005B37F0" w:rsidRPr="004C5099" w:rsidRDefault="005B37F0" w:rsidP="00EB46E1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осуществляет рассмотрение заявок на участие в аукционе;</w:t>
      </w:r>
    </w:p>
    <w:p w:rsidR="005B37F0" w:rsidRPr="004C5099" w:rsidRDefault="005B37F0" w:rsidP="00EB46E1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принимает решения о допуске претендентов к участию в аукционе и признании претендентов участниками аукциона или об отказе в допуске претендентов к участию в аукционе;</w:t>
      </w:r>
    </w:p>
    <w:p w:rsidR="005B37F0" w:rsidRPr="004C5099" w:rsidRDefault="005B37F0" w:rsidP="00EB46E1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уведомляет претендентов о принятых аукционной комиссией решениях;</w:t>
      </w:r>
    </w:p>
    <w:p w:rsidR="005B37F0" w:rsidRPr="004C5099" w:rsidRDefault="005B37F0" w:rsidP="00EB46E1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проводит аукцион;</w:t>
      </w:r>
    </w:p>
    <w:p w:rsidR="005B37F0" w:rsidRPr="004C5099" w:rsidRDefault="005B37F0" w:rsidP="00EB46E1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определяет победителя аукциона;</w:t>
      </w:r>
    </w:p>
    <w:p w:rsidR="005B37F0" w:rsidRPr="004C5099" w:rsidRDefault="005B37F0" w:rsidP="00EB46E1">
      <w:pPr>
        <w:pStyle w:val="ConsPlusNormal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проведения аукциона и предусмотренные Положением о комиссии, утвержденным постановлением администрации города Бердска.</w:t>
      </w:r>
    </w:p>
    <w:p w:rsidR="004A5A70" w:rsidRPr="004C5099" w:rsidRDefault="00BB20E7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lastRenderedPageBreak/>
        <w:t>Аукцион проводится в указанном в извещении о проведении аукциона месте, в соответствующие день и час. При проведении аукциона в месте его проведения присутствует только один уполномоченный представитель от каждого участника.</w:t>
      </w:r>
    </w:p>
    <w:p w:rsidR="004A5A70" w:rsidRPr="004C5099" w:rsidRDefault="00BB20E7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Плата за участие в аукционе не взимается.</w:t>
      </w:r>
    </w:p>
    <w:p w:rsidR="004A5A70" w:rsidRPr="004C5099" w:rsidRDefault="00BB20E7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 рассчитывается в соответствии с </w:t>
      </w:r>
      <w:r w:rsidR="00D27E85" w:rsidRPr="004C5099">
        <w:rPr>
          <w:rFonts w:ascii="Times New Roman" w:hAnsi="Times New Roman" w:cs="Times New Roman"/>
          <w:sz w:val="28"/>
          <w:szCs w:val="28"/>
        </w:rPr>
        <w:t>методикой расчета начальной цены права на размещение НТО</w:t>
      </w:r>
      <w:r w:rsidRPr="004C5099">
        <w:rPr>
          <w:rFonts w:ascii="Times New Roman" w:hAnsi="Times New Roman" w:cs="Times New Roman"/>
          <w:sz w:val="28"/>
          <w:szCs w:val="28"/>
        </w:rPr>
        <w:t>, утвержденной</w:t>
      </w:r>
      <w:r w:rsidR="00C21DD0" w:rsidRPr="004C5099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C21DD0" w:rsidRPr="004C50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C509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C7E7B" w:rsidRPr="004C5099">
        <w:rPr>
          <w:rFonts w:ascii="Times New Roman" w:hAnsi="Times New Roman" w:cs="Times New Roman"/>
          <w:sz w:val="28"/>
          <w:szCs w:val="28"/>
        </w:rPr>
        <w:t>его</w:t>
      </w:r>
      <w:r w:rsidRPr="004C509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C7E7B" w:rsidRPr="004C5099">
        <w:rPr>
          <w:rFonts w:ascii="Times New Roman" w:hAnsi="Times New Roman" w:cs="Times New Roman"/>
          <w:sz w:val="28"/>
          <w:szCs w:val="28"/>
        </w:rPr>
        <w:t>я</w:t>
      </w:r>
      <w:r w:rsidRPr="004C5099">
        <w:rPr>
          <w:rFonts w:ascii="Times New Roman" w:hAnsi="Times New Roman" w:cs="Times New Roman"/>
          <w:sz w:val="28"/>
          <w:szCs w:val="28"/>
        </w:rPr>
        <w:t>.</w:t>
      </w:r>
    </w:p>
    <w:p w:rsidR="004A5A70" w:rsidRPr="004C5099" w:rsidRDefault="00BB20E7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4C509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C5099">
        <w:rPr>
          <w:rFonts w:ascii="Times New Roman" w:hAnsi="Times New Roman" w:cs="Times New Roman"/>
          <w:sz w:val="28"/>
          <w:szCs w:val="28"/>
        </w:rPr>
        <w:t>кциона размещается на официальном сайте администрации города Бердска в информаци</w:t>
      </w:r>
      <w:r w:rsidR="00D532E6" w:rsidRPr="004C509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4C5099">
        <w:rPr>
          <w:rFonts w:ascii="Times New Roman" w:hAnsi="Times New Roman" w:cs="Times New Roman"/>
          <w:sz w:val="28"/>
          <w:szCs w:val="28"/>
        </w:rPr>
        <w:t>Интернет</w:t>
      </w:r>
      <w:r w:rsidR="00D532E6" w:rsidRPr="004C5099">
        <w:rPr>
          <w:rFonts w:ascii="Times New Roman" w:hAnsi="Times New Roman" w:cs="Times New Roman"/>
          <w:sz w:val="28"/>
          <w:szCs w:val="28"/>
        </w:rPr>
        <w:t>»</w:t>
      </w:r>
      <w:r w:rsidRPr="004C5099">
        <w:rPr>
          <w:rFonts w:ascii="Times New Roman" w:hAnsi="Times New Roman" w:cs="Times New Roman"/>
          <w:sz w:val="28"/>
          <w:szCs w:val="28"/>
        </w:rPr>
        <w:t xml:space="preserve"> не менее чем за </w:t>
      </w:r>
      <w:r w:rsidR="00732D7C">
        <w:rPr>
          <w:rFonts w:ascii="Times New Roman" w:hAnsi="Times New Roman" w:cs="Times New Roman"/>
          <w:sz w:val="28"/>
          <w:szCs w:val="28"/>
        </w:rPr>
        <w:t>20 (двадцать)</w:t>
      </w:r>
      <w:r w:rsidRPr="004C5099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4A5A70" w:rsidRPr="004C5099" w:rsidRDefault="00BB20E7" w:rsidP="004A5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BB20E7" w:rsidRPr="004C5099" w:rsidRDefault="00BB20E7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4C509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C5099">
        <w:rPr>
          <w:rFonts w:ascii="Times New Roman" w:hAnsi="Times New Roman" w:cs="Times New Roman"/>
          <w:sz w:val="28"/>
          <w:szCs w:val="28"/>
        </w:rPr>
        <w:t>кциона должно содержать сведения:</w:t>
      </w:r>
    </w:p>
    <w:p w:rsidR="004A5A70" w:rsidRPr="004C5099" w:rsidRDefault="00BB20E7" w:rsidP="00EB46E1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об организаторе аукциона;</w:t>
      </w:r>
    </w:p>
    <w:p w:rsidR="004A5A70" w:rsidRDefault="00BB20E7" w:rsidP="00EB46E1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70">
        <w:rPr>
          <w:rFonts w:ascii="Times New Roman" w:hAnsi="Times New Roman" w:cs="Times New Roman"/>
          <w:sz w:val="28"/>
          <w:szCs w:val="28"/>
        </w:rPr>
        <w:t>об уполномоченном органе и о реквизитах решения о проведении аукциона;</w:t>
      </w:r>
    </w:p>
    <w:p w:rsidR="004A5A70" w:rsidRDefault="00BB20E7" w:rsidP="00EB46E1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70">
        <w:rPr>
          <w:rFonts w:ascii="Times New Roman" w:hAnsi="Times New Roman" w:cs="Times New Roman"/>
          <w:sz w:val="28"/>
          <w:szCs w:val="28"/>
        </w:rPr>
        <w:t>о месте, дате, времени и порядке проведения аукциона;</w:t>
      </w:r>
    </w:p>
    <w:p w:rsidR="004A5A70" w:rsidRDefault="00BB20E7" w:rsidP="00EB46E1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70">
        <w:rPr>
          <w:rFonts w:ascii="Times New Roman" w:hAnsi="Times New Roman" w:cs="Times New Roman"/>
          <w:sz w:val="28"/>
          <w:szCs w:val="28"/>
        </w:rPr>
        <w:t xml:space="preserve">о предмете аукциона (в том числе о местоположении, площади, типе и количестве </w:t>
      </w:r>
      <w:r w:rsidR="00D532E6" w:rsidRPr="004A5A70">
        <w:rPr>
          <w:rFonts w:ascii="Times New Roman" w:hAnsi="Times New Roman" w:cs="Times New Roman"/>
          <w:sz w:val="28"/>
          <w:szCs w:val="28"/>
        </w:rPr>
        <w:t>НТО</w:t>
      </w:r>
      <w:r w:rsidRPr="004A5A70">
        <w:rPr>
          <w:rFonts w:ascii="Times New Roman" w:hAnsi="Times New Roman" w:cs="Times New Roman"/>
          <w:sz w:val="28"/>
          <w:szCs w:val="28"/>
        </w:rPr>
        <w:t>, специализации);</w:t>
      </w:r>
    </w:p>
    <w:p w:rsidR="004A5A70" w:rsidRDefault="00BB20E7" w:rsidP="00EB46E1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70">
        <w:rPr>
          <w:rFonts w:ascii="Times New Roman" w:hAnsi="Times New Roman" w:cs="Times New Roman"/>
          <w:sz w:val="28"/>
          <w:szCs w:val="28"/>
        </w:rPr>
        <w:t>о начальной цене предмета аукциона;</w:t>
      </w:r>
    </w:p>
    <w:p w:rsidR="004A5A70" w:rsidRDefault="00D532E6" w:rsidP="00EB46E1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70">
        <w:rPr>
          <w:rFonts w:ascii="Times New Roman" w:hAnsi="Times New Roman" w:cs="Times New Roman"/>
          <w:sz w:val="28"/>
          <w:szCs w:val="28"/>
        </w:rPr>
        <w:t>о «</w:t>
      </w:r>
      <w:r w:rsidR="00BB20E7" w:rsidRPr="004A5A70">
        <w:rPr>
          <w:rFonts w:ascii="Times New Roman" w:hAnsi="Times New Roman" w:cs="Times New Roman"/>
          <w:sz w:val="28"/>
          <w:szCs w:val="28"/>
        </w:rPr>
        <w:t>шаге аукциона</w:t>
      </w:r>
      <w:r w:rsidRPr="004A5A70">
        <w:rPr>
          <w:rFonts w:ascii="Times New Roman" w:hAnsi="Times New Roman" w:cs="Times New Roman"/>
          <w:sz w:val="28"/>
          <w:szCs w:val="28"/>
        </w:rPr>
        <w:t>»</w:t>
      </w:r>
      <w:r w:rsidR="00BB20E7" w:rsidRPr="004A5A70">
        <w:rPr>
          <w:rFonts w:ascii="Times New Roman" w:hAnsi="Times New Roman" w:cs="Times New Roman"/>
          <w:sz w:val="28"/>
          <w:szCs w:val="28"/>
        </w:rPr>
        <w:t>;</w:t>
      </w:r>
    </w:p>
    <w:p w:rsidR="004A5A70" w:rsidRDefault="00BB20E7" w:rsidP="00EB46E1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70">
        <w:rPr>
          <w:rFonts w:ascii="Times New Roman" w:hAnsi="Times New Roman" w:cs="Times New Roman"/>
          <w:sz w:val="28"/>
          <w:szCs w:val="28"/>
        </w:rPr>
        <w:t>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BB20E7" w:rsidRPr="004A5A70" w:rsidRDefault="00BB20E7" w:rsidP="00EB46E1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70">
        <w:rPr>
          <w:rFonts w:ascii="Times New Roman" w:hAnsi="Times New Roman" w:cs="Times New Roman"/>
          <w:sz w:val="28"/>
          <w:szCs w:val="28"/>
        </w:rPr>
        <w:t>о размере задатка, порядке его внесения участниками аукциона и возврата им задатка, банковских реквизитах счета для перечисления задатка.</w:t>
      </w:r>
    </w:p>
    <w:p w:rsidR="00471DBE" w:rsidRDefault="00BB20E7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BE">
        <w:rPr>
          <w:rFonts w:ascii="Times New Roman" w:hAnsi="Times New Roman" w:cs="Times New Roman"/>
          <w:sz w:val="28"/>
          <w:szCs w:val="28"/>
        </w:rPr>
        <w:t>Обязательным приложением к размещенному на официальном сайте извещению о проведен</w:t>
      </w:r>
      <w:proofErr w:type="gramStart"/>
      <w:r w:rsidRPr="00471DB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71DBE">
        <w:rPr>
          <w:rFonts w:ascii="Times New Roman" w:hAnsi="Times New Roman" w:cs="Times New Roman"/>
          <w:sz w:val="28"/>
          <w:szCs w:val="28"/>
        </w:rPr>
        <w:t xml:space="preserve">кциона является проект </w:t>
      </w:r>
      <w:r w:rsidR="005B4849" w:rsidRPr="00471DBE">
        <w:rPr>
          <w:rFonts w:ascii="Times New Roman" w:hAnsi="Times New Roman" w:cs="Times New Roman"/>
          <w:sz w:val="28"/>
          <w:szCs w:val="28"/>
        </w:rPr>
        <w:t>Договора</w:t>
      </w:r>
      <w:r w:rsidRPr="00471DBE">
        <w:rPr>
          <w:rFonts w:ascii="Times New Roman" w:hAnsi="Times New Roman" w:cs="Times New Roman"/>
          <w:sz w:val="28"/>
          <w:szCs w:val="28"/>
        </w:rPr>
        <w:t>.</w:t>
      </w:r>
    </w:p>
    <w:p w:rsidR="00471DBE" w:rsidRDefault="00BB20E7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BE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471DB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71DBE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наступления даты проведения аукциона.</w:t>
      </w:r>
    </w:p>
    <w:p w:rsidR="00471DBE" w:rsidRDefault="00BB20E7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BE">
        <w:rPr>
          <w:rFonts w:ascii="Times New Roman" w:hAnsi="Times New Roman" w:cs="Times New Roman"/>
          <w:sz w:val="28"/>
          <w:szCs w:val="28"/>
        </w:rPr>
        <w:t>Извещение об отказе в проведен</w:t>
      </w:r>
      <w:proofErr w:type="gramStart"/>
      <w:r w:rsidRPr="00471DB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71DBE">
        <w:rPr>
          <w:rFonts w:ascii="Times New Roman" w:hAnsi="Times New Roman" w:cs="Times New Roman"/>
          <w:sz w:val="28"/>
          <w:szCs w:val="28"/>
        </w:rPr>
        <w:t>кциона размещается на официальном сайте организатором аукциона в течение дня, следующего за днем принятия данного решения.</w:t>
      </w:r>
    </w:p>
    <w:p w:rsidR="00BB20E7" w:rsidRPr="00471DBE" w:rsidRDefault="00BB20E7" w:rsidP="00EB46E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BE">
        <w:rPr>
          <w:rFonts w:ascii="Times New Roman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471DB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71DBE">
        <w:rPr>
          <w:rFonts w:ascii="Times New Roman" w:hAnsi="Times New Roman" w:cs="Times New Roman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B4849" w:rsidRDefault="005B4849" w:rsidP="005B4849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20618" w:rsidRDefault="00120618" w:rsidP="00120618">
      <w:pPr>
        <w:pStyle w:val="2"/>
        <w:numPr>
          <w:ilvl w:val="0"/>
          <w:numId w:val="29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0618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bookmarkStart w:id="2" w:name="P220"/>
      <w:bookmarkEnd w:id="2"/>
      <w:r w:rsidR="009960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B20E7" w:rsidRPr="00120618">
        <w:rPr>
          <w:rFonts w:ascii="Times New Roman" w:hAnsi="Times New Roman" w:cs="Times New Roman"/>
          <w:b/>
          <w:color w:val="auto"/>
          <w:sz w:val="28"/>
          <w:szCs w:val="28"/>
        </w:rPr>
        <w:t>ПРОВЕДЕНИЕ АУКЦИОНА НА ПРАВО ЗАКЛЮЧЕНИЯ ДОГОВОРА</w:t>
      </w:r>
      <w:r w:rsidR="006A4A4C" w:rsidRPr="001206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B20E7" w:rsidRPr="006A4A4C" w:rsidRDefault="00BB20E7" w:rsidP="006A4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0E7" w:rsidRPr="006A4A4C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6A4A4C">
        <w:rPr>
          <w:rFonts w:ascii="Times New Roman" w:hAnsi="Times New Roman" w:cs="Times New Roman"/>
          <w:sz w:val="28"/>
          <w:szCs w:val="28"/>
        </w:rPr>
        <w:t>Для участия в аукционе заявители представляют организатору аукциона (лично либо через своего уполномоченного представителя) в установленный в извещении о проведен</w:t>
      </w:r>
      <w:proofErr w:type="gramStart"/>
      <w:r w:rsidRPr="006A4A4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A4A4C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335D54" w:rsidRDefault="00BB20E7" w:rsidP="00335D54">
      <w:pPr>
        <w:pStyle w:val="ConsPlusNormal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C">
        <w:rPr>
          <w:rFonts w:ascii="Times New Roman" w:hAnsi="Times New Roman" w:cs="Times New Roman"/>
          <w:sz w:val="28"/>
          <w:szCs w:val="28"/>
        </w:rPr>
        <w:t xml:space="preserve">заявка </w:t>
      </w:r>
      <w:proofErr w:type="gramStart"/>
      <w:r w:rsidRPr="006A4A4C">
        <w:rPr>
          <w:rFonts w:ascii="Times New Roman" w:hAnsi="Times New Roman" w:cs="Times New Roman"/>
          <w:sz w:val="28"/>
          <w:szCs w:val="28"/>
        </w:rPr>
        <w:t xml:space="preserve">на участие в аукционе по установленной в извещении о </w:t>
      </w:r>
      <w:r w:rsidRPr="006A4A4C">
        <w:rPr>
          <w:rFonts w:ascii="Times New Roman" w:hAnsi="Times New Roman" w:cs="Times New Roman"/>
          <w:sz w:val="28"/>
          <w:szCs w:val="28"/>
        </w:rPr>
        <w:lastRenderedPageBreak/>
        <w:t>проведении</w:t>
      </w:r>
      <w:proofErr w:type="gramEnd"/>
      <w:r w:rsidRPr="006A4A4C">
        <w:rPr>
          <w:rFonts w:ascii="Times New Roman" w:hAnsi="Times New Roman" w:cs="Times New Roman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BB20E7" w:rsidRPr="00335D54" w:rsidRDefault="00BB20E7" w:rsidP="00335D54">
      <w:pPr>
        <w:pStyle w:val="ConsPlusNormal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54">
        <w:rPr>
          <w:rFonts w:ascii="Times New Roman" w:hAnsi="Times New Roman" w:cs="Times New Roman"/>
          <w:sz w:val="28"/>
          <w:szCs w:val="28"/>
        </w:rPr>
        <w:t>платежный документ, подтверждающий внесение задатка.</w:t>
      </w:r>
    </w:p>
    <w:p w:rsidR="006A4A4C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C">
        <w:rPr>
          <w:rFonts w:ascii="Times New Roman" w:hAnsi="Times New Roman" w:cs="Times New Roman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A4A4C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C">
        <w:rPr>
          <w:rFonts w:ascii="Times New Roman" w:hAnsi="Times New Roman" w:cs="Times New Roman"/>
          <w:sz w:val="28"/>
          <w:szCs w:val="28"/>
        </w:rPr>
        <w:t xml:space="preserve">Организатор аукциона не вправе требовать представления иных документов, за исключением документов, указанных в </w:t>
      </w:r>
      <w:hyperlink w:anchor="P223" w:history="1">
        <w:r w:rsidRPr="006A4A4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6A4A4C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6A4A4C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C">
        <w:rPr>
          <w:rFonts w:ascii="Times New Roman" w:hAnsi="Times New Roman" w:cs="Times New Roman"/>
          <w:sz w:val="28"/>
          <w:szCs w:val="28"/>
        </w:rPr>
        <w:t xml:space="preserve">Прием документов прекращается не ранее чем за пять дней до дня проведения аукциона на право заключения </w:t>
      </w:r>
      <w:r w:rsidR="000B32D8">
        <w:rPr>
          <w:rFonts w:ascii="Times New Roman" w:hAnsi="Times New Roman" w:cs="Times New Roman"/>
          <w:sz w:val="28"/>
          <w:szCs w:val="28"/>
        </w:rPr>
        <w:t>Договора</w:t>
      </w:r>
      <w:r w:rsidRPr="006A4A4C">
        <w:rPr>
          <w:rFonts w:ascii="Times New Roman" w:hAnsi="Times New Roman" w:cs="Times New Roman"/>
          <w:sz w:val="28"/>
          <w:szCs w:val="28"/>
        </w:rPr>
        <w:t>.</w:t>
      </w:r>
    </w:p>
    <w:p w:rsidR="006A4A4C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C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6A4A4C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C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C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</w:t>
      </w:r>
      <w:r w:rsidR="008B7C4B">
        <w:rPr>
          <w:rFonts w:ascii="Times New Roman" w:hAnsi="Times New Roman" w:cs="Times New Roman"/>
          <w:sz w:val="28"/>
          <w:szCs w:val="28"/>
        </w:rPr>
        <w:t>мив об этом в письменной форме О</w:t>
      </w:r>
      <w:r w:rsidRPr="006A4A4C">
        <w:rPr>
          <w:rFonts w:ascii="Times New Roman" w:hAnsi="Times New Roman" w:cs="Times New Roman"/>
          <w:sz w:val="28"/>
          <w:szCs w:val="28"/>
        </w:rPr>
        <w:t>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B20E7" w:rsidRP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335D54" w:rsidRDefault="00BB20E7" w:rsidP="00335D54">
      <w:pPr>
        <w:pStyle w:val="ConsPlusNormal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C"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335D54" w:rsidRDefault="008B7C4B" w:rsidP="00335D54">
      <w:pPr>
        <w:pStyle w:val="ConsPlusNormal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D54">
        <w:rPr>
          <w:rFonts w:ascii="Times New Roman" w:hAnsi="Times New Roman" w:cs="Times New Roman"/>
          <w:sz w:val="28"/>
          <w:szCs w:val="28"/>
        </w:rPr>
        <w:t>не поступление</w:t>
      </w:r>
      <w:proofErr w:type="gramEnd"/>
      <w:r w:rsidR="00BB20E7" w:rsidRPr="00335D54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BB20E7" w:rsidRPr="00335D54" w:rsidRDefault="00BB20E7" w:rsidP="00335D54">
      <w:pPr>
        <w:pStyle w:val="ConsPlusNormal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54">
        <w:rPr>
          <w:rFonts w:ascii="Times New Roman" w:hAnsi="Times New Roman" w:cs="Times New Roman"/>
          <w:sz w:val="28"/>
          <w:szCs w:val="28"/>
        </w:rPr>
        <w:t>наличие сведений в реестре недобросовестных участников аукциона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6"/>
      <w:bookmarkEnd w:id="4"/>
      <w:r w:rsidRPr="006A4A4C">
        <w:rPr>
          <w:rFonts w:ascii="Times New Roman" w:hAnsi="Times New Roman" w:cs="Times New Roman"/>
          <w:sz w:val="28"/>
          <w:szCs w:val="28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</w:t>
      </w:r>
      <w:r w:rsidR="00B259AB">
        <w:rPr>
          <w:rFonts w:ascii="Times New Roman" w:hAnsi="Times New Roman" w:cs="Times New Roman"/>
          <w:sz w:val="28"/>
          <w:szCs w:val="28"/>
        </w:rPr>
        <w:t>О</w:t>
      </w:r>
      <w:r w:rsidRPr="006A4A4C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Pr="00173699">
        <w:rPr>
          <w:rFonts w:ascii="Times New Roman" w:hAnsi="Times New Roman" w:cs="Times New Roman"/>
          <w:sz w:val="28"/>
          <w:szCs w:val="28"/>
        </w:rPr>
        <w:t xml:space="preserve">аукциона в течение 3 дней со дня их рассмотрения и размещается на официальном сайте не </w:t>
      </w:r>
      <w:proofErr w:type="gramStart"/>
      <w:r w:rsidRPr="0017369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73699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</w:t>
      </w:r>
      <w:r w:rsidR="00B259AB">
        <w:rPr>
          <w:rFonts w:ascii="Times New Roman" w:hAnsi="Times New Roman" w:cs="Times New Roman"/>
          <w:sz w:val="28"/>
          <w:szCs w:val="28"/>
        </w:rPr>
        <w:t>О</w:t>
      </w:r>
      <w:r w:rsidRPr="00173699">
        <w:rPr>
          <w:rFonts w:ascii="Times New Roman" w:hAnsi="Times New Roman" w:cs="Times New Roman"/>
          <w:sz w:val="28"/>
          <w:szCs w:val="28"/>
        </w:rPr>
        <w:t xml:space="preserve">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w:anchor="P236" w:history="1">
        <w:r w:rsidRPr="00173699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173699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 xml:space="preserve">Организатор аукциона обязан вернуть заявителю, не допущенному к участию в аукционе, внесенный им задаток в течение трех рабочих дней со дня </w:t>
      </w:r>
      <w:r w:rsidRPr="00173699">
        <w:rPr>
          <w:rFonts w:ascii="Times New Roman" w:hAnsi="Times New Roman" w:cs="Times New Roman"/>
          <w:sz w:val="28"/>
          <w:szCs w:val="28"/>
        </w:rPr>
        <w:lastRenderedPageBreak/>
        <w:t>оформления протокола приема заявок на участие в аукционе.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  <w:bookmarkStart w:id="5" w:name="P240"/>
      <w:bookmarkEnd w:id="5"/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17369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73699">
        <w:rPr>
          <w:rFonts w:ascii="Times New Roman" w:hAnsi="Times New Roman" w:cs="Times New Roman"/>
          <w:sz w:val="28"/>
          <w:szCs w:val="28"/>
        </w:rPr>
        <w:t xml:space="preserve">кциона условиям аукциона, уполномоченный орган в течение десяти дней со дня составления протокола о результатах аукциона обязан направить заявителю три экземпляра подписанного проекта </w:t>
      </w:r>
      <w:r w:rsidR="000B32D8">
        <w:rPr>
          <w:rFonts w:ascii="Times New Roman" w:hAnsi="Times New Roman" w:cs="Times New Roman"/>
          <w:sz w:val="28"/>
          <w:szCs w:val="28"/>
        </w:rPr>
        <w:t>Договора</w:t>
      </w:r>
      <w:r w:rsidRPr="00173699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0B32D8">
        <w:rPr>
          <w:rFonts w:ascii="Times New Roman" w:hAnsi="Times New Roman" w:cs="Times New Roman"/>
          <w:sz w:val="28"/>
          <w:szCs w:val="28"/>
        </w:rPr>
        <w:t>Договор</w:t>
      </w:r>
      <w:r w:rsidRPr="00173699">
        <w:rPr>
          <w:rFonts w:ascii="Times New Roman" w:hAnsi="Times New Roman" w:cs="Times New Roman"/>
          <w:sz w:val="28"/>
          <w:szCs w:val="28"/>
        </w:rPr>
        <w:t xml:space="preserve"> заключается по начальной цене предмета аукциона.</w:t>
      </w:r>
    </w:p>
    <w:p w:rsidR="00BB20E7" w:rsidRP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 xml:space="preserve">Результаты аукциона оформляются </w:t>
      </w:r>
      <w:r w:rsidR="00797BE2">
        <w:rPr>
          <w:rFonts w:ascii="Times New Roman" w:hAnsi="Times New Roman" w:cs="Times New Roman"/>
          <w:sz w:val="28"/>
          <w:szCs w:val="28"/>
        </w:rPr>
        <w:t>протоколом, который составляет О</w:t>
      </w:r>
      <w:r w:rsidRPr="00173699">
        <w:rPr>
          <w:rFonts w:ascii="Times New Roman" w:hAnsi="Times New Roman" w:cs="Times New Roman"/>
          <w:sz w:val="28"/>
          <w:szCs w:val="28"/>
        </w:rPr>
        <w:t>рганизатор аукциона. Протокол о результатах аукциона составляется в двух экземплярах, один из которых передается победителю</w:t>
      </w:r>
      <w:r w:rsidR="00797BE2">
        <w:rPr>
          <w:rFonts w:ascii="Times New Roman" w:hAnsi="Times New Roman" w:cs="Times New Roman"/>
          <w:sz w:val="28"/>
          <w:szCs w:val="28"/>
        </w:rPr>
        <w:t xml:space="preserve"> аукциона, а второй остается у О</w:t>
      </w:r>
      <w:r w:rsidRPr="00173699">
        <w:rPr>
          <w:rFonts w:ascii="Times New Roman" w:hAnsi="Times New Roman" w:cs="Times New Roman"/>
          <w:sz w:val="28"/>
          <w:szCs w:val="28"/>
        </w:rPr>
        <w:t>рганизатора аукциона. В протоколе указываются:</w:t>
      </w:r>
    </w:p>
    <w:p w:rsidR="0053335B" w:rsidRDefault="00BB20E7" w:rsidP="0053335B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>сведения о месте, дате и времени проведения аукциона;</w:t>
      </w:r>
    </w:p>
    <w:p w:rsidR="0053335B" w:rsidRDefault="00BB20E7" w:rsidP="0053335B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5B">
        <w:rPr>
          <w:rFonts w:ascii="Times New Roman" w:hAnsi="Times New Roman" w:cs="Times New Roman"/>
          <w:sz w:val="28"/>
          <w:szCs w:val="28"/>
        </w:rPr>
        <w:t xml:space="preserve">предмет аукциона, в том числе сведения о месте размещения </w:t>
      </w:r>
      <w:r w:rsidR="00B259AB" w:rsidRPr="0053335B">
        <w:rPr>
          <w:rFonts w:ascii="Times New Roman" w:hAnsi="Times New Roman" w:cs="Times New Roman"/>
          <w:sz w:val="28"/>
          <w:szCs w:val="28"/>
        </w:rPr>
        <w:t>НТО</w:t>
      </w:r>
      <w:r w:rsidRPr="0053335B">
        <w:rPr>
          <w:rFonts w:ascii="Times New Roman" w:hAnsi="Times New Roman" w:cs="Times New Roman"/>
          <w:sz w:val="28"/>
          <w:szCs w:val="28"/>
        </w:rPr>
        <w:t xml:space="preserve"> и площади земельного участка;</w:t>
      </w:r>
    </w:p>
    <w:p w:rsidR="0053335B" w:rsidRDefault="00BB20E7" w:rsidP="0053335B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5B">
        <w:rPr>
          <w:rFonts w:ascii="Times New Roman" w:hAnsi="Times New Roman" w:cs="Times New Roman"/>
          <w:sz w:val="28"/>
          <w:szCs w:val="28"/>
        </w:rP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3335B" w:rsidRDefault="00BB20E7" w:rsidP="0053335B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5B">
        <w:rPr>
          <w:rFonts w:ascii="Times New Roman" w:hAnsi="Times New Roman" w:cs="Times New Roman"/>
          <w:sz w:val="28"/>
          <w:szCs w:val="28"/>
        </w:rPr>
        <w:t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73699" w:rsidRPr="0053335B" w:rsidRDefault="00BB20E7" w:rsidP="0053335B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5B">
        <w:rPr>
          <w:rFonts w:ascii="Times New Roman" w:hAnsi="Times New Roman" w:cs="Times New Roman"/>
          <w:sz w:val="28"/>
          <w:szCs w:val="28"/>
        </w:rPr>
        <w:t xml:space="preserve">сведения о последнем </w:t>
      </w:r>
      <w:proofErr w:type="gramStart"/>
      <w:r w:rsidRPr="0053335B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53335B">
        <w:rPr>
          <w:rFonts w:ascii="Times New Roman" w:hAnsi="Times New Roman" w:cs="Times New Roman"/>
          <w:sz w:val="28"/>
          <w:szCs w:val="28"/>
        </w:rPr>
        <w:t xml:space="preserve"> о цене предмета аукциона (размер ежегодной арендной платы или раз</w:t>
      </w:r>
      <w:r w:rsidR="00173699" w:rsidRPr="0053335B">
        <w:rPr>
          <w:rFonts w:ascii="Times New Roman" w:hAnsi="Times New Roman" w:cs="Times New Roman"/>
          <w:sz w:val="28"/>
          <w:szCs w:val="28"/>
        </w:rPr>
        <w:t>мер первого арендного платежа).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трех рабочих дней со дня подписания данного протокола.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 аукциона, предложивший наибольший размер арендной платы за право размещения </w:t>
      </w:r>
      <w:r w:rsidR="00173699">
        <w:rPr>
          <w:rFonts w:ascii="Times New Roman" w:hAnsi="Times New Roman" w:cs="Times New Roman"/>
          <w:sz w:val="28"/>
          <w:szCs w:val="28"/>
        </w:rPr>
        <w:t>НТО</w:t>
      </w:r>
      <w:r w:rsidRPr="00173699">
        <w:rPr>
          <w:rFonts w:ascii="Times New Roman" w:hAnsi="Times New Roman" w:cs="Times New Roman"/>
          <w:sz w:val="28"/>
          <w:szCs w:val="28"/>
        </w:rPr>
        <w:t>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>В течение пяти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  <w:bookmarkStart w:id="6" w:name="P251"/>
      <w:bookmarkEnd w:id="6"/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797BE2">
        <w:rPr>
          <w:rFonts w:ascii="Times New Roman" w:hAnsi="Times New Roman" w:cs="Times New Roman"/>
          <w:sz w:val="28"/>
          <w:szCs w:val="28"/>
        </w:rPr>
        <w:t>аукциона</w:t>
      </w:r>
      <w:r w:rsidRPr="00173699">
        <w:rPr>
          <w:rFonts w:ascii="Times New Roman" w:hAnsi="Times New Roman" w:cs="Times New Roman"/>
          <w:sz w:val="28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="000B32D8">
        <w:rPr>
          <w:rFonts w:ascii="Times New Roman" w:hAnsi="Times New Roman" w:cs="Times New Roman"/>
          <w:sz w:val="28"/>
          <w:szCs w:val="28"/>
        </w:rPr>
        <w:t>Договора</w:t>
      </w:r>
      <w:r w:rsidRPr="00173699">
        <w:rPr>
          <w:rFonts w:ascii="Times New Roman" w:hAnsi="Times New Roman" w:cs="Times New Roman"/>
          <w:sz w:val="28"/>
          <w:szCs w:val="28"/>
        </w:rPr>
        <w:t xml:space="preserve"> в десятидневный срок со дня составления протокола о результатах аукциона. При этом </w:t>
      </w:r>
      <w:r w:rsidR="000B32D8">
        <w:rPr>
          <w:rFonts w:ascii="Times New Roman" w:hAnsi="Times New Roman" w:cs="Times New Roman"/>
          <w:sz w:val="28"/>
          <w:szCs w:val="28"/>
        </w:rPr>
        <w:t>Договор</w:t>
      </w:r>
      <w:r w:rsidR="00797BE2">
        <w:rPr>
          <w:rFonts w:ascii="Times New Roman" w:hAnsi="Times New Roman" w:cs="Times New Roman"/>
          <w:sz w:val="28"/>
          <w:szCs w:val="28"/>
        </w:rPr>
        <w:t xml:space="preserve"> </w:t>
      </w:r>
      <w:r w:rsidRPr="00173699">
        <w:rPr>
          <w:rFonts w:ascii="Times New Roman" w:hAnsi="Times New Roman" w:cs="Times New Roman"/>
          <w:sz w:val="28"/>
          <w:szCs w:val="28"/>
        </w:rPr>
        <w:t xml:space="preserve">заключается по цене, предложенной победителем аукциона, или в случае заключения указанного </w:t>
      </w:r>
      <w:r w:rsidR="000B32D8">
        <w:rPr>
          <w:rFonts w:ascii="Times New Roman" w:hAnsi="Times New Roman" w:cs="Times New Roman"/>
          <w:sz w:val="28"/>
          <w:szCs w:val="28"/>
        </w:rPr>
        <w:t>Д</w:t>
      </w:r>
      <w:r w:rsidRPr="00173699">
        <w:rPr>
          <w:rFonts w:ascii="Times New Roman" w:hAnsi="Times New Roman" w:cs="Times New Roman"/>
          <w:sz w:val="28"/>
          <w:szCs w:val="28"/>
        </w:rPr>
        <w:t xml:space="preserve">оговора с единственным принявшим участие в аукционе его участником по </w:t>
      </w:r>
      <w:r w:rsidRPr="00173699">
        <w:rPr>
          <w:rFonts w:ascii="Times New Roman" w:hAnsi="Times New Roman" w:cs="Times New Roman"/>
          <w:sz w:val="28"/>
          <w:szCs w:val="28"/>
        </w:rPr>
        <w:lastRenderedPageBreak/>
        <w:t xml:space="preserve">начальной цене предмета аукциона. Не допускается заключение указанных </w:t>
      </w:r>
      <w:r w:rsidR="000B32D8">
        <w:rPr>
          <w:rFonts w:ascii="Times New Roman" w:hAnsi="Times New Roman" w:cs="Times New Roman"/>
          <w:sz w:val="28"/>
          <w:szCs w:val="28"/>
        </w:rPr>
        <w:t>Д</w:t>
      </w:r>
      <w:r w:rsidRPr="00173699">
        <w:rPr>
          <w:rFonts w:ascii="Times New Roman" w:hAnsi="Times New Roman" w:cs="Times New Roman"/>
          <w:sz w:val="28"/>
          <w:szCs w:val="28"/>
        </w:rPr>
        <w:t xml:space="preserve">оговоров </w:t>
      </w:r>
      <w:proofErr w:type="gramStart"/>
      <w:r w:rsidRPr="00173699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173699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</w:t>
      </w:r>
      <w:r w:rsidR="000B32D8">
        <w:rPr>
          <w:rFonts w:ascii="Times New Roman" w:hAnsi="Times New Roman" w:cs="Times New Roman"/>
          <w:sz w:val="28"/>
          <w:szCs w:val="28"/>
        </w:rPr>
        <w:t>Договор</w:t>
      </w:r>
      <w:r w:rsidRPr="00173699">
        <w:rPr>
          <w:rFonts w:ascii="Times New Roman" w:hAnsi="Times New Roman" w:cs="Times New Roman"/>
          <w:sz w:val="28"/>
          <w:szCs w:val="28"/>
        </w:rPr>
        <w:t xml:space="preserve"> заключается в соответствии с </w:t>
      </w:r>
      <w:hyperlink w:anchor="P240" w:history="1">
        <w:r w:rsidRPr="00173699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173699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251" w:history="1">
        <w:r w:rsidRPr="00173699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173699">
        <w:rPr>
          <w:rFonts w:ascii="Times New Roman" w:hAnsi="Times New Roman" w:cs="Times New Roman"/>
          <w:sz w:val="28"/>
          <w:szCs w:val="28"/>
        </w:rPr>
        <w:t xml:space="preserve"> настоящего раздела, засчитываются в оплату арендной платы за него. Задатки, внесенные этими лицами, не заключившими в установленном настоящим разделом порядке </w:t>
      </w:r>
      <w:r w:rsidR="000B32D8">
        <w:rPr>
          <w:rFonts w:ascii="Times New Roman" w:hAnsi="Times New Roman" w:cs="Times New Roman"/>
          <w:sz w:val="28"/>
          <w:szCs w:val="28"/>
        </w:rPr>
        <w:t>Договор</w:t>
      </w:r>
      <w:r w:rsidRPr="00173699">
        <w:rPr>
          <w:rFonts w:ascii="Times New Roman" w:hAnsi="Times New Roman" w:cs="Times New Roman"/>
          <w:sz w:val="28"/>
          <w:szCs w:val="28"/>
        </w:rPr>
        <w:t xml:space="preserve"> вследствие уклонения от заключения указанного </w:t>
      </w:r>
      <w:r w:rsidR="000B32D8">
        <w:rPr>
          <w:rFonts w:ascii="Times New Roman" w:hAnsi="Times New Roman" w:cs="Times New Roman"/>
          <w:sz w:val="28"/>
          <w:szCs w:val="28"/>
        </w:rPr>
        <w:t>Д</w:t>
      </w:r>
      <w:r w:rsidRPr="00173699">
        <w:rPr>
          <w:rFonts w:ascii="Times New Roman" w:hAnsi="Times New Roman" w:cs="Times New Roman"/>
          <w:sz w:val="28"/>
          <w:szCs w:val="28"/>
        </w:rPr>
        <w:t>оговора, не возвращаются.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 xml:space="preserve">Не допускается требовать от победителя аукциона, иного лица, с которым </w:t>
      </w:r>
      <w:r w:rsidR="000B32D8">
        <w:rPr>
          <w:rFonts w:ascii="Times New Roman" w:hAnsi="Times New Roman" w:cs="Times New Roman"/>
          <w:sz w:val="28"/>
          <w:szCs w:val="28"/>
        </w:rPr>
        <w:t>Договор</w:t>
      </w:r>
      <w:r w:rsidRPr="00173699">
        <w:rPr>
          <w:rFonts w:ascii="Times New Roman" w:hAnsi="Times New Roman" w:cs="Times New Roman"/>
          <w:sz w:val="28"/>
          <w:szCs w:val="28"/>
        </w:rPr>
        <w:t xml:space="preserve"> заключается в соответствии с </w:t>
      </w:r>
      <w:hyperlink w:anchor="P240" w:history="1">
        <w:r w:rsidRPr="00173699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173699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251" w:history="1">
        <w:r w:rsidRPr="00173699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173699">
        <w:rPr>
          <w:rFonts w:ascii="Times New Roman" w:hAnsi="Times New Roman" w:cs="Times New Roman"/>
          <w:sz w:val="28"/>
          <w:szCs w:val="28"/>
        </w:rPr>
        <w:t xml:space="preserve"> настоящего раздела, возмещение расходов, связанных с организацией и проведением аукциона.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699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</w:t>
      </w:r>
      <w:r w:rsidR="000B32D8">
        <w:rPr>
          <w:rFonts w:ascii="Times New Roman" w:hAnsi="Times New Roman" w:cs="Times New Roman"/>
          <w:sz w:val="28"/>
          <w:szCs w:val="28"/>
        </w:rPr>
        <w:t>Договора</w:t>
      </w:r>
      <w:r w:rsidRPr="00173699">
        <w:rPr>
          <w:rFonts w:ascii="Times New Roman" w:hAnsi="Times New Roman" w:cs="Times New Roman"/>
          <w:sz w:val="28"/>
          <w:szCs w:val="28"/>
        </w:rPr>
        <w:t xml:space="preserve"> не подписал и не представил о</w:t>
      </w:r>
      <w:r w:rsidR="000B32D8">
        <w:rPr>
          <w:rFonts w:ascii="Times New Roman" w:hAnsi="Times New Roman" w:cs="Times New Roman"/>
          <w:sz w:val="28"/>
          <w:szCs w:val="28"/>
        </w:rPr>
        <w:t>рганизатору аукциона указанный Д</w:t>
      </w:r>
      <w:r w:rsidRPr="00173699">
        <w:rPr>
          <w:rFonts w:ascii="Times New Roman" w:hAnsi="Times New Roman" w:cs="Times New Roman"/>
          <w:sz w:val="28"/>
          <w:szCs w:val="28"/>
        </w:rPr>
        <w:t>оговор (при наличии указанных лиц</w:t>
      </w:r>
      <w:proofErr w:type="gramEnd"/>
      <w:r w:rsidRPr="00173699">
        <w:rPr>
          <w:rFonts w:ascii="Times New Roman" w:hAnsi="Times New Roman" w:cs="Times New Roman"/>
          <w:sz w:val="28"/>
          <w:szCs w:val="28"/>
        </w:rPr>
        <w:t>). При этом условия повторного аукциона могут быть изменены.</w:t>
      </w:r>
    </w:p>
    <w:p w:rsidR="00173699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 xml:space="preserve">Если </w:t>
      </w:r>
      <w:r w:rsidR="000B32D8">
        <w:rPr>
          <w:rFonts w:ascii="Times New Roman" w:hAnsi="Times New Roman" w:cs="Times New Roman"/>
          <w:sz w:val="28"/>
          <w:szCs w:val="28"/>
        </w:rPr>
        <w:t>Договор</w:t>
      </w:r>
      <w:r w:rsidRPr="00173699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направления победителю аукциона проекта указанного договора не был им подписан, организатор аукциона направляет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20E7" w:rsidRDefault="00BB20E7" w:rsidP="00EB46E1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699">
        <w:rPr>
          <w:rFonts w:ascii="Times New Roman" w:hAnsi="Times New Roman" w:cs="Times New Roman"/>
          <w:sz w:val="28"/>
          <w:szCs w:val="28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</w:t>
      </w:r>
      <w:r w:rsidR="000B32D8">
        <w:rPr>
          <w:rFonts w:ascii="Times New Roman" w:hAnsi="Times New Roman" w:cs="Times New Roman"/>
          <w:sz w:val="28"/>
          <w:szCs w:val="28"/>
        </w:rPr>
        <w:t>Договора</w:t>
      </w:r>
      <w:r w:rsidRPr="00173699">
        <w:rPr>
          <w:rFonts w:ascii="Times New Roman" w:hAnsi="Times New Roman" w:cs="Times New Roman"/>
          <w:sz w:val="28"/>
          <w:szCs w:val="28"/>
        </w:rPr>
        <w:t xml:space="preserve"> этот участник не представил в уполномоченный </w:t>
      </w:r>
      <w:proofErr w:type="gramStart"/>
      <w:r w:rsidRPr="00173699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173699">
        <w:rPr>
          <w:rFonts w:ascii="Times New Roman" w:hAnsi="Times New Roman" w:cs="Times New Roman"/>
          <w:sz w:val="28"/>
          <w:szCs w:val="28"/>
        </w:rPr>
        <w:t xml:space="preserve"> подписанный им </w:t>
      </w:r>
      <w:r w:rsidR="00447AD6">
        <w:rPr>
          <w:rFonts w:ascii="Times New Roman" w:hAnsi="Times New Roman" w:cs="Times New Roman"/>
          <w:sz w:val="28"/>
          <w:szCs w:val="28"/>
        </w:rPr>
        <w:t>Договор</w:t>
      </w:r>
      <w:r w:rsidR="009D1243">
        <w:rPr>
          <w:rFonts w:ascii="Times New Roman" w:hAnsi="Times New Roman" w:cs="Times New Roman"/>
          <w:sz w:val="28"/>
          <w:szCs w:val="28"/>
        </w:rPr>
        <w:t>, О</w:t>
      </w:r>
      <w:r w:rsidRPr="00173699">
        <w:rPr>
          <w:rFonts w:ascii="Times New Roman" w:hAnsi="Times New Roman" w:cs="Times New Roman"/>
          <w:sz w:val="28"/>
          <w:szCs w:val="28"/>
        </w:rPr>
        <w:t>рганизатор аукциона вправе объявить о проведении повторного аукциона.</w:t>
      </w:r>
    </w:p>
    <w:p w:rsidR="00732D7C" w:rsidRPr="00173699" w:rsidRDefault="00732D7C" w:rsidP="00732D7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20618" w:rsidRDefault="001F0E1E" w:rsidP="00120618">
      <w:pPr>
        <w:pStyle w:val="2"/>
        <w:numPr>
          <w:ilvl w:val="0"/>
          <w:numId w:val="29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0618">
        <w:rPr>
          <w:rFonts w:ascii="Times New Roman" w:hAnsi="Times New Roman" w:cs="Times New Roman"/>
          <w:b/>
          <w:color w:val="auto"/>
          <w:sz w:val="28"/>
          <w:szCs w:val="28"/>
        </w:rPr>
        <w:t>ОБСЛЕДОВАНИЕ УСТАНОВЛЕННОГО</w:t>
      </w:r>
      <w:r w:rsidR="00E249F2" w:rsidRPr="001206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НТ</w:t>
      </w:r>
      <w:r w:rsidR="00120618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</w:p>
    <w:p w:rsidR="001F0E1E" w:rsidRPr="00E249F2" w:rsidRDefault="001F0E1E" w:rsidP="00E24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9F2" w:rsidRPr="004C5099" w:rsidRDefault="001F0E1E" w:rsidP="00EB46E1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E249F2" w:rsidRPr="004C5099">
        <w:rPr>
          <w:rFonts w:ascii="Times New Roman" w:hAnsi="Times New Roman" w:cs="Times New Roman"/>
          <w:sz w:val="28"/>
          <w:szCs w:val="28"/>
        </w:rPr>
        <w:t>НТО</w:t>
      </w:r>
      <w:r w:rsidRPr="004C5099">
        <w:rPr>
          <w:rFonts w:ascii="Times New Roman" w:hAnsi="Times New Roman" w:cs="Times New Roman"/>
          <w:sz w:val="28"/>
          <w:szCs w:val="28"/>
        </w:rPr>
        <w:t xml:space="preserve"> после его установки проводится рабочей группой по обследованию </w:t>
      </w:r>
      <w:r w:rsidR="00E249F2" w:rsidRPr="004C5099">
        <w:rPr>
          <w:rFonts w:ascii="Times New Roman" w:hAnsi="Times New Roman" w:cs="Times New Roman"/>
          <w:sz w:val="28"/>
          <w:szCs w:val="28"/>
        </w:rPr>
        <w:t>НТО</w:t>
      </w:r>
      <w:r w:rsidRPr="004C5099">
        <w:rPr>
          <w:rFonts w:ascii="Times New Roman" w:hAnsi="Times New Roman" w:cs="Times New Roman"/>
          <w:sz w:val="28"/>
          <w:szCs w:val="28"/>
        </w:rPr>
        <w:t xml:space="preserve"> (далее - рабочая группа), </w:t>
      </w:r>
      <w:hyperlink w:anchor="P395" w:history="1">
        <w:r w:rsidRPr="004C5099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4C5099">
        <w:rPr>
          <w:rFonts w:ascii="Times New Roman" w:hAnsi="Times New Roman" w:cs="Times New Roman"/>
          <w:sz w:val="28"/>
          <w:szCs w:val="28"/>
        </w:rPr>
        <w:t xml:space="preserve"> которой утвержден настоящим Положением (приложение 2 к Положению) и действующей на постоянной основе.</w:t>
      </w:r>
    </w:p>
    <w:p w:rsidR="00E249F2" w:rsidRPr="004C5099" w:rsidRDefault="001F0E1E" w:rsidP="00EB46E1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В своей деятельности рабочая группа руководствуется настоящим Положением.</w:t>
      </w:r>
    </w:p>
    <w:p w:rsidR="00E249F2" w:rsidRPr="004C5099" w:rsidRDefault="001F0E1E" w:rsidP="00EB46E1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В состав рабочей группы входят представители отдела промышленности, торговли и развития предпринимательства, управления градостроительства, отдела транспорта и дорожного хозяйства администрации города Бердска, </w:t>
      </w:r>
      <w:r w:rsidR="00E249F2" w:rsidRPr="004C5099">
        <w:rPr>
          <w:rFonts w:ascii="Times New Roman" w:hAnsi="Times New Roman" w:cs="Times New Roman"/>
          <w:sz w:val="28"/>
          <w:szCs w:val="28"/>
        </w:rPr>
        <w:t>Ассоциации</w:t>
      </w:r>
      <w:r w:rsidRPr="004C5099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E249F2" w:rsidRPr="004C5099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Pr="004C5099">
        <w:rPr>
          <w:rFonts w:ascii="Times New Roman" w:hAnsi="Times New Roman" w:cs="Times New Roman"/>
          <w:sz w:val="28"/>
          <w:szCs w:val="28"/>
        </w:rPr>
        <w:t>.</w:t>
      </w:r>
    </w:p>
    <w:p w:rsidR="00E249F2" w:rsidRPr="004C5099" w:rsidRDefault="001F0E1E" w:rsidP="00EB46E1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Деятельность рабочей группы обеспечивает отдел промышленности, </w:t>
      </w:r>
      <w:r w:rsidRPr="004C5099">
        <w:rPr>
          <w:rFonts w:ascii="Times New Roman" w:hAnsi="Times New Roman" w:cs="Times New Roman"/>
          <w:sz w:val="28"/>
          <w:szCs w:val="28"/>
        </w:rPr>
        <w:lastRenderedPageBreak/>
        <w:t>торговли и развития предпринимательства администрации города Бердска.</w:t>
      </w:r>
    </w:p>
    <w:p w:rsidR="00E249F2" w:rsidRPr="004C5099" w:rsidRDefault="001F0E1E" w:rsidP="00EB46E1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Рабочая группа организует обследование установленных </w:t>
      </w:r>
      <w:r w:rsidR="00072E9E" w:rsidRPr="004C5099">
        <w:rPr>
          <w:rFonts w:ascii="Times New Roman" w:hAnsi="Times New Roman" w:cs="Times New Roman"/>
          <w:sz w:val="28"/>
          <w:szCs w:val="28"/>
        </w:rPr>
        <w:t>НТО</w:t>
      </w:r>
      <w:r w:rsidRPr="004C5099">
        <w:rPr>
          <w:rFonts w:ascii="Times New Roman" w:hAnsi="Times New Roman" w:cs="Times New Roman"/>
          <w:sz w:val="28"/>
          <w:szCs w:val="28"/>
        </w:rPr>
        <w:t xml:space="preserve"> для оценки их соответствия Схеме, Эскизному проекту</w:t>
      </w:r>
      <w:r w:rsidR="009A6CB2" w:rsidRPr="004C5099">
        <w:rPr>
          <w:rFonts w:ascii="Times New Roman" w:hAnsi="Times New Roman" w:cs="Times New Roman"/>
          <w:sz w:val="28"/>
          <w:szCs w:val="28"/>
        </w:rPr>
        <w:t xml:space="preserve"> НТО</w:t>
      </w:r>
      <w:r w:rsidRPr="004C5099">
        <w:rPr>
          <w:rFonts w:ascii="Times New Roman" w:hAnsi="Times New Roman" w:cs="Times New Roman"/>
          <w:sz w:val="28"/>
          <w:szCs w:val="28"/>
        </w:rPr>
        <w:t xml:space="preserve">, </w:t>
      </w:r>
      <w:r w:rsidR="00447AD6" w:rsidRPr="004C5099">
        <w:rPr>
          <w:rFonts w:ascii="Times New Roman" w:hAnsi="Times New Roman" w:cs="Times New Roman"/>
          <w:sz w:val="28"/>
          <w:szCs w:val="28"/>
        </w:rPr>
        <w:t>Договору</w:t>
      </w:r>
      <w:r w:rsidRPr="004C5099">
        <w:rPr>
          <w:rFonts w:ascii="Times New Roman" w:hAnsi="Times New Roman" w:cs="Times New Roman"/>
          <w:sz w:val="28"/>
          <w:szCs w:val="28"/>
        </w:rPr>
        <w:t>, схеме планировочной организации прилегающего земельного участка, а также техническим условиям на благоустройство и присоединение к улично-дорожной сети города Бердска.</w:t>
      </w:r>
    </w:p>
    <w:p w:rsidR="00A8388E" w:rsidRPr="004C5099" w:rsidRDefault="0068350A" w:rsidP="00EB46E1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="001F0E1E" w:rsidRPr="004C5099">
        <w:rPr>
          <w:rFonts w:ascii="Times New Roman" w:hAnsi="Times New Roman" w:cs="Times New Roman"/>
          <w:sz w:val="28"/>
          <w:szCs w:val="28"/>
        </w:rPr>
        <w:t xml:space="preserve">, заключивший </w:t>
      </w:r>
      <w:r w:rsidR="00447AD6" w:rsidRPr="004C5099">
        <w:rPr>
          <w:rFonts w:ascii="Times New Roman" w:hAnsi="Times New Roman" w:cs="Times New Roman"/>
          <w:sz w:val="28"/>
          <w:szCs w:val="28"/>
        </w:rPr>
        <w:t>Договор</w:t>
      </w:r>
      <w:r w:rsidR="001F0E1E" w:rsidRPr="004C5099">
        <w:rPr>
          <w:rFonts w:ascii="Times New Roman" w:hAnsi="Times New Roman" w:cs="Times New Roman"/>
          <w:sz w:val="28"/>
          <w:szCs w:val="28"/>
        </w:rPr>
        <w:t xml:space="preserve">, в течение трех дней после установки </w:t>
      </w:r>
      <w:r w:rsidR="00E249F2" w:rsidRPr="004C5099">
        <w:rPr>
          <w:rFonts w:ascii="Times New Roman" w:hAnsi="Times New Roman" w:cs="Times New Roman"/>
          <w:sz w:val="28"/>
          <w:szCs w:val="28"/>
        </w:rPr>
        <w:t>НТО</w:t>
      </w:r>
      <w:r w:rsidR="001F0E1E" w:rsidRPr="004C5099">
        <w:rPr>
          <w:rFonts w:ascii="Times New Roman" w:hAnsi="Times New Roman" w:cs="Times New Roman"/>
          <w:sz w:val="28"/>
          <w:szCs w:val="28"/>
        </w:rPr>
        <w:t xml:space="preserve"> направляет в отдел промышленности, торговли и развития предпринимательства администрации города Бердска в письменной форме извещение о размещении </w:t>
      </w:r>
      <w:r w:rsidR="00E249F2" w:rsidRPr="004C5099">
        <w:rPr>
          <w:rFonts w:ascii="Times New Roman" w:hAnsi="Times New Roman" w:cs="Times New Roman"/>
          <w:sz w:val="28"/>
          <w:szCs w:val="28"/>
        </w:rPr>
        <w:t>НТО</w:t>
      </w:r>
      <w:r w:rsidR="001F0E1E" w:rsidRPr="004C5099">
        <w:rPr>
          <w:rFonts w:ascii="Times New Roman" w:hAnsi="Times New Roman" w:cs="Times New Roman"/>
          <w:sz w:val="28"/>
          <w:szCs w:val="28"/>
        </w:rPr>
        <w:t xml:space="preserve">. На основании извещения рабочая группа организует обследование установленного </w:t>
      </w:r>
      <w:r w:rsidR="00E249F2" w:rsidRPr="004C5099">
        <w:rPr>
          <w:rFonts w:ascii="Times New Roman" w:hAnsi="Times New Roman" w:cs="Times New Roman"/>
          <w:sz w:val="28"/>
          <w:szCs w:val="28"/>
        </w:rPr>
        <w:t>НТО</w:t>
      </w:r>
      <w:r w:rsidR="001F0E1E" w:rsidRPr="004C509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момента официальной регистрации поступившего извещения.</w:t>
      </w:r>
    </w:p>
    <w:p w:rsidR="001F0E1E" w:rsidRPr="004C5099" w:rsidRDefault="0068350A" w:rsidP="00EB46E1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Хозяйствующий субъе</w:t>
      </w:r>
      <w:proofErr w:type="gramStart"/>
      <w:r w:rsidRPr="004C5099">
        <w:rPr>
          <w:rFonts w:ascii="Times New Roman" w:hAnsi="Times New Roman" w:cs="Times New Roman"/>
          <w:sz w:val="28"/>
          <w:szCs w:val="28"/>
        </w:rPr>
        <w:t>кт</w:t>
      </w:r>
      <w:r w:rsidR="001F0E1E" w:rsidRPr="004C5099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="001F0E1E" w:rsidRPr="004C5099">
        <w:rPr>
          <w:rFonts w:ascii="Times New Roman" w:hAnsi="Times New Roman" w:cs="Times New Roman"/>
          <w:sz w:val="28"/>
          <w:szCs w:val="28"/>
        </w:rPr>
        <w:t xml:space="preserve">аве присутствовать при обследовании соответствующего объекта лично или направить своего уполномоченного представителя. Отсутствие </w:t>
      </w:r>
      <w:r w:rsidRPr="004C5099">
        <w:rPr>
          <w:rFonts w:ascii="Times New Roman" w:hAnsi="Times New Roman" w:cs="Times New Roman"/>
          <w:sz w:val="28"/>
          <w:szCs w:val="28"/>
        </w:rPr>
        <w:t>Хозяйствующего субъект</w:t>
      </w:r>
      <w:r w:rsidR="001F0E1E" w:rsidRPr="004C5099">
        <w:rPr>
          <w:rFonts w:ascii="Times New Roman" w:hAnsi="Times New Roman" w:cs="Times New Roman"/>
          <w:sz w:val="28"/>
          <w:szCs w:val="28"/>
        </w:rPr>
        <w:t xml:space="preserve">а (или его уполномоченного представителя), извещенного о дате и времени обследования </w:t>
      </w:r>
      <w:r w:rsidR="00E249F2" w:rsidRPr="004C5099">
        <w:rPr>
          <w:rFonts w:ascii="Times New Roman" w:hAnsi="Times New Roman" w:cs="Times New Roman"/>
          <w:sz w:val="28"/>
          <w:szCs w:val="28"/>
        </w:rPr>
        <w:t>НТО</w:t>
      </w:r>
      <w:r w:rsidR="001F0E1E" w:rsidRPr="004C5099">
        <w:rPr>
          <w:rFonts w:ascii="Times New Roman" w:hAnsi="Times New Roman" w:cs="Times New Roman"/>
          <w:sz w:val="28"/>
          <w:szCs w:val="28"/>
        </w:rPr>
        <w:t xml:space="preserve">, не является основанием для отложения обследования соответствующего </w:t>
      </w:r>
      <w:r w:rsidR="00E249F2" w:rsidRPr="004C5099">
        <w:rPr>
          <w:rFonts w:ascii="Times New Roman" w:hAnsi="Times New Roman" w:cs="Times New Roman"/>
          <w:sz w:val="28"/>
          <w:szCs w:val="28"/>
        </w:rPr>
        <w:t>НТО</w:t>
      </w:r>
      <w:r w:rsidR="001F0E1E" w:rsidRPr="004C5099">
        <w:rPr>
          <w:rFonts w:ascii="Times New Roman" w:hAnsi="Times New Roman" w:cs="Times New Roman"/>
          <w:sz w:val="28"/>
          <w:szCs w:val="28"/>
        </w:rPr>
        <w:t>.</w:t>
      </w:r>
    </w:p>
    <w:p w:rsidR="001F0E1E" w:rsidRPr="004C5099" w:rsidRDefault="001F0E1E" w:rsidP="00E24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</w:t>
      </w:r>
      <w:r w:rsidR="00E249F2" w:rsidRPr="004C5099">
        <w:rPr>
          <w:rFonts w:ascii="Times New Roman" w:hAnsi="Times New Roman" w:cs="Times New Roman"/>
          <w:sz w:val="28"/>
          <w:szCs w:val="28"/>
        </w:rPr>
        <w:t>НТО</w:t>
      </w:r>
      <w:r w:rsidRPr="004C5099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hyperlink w:anchor="P427" w:history="1">
        <w:r w:rsidRPr="004C5099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4C5099">
        <w:rPr>
          <w:rFonts w:ascii="Times New Roman" w:hAnsi="Times New Roman" w:cs="Times New Roman"/>
          <w:sz w:val="28"/>
          <w:szCs w:val="28"/>
        </w:rPr>
        <w:t xml:space="preserve"> обследования (приложение 3 к Положению), который подписывают все присутствующие при обследовании члены рабочей группы.</w:t>
      </w:r>
    </w:p>
    <w:p w:rsidR="001F0E1E" w:rsidRPr="004C5099" w:rsidRDefault="001F0E1E" w:rsidP="00E24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При обследовании необходимо присутствие не менее трех членов рабочей группы.</w:t>
      </w:r>
    </w:p>
    <w:p w:rsidR="001F0E1E" w:rsidRPr="004C5099" w:rsidRDefault="001F0E1E" w:rsidP="00EB46E1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 xml:space="preserve">При несоответствии </w:t>
      </w:r>
      <w:r w:rsidR="00E249F2" w:rsidRPr="004C5099">
        <w:rPr>
          <w:rFonts w:ascii="Times New Roman" w:hAnsi="Times New Roman" w:cs="Times New Roman"/>
          <w:sz w:val="28"/>
          <w:szCs w:val="28"/>
        </w:rPr>
        <w:t>НТО</w:t>
      </w:r>
      <w:r w:rsidRPr="004C5099">
        <w:rPr>
          <w:rFonts w:ascii="Times New Roman" w:hAnsi="Times New Roman" w:cs="Times New Roman"/>
          <w:sz w:val="28"/>
          <w:szCs w:val="28"/>
        </w:rPr>
        <w:t xml:space="preserve"> Схеме, Эскизному проекту</w:t>
      </w:r>
      <w:r w:rsidR="009A6CB2" w:rsidRPr="004C5099">
        <w:rPr>
          <w:rFonts w:ascii="Times New Roman" w:hAnsi="Times New Roman" w:cs="Times New Roman"/>
          <w:sz w:val="28"/>
          <w:szCs w:val="28"/>
        </w:rPr>
        <w:t xml:space="preserve"> НТО</w:t>
      </w:r>
      <w:r w:rsidRPr="004C5099">
        <w:rPr>
          <w:rFonts w:ascii="Times New Roman" w:hAnsi="Times New Roman" w:cs="Times New Roman"/>
          <w:sz w:val="28"/>
          <w:szCs w:val="28"/>
        </w:rPr>
        <w:t xml:space="preserve">, </w:t>
      </w:r>
      <w:r w:rsidR="00447AD6" w:rsidRPr="004C5099">
        <w:rPr>
          <w:rFonts w:ascii="Times New Roman" w:hAnsi="Times New Roman" w:cs="Times New Roman"/>
          <w:sz w:val="28"/>
          <w:szCs w:val="28"/>
        </w:rPr>
        <w:t>Договору</w:t>
      </w:r>
      <w:r w:rsidRPr="004C5099">
        <w:rPr>
          <w:rFonts w:ascii="Times New Roman" w:hAnsi="Times New Roman" w:cs="Times New Roman"/>
          <w:sz w:val="28"/>
          <w:szCs w:val="28"/>
        </w:rPr>
        <w:t xml:space="preserve"> в акте обследования указываются выявленные несоответствия. </w:t>
      </w:r>
      <w:r w:rsidR="0068350A" w:rsidRPr="004C5099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4C5099">
        <w:rPr>
          <w:rFonts w:ascii="Times New Roman" w:hAnsi="Times New Roman" w:cs="Times New Roman"/>
          <w:sz w:val="28"/>
          <w:szCs w:val="28"/>
        </w:rPr>
        <w:t xml:space="preserve"> обязан устранить выявленные несоответствия (недостатки) в течение 30 календарных дней со дня получения акта обследования и уведомить в течение 3 дней об этом отдел промышленности, торговли и развития предпринимательства администрации города Бердска. После этого обследование </w:t>
      </w:r>
      <w:r w:rsidR="00E249F2" w:rsidRPr="004C5099">
        <w:rPr>
          <w:rFonts w:ascii="Times New Roman" w:hAnsi="Times New Roman" w:cs="Times New Roman"/>
          <w:sz w:val="28"/>
          <w:szCs w:val="28"/>
        </w:rPr>
        <w:t>НТО</w:t>
      </w:r>
      <w:r w:rsidRPr="004C5099">
        <w:rPr>
          <w:rFonts w:ascii="Times New Roman" w:hAnsi="Times New Roman" w:cs="Times New Roman"/>
          <w:sz w:val="28"/>
          <w:szCs w:val="28"/>
        </w:rPr>
        <w:t xml:space="preserve"> осуществляется повторно в течение 5 рабочих дней со дня получения соответствующего уведомления.</w:t>
      </w:r>
    </w:p>
    <w:p w:rsidR="001F0E1E" w:rsidRPr="00E249F2" w:rsidRDefault="004E5D65" w:rsidP="00E24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99">
        <w:rPr>
          <w:rFonts w:ascii="Times New Roman" w:hAnsi="Times New Roman" w:cs="Times New Roman"/>
          <w:sz w:val="28"/>
          <w:szCs w:val="28"/>
        </w:rPr>
        <w:t>Не устранение</w:t>
      </w:r>
      <w:r w:rsidR="001F0E1E" w:rsidRPr="004C5099">
        <w:rPr>
          <w:rFonts w:ascii="Times New Roman" w:hAnsi="Times New Roman" w:cs="Times New Roman"/>
          <w:sz w:val="28"/>
          <w:szCs w:val="28"/>
        </w:rPr>
        <w:t xml:space="preserve"> указанных в акте обследования несоответствий (недостатков) в установленный срок является основанием для расторжения </w:t>
      </w:r>
      <w:r w:rsidR="00447AD6" w:rsidRPr="004C5099">
        <w:rPr>
          <w:rFonts w:ascii="Times New Roman" w:hAnsi="Times New Roman" w:cs="Times New Roman"/>
          <w:sz w:val="28"/>
          <w:szCs w:val="28"/>
        </w:rPr>
        <w:t>Договора</w:t>
      </w:r>
      <w:r w:rsidR="001F0E1E" w:rsidRPr="004C5099">
        <w:rPr>
          <w:rFonts w:ascii="Times New Roman" w:hAnsi="Times New Roman" w:cs="Times New Roman"/>
          <w:sz w:val="28"/>
          <w:szCs w:val="28"/>
        </w:rPr>
        <w:t xml:space="preserve"> в одностороннем порядке.</w:t>
      </w:r>
    </w:p>
    <w:p w:rsidR="00120618" w:rsidRDefault="006454B3" w:rsidP="00120618">
      <w:pPr>
        <w:pStyle w:val="2"/>
        <w:numPr>
          <w:ilvl w:val="0"/>
          <w:numId w:val="29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0618">
        <w:rPr>
          <w:rFonts w:ascii="Times New Roman" w:hAnsi="Times New Roman" w:cs="Times New Roman"/>
          <w:b/>
          <w:color w:val="auto"/>
          <w:sz w:val="28"/>
          <w:szCs w:val="28"/>
        </w:rPr>
        <w:t>СНОС</w:t>
      </w:r>
      <w:r w:rsidR="001F0E1E" w:rsidRPr="001206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249F2" w:rsidRPr="00120618">
        <w:rPr>
          <w:rFonts w:ascii="Times New Roman" w:hAnsi="Times New Roman" w:cs="Times New Roman"/>
          <w:b/>
          <w:color w:val="auto"/>
          <w:sz w:val="28"/>
          <w:szCs w:val="28"/>
        </w:rPr>
        <w:t>НТ</w:t>
      </w:r>
      <w:r w:rsidR="00120618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</w:p>
    <w:p w:rsidR="001F0E1E" w:rsidRPr="00E249F2" w:rsidRDefault="001F0E1E" w:rsidP="00E24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E5" w:rsidRDefault="001148E5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8E5">
        <w:rPr>
          <w:rFonts w:ascii="Times New Roman" w:hAnsi="Times New Roman" w:cs="Times New Roman"/>
          <w:sz w:val="28"/>
          <w:szCs w:val="28"/>
        </w:rPr>
        <w:t xml:space="preserve">Под </w:t>
      </w:r>
      <w:r w:rsidR="006454B3">
        <w:rPr>
          <w:rFonts w:ascii="Times New Roman" w:hAnsi="Times New Roman" w:cs="Times New Roman"/>
          <w:sz w:val="28"/>
          <w:szCs w:val="28"/>
        </w:rPr>
        <w:t>сносом</w:t>
      </w:r>
      <w:r w:rsidRPr="00114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1148E5">
        <w:rPr>
          <w:rFonts w:ascii="Times New Roman" w:hAnsi="Times New Roman" w:cs="Times New Roman"/>
          <w:sz w:val="28"/>
          <w:szCs w:val="28"/>
        </w:rPr>
        <w:t xml:space="preserve"> понимается комплекс организационно-технических мероприятий по освобождению мест размещения от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1148E5">
        <w:rPr>
          <w:rFonts w:ascii="Times New Roman" w:hAnsi="Times New Roman" w:cs="Times New Roman"/>
          <w:sz w:val="28"/>
          <w:szCs w:val="28"/>
        </w:rPr>
        <w:t xml:space="preserve">, включающих отключение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1148E5">
        <w:rPr>
          <w:rFonts w:ascii="Times New Roman" w:hAnsi="Times New Roman" w:cs="Times New Roman"/>
          <w:sz w:val="28"/>
          <w:szCs w:val="28"/>
        </w:rPr>
        <w:t xml:space="preserve"> от сетей инженерно-технического обеспечения, снятие их с мест размещения (в том числе путем разборки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1148E5">
        <w:rPr>
          <w:rFonts w:ascii="Times New Roman" w:hAnsi="Times New Roman" w:cs="Times New Roman"/>
          <w:sz w:val="28"/>
          <w:szCs w:val="28"/>
        </w:rPr>
        <w:t xml:space="preserve">), транспортировку их к месту хранения, хранение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1148E5">
        <w:rPr>
          <w:rFonts w:ascii="Times New Roman" w:hAnsi="Times New Roman" w:cs="Times New Roman"/>
          <w:sz w:val="28"/>
          <w:szCs w:val="28"/>
        </w:rPr>
        <w:t xml:space="preserve"> и имущества, находившегося в них во время </w:t>
      </w:r>
      <w:r w:rsidR="006454B3">
        <w:rPr>
          <w:rFonts w:ascii="Times New Roman" w:hAnsi="Times New Roman" w:cs="Times New Roman"/>
          <w:sz w:val="28"/>
          <w:szCs w:val="28"/>
        </w:rPr>
        <w:t>сноса</w:t>
      </w:r>
      <w:r w:rsidRPr="001148E5">
        <w:rPr>
          <w:rFonts w:ascii="Times New Roman" w:hAnsi="Times New Roman" w:cs="Times New Roman"/>
          <w:sz w:val="28"/>
          <w:szCs w:val="28"/>
        </w:rPr>
        <w:t xml:space="preserve">, восстановление нарушенного благоустройства территории и в необходимых случаях уничтожение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1148E5">
        <w:rPr>
          <w:rFonts w:ascii="Times New Roman" w:hAnsi="Times New Roman" w:cs="Times New Roman"/>
          <w:sz w:val="28"/>
          <w:szCs w:val="28"/>
        </w:rPr>
        <w:t xml:space="preserve"> и имущества, находящегося в</w:t>
      </w:r>
      <w:proofErr w:type="gramEnd"/>
      <w:r w:rsidRPr="001148E5">
        <w:rPr>
          <w:rFonts w:ascii="Times New Roman" w:hAnsi="Times New Roman" w:cs="Times New Roman"/>
          <w:sz w:val="28"/>
          <w:szCs w:val="28"/>
        </w:rPr>
        <w:t xml:space="preserve"> них.</w:t>
      </w:r>
    </w:p>
    <w:p w:rsidR="009A5320" w:rsidRPr="009A5320" w:rsidRDefault="009A5320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C1">
        <w:rPr>
          <w:rFonts w:ascii="Times New Roman" w:hAnsi="Times New Roman" w:cs="Times New Roman"/>
          <w:sz w:val="28"/>
          <w:szCs w:val="28"/>
        </w:rPr>
        <w:t xml:space="preserve">Осмотр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331E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331EC1">
        <w:rPr>
          <w:rFonts w:ascii="Times New Roman" w:hAnsi="Times New Roman" w:cs="Times New Roman"/>
          <w:sz w:val="28"/>
          <w:szCs w:val="28"/>
        </w:rPr>
        <w:t xml:space="preserve"> которого досрочно расторгнут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31EC1">
        <w:rPr>
          <w:rFonts w:ascii="Times New Roman" w:hAnsi="Times New Roman" w:cs="Times New Roman"/>
          <w:sz w:val="28"/>
          <w:szCs w:val="28"/>
        </w:rPr>
        <w:t>окончен, проводится не ранее чем по истечении 30 календарных дней со дня досрочного расторжения указанного договора или со дня окончания срока его действия соответственно.</w:t>
      </w:r>
    </w:p>
    <w:p w:rsidR="001148E5" w:rsidRDefault="001148E5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E5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</w:t>
      </w:r>
      <w:r w:rsidR="00331EC1">
        <w:rPr>
          <w:rFonts w:ascii="Times New Roman" w:hAnsi="Times New Roman" w:cs="Times New Roman"/>
          <w:sz w:val="28"/>
          <w:szCs w:val="28"/>
        </w:rPr>
        <w:t>НТО</w:t>
      </w:r>
      <w:r w:rsidRPr="001148E5">
        <w:rPr>
          <w:rFonts w:ascii="Times New Roman" w:hAnsi="Times New Roman" w:cs="Times New Roman"/>
          <w:sz w:val="28"/>
          <w:szCs w:val="28"/>
        </w:rPr>
        <w:t xml:space="preserve">, подлежащих </w:t>
      </w:r>
      <w:r w:rsidR="006454B3">
        <w:rPr>
          <w:rFonts w:ascii="Times New Roman" w:hAnsi="Times New Roman" w:cs="Times New Roman"/>
          <w:sz w:val="28"/>
          <w:szCs w:val="28"/>
        </w:rPr>
        <w:t>сносу</w:t>
      </w:r>
      <w:r w:rsidRPr="001148E5">
        <w:rPr>
          <w:rFonts w:ascii="Times New Roman" w:hAnsi="Times New Roman" w:cs="Times New Roman"/>
          <w:sz w:val="28"/>
          <w:szCs w:val="28"/>
        </w:rPr>
        <w:t>, осуществляется</w:t>
      </w:r>
      <w:r w:rsidRPr="001148E5">
        <w:t xml:space="preserve"> </w:t>
      </w:r>
      <w:r w:rsidRPr="001148E5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промышленности, торговли и развития предпринимательства администрации города Бердска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ОПТиРП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148E5">
        <w:rPr>
          <w:rFonts w:ascii="yandex-sans" w:hAnsi="yandex-sans" w:cs="Times New Roman"/>
          <w:color w:val="000000"/>
          <w:sz w:val="23"/>
          <w:szCs w:val="23"/>
        </w:rPr>
        <w:t xml:space="preserve"> </w:t>
      </w:r>
      <w:r w:rsidRPr="001148E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8E5">
        <w:rPr>
          <w:rFonts w:ascii="Times New Roman" w:hAnsi="Times New Roman" w:cs="Times New Roman"/>
          <w:sz w:val="28"/>
          <w:szCs w:val="28"/>
        </w:rPr>
        <w:t xml:space="preserve">проведении осмотров </w:t>
      </w:r>
      <w:r w:rsidR="00331EC1">
        <w:rPr>
          <w:rFonts w:ascii="Times New Roman" w:hAnsi="Times New Roman" w:cs="Times New Roman"/>
          <w:sz w:val="28"/>
          <w:szCs w:val="28"/>
        </w:rPr>
        <w:t>НТО</w:t>
      </w:r>
      <w:r w:rsidRPr="001148E5">
        <w:rPr>
          <w:rFonts w:ascii="Times New Roman" w:hAnsi="Times New Roman" w:cs="Times New Roman"/>
          <w:sz w:val="28"/>
          <w:szCs w:val="28"/>
        </w:rPr>
        <w:t xml:space="preserve"> (далее - осмотры).</w:t>
      </w:r>
    </w:p>
    <w:p w:rsidR="001148E5" w:rsidRDefault="001148E5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ОПТиРП</w:t>
      </w:r>
      <w:proofErr w:type="spellEnd"/>
      <w:r w:rsidRPr="001148E5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выявления </w:t>
      </w:r>
      <w:r w:rsidR="00331EC1">
        <w:rPr>
          <w:rFonts w:ascii="Times New Roman" w:hAnsi="Times New Roman" w:cs="Times New Roman"/>
          <w:sz w:val="28"/>
          <w:szCs w:val="28"/>
        </w:rPr>
        <w:t>НТО</w:t>
      </w:r>
      <w:r w:rsidRPr="001148E5">
        <w:rPr>
          <w:rFonts w:ascii="Times New Roman" w:hAnsi="Times New Roman" w:cs="Times New Roman"/>
          <w:sz w:val="28"/>
          <w:szCs w:val="28"/>
        </w:rPr>
        <w:t xml:space="preserve">, подлежащего </w:t>
      </w:r>
      <w:r w:rsidR="006454B3">
        <w:rPr>
          <w:rFonts w:ascii="Times New Roman" w:hAnsi="Times New Roman" w:cs="Times New Roman"/>
          <w:sz w:val="28"/>
          <w:szCs w:val="28"/>
        </w:rPr>
        <w:t>сносу</w:t>
      </w:r>
      <w:r w:rsidRPr="001148E5">
        <w:rPr>
          <w:rFonts w:ascii="Times New Roman" w:hAnsi="Times New Roman" w:cs="Times New Roman"/>
          <w:sz w:val="28"/>
          <w:szCs w:val="28"/>
        </w:rPr>
        <w:t>, составляет акт осмотра с приложением фотоизображения выявленного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>НТО</w:t>
      </w:r>
      <w:r w:rsidRPr="001148E5">
        <w:rPr>
          <w:rFonts w:ascii="Times New Roman" w:hAnsi="Times New Roman" w:cs="Times New Roman"/>
          <w:sz w:val="28"/>
          <w:szCs w:val="28"/>
        </w:rPr>
        <w:t>.</w:t>
      </w:r>
    </w:p>
    <w:p w:rsidR="00331EC1" w:rsidRPr="00EA37B9" w:rsidRDefault="00331EC1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ОПТиРП</w:t>
      </w:r>
      <w:proofErr w:type="spellEnd"/>
      <w:r w:rsidRPr="00331EC1">
        <w:rPr>
          <w:rFonts w:ascii="Times New Roman" w:hAnsi="Times New Roman" w:cs="Times New Roman"/>
          <w:sz w:val="28"/>
          <w:szCs w:val="28"/>
        </w:rPr>
        <w:t xml:space="preserve"> на основании акта осмотра, указанного в п</w:t>
      </w:r>
      <w:r w:rsidR="00545038">
        <w:rPr>
          <w:rFonts w:ascii="Times New Roman" w:hAnsi="Times New Roman" w:cs="Times New Roman"/>
          <w:sz w:val="28"/>
          <w:szCs w:val="28"/>
        </w:rPr>
        <w:t>.</w:t>
      </w:r>
      <w:r w:rsidRPr="0033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1EC1">
        <w:rPr>
          <w:rFonts w:ascii="Times New Roman" w:hAnsi="Times New Roman" w:cs="Times New Roman"/>
          <w:sz w:val="28"/>
          <w:szCs w:val="28"/>
        </w:rPr>
        <w:t xml:space="preserve"> </w:t>
      </w:r>
      <w:r w:rsidR="00E025A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025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4503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025A8">
        <w:rPr>
          <w:rFonts w:ascii="Times New Roman" w:hAnsi="Times New Roman" w:cs="Times New Roman"/>
          <w:sz w:val="28"/>
          <w:szCs w:val="28"/>
        </w:rPr>
        <w:t xml:space="preserve"> </w:t>
      </w:r>
      <w:r w:rsidRPr="00331EC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31EC1">
        <w:rPr>
          <w:rFonts w:ascii="Times New Roman" w:hAnsi="Times New Roman" w:cs="Times New Roman"/>
          <w:sz w:val="28"/>
          <w:szCs w:val="28"/>
        </w:rPr>
        <w:t>, в течение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EC1">
        <w:rPr>
          <w:rFonts w:ascii="Times New Roman" w:hAnsi="Times New Roman" w:cs="Times New Roman"/>
          <w:sz w:val="28"/>
          <w:szCs w:val="28"/>
        </w:rPr>
        <w:t xml:space="preserve">рабочих дней со дня выявления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331EC1">
        <w:rPr>
          <w:rFonts w:ascii="Times New Roman" w:hAnsi="Times New Roman" w:cs="Times New Roman"/>
          <w:sz w:val="28"/>
          <w:szCs w:val="28"/>
        </w:rPr>
        <w:t xml:space="preserve">, подлежащего </w:t>
      </w:r>
      <w:r w:rsidR="006454B3">
        <w:rPr>
          <w:rFonts w:ascii="Times New Roman" w:hAnsi="Times New Roman" w:cs="Times New Roman"/>
          <w:sz w:val="28"/>
          <w:szCs w:val="28"/>
        </w:rPr>
        <w:t>снос</w:t>
      </w:r>
      <w:r w:rsidRPr="00331EC1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EC1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331EC1" w:rsidRPr="00444189" w:rsidRDefault="00444189" w:rsidP="00EB46E1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31EC1" w:rsidRPr="00444189">
        <w:rPr>
          <w:rFonts w:ascii="Times New Roman" w:hAnsi="Times New Roman" w:cs="Times New Roman"/>
          <w:sz w:val="28"/>
          <w:szCs w:val="28"/>
        </w:rPr>
        <w:t xml:space="preserve"> случае если </w:t>
      </w:r>
      <w:r>
        <w:rPr>
          <w:rFonts w:ascii="Times New Roman" w:hAnsi="Times New Roman" w:cs="Times New Roman"/>
          <w:sz w:val="28"/>
          <w:szCs w:val="28"/>
        </w:rPr>
        <w:t>хозяйствующий субъект НТО</w:t>
      </w:r>
      <w:r w:rsidR="00331EC1" w:rsidRPr="00444189">
        <w:rPr>
          <w:rFonts w:ascii="Times New Roman" w:hAnsi="Times New Roman" w:cs="Times New Roman"/>
          <w:sz w:val="28"/>
          <w:szCs w:val="28"/>
        </w:rPr>
        <w:t xml:space="preserve">, подлежащего </w:t>
      </w:r>
      <w:r w:rsidR="00DD1DBC">
        <w:rPr>
          <w:rFonts w:ascii="Times New Roman" w:hAnsi="Times New Roman" w:cs="Times New Roman"/>
          <w:sz w:val="28"/>
          <w:szCs w:val="28"/>
        </w:rPr>
        <w:t>сносу</w:t>
      </w:r>
      <w:r w:rsidR="00331EC1" w:rsidRPr="00444189">
        <w:rPr>
          <w:rFonts w:ascii="Times New Roman" w:hAnsi="Times New Roman" w:cs="Times New Roman"/>
          <w:sz w:val="28"/>
          <w:szCs w:val="28"/>
        </w:rPr>
        <w:t xml:space="preserve"> (далее – владелец объекта), неизвестен (не определен), обеспечивает опубликование информации о выявленном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="00331EC1" w:rsidRPr="00444189">
        <w:rPr>
          <w:rFonts w:ascii="Times New Roman" w:hAnsi="Times New Roman" w:cs="Times New Roman"/>
          <w:sz w:val="28"/>
          <w:szCs w:val="28"/>
        </w:rPr>
        <w:t xml:space="preserve">, подлежащем </w:t>
      </w:r>
      <w:r w:rsidR="006454B3">
        <w:rPr>
          <w:rFonts w:ascii="Times New Roman" w:hAnsi="Times New Roman" w:cs="Times New Roman"/>
          <w:sz w:val="28"/>
          <w:szCs w:val="28"/>
        </w:rPr>
        <w:t>сносу</w:t>
      </w:r>
      <w:r w:rsidR="00331EC1" w:rsidRPr="00444189">
        <w:rPr>
          <w:rFonts w:ascii="Times New Roman" w:hAnsi="Times New Roman" w:cs="Times New Roman"/>
          <w:sz w:val="28"/>
          <w:szCs w:val="28"/>
        </w:rPr>
        <w:t xml:space="preserve"> его владельцем, с указанием срока осуществления </w:t>
      </w:r>
      <w:r w:rsidR="006454B3">
        <w:rPr>
          <w:rFonts w:ascii="Times New Roman" w:hAnsi="Times New Roman" w:cs="Times New Roman"/>
          <w:sz w:val="28"/>
          <w:szCs w:val="28"/>
        </w:rPr>
        <w:t>сноса</w:t>
      </w:r>
      <w:r w:rsidR="00331EC1" w:rsidRPr="00444189">
        <w:rPr>
          <w:rFonts w:ascii="Times New Roman" w:hAnsi="Times New Roman" w:cs="Times New Roman"/>
          <w:sz w:val="28"/>
          <w:szCs w:val="28"/>
        </w:rPr>
        <w:t xml:space="preserve"> (далее – информация о выявленном объекте) </w:t>
      </w:r>
      <w:r w:rsidRPr="00444189">
        <w:rPr>
          <w:rFonts w:ascii="Times New Roman" w:hAnsi="Times New Roman" w:cs="Times New Roman"/>
          <w:sz w:val="28"/>
          <w:szCs w:val="28"/>
        </w:rPr>
        <w:t xml:space="preserve">в порядке, установленном для официального опубликования (обнародования) муниципальных правовых актов </w:t>
      </w:r>
      <w:hyperlink r:id="rId13" w:history="1">
        <w:r w:rsidRPr="00444189">
          <w:rPr>
            <w:rStyle w:val="a9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44189">
        <w:rPr>
          <w:rFonts w:ascii="Times New Roman" w:hAnsi="Times New Roman" w:cs="Times New Roman"/>
          <w:sz w:val="28"/>
          <w:szCs w:val="28"/>
        </w:rPr>
        <w:t xml:space="preserve"> города Бердска, и размещает на официальном сайте администрации города Бердска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EC1" w:rsidRPr="00444189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331EC1" w:rsidRPr="00444189">
        <w:rPr>
          <w:rFonts w:ascii="Times New Roman" w:hAnsi="Times New Roman" w:cs="Times New Roman"/>
          <w:sz w:val="28"/>
          <w:szCs w:val="28"/>
        </w:rPr>
        <w:t xml:space="preserve"> – официальный сайт Администрации).</w:t>
      </w:r>
    </w:p>
    <w:p w:rsidR="00E025A8" w:rsidRPr="00E025A8" w:rsidRDefault="00E025A8" w:rsidP="00E02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A8">
        <w:rPr>
          <w:rFonts w:ascii="Times New Roman" w:hAnsi="Times New Roman" w:cs="Times New Roman"/>
          <w:sz w:val="28"/>
          <w:szCs w:val="28"/>
        </w:rPr>
        <w:t xml:space="preserve">Информация о выявленном объекте подлежит размещению на фасаде такого </w:t>
      </w:r>
      <w:r w:rsidR="00444189">
        <w:rPr>
          <w:rFonts w:ascii="Times New Roman" w:hAnsi="Times New Roman" w:cs="Times New Roman"/>
          <w:sz w:val="28"/>
          <w:szCs w:val="28"/>
        </w:rPr>
        <w:t>НТО</w:t>
      </w:r>
      <w:r w:rsidRPr="00E025A8">
        <w:rPr>
          <w:rFonts w:ascii="Times New Roman" w:hAnsi="Times New Roman" w:cs="Times New Roman"/>
          <w:sz w:val="28"/>
          <w:szCs w:val="28"/>
        </w:rPr>
        <w:t xml:space="preserve"> с подтверждением факта размещения фото- или </w:t>
      </w:r>
      <w:proofErr w:type="spellStart"/>
      <w:r w:rsidRPr="00E025A8">
        <w:rPr>
          <w:rFonts w:ascii="Times New Roman" w:hAnsi="Times New Roman" w:cs="Times New Roman"/>
          <w:sz w:val="28"/>
          <w:szCs w:val="28"/>
        </w:rPr>
        <w:t>видеофиксацией</w:t>
      </w:r>
      <w:proofErr w:type="spellEnd"/>
      <w:r w:rsidRPr="00E025A8">
        <w:rPr>
          <w:rFonts w:ascii="Times New Roman" w:hAnsi="Times New Roman" w:cs="Times New Roman"/>
          <w:sz w:val="28"/>
          <w:szCs w:val="28"/>
        </w:rPr>
        <w:t>.</w:t>
      </w:r>
    </w:p>
    <w:p w:rsidR="00E025A8" w:rsidRDefault="00E025A8" w:rsidP="00EB46E1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A8">
        <w:rPr>
          <w:rFonts w:ascii="Times New Roman" w:hAnsi="Times New Roman" w:cs="Times New Roman"/>
          <w:sz w:val="28"/>
          <w:szCs w:val="28"/>
        </w:rPr>
        <w:t xml:space="preserve">При наличии сведений о владельце объекта направляет ему предписание о </w:t>
      </w:r>
      <w:r w:rsidR="006454B3">
        <w:rPr>
          <w:rFonts w:ascii="Times New Roman" w:hAnsi="Times New Roman" w:cs="Times New Roman"/>
          <w:sz w:val="28"/>
          <w:szCs w:val="28"/>
        </w:rPr>
        <w:t>сносе</w:t>
      </w:r>
      <w:r w:rsidRPr="00E025A8">
        <w:rPr>
          <w:rFonts w:ascii="Times New Roman" w:hAnsi="Times New Roman" w:cs="Times New Roman"/>
          <w:sz w:val="28"/>
          <w:szCs w:val="28"/>
        </w:rPr>
        <w:t xml:space="preserve"> </w:t>
      </w:r>
      <w:r w:rsidR="002B113F">
        <w:rPr>
          <w:rFonts w:ascii="Times New Roman" w:hAnsi="Times New Roman" w:cs="Times New Roman"/>
          <w:sz w:val="28"/>
          <w:szCs w:val="28"/>
        </w:rPr>
        <w:t>НТО</w:t>
      </w:r>
      <w:r w:rsidRPr="00E025A8">
        <w:rPr>
          <w:rFonts w:ascii="Times New Roman" w:hAnsi="Times New Roman" w:cs="Times New Roman"/>
          <w:sz w:val="28"/>
          <w:szCs w:val="28"/>
        </w:rPr>
        <w:t xml:space="preserve"> (далее – предписание о </w:t>
      </w:r>
      <w:r w:rsidR="006454B3">
        <w:rPr>
          <w:rFonts w:ascii="Times New Roman" w:hAnsi="Times New Roman" w:cs="Times New Roman"/>
          <w:sz w:val="28"/>
          <w:szCs w:val="28"/>
        </w:rPr>
        <w:t>снос</w:t>
      </w:r>
      <w:r w:rsidRPr="00E025A8">
        <w:rPr>
          <w:rFonts w:ascii="Times New Roman" w:hAnsi="Times New Roman" w:cs="Times New Roman"/>
          <w:sz w:val="28"/>
          <w:szCs w:val="28"/>
        </w:rPr>
        <w:t xml:space="preserve">е) по форме согласно </w:t>
      </w:r>
      <w:r w:rsidR="00DD1DBC" w:rsidRPr="00DD1DB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D1DBC">
        <w:rPr>
          <w:rFonts w:ascii="Times New Roman" w:hAnsi="Times New Roman" w:cs="Times New Roman"/>
          <w:sz w:val="28"/>
          <w:szCs w:val="28"/>
        </w:rPr>
        <w:t>4</w:t>
      </w:r>
      <w:r w:rsidRPr="00E025A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B113F">
        <w:rPr>
          <w:rFonts w:ascii="Times New Roman" w:hAnsi="Times New Roman" w:cs="Times New Roman"/>
          <w:sz w:val="28"/>
          <w:szCs w:val="28"/>
        </w:rPr>
        <w:t>Положению</w:t>
      </w:r>
      <w:r w:rsidRPr="00E025A8">
        <w:rPr>
          <w:rFonts w:ascii="Times New Roman" w:hAnsi="Times New Roman" w:cs="Times New Roman"/>
          <w:sz w:val="28"/>
          <w:szCs w:val="28"/>
        </w:rPr>
        <w:t xml:space="preserve">. В предписании о </w:t>
      </w:r>
      <w:r w:rsidR="006454B3">
        <w:rPr>
          <w:rFonts w:ascii="Times New Roman" w:hAnsi="Times New Roman" w:cs="Times New Roman"/>
          <w:sz w:val="28"/>
          <w:szCs w:val="28"/>
        </w:rPr>
        <w:t>снос</w:t>
      </w:r>
      <w:r w:rsidRPr="00E025A8">
        <w:rPr>
          <w:rFonts w:ascii="Times New Roman" w:hAnsi="Times New Roman" w:cs="Times New Roman"/>
          <w:sz w:val="28"/>
          <w:szCs w:val="28"/>
        </w:rPr>
        <w:t xml:space="preserve">е указывается срок для выполнения владельцем объекта работ по </w:t>
      </w:r>
      <w:r w:rsidR="006454B3">
        <w:rPr>
          <w:rFonts w:ascii="Times New Roman" w:hAnsi="Times New Roman" w:cs="Times New Roman"/>
          <w:sz w:val="28"/>
          <w:szCs w:val="28"/>
        </w:rPr>
        <w:t>снос</w:t>
      </w:r>
      <w:r w:rsidRPr="00E025A8">
        <w:rPr>
          <w:rFonts w:ascii="Times New Roman" w:hAnsi="Times New Roman" w:cs="Times New Roman"/>
          <w:sz w:val="28"/>
          <w:szCs w:val="28"/>
        </w:rPr>
        <w:t xml:space="preserve">у </w:t>
      </w:r>
      <w:r w:rsidR="002B113F">
        <w:rPr>
          <w:rFonts w:ascii="Times New Roman" w:hAnsi="Times New Roman" w:cs="Times New Roman"/>
          <w:sz w:val="28"/>
          <w:szCs w:val="28"/>
        </w:rPr>
        <w:t>НТО</w:t>
      </w:r>
      <w:r w:rsidRPr="00E025A8">
        <w:rPr>
          <w:rFonts w:ascii="Times New Roman" w:hAnsi="Times New Roman" w:cs="Times New Roman"/>
          <w:sz w:val="28"/>
          <w:szCs w:val="28"/>
        </w:rPr>
        <w:t xml:space="preserve">. Предписание о </w:t>
      </w:r>
      <w:r w:rsidR="006454B3">
        <w:rPr>
          <w:rFonts w:ascii="Times New Roman" w:hAnsi="Times New Roman" w:cs="Times New Roman"/>
          <w:sz w:val="28"/>
          <w:szCs w:val="28"/>
        </w:rPr>
        <w:t>снос</w:t>
      </w:r>
      <w:r w:rsidRPr="00E025A8">
        <w:rPr>
          <w:rFonts w:ascii="Times New Roman" w:hAnsi="Times New Roman" w:cs="Times New Roman"/>
          <w:sz w:val="28"/>
          <w:szCs w:val="28"/>
        </w:rPr>
        <w:t>е вручается владельцу объекта лично под роспись либо направляется заказным письмом с уведомлением о вручении.</w:t>
      </w:r>
    </w:p>
    <w:p w:rsidR="00E025A8" w:rsidRPr="00E025A8" w:rsidRDefault="00E025A8" w:rsidP="002B11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A8">
        <w:rPr>
          <w:rFonts w:ascii="Times New Roman" w:hAnsi="Times New Roman" w:cs="Times New Roman"/>
          <w:sz w:val="28"/>
          <w:szCs w:val="28"/>
        </w:rPr>
        <w:t xml:space="preserve">Одновременно с направлением предписания о </w:t>
      </w:r>
      <w:r w:rsidR="006454B3">
        <w:rPr>
          <w:rFonts w:ascii="Times New Roman" w:hAnsi="Times New Roman" w:cs="Times New Roman"/>
          <w:sz w:val="28"/>
          <w:szCs w:val="28"/>
        </w:rPr>
        <w:t>снос</w:t>
      </w:r>
      <w:r w:rsidRPr="00E025A8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B113F">
        <w:rPr>
          <w:rFonts w:ascii="Times New Roman" w:hAnsi="Times New Roman" w:cs="Times New Roman"/>
          <w:sz w:val="28"/>
          <w:szCs w:val="28"/>
        </w:rPr>
        <w:t>ОПТиРП</w:t>
      </w:r>
      <w:proofErr w:type="spellEnd"/>
      <w:r w:rsidRPr="00E025A8">
        <w:rPr>
          <w:rFonts w:ascii="Times New Roman" w:hAnsi="Times New Roman" w:cs="Times New Roman"/>
          <w:sz w:val="28"/>
          <w:szCs w:val="28"/>
        </w:rPr>
        <w:t xml:space="preserve"> размещает информацию о необходимости </w:t>
      </w:r>
      <w:r w:rsidR="006454B3">
        <w:rPr>
          <w:rFonts w:ascii="Times New Roman" w:hAnsi="Times New Roman" w:cs="Times New Roman"/>
          <w:sz w:val="28"/>
          <w:szCs w:val="28"/>
        </w:rPr>
        <w:t>снос</w:t>
      </w:r>
      <w:r w:rsidRPr="00E025A8">
        <w:rPr>
          <w:rFonts w:ascii="Times New Roman" w:hAnsi="Times New Roman" w:cs="Times New Roman"/>
          <w:sz w:val="28"/>
          <w:szCs w:val="28"/>
        </w:rPr>
        <w:t xml:space="preserve">а на фасаде </w:t>
      </w:r>
      <w:r w:rsidR="002B113F">
        <w:rPr>
          <w:rFonts w:ascii="Times New Roman" w:hAnsi="Times New Roman" w:cs="Times New Roman"/>
          <w:sz w:val="28"/>
          <w:szCs w:val="28"/>
        </w:rPr>
        <w:t>НТО</w:t>
      </w:r>
      <w:r w:rsidRPr="00E025A8">
        <w:rPr>
          <w:rFonts w:ascii="Times New Roman" w:hAnsi="Times New Roman" w:cs="Times New Roman"/>
          <w:sz w:val="28"/>
          <w:szCs w:val="28"/>
        </w:rPr>
        <w:t xml:space="preserve"> с подтверждением факта размещения фот</w:t>
      </w:r>
      <w:proofErr w:type="gramStart"/>
      <w:r w:rsidRPr="00E025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025A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025A8">
        <w:rPr>
          <w:rFonts w:ascii="Times New Roman" w:hAnsi="Times New Roman" w:cs="Times New Roman"/>
          <w:sz w:val="28"/>
          <w:szCs w:val="28"/>
        </w:rPr>
        <w:t>видеофиксацией</w:t>
      </w:r>
      <w:proofErr w:type="spellEnd"/>
      <w:r w:rsidRPr="00E025A8">
        <w:rPr>
          <w:rFonts w:ascii="Times New Roman" w:hAnsi="Times New Roman" w:cs="Times New Roman"/>
          <w:sz w:val="28"/>
          <w:szCs w:val="28"/>
        </w:rPr>
        <w:t>.</w:t>
      </w:r>
    </w:p>
    <w:p w:rsidR="001148E5" w:rsidRDefault="00E025A8" w:rsidP="002B11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A8">
        <w:rPr>
          <w:rFonts w:ascii="Times New Roman" w:hAnsi="Times New Roman" w:cs="Times New Roman"/>
          <w:sz w:val="28"/>
          <w:szCs w:val="28"/>
        </w:rPr>
        <w:t>В случае если уведомление о вручении заказного письма вернулось с отметкой о неполучении</w:t>
      </w:r>
      <w:r w:rsidR="002B113F">
        <w:rPr>
          <w:rFonts w:ascii="Times New Roman" w:hAnsi="Times New Roman" w:cs="Times New Roman"/>
          <w:sz w:val="28"/>
          <w:szCs w:val="28"/>
        </w:rPr>
        <w:t xml:space="preserve"> </w:t>
      </w:r>
      <w:r w:rsidRPr="00E025A8">
        <w:rPr>
          <w:rFonts w:ascii="Times New Roman" w:hAnsi="Times New Roman" w:cs="Times New Roman"/>
          <w:sz w:val="28"/>
          <w:szCs w:val="28"/>
        </w:rPr>
        <w:t xml:space="preserve">заказного письма, </w:t>
      </w:r>
      <w:proofErr w:type="spellStart"/>
      <w:r w:rsidRPr="00E025A8">
        <w:rPr>
          <w:rFonts w:ascii="Times New Roman" w:hAnsi="Times New Roman" w:cs="Times New Roman"/>
          <w:sz w:val="28"/>
          <w:szCs w:val="28"/>
        </w:rPr>
        <w:t>О</w:t>
      </w:r>
      <w:r w:rsidR="002B113F">
        <w:rPr>
          <w:rFonts w:ascii="Times New Roman" w:hAnsi="Times New Roman" w:cs="Times New Roman"/>
          <w:sz w:val="28"/>
          <w:szCs w:val="28"/>
        </w:rPr>
        <w:t>ПТиРП</w:t>
      </w:r>
      <w:proofErr w:type="spellEnd"/>
      <w:r w:rsidRPr="00E025A8">
        <w:rPr>
          <w:rFonts w:ascii="Times New Roman" w:hAnsi="Times New Roman" w:cs="Times New Roman"/>
          <w:sz w:val="28"/>
          <w:szCs w:val="28"/>
        </w:rPr>
        <w:t xml:space="preserve"> повторно направляет владельцу объекта предписание о </w:t>
      </w:r>
      <w:r w:rsidR="006454B3">
        <w:rPr>
          <w:rFonts w:ascii="Times New Roman" w:hAnsi="Times New Roman" w:cs="Times New Roman"/>
          <w:sz w:val="28"/>
          <w:szCs w:val="28"/>
        </w:rPr>
        <w:t>снос</w:t>
      </w:r>
      <w:r w:rsidRPr="00E025A8">
        <w:rPr>
          <w:rFonts w:ascii="Times New Roman" w:hAnsi="Times New Roman" w:cs="Times New Roman"/>
          <w:sz w:val="28"/>
          <w:szCs w:val="28"/>
        </w:rPr>
        <w:t>е заказным письмом с уведомлением о вручении.</w:t>
      </w:r>
    </w:p>
    <w:p w:rsidR="001148E5" w:rsidRPr="00D5184E" w:rsidRDefault="001148E5" w:rsidP="00EB46E1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4E">
        <w:rPr>
          <w:rFonts w:ascii="Times New Roman" w:hAnsi="Times New Roman" w:cs="Times New Roman"/>
          <w:color w:val="000000"/>
          <w:sz w:val="28"/>
          <w:szCs w:val="28"/>
        </w:rPr>
        <w:t xml:space="preserve">Срок для выполнения работ по </w:t>
      </w:r>
      <w:r w:rsidR="006454B3" w:rsidRPr="00D5184E">
        <w:rPr>
          <w:rFonts w:ascii="Times New Roman" w:hAnsi="Times New Roman" w:cs="Times New Roman"/>
          <w:sz w:val="28"/>
          <w:szCs w:val="28"/>
        </w:rPr>
        <w:t>снос</w:t>
      </w:r>
      <w:r w:rsidRPr="00D5184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370EED" w:rsidRPr="00D5184E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Pr="00D5184E">
        <w:rPr>
          <w:rFonts w:ascii="Times New Roman" w:hAnsi="Times New Roman" w:cs="Times New Roman"/>
          <w:color w:val="000000"/>
          <w:sz w:val="28"/>
          <w:szCs w:val="28"/>
        </w:rPr>
        <w:t xml:space="preserve"> владельцем</w:t>
      </w:r>
      <w:r w:rsidR="00370EED" w:rsidRPr="00D51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184E">
        <w:rPr>
          <w:rFonts w:ascii="Times New Roman" w:hAnsi="Times New Roman" w:cs="Times New Roman"/>
          <w:color w:val="000000"/>
          <w:sz w:val="28"/>
          <w:szCs w:val="28"/>
        </w:rPr>
        <w:t>объекта собственными силами и (или) за счет собственных средств составляет 30 календарных дней:</w:t>
      </w:r>
    </w:p>
    <w:p w:rsidR="0053335B" w:rsidRDefault="001148E5" w:rsidP="0053335B">
      <w:pPr>
        <w:pStyle w:val="a5"/>
        <w:numPr>
          <w:ilvl w:val="0"/>
          <w:numId w:val="49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53335B">
        <w:rPr>
          <w:rFonts w:eastAsia="Times New Roman"/>
          <w:b w:val="0"/>
          <w:color w:val="000000"/>
        </w:rPr>
        <w:t>со дня опубликования в официальном издании информации о выявленном объекте в случае,</w:t>
      </w:r>
      <w:r w:rsidR="00370EED" w:rsidRPr="0053335B">
        <w:rPr>
          <w:rFonts w:eastAsia="Times New Roman"/>
          <w:b w:val="0"/>
          <w:color w:val="000000"/>
        </w:rPr>
        <w:t xml:space="preserve"> </w:t>
      </w:r>
      <w:r w:rsidRPr="0053335B">
        <w:rPr>
          <w:rFonts w:eastAsia="Times New Roman"/>
          <w:b w:val="0"/>
          <w:color w:val="000000"/>
        </w:rPr>
        <w:t xml:space="preserve">указанном в </w:t>
      </w:r>
      <w:r w:rsidR="00370EED" w:rsidRPr="0053335B">
        <w:rPr>
          <w:rFonts w:eastAsia="Times New Roman"/>
          <w:b w:val="0"/>
          <w:color w:val="000000"/>
        </w:rPr>
        <w:t>пп.</w:t>
      </w:r>
      <w:r w:rsidRPr="0053335B">
        <w:rPr>
          <w:rFonts w:eastAsia="Times New Roman"/>
          <w:b w:val="0"/>
          <w:color w:val="000000"/>
        </w:rPr>
        <w:t>1</w:t>
      </w:r>
      <w:r w:rsidR="00370EED" w:rsidRPr="0053335B">
        <w:rPr>
          <w:rFonts w:eastAsia="Times New Roman"/>
          <w:b w:val="0"/>
          <w:color w:val="000000"/>
        </w:rPr>
        <w:t xml:space="preserve"> п.5 раздела </w:t>
      </w:r>
      <w:r w:rsidR="00370EED" w:rsidRPr="0053335B">
        <w:rPr>
          <w:rFonts w:eastAsia="Times New Roman"/>
          <w:b w:val="0"/>
          <w:color w:val="000000"/>
          <w:lang w:val="en-US"/>
        </w:rPr>
        <w:t>VIII</w:t>
      </w:r>
      <w:r w:rsidRPr="0053335B">
        <w:rPr>
          <w:rFonts w:eastAsia="Times New Roman"/>
          <w:b w:val="0"/>
          <w:color w:val="000000"/>
        </w:rPr>
        <w:t xml:space="preserve"> настоящего </w:t>
      </w:r>
      <w:r w:rsidR="00370EED" w:rsidRPr="0053335B">
        <w:rPr>
          <w:rFonts w:eastAsia="Times New Roman"/>
          <w:b w:val="0"/>
          <w:color w:val="000000"/>
        </w:rPr>
        <w:t>Положения</w:t>
      </w:r>
      <w:r w:rsidRPr="0053335B">
        <w:rPr>
          <w:rFonts w:eastAsia="Times New Roman"/>
          <w:b w:val="0"/>
          <w:color w:val="000000"/>
        </w:rPr>
        <w:t>;</w:t>
      </w:r>
    </w:p>
    <w:p w:rsidR="001148E5" w:rsidRPr="0053335B" w:rsidRDefault="001148E5" w:rsidP="0053335B">
      <w:pPr>
        <w:pStyle w:val="a5"/>
        <w:numPr>
          <w:ilvl w:val="0"/>
          <w:numId w:val="49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53335B">
        <w:rPr>
          <w:rFonts w:eastAsia="Times New Roman"/>
          <w:b w:val="0"/>
          <w:color w:val="000000"/>
        </w:rPr>
        <w:t xml:space="preserve">со дня получения владельцем объекта предписания о </w:t>
      </w:r>
      <w:r w:rsidR="006454B3" w:rsidRPr="0053335B">
        <w:rPr>
          <w:b w:val="0"/>
        </w:rPr>
        <w:t>снос</w:t>
      </w:r>
      <w:r w:rsidRPr="0053335B">
        <w:rPr>
          <w:rFonts w:eastAsia="Times New Roman"/>
          <w:b w:val="0"/>
          <w:color w:val="000000"/>
        </w:rPr>
        <w:t xml:space="preserve">е или </w:t>
      </w:r>
      <w:proofErr w:type="gramStart"/>
      <w:r w:rsidRPr="0053335B">
        <w:rPr>
          <w:rFonts w:eastAsia="Times New Roman"/>
          <w:b w:val="0"/>
          <w:color w:val="000000"/>
        </w:rPr>
        <w:t>со дня повторного</w:t>
      </w:r>
      <w:r w:rsidR="00370EED" w:rsidRPr="0053335B">
        <w:rPr>
          <w:rFonts w:eastAsia="Times New Roman"/>
          <w:b w:val="0"/>
          <w:color w:val="000000"/>
        </w:rPr>
        <w:t xml:space="preserve"> </w:t>
      </w:r>
      <w:r w:rsidRPr="0053335B">
        <w:rPr>
          <w:rFonts w:eastAsia="Times New Roman"/>
          <w:b w:val="0"/>
          <w:color w:val="000000"/>
        </w:rPr>
        <w:t>возвращения уведомления о вручении заказного письма с отметкой о неполучении заказного письма в</w:t>
      </w:r>
      <w:r w:rsidR="00E025A8" w:rsidRPr="0053335B">
        <w:rPr>
          <w:rFonts w:eastAsia="Times New Roman"/>
          <w:b w:val="0"/>
          <w:color w:val="000000"/>
        </w:rPr>
        <w:t xml:space="preserve"> </w:t>
      </w:r>
      <w:r w:rsidRPr="0053335B">
        <w:rPr>
          <w:rFonts w:eastAsia="Times New Roman"/>
          <w:b w:val="0"/>
          <w:color w:val="000000"/>
        </w:rPr>
        <w:t>случае</w:t>
      </w:r>
      <w:proofErr w:type="gramEnd"/>
      <w:r w:rsidRPr="0053335B">
        <w:rPr>
          <w:rFonts w:eastAsia="Times New Roman"/>
          <w:b w:val="0"/>
          <w:color w:val="000000"/>
        </w:rPr>
        <w:t xml:space="preserve">, указанном </w:t>
      </w:r>
      <w:r w:rsidR="00D82B21" w:rsidRPr="0053335B">
        <w:rPr>
          <w:rFonts w:eastAsia="Times New Roman"/>
          <w:b w:val="0"/>
          <w:color w:val="000000"/>
        </w:rPr>
        <w:t xml:space="preserve">в пп.2 п.5 раздела </w:t>
      </w:r>
      <w:r w:rsidR="00D82B21" w:rsidRPr="0053335B">
        <w:rPr>
          <w:rFonts w:eastAsia="Times New Roman"/>
          <w:b w:val="0"/>
          <w:color w:val="000000"/>
          <w:lang w:val="en-US"/>
        </w:rPr>
        <w:t>VIII</w:t>
      </w:r>
      <w:r w:rsidR="00D82B21" w:rsidRPr="0053335B">
        <w:rPr>
          <w:rFonts w:eastAsia="Times New Roman"/>
          <w:b w:val="0"/>
          <w:color w:val="000000"/>
        </w:rPr>
        <w:t xml:space="preserve"> настоящего Положения</w:t>
      </w:r>
      <w:r w:rsidRPr="0053335B">
        <w:rPr>
          <w:rFonts w:eastAsia="Times New Roman"/>
          <w:b w:val="0"/>
          <w:color w:val="000000"/>
        </w:rPr>
        <w:t>.</w:t>
      </w:r>
    </w:p>
    <w:p w:rsidR="00EA37B9" w:rsidRPr="00EA37B9" w:rsidRDefault="001148E5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3 рабочих дней со дня истечения сроков, указанных в </w:t>
      </w:r>
      <w:r w:rsidR="001935FF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пп.3 п.5 раздела </w:t>
      </w:r>
      <w:r w:rsidR="001935FF" w:rsidRPr="00EA37B9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="001935FF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935FF" w:rsidRPr="00EA37B9">
        <w:rPr>
          <w:rFonts w:ascii="Times New Roman" w:hAnsi="Times New Roman" w:cs="Times New Roman"/>
          <w:color w:val="000000"/>
          <w:sz w:val="28"/>
          <w:szCs w:val="28"/>
        </w:rPr>
        <w:t>ОПТиРП</w:t>
      </w:r>
      <w:proofErr w:type="spellEnd"/>
      <w:r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осмотр места </w:t>
      </w:r>
      <w:r w:rsidRPr="00EA37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размещения </w:t>
      </w:r>
      <w:r w:rsidR="001935FF" w:rsidRPr="00EA37B9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 с целью</w:t>
      </w:r>
      <w:r w:rsidR="001935FF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факта выполнения или невыполнения владельцем объекта работ по </w:t>
      </w:r>
      <w:r w:rsidR="006454B3" w:rsidRPr="00EA37B9">
        <w:rPr>
          <w:rFonts w:ascii="Times New Roman" w:hAnsi="Times New Roman" w:cs="Times New Roman"/>
          <w:sz w:val="28"/>
          <w:szCs w:val="28"/>
        </w:rPr>
        <w:t>снос</w:t>
      </w:r>
      <w:r w:rsidRPr="00EA37B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935FF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B21" w:rsidRPr="00EA37B9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Pr="00EA37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8E5" w:rsidRPr="00EA37B9" w:rsidRDefault="00D82B21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 невыполнения владельцем объекта работ по </w:t>
      </w:r>
      <w:r w:rsidR="006454B3" w:rsidRPr="00EA37B9">
        <w:rPr>
          <w:rFonts w:ascii="Times New Roman" w:hAnsi="Times New Roman" w:cs="Times New Roman"/>
          <w:sz w:val="28"/>
          <w:szCs w:val="28"/>
        </w:rPr>
        <w:t>сносу</w:t>
      </w:r>
      <w:r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 НТО о</w:t>
      </w:r>
      <w:r w:rsidR="001148E5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работ по </w:t>
      </w:r>
      <w:r w:rsidR="006454B3" w:rsidRPr="00EA37B9">
        <w:rPr>
          <w:rFonts w:ascii="Times New Roman" w:hAnsi="Times New Roman" w:cs="Times New Roman"/>
          <w:sz w:val="28"/>
          <w:szCs w:val="28"/>
        </w:rPr>
        <w:t>снос</w:t>
      </w:r>
      <w:r w:rsidR="001148E5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EA37B9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="001148E5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 за счет бюджетных</w:t>
      </w:r>
      <w:r w:rsidR="001935FF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8E5" w:rsidRPr="00EA37B9">
        <w:rPr>
          <w:rFonts w:ascii="Times New Roman" w:hAnsi="Times New Roman" w:cs="Times New Roman"/>
          <w:color w:val="000000"/>
          <w:sz w:val="28"/>
          <w:szCs w:val="28"/>
        </w:rPr>
        <w:t>средств местного бюджета осуществляется в следующих случаях:</w:t>
      </w:r>
    </w:p>
    <w:p w:rsidR="001F718D" w:rsidRPr="001F718D" w:rsidRDefault="001148E5" w:rsidP="00EB46E1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1F718D">
        <w:rPr>
          <w:rFonts w:eastAsia="Times New Roman"/>
          <w:b w:val="0"/>
          <w:color w:val="000000"/>
        </w:rPr>
        <w:t xml:space="preserve">если владелец объекта неизвестен (не определен) и </w:t>
      </w:r>
      <w:r w:rsidR="006454B3" w:rsidRPr="001F718D">
        <w:rPr>
          <w:b w:val="0"/>
        </w:rPr>
        <w:t>снос</w:t>
      </w:r>
      <w:r w:rsidRPr="001F718D">
        <w:rPr>
          <w:rFonts w:eastAsia="Times New Roman"/>
          <w:b w:val="0"/>
          <w:color w:val="000000"/>
        </w:rPr>
        <w:t xml:space="preserve"> </w:t>
      </w:r>
      <w:r w:rsidR="001935FF" w:rsidRPr="001F718D">
        <w:rPr>
          <w:rFonts w:eastAsia="Times New Roman"/>
          <w:b w:val="0"/>
          <w:color w:val="000000"/>
        </w:rPr>
        <w:t>НТО</w:t>
      </w:r>
      <w:r w:rsidRPr="001F718D">
        <w:rPr>
          <w:rFonts w:eastAsia="Times New Roman"/>
          <w:b w:val="0"/>
          <w:color w:val="000000"/>
        </w:rPr>
        <w:t xml:space="preserve"> не осуществлен в течение срока, указанного в </w:t>
      </w:r>
      <w:r w:rsidR="001935FF" w:rsidRPr="001F718D">
        <w:rPr>
          <w:rFonts w:eastAsia="Times New Roman"/>
          <w:b w:val="0"/>
          <w:color w:val="000000"/>
        </w:rPr>
        <w:t xml:space="preserve">пп.3 п.5 раздела </w:t>
      </w:r>
      <w:r w:rsidR="001935FF" w:rsidRPr="001F718D">
        <w:rPr>
          <w:rFonts w:eastAsia="Times New Roman"/>
          <w:b w:val="0"/>
          <w:color w:val="000000"/>
          <w:lang w:val="en-US"/>
        </w:rPr>
        <w:t>VIII</w:t>
      </w:r>
      <w:r w:rsidR="001935FF" w:rsidRPr="001F718D">
        <w:rPr>
          <w:rFonts w:eastAsia="Times New Roman"/>
          <w:b w:val="0"/>
          <w:color w:val="000000"/>
        </w:rPr>
        <w:t xml:space="preserve"> настоящего Положения</w:t>
      </w:r>
      <w:r w:rsidRPr="001F718D">
        <w:rPr>
          <w:rFonts w:eastAsia="Times New Roman"/>
          <w:b w:val="0"/>
          <w:color w:val="000000"/>
        </w:rPr>
        <w:t>;</w:t>
      </w:r>
    </w:p>
    <w:p w:rsidR="009D22E5" w:rsidRPr="009D22E5" w:rsidRDefault="001148E5" w:rsidP="009D22E5">
      <w:pPr>
        <w:pStyle w:val="a5"/>
        <w:numPr>
          <w:ilvl w:val="0"/>
          <w:numId w:val="37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1F718D">
        <w:rPr>
          <w:rFonts w:eastAsia="Times New Roman"/>
          <w:b w:val="0"/>
          <w:color w:val="000000"/>
        </w:rPr>
        <w:t xml:space="preserve">если предписание о </w:t>
      </w:r>
      <w:r w:rsidR="006454B3" w:rsidRPr="001F718D">
        <w:rPr>
          <w:b w:val="0"/>
        </w:rPr>
        <w:t>снос</w:t>
      </w:r>
      <w:r w:rsidRPr="001F718D">
        <w:rPr>
          <w:rFonts w:eastAsia="Times New Roman"/>
          <w:b w:val="0"/>
          <w:color w:val="000000"/>
        </w:rPr>
        <w:t>е не исполнено владельцем объекта в срок, указанный в абзаце</w:t>
      </w:r>
      <w:r w:rsidR="002A7938" w:rsidRPr="001F718D">
        <w:rPr>
          <w:rFonts w:eastAsia="Times New Roman"/>
          <w:b w:val="0"/>
          <w:color w:val="000000"/>
        </w:rPr>
        <w:t xml:space="preserve"> </w:t>
      </w:r>
      <w:r w:rsidRPr="001F718D">
        <w:rPr>
          <w:rFonts w:eastAsia="Times New Roman"/>
          <w:b w:val="0"/>
          <w:color w:val="000000"/>
        </w:rPr>
        <w:t xml:space="preserve">третьем </w:t>
      </w:r>
      <w:r w:rsidR="002A7938" w:rsidRPr="001F718D">
        <w:rPr>
          <w:rFonts w:eastAsia="Times New Roman"/>
          <w:b w:val="0"/>
          <w:color w:val="000000"/>
        </w:rPr>
        <w:t xml:space="preserve">пп.3 п.5 раздела </w:t>
      </w:r>
      <w:r w:rsidR="002A7938" w:rsidRPr="001F718D">
        <w:rPr>
          <w:rFonts w:eastAsia="Times New Roman"/>
          <w:b w:val="0"/>
          <w:color w:val="000000"/>
          <w:lang w:val="en-US"/>
        </w:rPr>
        <w:t>VIII</w:t>
      </w:r>
      <w:r w:rsidR="002A7938" w:rsidRPr="001F718D">
        <w:rPr>
          <w:rFonts w:eastAsia="Times New Roman"/>
          <w:b w:val="0"/>
          <w:color w:val="000000"/>
        </w:rPr>
        <w:t xml:space="preserve"> настоящего Положения</w:t>
      </w:r>
      <w:r w:rsidRPr="001F718D">
        <w:rPr>
          <w:rFonts w:eastAsia="Times New Roman"/>
          <w:b w:val="0"/>
          <w:color w:val="000000"/>
        </w:rPr>
        <w:t>.</w:t>
      </w:r>
    </w:p>
    <w:p w:rsidR="00EA37B9" w:rsidRPr="00EA37B9" w:rsidRDefault="002A7938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7B9">
        <w:rPr>
          <w:rFonts w:ascii="Times New Roman" w:hAnsi="Times New Roman" w:cs="Times New Roman"/>
          <w:color w:val="000000"/>
          <w:sz w:val="28"/>
          <w:szCs w:val="28"/>
        </w:rPr>
        <w:t>ОПТиРП</w:t>
      </w:r>
      <w:proofErr w:type="spellEnd"/>
      <w:r w:rsidR="001148E5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 рабочих дней со дня составления акта осмотра, указанного в </w:t>
      </w:r>
      <w:r w:rsidR="00D82B21" w:rsidRPr="00EA37B9">
        <w:rPr>
          <w:rFonts w:ascii="Times New Roman" w:hAnsi="Times New Roman" w:cs="Times New Roman"/>
          <w:color w:val="000000"/>
          <w:sz w:val="28"/>
          <w:szCs w:val="28"/>
        </w:rPr>
        <w:t>п.6</w:t>
      </w:r>
      <w:r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B21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раздела </w:t>
      </w:r>
      <w:r w:rsidR="00D82B21" w:rsidRPr="00EA37B9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D82B21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</w:t>
      </w:r>
      <w:r w:rsidR="001148E5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, направляет информацию </w:t>
      </w:r>
      <w:r w:rsidR="004202D4" w:rsidRPr="00EA37B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202D4" w:rsidRPr="00EA37B9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юридический отдел администрации города Бердска (далее - юридический отдел) для подготовки искового заявления в суд о сносе НТО владельцем объекта.</w:t>
      </w:r>
    </w:p>
    <w:p w:rsidR="004202D4" w:rsidRPr="001F718D" w:rsidRDefault="004202D4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B9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Юридический отдел:</w:t>
      </w:r>
    </w:p>
    <w:p w:rsidR="001F718D" w:rsidRPr="001F718D" w:rsidRDefault="004202D4" w:rsidP="00EB46E1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 w:val="0"/>
          <w:lang w:eastAsia="en-US"/>
        </w:rPr>
      </w:pPr>
      <w:r w:rsidRPr="001F718D">
        <w:rPr>
          <w:rFonts w:eastAsiaTheme="minorHAnsi"/>
          <w:b w:val="0"/>
          <w:lang w:eastAsia="en-US"/>
        </w:rPr>
        <w:t xml:space="preserve">на основании материалов, представленных </w:t>
      </w:r>
      <w:proofErr w:type="spellStart"/>
      <w:r w:rsidRPr="001F718D">
        <w:rPr>
          <w:rFonts w:eastAsiaTheme="minorHAnsi"/>
          <w:b w:val="0"/>
          <w:lang w:eastAsia="en-US"/>
        </w:rPr>
        <w:t>ОПТиРП</w:t>
      </w:r>
      <w:proofErr w:type="spellEnd"/>
      <w:r w:rsidRPr="001F718D">
        <w:rPr>
          <w:rFonts w:eastAsiaTheme="minorHAnsi"/>
          <w:b w:val="0"/>
          <w:lang w:eastAsia="en-US"/>
        </w:rPr>
        <w:t>, осуществляет подготовку исковых заявлений о сносе НТО владельцем объекта, направляет их в суд и участвует в судебных заседаниях;</w:t>
      </w:r>
    </w:p>
    <w:p w:rsidR="001F718D" w:rsidRPr="001F718D" w:rsidRDefault="004202D4" w:rsidP="00EB46E1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 w:val="0"/>
          <w:lang w:eastAsia="en-US"/>
        </w:rPr>
      </w:pPr>
      <w:r w:rsidRPr="001F718D">
        <w:rPr>
          <w:rFonts w:eastAsiaTheme="minorHAnsi"/>
          <w:b w:val="0"/>
          <w:lang w:eastAsia="en-US"/>
        </w:rPr>
        <w:t xml:space="preserve">в случае необходимости запрашивает в </w:t>
      </w:r>
      <w:proofErr w:type="spellStart"/>
      <w:r w:rsidRPr="001F718D">
        <w:rPr>
          <w:rFonts w:eastAsiaTheme="minorHAnsi"/>
          <w:b w:val="0"/>
          <w:lang w:eastAsia="en-US"/>
        </w:rPr>
        <w:t>ОПТиРП</w:t>
      </w:r>
      <w:proofErr w:type="spellEnd"/>
      <w:r w:rsidRPr="001F718D">
        <w:rPr>
          <w:rFonts w:eastAsiaTheme="minorHAnsi"/>
          <w:b w:val="0"/>
          <w:lang w:eastAsia="en-US"/>
        </w:rPr>
        <w:t xml:space="preserve"> дополнительные документы;</w:t>
      </w:r>
    </w:p>
    <w:p w:rsidR="004202D4" w:rsidRPr="001F718D" w:rsidRDefault="004202D4" w:rsidP="00EB46E1">
      <w:pPr>
        <w:pStyle w:val="a5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 w:val="0"/>
          <w:lang w:eastAsia="en-US"/>
        </w:rPr>
      </w:pPr>
      <w:r w:rsidRPr="001F718D">
        <w:rPr>
          <w:rFonts w:eastAsiaTheme="minorHAnsi"/>
          <w:b w:val="0"/>
          <w:lang w:eastAsia="en-US"/>
        </w:rPr>
        <w:t xml:space="preserve">информирует </w:t>
      </w:r>
      <w:proofErr w:type="spellStart"/>
      <w:r w:rsidRPr="001F718D">
        <w:rPr>
          <w:rFonts w:eastAsiaTheme="minorHAnsi"/>
          <w:b w:val="0"/>
          <w:lang w:eastAsia="en-US"/>
        </w:rPr>
        <w:t>ОПТиРП</w:t>
      </w:r>
      <w:proofErr w:type="spellEnd"/>
      <w:r w:rsidRPr="001F718D">
        <w:rPr>
          <w:rFonts w:eastAsiaTheme="minorHAnsi"/>
          <w:b w:val="0"/>
          <w:lang w:eastAsia="en-US"/>
        </w:rPr>
        <w:t xml:space="preserve"> о результатах рассмотрения дел о сносе НТО владельцем объекта после вступления судебного акта в законную силу.</w:t>
      </w:r>
    </w:p>
    <w:p w:rsidR="002F20C2" w:rsidRPr="001F718D" w:rsidRDefault="004202D4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в отношении НТО принято судебное решение </w:t>
      </w:r>
      <w:r w:rsidR="002F20C2" w:rsidRPr="001F718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F7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сносе и </w:t>
      </w:r>
      <w:r w:rsidR="002F20C2" w:rsidRPr="001F718D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владелец объекта</w:t>
      </w:r>
      <w:r w:rsidRPr="001F7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исполнил в установленный срок решение суда</w:t>
      </w:r>
      <w:r w:rsidR="002F20C2" w:rsidRPr="001F7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2F20C2" w:rsidRPr="001F718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ОПТиРП</w:t>
      </w:r>
      <w:proofErr w:type="spellEnd"/>
      <w:r w:rsidR="002F20C2" w:rsidRPr="001F7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разрабатывает проект постановления о </w:t>
      </w:r>
      <w:r w:rsidR="009D22E5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сносе</w:t>
      </w:r>
      <w:r w:rsidR="002F20C2" w:rsidRPr="001F7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61CC9" w:rsidRPr="001F718D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</w:t>
      </w:r>
      <w:r w:rsidR="002F20C2" w:rsidRPr="001F718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содержащее:</w:t>
      </w:r>
    </w:p>
    <w:p w:rsidR="001F718D" w:rsidRPr="001F718D" w:rsidRDefault="002F20C2" w:rsidP="00EB46E1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F2">
        <w:rPr>
          <w:rFonts w:ascii="Times New Roman" w:hAnsi="Times New Roman" w:cs="Times New Roman"/>
          <w:sz w:val="28"/>
          <w:szCs w:val="28"/>
        </w:rPr>
        <w:t xml:space="preserve">адресный ориентир расположения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E249F2">
        <w:rPr>
          <w:rFonts w:ascii="Times New Roman" w:hAnsi="Times New Roman" w:cs="Times New Roman"/>
          <w:sz w:val="28"/>
          <w:szCs w:val="28"/>
        </w:rPr>
        <w:t xml:space="preserve">, подлежащего </w:t>
      </w:r>
      <w:r w:rsidR="006454B3" w:rsidRPr="006454B3">
        <w:rPr>
          <w:rFonts w:ascii="Times New Roman" w:hAnsi="Times New Roman" w:cs="Times New Roman"/>
          <w:sz w:val="28"/>
          <w:szCs w:val="28"/>
        </w:rPr>
        <w:t>снос</w:t>
      </w:r>
      <w:r w:rsidR="006454B3">
        <w:rPr>
          <w:rFonts w:ascii="Times New Roman" w:hAnsi="Times New Roman" w:cs="Times New Roman"/>
          <w:sz w:val="28"/>
          <w:szCs w:val="28"/>
        </w:rPr>
        <w:t>у</w:t>
      </w:r>
      <w:r w:rsidRPr="00E249F2">
        <w:rPr>
          <w:rFonts w:ascii="Times New Roman" w:hAnsi="Times New Roman" w:cs="Times New Roman"/>
          <w:sz w:val="28"/>
          <w:szCs w:val="28"/>
        </w:rPr>
        <w:t>;</w:t>
      </w:r>
    </w:p>
    <w:p w:rsidR="001F718D" w:rsidRPr="001F718D" w:rsidRDefault="002F20C2" w:rsidP="00EB46E1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8D">
        <w:rPr>
          <w:rFonts w:ascii="Times New Roman" w:hAnsi="Times New Roman" w:cs="Times New Roman"/>
          <w:sz w:val="28"/>
          <w:szCs w:val="28"/>
        </w:rPr>
        <w:t xml:space="preserve">основание </w:t>
      </w:r>
      <w:r w:rsidR="006454B3" w:rsidRPr="001F718D">
        <w:rPr>
          <w:rFonts w:ascii="Times New Roman" w:hAnsi="Times New Roman" w:cs="Times New Roman"/>
          <w:sz w:val="28"/>
          <w:szCs w:val="28"/>
        </w:rPr>
        <w:t>снос</w:t>
      </w:r>
      <w:r w:rsidRPr="001F718D">
        <w:rPr>
          <w:rFonts w:ascii="Times New Roman" w:hAnsi="Times New Roman" w:cs="Times New Roman"/>
          <w:sz w:val="28"/>
          <w:szCs w:val="28"/>
        </w:rPr>
        <w:t>а НТО;</w:t>
      </w:r>
    </w:p>
    <w:p w:rsidR="001F718D" w:rsidRPr="001F718D" w:rsidRDefault="002F20C2" w:rsidP="00EB46E1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8D">
        <w:rPr>
          <w:rFonts w:ascii="Times New Roman" w:hAnsi="Times New Roman" w:cs="Times New Roman"/>
          <w:sz w:val="28"/>
          <w:szCs w:val="28"/>
        </w:rPr>
        <w:t xml:space="preserve">поручение МКУ «УЖКХ» о </w:t>
      </w:r>
      <w:r w:rsidR="006454B3" w:rsidRPr="001F718D">
        <w:rPr>
          <w:rFonts w:ascii="Times New Roman" w:hAnsi="Times New Roman" w:cs="Times New Roman"/>
          <w:sz w:val="28"/>
          <w:szCs w:val="28"/>
        </w:rPr>
        <w:t>снос</w:t>
      </w:r>
      <w:r w:rsidRPr="001F718D">
        <w:rPr>
          <w:rFonts w:ascii="Times New Roman" w:hAnsi="Times New Roman" w:cs="Times New Roman"/>
          <w:sz w:val="28"/>
          <w:szCs w:val="28"/>
        </w:rPr>
        <w:t xml:space="preserve">е НТО с обеспечением финансирования работ по </w:t>
      </w:r>
      <w:r w:rsidR="006454B3" w:rsidRPr="001F718D">
        <w:rPr>
          <w:rFonts w:ascii="Times New Roman" w:hAnsi="Times New Roman" w:cs="Times New Roman"/>
          <w:sz w:val="28"/>
          <w:szCs w:val="28"/>
        </w:rPr>
        <w:t>снос</w:t>
      </w:r>
      <w:r w:rsidRPr="001F718D">
        <w:rPr>
          <w:rFonts w:ascii="Times New Roman" w:hAnsi="Times New Roman" w:cs="Times New Roman"/>
          <w:sz w:val="28"/>
          <w:szCs w:val="28"/>
        </w:rPr>
        <w:t>у;</w:t>
      </w:r>
    </w:p>
    <w:p w:rsidR="002F20C2" w:rsidRPr="001F718D" w:rsidRDefault="002F20C2" w:rsidP="00EB46E1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8D">
        <w:rPr>
          <w:rFonts w:ascii="Times New Roman" w:hAnsi="Times New Roman" w:cs="Times New Roman"/>
          <w:sz w:val="28"/>
          <w:szCs w:val="28"/>
        </w:rPr>
        <w:t xml:space="preserve">период начала работ по </w:t>
      </w:r>
      <w:r w:rsidR="006454B3" w:rsidRPr="001F718D">
        <w:rPr>
          <w:rFonts w:ascii="Times New Roman" w:hAnsi="Times New Roman" w:cs="Times New Roman"/>
          <w:sz w:val="28"/>
          <w:szCs w:val="28"/>
        </w:rPr>
        <w:t>снос</w:t>
      </w:r>
      <w:r w:rsidRPr="001F718D">
        <w:rPr>
          <w:rFonts w:ascii="Times New Roman" w:hAnsi="Times New Roman" w:cs="Times New Roman"/>
          <w:sz w:val="28"/>
          <w:szCs w:val="28"/>
        </w:rPr>
        <w:t>у НТО.</w:t>
      </w:r>
    </w:p>
    <w:p w:rsidR="002F20C2" w:rsidRDefault="002F20C2" w:rsidP="002F20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F2">
        <w:rPr>
          <w:rFonts w:ascii="Times New Roman" w:hAnsi="Times New Roman" w:cs="Times New Roman"/>
          <w:sz w:val="28"/>
          <w:szCs w:val="28"/>
        </w:rPr>
        <w:t xml:space="preserve">Копия постановления о </w:t>
      </w:r>
      <w:r w:rsidR="006454B3" w:rsidRPr="006454B3">
        <w:rPr>
          <w:rFonts w:ascii="Times New Roman" w:hAnsi="Times New Roman" w:cs="Times New Roman"/>
          <w:sz w:val="28"/>
          <w:szCs w:val="28"/>
        </w:rPr>
        <w:t>снос</w:t>
      </w:r>
      <w:r w:rsidRPr="00E249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E249F2">
        <w:rPr>
          <w:rFonts w:ascii="Times New Roman" w:hAnsi="Times New Roman" w:cs="Times New Roman"/>
          <w:sz w:val="28"/>
          <w:szCs w:val="28"/>
        </w:rPr>
        <w:t xml:space="preserve"> </w:t>
      </w:r>
      <w:r w:rsidRPr="00E025A8">
        <w:rPr>
          <w:rFonts w:ascii="Times New Roman" w:hAnsi="Times New Roman" w:cs="Times New Roman"/>
          <w:sz w:val="28"/>
          <w:szCs w:val="28"/>
        </w:rPr>
        <w:t>вручается владельцу объекта лично под роспись либо направляется заказным письмом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0C2" w:rsidRDefault="002F20C2" w:rsidP="002F20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5A8">
        <w:rPr>
          <w:rFonts w:ascii="Times New Roman" w:hAnsi="Times New Roman" w:cs="Times New Roman"/>
          <w:sz w:val="28"/>
          <w:szCs w:val="28"/>
        </w:rPr>
        <w:t xml:space="preserve">Одновременно с направлением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49F2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49F2">
        <w:rPr>
          <w:rFonts w:ascii="Times New Roman" w:hAnsi="Times New Roman" w:cs="Times New Roman"/>
          <w:sz w:val="28"/>
          <w:szCs w:val="28"/>
        </w:rPr>
        <w:t xml:space="preserve"> постановления о </w:t>
      </w:r>
      <w:r w:rsidR="006454B3" w:rsidRPr="006454B3">
        <w:rPr>
          <w:rFonts w:ascii="Times New Roman" w:hAnsi="Times New Roman" w:cs="Times New Roman"/>
          <w:sz w:val="28"/>
          <w:szCs w:val="28"/>
        </w:rPr>
        <w:t>снос</w:t>
      </w:r>
      <w:r w:rsidRPr="00E249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E02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ОПТиРП</w:t>
      </w:r>
      <w:proofErr w:type="spellEnd"/>
      <w:r w:rsidRPr="00E025A8">
        <w:rPr>
          <w:rFonts w:ascii="Times New Roman" w:hAnsi="Times New Roman" w:cs="Times New Roman"/>
          <w:sz w:val="28"/>
          <w:szCs w:val="28"/>
        </w:rPr>
        <w:t xml:space="preserve"> размещает информацию о </w:t>
      </w:r>
      <w:r w:rsidR="006454B3" w:rsidRPr="006454B3">
        <w:rPr>
          <w:rFonts w:ascii="Times New Roman" w:hAnsi="Times New Roman" w:cs="Times New Roman"/>
          <w:sz w:val="28"/>
          <w:szCs w:val="28"/>
        </w:rPr>
        <w:t>снос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25A8">
        <w:rPr>
          <w:rFonts w:ascii="Times New Roman" w:hAnsi="Times New Roman" w:cs="Times New Roman"/>
          <w:sz w:val="28"/>
          <w:szCs w:val="28"/>
        </w:rPr>
        <w:t xml:space="preserve"> на фасаде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E025A8">
        <w:rPr>
          <w:rFonts w:ascii="Times New Roman" w:hAnsi="Times New Roman" w:cs="Times New Roman"/>
          <w:sz w:val="28"/>
          <w:szCs w:val="28"/>
        </w:rPr>
        <w:t xml:space="preserve"> с подтверждением факта размещения фот</w:t>
      </w:r>
      <w:proofErr w:type="gramStart"/>
      <w:r w:rsidRPr="00E025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025A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025A8">
        <w:rPr>
          <w:rFonts w:ascii="Times New Roman" w:hAnsi="Times New Roman" w:cs="Times New Roman"/>
          <w:sz w:val="28"/>
          <w:szCs w:val="28"/>
        </w:rPr>
        <w:t>видеофиксацией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3480" w:rsidRDefault="004E3480" w:rsidP="002F20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Владелец объекта считается, </w:t>
      </w:r>
      <w:r w:rsidRPr="004E3480">
        <w:rPr>
          <w:rFonts w:ascii="Times New Roman" w:hAnsi="Times New Roman" w:cs="Times New Roman"/>
          <w:sz w:val="28"/>
          <w:szCs w:val="28"/>
        </w:rPr>
        <w:t>уведомлен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25A8">
        <w:rPr>
          <w:rFonts w:ascii="Times New Roman" w:hAnsi="Times New Roman" w:cs="Times New Roman"/>
          <w:sz w:val="28"/>
          <w:szCs w:val="28"/>
        </w:rPr>
        <w:t>если уведомление о вручении заказного письма вернулось с отметкой о неполучении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5A8">
        <w:rPr>
          <w:rFonts w:ascii="Times New Roman" w:hAnsi="Times New Roman" w:cs="Times New Roman"/>
          <w:sz w:val="28"/>
          <w:szCs w:val="28"/>
        </w:rPr>
        <w:t>заказного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6E1" w:rsidRPr="00EB46E1" w:rsidRDefault="004E3480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18D">
        <w:rPr>
          <w:rFonts w:ascii="Times New Roman" w:hAnsi="Times New Roman" w:cs="Times New Roman"/>
          <w:sz w:val="28"/>
          <w:szCs w:val="28"/>
        </w:rPr>
        <w:t>Снос</w:t>
      </w:r>
      <w:r w:rsidR="002F20C2" w:rsidRPr="001F718D">
        <w:rPr>
          <w:rFonts w:ascii="Times New Roman" w:hAnsi="Times New Roman" w:cs="Times New Roman"/>
          <w:sz w:val="28"/>
          <w:szCs w:val="28"/>
        </w:rPr>
        <w:t xml:space="preserve"> </w:t>
      </w:r>
      <w:r w:rsidRPr="001F718D">
        <w:rPr>
          <w:rFonts w:ascii="Times New Roman" w:hAnsi="Times New Roman" w:cs="Times New Roman"/>
          <w:sz w:val="28"/>
          <w:szCs w:val="28"/>
        </w:rPr>
        <w:t>НТО</w:t>
      </w:r>
      <w:r w:rsidR="002F20C2" w:rsidRPr="001F718D">
        <w:rPr>
          <w:rFonts w:ascii="Times New Roman" w:hAnsi="Times New Roman" w:cs="Times New Roman"/>
          <w:sz w:val="28"/>
          <w:szCs w:val="28"/>
        </w:rPr>
        <w:t xml:space="preserve"> производится МКУ </w:t>
      </w:r>
      <w:r w:rsidRPr="001F718D">
        <w:rPr>
          <w:rFonts w:ascii="Times New Roman" w:hAnsi="Times New Roman" w:cs="Times New Roman"/>
          <w:sz w:val="28"/>
          <w:szCs w:val="28"/>
        </w:rPr>
        <w:t>«</w:t>
      </w:r>
      <w:r w:rsidR="002F20C2" w:rsidRPr="001F718D">
        <w:rPr>
          <w:rFonts w:ascii="Times New Roman" w:hAnsi="Times New Roman" w:cs="Times New Roman"/>
          <w:sz w:val="28"/>
          <w:szCs w:val="28"/>
        </w:rPr>
        <w:t>УЖКХ</w:t>
      </w:r>
      <w:r w:rsidRPr="001F718D">
        <w:rPr>
          <w:rFonts w:ascii="Times New Roman" w:hAnsi="Times New Roman" w:cs="Times New Roman"/>
          <w:sz w:val="28"/>
          <w:szCs w:val="28"/>
        </w:rPr>
        <w:t xml:space="preserve">» или </w:t>
      </w:r>
      <w:r w:rsidR="00AF20F2" w:rsidRPr="001F718D">
        <w:rPr>
          <w:rFonts w:ascii="Times New Roman" w:hAnsi="Times New Roman" w:cs="Times New Roman"/>
          <w:sz w:val="28"/>
          <w:szCs w:val="28"/>
        </w:rPr>
        <w:t>лицом, привлекаемым МКУ «УЖКХ»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исполнитель).</w:t>
      </w:r>
    </w:p>
    <w:p w:rsidR="00EB46E1" w:rsidRPr="00EB46E1" w:rsidRDefault="00F61CC9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sz w:val="28"/>
          <w:szCs w:val="28"/>
        </w:rPr>
        <w:t>Функции администратора доходов местного бюджета и главного распорядителя бюджетных средств местного бюджета выполняет М</w:t>
      </w:r>
      <w:r w:rsidR="009A5320" w:rsidRPr="00EB46E1">
        <w:rPr>
          <w:rFonts w:ascii="Times New Roman" w:hAnsi="Times New Roman" w:cs="Times New Roman"/>
          <w:sz w:val="28"/>
          <w:szCs w:val="28"/>
        </w:rPr>
        <w:t>К</w:t>
      </w:r>
      <w:r w:rsidRPr="00EB46E1">
        <w:rPr>
          <w:rFonts w:ascii="Times New Roman" w:hAnsi="Times New Roman" w:cs="Times New Roman"/>
          <w:sz w:val="28"/>
          <w:szCs w:val="28"/>
        </w:rPr>
        <w:t>У «УЖКХ».</w:t>
      </w:r>
    </w:p>
    <w:p w:rsidR="00EB46E1" w:rsidRPr="00EB46E1" w:rsidRDefault="00EB4087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9A5320" w:rsidRPr="00EB46E1">
        <w:rPr>
          <w:rFonts w:ascii="Times New Roman" w:hAnsi="Times New Roman" w:cs="Times New Roman"/>
          <w:sz w:val="28"/>
          <w:szCs w:val="28"/>
        </w:rPr>
        <w:t>К</w:t>
      </w:r>
      <w:r w:rsidRPr="00EB46E1">
        <w:rPr>
          <w:rFonts w:ascii="Times New Roman" w:hAnsi="Times New Roman" w:cs="Times New Roman"/>
          <w:sz w:val="28"/>
          <w:szCs w:val="28"/>
        </w:rPr>
        <w:t>У «УЖКХ»</w:t>
      </w:r>
      <w:r w:rsidR="00F61CC9" w:rsidRPr="00EB46E1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</w:t>
      </w:r>
      <w:r w:rsidRPr="00EB46E1">
        <w:rPr>
          <w:rFonts w:ascii="Times New Roman" w:hAnsi="Times New Roman" w:cs="Times New Roman"/>
          <w:sz w:val="28"/>
          <w:szCs w:val="28"/>
        </w:rPr>
        <w:t>снос</w:t>
      </w:r>
      <w:r w:rsidR="00F61CC9" w:rsidRPr="00EB46E1">
        <w:rPr>
          <w:rFonts w:ascii="Times New Roman" w:hAnsi="Times New Roman" w:cs="Times New Roman"/>
          <w:sz w:val="28"/>
          <w:szCs w:val="28"/>
        </w:rPr>
        <w:t xml:space="preserve">а НТО направляет в </w:t>
      </w:r>
      <w:proofErr w:type="spellStart"/>
      <w:r w:rsidR="00F61CC9" w:rsidRPr="00EB46E1">
        <w:rPr>
          <w:rFonts w:ascii="Times New Roman" w:hAnsi="Times New Roman" w:cs="Times New Roman"/>
          <w:sz w:val="28"/>
          <w:szCs w:val="28"/>
        </w:rPr>
        <w:t>ОПТиРП</w:t>
      </w:r>
      <w:proofErr w:type="spellEnd"/>
      <w:r w:rsidR="00F61CC9" w:rsidRPr="00EB46E1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Pr="00EB46E1">
        <w:rPr>
          <w:rFonts w:ascii="Times New Roman" w:hAnsi="Times New Roman" w:cs="Times New Roman"/>
          <w:sz w:val="28"/>
          <w:szCs w:val="28"/>
        </w:rPr>
        <w:t>снос</w:t>
      </w:r>
      <w:r w:rsidR="00F61CC9" w:rsidRPr="00EB46E1">
        <w:rPr>
          <w:rFonts w:ascii="Times New Roman" w:hAnsi="Times New Roman" w:cs="Times New Roman"/>
          <w:sz w:val="28"/>
          <w:szCs w:val="28"/>
        </w:rPr>
        <w:t>е НТО с приложением документов, подтверждающих выпол</w:t>
      </w:r>
      <w:r w:rsidR="009A5320" w:rsidRPr="00EB46E1">
        <w:rPr>
          <w:rFonts w:ascii="Times New Roman" w:hAnsi="Times New Roman" w:cs="Times New Roman"/>
          <w:sz w:val="28"/>
          <w:szCs w:val="28"/>
        </w:rPr>
        <w:t>нение и стоимость работ по его</w:t>
      </w:r>
      <w:r w:rsidRPr="00EB46E1">
        <w:rPr>
          <w:rFonts w:ascii="Times New Roman" w:hAnsi="Times New Roman" w:cs="Times New Roman"/>
          <w:sz w:val="28"/>
          <w:szCs w:val="28"/>
        </w:rPr>
        <w:t xml:space="preserve"> снос</w:t>
      </w:r>
      <w:r w:rsidR="00F61CC9" w:rsidRPr="00EB46E1">
        <w:rPr>
          <w:rFonts w:ascii="Times New Roman" w:hAnsi="Times New Roman" w:cs="Times New Roman"/>
          <w:sz w:val="28"/>
          <w:szCs w:val="28"/>
        </w:rPr>
        <w:t>у.</w:t>
      </w:r>
    </w:p>
    <w:p w:rsidR="00F61CC9" w:rsidRPr="00EB46E1" w:rsidRDefault="00F61CC9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6E1">
        <w:rPr>
          <w:rFonts w:ascii="Times New Roman" w:hAnsi="Times New Roman" w:cs="Times New Roman"/>
          <w:sz w:val="28"/>
          <w:szCs w:val="28"/>
        </w:rPr>
        <w:t>ОПТиРП</w:t>
      </w:r>
      <w:proofErr w:type="spellEnd"/>
      <w:r w:rsidRPr="00EB46E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от М</w:t>
      </w:r>
      <w:r w:rsidR="009A5320" w:rsidRPr="00EB46E1">
        <w:rPr>
          <w:rFonts w:ascii="Times New Roman" w:hAnsi="Times New Roman" w:cs="Times New Roman"/>
          <w:sz w:val="28"/>
          <w:szCs w:val="28"/>
        </w:rPr>
        <w:t>К</w:t>
      </w:r>
      <w:r w:rsidRPr="00EB46E1">
        <w:rPr>
          <w:rFonts w:ascii="Times New Roman" w:hAnsi="Times New Roman" w:cs="Times New Roman"/>
          <w:sz w:val="28"/>
          <w:szCs w:val="28"/>
        </w:rPr>
        <w:t xml:space="preserve">У «УЖКХ»  информации о </w:t>
      </w:r>
      <w:r w:rsidR="00EB4087" w:rsidRPr="00EB46E1">
        <w:rPr>
          <w:rFonts w:ascii="Times New Roman" w:hAnsi="Times New Roman" w:cs="Times New Roman"/>
          <w:sz w:val="28"/>
          <w:szCs w:val="28"/>
        </w:rPr>
        <w:t>снос</w:t>
      </w:r>
      <w:r w:rsidRPr="00EB46E1">
        <w:rPr>
          <w:rFonts w:ascii="Times New Roman" w:hAnsi="Times New Roman" w:cs="Times New Roman"/>
          <w:sz w:val="28"/>
          <w:szCs w:val="28"/>
        </w:rPr>
        <w:t>е НТО:</w:t>
      </w:r>
    </w:p>
    <w:p w:rsidR="00F61CC9" w:rsidRDefault="00F61CC9" w:rsidP="00EB46E1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C9">
        <w:rPr>
          <w:rFonts w:ascii="Times New Roman" w:hAnsi="Times New Roman" w:cs="Times New Roman"/>
          <w:sz w:val="28"/>
          <w:szCs w:val="28"/>
        </w:rPr>
        <w:t xml:space="preserve">направляет владельцу объекта уведомление о произведенном </w:t>
      </w:r>
      <w:r w:rsidR="00EB4087" w:rsidRPr="006454B3">
        <w:rPr>
          <w:rFonts w:ascii="Times New Roman" w:hAnsi="Times New Roman" w:cs="Times New Roman"/>
          <w:sz w:val="28"/>
          <w:szCs w:val="28"/>
        </w:rPr>
        <w:t>снос</w:t>
      </w:r>
      <w:r w:rsidRPr="00F61CC9">
        <w:rPr>
          <w:rFonts w:ascii="Times New Roman" w:hAnsi="Times New Roman" w:cs="Times New Roman"/>
          <w:sz w:val="28"/>
          <w:szCs w:val="28"/>
        </w:rPr>
        <w:t xml:space="preserve">е по форме </w:t>
      </w:r>
      <w:r w:rsidR="00F4315F" w:rsidRPr="00DD1DB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D1DBC">
        <w:rPr>
          <w:rFonts w:ascii="Times New Roman" w:hAnsi="Times New Roman" w:cs="Times New Roman"/>
          <w:sz w:val="28"/>
          <w:szCs w:val="28"/>
        </w:rPr>
        <w:t xml:space="preserve"> </w:t>
      </w:r>
      <w:r w:rsidR="00DD1DBC">
        <w:rPr>
          <w:rFonts w:ascii="Times New Roman" w:hAnsi="Times New Roman" w:cs="Times New Roman"/>
          <w:sz w:val="28"/>
          <w:szCs w:val="28"/>
        </w:rPr>
        <w:t>5</w:t>
      </w:r>
      <w:r w:rsidRPr="00EB4087">
        <w:rPr>
          <w:rFonts w:ascii="Times New Roman" w:hAnsi="Times New Roman" w:cs="Times New Roman"/>
          <w:sz w:val="28"/>
          <w:szCs w:val="28"/>
        </w:rPr>
        <w:t xml:space="preserve"> </w:t>
      </w:r>
      <w:r w:rsidRPr="00F61CC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EB4087">
        <w:rPr>
          <w:rFonts w:ascii="Times New Roman" w:hAnsi="Times New Roman" w:cs="Times New Roman"/>
          <w:sz w:val="28"/>
          <w:szCs w:val="28"/>
        </w:rPr>
        <w:t>Положению</w:t>
      </w:r>
      <w:r w:rsidRPr="00F61CC9">
        <w:rPr>
          <w:rFonts w:ascii="Times New Roman" w:hAnsi="Times New Roman" w:cs="Times New Roman"/>
          <w:sz w:val="28"/>
          <w:szCs w:val="28"/>
        </w:rPr>
        <w:t>;</w:t>
      </w:r>
    </w:p>
    <w:p w:rsidR="009A5320" w:rsidRPr="001935FF" w:rsidRDefault="009A5320" w:rsidP="009A5320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1935FF">
        <w:rPr>
          <w:rFonts w:eastAsia="Times New Roman"/>
          <w:b w:val="0"/>
          <w:color w:val="000000"/>
        </w:rPr>
        <w:t>В случае если владелец объекта отказался от получения уведомления о произведенном</w:t>
      </w:r>
      <w:r>
        <w:rPr>
          <w:rFonts w:eastAsia="Times New Roman"/>
          <w:b w:val="0"/>
          <w:color w:val="000000"/>
        </w:rPr>
        <w:t xml:space="preserve"> </w:t>
      </w:r>
      <w:r w:rsidRPr="00EB4087">
        <w:rPr>
          <w:b w:val="0"/>
        </w:rPr>
        <w:t>снос</w:t>
      </w:r>
      <w:r w:rsidRPr="001935FF">
        <w:rPr>
          <w:rFonts w:eastAsia="Times New Roman"/>
          <w:b w:val="0"/>
          <w:color w:val="000000"/>
        </w:rPr>
        <w:t xml:space="preserve">е (в том числе направленного заказным письмом), </w:t>
      </w:r>
      <w:proofErr w:type="spellStart"/>
      <w:r>
        <w:rPr>
          <w:rFonts w:eastAsia="Times New Roman"/>
          <w:b w:val="0"/>
          <w:color w:val="000000"/>
        </w:rPr>
        <w:t>ОПТиРП</w:t>
      </w:r>
      <w:proofErr w:type="spellEnd"/>
      <w:r w:rsidRPr="001935FF">
        <w:rPr>
          <w:rFonts w:eastAsia="Times New Roman"/>
          <w:b w:val="0"/>
          <w:color w:val="000000"/>
        </w:rPr>
        <w:t xml:space="preserve"> в течение 5 рабочих дней со дня отказа</w:t>
      </w:r>
      <w:r>
        <w:rPr>
          <w:rFonts w:eastAsia="Times New Roman"/>
          <w:b w:val="0"/>
          <w:color w:val="000000"/>
        </w:rPr>
        <w:t xml:space="preserve"> </w:t>
      </w:r>
      <w:r w:rsidRPr="001935FF">
        <w:rPr>
          <w:rFonts w:eastAsia="Times New Roman"/>
          <w:b w:val="0"/>
          <w:color w:val="000000"/>
        </w:rPr>
        <w:t xml:space="preserve">или со дня возвращения заказного письма опубликовывает информацию о произведенном </w:t>
      </w:r>
      <w:r w:rsidRPr="00EB4087">
        <w:rPr>
          <w:b w:val="0"/>
        </w:rPr>
        <w:t>снос</w:t>
      </w:r>
      <w:r w:rsidRPr="001935FF">
        <w:rPr>
          <w:rFonts w:eastAsia="Times New Roman"/>
          <w:b w:val="0"/>
          <w:color w:val="000000"/>
        </w:rPr>
        <w:t>е</w:t>
      </w:r>
      <w:r>
        <w:rPr>
          <w:rFonts w:eastAsia="Times New Roman"/>
          <w:b w:val="0"/>
          <w:color w:val="000000"/>
        </w:rPr>
        <w:t xml:space="preserve"> НТО</w:t>
      </w:r>
      <w:r w:rsidRPr="001935FF">
        <w:rPr>
          <w:rFonts w:eastAsia="Times New Roman"/>
          <w:b w:val="0"/>
          <w:color w:val="000000"/>
        </w:rPr>
        <w:t xml:space="preserve"> в официальном издании и размещает ее на официальном сайте</w:t>
      </w:r>
      <w:r>
        <w:rPr>
          <w:rFonts w:eastAsia="Times New Roman"/>
          <w:b w:val="0"/>
          <w:color w:val="000000"/>
        </w:rPr>
        <w:t xml:space="preserve"> </w:t>
      </w:r>
      <w:r w:rsidRPr="001935FF">
        <w:rPr>
          <w:rFonts w:eastAsia="Times New Roman"/>
          <w:b w:val="0"/>
          <w:color w:val="000000"/>
        </w:rPr>
        <w:t>Администрации.</w:t>
      </w:r>
    </w:p>
    <w:p w:rsidR="009A5320" w:rsidRPr="001935FF" w:rsidRDefault="009A5320" w:rsidP="009A5320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1935FF">
        <w:rPr>
          <w:rFonts w:eastAsia="Times New Roman"/>
          <w:b w:val="0"/>
          <w:color w:val="000000"/>
        </w:rPr>
        <w:t xml:space="preserve">Опубликование информации о произведенном </w:t>
      </w:r>
      <w:r w:rsidRPr="00EB4087">
        <w:rPr>
          <w:b w:val="0"/>
        </w:rPr>
        <w:t>снос</w:t>
      </w:r>
      <w:r w:rsidRPr="001935FF">
        <w:rPr>
          <w:rFonts w:eastAsia="Times New Roman"/>
          <w:b w:val="0"/>
          <w:color w:val="000000"/>
        </w:rPr>
        <w:t xml:space="preserve">е </w:t>
      </w:r>
      <w:r>
        <w:rPr>
          <w:rFonts w:eastAsia="Times New Roman"/>
          <w:b w:val="0"/>
          <w:color w:val="000000"/>
        </w:rPr>
        <w:t>НТО</w:t>
      </w:r>
      <w:r w:rsidRPr="001935FF">
        <w:rPr>
          <w:rFonts w:eastAsia="Times New Roman"/>
          <w:b w:val="0"/>
          <w:color w:val="000000"/>
        </w:rPr>
        <w:t xml:space="preserve"> в</w:t>
      </w:r>
      <w:r>
        <w:rPr>
          <w:rFonts w:eastAsia="Times New Roman"/>
          <w:b w:val="0"/>
          <w:color w:val="000000"/>
        </w:rPr>
        <w:t xml:space="preserve"> </w:t>
      </w:r>
      <w:r w:rsidRPr="001935FF">
        <w:rPr>
          <w:rFonts w:eastAsia="Times New Roman"/>
          <w:b w:val="0"/>
          <w:color w:val="000000"/>
        </w:rPr>
        <w:t>официальном издании считается надлежащим доведением указанной информации до владельца объекта.</w:t>
      </w:r>
    </w:p>
    <w:p w:rsidR="00AF20F2" w:rsidRDefault="009D22E5" w:rsidP="009D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1CC9" w:rsidRPr="00F61CC9">
        <w:rPr>
          <w:rFonts w:ascii="Times New Roman" w:hAnsi="Times New Roman" w:cs="Times New Roman"/>
          <w:sz w:val="28"/>
          <w:szCs w:val="28"/>
        </w:rPr>
        <w:t xml:space="preserve"> случае если владелец объекта неизвестен (не определен) опубликовывает информацию о произведенном </w:t>
      </w:r>
      <w:r w:rsidR="00EB4087" w:rsidRPr="006454B3">
        <w:rPr>
          <w:rFonts w:ascii="Times New Roman" w:hAnsi="Times New Roman" w:cs="Times New Roman"/>
          <w:sz w:val="28"/>
          <w:szCs w:val="28"/>
        </w:rPr>
        <w:t>снос</w:t>
      </w:r>
      <w:r w:rsidR="00F61CC9" w:rsidRPr="00F61CC9">
        <w:rPr>
          <w:rFonts w:ascii="Times New Roman" w:hAnsi="Times New Roman" w:cs="Times New Roman"/>
          <w:sz w:val="28"/>
          <w:szCs w:val="28"/>
        </w:rPr>
        <w:t xml:space="preserve">е </w:t>
      </w:r>
      <w:r w:rsidR="00F61CC9">
        <w:rPr>
          <w:rFonts w:ascii="Times New Roman" w:hAnsi="Times New Roman" w:cs="Times New Roman"/>
          <w:sz w:val="28"/>
          <w:szCs w:val="28"/>
        </w:rPr>
        <w:t>НТО</w:t>
      </w:r>
      <w:r w:rsidR="00F61CC9" w:rsidRPr="00F61CC9">
        <w:rPr>
          <w:rFonts w:ascii="Times New Roman" w:hAnsi="Times New Roman" w:cs="Times New Roman"/>
          <w:sz w:val="28"/>
          <w:szCs w:val="28"/>
        </w:rPr>
        <w:t xml:space="preserve"> в официальном издании и размещает ее на официальном сайте Администрации.</w:t>
      </w:r>
    </w:p>
    <w:p w:rsidR="00EB46E1" w:rsidRPr="00EB46E1" w:rsidRDefault="00F61CC9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sz w:val="28"/>
          <w:szCs w:val="28"/>
        </w:rPr>
        <w:t xml:space="preserve">Исполнитель и Администрация г. Бердска не несет ответственности за состояние </w:t>
      </w:r>
      <w:r w:rsidR="006454B3" w:rsidRPr="00EB46E1">
        <w:rPr>
          <w:rFonts w:ascii="Times New Roman" w:hAnsi="Times New Roman" w:cs="Times New Roman"/>
          <w:sz w:val="28"/>
          <w:szCs w:val="28"/>
        </w:rPr>
        <w:t>снесенных</w:t>
      </w:r>
      <w:r w:rsidRPr="00EB46E1">
        <w:rPr>
          <w:rFonts w:ascii="Times New Roman" w:hAnsi="Times New Roman" w:cs="Times New Roman"/>
          <w:sz w:val="28"/>
          <w:szCs w:val="28"/>
        </w:rPr>
        <w:t xml:space="preserve"> НТО и имущества, находящегося в них.</w:t>
      </w:r>
    </w:p>
    <w:p w:rsidR="00EB46E1" w:rsidRPr="00EB46E1" w:rsidRDefault="002F20C2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sz w:val="28"/>
          <w:szCs w:val="28"/>
        </w:rPr>
        <w:t xml:space="preserve">Местом хранения </w:t>
      </w:r>
      <w:r w:rsidR="00EB4087" w:rsidRPr="00EB46E1">
        <w:rPr>
          <w:rFonts w:ascii="Times New Roman" w:hAnsi="Times New Roman" w:cs="Times New Roman"/>
          <w:sz w:val="28"/>
          <w:szCs w:val="28"/>
        </w:rPr>
        <w:t>снесенного НТО</w:t>
      </w:r>
      <w:r w:rsidRPr="00EB46E1">
        <w:rPr>
          <w:rFonts w:ascii="Times New Roman" w:hAnsi="Times New Roman" w:cs="Times New Roman"/>
          <w:sz w:val="28"/>
          <w:szCs w:val="28"/>
        </w:rPr>
        <w:t xml:space="preserve"> и находящихся при нем в момент </w:t>
      </w:r>
      <w:proofErr w:type="spellStart"/>
      <w:r w:rsidR="009B0A4D">
        <w:rPr>
          <w:rFonts w:ascii="Times New Roman" w:hAnsi="Times New Roman" w:cs="Times New Roman"/>
          <w:sz w:val="28"/>
          <w:szCs w:val="28"/>
        </w:rPr>
        <w:t>сноса</w:t>
      </w:r>
      <w:r w:rsidRPr="00EB46E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46E1">
        <w:rPr>
          <w:rFonts w:ascii="Times New Roman" w:hAnsi="Times New Roman" w:cs="Times New Roman"/>
          <w:sz w:val="28"/>
          <w:szCs w:val="28"/>
        </w:rPr>
        <w:t xml:space="preserve"> материальных ценностей является полигон твердых бытовых отходов в районе улицы Барнаульской города Бердска (далее - место хранения).</w:t>
      </w:r>
    </w:p>
    <w:p w:rsidR="00EB46E1" w:rsidRPr="00EB46E1" w:rsidRDefault="009D22E5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НТО</w:t>
      </w:r>
      <w:r w:rsidR="002F20C2" w:rsidRPr="00EB46E1">
        <w:rPr>
          <w:rFonts w:ascii="Times New Roman" w:hAnsi="Times New Roman" w:cs="Times New Roman"/>
          <w:sz w:val="28"/>
          <w:szCs w:val="28"/>
        </w:rPr>
        <w:t xml:space="preserve"> и находящееся при нем имущество передаются на хранение по договору хранения </w:t>
      </w:r>
      <w:r w:rsidR="00EB4087" w:rsidRPr="00EB46E1">
        <w:rPr>
          <w:rFonts w:ascii="Times New Roman" w:hAnsi="Times New Roman" w:cs="Times New Roman"/>
          <w:sz w:val="28"/>
          <w:szCs w:val="28"/>
        </w:rPr>
        <w:t>НТО</w:t>
      </w:r>
      <w:r w:rsidR="002F20C2" w:rsidRPr="00EB46E1">
        <w:rPr>
          <w:rFonts w:ascii="Times New Roman" w:hAnsi="Times New Roman" w:cs="Times New Roman"/>
          <w:sz w:val="28"/>
          <w:szCs w:val="28"/>
        </w:rPr>
        <w:t>, заключаемому на один год админ</w:t>
      </w:r>
      <w:r w:rsidR="00EB4087" w:rsidRPr="00EB46E1">
        <w:rPr>
          <w:rFonts w:ascii="Times New Roman" w:hAnsi="Times New Roman" w:cs="Times New Roman"/>
          <w:sz w:val="28"/>
          <w:szCs w:val="28"/>
        </w:rPr>
        <w:t>истрацией города Бердска с МУП «</w:t>
      </w:r>
      <w:proofErr w:type="spellStart"/>
      <w:r w:rsidR="00EB4087" w:rsidRPr="00EB46E1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="00EB4087" w:rsidRPr="00EB46E1">
        <w:rPr>
          <w:rFonts w:ascii="Times New Roman" w:hAnsi="Times New Roman" w:cs="Times New Roman"/>
          <w:sz w:val="28"/>
          <w:szCs w:val="28"/>
        </w:rPr>
        <w:t>»</w:t>
      </w:r>
      <w:r w:rsidR="002F20C2" w:rsidRPr="00EB46E1">
        <w:rPr>
          <w:rFonts w:ascii="Times New Roman" w:hAnsi="Times New Roman" w:cs="Times New Roman"/>
          <w:sz w:val="28"/>
          <w:szCs w:val="28"/>
        </w:rPr>
        <w:t>.</w:t>
      </w:r>
      <w:bookmarkStart w:id="7" w:name="P134"/>
      <w:bookmarkEnd w:id="7"/>
    </w:p>
    <w:p w:rsidR="00EB46E1" w:rsidRPr="00EB46E1" w:rsidRDefault="002F20C2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sz w:val="28"/>
          <w:szCs w:val="28"/>
        </w:rPr>
        <w:t xml:space="preserve">Оплата работ по </w:t>
      </w:r>
      <w:r w:rsidR="00EB4087" w:rsidRPr="00EB46E1">
        <w:rPr>
          <w:rFonts w:ascii="Times New Roman" w:hAnsi="Times New Roman" w:cs="Times New Roman"/>
          <w:sz w:val="28"/>
          <w:szCs w:val="28"/>
        </w:rPr>
        <w:t>снос</w:t>
      </w:r>
      <w:r w:rsidRPr="00EB46E1">
        <w:rPr>
          <w:rFonts w:ascii="Times New Roman" w:hAnsi="Times New Roman" w:cs="Times New Roman"/>
          <w:sz w:val="28"/>
          <w:szCs w:val="28"/>
        </w:rPr>
        <w:t xml:space="preserve">у </w:t>
      </w:r>
      <w:r w:rsidR="00EB4087" w:rsidRPr="00EB46E1">
        <w:rPr>
          <w:rFonts w:ascii="Times New Roman" w:hAnsi="Times New Roman" w:cs="Times New Roman"/>
          <w:sz w:val="28"/>
          <w:szCs w:val="28"/>
        </w:rPr>
        <w:t>НТО</w:t>
      </w:r>
      <w:r w:rsidRPr="00EB46E1">
        <w:rPr>
          <w:rFonts w:ascii="Times New Roman" w:hAnsi="Times New Roman" w:cs="Times New Roman"/>
          <w:sz w:val="28"/>
          <w:szCs w:val="28"/>
        </w:rPr>
        <w:t xml:space="preserve">, перемещению </w:t>
      </w:r>
      <w:r w:rsidR="00EB4087" w:rsidRPr="00EB46E1">
        <w:rPr>
          <w:rFonts w:ascii="Times New Roman" w:hAnsi="Times New Roman" w:cs="Times New Roman"/>
          <w:sz w:val="28"/>
          <w:szCs w:val="28"/>
        </w:rPr>
        <w:t>НТО</w:t>
      </w:r>
      <w:r w:rsidRPr="00EB46E1">
        <w:rPr>
          <w:rFonts w:ascii="Times New Roman" w:hAnsi="Times New Roman" w:cs="Times New Roman"/>
          <w:sz w:val="28"/>
          <w:szCs w:val="28"/>
        </w:rPr>
        <w:t xml:space="preserve"> и находящегося при нем имущества в место хранения и услуг по хранению в размере фактически понесенных затрат осуществляется за счет средств бюджета с последующим взысканием с </w:t>
      </w:r>
      <w:r w:rsidR="00EB4087" w:rsidRPr="00EB46E1">
        <w:rPr>
          <w:rFonts w:ascii="Times New Roman" w:hAnsi="Times New Roman" w:cs="Times New Roman"/>
          <w:sz w:val="28"/>
          <w:szCs w:val="28"/>
        </w:rPr>
        <w:t>владельца объекта</w:t>
      </w:r>
      <w:r w:rsidRPr="00EB46E1">
        <w:rPr>
          <w:rFonts w:ascii="Times New Roman" w:hAnsi="Times New Roman" w:cs="Times New Roman"/>
          <w:sz w:val="28"/>
          <w:szCs w:val="28"/>
        </w:rPr>
        <w:t xml:space="preserve"> в порядке, предусмотренном действующим законодательством.</w:t>
      </w:r>
    </w:p>
    <w:p w:rsidR="00EB46E1" w:rsidRPr="00EB46E1" w:rsidRDefault="00EB4087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sz w:val="28"/>
          <w:szCs w:val="28"/>
        </w:rPr>
        <w:t>НТО и имущество, находившееся в нем во время сноса, возвращаются владельцам объектов после возмещения ими расходов, понесенных местным бюджетом в связи со сносом и хранением НТО.</w:t>
      </w:r>
    </w:p>
    <w:p w:rsidR="001148E5" w:rsidRPr="00EB46E1" w:rsidRDefault="001148E5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</w:t>
      </w:r>
      <w:r w:rsidR="006231D4" w:rsidRPr="00EB46E1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его владелец (далее - заявитель) подает в</w:t>
      </w:r>
      <w:r w:rsidR="006231D4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6231D4" w:rsidRPr="00EB46E1">
        <w:rPr>
          <w:rFonts w:ascii="Times New Roman" w:hAnsi="Times New Roman" w:cs="Times New Roman"/>
          <w:color w:val="000000"/>
          <w:sz w:val="28"/>
          <w:szCs w:val="28"/>
        </w:rPr>
        <w:t>г. Бердска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 возврате </w:t>
      </w:r>
      <w:r w:rsidR="00FF6C1F" w:rsidRPr="00EB46E1">
        <w:rPr>
          <w:rFonts w:ascii="Times New Roman" w:hAnsi="Times New Roman" w:cs="Times New Roman"/>
          <w:color w:val="000000"/>
          <w:sz w:val="28"/>
          <w:szCs w:val="28"/>
        </w:rPr>
        <w:t>снесенного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1D4" w:rsidRPr="00EB46E1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(далее - заявление о возврате).</w:t>
      </w:r>
    </w:p>
    <w:p w:rsidR="006231D4" w:rsidRDefault="001148E5" w:rsidP="006231D4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1935FF">
        <w:rPr>
          <w:rFonts w:eastAsia="Times New Roman"/>
          <w:b w:val="0"/>
          <w:color w:val="000000"/>
        </w:rPr>
        <w:t>В заявлении о возврате указываются:</w:t>
      </w:r>
    </w:p>
    <w:p w:rsidR="00EB46E1" w:rsidRPr="00EB46E1" w:rsidRDefault="001148E5" w:rsidP="00EB46E1">
      <w:pPr>
        <w:pStyle w:val="a5"/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proofErr w:type="gramStart"/>
      <w:r w:rsidRPr="00EB46E1">
        <w:rPr>
          <w:rFonts w:eastAsia="Times New Roman"/>
          <w:b w:val="0"/>
          <w:color w:val="000000"/>
        </w:rPr>
        <w:t>фамилия, имя, отчество (при наличии), реквизиты доку</w:t>
      </w:r>
      <w:r w:rsidR="006231D4" w:rsidRPr="00EB46E1">
        <w:rPr>
          <w:rFonts w:eastAsia="Times New Roman"/>
          <w:b w:val="0"/>
          <w:color w:val="000000"/>
        </w:rPr>
        <w:t xml:space="preserve">мента, удостоверяющего личность </w:t>
      </w:r>
      <w:r w:rsidRPr="00EB46E1">
        <w:rPr>
          <w:rFonts w:eastAsia="Times New Roman"/>
          <w:b w:val="0"/>
          <w:color w:val="000000"/>
        </w:rPr>
        <w:t>заявителя, место жительства заявителя, телефон, почтовый адрес и (или) адрес электронной почты для</w:t>
      </w:r>
      <w:r w:rsidR="006231D4" w:rsidRPr="00EB46E1">
        <w:rPr>
          <w:rFonts w:eastAsia="Times New Roman"/>
          <w:b w:val="0"/>
          <w:color w:val="000000"/>
        </w:rPr>
        <w:t xml:space="preserve"> </w:t>
      </w:r>
      <w:r w:rsidRPr="00EB46E1">
        <w:rPr>
          <w:rFonts w:eastAsia="Times New Roman"/>
          <w:b w:val="0"/>
          <w:color w:val="000000"/>
        </w:rPr>
        <w:t>связи с заявителем (для физического лица);</w:t>
      </w:r>
      <w:proofErr w:type="gramEnd"/>
    </w:p>
    <w:p w:rsidR="00EB46E1" w:rsidRPr="00EB46E1" w:rsidRDefault="001148E5" w:rsidP="00EB46E1">
      <w:pPr>
        <w:pStyle w:val="a5"/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proofErr w:type="gramStart"/>
      <w:r w:rsidRPr="00EB46E1">
        <w:rPr>
          <w:rFonts w:eastAsia="Times New Roman"/>
          <w:b w:val="0"/>
          <w:color w:val="000000"/>
        </w:rPr>
        <w:t>фамилия, имя, отчество (при наличии), реквизиты документа, удостоверяющего личность</w:t>
      </w:r>
      <w:r w:rsidR="006231D4" w:rsidRPr="00EB46E1">
        <w:rPr>
          <w:rFonts w:eastAsia="Times New Roman"/>
          <w:b w:val="0"/>
          <w:color w:val="000000"/>
        </w:rPr>
        <w:t xml:space="preserve"> </w:t>
      </w:r>
      <w:r w:rsidRPr="00EB46E1">
        <w:rPr>
          <w:rFonts w:eastAsia="Times New Roman"/>
          <w:b w:val="0"/>
          <w:color w:val="000000"/>
        </w:rPr>
        <w:t>заявителя, место жительства заявителя, идентификационный номер налогоплательщика, телефон,</w:t>
      </w:r>
      <w:r w:rsidR="006231D4" w:rsidRPr="00EB46E1">
        <w:rPr>
          <w:rFonts w:eastAsia="Times New Roman"/>
          <w:b w:val="0"/>
          <w:color w:val="000000"/>
        </w:rPr>
        <w:t xml:space="preserve"> </w:t>
      </w:r>
      <w:r w:rsidRPr="00EB46E1">
        <w:rPr>
          <w:rFonts w:eastAsia="Times New Roman"/>
          <w:b w:val="0"/>
          <w:color w:val="000000"/>
        </w:rPr>
        <w:t xml:space="preserve">почтовый адрес и (или) </w:t>
      </w:r>
      <w:r w:rsidRPr="00EB46E1">
        <w:rPr>
          <w:rFonts w:eastAsia="Times New Roman"/>
          <w:b w:val="0"/>
          <w:color w:val="000000"/>
        </w:rPr>
        <w:lastRenderedPageBreak/>
        <w:t>адрес электронной почты для связи с заявителем (для индивидуального</w:t>
      </w:r>
      <w:r w:rsidR="006231D4" w:rsidRPr="00EB46E1">
        <w:rPr>
          <w:rFonts w:eastAsia="Times New Roman"/>
          <w:b w:val="0"/>
          <w:color w:val="000000"/>
        </w:rPr>
        <w:t xml:space="preserve"> </w:t>
      </w:r>
      <w:r w:rsidRPr="00EB46E1">
        <w:rPr>
          <w:rFonts w:eastAsia="Times New Roman"/>
          <w:b w:val="0"/>
          <w:color w:val="000000"/>
        </w:rPr>
        <w:t>предпринимателя);</w:t>
      </w:r>
      <w:proofErr w:type="gramEnd"/>
    </w:p>
    <w:p w:rsidR="00EB46E1" w:rsidRPr="00EB46E1" w:rsidRDefault="001148E5" w:rsidP="00EB46E1">
      <w:pPr>
        <w:pStyle w:val="a5"/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EB46E1">
        <w:rPr>
          <w:rFonts w:eastAsia="Times New Roman"/>
          <w:b w:val="0"/>
          <w:color w:val="000000"/>
        </w:rPr>
        <w:t>наименование, место нахождения заявителя, идентификационный номер налогоплательщика,</w:t>
      </w:r>
      <w:r w:rsidR="006231D4" w:rsidRPr="00EB46E1">
        <w:rPr>
          <w:rFonts w:eastAsia="Times New Roman"/>
          <w:b w:val="0"/>
          <w:color w:val="000000"/>
        </w:rPr>
        <w:t xml:space="preserve"> </w:t>
      </w:r>
      <w:r w:rsidRPr="00EB46E1">
        <w:rPr>
          <w:rFonts w:eastAsia="Times New Roman"/>
          <w:b w:val="0"/>
          <w:color w:val="000000"/>
        </w:rPr>
        <w:t>телефон, почтовый адрес и (или) адрес электронной почты для связи с заявителем (для юридического</w:t>
      </w:r>
      <w:r w:rsidR="006231D4" w:rsidRPr="00EB46E1">
        <w:rPr>
          <w:rFonts w:eastAsia="Times New Roman"/>
          <w:b w:val="0"/>
          <w:color w:val="000000"/>
        </w:rPr>
        <w:t xml:space="preserve"> </w:t>
      </w:r>
      <w:r w:rsidRPr="00EB46E1">
        <w:rPr>
          <w:rFonts w:eastAsia="Times New Roman"/>
          <w:b w:val="0"/>
          <w:color w:val="000000"/>
        </w:rPr>
        <w:t>лица);</w:t>
      </w:r>
      <w:r w:rsidR="006231D4" w:rsidRPr="00EB46E1">
        <w:rPr>
          <w:rFonts w:eastAsia="Times New Roman"/>
          <w:b w:val="0"/>
          <w:color w:val="000000"/>
        </w:rPr>
        <w:t xml:space="preserve"> </w:t>
      </w:r>
    </w:p>
    <w:p w:rsidR="00EB46E1" w:rsidRPr="00EB46E1" w:rsidRDefault="001148E5" w:rsidP="00EB46E1">
      <w:pPr>
        <w:pStyle w:val="a5"/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EB46E1">
        <w:rPr>
          <w:rFonts w:eastAsia="Times New Roman"/>
          <w:b w:val="0"/>
          <w:color w:val="000000"/>
        </w:rPr>
        <w:t xml:space="preserve">сведения о месте размещения </w:t>
      </w:r>
      <w:r w:rsidR="0098026F" w:rsidRPr="00EB46E1">
        <w:rPr>
          <w:rFonts w:eastAsia="Times New Roman"/>
          <w:b w:val="0"/>
          <w:color w:val="000000"/>
        </w:rPr>
        <w:t>НТО</w:t>
      </w:r>
      <w:r w:rsidRPr="00EB46E1">
        <w:rPr>
          <w:rFonts w:eastAsia="Times New Roman"/>
          <w:b w:val="0"/>
          <w:color w:val="000000"/>
        </w:rPr>
        <w:t>, о типе и размерах</w:t>
      </w:r>
      <w:r w:rsidR="0098026F" w:rsidRPr="00EB46E1">
        <w:rPr>
          <w:rFonts w:eastAsia="Times New Roman"/>
          <w:b w:val="0"/>
          <w:color w:val="000000"/>
        </w:rPr>
        <w:t xml:space="preserve"> </w:t>
      </w:r>
      <w:r w:rsidR="00735B2E" w:rsidRPr="00EB46E1">
        <w:rPr>
          <w:rFonts w:eastAsia="Times New Roman"/>
          <w:b w:val="0"/>
          <w:color w:val="000000"/>
        </w:rPr>
        <w:t>снесенного</w:t>
      </w:r>
      <w:r w:rsidRPr="00EB46E1">
        <w:rPr>
          <w:rFonts w:eastAsia="Times New Roman"/>
          <w:b w:val="0"/>
          <w:color w:val="000000"/>
        </w:rPr>
        <w:t xml:space="preserve"> </w:t>
      </w:r>
      <w:r w:rsidR="0098026F" w:rsidRPr="00EB46E1">
        <w:rPr>
          <w:rFonts w:eastAsia="Times New Roman"/>
          <w:b w:val="0"/>
          <w:color w:val="000000"/>
        </w:rPr>
        <w:t>НТО</w:t>
      </w:r>
      <w:r w:rsidRPr="00EB46E1">
        <w:rPr>
          <w:rFonts w:eastAsia="Times New Roman"/>
          <w:b w:val="0"/>
          <w:color w:val="000000"/>
        </w:rPr>
        <w:t xml:space="preserve">, о виде реализуемой в </w:t>
      </w:r>
      <w:r w:rsidR="0098026F" w:rsidRPr="00EB46E1">
        <w:rPr>
          <w:rFonts w:eastAsia="Times New Roman"/>
          <w:b w:val="0"/>
          <w:color w:val="000000"/>
        </w:rPr>
        <w:t>НТО</w:t>
      </w:r>
      <w:r w:rsidRPr="00EB46E1">
        <w:rPr>
          <w:rFonts w:eastAsia="Times New Roman"/>
          <w:b w:val="0"/>
          <w:color w:val="000000"/>
        </w:rPr>
        <w:t xml:space="preserve"> продукции;</w:t>
      </w:r>
      <w:r w:rsidR="0098026F" w:rsidRPr="00EB46E1">
        <w:rPr>
          <w:rFonts w:eastAsia="Times New Roman"/>
          <w:b w:val="0"/>
          <w:color w:val="000000"/>
        </w:rPr>
        <w:t xml:space="preserve"> </w:t>
      </w:r>
    </w:p>
    <w:p w:rsidR="001148E5" w:rsidRPr="00EB46E1" w:rsidRDefault="001148E5" w:rsidP="00EB46E1">
      <w:pPr>
        <w:pStyle w:val="a5"/>
        <w:numPr>
          <w:ilvl w:val="0"/>
          <w:numId w:val="40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EB46E1">
        <w:rPr>
          <w:rFonts w:eastAsia="Times New Roman"/>
          <w:b w:val="0"/>
          <w:color w:val="000000"/>
        </w:rPr>
        <w:t>перечень прилагаемых документов (наименования документов, количество листов).</w:t>
      </w:r>
    </w:p>
    <w:p w:rsidR="001148E5" w:rsidRPr="00EB46E1" w:rsidRDefault="001148E5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color w:val="000000"/>
          <w:sz w:val="28"/>
          <w:szCs w:val="28"/>
        </w:rPr>
        <w:t>К заявлению о возврате прилагаются следующие документы:</w:t>
      </w:r>
    </w:p>
    <w:p w:rsidR="00EB46E1" w:rsidRPr="00EB46E1" w:rsidRDefault="001148E5" w:rsidP="00EB46E1">
      <w:pPr>
        <w:pStyle w:val="a5"/>
        <w:numPr>
          <w:ilvl w:val="0"/>
          <w:numId w:val="41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EB46E1">
        <w:rPr>
          <w:rFonts w:eastAsia="Times New Roman"/>
          <w:b w:val="0"/>
          <w:color w:val="000000"/>
        </w:rPr>
        <w:t>копия паспорта (листы 2, 3 и лист с отметкой о регистрации по месту жительства) или иного</w:t>
      </w:r>
      <w:r w:rsidR="0098026F" w:rsidRPr="00EB46E1">
        <w:rPr>
          <w:rFonts w:eastAsia="Times New Roman"/>
          <w:b w:val="0"/>
          <w:color w:val="000000"/>
        </w:rPr>
        <w:t xml:space="preserve"> </w:t>
      </w:r>
      <w:r w:rsidRPr="00EB46E1">
        <w:rPr>
          <w:rFonts w:eastAsia="Times New Roman"/>
          <w:b w:val="0"/>
          <w:color w:val="000000"/>
        </w:rPr>
        <w:t>документа, удостоверяющего личность заявителя (для физических лиц, индивидуальных</w:t>
      </w:r>
      <w:r w:rsidR="0098026F" w:rsidRPr="00EB46E1">
        <w:rPr>
          <w:rFonts w:eastAsia="Times New Roman"/>
          <w:b w:val="0"/>
          <w:color w:val="000000"/>
        </w:rPr>
        <w:t xml:space="preserve"> </w:t>
      </w:r>
      <w:r w:rsidR="00A7507A" w:rsidRPr="00EB46E1">
        <w:rPr>
          <w:rFonts w:eastAsia="Times New Roman"/>
          <w:b w:val="0"/>
          <w:color w:val="000000"/>
        </w:rPr>
        <w:t>предпринимателей)</w:t>
      </w:r>
      <w:r w:rsidRPr="00EB46E1">
        <w:rPr>
          <w:rFonts w:eastAsia="Times New Roman"/>
          <w:b w:val="0"/>
          <w:color w:val="000000"/>
        </w:rPr>
        <w:t xml:space="preserve"> либо личность представителя заявителя;</w:t>
      </w:r>
    </w:p>
    <w:p w:rsidR="00EB46E1" w:rsidRPr="00EB46E1" w:rsidRDefault="001148E5" w:rsidP="00EB46E1">
      <w:pPr>
        <w:pStyle w:val="a5"/>
        <w:numPr>
          <w:ilvl w:val="0"/>
          <w:numId w:val="41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EB46E1">
        <w:rPr>
          <w:rFonts w:eastAsia="Times New Roman"/>
          <w:b w:val="0"/>
          <w:color w:val="000000"/>
        </w:rPr>
        <w:t>документ, подтверждающий полномочия представителя заявителя, если с заявлением</w:t>
      </w:r>
      <w:r w:rsidR="0098026F" w:rsidRPr="00EB46E1">
        <w:rPr>
          <w:rFonts w:eastAsia="Times New Roman"/>
          <w:b w:val="0"/>
          <w:color w:val="000000"/>
        </w:rPr>
        <w:t xml:space="preserve"> </w:t>
      </w:r>
      <w:r w:rsidRPr="00EB46E1">
        <w:rPr>
          <w:rFonts w:eastAsia="Times New Roman"/>
          <w:b w:val="0"/>
          <w:color w:val="000000"/>
        </w:rPr>
        <w:t>обращается представитель заявителя;</w:t>
      </w:r>
      <w:r w:rsidR="0098026F" w:rsidRPr="00EB46E1">
        <w:rPr>
          <w:rFonts w:eastAsia="Times New Roman"/>
          <w:b w:val="0"/>
          <w:color w:val="000000"/>
        </w:rPr>
        <w:t xml:space="preserve"> </w:t>
      </w:r>
    </w:p>
    <w:p w:rsidR="001148E5" w:rsidRPr="00EB46E1" w:rsidRDefault="001148E5" w:rsidP="00EB46E1">
      <w:pPr>
        <w:pStyle w:val="a5"/>
        <w:numPr>
          <w:ilvl w:val="0"/>
          <w:numId w:val="41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EB46E1">
        <w:rPr>
          <w:rFonts w:eastAsia="Times New Roman"/>
          <w:b w:val="0"/>
          <w:color w:val="000000"/>
        </w:rPr>
        <w:t xml:space="preserve">документы, подтверждающие принадлежность </w:t>
      </w:r>
      <w:r w:rsidR="0098026F" w:rsidRPr="00EB46E1">
        <w:rPr>
          <w:rFonts w:eastAsia="Times New Roman"/>
          <w:b w:val="0"/>
          <w:color w:val="000000"/>
        </w:rPr>
        <w:t>НТО</w:t>
      </w:r>
      <w:r w:rsidRPr="00EB46E1">
        <w:rPr>
          <w:rFonts w:eastAsia="Times New Roman"/>
          <w:b w:val="0"/>
          <w:color w:val="000000"/>
        </w:rPr>
        <w:t xml:space="preserve"> владельцу</w:t>
      </w:r>
      <w:r w:rsidR="0098026F" w:rsidRPr="00EB46E1">
        <w:rPr>
          <w:rFonts w:eastAsia="Times New Roman"/>
          <w:b w:val="0"/>
          <w:color w:val="000000"/>
        </w:rPr>
        <w:t xml:space="preserve"> </w:t>
      </w:r>
      <w:r w:rsidRPr="00EB46E1">
        <w:rPr>
          <w:rFonts w:eastAsia="Times New Roman"/>
          <w:b w:val="0"/>
          <w:color w:val="000000"/>
        </w:rPr>
        <w:t xml:space="preserve">объекта (если такие документы отсутствуют в Администрации </w:t>
      </w:r>
      <w:r w:rsidR="0098026F" w:rsidRPr="00EB46E1">
        <w:rPr>
          <w:rFonts w:eastAsia="Times New Roman"/>
          <w:b w:val="0"/>
          <w:color w:val="000000"/>
        </w:rPr>
        <w:t>г. Бердска</w:t>
      </w:r>
      <w:r w:rsidRPr="00EB46E1">
        <w:rPr>
          <w:rFonts w:eastAsia="Times New Roman"/>
          <w:b w:val="0"/>
          <w:color w:val="000000"/>
        </w:rPr>
        <w:t>).</w:t>
      </w:r>
    </w:p>
    <w:p w:rsidR="0098026F" w:rsidRPr="00EB46E1" w:rsidRDefault="001148E5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г. Бердска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 рабочих дней со дня регистрации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>заявления о возврате выдает или направляет владельцу объекта письменное уведомление о расходах,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>понесе</w:t>
      </w:r>
      <w:r w:rsidR="00735B2E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нных местным бюджетом в связи со сносом и хранением 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507A" w:rsidRPr="00EB46E1">
        <w:rPr>
          <w:rFonts w:ascii="Times New Roman" w:hAnsi="Times New Roman" w:cs="Times New Roman"/>
          <w:color w:val="000000"/>
          <w:sz w:val="28"/>
          <w:szCs w:val="28"/>
        </w:rPr>
        <w:t>уведомление о расходах)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либо об отказе в возврате 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возврате объекта).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026F" w:rsidRDefault="001148E5" w:rsidP="0098026F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1935FF">
        <w:rPr>
          <w:rFonts w:eastAsia="Times New Roman"/>
          <w:b w:val="0"/>
          <w:color w:val="000000"/>
        </w:rPr>
        <w:t xml:space="preserve">Уведомление об отказе в возврате </w:t>
      </w:r>
      <w:r w:rsidR="00A7507A">
        <w:rPr>
          <w:rFonts w:eastAsia="Times New Roman"/>
          <w:b w:val="0"/>
          <w:color w:val="000000"/>
        </w:rPr>
        <w:t>НТО</w:t>
      </w:r>
      <w:r w:rsidRPr="001935FF">
        <w:rPr>
          <w:rFonts w:eastAsia="Times New Roman"/>
          <w:b w:val="0"/>
          <w:color w:val="000000"/>
        </w:rPr>
        <w:t xml:space="preserve"> выдается или направляется в случае:</w:t>
      </w:r>
      <w:r w:rsidR="0098026F">
        <w:rPr>
          <w:rFonts w:eastAsia="Times New Roman"/>
          <w:b w:val="0"/>
          <w:color w:val="000000"/>
        </w:rPr>
        <w:t xml:space="preserve"> </w:t>
      </w:r>
    </w:p>
    <w:p w:rsidR="00EB46E1" w:rsidRPr="00AF5DAA" w:rsidRDefault="001148E5" w:rsidP="00EB46E1">
      <w:pPr>
        <w:pStyle w:val="a5"/>
        <w:numPr>
          <w:ilvl w:val="0"/>
          <w:numId w:val="42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AF5DAA">
        <w:rPr>
          <w:rFonts w:eastAsia="Times New Roman"/>
          <w:b w:val="0"/>
          <w:color w:val="000000"/>
        </w:rPr>
        <w:t>несоответствия заявления о возврате требованиям, указанным в п</w:t>
      </w:r>
      <w:r w:rsidR="00A7507A" w:rsidRPr="00AF5DAA">
        <w:rPr>
          <w:rFonts w:eastAsia="Times New Roman"/>
          <w:b w:val="0"/>
          <w:color w:val="000000"/>
        </w:rPr>
        <w:t>.</w:t>
      </w:r>
      <w:r w:rsidRPr="00AF5DAA">
        <w:rPr>
          <w:rFonts w:eastAsia="Times New Roman"/>
          <w:b w:val="0"/>
          <w:color w:val="000000"/>
        </w:rPr>
        <w:t xml:space="preserve"> </w:t>
      </w:r>
      <w:r w:rsidR="00AF5DAA" w:rsidRPr="00AF5DAA">
        <w:rPr>
          <w:rFonts w:eastAsia="Times New Roman"/>
          <w:b w:val="0"/>
          <w:color w:val="000000"/>
        </w:rPr>
        <w:t>20</w:t>
      </w:r>
      <w:r w:rsidRPr="00AF5DAA">
        <w:rPr>
          <w:rFonts w:eastAsia="Times New Roman"/>
          <w:b w:val="0"/>
          <w:color w:val="000000"/>
        </w:rPr>
        <w:t xml:space="preserve"> </w:t>
      </w:r>
      <w:r w:rsidR="00A7507A" w:rsidRPr="00AF5DAA">
        <w:rPr>
          <w:rFonts w:eastAsia="Times New Roman"/>
          <w:b w:val="0"/>
          <w:color w:val="000000"/>
        </w:rPr>
        <w:t xml:space="preserve">раздела </w:t>
      </w:r>
      <w:r w:rsidR="00A7507A" w:rsidRPr="00AF5DAA">
        <w:rPr>
          <w:rFonts w:eastAsia="Times New Roman"/>
          <w:b w:val="0"/>
          <w:color w:val="000000"/>
          <w:lang w:val="en-US"/>
        </w:rPr>
        <w:t>VIII</w:t>
      </w:r>
      <w:r w:rsidR="00A7507A" w:rsidRPr="00AF5DAA">
        <w:rPr>
          <w:rFonts w:eastAsia="Times New Roman"/>
          <w:b w:val="0"/>
          <w:color w:val="000000"/>
        </w:rPr>
        <w:t xml:space="preserve"> </w:t>
      </w:r>
      <w:r w:rsidRPr="00AF5DAA">
        <w:rPr>
          <w:rFonts w:eastAsia="Times New Roman"/>
          <w:b w:val="0"/>
          <w:color w:val="000000"/>
        </w:rPr>
        <w:t xml:space="preserve">настоящего </w:t>
      </w:r>
      <w:r w:rsidR="00A7507A" w:rsidRPr="00AF5DAA">
        <w:rPr>
          <w:rFonts w:eastAsia="Times New Roman"/>
          <w:b w:val="0"/>
          <w:color w:val="000000"/>
        </w:rPr>
        <w:t>Положения</w:t>
      </w:r>
      <w:r w:rsidRPr="00AF5DAA">
        <w:rPr>
          <w:rFonts w:eastAsia="Times New Roman"/>
          <w:b w:val="0"/>
          <w:color w:val="000000"/>
        </w:rPr>
        <w:t>;</w:t>
      </w:r>
    </w:p>
    <w:p w:rsidR="0098026F" w:rsidRPr="00AF5DAA" w:rsidRDefault="001148E5" w:rsidP="00EB46E1">
      <w:pPr>
        <w:pStyle w:val="a5"/>
        <w:numPr>
          <w:ilvl w:val="0"/>
          <w:numId w:val="42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AF5DAA">
        <w:rPr>
          <w:rFonts w:eastAsia="Times New Roman"/>
          <w:b w:val="0"/>
          <w:color w:val="000000"/>
        </w:rPr>
        <w:t xml:space="preserve">отсутствия документов, указанных в </w:t>
      </w:r>
      <w:r w:rsidR="00A7507A" w:rsidRPr="00AF5DAA">
        <w:rPr>
          <w:rFonts w:eastAsia="Times New Roman"/>
          <w:b w:val="0"/>
          <w:color w:val="000000"/>
        </w:rPr>
        <w:t xml:space="preserve">п. </w:t>
      </w:r>
      <w:r w:rsidR="00AF5DAA" w:rsidRPr="00AF5DAA">
        <w:rPr>
          <w:rFonts w:eastAsia="Times New Roman"/>
          <w:b w:val="0"/>
          <w:color w:val="000000"/>
        </w:rPr>
        <w:t>21</w:t>
      </w:r>
      <w:r w:rsidR="00A7507A" w:rsidRPr="00AF5DAA">
        <w:rPr>
          <w:rFonts w:eastAsia="Times New Roman"/>
          <w:b w:val="0"/>
          <w:color w:val="000000"/>
        </w:rPr>
        <w:t xml:space="preserve"> раздела </w:t>
      </w:r>
      <w:r w:rsidR="00A7507A" w:rsidRPr="00AF5DAA">
        <w:rPr>
          <w:rFonts w:eastAsia="Times New Roman"/>
          <w:b w:val="0"/>
          <w:color w:val="000000"/>
          <w:lang w:val="en-US"/>
        </w:rPr>
        <w:t>VIII</w:t>
      </w:r>
      <w:r w:rsidR="00A7507A" w:rsidRPr="00AF5DAA">
        <w:rPr>
          <w:rFonts w:eastAsia="Times New Roman"/>
          <w:b w:val="0"/>
          <w:color w:val="000000"/>
        </w:rPr>
        <w:t xml:space="preserve"> настоящего Положения</w:t>
      </w:r>
      <w:r w:rsidRPr="00AF5DAA">
        <w:rPr>
          <w:rFonts w:eastAsia="Times New Roman"/>
          <w:b w:val="0"/>
          <w:color w:val="000000"/>
        </w:rPr>
        <w:t>.</w:t>
      </w:r>
    </w:p>
    <w:p w:rsidR="0098026F" w:rsidRPr="00EB46E1" w:rsidRDefault="001148E5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color w:val="000000"/>
          <w:sz w:val="28"/>
          <w:szCs w:val="28"/>
        </w:rPr>
        <w:t>Владелец объекта оплачивает расходы, понесенные местным бюджетом в связи с</w:t>
      </w:r>
      <w:r w:rsidR="00735B2E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о сносом и хранением 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26F" w:rsidRDefault="001148E5" w:rsidP="0098026F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1935FF">
        <w:rPr>
          <w:rFonts w:eastAsia="Times New Roman"/>
          <w:b w:val="0"/>
          <w:color w:val="000000"/>
        </w:rPr>
        <w:t>Документом, подтверждающим перечисление денежных сре</w:t>
      </w:r>
      <w:proofErr w:type="gramStart"/>
      <w:r w:rsidRPr="001935FF">
        <w:rPr>
          <w:rFonts w:eastAsia="Times New Roman"/>
          <w:b w:val="0"/>
          <w:color w:val="000000"/>
        </w:rPr>
        <w:t>дств в сч</w:t>
      </w:r>
      <w:proofErr w:type="gramEnd"/>
      <w:r w:rsidRPr="001935FF">
        <w:rPr>
          <w:rFonts w:eastAsia="Times New Roman"/>
          <w:b w:val="0"/>
          <w:color w:val="000000"/>
        </w:rPr>
        <w:t>ет возмещения расходов,</w:t>
      </w:r>
      <w:r w:rsidR="0098026F">
        <w:rPr>
          <w:rFonts w:eastAsia="Times New Roman"/>
          <w:b w:val="0"/>
          <w:color w:val="000000"/>
        </w:rPr>
        <w:t xml:space="preserve"> </w:t>
      </w:r>
      <w:r w:rsidRPr="001935FF">
        <w:rPr>
          <w:rFonts w:eastAsia="Times New Roman"/>
          <w:b w:val="0"/>
          <w:color w:val="000000"/>
        </w:rPr>
        <w:t>понесе</w:t>
      </w:r>
      <w:r w:rsidR="00735B2E">
        <w:rPr>
          <w:rFonts w:eastAsia="Times New Roman"/>
          <w:b w:val="0"/>
          <w:color w:val="000000"/>
        </w:rPr>
        <w:t xml:space="preserve">нных местным бюджетом в связи со сносом и хранением </w:t>
      </w:r>
      <w:r w:rsidR="0098026F">
        <w:rPr>
          <w:rFonts w:eastAsia="Times New Roman"/>
          <w:b w:val="0"/>
          <w:color w:val="000000"/>
        </w:rPr>
        <w:t>НТО</w:t>
      </w:r>
      <w:r w:rsidRPr="001935FF">
        <w:rPr>
          <w:rFonts w:eastAsia="Times New Roman"/>
          <w:b w:val="0"/>
          <w:color w:val="000000"/>
        </w:rPr>
        <w:t>, является</w:t>
      </w:r>
      <w:r w:rsidR="0098026F">
        <w:rPr>
          <w:rFonts w:eastAsia="Times New Roman"/>
          <w:b w:val="0"/>
          <w:color w:val="000000"/>
        </w:rPr>
        <w:t xml:space="preserve"> </w:t>
      </w:r>
      <w:r w:rsidRPr="001935FF">
        <w:rPr>
          <w:rFonts w:eastAsia="Times New Roman"/>
          <w:b w:val="0"/>
          <w:color w:val="000000"/>
        </w:rPr>
        <w:t>платежное поручение с отметкой (штампом) банка и подписью ответственного лица банка.</w:t>
      </w:r>
    </w:p>
    <w:p w:rsidR="00EB46E1" w:rsidRPr="00EB46E1" w:rsidRDefault="001148E5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поступления в местный бюджет денежных средств от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>владельца объекта в счет возмещения расходов, понесе</w:t>
      </w:r>
      <w:r w:rsidR="00735B2E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нных местным бюджетом в связи со сносом и хранением 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ОПТиРП</w:t>
      </w:r>
      <w:proofErr w:type="spellEnd"/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выдает или направляет владельцу объекта и исполнителю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Администрации 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г. Бердска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о возврате 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26F" w:rsidRPr="00EB46E1" w:rsidRDefault="00735B2E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6E1">
        <w:rPr>
          <w:rFonts w:ascii="Times New Roman" w:hAnsi="Times New Roman" w:cs="Times New Roman"/>
          <w:color w:val="000000"/>
          <w:sz w:val="28"/>
          <w:szCs w:val="28"/>
        </w:rPr>
        <w:t>Снесенный</w:t>
      </w:r>
      <w:proofErr w:type="gramEnd"/>
      <w:r w:rsidR="001148E5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="001148E5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и находившееся в нем во время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4A3D">
        <w:rPr>
          <w:rFonts w:ascii="Times New Roman" w:hAnsi="Times New Roman" w:cs="Times New Roman"/>
          <w:color w:val="000000"/>
          <w:sz w:val="28"/>
          <w:szCs w:val="28"/>
        </w:rPr>
        <w:t>снос</w:t>
      </w:r>
      <w:r w:rsidR="001148E5" w:rsidRPr="00EB46E1">
        <w:rPr>
          <w:rFonts w:ascii="Times New Roman" w:hAnsi="Times New Roman" w:cs="Times New Roman"/>
          <w:color w:val="000000"/>
          <w:sz w:val="28"/>
          <w:szCs w:val="28"/>
        </w:rPr>
        <w:t>а имущество возвращается владельцу объекта исполнителем в месте хранения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НТО</w:t>
      </w:r>
      <w:r w:rsidR="001148E5" w:rsidRPr="00EB4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26F" w:rsidRDefault="001148E5" w:rsidP="0098026F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1935FF">
        <w:rPr>
          <w:rFonts w:eastAsia="Times New Roman"/>
          <w:b w:val="0"/>
          <w:color w:val="000000"/>
        </w:rPr>
        <w:t xml:space="preserve">Исполнитель обязан возвратить </w:t>
      </w:r>
      <w:r w:rsidR="00735B2E">
        <w:rPr>
          <w:rFonts w:eastAsia="Times New Roman"/>
          <w:b w:val="0"/>
          <w:color w:val="000000"/>
        </w:rPr>
        <w:t>снесенный</w:t>
      </w:r>
      <w:r w:rsidRPr="001935FF">
        <w:rPr>
          <w:rFonts w:eastAsia="Times New Roman"/>
          <w:b w:val="0"/>
          <w:color w:val="000000"/>
        </w:rPr>
        <w:t xml:space="preserve"> </w:t>
      </w:r>
      <w:r w:rsidR="0098026F">
        <w:rPr>
          <w:rFonts w:eastAsia="Times New Roman"/>
          <w:b w:val="0"/>
          <w:color w:val="000000"/>
        </w:rPr>
        <w:t>НТО</w:t>
      </w:r>
      <w:r w:rsidRPr="001935FF">
        <w:rPr>
          <w:rFonts w:eastAsia="Times New Roman"/>
          <w:b w:val="0"/>
          <w:color w:val="000000"/>
        </w:rPr>
        <w:t xml:space="preserve"> и</w:t>
      </w:r>
      <w:r w:rsidR="0098026F">
        <w:rPr>
          <w:rFonts w:eastAsia="Times New Roman"/>
          <w:b w:val="0"/>
          <w:color w:val="000000"/>
        </w:rPr>
        <w:t xml:space="preserve"> </w:t>
      </w:r>
      <w:r w:rsidRPr="001935FF">
        <w:rPr>
          <w:rFonts w:eastAsia="Times New Roman"/>
          <w:b w:val="0"/>
          <w:color w:val="000000"/>
        </w:rPr>
        <w:t xml:space="preserve">имущество, находившееся в нем во время </w:t>
      </w:r>
      <w:r w:rsidR="00735B2E">
        <w:rPr>
          <w:rFonts w:eastAsia="Times New Roman"/>
          <w:b w:val="0"/>
          <w:color w:val="000000"/>
        </w:rPr>
        <w:t>снос</w:t>
      </w:r>
      <w:r w:rsidRPr="001935FF">
        <w:rPr>
          <w:rFonts w:eastAsia="Times New Roman"/>
          <w:b w:val="0"/>
          <w:color w:val="000000"/>
        </w:rPr>
        <w:t>а, владельцу объекта в срок не позднее 1 рабочего</w:t>
      </w:r>
      <w:r w:rsidR="0098026F">
        <w:rPr>
          <w:rFonts w:eastAsia="Times New Roman"/>
          <w:b w:val="0"/>
          <w:color w:val="000000"/>
        </w:rPr>
        <w:t xml:space="preserve"> </w:t>
      </w:r>
      <w:r w:rsidRPr="001935FF">
        <w:rPr>
          <w:rFonts w:eastAsia="Times New Roman"/>
          <w:b w:val="0"/>
          <w:color w:val="000000"/>
        </w:rPr>
        <w:t xml:space="preserve">дня со дня предъявления им уведомления Администрации </w:t>
      </w:r>
      <w:r w:rsidR="0098026F">
        <w:rPr>
          <w:rFonts w:eastAsia="Times New Roman"/>
          <w:b w:val="0"/>
          <w:color w:val="000000"/>
        </w:rPr>
        <w:t>г. Бердска</w:t>
      </w:r>
      <w:r w:rsidRPr="001935FF">
        <w:rPr>
          <w:rFonts w:eastAsia="Times New Roman"/>
          <w:b w:val="0"/>
          <w:color w:val="000000"/>
        </w:rPr>
        <w:t xml:space="preserve"> о возврате</w:t>
      </w:r>
      <w:r w:rsidR="0098026F">
        <w:rPr>
          <w:rFonts w:eastAsia="Times New Roman"/>
          <w:b w:val="0"/>
          <w:color w:val="000000"/>
        </w:rPr>
        <w:t xml:space="preserve"> НТО</w:t>
      </w:r>
      <w:r w:rsidRPr="001935FF">
        <w:rPr>
          <w:rFonts w:eastAsia="Times New Roman"/>
          <w:b w:val="0"/>
          <w:color w:val="000000"/>
        </w:rPr>
        <w:t>.</w:t>
      </w:r>
    </w:p>
    <w:p w:rsidR="0098026F" w:rsidRDefault="001148E5" w:rsidP="0098026F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1935FF">
        <w:rPr>
          <w:rFonts w:eastAsia="Times New Roman"/>
          <w:b w:val="0"/>
          <w:color w:val="000000"/>
        </w:rPr>
        <w:lastRenderedPageBreak/>
        <w:t xml:space="preserve">При возврате </w:t>
      </w:r>
      <w:r w:rsidR="00735B2E">
        <w:rPr>
          <w:rFonts w:eastAsia="Times New Roman"/>
          <w:b w:val="0"/>
          <w:color w:val="000000"/>
        </w:rPr>
        <w:t>снесенного</w:t>
      </w:r>
      <w:r w:rsidRPr="001935FF">
        <w:rPr>
          <w:rFonts w:eastAsia="Times New Roman"/>
          <w:b w:val="0"/>
          <w:color w:val="000000"/>
        </w:rPr>
        <w:t xml:space="preserve"> </w:t>
      </w:r>
      <w:r w:rsidR="0098026F">
        <w:rPr>
          <w:rFonts w:eastAsia="Times New Roman"/>
          <w:b w:val="0"/>
          <w:color w:val="000000"/>
        </w:rPr>
        <w:t>НТО</w:t>
      </w:r>
      <w:r w:rsidRPr="001935FF">
        <w:rPr>
          <w:rFonts w:eastAsia="Times New Roman"/>
          <w:b w:val="0"/>
          <w:color w:val="000000"/>
        </w:rPr>
        <w:t xml:space="preserve"> исполнителем составляется</w:t>
      </w:r>
      <w:r w:rsidR="0098026F">
        <w:rPr>
          <w:rFonts w:eastAsia="Times New Roman"/>
          <w:b w:val="0"/>
          <w:color w:val="000000"/>
        </w:rPr>
        <w:t xml:space="preserve"> </w:t>
      </w:r>
      <w:r w:rsidRPr="001935FF">
        <w:rPr>
          <w:rFonts w:eastAsia="Times New Roman"/>
          <w:b w:val="0"/>
          <w:color w:val="000000"/>
        </w:rPr>
        <w:t>акт приема-передачи, который подписывается исп</w:t>
      </w:r>
      <w:r w:rsidR="0098026F">
        <w:rPr>
          <w:rFonts w:eastAsia="Times New Roman"/>
          <w:b w:val="0"/>
          <w:color w:val="000000"/>
        </w:rPr>
        <w:t>олнителем и владельцем объекта.</w:t>
      </w:r>
    </w:p>
    <w:p w:rsidR="0098026F" w:rsidRDefault="001148E5" w:rsidP="0098026F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1935FF">
        <w:rPr>
          <w:rFonts w:eastAsia="Times New Roman"/>
          <w:b w:val="0"/>
          <w:color w:val="000000"/>
        </w:rPr>
        <w:t>Акт приема-передачи</w:t>
      </w:r>
      <w:r w:rsidR="0098026F">
        <w:rPr>
          <w:rFonts w:eastAsia="Times New Roman"/>
          <w:b w:val="0"/>
          <w:color w:val="000000"/>
        </w:rPr>
        <w:t xml:space="preserve"> </w:t>
      </w:r>
      <w:r w:rsidRPr="001935FF">
        <w:rPr>
          <w:rFonts w:eastAsia="Times New Roman"/>
          <w:b w:val="0"/>
          <w:color w:val="000000"/>
        </w:rPr>
        <w:t>составляется в четырех экземплярах, один из которых вручается владельцу объекта, второй и третий</w:t>
      </w:r>
      <w:r w:rsidR="0098026F">
        <w:rPr>
          <w:rFonts w:eastAsia="Times New Roman"/>
          <w:b w:val="0"/>
          <w:color w:val="000000"/>
        </w:rPr>
        <w:t xml:space="preserve"> </w:t>
      </w:r>
      <w:r w:rsidRPr="001935FF">
        <w:rPr>
          <w:rFonts w:eastAsia="Times New Roman"/>
          <w:b w:val="0"/>
          <w:color w:val="000000"/>
        </w:rPr>
        <w:t xml:space="preserve">передаются в </w:t>
      </w:r>
      <w:proofErr w:type="spellStart"/>
      <w:r w:rsidR="0098026F">
        <w:rPr>
          <w:rFonts w:eastAsia="Times New Roman"/>
          <w:b w:val="0"/>
          <w:color w:val="000000"/>
        </w:rPr>
        <w:t>ОПТиРП</w:t>
      </w:r>
      <w:proofErr w:type="spellEnd"/>
      <w:r w:rsidRPr="001935FF">
        <w:rPr>
          <w:rFonts w:eastAsia="Times New Roman"/>
          <w:b w:val="0"/>
          <w:color w:val="000000"/>
        </w:rPr>
        <w:t xml:space="preserve"> и </w:t>
      </w:r>
      <w:r w:rsidR="0098026F">
        <w:rPr>
          <w:rFonts w:eastAsia="Times New Roman"/>
          <w:b w:val="0"/>
          <w:color w:val="000000"/>
        </w:rPr>
        <w:t>М</w:t>
      </w:r>
      <w:r w:rsidR="009A5320">
        <w:rPr>
          <w:rFonts w:eastAsia="Times New Roman"/>
          <w:b w:val="0"/>
          <w:color w:val="000000"/>
        </w:rPr>
        <w:t>К</w:t>
      </w:r>
      <w:r w:rsidR="0098026F">
        <w:rPr>
          <w:rFonts w:eastAsia="Times New Roman"/>
          <w:b w:val="0"/>
          <w:color w:val="000000"/>
        </w:rPr>
        <w:t>У «УЖКХ»</w:t>
      </w:r>
      <w:r w:rsidRPr="001935FF">
        <w:rPr>
          <w:rFonts w:eastAsia="Times New Roman"/>
          <w:b w:val="0"/>
          <w:color w:val="000000"/>
        </w:rPr>
        <w:t>, четвертый остается у исполнителя.</w:t>
      </w:r>
    </w:p>
    <w:p w:rsidR="0098026F" w:rsidRDefault="001148E5" w:rsidP="0098026F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1935FF">
        <w:rPr>
          <w:rFonts w:eastAsia="Times New Roman"/>
          <w:b w:val="0"/>
          <w:color w:val="000000"/>
        </w:rPr>
        <w:t xml:space="preserve">В акте приема-передачи перечисляются все элементы передаваемого </w:t>
      </w:r>
      <w:r w:rsidR="0098026F">
        <w:rPr>
          <w:rFonts w:eastAsia="Times New Roman"/>
          <w:b w:val="0"/>
          <w:color w:val="000000"/>
        </w:rPr>
        <w:t>НТО</w:t>
      </w:r>
      <w:r w:rsidRPr="001935FF">
        <w:rPr>
          <w:rFonts w:eastAsia="Times New Roman"/>
          <w:b w:val="0"/>
          <w:color w:val="000000"/>
        </w:rPr>
        <w:t xml:space="preserve">, имущество, находящееся в нем, а также состояние </w:t>
      </w:r>
      <w:r w:rsidR="0098026F">
        <w:rPr>
          <w:rFonts w:eastAsia="Times New Roman"/>
          <w:b w:val="0"/>
          <w:color w:val="000000"/>
        </w:rPr>
        <w:t>НТО</w:t>
      </w:r>
      <w:r w:rsidRPr="001935FF">
        <w:rPr>
          <w:rFonts w:eastAsia="Times New Roman"/>
          <w:b w:val="0"/>
          <w:color w:val="000000"/>
        </w:rPr>
        <w:t xml:space="preserve"> и</w:t>
      </w:r>
      <w:r w:rsidR="0098026F">
        <w:rPr>
          <w:rFonts w:eastAsia="Times New Roman"/>
          <w:b w:val="0"/>
          <w:color w:val="000000"/>
        </w:rPr>
        <w:t xml:space="preserve"> </w:t>
      </w:r>
      <w:r w:rsidRPr="001935FF">
        <w:rPr>
          <w:rFonts w:eastAsia="Times New Roman"/>
          <w:b w:val="0"/>
          <w:color w:val="000000"/>
        </w:rPr>
        <w:t>имущества на момент передачи.</w:t>
      </w:r>
    </w:p>
    <w:p w:rsidR="0098026F" w:rsidRDefault="001148E5" w:rsidP="0098026F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1935FF">
        <w:rPr>
          <w:rFonts w:eastAsia="Times New Roman"/>
          <w:b w:val="0"/>
          <w:color w:val="000000"/>
        </w:rPr>
        <w:t>Владелец объекта собственными силами и (или) за счет собственных средств осуществляет</w:t>
      </w:r>
      <w:r w:rsidR="0098026F">
        <w:rPr>
          <w:rFonts w:eastAsia="Times New Roman"/>
          <w:b w:val="0"/>
          <w:color w:val="000000"/>
        </w:rPr>
        <w:t xml:space="preserve"> </w:t>
      </w:r>
      <w:r w:rsidRPr="001935FF">
        <w:rPr>
          <w:rFonts w:eastAsia="Times New Roman"/>
          <w:b w:val="0"/>
          <w:color w:val="000000"/>
        </w:rPr>
        <w:t xml:space="preserve">мероприятия, связанные с погрузкой и транспортировкой </w:t>
      </w:r>
      <w:r w:rsidR="00735B2E">
        <w:rPr>
          <w:rFonts w:eastAsia="Times New Roman"/>
          <w:b w:val="0"/>
          <w:color w:val="000000"/>
        </w:rPr>
        <w:t>снесенного</w:t>
      </w:r>
      <w:r w:rsidRPr="001935FF">
        <w:rPr>
          <w:rFonts w:eastAsia="Times New Roman"/>
          <w:b w:val="0"/>
          <w:color w:val="000000"/>
        </w:rPr>
        <w:t xml:space="preserve"> </w:t>
      </w:r>
      <w:r w:rsidR="0098026F">
        <w:rPr>
          <w:rFonts w:eastAsia="Times New Roman"/>
          <w:b w:val="0"/>
          <w:color w:val="000000"/>
        </w:rPr>
        <w:t>НТО</w:t>
      </w:r>
      <w:r w:rsidRPr="001935FF">
        <w:rPr>
          <w:rFonts w:eastAsia="Times New Roman"/>
          <w:b w:val="0"/>
          <w:color w:val="000000"/>
        </w:rPr>
        <w:t xml:space="preserve"> и имущества, находящегося в нем, с места их хранения.</w:t>
      </w:r>
    </w:p>
    <w:p w:rsidR="0098026F" w:rsidRPr="00EB46E1" w:rsidRDefault="001148E5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владелец объекта в течение 60 календарных дней со дня </w:t>
      </w:r>
      <w:r w:rsidR="00735B2E" w:rsidRPr="00EB46E1">
        <w:rPr>
          <w:rFonts w:ascii="Times New Roman" w:hAnsi="Times New Roman" w:cs="Times New Roman"/>
          <w:color w:val="000000"/>
          <w:sz w:val="28"/>
          <w:szCs w:val="28"/>
        </w:rPr>
        <w:t>сноса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НТО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не обратился с заявлением о возврате и не возместил расходы,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>понесенные местн</w:t>
      </w:r>
      <w:r w:rsidR="00735B2E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ым бюджетом в связи со сносом и хранением 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г. Бердска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46E1" w:rsidRPr="00EB46E1" w:rsidRDefault="001148E5" w:rsidP="00EB46E1">
      <w:pPr>
        <w:pStyle w:val="a5"/>
        <w:numPr>
          <w:ilvl w:val="0"/>
          <w:numId w:val="43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EB46E1">
        <w:rPr>
          <w:rFonts w:eastAsia="Times New Roman"/>
          <w:b w:val="0"/>
          <w:color w:val="000000"/>
        </w:rPr>
        <w:t>взыскивает указанные расходы с владел</w:t>
      </w:r>
      <w:r w:rsidR="0098026F" w:rsidRPr="00EB46E1">
        <w:rPr>
          <w:rFonts w:eastAsia="Times New Roman"/>
          <w:b w:val="0"/>
          <w:color w:val="000000"/>
        </w:rPr>
        <w:t>ьца объекта в судебном порядке;</w:t>
      </w:r>
    </w:p>
    <w:p w:rsidR="00EB46E1" w:rsidRPr="00EB46E1" w:rsidRDefault="001148E5" w:rsidP="00EB46E1">
      <w:pPr>
        <w:pStyle w:val="a5"/>
        <w:numPr>
          <w:ilvl w:val="0"/>
          <w:numId w:val="43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proofErr w:type="gramStart"/>
      <w:r w:rsidRPr="00EB46E1">
        <w:rPr>
          <w:rFonts w:eastAsia="Times New Roman"/>
          <w:b w:val="0"/>
          <w:color w:val="000000"/>
        </w:rPr>
        <w:t xml:space="preserve">обращает </w:t>
      </w:r>
      <w:r w:rsidR="0098026F" w:rsidRPr="00EB46E1">
        <w:rPr>
          <w:rFonts w:eastAsia="Times New Roman"/>
          <w:b w:val="0"/>
          <w:color w:val="000000"/>
        </w:rPr>
        <w:t>НТО</w:t>
      </w:r>
      <w:r w:rsidRPr="00EB46E1">
        <w:rPr>
          <w:rFonts w:eastAsia="Times New Roman"/>
          <w:b w:val="0"/>
          <w:color w:val="000000"/>
        </w:rPr>
        <w:t xml:space="preserve"> в свою собственность или обращается в суд с</w:t>
      </w:r>
      <w:r w:rsidR="0098026F" w:rsidRPr="00EB46E1">
        <w:rPr>
          <w:rFonts w:eastAsia="Times New Roman"/>
          <w:b w:val="0"/>
          <w:color w:val="000000"/>
        </w:rPr>
        <w:t xml:space="preserve"> </w:t>
      </w:r>
      <w:r w:rsidRPr="00EB46E1">
        <w:rPr>
          <w:rFonts w:eastAsia="Times New Roman"/>
          <w:b w:val="0"/>
          <w:color w:val="000000"/>
        </w:rPr>
        <w:t>требованием о пр</w:t>
      </w:r>
      <w:r w:rsidR="00735B2E" w:rsidRPr="00EB46E1">
        <w:rPr>
          <w:rFonts w:eastAsia="Times New Roman"/>
          <w:b w:val="0"/>
          <w:color w:val="000000"/>
        </w:rPr>
        <w:t>изнании права собственности на снесенный</w:t>
      </w:r>
      <w:r w:rsidRPr="00EB46E1">
        <w:rPr>
          <w:rFonts w:eastAsia="Times New Roman"/>
          <w:b w:val="0"/>
          <w:color w:val="000000"/>
        </w:rPr>
        <w:t xml:space="preserve"> </w:t>
      </w:r>
      <w:r w:rsidR="0098026F" w:rsidRPr="00EB46E1">
        <w:rPr>
          <w:rFonts w:eastAsia="Times New Roman"/>
          <w:b w:val="0"/>
          <w:color w:val="000000"/>
        </w:rPr>
        <w:t>НТО</w:t>
      </w:r>
      <w:r w:rsidRPr="00EB46E1">
        <w:rPr>
          <w:rFonts w:eastAsia="Times New Roman"/>
          <w:b w:val="0"/>
          <w:color w:val="000000"/>
        </w:rPr>
        <w:t xml:space="preserve"> и</w:t>
      </w:r>
      <w:r w:rsidR="0098026F" w:rsidRPr="00EB46E1">
        <w:rPr>
          <w:rFonts w:eastAsia="Times New Roman"/>
          <w:b w:val="0"/>
          <w:color w:val="000000"/>
        </w:rPr>
        <w:t xml:space="preserve"> </w:t>
      </w:r>
      <w:r w:rsidRPr="00EB46E1">
        <w:rPr>
          <w:rFonts w:eastAsia="Times New Roman"/>
          <w:b w:val="0"/>
          <w:color w:val="000000"/>
        </w:rPr>
        <w:t>имущество, находящееся в нем, в порядке, предусмотренном законодательством Российской Федерации;</w:t>
      </w:r>
      <w:proofErr w:type="gramEnd"/>
    </w:p>
    <w:p w:rsidR="0098026F" w:rsidRPr="00EB46E1" w:rsidRDefault="001148E5" w:rsidP="00EB46E1">
      <w:pPr>
        <w:pStyle w:val="a5"/>
        <w:numPr>
          <w:ilvl w:val="0"/>
          <w:numId w:val="43"/>
        </w:numPr>
        <w:shd w:val="clear" w:color="auto" w:fill="FFFFFF"/>
        <w:ind w:left="0" w:firstLine="709"/>
        <w:jc w:val="both"/>
        <w:rPr>
          <w:rFonts w:eastAsia="Times New Roman"/>
          <w:b w:val="0"/>
          <w:color w:val="000000"/>
        </w:rPr>
      </w:pPr>
      <w:r w:rsidRPr="00EB46E1">
        <w:rPr>
          <w:rFonts w:eastAsia="Times New Roman"/>
          <w:b w:val="0"/>
          <w:color w:val="000000"/>
        </w:rPr>
        <w:t xml:space="preserve">организует уничтожение </w:t>
      </w:r>
      <w:r w:rsidR="0098026F" w:rsidRPr="00EB46E1">
        <w:rPr>
          <w:rFonts w:eastAsia="Times New Roman"/>
          <w:b w:val="0"/>
          <w:color w:val="000000"/>
        </w:rPr>
        <w:t>НТО</w:t>
      </w:r>
      <w:r w:rsidRPr="00EB46E1">
        <w:rPr>
          <w:rFonts w:eastAsia="Times New Roman"/>
          <w:b w:val="0"/>
          <w:color w:val="000000"/>
        </w:rPr>
        <w:t xml:space="preserve"> и имущества, находящегося в нем.</w:t>
      </w:r>
    </w:p>
    <w:p w:rsidR="001148E5" w:rsidRPr="00AF5DAA" w:rsidRDefault="001148E5" w:rsidP="00EB46E1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не позднее 5 рабочих дней со дня уничтожения </w:t>
      </w:r>
      <w:r w:rsidR="00735B2E" w:rsidRPr="00EB46E1">
        <w:rPr>
          <w:rFonts w:ascii="Times New Roman" w:hAnsi="Times New Roman" w:cs="Times New Roman"/>
          <w:color w:val="000000"/>
          <w:sz w:val="28"/>
          <w:szCs w:val="28"/>
        </w:rPr>
        <w:t>снесенного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НТО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и имущества, находящегося в нем, представляет в </w:t>
      </w:r>
      <w:proofErr w:type="spellStart"/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ОПТиРП</w:t>
      </w:r>
      <w:proofErr w:type="spellEnd"/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A5320" w:rsidRPr="00EB46E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У «УЖКХ» 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об уничтожении </w:t>
      </w:r>
      <w:r w:rsidR="00735B2E" w:rsidRPr="00EB46E1">
        <w:rPr>
          <w:rFonts w:ascii="Times New Roman" w:hAnsi="Times New Roman" w:cs="Times New Roman"/>
          <w:color w:val="000000"/>
          <w:sz w:val="28"/>
          <w:szCs w:val="28"/>
        </w:rPr>
        <w:t>снесенного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26F" w:rsidRPr="00EB46E1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Pr="00EB46E1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</w:t>
      </w:r>
      <w:r w:rsidRPr="00AF5DAA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98026F" w:rsidRPr="00AF5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DAA" w:rsidRPr="00AF5DA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5DA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98026F" w:rsidRDefault="0098026F" w:rsidP="001148E5">
      <w:pPr>
        <w:shd w:val="clear" w:color="auto" w:fill="FFFFFF"/>
        <w:rPr>
          <w:rFonts w:eastAsia="Times New Roman"/>
          <w:b w:val="0"/>
          <w:color w:val="000000"/>
        </w:rPr>
      </w:pPr>
    </w:p>
    <w:p w:rsidR="001F0E1E" w:rsidRPr="00120618" w:rsidRDefault="001F0E1E" w:rsidP="00120618">
      <w:pPr>
        <w:pStyle w:val="2"/>
        <w:numPr>
          <w:ilvl w:val="0"/>
          <w:numId w:val="29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0618"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ЗАКЛЮЧИТЕЛЬНЫЕ И ПЕРЕХОДНЫЕ ПОЛОЖЕНИЯ</w:t>
      </w:r>
    </w:p>
    <w:p w:rsidR="001F0E1E" w:rsidRPr="00E249F2" w:rsidRDefault="001F0E1E" w:rsidP="00E249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E1" w:rsidRPr="00EB46E1" w:rsidRDefault="00B423DE" w:rsidP="00EB46E1">
      <w:pPr>
        <w:pStyle w:val="ConsPlusNormal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ОПТиРП</w:t>
      </w:r>
      <w:proofErr w:type="spellEnd"/>
      <w:r w:rsidR="001F0E1E" w:rsidRPr="00E249F2">
        <w:rPr>
          <w:rFonts w:ascii="Times New Roman" w:hAnsi="Times New Roman" w:cs="Times New Roman"/>
          <w:sz w:val="28"/>
          <w:szCs w:val="28"/>
        </w:rPr>
        <w:t xml:space="preserve"> осуществляет учет (ведет реестр) </w:t>
      </w:r>
      <w:r w:rsidR="00692319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 xml:space="preserve"> и перечень снесенных НТО</w:t>
      </w:r>
      <w:r w:rsidR="001F0E1E" w:rsidRPr="00E249F2">
        <w:rPr>
          <w:rFonts w:ascii="Times New Roman" w:hAnsi="Times New Roman" w:cs="Times New Roman"/>
          <w:sz w:val="28"/>
          <w:szCs w:val="28"/>
        </w:rPr>
        <w:t>.</w:t>
      </w:r>
    </w:p>
    <w:p w:rsidR="00732D7C" w:rsidRDefault="001F0E1E" w:rsidP="00EB46E1">
      <w:pPr>
        <w:pStyle w:val="ConsPlusNormal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E1">
        <w:rPr>
          <w:rFonts w:ascii="Times New Roman" w:hAnsi="Times New Roman" w:cs="Times New Roman"/>
          <w:sz w:val="28"/>
          <w:szCs w:val="28"/>
        </w:rPr>
        <w:t xml:space="preserve">Договоры аренды земельных участков на размещение </w:t>
      </w:r>
      <w:r w:rsidR="00B423DE" w:rsidRPr="00EB46E1">
        <w:rPr>
          <w:rFonts w:ascii="Times New Roman" w:hAnsi="Times New Roman" w:cs="Times New Roman"/>
          <w:sz w:val="28"/>
          <w:szCs w:val="28"/>
        </w:rPr>
        <w:t>НТО</w:t>
      </w:r>
      <w:r w:rsidRPr="00EB46E1">
        <w:rPr>
          <w:rFonts w:ascii="Times New Roman" w:hAnsi="Times New Roman" w:cs="Times New Roman"/>
          <w:sz w:val="28"/>
          <w:szCs w:val="28"/>
        </w:rPr>
        <w:t xml:space="preserve"> на территории города Бердска, заключенные до утверждения настоящего Положения, действуют до окончания срока их действия.</w:t>
      </w:r>
    </w:p>
    <w:p w:rsidR="00732D7C" w:rsidRDefault="00732D7C">
      <w:pPr>
        <w:spacing w:after="200" w:line="276" w:lineRule="auto"/>
        <w:rPr>
          <w:rFonts w:eastAsia="Times New Roman"/>
          <w:b w:val="0"/>
        </w:rPr>
      </w:pPr>
      <w:r>
        <w:br w:type="page"/>
      </w:r>
    </w:p>
    <w:p w:rsidR="00FE39D1" w:rsidRPr="00FE39D1" w:rsidRDefault="00FE39D1" w:rsidP="00C2747C">
      <w:pPr>
        <w:autoSpaceDE w:val="0"/>
        <w:autoSpaceDN w:val="0"/>
        <w:adjustRightInd w:val="0"/>
        <w:ind w:left="6379"/>
        <w:jc w:val="center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lastRenderedPageBreak/>
        <w:t>Приложение 1</w:t>
      </w:r>
    </w:p>
    <w:p w:rsidR="00FE39D1" w:rsidRPr="00FE39D1" w:rsidRDefault="00FE39D1" w:rsidP="00C2747C">
      <w:pPr>
        <w:autoSpaceDE w:val="0"/>
        <w:autoSpaceDN w:val="0"/>
        <w:adjustRightInd w:val="0"/>
        <w:ind w:left="6379"/>
        <w:jc w:val="center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 xml:space="preserve">к Положению о размещении нестационарных торговых объектов без предоставления земельного участка на территории города Бердска </w:t>
      </w:r>
    </w:p>
    <w:p w:rsidR="00FE39D1" w:rsidRDefault="00FE39D1" w:rsidP="00C2747C">
      <w:pPr>
        <w:widowControl w:val="0"/>
        <w:autoSpaceDE w:val="0"/>
        <w:autoSpaceDN w:val="0"/>
        <w:jc w:val="center"/>
        <w:rPr>
          <w:rFonts w:eastAsia="Times New Roman"/>
        </w:rPr>
      </w:pPr>
    </w:p>
    <w:p w:rsidR="00FE39D1" w:rsidRPr="00FE39D1" w:rsidRDefault="00FE39D1" w:rsidP="00C2747C">
      <w:pPr>
        <w:widowControl w:val="0"/>
        <w:autoSpaceDE w:val="0"/>
        <w:autoSpaceDN w:val="0"/>
        <w:jc w:val="center"/>
        <w:rPr>
          <w:rFonts w:eastAsia="Times New Roman"/>
        </w:rPr>
      </w:pPr>
      <w:r w:rsidRPr="00FE39D1">
        <w:rPr>
          <w:rFonts w:eastAsia="Times New Roman"/>
        </w:rPr>
        <w:t xml:space="preserve">ТИПОВОЙ ДОГОВОР </w:t>
      </w:r>
    </w:p>
    <w:p w:rsidR="00FE39D1" w:rsidRPr="00FE39D1" w:rsidRDefault="00FE39D1" w:rsidP="00C2747C">
      <w:pPr>
        <w:widowControl w:val="0"/>
        <w:autoSpaceDE w:val="0"/>
        <w:autoSpaceDN w:val="0"/>
        <w:jc w:val="center"/>
        <w:rPr>
          <w:rFonts w:eastAsia="Times New Roman"/>
        </w:rPr>
      </w:pPr>
      <w:r w:rsidRPr="00FE39D1">
        <w:rPr>
          <w:rFonts w:eastAsia="Times New Roman"/>
        </w:rPr>
        <w:t xml:space="preserve">на размещение нестационарного торгового объекта на территории города Бердска </w:t>
      </w:r>
    </w:p>
    <w:p w:rsidR="00FE39D1" w:rsidRPr="00FE39D1" w:rsidRDefault="00FE39D1" w:rsidP="00C2747C">
      <w:pPr>
        <w:widowControl w:val="0"/>
        <w:autoSpaceDE w:val="0"/>
        <w:autoSpaceDN w:val="0"/>
        <w:jc w:val="both"/>
        <w:rPr>
          <w:rFonts w:eastAsia="Times New Roman"/>
          <w:b w:val="0"/>
        </w:rPr>
      </w:pPr>
    </w:p>
    <w:p w:rsidR="00FE39D1" w:rsidRPr="00FE39D1" w:rsidRDefault="00FE39D1" w:rsidP="00C2747C">
      <w:pPr>
        <w:widowControl w:val="0"/>
        <w:autoSpaceDE w:val="0"/>
        <w:autoSpaceDN w:val="0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г. Бердск                                                                                      «__» _________ 20__ г.</w:t>
      </w:r>
    </w:p>
    <w:p w:rsidR="00FE39D1" w:rsidRPr="00FE39D1" w:rsidRDefault="00FE39D1" w:rsidP="00C2747C">
      <w:pPr>
        <w:widowControl w:val="0"/>
        <w:autoSpaceDE w:val="0"/>
        <w:autoSpaceDN w:val="0"/>
        <w:jc w:val="right"/>
        <w:rPr>
          <w:rFonts w:eastAsia="Times New Roman"/>
          <w:b w:val="0"/>
          <w:vertAlign w:val="superscript"/>
        </w:rPr>
      </w:pPr>
      <w:r w:rsidRPr="00FE39D1">
        <w:rPr>
          <w:rFonts w:eastAsia="Times New Roman"/>
          <w:b w:val="0"/>
          <w:vertAlign w:val="superscript"/>
        </w:rPr>
        <w:t>(указывается дата заключения договора)</w:t>
      </w:r>
    </w:p>
    <w:p w:rsidR="00FE39D1" w:rsidRPr="00FE39D1" w:rsidRDefault="00FE39D1" w:rsidP="00C2747C">
      <w:pPr>
        <w:widowControl w:val="0"/>
        <w:autoSpaceDE w:val="0"/>
        <w:autoSpaceDN w:val="0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______________________________________________________________________</w:t>
      </w:r>
    </w:p>
    <w:p w:rsidR="00FE39D1" w:rsidRPr="00FE39D1" w:rsidRDefault="00FE39D1" w:rsidP="00C2747C">
      <w:pPr>
        <w:widowControl w:val="0"/>
        <w:autoSpaceDE w:val="0"/>
        <w:autoSpaceDN w:val="0"/>
        <w:jc w:val="center"/>
        <w:rPr>
          <w:rFonts w:eastAsia="Times New Roman"/>
          <w:b w:val="0"/>
          <w:sz w:val="20"/>
          <w:szCs w:val="20"/>
        </w:rPr>
      </w:pPr>
      <w:r w:rsidRPr="00FE39D1">
        <w:rPr>
          <w:rFonts w:eastAsia="Times New Roman"/>
          <w:b w:val="0"/>
          <w:sz w:val="20"/>
          <w:szCs w:val="20"/>
        </w:rPr>
        <w:t xml:space="preserve"> (полное наименование хозяйствующего субъекта)</w:t>
      </w:r>
    </w:p>
    <w:p w:rsidR="00FE39D1" w:rsidRPr="00FE39D1" w:rsidRDefault="00FE39D1" w:rsidP="00C2747C">
      <w:pPr>
        <w:widowControl w:val="0"/>
        <w:autoSpaceDE w:val="0"/>
        <w:autoSpaceDN w:val="0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в лице ________________________________________________________________,</w:t>
      </w:r>
    </w:p>
    <w:p w:rsidR="00FE39D1" w:rsidRPr="00FE39D1" w:rsidRDefault="00FE39D1" w:rsidP="00C2747C">
      <w:pPr>
        <w:widowControl w:val="0"/>
        <w:autoSpaceDE w:val="0"/>
        <w:autoSpaceDN w:val="0"/>
        <w:jc w:val="center"/>
        <w:rPr>
          <w:rFonts w:eastAsia="Times New Roman"/>
          <w:b w:val="0"/>
          <w:sz w:val="20"/>
          <w:szCs w:val="20"/>
        </w:rPr>
      </w:pPr>
      <w:r w:rsidRPr="00FE39D1">
        <w:rPr>
          <w:rFonts w:eastAsia="Times New Roman"/>
          <w:b w:val="0"/>
          <w:sz w:val="20"/>
          <w:szCs w:val="20"/>
        </w:rPr>
        <w:t xml:space="preserve"> (должность, Ф.И.О.)</w:t>
      </w:r>
    </w:p>
    <w:p w:rsidR="00FE39D1" w:rsidRPr="00FE39D1" w:rsidRDefault="00FE39D1" w:rsidP="00C2747C">
      <w:pPr>
        <w:widowControl w:val="0"/>
        <w:autoSpaceDE w:val="0"/>
        <w:autoSpaceDN w:val="0"/>
        <w:jc w:val="both"/>
        <w:rPr>
          <w:rFonts w:eastAsia="Times New Roman"/>
          <w:b w:val="0"/>
        </w:rPr>
      </w:pPr>
      <w:proofErr w:type="gramStart"/>
      <w:r w:rsidRPr="00FE39D1">
        <w:rPr>
          <w:rFonts w:eastAsia="Times New Roman"/>
          <w:b w:val="0"/>
        </w:rPr>
        <w:t>действующего</w:t>
      </w:r>
      <w:proofErr w:type="gramEnd"/>
      <w:r w:rsidRPr="00FE39D1">
        <w:rPr>
          <w:rFonts w:eastAsia="Times New Roman"/>
          <w:b w:val="0"/>
        </w:rPr>
        <w:t xml:space="preserve"> на основании _____________________________________________</w:t>
      </w:r>
    </w:p>
    <w:p w:rsidR="00FE39D1" w:rsidRPr="00FE39D1" w:rsidRDefault="00FE39D1" w:rsidP="00C2747C">
      <w:pPr>
        <w:widowControl w:val="0"/>
        <w:autoSpaceDE w:val="0"/>
        <w:autoSpaceDN w:val="0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______________________________________________________________________,</w:t>
      </w:r>
    </w:p>
    <w:p w:rsidR="00FE39D1" w:rsidRDefault="00FE39D1" w:rsidP="00C2747C">
      <w:pPr>
        <w:widowControl w:val="0"/>
        <w:autoSpaceDE w:val="0"/>
        <w:autoSpaceDN w:val="0"/>
        <w:jc w:val="both"/>
        <w:rPr>
          <w:rFonts w:eastAsia="Times New Roman"/>
          <w:b w:val="0"/>
        </w:rPr>
      </w:pPr>
      <w:proofErr w:type="gramStart"/>
      <w:r w:rsidRPr="00FE39D1">
        <w:rPr>
          <w:rFonts w:eastAsia="Times New Roman"/>
          <w:b w:val="0"/>
        </w:rPr>
        <w:t>именуемого в дальнейшем «Хозяйствующий субъект», с одной стороны, и администрация города Бердска в лице Главы города Бердска Шестернина Евгения Анатольевича, действующего на основании Устава города Бердска, именуемая в дальнейшем «Уполномоченный орган», с другой стороны, а вместе именуемые «Стороны», по результатам проведения торгов на право заключения договора на размещение нестационарного торгового объекта и на основании протокола о результатах аукциона от ___________ № _________ заключили</w:t>
      </w:r>
      <w:proofErr w:type="gramEnd"/>
      <w:r w:rsidRPr="00FE39D1">
        <w:rPr>
          <w:rFonts w:eastAsia="Times New Roman"/>
          <w:b w:val="0"/>
        </w:rPr>
        <w:t xml:space="preserve"> настоящий Договор о нижеследующем:</w:t>
      </w:r>
    </w:p>
    <w:p w:rsidR="00314837" w:rsidRPr="00FE39D1" w:rsidRDefault="00314837" w:rsidP="00C2747C">
      <w:pPr>
        <w:widowControl w:val="0"/>
        <w:autoSpaceDE w:val="0"/>
        <w:autoSpaceDN w:val="0"/>
        <w:jc w:val="both"/>
        <w:rPr>
          <w:rFonts w:eastAsia="Times New Roman"/>
          <w:b w:val="0"/>
        </w:rPr>
      </w:pPr>
    </w:p>
    <w:p w:rsidR="00FE39D1" w:rsidRPr="00FE39D1" w:rsidRDefault="00FE39D1" w:rsidP="00EB46E1">
      <w:pPr>
        <w:widowControl w:val="0"/>
        <w:numPr>
          <w:ilvl w:val="0"/>
          <w:numId w:val="30"/>
        </w:numPr>
        <w:autoSpaceDE w:val="0"/>
        <w:autoSpaceDN w:val="0"/>
        <w:ind w:left="0" w:firstLine="0"/>
        <w:contextualSpacing/>
        <w:jc w:val="center"/>
        <w:rPr>
          <w:rFonts w:eastAsia="Times New Roman"/>
        </w:rPr>
      </w:pPr>
      <w:r w:rsidRPr="00FE39D1">
        <w:rPr>
          <w:rFonts w:eastAsia="Times New Roman"/>
        </w:rPr>
        <w:t>Предмет Договора.</w:t>
      </w:r>
    </w:p>
    <w:p w:rsidR="00FE39D1" w:rsidRPr="00FE39D1" w:rsidRDefault="00FE39D1" w:rsidP="00C2747C">
      <w:pPr>
        <w:widowControl w:val="0"/>
        <w:autoSpaceDE w:val="0"/>
        <w:autoSpaceDN w:val="0"/>
        <w:rPr>
          <w:rFonts w:eastAsia="Times New Roman"/>
          <w:b w:val="0"/>
        </w:rPr>
      </w:pP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 xml:space="preserve">1.1. Уполномоченный орган предоставляет Хозяйствующему субъекту право на размещение нестационарного торгового объекта (далее - Объект): </w:t>
      </w:r>
    </w:p>
    <w:p w:rsidR="00FE39D1" w:rsidRPr="00FE39D1" w:rsidRDefault="00FE39D1" w:rsidP="00EB46E1">
      <w:pPr>
        <w:widowControl w:val="0"/>
        <w:numPr>
          <w:ilvl w:val="0"/>
          <w:numId w:val="32"/>
        </w:numPr>
        <w:autoSpaceDE w:val="0"/>
        <w:autoSpaceDN w:val="0"/>
        <w:ind w:left="0" w:firstLine="567"/>
        <w:contextualSpacing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адресный ориентир – место размещения Объекта</w:t>
      </w:r>
      <w:proofErr w:type="gramStart"/>
      <w:r w:rsidRPr="00FE39D1">
        <w:rPr>
          <w:rFonts w:eastAsia="Times New Roman"/>
          <w:b w:val="0"/>
        </w:rPr>
        <w:t>:______________________;</w:t>
      </w:r>
      <w:proofErr w:type="gramEnd"/>
    </w:p>
    <w:p w:rsidR="00FE39D1" w:rsidRPr="00FE39D1" w:rsidRDefault="00FE39D1" w:rsidP="00EB46E1">
      <w:pPr>
        <w:widowControl w:val="0"/>
        <w:numPr>
          <w:ilvl w:val="0"/>
          <w:numId w:val="32"/>
        </w:numPr>
        <w:autoSpaceDE w:val="0"/>
        <w:autoSpaceDN w:val="0"/>
        <w:ind w:left="0" w:firstLine="567"/>
        <w:contextualSpacing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тип Объекта</w:t>
      </w:r>
      <w:proofErr w:type="gramStart"/>
      <w:r w:rsidRPr="00FE39D1">
        <w:rPr>
          <w:rFonts w:eastAsia="Times New Roman"/>
          <w:b w:val="0"/>
        </w:rPr>
        <w:t>:_____________________________________________________;</w:t>
      </w:r>
      <w:proofErr w:type="gramEnd"/>
    </w:p>
    <w:p w:rsidR="00FE39D1" w:rsidRPr="00FE39D1" w:rsidRDefault="00FE39D1" w:rsidP="00EB46E1">
      <w:pPr>
        <w:widowControl w:val="0"/>
        <w:numPr>
          <w:ilvl w:val="0"/>
          <w:numId w:val="32"/>
        </w:numPr>
        <w:autoSpaceDE w:val="0"/>
        <w:autoSpaceDN w:val="0"/>
        <w:ind w:left="0" w:firstLine="567"/>
        <w:contextualSpacing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количество Объектов</w:t>
      </w:r>
      <w:proofErr w:type="gramStart"/>
      <w:r w:rsidRPr="00FE39D1">
        <w:rPr>
          <w:rFonts w:eastAsia="Times New Roman"/>
          <w:b w:val="0"/>
        </w:rPr>
        <w:t>:_____________________________________________;</w:t>
      </w:r>
      <w:proofErr w:type="gramEnd"/>
    </w:p>
    <w:p w:rsidR="00FE39D1" w:rsidRPr="00FE39D1" w:rsidRDefault="00FE39D1" w:rsidP="00EB46E1">
      <w:pPr>
        <w:widowControl w:val="0"/>
        <w:numPr>
          <w:ilvl w:val="0"/>
          <w:numId w:val="32"/>
        </w:numPr>
        <w:autoSpaceDE w:val="0"/>
        <w:autoSpaceDN w:val="0"/>
        <w:ind w:left="0" w:firstLine="567"/>
        <w:contextualSpacing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площадь земельного участка</w:t>
      </w:r>
      <w:proofErr w:type="gramStart"/>
      <w:r w:rsidRPr="00FE39D1">
        <w:rPr>
          <w:rFonts w:eastAsia="Times New Roman"/>
          <w:b w:val="0"/>
        </w:rPr>
        <w:t>:_______________________________________;</w:t>
      </w:r>
      <w:proofErr w:type="gramEnd"/>
    </w:p>
    <w:p w:rsidR="00FE39D1" w:rsidRPr="00FE39D1" w:rsidRDefault="00FE39D1" w:rsidP="00EB46E1">
      <w:pPr>
        <w:widowControl w:val="0"/>
        <w:numPr>
          <w:ilvl w:val="0"/>
          <w:numId w:val="32"/>
        </w:numPr>
        <w:autoSpaceDE w:val="0"/>
        <w:autoSpaceDN w:val="0"/>
        <w:ind w:left="0" w:firstLine="567"/>
        <w:contextualSpacing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площадь Объекта</w:t>
      </w:r>
      <w:proofErr w:type="gramStart"/>
      <w:r w:rsidRPr="00FE39D1">
        <w:rPr>
          <w:rFonts w:eastAsia="Times New Roman"/>
          <w:b w:val="0"/>
        </w:rPr>
        <w:t>:_________________________________________________;</w:t>
      </w:r>
      <w:proofErr w:type="gramEnd"/>
    </w:p>
    <w:p w:rsidR="00FE39D1" w:rsidRPr="00FE39D1" w:rsidRDefault="00FE39D1" w:rsidP="00EB46E1">
      <w:pPr>
        <w:widowControl w:val="0"/>
        <w:numPr>
          <w:ilvl w:val="0"/>
          <w:numId w:val="32"/>
        </w:numPr>
        <w:autoSpaceDE w:val="0"/>
        <w:autoSpaceDN w:val="0"/>
        <w:ind w:left="0" w:firstLine="567"/>
        <w:contextualSpacing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специализация Объекта</w:t>
      </w:r>
      <w:proofErr w:type="gramStart"/>
      <w:r w:rsidRPr="00FE39D1">
        <w:rPr>
          <w:rFonts w:eastAsia="Times New Roman"/>
          <w:b w:val="0"/>
        </w:rPr>
        <w:t>:___________________________________________;</w:t>
      </w:r>
      <w:proofErr w:type="gramEnd"/>
    </w:p>
    <w:p w:rsidR="00FE39D1" w:rsidRPr="00FE39D1" w:rsidRDefault="00FE39D1" w:rsidP="00EB46E1">
      <w:pPr>
        <w:widowControl w:val="0"/>
        <w:numPr>
          <w:ilvl w:val="0"/>
          <w:numId w:val="32"/>
        </w:numPr>
        <w:autoSpaceDE w:val="0"/>
        <w:autoSpaceDN w:val="0"/>
        <w:ind w:left="0" w:firstLine="567"/>
        <w:contextualSpacing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период функционирования Объекта__________________________________</w:t>
      </w:r>
    </w:p>
    <w:p w:rsidR="00FE39D1" w:rsidRPr="00FE39D1" w:rsidRDefault="00FE39D1" w:rsidP="00C2747C">
      <w:pPr>
        <w:widowControl w:val="0"/>
        <w:autoSpaceDE w:val="0"/>
        <w:autoSpaceDN w:val="0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 xml:space="preserve">в соответствии со схемой размещения нестационарных торговых объектов (далее – Схема), а Хозяйствующий субъект обязуется </w:t>
      </w:r>
      <w:proofErr w:type="gramStart"/>
      <w:r w:rsidRPr="00FE39D1">
        <w:rPr>
          <w:rFonts w:eastAsia="Times New Roman"/>
          <w:b w:val="0"/>
        </w:rPr>
        <w:t>разместить Объект</w:t>
      </w:r>
      <w:proofErr w:type="gramEnd"/>
      <w:r w:rsidRPr="00FE39D1">
        <w:rPr>
          <w:rFonts w:eastAsia="Times New Roman"/>
          <w:b w:val="0"/>
        </w:rPr>
        <w:t>, соответствующий типовому эскизному проекту нестационарного торгового объекта, а также требованиям, предъявляемым к параметрам, конструктивным характеристикам, внешнему виду Объекта, размещаемого на землях или земельных участках, расположенных на территории города Бердска.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lastRenderedPageBreak/>
        <w:t>1.2. Хозяйствующему субъекту запрещается размещение в месте, установленном Схемой, иных объектов за исключением Объекта, указанного в пункте 1.1 настоящего Договора.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1.3. Настоящий Договор вступает в силу с момента подписания его обеими сторонами, а в части исполнения обязательств по оплате и демонтажу Объекта – до их полного исполнения.</w:t>
      </w:r>
    </w:p>
    <w:p w:rsid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 xml:space="preserve">1.4. Срок действия договора </w:t>
      </w:r>
      <w:proofErr w:type="gramStart"/>
      <w:r w:rsidRPr="00FE39D1">
        <w:rPr>
          <w:rFonts w:eastAsia="Times New Roman"/>
          <w:b w:val="0"/>
        </w:rPr>
        <w:t>до</w:t>
      </w:r>
      <w:proofErr w:type="gramEnd"/>
      <w:r w:rsidRPr="00FE39D1">
        <w:rPr>
          <w:rFonts w:eastAsia="Times New Roman"/>
          <w:b w:val="0"/>
        </w:rPr>
        <w:t xml:space="preserve"> _____________.</w:t>
      </w:r>
    </w:p>
    <w:p w:rsidR="00314837" w:rsidRPr="00FE39D1" w:rsidRDefault="00314837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</w:p>
    <w:p w:rsidR="00FE39D1" w:rsidRPr="00FE39D1" w:rsidRDefault="00FE39D1" w:rsidP="00EB46E1">
      <w:pPr>
        <w:widowControl w:val="0"/>
        <w:numPr>
          <w:ilvl w:val="0"/>
          <w:numId w:val="30"/>
        </w:numPr>
        <w:autoSpaceDE w:val="0"/>
        <w:autoSpaceDN w:val="0"/>
        <w:contextualSpacing/>
        <w:jc w:val="center"/>
        <w:rPr>
          <w:rFonts w:eastAsia="Times New Roman"/>
        </w:rPr>
      </w:pPr>
      <w:r w:rsidRPr="00FE39D1">
        <w:rPr>
          <w:rFonts w:eastAsia="Times New Roman"/>
        </w:rPr>
        <w:t>Права и обязанности сторон.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contextualSpacing/>
        <w:jc w:val="center"/>
        <w:rPr>
          <w:rFonts w:eastAsia="Times New Roman"/>
          <w:b w:val="0"/>
        </w:rPr>
      </w:pPr>
    </w:p>
    <w:p w:rsidR="00FE39D1" w:rsidRPr="00FE39D1" w:rsidRDefault="00FE39D1" w:rsidP="00EB46E1">
      <w:pPr>
        <w:widowControl w:val="0"/>
        <w:numPr>
          <w:ilvl w:val="1"/>
          <w:numId w:val="30"/>
        </w:numPr>
        <w:autoSpaceDE w:val="0"/>
        <w:autoSpaceDN w:val="0"/>
        <w:contextualSpacing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Хозяйствующий субъект имеет право: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proofErr w:type="gramStart"/>
      <w:r w:rsidRPr="00FE39D1">
        <w:rPr>
          <w:b w:val="0"/>
          <w:lang w:eastAsia="en-US"/>
        </w:rPr>
        <w:t>разместить Объект</w:t>
      </w:r>
      <w:proofErr w:type="gramEnd"/>
      <w:r w:rsidRPr="00FE39D1">
        <w:rPr>
          <w:b w:val="0"/>
          <w:lang w:eastAsia="en-US"/>
        </w:rPr>
        <w:t xml:space="preserve"> в соответствии с </w:t>
      </w:r>
      <w:hyperlink w:anchor="Par34" w:history="1">
        <w:r w:rsidRPr="00FE39D1">
          <w:rPr>
            <w:b w:val="0"/>
            <w:lang w:eastAsia="en-US"/>
          </w:rPr>
          <w:t>пунктом 1.1</w:t>
        </w:r>
      </w:hyperlink>
      <w:r w:rsidRPr="00FE39D1">
        <w:rPr>
          <w:b w:val="0"/>
          <w:lang w:eastAsia="en-US"/>
        </w:rPr>
        <w:t xml:space="preserve"> настоящего договора;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b w:val="0"/>
          <w:lang w:eastAsia="en-US"/>
        </w:rPr>
        <w:t>использовать Объект для осуществления торговой деятельности в соответствии с требованиями действующего законодательства, в том числе Схемы.</w:t>
      </w:r>
    </w:p>
    <w:p w:rsidR="00FE39D1" w:rsidRPr="00FE39D1" w:rsidRDefault="00FE39D1" w:rsidP="00EB46E1">
      <w:pPr>
        <w:widowControl w:val="0"/>
        <w:numPr>
          <w:ilvl w:val="1"/>
          <w:numId w:val="30"/>
        </w:numPr>
        <w:autoSpaceDE w:val="0"/>
        <w:autoSpaceDN w:val="0"/>
        <w:contextualSpacing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Хозяйствующий субъект обязан: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в течение 1 месяца со дня подписания настоящего Договора, обеспечить размещение Объекта и его готовность к использованию в соответствии пунктом 1.1 настоящего Договора, о чем известить в течение трех дней Уполномоченный орган;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обеспечить в течение всего срока действия настоящего Договора функционирование Объекта на условиях и в порядке, предусмотренных действующим законодательством, настоящим Договором, санитарно-эпидемиологическими правилами и нормами, требованиями нормативных правовых актов о безопасности дорожного движения, пожарной безопасности, Правилами благоустройства на территории города Бердска;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 xml:space="preserve">производить оплату за размещение Объекта в размере и в порядке, установленном </w:t>
      </w:r>
      <w:hyperlink r:id="rId14" w:history="1">
        <w:r w:rsidRPr="00FE39D1">
          <w:rPr>
            <w:rFonts w:eastAsia="Times New Roman"/>
            <w:b w:val="0"/>
          </w:rPr>
          <w:t>разделом</w:t>
        </w:r>
      </w:hyperlink>
      <w:r w:rsidRPr="00FE39D1">
        <w:rPr>
          <w:rFonts w:eastAsia="Times New Roman"/>
          <w:b w:val="0"/>
        </w:rPr>
        <w:t xml:space="preserve"> 3 настоящего Договора;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не производить изменений внешнего облика и площади Объекта, его место размещения;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производить текущий ремонт Объекта;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оборудовать Объект вывеской с указанием наименования индивидуального предпринимателя (юридического лица) – являющегося собственником Объекта, юридического адреса (местонахождения) собственника Объекта, режима работы;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при размещении Объекта, в случае необходимости подключения Объекта к сетям электроснабжения, самостоятельно и за свой счет обеспечить данное подключение в установленном порядке;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обеспечить содержание и благоустройство прилегающей к месту размещения Объекта территории в соответствии с требованиями нормативных правовых актов города Бердска;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использовать Объект в соответствии с условиями настоящего Договора;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 xml:space="preserve">обеспечивать представителям Уполномоченного органа и органам государственного контроля и надзора свободный доступ на Объект и место </w:t>
      </w:r>
      <w:r w:rsidRPr="00FE39D1">
        <w:rPr>
          <w:rFonts w:eastAsia="Times New Roman"/>
          <w:b w:val="0"/>
        </w:rPr>
        <w:lastRenderedPageBreak/>
        <w:t>размещения Объекта для его осмотра и проверки соблюдения условий настоящего Договора.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выполнять, в соответствии с требованиями соответствующих служб, условия эксплуатации городских подземных и наземных коммуникаций, сооружений, дорог, проездов и т.п., не препятствовать их ремонту и обслуживанию;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исследования, в проведении этих работ;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не производить в месте размещения Объекта никаких строительных и земляных работ без получения соответствующих разрешений;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в период производства земляных и строительных работ, прокладки и переустройства инженерных сетей и коммуникаций под Объектом Хозяйствующий субъект обеспечивает самостоятельно и за свой счет временный перенос (временное размещение) Объекта по согласованию с Уполномоченным органом на территорию расположенную в непосредственной близости от места размещения Объекта;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при использовании места размещения Объекта соблюдать (требования, ограничения) действующего законодательства в области торговой деятельности, в том числе в сфере розничной продажи алкогольной продукции и табачных изделий;</w:t>
      </w:r>
    </w:p>
    <w:p w:rsidR="00FE39D1" w:rsidRPr="00FE39D1" w:rsidRDefault="00FE39D1" w:rsidP="00EB46E1">
      <w:pPr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b w:val="0"/>
          <w:lang w:eastAsia="en-US"/>
        </w:rPr>
      </w:pPr>
      <w:r w:rsidRPr="00FE39D1">
        <w:rPr>
          <w:rFonts w:eastAsia="Times New Roman"/>
          <w:b w:val="0"/>
        </w:rPr>
        <w:t>при прекращении настоящего Договора в 10-дневный срок обеспечить демонтаж и вывоз Объекта с места его размещения.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2.3. Уполномоченный орган имеет право: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2.3.1. в рамках действующего Договора проверять соблюдение Хозяйствующим субъектом условий настоящего Договора в месте размещения Объекта;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2.3.2. в течение пяти рабочих дней с момента поступления извещения указанного в пункте 2.2.1 Договора обследовать установленный Объект;</w:t>
      </w:r>
    </w:p>
    <w:p w:rsidR="00FE39D1" w:rsidRDefault="00FE39D1" w:rsidP="00C2747C">
      <w:pPr>
        <w:widowControl w:val="0"/>
        <w:tabs>
          <w:tab w:val="left" w:pos="1418"/>
        </w:tabs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2.3.4. требовать от Хозяйствующего субъекта устранения выявленных Уполномоченным органом нарушений условий настоящего Договора.</w:t>
      </w:r>
    </w:p>
    <w:p w:rsidR="00314837" w:rsidRPr="00FE39D1" w:rsidRDefault="00314837" w:rsidP="00C2747C">
      <w:pPr>
        <w:widowControl w:val="0"/>
        <w:tabs>
          <w:tab w:val="left" w:pos="1418"/>
        </w:tabs>
        <w:autoSpaceDE w:val="0"/>
        <w:autoSpaceDN w:val="0"/>
        <w:ind w:firstLine="567"/>
        <w:jc w:val="both"/>
        <w:rPr>
          <w:rFonts w:eastAsia="Times New Roman"/>
          <w:b w:val="0"/>
        </w:rPr>
      </w:pPr>
    </w:p>
    <w:p w:rsidR="00FE39D1" w:rsidRPr="00FE39D1" w:rsidRDefault="00FE39D1" w:rsidP="00EB46E1">
      <w:pPr>
        <w:widowControl w:val="0"/>
        <w:numPr>
          <w:ilvl w:val="0"/>
          <w:numId w:val="30"/>
        </w:numPr>
        <w:autoSpaceDE w:val="0"/>
        <w:autoSpaceDN w:val="0"/>
        <w:contextualSpacing/>
        <w:jc w:val="center"/>
        <w:rPr>
          <w:rFonts w:eastAsia="Times New Roman"/>
        </w:rPr>
      </w:pPr>
      <w:r w:rsidRPr="00FE39D1">
        <w:rPr>
          <w:rFonts w:eastAsia="Times New Roman"/>
        </w:rPr>
        <w:t>Цена договора и порядок расчетов.</w:t>
      </w:r>
    </w:p>
    <w:p w:rsidR="00FE39D1" w:rsidRPr="00FE39D1" w:rsidRDefault="00FE39D1" w:rsidP="00C2747C">
      <w:pPr>
        <w:widowControl w:val="0"/>
        <w:autoSpaceDE w:val="0"/>
        <w:autoSpaceDN w:val="0"/>
        <w:ind w:left="720"/>
        <w:contextualSpacing/>
        <w:rPr>
          <w:rFonts w:eastAsia="Times New Roman"/>
          <w:b w:val="0"/>
        </w:rPr>
      </w:pPr>
    </w:p>
    <w:p w:rsidR="00FE39D1" w:rsidRPr="00FE39D1" w:rsidRDefault="00FE39D1" w:rsidP="00EB46E1">
      <w:pPr>
        <w:widowControl w:val="0"/>
        <w:numPr>
          <w:ilvl w:val="1"/>
          <w:numId w:val="30"/>
        </w:numPr>
        <w:autoSpaceDE w:val="0"/>
        <w:autoSpaceDN w:val="0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Арендная плата является обязательным бюджетным платежом.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 xml:space="preserve">Размер платы за размещение Объекта на территории города Бердска (далее – плата за размещение Объекта), устанавливается по результатам аукциона, составляет _________(___________) рублей ___ копеек в соответствии с Протоколом результатов аукциона </w:t>
      </w:r>
      <w:proofErr w:type="gramStart"/>
      <w:r w:rsidRPr="00FE39D1">
        <w:rPr>
          <w:rFonts w:eastAsia="Times New Roman"/>
          <w:b w:val="0"/>
        </w:rPr>
        <w:t>от</w:t>
      </w:r>
      <w:proofErr w:type="gramEnd"/>
      <w:r w:rsidRPr="00FE39D1">
        <w:rPr>
          <w:rFonts w:eastAsia="Times New Roman"/>
          <w:b w:val="0"/>
        </w:rPr>
        <w:t xml:space="preserve"> ___________ №____________ </w:t>
      </w:r>
      <w:proofErr w:type="gramStart"/>
      <w:r w:rsidRPr="00FE39D1">
        <w:rPr>
          <w:rFonts w:eastAsia="Times New Roman"/>
          <w:b w:val="0"/>
        </w:rPr>
        <w:t>на</w:t>
      </w:r>
      <w:proofErr w:type="gramEnd"/>
      <w:r w:rsidRPr="00FE39D1">
        <w:rPr>
          <w:rFonts w:eastAsia="Times New Roman"/>
          <w:b w:val="0"/>
        </w:rPr>
        <w:t xml:space="preserve"> право размещения нестационарного торгового объекта на территории города Бердска.</w:t>
      </w:r>
    </w:p>
    <w:p w:rsidR="00FE39D1" w:rsidRPr="00FE39D1" w:rsidRDefault="00FE39D1" w:rsidP="00EB46E1">
      <w:pPr>
        <w:widowControl w:val="0"/>
        <w:numPr>
          <w:ilvl w:val="1"/>
          <w:numId w:val="30"/>
        </w:numPr>
        <w:autoSpaceDE w:val="0"/>
        <w:autoSpaceDN w:val="0"/>
        <w:ind w:left="0"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Исчисление и уплата в договор платы за размещение Объекта в ином размере (в том числе введение в действие, прекращение действия, изменение величины льгот и повышающих коэффициентов) начинается со дня, с которого в соответствии с нормативным актом предусматривается такое изменение.</w:t>
      </w:r>
    </w:p>
    <w:p w:rsidR="00FE39D1" w:rsidRPr="00FE39D1" w:rsidRDefault="00FE39D1" w:rsidP="00EB46E1">
      <w:pPr>
        <w:widowControl w:val="0"/>
        <w:numPr>
          <w:ilvl w:val="1"/>
          <w:numId w:val="30"/>
        </w:numPr>
        <w:autoSpaceDE w:val="0"/>
        <w:autoSpaceDN w:val="0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lastRenderedPageBreak/>
        <w:t xml:space="preserve">Плата за размещение Объекта начинают исчисляться </w:t>
      </w:r>
      <w:proofErr w:type="gramStart"/>
      <w:r w:rsidRPr="00FE39D1">
        <w:rPr>
          <w:rFonts w:eastAsia="Times New Roman"/>
          <w:b w:val="0"/>
        </w:rPr>
        <w:t>с</w:t>
      </w:r>
      <w:proofErr w:type="gramEnd"/>
      <w:r w:rsidRPr="00FE39D1">
        <w:rPr>
          <w:rFonts w:eastAsia="Times New Roman"/>
          <w:b w:val="0"/>
        </w:rPr>
        <w:t xml:space="preserve"> _______________</w:t>
      </w:r>
    </w:p>
    <w:p w:rsidR="00FE39D1" w:rsidRPr="00FE39D1" w:rsidRDefault="00FE39D1" w:rsidP="00EB46E1">
      <w:pPr>
        <w:widowControl w:val="0"/>
        <w:numPr>
          <w:ilvl w:val="1"/>
          <w:numId w:val="30"/>
        </w:numPr>
        <w:autoSpaceDE w:val="0"/>
        <w:autoSpaceDN w:val="0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На момент составления договора действуют следующие правила:</w:t>
      </w:r>
    </w:p>
    <w:p w:rsidR="00FE39D1" w:rsidRPr="00FE39D1" w:rsidRDefault="00FE39D1" w:rsidP="00EB46E1">
      <w:pPr>
        <w:widowControl w:val="0"/>
        <w:numPr>
          <w:ilvl w:val="2"/>
          <w:numId w:val="30"/>
        </w:numPr>
        <w:autoSpaceDE w:val="0"/>
        <w:autoSpaceDN w:val="0"/>
        <w:ind w:left="0"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Плата за размещение Объекта по договору вносится Хозяйствующим субъектом на расчетный счет: Получатель платежа – УФК по Новосибирской области (</w:t>
      </w:r>
      <w:proofErr w:type="spellStart"/>
      <w:r w:rsidRPr="00FE39D1">
        <w:rPr>
          <w:rFonts w:eastAsia="Times New Roman"/>
          <w:b w:val="0"/>
        </w:rPr>
        <w:t>УФиНП</w:t>
      </w:r>
      <w:proofErr w:type="spellEnd"/>
      <w:r w:rsidRPr="00FE39D1">
        <w:rPr>
          <w:rFonts w:eastAsia="Times New Roman"/>
          <w:b w:val="0"/>
        </w:rPr>
        <w:t xml:space="preserve"> администрации г. Бердска), ИНН 5445114386, КПП 544501001, счет получателя – _________________, код бюджетной классификации КБК -  __________________, банк получателя - </w:t>
      </w:r>
      <w:proofErr w:type="gramStart"/>
      <w:r w:rsidRPr="00FE39D1">
        <w:rPr>
          <w:rFonts w:eastAsia="Times New Roman"/>
          <w:b w:val="0"/>
        </w:rPr>
        <w:t>Сибирское</w:t>
      </w:r>
      <w:proofErr w:type="gramEnd"/>
      <w:r w:rsidRPr="00FE39D1">
        <w:rPr>
          <w:rFonts w:eastAsia="Times New Roman"/>
          <w:b w:val="0"/>
        </w:rPr>
        <w:t xml:space="preserve"> ГУ Банка России, г. Новосибирск, БИК банка получателя – 045004001, ОКТМО 50708000.</w:t>
      </w:r>
    </w:p>
    <w:p w:rsidR="00FE39D1" w:rsidRPr="00FE39D1" w:rsidRDefault="00FE39D1" w:rsidP="00EB46E1">
      <w:pPr>
        <w:widowControl w:val="0"/>
        <w:numPr>
          <w:ilvl w:val="2"/>
          <w:numId w:val="30"/>
        </w:numPr>
        <w:autoSpaceDE w:val="0"/>
        <w:autoSpaceDN w:val="0"/>
        <w:ind w:left="0"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 xml:space="preserve">Плата за размещение Объекта вносится </w:t>
      </w:r>
      <w:r w:rsidRPr="00FE39D1">
        <w:rPr>
          <w:rFonts w:eastAsiaTheme="minorHAnsi"/>
          <w:b w:val="0"/>
          <w:szCs w:val="22"/>
          <w:lang w:eastAsia="en-US"/>
        </w:rPr>
        <w:t>ежеквартально равными частями не позднее первого числа месяца квартала, следующего за расчетным кварталом, в</w:t>
      </w:r>
      <w:r w:rsidRPr="00FE39D1">
        <w:rPr>
          <w:rFonts w:eastAsiaTheme="minorHAnsi"/>
          <w:b w:val="0"/>
          <w:lang w:eastAsia="en-US"/>
        </w:rPr>
        <w:t xml:space="preserve"> случае если на момент заключения договора период функционирования Объекта в пункте 1.1. настоящего Договора указан – постоянно</w:t>
      </w:r>
      <w:r w:rsidRPr="00FE39D1">
        <w:rPr>
          <w:rFonts w:eastAsia="Times New Roman"/>
          <w:b w:val="0"/>
        </w:rPr>
        <w:t>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Theme="minorHAnsi"/>
          <w:b w:val="0"/>
          <w:lang w:eastAsia="en-US"/>
        </w:rPr>
      </w:pPr>
      <w:r w:rsidRPr="00FE39D1">
        <w:rPr>
          <w:rFonts w:eastAsiaTheme="minorHAnsi"/>
          <w:b w:val="0"/>
          <w:lang w:eastAsia="en-US"/>
        </w:rPr>
        <w:t xml:space="preserve">Плата за размещение Объекта вносится ежемесячно не позднее 25 числа текущего месяца, в случае если на момент заключения договора период функционирования Объекта в пункте 1.1. настоящего Договора указан – сезонно </w:t>
      </w:r>
      <w:proofErr w:type="gramStart"/>
      <w:r w:rsidRPr="00FE39D1">
        <w:rPr>
          <w:rFonts w:eastAsiaTheme="minorHAnsi"/>
          <w:b w:val="0"/>
          <w:lang w:eastAsia="en-US"/>
        </w:rPr>
        <w:t>с</w:t>
      </w:r>
      <w:proofErr w:type="gramEnd"/>
      <w:r w:rsidRPr="00FE39D1">
        <w:rPr>
          <w:rFonts w:eastAsiaTheme="minorHAnsi"/>
          <w:b w:val="0"/>
          <w:lang w:eastAsia="en-US"/>
        </w:rPr>
        <w:t xml:space="preserve"> ________ по ________.</w:t>
      </w:r>
    </w:p>
    <w:p w:rsidR="00FE39D1" w:rsidRPr="00FE39D1" w:rsidRDefault="00FE39D1" w:rsidP="00EB46E1">
      <w:pPr>
        <w:widowControl w:val="0"/>
        <w:numPr>
          <w:ilvl w:val="2"/>
          <w:numId w:val="30"/>
        </w:numPr>
        <w:autoSpaceDE w:val="0"/>
        <w:autoSpaceDN w:val="0"/>
        <w:ind w:left="0"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В случае неуплаты платежей в установленный срок Хозяйствующий субъект уплачивает пеню за каждый день просрочки в размере 0,01% от суммы платежей за истекший период по реквизитам, указанным в пункте 3.4.1. на код бюджетной классификации КБК_________________________________.</w:t>
      </w:r>
    </w:p>
    <w:p w:rsidR="00FE39D1" w:rsidRDefault="00FE39D1" w:rsidP="00EB46E1">
      <w:pPr>
        <w:widowControl w:val="0"/>
        <w:numPr>
          <w:ilvl w:val="2"/>
          <w:numId w:val="30"/>
        </w:numPr>
        <w:autoSpaceDE w:val="0"/>
        <w:autoSpaceDN w:val="0"/>
        <w:ind w:left="0"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Погашение задолженности по основным платежам и пени производится в хронологическом порядке  по мере возникновения задолженности по платежам и поступлений платежей в бюджет.</w:t>
      </w:r>
    </w:p>
    <w:p w:rsidR="00314837" w:rsidRPr="00FE39D1" w:rsidRDefault="00314837" w:rsidP="00314837">
      <w:pPr>
        <w:widowControl w:val="0"/>
        <w:autoSpaceDE w:val="0"/>
        <w:autoSpaceDN w:val="0"/>
        <w:jc w:val="both"/>
        <w:rPr>
          <w:rFonts w:eastAsia="Times New Roman"/>
          <w:b w:val="0"/>
        </w:rPr>
      </w:pPr>
    </w:p>
    <w:p w:rsidR="00FE39D1" w:rsidRPr="00FE39D1" w:rsidRDefault="00FE39D1" w:rsidP="00EB46E1">
      <w:pPr>
        <w:widowControl w:val="0"/>
        <w:numPr>
          <w:ilvl w:val="0"/>
          <w:numId w:val="30"/>
        </w:numPr>
        <w:autoSpaceDE w:val="0"/>
        <w:autoSpaceDN w:val="0"/>
        <w:contextualSpacing/>
        <w:jc w:val="center"/>
        <w:rPr>
          <w:rFonts w:eastAsia="Times New Roman"/>
        </w:rPr>
      </w:pPr>
      <w:r w:rsidRPr="00FE39D1">
        <w:rPr>
          <w:rFonts w:eastAsia="Times New Roman"/>
        </w:rPr>
        <w:t>Изменение, прекращение и расторжение Договора</w:t>
      </w:r>
    </w:p>
    <w:p w:rsidR="00FE39D1" w:rsidRPr="00FE39D1" w:rsidRDefault="00FE39D1" w:rsidP="00C2747C">
      <w:pPr>
        <w:widowControl w:val="0"/>
        <w:autoSpaceDE w:val="0"/>
        <w:autoSpaceDN w:val="0"/>
        <w:ind w:left="720"/>
        <w:contextualSpacing/>
        <w:rPr>
          <w:rFonts w:eastAsia="Times New Roman"/>
          <w:b w:val="0"/>
        </w:rPr>
      </w:pP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4.1. Действие настоящего Договора прекращается в следующих случаях: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4.1.1. по истечении срока, на который заключен Договор;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4.1.2. расторжения Договора в одностороннем порядке, в случаях, предусмотренных пунктом 4.2, настоящего Договора;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4.1.3. в иных случаях, предусмотренных действующим законодательством.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 xml:space="preserve">4.2. Договор на </w:t>
      </w:r>
      <w:proofErr w:type="gramStart"/>
      <w:r w:rsidRPr="00FE39D1">
        <w:rPr>
          <w:rFonts w:eastAsia="Times New Roman"/>
          <w:b w:val="0"/>
        </w:rPr>
        <w:t>размещение</w:t>
      </w:r>
      <w:proofErr w:type="gramEnd"/>
      <w:r w:rsidRPr="00FE39D1">
        <w:rPr>
          <w:rFonts w:eastAsia="Times New Roman"/>
          <w:b w:val="0"/>
        </w:rPr>
        <w:t xml:space="preserve"> может быть расторгнут досрочно в одностороннем порядке Уполномоченным органом при наличии одного из следующих оснований: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- неисполнение Хозяйствующим субъектом обязательств по размещению (установке) Объекта в соответствии с условиями, установленными Договором;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Theme="minorHAnsi"/>
          <w:b w:val="0"/>
          <w:shd w:val="clear" w:color="auto" w:fill="FFFFFF"/>
          <w:lang w:eastAsia="en-US"/>
        </w:rPr>
      </w:pPr>
      <w:r w:rsidRPr="00FE39D1">
        <w:rPr>
          <w:rFonts w:eastAsia="Times New Roman"/>
          <w:b w:val="0"/>
        </w:rPr>
        <w:t xml:space="preserve">- </w:t>
      </w:r>
      <w:r w:rsidRPr="00FE39D1">
        <w:rPr>
          <w:rFonts w:eastAsiaTheme="minorHAnsi"/>
          <w:b w:val="0"/>
          <w:shd w:val="clear" w:color="auto" w:fill="FFFFFF"/>
          <w:lang w:eastAsia="en-US"/>
        </w:rPr>
        <w:t>неисполнение Хозяйствующим субъектом обязательств по осуществлению в Объекте торговой деятельности, предусмотренной Договором, в соответствии с требованиями действующего законодательства Российской Федерации;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Theme="minorHAnsi"/>
          <w:b w:val="0"/>
          <w:shd w:val="clear" w:color="auto" w:fill="FFFFFF"/>
          <w:lang w:eastAsia="en-US"/>
        </w:rPr>
        <w:t>- использование Хозяйствующим субъектом Объекта не по специализации (ассортимент реализуемой продукции), предусмотренной Схемой;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 xml:space="preserve">- наличия в течение срока действия Договора двух и более нарушений Хозяйствующим субъектом установленных законодательством Российской Федерации торговых, санитарных и противопожарных норм и правил, а также </w:t>
      </w:r>
      <w:r w:rsidRPr="00FE39D1">
        <w:rPr>
          <w:rFonts w:eastAsia="Times New Roman"/>
          <w:b w:val="0"/>
        </w:rPr>
        <w:lastRenderedPageBreak/>
        <w:t>правил благоустройства на территории города Бердска и/или условий договора.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- не устранение указанных в акте обследования несоответствий (недостатков) в установленный срок;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- невнесение Хозяйствующим субъектом в порядке, установленном разделом 3 настоящего Договора, двух и более раз подряд платы за размещение Объекта;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- нарушение Хозяйствующим субъектом пунктов 2.2.1., 2.2.3. Договора;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- в иных случаях, предусмотренных законодательством Российской Федерации.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4.3 Хозяйствующий субъект, с которым заключены договоры на размещение нестационарного торгового объекта на территории города Бердска (далее – договор на размещение), имеет преимущественное право на заключение договора на размещение без проведения аукциона, в случае заключения Договора на новый срок.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4.4 Волеизъявление о реализации преимущественного права на заключение договора на размещение Хозяйствующему субъекту необходимо выразить посредством подачи соответствующего заявления в администрацию города Бердска в срок не позднее, чем за 30 дней до окончания срока действия Договора.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4.5</w:t>
      </w:r>
      <w:proofErr w:type="gramStart"/>
      <w:r w:rsidRPr="00FE39D1">
        <w:rPr>
          <w:rFonts w:eastAsia="Times New Roman"/>
          <w:b w:val="0"/>
        </w:rPr>
        <w:t xml:space="preserve"> Н</w:t>
      </w:r>
      <w:proofErr w:type="gramEnd"/>
      <w:r w:rsidRPr="00FE39D1">
        <w:rPr>
          <w:rFonts w:eastAsia="Times New Roman"/>
          <w:b w:val="0"/>
        </w:rPr>
        <w:t>а новый срок Договор заключается на условиях, определенных в предыдущем договоре на размещение.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4.6. При продаже нестационарного торгового объекта иному субъекту допускается переуступка прав по договору размещения в пределах срока действующего договора размещения с уведомлением отдела промышленности, торговли и развития предпринимательства администрации города Бердска в трехдневный срок с момента подписания договора купли-продажи.</w:t>
      </w:r>
    </w:p>
    <w:p w:rsid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4.7</w:t>
      </w:r>
      <w:proofErr w:type="gramStart"/>
      <w:r w:rsidRPr="00FE39D1">
        <w:rPr>
          <w:rFonts w:eastAsia="Times New Roman"/>
          <w:b w:val="0"/>
        </w:rPr>
        <w:t xml:space="preserve"> В</w:t>
      </w:r>
      <w:proofErr w:type="gramEnd"/>
      <w:r w:rsidRPr="00FE39D1">
        <w:rPr>
          <w:rFonts w:eastAsia="Times New Roman"/>
          <w:b w:val="0"/>
        </w:rPr>
        <w:t xml:space="preserve"> случае переуступки прав по договору размещения новый Хозяйствующий субъект не имеет преимущественного права на заключение договора на размещение.</w:t>
      </w:r>
    </w:p>
    <w:p w:rsidR="00314837" w:rsidRPr="00FE39D1" w:rsidRDefault="00314837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</w:p>
    <w:p w:rsidR="00FE39D1" w:rsidRPr="00FE39D1" w:rsidRDefault="00FE39D1" w:rsidP="00EB46E1">
      <w:pPr>
        <w:widowControl w:val="0"/>
        <w:numPr>
          <w:ilvl w:val="0"/>
          <w:numId w:val="30"/>
        </w:numPr>
        <w:autoSpaceDE w:val="0"/>
        <w:autoSpaceDN w:val="0"/>
        <w:contextualSpacing/>
        <w:jc w:val="center"/>
        <w:rPr>
          <w:rFonts w:eastAsia="Times New Roman"/>
        </w:rPr>
      </w:pPr>
      <w:r w:rsidRPr="00FE39D1">
        <w:rPr>
          <w:rFonts w:eastAsia="Times New Roman"/>
        </w:rPr>
        <w:t>Заключительные положения</w:t>
      </w:r>
    </w:p>
    <w:p w:rsidR="00FE39D1" w:rsidRPr="00FE39D1" w:rsidRDefault="00FE39D1" w:rsidP="00C2747C">
      <w:pPr>
        <w:widowControl w:val="0"/>
        <w:autoSpaceDE w:val="0"/>
        <w:autoSpaceDN w:val="0"/>
        <w:ind w:left="720"/>
        <w:contextualSpacing/>
        <w:rPr>
          <w:rFonts w:eastAsia="Times New Roman"/>
          <w:b w:val="0"/>
        </w:rPr>
      </w:pP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 xml:space="preserve">5.1.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gramStart"/>
      <w:r w:rsidRPr="00FE39D1">
        <w:rPr>
          <w:rFonts w:eastAsia="Times New Roman"/>
          <w:b w:val="0"/>
        </w:rPr>
        <w:t>не достижения</w:t>
      </w:r>
      <w:proofErr w:type="gramEnd"/>
      <w:r w:rsidRPr="00FE39D1">
        <w:rPr>
          <w:rFonts w:eastAsia="Times New Roman"/>
          <w:b w:val="0"/>
        </w:rPr>
        <w:t xml:space="preserve"> согласия передаются на рассмотрение суда в установленном порядке.</w:t>
      </w:r>
    </w:p>
    <w:p w:rsidR="00FE39D1" w:rsidRPr="00FE39D1" w:rsidRDefault="00FE39D1" w:rsidP="00C2747C">
      <w:pPr>
        <w:widowControl w:val="0"/>
        <w:autoSpaceDE w:val="0"/>
        <w:autoSpaceDN w:val="0"/>
        <w:ind w:firstLine="567"/>
        <w:jc w:val="both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>5.2. Настоящий Договор составлен в двух экземплярах, имеющих одинаковую юридическую силу (по одному для каждой из Сторон).</w:t>
      </w:r>
    </w:p>
    <w:p w:rsidR="00FE39D1" w:rsidRPr="00FE39D1" w:rsidRDefault="00FE39D1" w:rsidP="00C2747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b w:val="0"/>
          <w:spacing w:val="1"/>
        </w:rPr>
      </w:pPr>
      <w:r w:rsidRPr="00FE39D1">
        <w:rPr>
          <w:b w:val="0"/>
          <w:spacing w:val="1"/>
        </w:rPr>
        <w:t>5.3 Приложение к договору:</w:t>
      </w:r>
    </w:p>
    <w:p w:rsidR="00FE39D1" w:rsidRPr="00FE39D1" w:rsidRDefault="00FE39D1" w:rsidP="00EB46E1">
      <w:pPr>
        <w:widowControl w:val="0"/>
        <w:numPr>
          <w:ilvl w:val="0"/>
          <w:numId w:val="31"/>
        </w:numPr>
        <w:autoSpaceDE w:val="0"/>
        <w:autoSpaceDN w:val="0"/>
        <w:ind w:left="567" w:firstLine="0"/>
        <w:contextualSpacing/>
        <w:jc w:val="both"/>
        <w:rPr>
          <w:rFonts w:eastAsia="Times New Roman"/>
          <w:b w:val="0"/>
        </w:rPr>
      </w:pPr>
      <w:r w:rsidRPr="00FE39D1">
        <w:rPr>
          <w:b w:val="0"/>
        </w:rPr>
        <w:t>эскизный проект нестационарного торгового объекта;</w:t>
      </w:r>
    </w:p>
    <w:p w:rsidR="00FE39D1" w:rsidRPr="00314837" w:rsidRDefault="00FE39D1" w:rsidP="00EB46E1">
      <w:pPr>
        <w:widowControl w:val="0"/>
        <w:numPr>
          <w:ilvl w:val="0"/>
          <w:numId w:val="31"/>
        </w:numPr>
        <w:autoSpaceDE w:val="0"/>
        <w:autoSpaceDN w:val="0"/>
        <w:ind w:left="567" w:firstLine="0"/>
        <w:contextualSpacing/>
        <w:jc w:val="both"/>
        <w:rPr>
          <w:rFonts w:eastAsia="Times New Roman"/>
          <w:b w:val="0"/>
        </w:rPr>
      </w:pPr>
      <w:r w:rsidRPr="00FE39D1">
        <w:rPr>
          <w:rFonts w:eastAsiaTheme="minorHAnsi"/>
          <w:b w:val="0"/>
          <w:lang w:eastAsia="en-US"/>
        </w:rPr>
        <w:t xml:space="preserve">ситуационный план размещения нестационарного торгового объекта. </w:t>
      </w:r>
    </w:p>
    <w:p w:rsidR="00314837" w:rsidRPr="00FE39D1" w:rsidRDefault="00314837" w:rsidP="00314837">
      <w:pPr>
        <w:widowControl w:val="0"/>
        <w:autoSpaceDE w:val="0"/>
        <w:autoSpaceDN w:val="0"/>
        <w:ind w:left="567"/>
        <w:contextualSpacing/>
        <w:jc w:val="both"/>
        <w:rPr>
          <w:rFonts w:eastAsia="Times New Roman"/>
          <w:b w:val="0"/>
        </w:rPr>
      </w:pPr>
    </w:p>
    <w:p w:rsidR="00FE39D1" w:rsidRPr="00FE39D1" w:rsidRDefault="00FE39D1" w:rsidP="00EB46E1">
      <w:pPr>
        <w:widowControl w:val="0"/>
        <w:numPr>
          <w:ilvl w:val="0"/>
          <w:numId w:val="30"/>
        </w:numPr>
        <w:autoSpaceDE w:val="0"/>
        <w:autoSpaceDN w:val="0"/>
        <w:contextualSpacing/>
        <w:jc w:val="center"/>
        <w:rPr>
          <w:rFonts w:eastAsia="Times New Roman"/>
        </w:rPr>
      </w:pPr>
      <w:r w:rsidRPr="00FE39D1">
        <w:rPr>
          <w:rFonts w:eastAsia="Times New Roman"/>
        </w:rPr>
        <w:t>Реквизиты и подписи Сторон</w:t>
      </w:r>
    </w:p>
    <w:p w:rsidR="00FE39D1" w:rsidRPr="00FE39D1" w:rsidRDefault="00FE39D1" w:rsidP="00C2747C">
      <w:pPr>
        <w:widowControl w:val="0"/>
        <w:autoSpaceDE w:val="0"/>
        <w:autoSpaceDN w:val="0"/>
        <w:ind w:left="720"/>
        <w:contextualSpacing/>
        <w:rPr>
          <w:rFonts w:eastAsia="Times New Roman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8"/>
        <w:gridCol w:w="828"/>
        <w:gridCol w:w="4609"/>
      </w:tblGrid>
      <w:tr w:rsidR="00FE39D1" w:rsidRPr="00FE39D1" w:rsidTr="00314837">
        <w:trPr>
          <w:trHeight w:val="301"/>
        </w:trPr>
        <w:tc>
          <w:tcPr>
            <w:tcW w:w="2294" w:type="pct"/>
          </w:tcPr>
          <w:p w:rsidR="00FE39D1" w:rsidRPr="00FE39D1" w:rsidRDefault="00FE39D1" w:rsidP="0031483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 w:val="0"/>
              </w:rPr>
            </w:pPr>
            <w:r w:rsidRPr="00FE39D1">
              <w:rPr>
                <w:rFonts w:eastAsia="Times New Roman"/>
                <w:b w:val="0"/>
              </w:rPr>
              <w:t>Хозяйствующий субъект</w:t>
            </w:r>
          </w:p>
        </w:tc>
        <w:tc>
          <w:tcPr>
            <w:tcW w:w="412" w:type="pct"/>
          </w:tcPr>
          <w:p w:rsidR="00FE39D1" w:rsidRPr="00FE39D1" w:rsidRDefault="00FE39D1" w:rsidP="00314837">
            <w:pPr>
              <w:widowControl w:val="0"/>
              <w:autoSpaceDE w:val="0"/>
              <w:autoSpaceDN w:val="0"/>
              <w:rPr>
                <w:rFonts w:eastAsia="Times New Roman"/>
                <w:b w:val="0"/>
              </w:rPr>
            </w:pPr>
          </w:p>
        </w:tc>
        <w:tc>
          <w:tcPr>
            <w:tcW w:w="2294" w:type="pct"/>
          </w:tcPr>
          <w:p w:rsidR="00FE39D1" w:rsidRPr="00FE39D1" w:rsidRDefault="00FE39D1" w:rsidP="0031483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 w:val="0"/>
              </w:rPr>
            </w:pPr>
            <w:r w:rsidRPr="00FE39D1">
              <w:rPr>
                <w:rFonts w:eastAsia="Times New Roman"/>
                <w:b w:val="0"/>
              </w:rPr>
              <w:t>Уполномоченный орган</w:t>
            </w:r>
          </w:p>
        </w:tc>
      </w:tr>
      <w:tr w:rsidR="00FE39D1" w:rsidRPr="00314837" w:rsidTr="00314837">
        <w:trPr>
          <w:trHeight w:val="182"/>
        </w:trPr>
        <w:tc>
          <w:tcPr>
            <w:tcW w:w="2294" w:type="pct"/>
          </w:tcPr>
          <w:p w:rsidR="00FE39D1" w:rsidRPr="00314837" w:rsidRDefault="00FE39D1" w:rsidP="00314837">
            <w:pPr>
              <w:widowControl w:val="0"/>
              <w:autoSpaceDE w:val="0"/>
              <w:autoSpaceDN w:val="0"/>
              <w:rPr>
                <w:rFonts w:eastAsia="Times New Roman"/>
                <w:b w:val="0"/>
                <w:sz w:val="18"/>
                <w:szCs w:val="18"/>
              </w:rPr>
            </w:pPr>
          </w:p>
        </w:tc>
        <w:tc>
          <w:tcPr>
            <w:tcW w:w="412" w:type="pct"/>
          </w:tcPr>
          <w:p w:rsidR="00FE39D1" w:rsidRPr="00314837" w:rsidRDefault="00FE39D1" w:rsidP="00314837">
            <w:pPr>
              <w:widowControl w:val="0"/>
              <w:autoSpaceDE w:val="0"/>
              <w:autoSpaceDN w:val="0"/>
              <w:rPr>
                <w:rFonts w:eastAsia="Times New Roman"/>
                <w:b w:val="0"/>
                <w:sz w:val="18"/>
                <w:szCs w:val="18"/>
              </w:rPr>
            </w:pPr>
          </w:p>
        </w:tc>
        <w:tc>
          <w:tcPr>
            <w:tcW w:w="2294" w:type="pct"/>
          </w:tcPr>
          <w:p w:rsidR="00FE39D1" w:rsidRPr="00314837" w:rsidRDefault="00FE39D1" w:rsidP="00314837">
            <w:pPr>
              <w:widowControl w:val="0"/>
              <w:autoSpaceDE w:val="0"/>
              <w:autoSpaceDN w:val="0"/>
              <w:rPr>
                <w:rFonts w:eastAsia="Times New Roman"/>
                <w:b w:val="0"/>
                <w:sz w:val="18"/>
                <w:szCs w:val="18"/>
              </w:rPr>
            </w:pPr>
          </w:p>
        </w:tc>
      </w:tr>
      <w:tr w:rsidR="00FE39D1" w:rsidRPr="00FE39D1" w:rsidTr="000A07F3">
        <w:trPr>
          <w:trHeight w:val="187"/>
        </w:trPr>
        <w:tc>
          <w:tcPr>
            <w:tcW w:w="2294" w:type="pct"/>
          </w:tcPr>
          <w:p w:rsidR="00FE39D1" w:rsidRPr="00FE39D1" w:rsidRDefault="00FE39D1" w:rsidP="0031483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 w:val="0"/>
              </w:rPr>
            </w:pPr>
            <w:r w:rsidRPr="00FE39D1">
              <w:rPr>
                <w:rFonts w:eastAsia="Times New Roman"/>
                <w:b w:val="0"/>
              </w:rPr>
              <w:t>Подпись</w:t>
            </w:r>
          </w:p>
        </w:tc>
        <w:tc>
          <w:tcPr>
            <w:tcW w:w="412" w:type="pct"/>
          </w:tcPr>
          <w:p w:rsidR="00FE39D1" w:rsidRPr="00FE39D1" w:rsidRDefault="00FE39D1" w:rsidP="00314837">
            <w:pPr>
              <w:widowControl w:val="0"/>
              <w:autoSpaceDE w:val="0"/>
              <w:autoSpaceDN w:val="0"/>
              <w:rPr>
                <w:rFonts w:eastAsia="Times New Roman"/>
                <w:b w:val="0"/>
              </w:rPr>
            </w:pPr>
          </w:p>
        </w:tc>
        <w:tc>
          <w:tcPr>
            <w:tcW w:w="2294" w:type="pct"/>
          </w:tcPr>
          <w:p w:rsidR="00FE39D1" w:rsidRPr="00FE39D1" w:rsidRDefault="00FE39D1" w:rsidP="0031483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 w:val="0"/>
              </w:rPr>
            </w:pPr>
            <w:r w:rsidRPr="00FE39D1">
              <w:rPr>
                <w:rFonts w:eastAsia="Times New Roman"/>
                <w:b w:val="0"/>
              </w:rPr>
              <w:t>Подпись</w:t>
            </w:r>
          </w:p>
        </w:tc>
      </w:tr>
    </w:tbl>
    <w:p w:rsidR="00FE39D1" w:rsidRPr="00FE39D1" w:rsidRDefault="00FE39D1" w:rsidP="00FE39D1">
      <w:pPr>
        <w:autoSpaceDE w:val="0"/>
        <w:autoSpaceDN w:val="0"/>
        <w:adjustRightInd w:val="0"/>
        <w:ind w:left="6379"/>
        <w:jc w:val="center"/>
        <w:rPr>
          <w:rFonts w:eastAsia="Times New Roman"/>
          <w:b w:val="0"/>
        </w:rPr>
      </w:pPr>
      <w:r>
        <w:rPr>
          <w:rFonts w:eastAsia="Times New Roman"/>
          <w:b w:val="0"/>
        </w:rPr>
        <w:lastRenderedPageBreak/>
        <w:t>Приложение 2</w:t>
      </w:r>
    </w:p>
    <w:p w:rsidR="00FE39D1" w:rsidRPr="00FE39D1" w:rsidRDefault="00FE39D1" w:rsidP="00FE39D1">
      <w:pPr>
        <w:autoSpaceDE w:val="0"/>
        <w:autoSpaceDN w:val="0"/>
        <w:adjustRightInd w:val="0"/>
        <w:ind w:left="6379"/>
        <w:jc w:val="center"/>
        <w:rPr>
          <w:rFonts w:eastAsia="Times New Roman"/>
          <w:b w:val="0"/>
        </w:rPr>
      </w:pPr>
      <w:r w:rsidRPr="00FE39D1">
        <w:rPr>
          <w:rFonts w:eastAsia="Times New Roman"/>
          <w:b w:val="0"/>
        </w:rPr>
        <w:t xml:space="preserve">к Положению о размещении нестационарных торговых объектов без предоставления земельного участка на территории города Бердска </w:t>
      </w:r>
    </w:p>
    <w:p w:rsidR="001F0E1E" w:rsidRPr="00FE39D1" w:rsidRDefault="001F0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E1E" w:rsidRPr="00FE39D1" w:rsidRDefault="00FE39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95"/>
      <w:bookmarkEnd w:id="8"/>
      <w:r w:rsidRPr="00FE39D1">
        <w:rPr>
          <w:rFonts w:ascii="Times New Roman" w:hAnsi="Times New Roman" w:cs="Times New Roman"/>
          <w:sz w:val="28"/>
          <w:szCs w:val="28"/>
        </w:rPr>
        <w:t>СОСТАВ</w:t>
      </w:r>
    </w:p>
    <w:p w:rsidR="001F0E1E" w:rsidRPr="00FE39D1" w:rsidRDefault="001F0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39D1">
        <w:rPr>
          <w:rFonts w:ascii="Times New Roman" w:hAnsi="Times New Roman" w:cs="Times New Roman"/>
          <w:sz w:val="28"/>
          <w:szCs w:val="28"/>
        </w:rPr>
        <w:t>рабочей группы по обследованию</w:t>
      </w:r>
      <w:r w:rsidR="00FE39D1">
        <w:rPr>
          <w:rFonts w:ascii="Times New Roman" w:hAnsi="Times New Roman" w:cs="Times New Roman"/>
          <w:sz w:val="28"/>
          <w:szCs w:val="28"/>
        </w:rPr>
        <w:t xml:space="preserve"> </w:t>
      </w:r>
      <w:r w:rsidRPr="00FE39D1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1F0E1E" w:rsidRPr="00FE39D1" w:rsidRDefault="001F0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6592"/>
        <w:gridCol w:w="2825"/>
      </w:tblGrid>
      <w:tr w:rsidR="001F0E1E" w:rsidRPr="00FE39D1" w:rsidTr="00FE39D1">
        <w:tc>
          <w:tcPr>
            <w:tcW w:w="313" w:type="pct"/>
          </w:tcPr>
          <w:p w:rsidR="001F0E1E" w:rsidRPr="00FE39D1" w:rsidRDefault="00FE39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F0E1E" w:rsidRPr="00FE3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0E1E" w:rsidRPr="00FE39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F0E1E" w:rsidRPr="00FE39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1" w:type="pct"/>
          </w:tcPr>
          <w:p w:rsidR="001F0E1E" w:rsidRPr="00FE39D1" w:rsidRDefault="001F0E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организации/структурного подразделения</w:t>
            </w:r>
          </w:p>
        </w:tc>
        <w:tc>
          <w:tcPr>
            <w:tcW w:w="1406" w:type="pct"/>
          </w:tcPr>
          <w:p w:rsidR="001F0E1E" w:rsidRPr="00FE39D1" w:rsidRDefault="001F0E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F0E1E" w:rsidRPr="00FE39D1" w:rsidTr="00FE39D1">
        <w:tc>
          <w:tcPr>
            <w:tcW w:w="313" w:type="pct"/>
          </w:tcPr>
          <w:p w:rsidR="001F0E1E" w:rsidRPr="00FE39D1" w:rsidRDefault="001F0E1E" w:rsidP="000A0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1" w:type="pct"/>
          </w:tcPr>
          <w:p w:rsidR="001F0E1E" w:rsidRPr="00FE39D1" w:rsidRDefault="001F0E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Отдел промышленности, торговли и развития предпринимательства администрации города Бердска</w:t>
            </w:r>
          </w:p>
        </w:tc>
        <w:tc>
          <w:tcPr>
            <w:tcW w:w="1406" w:type="pct"/>
          </w:tcPr>
          <w:p w:rsidR="001F0E1E" w:rsidRPr="00FE39D1" w:rsidRDefault="001F0E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1F0E1E" w:rsidRPr="00FE39D1" w:rsidRDefault="001F0E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1F0E1E" w:rsidRPr="00FE39D1" w:rsidTr="00FE39D1">
        <w:tc>
          <w:tcPr>
            <w:tcW w:w="313" w:type="pct"/>
          </w:tcPr>
          <w:p w:rsidR="001F0E1E" w:rsidRPr="00FE39D1" w:rsidRDefault="001F0E1E" w:rsidP="000A0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1" w:type="pct"/>
          </w:tcPr>
          <w:p w:rsidR="001F0E1E" w:rsidRPr="00FE39D1" w:rsidRDefault="001F0E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администрации города Бердска</w:t>
            </w:r>
          </w:p>
        </w:tc>
        <w:tc>
          <w:tcPr>
            <w:tcW w:w="1406" w:type="pct"/>
          </w:tcPr>
          <w:p w:rsidR="001F0E1E" w:rsidRPr="00FE39D1" w:rsidRDefault="001F0E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1F0E1E" w:rsidRPr="00FE39D1" w:rsidTr="00FE39D1">
        <w:tc>
          <w:tcPr>
            <w:tcW w:w="313" w:type="pct"/>
          </w:tcPr>
          <w:p w:rsidR="001F0E1E" w:rsidRPr="00FE39D1" w:rsidRDefault="001F0E1E" w:rsidP="000A0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1" w:type="pct"/>
          </w:tcPr>
          <w:p w:rsidR="001F0E1E" w:rsidRPr="00FE39D1" w:rsidRDefault="001F0E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Отдел транспорта и дорожного хозяйства администрации города Бердска</w:t>
            </w:r>
          </w:p>
        </w:tc>
        <w:tc>
          <w:tcPr>
            <w:tcW w:w="1406" w:type="pct"/>
          </w:tcPr>
          <w:p w:rsidR="001F0E1E" w:rsidRPr="00FE39D1" w:rsidRDefault="001F0E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1F0E1E" w:rsidRPr="00FE39D1" w:rsidTr="00FE39D1">
        <w:tc>
          <w:tcPr>
            <w:tcW w:w="313" w:type="pct"/>
          </w:tcPr>
          <w:p w:rsidR="001F0E1E" w:rsidRPr="00FE39D1" w:rsidRDefault="001F0E1E" w:rsidP="000A0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1" w:type="pct"/>
          </w:tcPr>
          <w:p w:rsidR="001F0E1E" w:rsidRPr="00FE39D1" w:rsidRDefault="001F0E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</w:t>
            </w:r>
            <w:r w:rsidR="003F1C9B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Бердска</w:t>
            </w:r>
          </w:p>
        </w:tc>
        <w:tc>
          <w:tcPr>
            <w:tcW w:w="1406" w:type="pct"/>
          </w:tcPr>
          <w:p w:rsidR="00FE39D1" w:rsidRDefault="001F0E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F0E1E" w:rsidRPr="00FE39D1" w:rsidRDefault="001F0E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D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FE39D1" w:rsidRDefault="00FE39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9D1" w:rsidRDefault="00FE39D1">
      <w:pPr>
        <w:spacing w:after="200" w:line="276" w:lineRule="auto"/>
        <w:rPr>
          <w:rFonts w:eastAsia="Times New Roman"/>
          <w:b w:val="0"/>
        </w:rPr>
      </w:pPr>
      <w:r>
        <w:br w:type="page"/>
      </w:r>
    </w:p>
    <w:p w:rsidR="00FE39D1" w:rsidRPr="00FE39D1" w:rsidRDefault="00FE39D1" w:rsidP="00FE39D1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27"/>
      <w:bookmarkEnd w:id="9"/>
      <w:r w:rsidRPr="00FE39D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E39D1" w:rsidRPr="00FE39D1" w:rsidRDefault="00FE39D1" w:rsidP="00FE39D1">
      <w:pPr>
        <w:pStyle w:val="ConsPlusNormal"/>
        <w:ind w:left="637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FE39D1">
        <w:rPr>
          <w:rFonts w:ascii="Times New Roman" w:hAnsi="Times New Roman" w:cs="Times New Roman"/>
          <w:sz w:val="28"/>
          <w:szCs w:val="28"/>
        </w:rPr>
        <w:t>к Положению о размещении нестационарных торговых объектов без предоставления земельного участка на территории города Бердска</w:t>
      </w:r>
    </w:p>
    <w:p w:rsidR="00FE39D1" w:rsidRDefault="00FE39D1" w:rsidP="00FE39D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FE39D1" w:rsidRDefault="00FE39D1" w:rsidP="00FE39D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1F4C66">
        <w:rPr>
          <w:spacing w:val="2"/>
          <w:sz w:val="28"/>
          <w:szCs w:val="28"/>
        </w:rPr>
        <w:t>Акт</w:t>
      </w:r>
    </w:p>
    <w:p w:rsidR="00FE39D1" w:rsidRDefault="00FE39D1" w:rsidP="00FE39D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1F4C66">
        <w:rPr>
          <w:spacing w:val="2"/>
          <w:sz w:val="28"/>
          <w:szCs w:val="28"/>
        </w:rPr>
        <w:t>обследования нестационарного торгового объекта на соответствие требованиям на размещение нестационарного торгового объекта</w:t>
      </w:r>
    </w:p>
    <w:p w:rsidR="00FE39D1" w:rsidRDefault="00FE39D1" w:rsidP="00FE39D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1F4C66">
        <w:rPr>
          <w:spacing w:val="2"/>
          <w:sz w:val="28"/>
          <w:szCs w:val="28"/>
        </w:rPr>
        <w:t>№ _________</w:t>
      </w:r>
    </w:p>
    <w:p w:rsidR="00FE39D1" w:rsidRPr="001F4C66" w:rsidRDefault="00FE39D1" w:rsidP="00FE39D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pacing w:val="2"/>
          <w:sz w:val="28"/>
          <w:szCs w:val="28"/>
        </w:rPr>
      </w:pPr>
      <w:r w:rsidRPr="001F4C66">
        <w:rPr>
          <w:spacing w:val="2"/>
          <w:sz w:val="28"/>
          <w:szCs w:val="28"/>
        </w:rPr>
        <w:t xml:space="preserve">Рабочая группа администрации </w:t>
      </w:r>
      <w:r>
        <w:rPr>
          <w:spacing w:val="2"/>
          <w:sz w:val="28"/>
          <w:szCs w:val="28"/>
        </w:rPr>
        <w:t>города Бердска</w:t>
      </w:r>
      <w:r w:rsidRPr="001F4C66">
        <w:rPr>
          <w:spacing w:val="2"/>
          <w:sz w:val="28"/>
          <w:szCs w:val="28"/>
        </w:rPr>
        <w:t>, в составе: ___________</w:t>
      </w:r>
      <w:r>
        <w:rPr>
          <w:spacing w:val="2"/>
          <w:sz w:val="28"/>
          <w:szCs w:val="28"/>
        </w:rPr>
        <w:t>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F4C66">
        <w:rPr>
          <w:spacing w:val="2"/>
          <w:sz w:val="28"/>
          <w:szCs w:val="28"/>
        </w:rPr>
        <w:t>_____________________________________________________________________</w:t>
      </w:r>
    </w:p>
    <w:p w:rsidR="00FE39D1" w:rsidRPr="0074124C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74124C">
        <w:rPr>
          <w:spacing w:val="2"/>
          <w:sz w:val="28"/>
          <w:szCs w:val="28"/>
          <w:vertAlign w:val="superscript"/>
        </w:rPr>
        <w:t>(Ф.И.О. членов рабочей группы)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F4C66">
        <w:rPr>
          <w:spacing w:val="2"/>
          <w:sz w:val="28"/>
          <w:szCs w:val="28"/>
        </w:rPr>
        <w:t>______________________________________________________________</w:t>
      </w:r>
      <w:r>
        <w:rPr>
          <w:spacing w:val="2"/>
          <w:sz w:val="28"/>
          <w:szCs w:val="28"/>
        </w:rPr>
        <w:t>____________________________________________________________________________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4C66">
        <w:rPr>
          <w:spacing w:val="2"/>
          <w:sz w:val="28"/>
          <w:szCs w:val="28"/>
        </w:rPr>
        <w:t xml:space="preserve"> «___» _______20__ г. осуществила обследование нес</w:t>
      </w:r>
      <w:r>
        <w:rPr>
          <w:spacing w:val="2"/>
          <w:sz w:val="28"/>
          <w:szCs w:val="28"/>
        </w:rPr>
        <w:t xml:space="preserve">тационарного торгового объекта </w:t>
      </w:r>
      <w:r w:rsidRPr="001F4C66">
        <w:rPr>
          <w:spacing w:val="2"/>
          <w:sz w:val="28"/>
          <w:szCs w:val="28"/>
        </w:rPr>
        <w:t>_______________</w:t>
      </w:r>
      <w:r>
        <w:rPr>
          <w:spacing w:val="2"/>
          <w:sz w:val="28"/>
          <w:szCs w:val="28"/>
        </w:rPr>
        <w:t>_______________________________________________</w:t>
      </w:r>
    </w:p>
    <w:p w:rsidR="00FE39D1" w:rsidRPr="001F4C66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1F4C66">
        <w:rPr>
          <w:spacing w:val="2"/>
          <w:sz w:val="28"/>
          <w:szCs w:val="28"/>
          <w:vertAlign w:val="superscript"/>
        </w:rPr>
        <w:t>(тип объекта, специализация)</w:t>
      </w:r>
    </w:p>
    <w:p w:rsidR="00FE39D1" w:rsidRPr="001F4C66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F4C66">
        <w:rPr>
          <w:spacing w:val="2"/>
          <w:sz w:val="28"/>
          <w:szCs w:val="28"/>
        </w:rPr>
        <w:t>по адресу: __________________________</w:t>
      </w:r>
      <w:r>
        <w:rPr>
          <w:spacing w:val="2"/>
          <w:sz w:val="28"/>
          <w:szCs w:val="28"/>
        </w:rPr>
        <w:t>__________________________________</w:t>
      </w:r>
      <w:r w:rsidRPr="001F4C66">
        <w:rPr>
          <w:spacing w:val="2"/>
          <w:sz w:val="28"/>
          <w:szCs w:val="28"/>
        </w:rPr>
        <w:t xml:space="preserve"> на предмет соо</w:t>
      </w:r>
      <w:r>
        <w:rPr>
          <w:spacing w:val="2"/>
          <w:sz w:val="28"/>
          <w:szCs w:val="28"/>
        </w:rPr>
        <w:t>тветствия требованиям договора</w:t>
      </w:r>
      <w:r w:rsidRPr="001F4C6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заключенного</w:t>
      </w:r>
      <w:r w:rsidRPr="001F4C66">
        <w:rPr>
          <w:spacing w:val="2"/>
          <w:sz w:val="28"/>
          <w:szCs w:val="28"/>
        </w:rPr>
        <w:t>____</w:t>
      </w:r>
      <w:r>
        <w:rPr>
          <w:spacing w:val="2"/>
          <w:sz w:val="28"/>
          <w:szCs w:val="28"/>
        </w:rPr>
        <w:t>____________</w:t>
      </w:r>
    </w:p>
    <w:p w:rsidR="00FE39D1" w:rsidRPr="001F4C66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_____________________________________________________________________</w:t>
      </w:r>
    </w:p>
    <w:p w:rsidR="00FE39D1" w:rsidRPr="001F4C66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  <w:vertAlign w:val="superscript"/>
        </w:rPr>
      </w:pPr>
      <w:proofErr w:type="gramStart"/>
      <w:r w:rsidRPr="001F4C66">
        <w:rPr>
          <w:spacing w:val="2"/>
          <w:sz w:val="28"/>
          <w:szCs w:val="28"/>
          <w:vertAlign w:val="superscript"/>
        </w:rPr>
        <w:t>(наименование организации (ФИО индивидуального предпринимателя)</w:t>
      </w:r>
      <w:proofErr w:type="gramEnd"/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F4C66">
        <w:rPr>
          <w:spacing w:val="2"/>
          <w:sz w:val="28"/>
          <w:szCs w:val="28"/>
        </w:rPr>
        <w:t xml:space="preserve">от «____» _____________ </w:t>
      </w:r>
      <w:r>
        <w:rPr>
          <w:spacing w:val="2"/>
          <w:sz w:val="28"/>
          <w:szCs w:val="28"/>
        </w:rPr>
        <w:t>20_____ г. № ___________________</w:t>
      </w:r>
      <w:r w:rsidRPr="001F4C66">
        <w:rPr>
          <w:spacing w:val="2"/>
          <w:sz w:val="28"/>
          <w:szCs w:val="28"/>
        </w:rPr>
        <w:t xml:space="preserve"> на размещение нестационарного торгового объекта.</w:t>
      </w:r>
    </w:p>
    <w:p w:rsidR="00FE39D1" w:rsidRPr="001A7EB3" w:rsidRDefault="00FE39D1" w:rsidP="00FE39D1">
      <w:pPr>
        <w:pStyle w:val="formattext"/>
        <w:shd w:val="clear" w:color="auto" w:fill="FFFFFF"/>
        <w:spacing w:line="315" w:lineRule="atLeast"/>
        <w:ind w:firstLine="851"/>
        <w:jc w:val="both"/>
        <w:textAlignment w:val="baseline"/>
        <w:rPr>
          <w:sz w:val="28"/>
          <w:szCs w:val="28"/>
        </w:rPr>
      </w:pPr>
      <w:r w:rsidRPr="001F4C66">
        <w:rPr>
          <w:spacing w:val="2"/>
          <w:sz w:val="28"/>
          <w:szCs w:val="28"/>
        </w:rPr>
        <w:t xml:space="preserve">По результатам обследования рабочей группой установлено, что размещение объекта соответствует (не соответствует) </w:t>
      </w:r>
      <w:r>
        <w:rPr>
          <w:sz w:val="28"/>
          <w:szCs w:val="28"/>
        </w:rPr>
        <w:t>схеме</w:t>
      </w:r>
      <w:r w:rsidRPr="0074124C">
        <w:rPr>
          <w:sz w:val="28"/>
          <w:szCs w:val="28"/>
        </w:rPr>
        <w:t xml:space="preserve"> размещения нестационарных торговых объектов на территории города Бердска,</w:t>
      </w:r>
      <w:r>
        <w:rPr>
          <w:sz w:val="28"/>
          <w:szCs w:val="28"/>
        </w:rPr>
        <w:t xml:space="preserve"> эскизному</w:t>
      </w:r>
      <w:r w:rsidRPr="0074124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74124C">
        <w:rPr>
          <w:sz w:val="28"/>
          <w:szCs w:val="28"/>
        </w:rPr>
        <w:t xml:space="preserve"> нестационарного торгового объекта, договору на размещение</w:t>
      </w:r>
      <w:r>
        <w:rPr>
          <w:sz w:val="28"/>
          <w:szCs w:val="28"/>
        </w:rPr>
        <w:t xml:space="preserve"> </w:t>
      </w:r>
      <w:r w:rsidRPr="001A7EB3">
        <w:rPr>
          <w:sz w:val="28"/>
          <w:szCs w:val="28"/>
        </w:rPr>
        <w:t>нестационарного торгового объекта на территории города Бердска</w:t>
      </w:r>
      <w:r w:rsidRPr="0074124C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74124C">
        <w:rPr>
          <w:sz w:val="28"/>
          <w:szCs w:val="28"/>
        </w:rPr>
        <w:t>оложению</w:t>
      </w:r>
      <w:r>
        <w:rPr>
          <w:sz w:val="28"/>
          <w:szCs w:val="28"/>
        </w:rPr>
        <w:t xml:space="preserve"> </w:t>
      </w:r>
      <w:r w:rsidRPr="001A7EB3">
        <w:rPr>
          <w:sz w:val="28"/>
          <w:szCs w:val="28"/>
        </w:rPr>
        <w:t>о размещении нестационарных торговых объектов без предоставления земельного участка на</w:t>
      </w:r>
      <w:r>
        <w:rPr>
          <w:sz w:val="28"/>
          <w:szCs w:val="28"/>
        </w:rPr>
        <w:t xml:space="preserve"> территории города Б</w:t>
      </w:r>
      <w:r w:rsidRPr="001A7EB3">
        <w:rPr>
          <w:sz w:val="28"/>
          <w:szCs w:val="28"/>
        </w:rPr>
        <w:t>ердска</w:t>
      </w:r>
      <w:r>
        <w:rPr>
          <w:spacing w:val="2"/>
          <w:sz w:val="28"/>
          <w:szCs w:val="28"/>
        </w:rPr>
        <w:t xml:space="preserve">. 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pacing w:val="2"/>
          <w:sz w:val="28"/>
          <w:szCs w:val="28"/>
        </w:rPr>
      </w:pPr>
      <w:r w:rsidRPr="001F4C66">
        <w:rPr>
          <w:spacing w:val="2"/>
          <w:sz w:val="28"/>
          <w:szCs w:val="28"/>
        </w:rPr>
        <w:t xml:space="preserve">Выявленные рабочей группой нарушения </w:t>
      </w:r>
      <w:r>
        <w:rPr>
          <w:spacing w:val="2"/>
          <w:sz w:val="28"/>
          <w:szCs w:val="28"/>
        </w:rPr>
        <w:t>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2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pacing w:val="2"/>
          <w:sz w:val="28"/>
          <w:szCs w:val="28"/>
        </w:rPr>
      </w:pPr>
      <w:r w:rsidRPr="001F4C66">
        <w:rPr>
          <w:spacing w:val="2"/>
          <w:sz w:val="28"/>
          <w:szCs w:val="28"/>
        </w:rPr>
        <w:t>Организатору нестационарного торгового объекта предложено устранить выявленные нарушения в срок до «____» __________ 20__ г.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textAlignment w:val="baseline"/>
        <w:rPr>
          <w:spacing w:val="2"/>
          <w:sz w:val="28"/>
          <w:szCs w:val="28"/>
        </w:rPr>
      </w:pP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Члены</w:t>
      </w:r>
      <w:r w:rsidRPr="001F4C66">
        <w:rPr>
          <w:spacing w:val="2"/>
          <w:sz w:val="28"/>
          <w:szCs w:val="28"/>
        </w:rPr>
        <w:t xml:space="preserve"> рабочей группы</w:t>
      </w:r>
      <w:r>
        <w:rPr>
          <w:spacing w:val="2"/>
          <w:sz w:val="28"/>
          <w:szCs w:val="28"/>
        </w:rPr>
        <w:t>: ________________</w:t>
      </w:r>
      <w:r w:rsidRPr="001F4C66">
        <w:rPr>
          <w:spacing w:val="2"/>
          <w:sz w:val="28"/>
          <w:szCs w:val="28"/>
        </w:rPr>
        <w:t>_______________</w:t>
      </w:r>
      <w:r>
        <w:rPr>
          <w:spacing w:val="2"/>
          <w:sz w:val="28"/>
          <w:szCs w:val="28"/>
        </w:rPr>
        <w:t>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297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297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297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297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74124C">
        <w:rPr>
          <w:bCs/>
          <w:spacing w:val="2"/>
          <w:sz w:val="28"/>
          <w:szCs w:val="28"/>
        </w:rPr>
        <w:t>«___»</w:t>
      </w:r>
      <w:r>
        <w:rPr>
          <w:rStyle w:val="apple-converted-space"/>
          <w:spacing w:val="2"/>
          <w:sz w:val="28"/>
          <w:szCs w:val="28"/>
        </w:rPr>
        <w:t xml:space="preserve"> </w:t>
      </w:r>
      <w:r w:rsidRPr="001F4C66">
        <w:rPr>
          <w:spacing w:val="2"/>
          <w:sz w:val="28"/>
          <w:szCs w:val="28"/>
        </w:rPr>
        <w:t>__________</w:t>
      </w:r>
      <w:r>
        <w:rPr>
          <w:rStyle w:val="apple-converted-space"/>
          <w:spacing w:val="2"/>
          <w:sz w:val="28"/>
          <w:szCs w:val="28"/>
        </w:rPr>
        <w:t xml:space="preserve"> </w:t>
      </w:r>
      <w:r w:rsidRPr="001F4C66">
        <w:rPr>
          <w:spacing w:val="2"/>
          <w:sz w:val="28"/>
          <w:szCs w:val="28"/>
        </w:rPr>
        <w:t>20__</w:t>
      </w:r>
      <w:r>
        <w:rPr>
          <w:rStyle w:val="apple-converted-space"/>
          <w:spacing w:val="2"/>
          <w:sz w:val="28"/>
          <w:szCs w:val="28"/>
        </w:rPr>
        <w:t xml:space="preserve"> </w:t>
      </w:r>
      <w:r w:rsidRPr="001F4C66">
        <w:rPr>
          <w:spacing w:val="2"/>
          <w:sz w:val="28"/>
          <w:szCs w:val="28"/>
        </w:rPr>
        <w:t>г.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2977"/>
        <w:textAlignment w:val="baseline"/>
        <w:rPr>
          <w:spacing w:val="2"/>
          <w:sz w:val="28"/>
          <w:szCs w:val="28"/>
        </w:rPr>
      </w:pP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F4C66">
        <w:rPr>
          <w:spacing w:val="2"/>
          <w:sz w:val="28"/>
          <w:szCs w:val="28"/>
        </w:rPr>
        <w:t xml:space="preserve">По результатам повторного обследования рабочей группой установлено, что размещение объекта соответствует (не соответствует) </w:t>
      </w:r>
      <w:r>
        <w:rPr>
          <w:sz w:val="28"/>
          <w:szCs w:val="28"/>
        </w:rPr>
        <w:t>схеме</w:t>
      </w:r>
      <w:r w:rsidRPr="0074124C">
        <w:rPr>
          <w:sz w:val="28"/>
          <w:szCs w:val="28"/>
        </w:rPr>
        <w:t xml:space="preserve"> размещения нестационарных торговых объектов на территории города Бердска,</w:t>
      </w:r>
      <w:r>
        <w:rPr>
          <w:sz w:val="28"/>
          <w:szCs w:val="28"/>
        </w:rPr>
        <w:t xml:space="preserve"> эскизному</w:t>
      </w:r>
      <w:r w:rsidRPr="0074124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74124C">
        <w:rPr>
          <w:sz w:val="28"/>
          <w:szCs w:val="28"/>
        </w:rPr>
        <w:t xml:space="preserve"> нестационарного торгового объекта, договору на размещение</w:t>
      </w:r>
      <w:r>
        <w:rPr>
          <w:sz w:val="28"/>
          <w:szCs w:val="28"/>
        </w:rPr>
        <w:t xml:space="preserve"> </w:t>
      </w:r>
      <w:r w:rsidRPr="001A7EB3">
        <w:rPr>
          <w:sz w:val="28"/>
          <w:szCs w:val="28"/>
        </w:rPr>
        <w:t>нестационарного торгового объекта на территории города Бердска</w:t>
      </w:r>
      <w:r w:rsidRPr="0074124C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74124C">
        <w:rPr>
          <w:sz w:val="28"/>
          <w:szCs w:val="28"/>
        </w:rPr>
        <w:t>оложению</w:t>
      </w:r>
      <w:r>
        <w:rPr>
          <w:sz w:val="28"/>
          <w:szCs w:val="28"/>
        </w:rPr>
        <w:t xml:space="preserve"> </w:t>
      </w:r>
      <w:r w:rsidRPr="001A7EB3">
        <w:rPr>
          <w:sz w:val="28"/>
          <w:szCs w:val="28"/>
        </w:rPr>
        <w:t>о размещении нестационарных торговых объектов без предоставления земельного участка на</w:t>
      </w:r>
      <w:r>
        <w:rPr>
          <w:sz w:val="28"/>
          <w:szCs w:val="28"/>
        </w:rPr>
        <w:t xml:space="preserve"> территории города Б</w:t>
      </w:r>
      <w:r w:rsidRPr="001A7EB3">
        <w:rPr>
          <w:sz w:val="28"/>
          <w:szCs w:val="28"/>
        </w:rPr>
        <w:t>ердска</w:t>
      </w:r>
      <w:r w:rsidRPr="001F4C66">
        <w:rPr>
          <w:spacing w:val="2"/>
          <w:sz w:val="28"/>
          <w:szCs w:val="28"/>
        </w:rPr>
        <w:t>.</w:t>
      </w:r>
      <w:proofErr w:type="gramEnd"/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1F4C66">
        <w:rPr>
          <w:spacing w:val="2"/>
          <w:sz w:val="28"/>
          <w:szCs w:val="28"/>
        </w:rPr>
        <w:t>Выявленные рабочей группой нарушения ____</w:t>
      </w:r>
      <w:r>
        <w:rPr>
          <w:spacing w:val="2"/>
          <w:sz w:val="28"/>
          <w:szCs w:val="28"/>
        </w:rPr>
        <w:t>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Члены</w:t>
      </w:r>
      <w:r w:rsidRPr="001F4C66">
        <w:rPr>
          <w:spacing w:val="2"/>
          <w:sz w:val="28"/>
          <w:szCs w:val="28"/>
        </w:rPr>
        <w:t xml:space="preserve"> рабочей группы</w:t>
      </w:r>
      <w:r>
        <w:rPr>
          <w:spacing w:val="2"/>
          <w:sz w:val="28"/>
          <w:szCs w:val="28"/>
        </w:rPr>
        <w:t>: ________________</w:t>
      </w:r>
      <w:r w:rsidRPr="001F4C66">
        <w:rPr>
          <w:spacing w:val="2"/>
          <w:sz w:val="28"/>
          <w:szCs w:val="28"/>
        </w:rPr>
        <w:t>_______________</w:t>
      </w:r>
      <w:r>
        <w:rPr>
          <w:spacing w:val="2"/>
          <w:sz w:val="28"/>
          <w:szCs w:val="28"/>
        </w:rPr>
        <w:t>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297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297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297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ind w:firstLine="2977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</w:t>
      </w:r>
    </w:p>
    <w:p w:rsidR="00FE39D1" w:rsidRDefault="00FE39D1" w:rsidP="00FE39D1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74124C">
        <w:rPr>
          <w:bCs/>
          <w:spacing w:val="2"/>
          <w:sz w:val="28"/>
          <w:szCs w:val="28"/>
        </w:rPr>
        <w:t>«___»</w:t>
      </w:r>
      <w:r>
        <w:rPr>
          <w:rStyle w:val="apple-converted-space"/>
          <w:spacing w:val="2"/>
          <w:sz w:val="28"/>
          <w:szCs w:val="28"/>
        </w:rPr>
        <w:t xml:space="preserve"> </w:t>
      </w:r>
      <w:r w:rsidRPr="001F4C66">
        <w:rPr>
          <w:spacing w:val="2"/>
          <w:sz w:val="28"/>
          <w:szCs w:val="28"/>
        </w:rPr>
        <w:t>__________</w:t>
      </w:r>
      <w:r>
        <w:rPr>
          <w:rStyle w:val="apple-converted-space"/>
          <w:spacing w:val="2"/>
          <w:sz w:val="28"/>
          <w:szCs w:val="28"/>
        </w:rPr>
        <w:t xml:space="preserve"> </w:t>
      </w:r>
      <w:r w:rsidRPr="001F4C66">
        <w:rPr>
          <w:spacing w:val="2"/>
          <w:sz w:val="28"/>
          <w:szCs w:val="28"/>
        </w:rPr>
        <w:t>20__</w:t>
      </w:r>
      <w:r>
        <w:rPr>
          <w:rStyle w:val="apple-converted-space"/>
          <w:spacing w:val="2"/>
          <w:sz w:val="28"/>
          <w:szCs w:val="28"/>
        </w:rPr>
        <w:t xml:space="preserve"> </w:t>
      </w:r>
      <w:r w:rsidRPr="001F4C66">
        <w:rPr>
          <w:spacing w:val="2"/>
          <w:sz w:val="28"/>
          <w:szCs w:val="28"/>
        </w:rPr>
        <w:t>г.</w:t>
      </w:r>
    </w:p>
    <w:p w:rsidR="00FE39D1" w:rsidRPr="00FE39D1" w:rsidRDefault="00FE39D1" w:rsidP="00FE39D1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FE39D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E39D1" w:rsidRPr="00FE39D1" w:rsidRDefault="00FE39D1" w:rsidP="00FE39D1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FE39D1">
        <w:rPr>
          <w:rFonts w:ascii="Times New Roman" w:hAnsi="Times New Roman" w:cs="Times New Roman"/>
          <w:sz w:val="28"/>
          <w:szCs w:val="28"/>
        </w:rPr>
        <w:t>к Положению о размещении нестационарных торговых объектов без предоставления земельного участка на территории города Бердска</w:t>
      </w:r>
    </w:p>
    <w:p w:rsidR="00FE39D1" w:rsidRDefault="00FE39D1" w:rsidP="00AF42AD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735B2E" w:rsidRPr="00FE39D1" w:rsidRDefault="00FE39D1" w:rsidP="00AF42AD">
      <w:pPr>
        <w:shd w:val="clear" w:color="auto" w:fill="FFFFFF"/>
        <w:jc w:val="center"/>
        <w:rPr>
          <w:rFonts w:eastAsia="Times New Roman"/>
          <w:color w:val="000000"/>
        </w:rPr>
      </w:pPr>
      <w:r w:rsidRPr="00FE39D1">
        <w:rPr>
          <w:rFonts w:eastAsia="Times New Roman"/>
          <w:color w:val="000000"/>
        </w:rPr>
        <w:t>ПРЕДПИСАНИЕ</w:t>
      </w:r>
      <w:r w:rsidR="00735B2E" w:rsidRPr="00FE39D1">
        <w:rPr>
          <w:rFonts w:eastAsia="Times New Roman"/>
          <w:color w:val="000000"/>
        </w:rPr>
        <w:t xml:space="preserve"> № ___</w:t>
      </w:r>
    </w:p>
    <w:p w:rsidR="00735B2E" w:rsidRDefault="00735B2E" w:rsidP="00AF42AD">
      <w:pPr>
        <w:shd w:val="clear" w:color="auto" w:fill="FFFFFF"/>
        <w:jc w:val="center"/>
        <w:rPr>
          <w:rFonts w:eastAsia="Times New Roman"/>
          <w:color w:val="000000"/>
        </w:rPr>
      </w:pPr>
      <w:r w:rsidRPr="00FE39D1">
        <w:rPr>
          <w:rFonts w:eastAsia="Times New Roman"/>
          <w:color w:val="000000"/>
        </w:rPr>
        <w:t xml:space="preserve">о </w:t>
      </w:r>
      <w:r w:rsidR="00DD1DBC">
        <w:rPr>
          <w:rFonts w:eastAsia="Times New Roman"/>
          <w:color w:val="000000"/>
        </w:rPr>
        <w:t>сносе</w:t>
      </w:r>
      <w:r w:rsidRPr="00FE39D1">
        <w:rPr>
          <w:rFonts w:eastAsia="Times New Roman"/>
          <w:color w:val="000000"/>
        </w:rPr>
        <w:t xml:space="preserve"> нестационарного торгового объекта</w:t>
      </w:r>
    </w:p>
    <w:p w:rsidR="00FE39D1" w:rsidRPr="00FE39D1" w:rsidRDefault="00FE39D1" w:rsidP="00AF42AD">
      <w:pPr>
        <w:shd w:val="clear" w:color="auto" w:fill="FFFFFF"/>
        <w:jc w:val="center"/>
        <w:rPr>
          <w:rFonts w:eastAsia="Times New Roman"/>
          <w:color w:val="000000"/>
        </w:rPr>
      </w:pPr>
    </w:p>
    <w:p w:rsidR="00735B2E" w:rsidRDefault="00735B2E" w:rsidP="00AF42AD">
      <w:pPr>
        <w:shd w:val="clear" w:color="auto" w:fill="FFFFFF"/>
        <w:rPr>
          <w:rFonts w:eastAsia="Times New Roman"/>
          <w:b w:val="0"/>
          <w:color w:val="000000"/>
        </w:rPr>
      </w:pPr>
      <w:r w:rsidRPr="00FE39D1">
        <w:rPr>
          <w:rFonts w:eastAsia="Times New Roman"/>
          <w:b w:val="0"/>
          <w:color w:val="000000"/>
        </w:rPr>
        <w:t xml:space="preserve">г. </w:t>
      </w:r>
      <w:r w:rsidR="00FE39D1" w:rsidRPr="00FE39D1">
        <w:rPr>
          <w:rFonts w:eastAsia="Times New Roman"/>
          <w:b w:val="0"/>
          <w:color w:val="000000"/>
        </w:rPr>
        <w:t xml:space="preserve">Бердск                                          </w:t>
      </w:r>
      <w:r w:rsidR="00FE39D1">
        <w:rPr>
          <w:rFonts w:eastAsia="Times New Roman"/>
          <w:b w:val="0"/>
          <w:color w:val="000000"/>
        </w:rPr>
        <w:t xml:space="preserve">                                      </w:t>
      </w:r>
      <w:r w:rsidR="004D6CB3">
        <w:rPr>
          <w:rFonts w:eastAsia="Times New Roman"/>
          <w:b w:val="0"/>
          <w:color w:val="000000"/>
        </w:rPr>
        <w:t xml:space="preserve">     </w:t>
      </w:r>
      <w:r w:rsidR="00AF42AD">
        <w:rPr>
          <w:rFonts w:eastAsia="Times New Roman"/>
          <w:b w:val="0"/>
          <w:color w:val="000000"/>
        </w:rPr>
        <w:t xml:space="preserve">    </w:t>
      </w:r>
      <w:r w:rsidR="004D6CB3">
        <w:rPr>
          <w:rFonts w:eastAsia="Times New Roman"/>
          <w:b w:val="0"/>
          <w:color w:val="000000"/>
        </w:rPr>
        <w:t>«</w:t>
      </w:r>
      <w:r w:rsidRPr="00FE39D1">
        <w:rPr>
          <w:rFonts w:eastAsia="Times New Roman"/>
          <w:b w:val="0"/>
          <w:color w:val="000000"/>
        </w:rPr>
        <w:t>___</w:t>
      </w:r>
      <w:r w:rsidR="004D6CB3">
        <w:rPr>
          <w:rFonts w:eastAsia="Times New Roman"/>
          <w:b w:val="0"/>
          <w:color w:val="000000"/>
        </w:rPr>
        <w:t>»</w:t>
      </w:r>
      <w:r w:rsidRPr="00FE39D1">
        <w:rPr>
          <w:rFonts w:eastAsia="Times New Roman"/>
          <w:b w:val="0"/>
          <w:color w:val="000000"/>
        </w:rPr>
        <w:t>.</w:t>
      </w:r>
      <w:r w:rsidR="004D6CB3">
        <w:rPr>
          <w:rFonts w:eastAsia="Times New Roman"/>
          <w:b w:val="0"/>
          <w:color w:val="000000"/>
        </w:rPr>
        <w:t>__</w:t>
      </w:r>
      <w:r w:rsidRPr="00FE39D1">
        <w:rPr>
          <w:rFonts w:eastAsia="Times New Roman"/>
          <w:b w:val="0"/>
          <w:color w:val="000000"/>
        </w:rPr>
        <w:t>_</w:t>
      </w:r>
      <w:r w:rsidR="00AF42AD">
        <w:rPr>
          <w:rFonts w:eastAsia="Times New Roman"/>
          <w:b w:val="0"/>
          <w:color w:val="000000"/>
        </w:rPr>
        <w:t>___</w:t>
      </w:r>
      <w:r w:rsidRPr="00FE39D1">
        <w:rPr>
          <w:rFonts w:eastAsia="Times New Roman"/>
          <w:b w:val="0"/>
          <w:color w:val="000000"/>
        </w:rPr>
        <w:t>__.20__</w:t>
      </w:r>
    </w:p>
    <w:p w:rsidR="00FE39D1" w:rsidRPr="00FE39D1" w:rsidRDefault="00FE39D1" w:rsidP="00AF42AD">
      <w:pPr>
        <w:shd w:val="clear" w:color="auto" w:fill="FFFFFF"/>
        <w:rPr>
          <w:rFonts w:eastAsia="Times New Roman"/>
          <w:b w:val="0"/>
          <w:color w:val="000000"/>
        </w:rPr>
      </w:pPr>
    </w:p>
    <w:p w:rsidR="00735B2E" w:rsidRPr="00FE39D1" w:rsidRDefault="00735B2E" w:rsidP="00AF42AD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FE39D1">
        <w:rPr>
          <w:rFonts w:eastAsia="Times New Roman"/>
          <w:b w:val="0"/>
          <w:color w:val="000000"/>
        </w:rPr>
        <w:t xml:space="preserve">По результатам осмотра от </w:t>
      </w:r>
      <w:r w:rsidR="004D6CB3">
        <w:rPr>
          <w:rFonts w:eastAsia="Times New Roman"/>
          <w:b w:val="0"/>
          <w:color w:val="000000"/>
        </w:rPr>
        <w:t>«</w:t>
      </w:r>
      <w:r w:rsidRPr="00FE39D1">
        <w:rPr>
          <w:rFonts w:eastAsia="Times New Roman"/>
          <w:b w:val="0"/>
          <w:color w:val="000000"/>
        </w:rPr>
        <w:t>___</w:t>
      </w:r>
      <w:r w:rsidR="004D6CB3">
        <w:rPr>
          <w:rFonts w:eastAsia="Times New Roman"/>
          <w:b w:val="0"/>
          <w:color w:val="000000"/>
        </w:rPr>
        <w:t>»</w:t>
      </w:r>
      <w:r w:rsidRPr="00FE39D1">
        <w:rPr>
          <w:rFonts w:eastAsia="Times New Roman"/>
          <w:b w:val="0"/>
          <w:color w:val="000000"/>
        </w:rPr>
        <w:t>.___</w:t>
      </w:r>
      <w:r w:rsidR="004D6CB3">
        <w:rPr>
          <w:rFonts w:eastAsia="Times New Roman"/>
          <w:b w:val="0"/>
          <w:color w:val="000000"/>
        </w:rPr>
        <w:t>______.20___г.</w:t>
      </w:r>
      <w:r w:rsidRPr="00FE39D1">
        <w:rPr>
          <w:rFonts w:eastAsia="Times New Roman"/>
          <w:b w:val="0"/>
          <w:color w:val="000000"/>
        </w:rPr>
        <w:t xml:space="preserve"> представителями отдела </w:t>
      </w:r>
      <w:r w:rsidR="00FE39D1">
        <w:rPr>
          <w:rFonts w:eastAsia="Times New Roman"/>
          <w:b w:val="0"/>
          <w:color w:val="000000"/>
        </w:rPr>
        <w:t>промышленности, торговли и развития предпринимательства</w:t>
      </w:r>
      <w:r w:rsidRPr="00FE39D1">
        <w:rPr>
          <w:rFonts w:eastAsia="Times New Roman"/>
          <w:b w:val="0"/>
          <w:color w:val="000000"/>
        </w:rPr>
        <w:t xml:space="preserve"> </w:t>
      </w:r>
      <w:r w:rsidR="00FE39D1">
        <w:rPr>
          <w:rFonts w:eastAsia="Times New Roman"/>
          <w:b w:val="0"/>
          <w:color w:val="000000"/>
        </w:rPr>
        <w:t>а</w:t>
      </w:r>
      <w:r w:rsidRPr="00FE39D1">
        <w:rPr>
          <w:rFonts w:eastAsia="Times New Roman"/>
          <w:b w:val="0"/>
          <w:color w:val="000000"/>
        </w:rPr>
        <w:t xml:space="preserve">дминистрации </w:t>
      </w:r>
      <w:r w:rsidR="00FE39D1">
        <w:rPr>
          <w:rFonts w:eastAsia="Times New Roman"/>
          <w:b w:val="0"/>
          <w:color w:val="000000"/>
        </w:rPr>
        <w:t>города Бердска</w:t>
      </w:r>
      <w:r w:rsidRPr="00FE39D1">
        <w:rPr>
          <w:rFonts w:eastAsia="Times New Roman"/>
          <w:b w:val="0"/>
          <w:color w:val="000000"/>
        </w:rPr>
        <w:t xml:space="preserve"> выявлен факт установки и (или) эксплуатации</w:t>
      </w:r>
      <w:r w:rsidR="00FE39D1" w:rsidRPr="00FE39D1">
        <w:rPr>
          <w:rFonts w:eastAsia="Times New Roman"/>
          <w:b w:val="0"/>
          <w:color w:val="000000"/>
        </w:rPr>
        <w:t xml:space="preserve"> </w:t>
      </w:r>
      <w:r w:rsidRPr="00FE39D1">
        <w:rPr>
          <w:rFonts w:eastAsia="Times New Roman"/>
          <w:b w:val="0"/>
          <w:color w:val="000000"/>
        </w:rPr>
        <w:t xml:space="preserve">нестационарного торгового объекта, подлежащего </w:t>
      </w:r>
      <w:r w:rsidR="00FE39D1">
        <w:rPr>
          <w:rFonts w:eastAsia="Times New Roman"/>
          <w:b w:val="0"/>
          <w:color w:val="000000"/>
        </w:rPr>
        <w:t>снос</w:t>
      </w:r>
      <w:r w:rsidRPr="00FE39D1">
        <w:rPr>
          <w:rFonts w:eastAsia="Times New Roman"/>
          <w:b w:val="0"/>
          <w:color w:val="000000"/>
        </w:rPr>
        <w:t>у:</w:t>
      </w:r>
    </w:p>
    <w:p w:rsidR="00735B2E" w:rsidRPr="00FE39D1" w:rsidRDefault="00735B2E" w:rsidP="004D6CB3">
      <w:pPr>
        <w:shd w:val="clear" w:color="auto" w:fill="FFFFFF"/>
        <w:jc w:val="both"/>
        <w:rPr>
          <w:rFonts w:eastAsia="Times New Roman"/>
          <w:b w:val="0"/>
          <w:color w:val="000000"/>
        </w:rPr>
      </w:pPr>
      <w:r w:rsidRPr="00FE39D1">
        <w:rPr>
          <w:rFonts w:eastAsia="Times New Roman"/>
          <w:b w:val="0"/>
          <w:color w:val="000000"/>
        </w:rPr>
        <w:t>_____________________________________________</w:t>
      </w:r>
      <w:r w:rsidR="00FE39D1">
        <w:rPr>
          <w:rFonts w:eastAsia="Times New Roman"/>
          <w:b w:val="0"/>
          <w:color w:val="000000"/>
        </w:rPr>
        <w:t>_________________________</w:t>
      </w:r>
      <w:r w:rsidRPr="00FE39D1">
        <w:rPr>
          <w:rFonts w:eastAsia="Times New Roman"/>
          <w:b w:val="0"/>
          <w:color w:val="000000"/>
        </w:rPr>
        <w:t>,</w:t>
      </w:r>
    </w:p>
    <w:p w:rsidR="00735B2E" w:rsidRPr="00FE39D1" w:rsidRDefault="00735B2E" w:rsidP="004D6CB3">
      <w:pPr>
        <w:shd w:val="clear" w:color="auto" w:fill="FFFFFF"/>
        <w:jc w:val="center"/>
        <w:rPr>
          <w:rFonts w:eastAsia="Times New Roman"/>
          <w:b w:val="0"/>
          <w:color w:val="000000"/>
          <w:sz w:val="22"/>
          <w:szCs w:val="22"/>
        </w:rPr>
      </w:pPr>
      <w:r w:rsidRPr="00FE39D1">
        <w:rPr>
          <w:rFonts w:eastAsia="Times New Roman"/>
          <w:b w:val="0"/>
          <w:color w:val="000000"/>
          <w:sz w:val="22"/>
          <w:szCs w:val="22"/>
        </w:rPr>
        <w:t>(тип нестационарного торгового объекта)</w:t>
      </w:r>
    </w:p>
    <w:p w:rsidR="00735B2E" w:rsidRPr="00FE39D1" w:rsidRDefault="00735B2E" w:rsidP="00AF42AD">
      <w:pPr>
        <w:shd w:val="clear" w:color="auto" w:fill="FFFFFF"/>
        <w:rPr>
          <w:rFonts w:eastAsia="Times New Roman"/>
          <w:b w:val="0"/>
          <w:color w:val="000000"/>
        </w:rPr>
      </w:pPr>
      <w:proofErr w:type="gramStart"/>
      <w:r w:rsidRPr="00FE39D1">
        <w:rPr>
          <w:rFonts w:eastAsia="Times New Roman"/>
          <w:b w:val="0"/>
          <w:color w:val="000000"/>
        </w:rPr>
        <w:t>установленного</w:t>
      </w:r>
      <w:proofErr w:type="gramEnd"/>
      <w:r w:rsidRPr="00FE39D1">
        <w:rPr>
          <w:rFonts w:eastAsia="Times New Roman"/>
          <w:b w:val="0"/>
          <w:color w:val="000000"/>
        </w:rPr>
        <w:t xml:space="preserve"> и (или) эксплуатируемого:</w:t>
      </w:r>
    </w:p>
    <w:p w:rsidR="00735B2E" w:rsidRPr="00FE39D1" w:rsidRDefault="00735B2E" w:rsidP="00AF42AD">
      <w:pPr>
        <w:shd w:val="clear" w:color="auto" w:fill="FFFFFF"/>
        <w:rPr>
          <w:rFonts w:eastAsia="Times New Roman"/>
          <w:b w:val="0"/>
          <w:color w:val="000000"/>
        </w:rPr>
      </w:pPr>
      <w:r w:rsidRPr="00FE39D1">
        <w:rPr>
          <w:rFonts w:eastAsia="Times New Roman"/>
          <w:b w:val="0"/>
          <w:color w:val="000000"/>
        </w:rPr>
        <w:t>_____________________________________________</w:t>
      </w:r>
      <w:r w:rsidR="00FE39D1">
        <w:rPr>
          <w:rFonts w:eastAsia="Times New Roman"/>
          <w:b w:val="0"/>
          <w:color w:val="000000"/>
        </w:rPr>
        <w:t>_________________________</w:t>
      </w:r>
      <w:r w:rsidRPr="00FE39D1">
        <w:rPr>
          <w:rFonts w:eastAsia="Times New Roman"/>
          <w:b w:val="0"/>
          <w:color w:val="000000"/>
        </w:rPr>
        <w:t>,</w:t>
      </w:r>
    </w:p>
    <w:p w:rsidR="00735B2E" w:rsidRPr="00FE39D1" w:rsidRDefault="00735B2E" w:rsidP="00AF42AD">
      <w:pPr>
        <w:shd w:val="clear" w:color="auto" w:fill="FFFFFF"/>
        <w:jc w:val="center"/>
        <w:rPr>
          <w:rFonts w:eastAsia="Times New Roman"/>
          <w:b w:val="0"/>
          <w:color w:val="000000"/>
          <w:sz w:val="22"/>
          <w:szCs w:val="22"/>
        </w:rPr>
      </w:pPr>
      <w:r w:rsidRPr="00FE39D1">
        <w:rPr>
          <w:rFonts w:eastAsia="Times New Roman"/>
          <w:b w:val="0"/>
          <w:color w:val="000000"/>
          <w:sz w:val="22"/>
          <w:szCs w:val="22"/>
        </w:rPr>
        <w:t>(адресный ориентир места размещения)</w:t>
      </w:r>
    </w:p>
    <w:p w:rsidR="00735B2E" w:rsidRPr="00FE39D1" w:rsidRDefault="00735B2E" w:rsidP="00AF42AD">
      <w:pPr>
        <w:shd w:val="clear" w:color="auto" w:fill="FFFFFF"/>
        <w:rPr>
          <w:rFonts w:eastAsia="Times New Roman"/>
          <w:b w:val="0"/>
          <w:color w:val="000000"/>
        </w:rPr>
      </w:pPr>
      <w:r w:rsidRPr="00FE39D1">
        <w:rPr>
          <w:rFonts w:eastAsia="Times New Roman"/>
          <w:b w:val="0"/>
          <w:color w:val="000000"/>
        </w:rPr>
        <w:t xml:space="preserve">в связи </w:t>
      </w:r>
      <w:proofErr w:type="gramStart"/>
      <w:r w:rsidRPr="00FE39D1">
        <w:rPr>
          <w:rFonts w:eastAsia="Times New Roman"/>
          <w:b w:val="0"/>
          <w:color w:val="000000"/>
        </w:rPr>
        <w:t>с</w:t>
      </w:r>
      <w:proofErr w:type="gramEnd"/>
      <w:r w:rsidRPr="00FE39D1">
        <w:rPr>
          <w:rFonts w:eastAsia="Times New Roman"/>
          <w:b w:val="0"/>
          <w:color w:val="000000"/>
        </w:rPr>
        <w:t xml:space="preserve"> _____________________________________</w:t>
      </w:r>
      <w:r w:rsidR="00FE39D1">
        <w:rPr>
          <w:rFonts w:eastAsia="Times New Roman"/>
          <w:b w:val="0"/>
          <w:color w:val="000000"/>
        </w:rPr>
        <w:t>_________________________</w:t>
      </w:r>
      <w:r w:rsidRPr="00FE39D1">
        <w:rPr>
          <w:rFonts w:eastAsia="Times New Roman"/>
          <w:b w:val="0"/>
          <w:color w:val="000000"/>
        </w:rPr>
        <w:t>.</w:t>
      </w:r>
    </w:p>
    <w:p w:rsidR="00735B2E" w:rsidRDefault="00735B2E" w:rsidP="00AF42AD">
      <w:pPr>
        <w:shd w:val="clear" w:color="auto" w:fill="FFFFFF"/>
        <w:jc w:val="center"/>
        <w:rPr>
          <w:rFonts w:eastAsia="Times New Roman"/>
          <w:b w:val="0"/>
          <w:color w:val="000000"/>
          <w:sz w:val="22"/>
          <w:szCs w:val="22"/>
        </w:rPr>
      </w:pPr>
      <w:r w:rsidRPr="00FE39D1">
        <w:rPr>
          <w:rFonts w:eastAsia="Times New Roman"/>
          <w:b w:val="0"/>
          <w:color w:val="000000"/>
          <w:sz w:val="22"/>
          <w:szCs w:val="22"/>
        </w:rPr>
        <w:t xml:space="preserve">(причина (основание) для </w:t>
      </w:r>
      <w:r w:rsidR="00643A38">
        <w:rPr>
          <w:rFonts w:eastAsia="Times New Roman"/>
          <w:b w:val="0"/>
          <w:color w:val="000000"/>
          <w:sz w:val="22"/>
          <w:szCs w:val="22"/>
        </w:rPr>
        <w:t>сн</w:t>
      </w:r>
      <w:r w:rsidR="00FE39D1">
        <w:rPr>
          <w:rFonts w:eastAsia="Times New Roman"/>
          <w:b w:val="0"/>
          <w:color w:val="000000"/>
          <w:sz w:val="22"/>
          <w:szCs w:val="22"/>
        </w:rPr>
        <w:t>ос</w:t>
      </w:r>
      <w:r w:rsidRPr="00FE39D1">
        <w:rPr>
          <w:rFonts w:eastAsia="Times New Roman"/>
          <w:b w:val="0"/>
          <w:color w:val="000000"/>
          <w:sz w:val="22"/>
          <w:szCs w:val="22"/>
        </w:rPr>
        <w:t>а нестационарного торгового объекта)</w:t>
      </w:r>
    </w:p>
    <w:p w:rsidR="00735B2E" w:rsidRPr="00643A38" w:rsidRDefault="00735B2E" w:rsidP="00AF42AD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proofErr w:type="gramStart"/>
      <w:r w:rsidRPr="00643A38">
        <w:rPr>
          <w:rFonts w:eastAsia="Times New Roman"/>
          <w:b w:val="0"/>
          <w:color w:val="000000"/>
        </w:rPr>
        <w:t xml:space="preserve">В соответствии с </w:t>
      </w:r>
      <w:r w:rsidR="00643A38" w:rsidRPr="00643A38">
        <w:rPr>
          <w:rFonts w:eastAsia="Times New Roman"/>
          <w:b w:val="0"/>
          <w:color w:val="000000"/>
        </w:rPr>
        <w:t>Положению о размещении нестационарных торговых объектов без предоставления земельного участка на территории</w:t>
      </w:r>
      <w:proofErr w:type="gramEnd"/>
      <w:r w:rsidR="00643A38" w:rsidRPr="00643A38">
        <w:rPr>
          <w:rFonts w:eastAsia="Times New Roman"/>
          <w:b w:val="0"/>
          <w:color w:val="000000"/>
        </w:rPr>
        <w:t xml:space="preserve"> города Бердска</w:t>
      </w:r>
      <w:r w:rsidRPr="00643A38">
        <w:rPr>
          <w:rFonts w:eastAsia="Times New Roman"/>
          <w:b w:val="0"/>
          <w:color w:val="000000"/>
        </w:rPr>
        <w:t xml:space="preserve">, утвержденным постановлением </w:t>
      </w:r>
      <w:r w:rsidR="00643A38">
        <w:rPr>
          <w:rFonts w:eastAsia="Times New Roman"/>
          <w:b w:val="0"/>
          <w:color w:val="000000"/>
        </w:rPr>
        <w:t>а</w:t>
      </w:r>
      <w:r w:rsidRPr="00643A38">
        <w:rPr>
          <w:rFonts w:eastAsia="Times New Roman"/>
          <w:b w:val="0"/>
          <w:color w:val="000000"/>
        </w:rPr>
        <w:t xml:space="preserve">дминистрации </w:t>
      </w:r>
      <w:r w:rsidR="00643A38" w:rsidRPr="00643A38">
        <w:rPr>
          <w:rFonts w:eastAsia="Times New Roman"/>
          <w:b w:val="0"/>
          <w:color w:val="000000"/>
        </w:rPr>
        <w:t xml:space="preserve">города Бердска </w:t>
      </w:r>
      <w:r w:rsidR="00643A38">
        <w:rPr>
          <w:rFonts w:eastAsia="Times New Roman"/>
          <w:b w:val="0"/>
          <w:color w:val="000000"/>
        </w:rPr>
        <w:t xml:space="preserve">                             </w:t>
      </w:r>
      <w:r w:rsidRPr="00643A38">
        <w:rPr>
          <w:rFonts w:eastAsia="Times New Roman"/>
          <w:b w:val="0"/>
          <w:color w:val="000000"/>
        </w:rPr>
        <w:t>от ____</w:t>
      </w:r>
      <w:r w:rsidR="00643A38">
        <w:rPr>
          <w:rFonts w:eastAsia="Times New Roman"/>
          <w:b w:val="0"/>
          <w:color w:val="000000"/>
        </w:rPr>
        <w:t xml:space="preserve">_____ </w:t>
      </w:r>
      <w:r w:rsidRPr="00643A38">
        <w:rPr>
          <w:rFonts w:eastAsia="Times New Roman"/>
          <w:b w:val="0"/>
          <w:color w:val="000000"/>
        </w:rPr>
        <w:t>№ _____</w:t>
      </w:r>
      <w:r w:rsidR="00643A38">
        <w:rPr>
          <w:rFonts w:eastAsia="Times New Roman"/>
          <w:b w:val="0"/>
          <w:color w:val="000000"/>
        </w:rPr>
        <w:t>____, а</w:t>
      </w:r>
      <w:r w:rsidRPr="00643A38">
        <w:rPr>
          <w:rFonts w:eastAsia="Times New Roman"/>
          <w:b w:val="0"/>
          <w:color w:val="000000"/>
        </w:rPr>
        <w:t xml:space="preserve">дминистрация </w:t>
      </w:r>
      <w:r w:rsidR="00643A38" w:rsidRPr="00643A38">
        <w:rPr>
          <w:rFonts w:eastAsia="Times New Roman"/>
          <w:b w:val="0"/>
          <w:color w:val="000000"/>
        </w:rPr>
        <w:t xml:space="preserve">города Бердска </w:t>
      </w:r>
      <w:r w:rsidRPr="00643A38">
        <w:rPr>
          <w:rFonts w:eastAsia="Times New Roman"/>
          <w:b w:val="0"/>
          <w:color w:val="000000"/>
        </w:rPr>
        <w:t>предписывает владельцу объекта,</w:t>
      </w:r>
      <w:r w:rsidR="00643A38" w:rsidRPr="00643A38">
        <w:rPr>
          <w:rFonts w:eastAsia="Times New Roman"/>
          <w:b w:val="0"/>
          <w:color w:val="000000"/>
        </w:rPr>
        <w:t xml:space="preserve"> </w:t>
      </w:r>
      <w:r w:rsidRPr="00643A38">
        <w:rPr>
          <w:rFonts w:eastAsia="Times New Roman"/>
          <w:b w:val="0"/>
          <w:color w:val="000000"/>
        </w:rPr>
        <w:t xml:space="preserve">подлежащего </w:t>
      </w:r>
      <w:r w:rsidR="00643A38">
        <w:rPr>
          <w:rFonts w:eastAsia="Times New Roman"/>
          <w:b w:val="0"/>
          <w:color w:val="000000"/>
        </w:rPr>
        <w:t>снос</w:t>
      </w:r>
      <w:r w:rsidRPr="00643A38">
        <w:rPr>
          <w:rFonts w:eastAsia="Times New Roman"/>
          <w:b w:val="0"/>
          <w:color w:val="000000"/>
        </w:rPr>
        <w:t>у,</w:t>
      </w:r>
    </w:p>
    <w:p w:rsidR="00735B2E" w:rsidRPr="00643A38" w:rsidRDefault="00735B2E" w:rsidP="00AF42AD">
      <w:pPr>
        <w:shd w:val="clear" w:color="auto" w:fill="FFFFFF"/>
        <w:rPr>
          <w:rFonts w:eastAsia="Times New Roman"/>
          <w:b w:val="0"/>
          <w:color w:val="000000"/>
        </w:rPr>
      </w:pPr>
      <w:r w:rsidRPr="00643A38">
        <w:rPr>
          <w:rFonts w:eastAsia="Times New Roman"/>
          <w:b w:val="0"/>
          <w:color w:val="000000"/>
        </w:rPr>
        <w:t>____________________________________________________________________</w:t>
      </w:r>
      <w:r w:rsidR="00643A38">
        <w:rPr>
          <w:rFonts w:eastAsia="Times New Roman"/>
          <w:b w:val="0"/>
          <w:color w:val="000000"/>
        </w:rPr>
        <w:t>_</w:t>
      </w:r>
      <w:r w:rsidRPr="00643A38">
        <w:rPr>
          <w:rFonts w:eastAsia="Times New Roman"/>
          <w:b w:val="0"/>
          <w:color w:val="000000"/>
        </w:rPr>
        <w:t>_</w:t>
      </w:r>
    </w:p>
    <w:p w:rsidR="00735B2E" w:rsidRPr="00643A38" w:rsidRDefault="00735B2E" w:rsidP="00AF42AD">
      <w:pPr>
        <w:shd w:val="clear" w:color="auto" w:fill="FFFFFF"/>
        <w:jc w:val="center"/>
        <w:rPr>
          <w:rFonts w:eastAsia="Times New Roman"/>
          <w:b w:val="0"/>
          <w:color w:val="000000"/>
          <w:sz w:val="22"/>
          <w:szCs w:val="22"/>
        </w:rPr>
      </w:pPr>
      <w:r w:rsidRPr="00643A38">
        <w:rPr>
          <w:rFonts w:eastAsia="Times New Roman"/>
          <w:b w:val="0"/>
          <w:color w:val="000000"/>
          <w:sz w:val="22"/>
          <w:szCs w:val="22"/>
        </w:rPr>
        <w:t>(фамилия, имя, отчество – для физического лица, индивидуального предпринимателя;</w:t>
      </w:r>
      <w:r w:rsidR="00643A38" w:rsidRPr="00643A38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643A38">
        <w:rPr>
          <w:rFonts w:eastAsia="Times New Roman"/>
          <w:b w:val="0"/>
          <w:color w:val="000000"/>
          <w:sz w:val="22"/>
          <w:szCs w:val="22"/>
        </w:rPr>
        <w:t>полное наименование – для юридического лица)</w:t>
      </w:r>
    </w:p>
    <w:p w:rsidR="00735B2E" w:rsidRPr="00643A38" w:rsidRDefault="00735B2E" w:rsidP="00AF42AD">
      <w:pPr>
        <w:shd w:val="clear" w:color="auto" w:fill="FFFFFF"/>
        <w:rPr>
          <w:rFonts w:eastAsia="Times New Roman"/>
          <w:b w:val="0"/>
          <w:color w:val="000000"/>
        </w:rPr>
      </w:pPr>
      <w:r w:rsidRPr="00643A38">
        <w:rPr>
          <w:rFonts w:eastAsia="Times New Roman"/>
          <w:b w:val="0"/>
          <w:color w:val="000000"/>
        </w:rPr>
        <w:t>_______________________________________________</w:t>
      </w:r>
      <w:r w:rsidR="00643A38">
        <w:rPr>
          <w:rFonts w:eastAsia="Times New Roman"/>
          <w:b w:val="0"/>
          <w:color w:val="000000"/>
        </w:rPr>
        <w:t>_______________________</w:t>
      </w:r>
    </w:p>
    <w:p w:rsidR="00735B2E" w:rsidRDefault="00735B2E" w:rsidP="00AF42AD">
      <w:pPr>
        <w:shd w:val="clear" w:color="auto" w:fill="FFFFFF"/>
        <w:jc w:val="center"/>
        <w:rPr>
          <w:rFonts w:eastAsia="Times New Roman"/>
          <w:b w:val="0"/>
          <w:color w:val="000000"/>
          <w:sz w:val="22"/>
          <w:szCs w:val="22"/>
        </w:rPr>
      </w:pPr>
      <w:r w:rsidRPr="00643A38">
        <w:rPr>
          <w:rFonts w:eastAsia="Times New Roman"/>
          <w:b w:val="0"/>
          <w:color w:val="000000"/>
          <w:sz w:val="22"/>
          <w:szCs w:val="22"/>
        </w:rPr>
        <w:t>(место жительства - для физического лица, индивидуального предпринимателя;</w:t>
      </w:r>
      <w:r w:rsidR="00643A38">
        <w:rPr>
          <w:rFonts w:eastAsia="Times New Roman"/>
          <w:b w:val="0"/>
          <w:color w:val="000000"/>
          <w:sz w:val="22"/>
          <w:szCs w:val="22"/>
        </w:rPr>
        <w:t xml:space="preserve"> </w:t>
      </w:r>
      <w:r w:rsidRPr="00643A38">
        <w:rPr>
          <w:rFonts w:eastAsia="Times New Roman"/>
          <w:b w:val="0"/>
          <w:color w:val="000000"/>
          <w:sz w:val="22"/>
          <w:szCs w:val="22"/>
        </w:rPr>
        <w:t>адрес, место нахождения - для юридического лица)</w:t>
      </w:r>
    </w:p>
    <w:p w:rsidR="00735B2E" w:rsidRDefault="00735B2E" w:rsidP="00AF42AD">
      <w:pPr>
        <w:shd w:val="clear" w:color="auto" w:fill="FFFFFF"/>
        <w:jc w:val="both"/>
        <w:rPr>
          <w:rFonts w:eastAsia="Times New Roman"/>
          <w:b w:val="0"/>
          <w:color w:val="000000"/>
        </w:rPr>
      </w:pPr>
      <w:r w:rsidRPr="00643A38">
        <w:rPr>
          <w:rFonts w:eastAsia="Times New Roman"/>
          <w:b w:val="0"/>
          <w:color w:val="000000"/>
        </w:rPr>
        <w:t>в течение 30 календарных дней со дня получения предписания осуществить собственными силами и</w:t>
      </w:r>
      <w:r w:rsidR="00643A38">
        <w:rPr>
          <w:rFonts w:eastAsia="Times New Roman"/>
          <w:b w:val="0"/>
          <w:color w:val="000000"/>
        </w:rPr>
        <w:t xml:space="preserve"> </w:t>
      </w:r>
      <w:r w:rsidRPr="00643A38">
        <w:rPr>
          <w:rFonts w:eastAsia="Times New Roman"/>
          <w:b w:val="0"/>
          <w:color w:val="000000"/>
        </w:rPr>
        <w:t xml:space="preserve">(или) за счет собственных средств </w:t>
      </w:r>
      <w:r w:rsidR="00643A38">
        <w:rPr>
          <w:rFonts w:eastAsia="Times New Roman"/>
          <w:b w:val="0"/>
          <w:color w:val="000000"/>
        </w:rPr>
        <w:t>снос</w:t>
      </w:r>
      <w:r w:rsidRPr="00643A38">
        <w:rPr>
          <w:rFonts w:eastAsia="Times New Roman"/>
          <w:b w:val="0"/>
          <w:color w:val="000000"/>
        </w:rPr>
        <w:t xml:space="preserve"> нестационарного торгового объекта, в том числе</w:t>
      </w:r>
      <w:r w:rsidR="00643A38">
        <w:rPr>
          <w:rFonts w:eastAsia="Times New Roman"/>
          <w:b w:val="0"/>
          <w:color w:val="000000"/>
        </w:rPr>
        <w:t xml:space="preserve"> </w:t>
      </w:r>
      <w:r w:rsidRPr="00643A38">
        <w:rPr>
          <w:rFonts w:eastAsia="Times New Roman"/>
          <w:b w:val="0"/>
          <w:color w:val="000000"/>
        </w:rPr>
        <w:t>восстановить благоустройство территории.</w:t>
      </w:r>
    </w:p>
    <w:p w:rsidR="00643A38" w:rsidRPr="00643A38" w:rsidRDefault="00643A38" w:rsidP="00AF42AD">
      <w:pPr>
        <w:shd w:val="clear" w:color="auto" w:fill="FFFFFF"/>
        <w:jc w:val="both"/>
        <w:rPr>
          <w:rFonts w:eastAsia="Times New Roman"/>
          <w:b w:val="0"/>
          <w:color w:val="000000"/>
        </w:rPr>
      </w:pPr>
    </w:p>
    <w:p w:rsidR="00735B2E" w:rsidRDefault="00735B2E" w:rsidP="00AF42AD">
      <w:pPr>
        <w:shd w:val="clear" w:color="auto" w:fill="FFFFFF"/>
        <w:ind w:left="1701" w:hanging="1701"/>
        <w:rPr>
          <w:rFonts w:eastAsia="Times New Roman"/>
          <w:b w:val="0"/>
          <w:color w:val="000000"/>
        </w:rPr>
      </w:pPr>
      <w:r w:rsidRPr="00643A38">
        <w:rPr>
          <w:rFonts w:eastAsia="Times New Roman"/>
          <w:b w:val="0"/>
          <w:color w:val="000000"/>
        </w:rPr>
        <w:t xml:space="preserve">Приложение: фотоизображение нестационарного торгового объекта, подлежащего </w:t>
      </w:r>
      <w:r w:rsidR="00643A38">
        <w:rPr>
          <w:rFonts w:eastAsia="Times New Roman"/>
          <w:b w:val="0"/>
          <w:color w:val="000000"/>
        </w:rPr>
        <w:t xml:space="preserve">  снос</w:t>
      </w:r>
      <w:r w:rsidRPr="00643A38">
        <w:rPr>
          <w:rFonts w:eastAsia="Times New Roman"/>
          <w:b w:val="0"/>
          <w:color w:val="000000"/>
        </w:rPr>
        <w:t>у, на___</w:t>
      </w:r>
      <w:r w:rsidR="00643A38">
        <w:rPr>
          <w:rFonts w:eastAsia="Times New Roman"/>
          <w:b w:val="0"/>
          <w:color w:val="000000"/>
        </w:rPr>
        <w:t xml:space="preserve"> </w:t>
      </w:r>
      <w:r w:rsidRPr="00643A38">
        <w:rPr>
          <w:rFonts w:eastAsia="Times New Roman"/>
          <w:b w:val="0"/>
          <w:color w:val="000000"/>
        </w:rPr>
        <w:t>л</w:t>
      </w:r>
      <w:r w:rsidR="00643A38">
        <w:rPr>
          <w:rFonts w:eastAsia="Times New Roman"/>
          <w:b w:val="0"/>
          <w:color w:val="000000"/>
        </w:rPr>
        <w:t>.</w:t>
      </w:r>
      <w:r w:rsidRPr="00643A38">
        <w:rPr>
          <w:rFonts w:eastAsia="Times New Roman"/>
          <w:b w:val="0"/>
          <w:color w:val="000000"/>
        </w:rPr>
        <w:t xml:space="preserve"> в 1 экз.</w:t>
      </w:r>
    </w:p>
    <w:p w:rsidR="00643A38" w:rsidRPr="00643A38" w:rsidRDefault="00643A38" w:rsidP="00AF42AD">
      <w:pPr>
        <w:shd w:val="clear" w:color="auto" w:fill="FFFFFF"/>
        <w:rPr>
          <w:rFonts w:eastAsia="Times New Roman"/>
          <w:b w:val="0"/>
          <w:color w:val="000000"/>
        </w:rPr>
      </w:pPr>
    </w:p>
    <w:p w:rsidR="00643A38" w:rsidRPr="00643A38" w:rsidRDefault="00735B2E" w:rsidP="00AF42AD">
      <w:pPr>
        <w:shd w:val="clear" w:color="auto" w:fill="FFFFFF"/>
        <w:rPr>
          <w:rFonts w:eastAsia="Times New Roman"/>
          <w:b w:val="0"/>
          <w:color w:val="000000"/>
        </w:rPr>
      </w:pPr>
      <w:r w:rsidRPr="00643A38">
        <w:rPr>
          <w:rFonts w:eastAsia="Times New Roman"/>
          <w:b w:val="0"/>
          <w:color w:val="000000"/>
        </w:rPr>
        <w:t xml:space="preserve">Начальник отдела </w:t>
      </w:r>
      <w:r w:rsidR="00643A38" w:rsidRPr="00643A38">
        <w:rPr>
          <w:rFonts w:eastAsia="Times New Roman"/>
          <w:b w:val="0"/>
          <w:color w:val="000000"/>
        </w:rPr>
        <w:t xml:space="preserve">промышленности, </w:t>
      </w:r>
    </w:p>
    <w:p w:rsidR="00735B2E" w:rsidRPr="00643A38" w:rsidRDefault="00643A38" w:rsidP="00AF42AD">
      <w:pPr>
        <w:shd w:val="clear" w:color="auto" w:fill="FFFFFF"/>
        <w:rPr>
          <w:rFonts w:eastAsia="Times New Roman"/>
          <w:b w:val="0"/>
          <w:color w:val="000000"/>
        </w:rPr>
      </w:pPr>
      <w:r w:rsidRPr="00643A38">
        <w:rPr>
          <w:rFonts w:eastAsia="Times New Roman"/>
          <w:b w:val="0"/>
          <w:color w:val="000000"/>
        </w:rPr>
        <w:t xml:space="preserve">торговли и развития предпринимательства </w:t>
      </w:r>
    </w:p>
    <w:p w:rsidR="00735B2E" w:rsidRPr="00643A38" w:rsidRDefault="00643A38" w:rsidP="00AF42AD">
      <w:pPr>
        <w:shd w:val="clear" w:color="auto" w:fill="FFFFFF"/>
        <w:rPr>
          <w:rFonts w:eastAsia="Times New Roman"/>
          <w:b w:val="0"/>
          <w:color w:val="000000"/>
        </w:rPr>
      </w:pPr>
      <w:r w:rsidRPr="00643A38">
        <w:rPr>
          <w:rFonts w:eastAsia="Times New Roman"/>
          <w:b w:val="0"/>
          <w:color w:val="000000"/>
        </w:rPr>
        <w:t>а</w:t>
      </w:r>
      <w:r w:rsidR="00735B2E" w:rsidRPr="00643A38">
        <w:rPr>
          <w:rFonts w:eastAsia="Times New Roman"/>
          <w:b w:val="0"/>
          <w:color w:val="000000"/>
        </w:rPr>
        <w:t xml:space="preserve">дминистрации </w:t>
      </w:r>
      <w:r w:rsidRPr="00643A38">
        <w:rPr>
          <w:rFonts w:eastAsia="Times New Roman"/>
          <w:b w:val="0"/>
          <w:color w:val="000000"/>
        </w:rPr>
        <w:t xml:space="preserve">города Бердска                    </w:t>
      </w:r>
      <w:r>
        <w:rPr>
          <w:rFonts w:eastAsia="Times New Roman"/>
          <w:b w:val="0"/>
          <w:color w:val="000000"/>
        </w:rPr>
        <w:t xml:space="preserve">  </w:t>
      </w:r>
      <w:r w:rsidRPr="00643A38">
        <w:rPr>
          <w:rFonts w:eastAsia="Times New Roman"/>
          <w:b w:val="0"/>
          <w:color w:val="000000"/>
        </w:rPr>
        <w:t xml:space="preserve">    </w:t>
      </w:r>
      <w:r>
        <w:rPr>
          <w:rFonts w:eastAsia="Times New Roman"/>
          <w:b w:val="0"/>
          <w:color w:val="000000"/>
        </w:rPr>
        <w:t xml:space="preserve">            ________  ________________</w:t>
      </w:r>
    </w:p>
    <w:p w:rsidR="00735B2E" w:rsidRPr="00643A38" w:rsidRDefault="00643A38" w:rsidP="00AF42AD">
      <w:pPr>
        <w:shd w:val="clear" w:color="auto" w:fill="FFFFFF"/>
        <w:rPr>
          <w:rFonts w:eastAsia="Times New Roman"/>
          <w:b w:val="0"/>
          <w:color w:val="000000"/>
          <w:sz w:val="22"/>
          <w:szCs w:val="22"/>
        </w:rPr>
      </w:pPr>
      <w:r w:rsidRPr="00643A38">
        <w:rPr>
          <w:rFonts w:eastAsia="Times New Roman"/>
          <w:b w:val="0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eastAsia="Times New Roman"/>
          <w:b w:val="0"/>
          <w:color w:val="000000"/>
          <w:sz w:val="22"/>
          <w:szCs w:val="22"/>
        </w:rPr>
        <w:t xml:space="preserve">                              </w:t>
      </w:r>
      <w:r w:rsidRPr="00643A38">
        <w:rPr>
          <w:rFonts w:eastAsia="Times New Roman"/>
          <w:b w:val="0"/>
          <w:color w:val="000000"/>
          <w:sz w:val="22"/>
          <w:szCs w:val="22"/>
        </w:rPr>
        <w:t xml:space="preserve">             </w:t>
      </w:r>
      <w:r>
        <w:rPr>
          <w:rFonts w:eastAsia="Times New Roman"/>
          <w:b w:val="0"/>
          <w:color w:val="000000"/>
          <w:sz w:val="22"/>
          <w:szCs w:val="22"/>
        </w:rPr>
        <w:t xml:space="preserve">              </w:t>
      </w:r>
      <w:r w:rsidRPr="00643A38">
        <w:rPr>
          <w:rFonts w:eastAsia="Times New Roman"/>
          <w:b w:val="0"/>
          <w:color w:val="000000"/>
          <w:sz w:val="22"/>
          <w:szCs w:val="22"/>
        </w:rPr>
        <w:t xml:space="preserve">  </w:t>
      </w:r>
      <w:r w:rsidR="00735B2E" w:rsidRPr="00643A38">
        <w:rPr>
          <w:rFonts w:eastAsia="Times New Roman"/>
          <w:b w:val="0"/>
          <w:color w:val="000000"/>
          <w:sz w:val="22"/>
          <w:szCs w:val="22"/>
        </w:rPr>
        <w:t xml:space="preserve"> (подпись) </w:t>
      </w:r>
      <w:r>
        <w:rPr>
          <w:rFonts w:eastAsia="Times New Roman"/>
          <w:b w:val="0"/>
          <w:color w:val="000000"/>
          <w:sz w:val="22"/>
          <w:szCs w:val="22"/>
        </w:rPr>
        <w:t xml:space="preserve">    </w:t>
      </w:r>
      <w:r w:rsidR="00735B2E" w:rsidRPr="00643A38">
        <w:rPr>
          <w:rFonts w:eastAsia="Times New Roman"/>
          <w:b w:val="0"/>
          <w:color w:val="000000"/>
          <w:sz w:val="22"/>
          <w:szCs w:val="22"/>
        </w:rPr>
        <w:t>(инициалы и фамилия)</w:t>
      </w:r>
    </w:p>
    <w:p w:rsidR="004D6CB3" w:rsidRDefault="004D6CB3" w:rsidP="00735B2E">
      <w:pPr>
        <w:shd w:val="clear" w:color="auto" w:fill="FFFFFF"/>
        <w:rPr>
          <w:rFonts w:eastAsia="Times New Roman"/>
          <w:b w:val="0"/>
          <w:color w:val="000000"/>
        </w:rPr>
      </w:pPr>
    </w:p>
    <w:p w:rsidR="004D6CB3" w:rsidRDefault="004D6CB3" w:rsidP="00735B2E">
      <w:pPr>
        <w:shd w:val="clear" w:color="auto" w:fill="FFFFFF"/>
        <w:rPr>
          <w:rFonts w:eastAsia="Times New Roman"/>
          <w:b w:val="0"/>
          <w:color w:val="000000"/>
        </w:rPr>
      </w:pPr>
    </w:p>
    <w:p w:rsidR="00735B2E" w:rsidRDefault="00735B2E" w:rsidP="00735B2E">
      <w:pPr>
        <w:shd w:val="clear" w:color="auto" w:fill="FFFFFF"/>
        <w:rPr>
          <w:rFonts w:eastAsia="Times New Roman"/>
          <w:b w:val="0"/>
          <w:color w:val="000000"/>
        </w:rPr>
      </w:pPr>
      <w:r w:rsidRPr="00AF42AD">
        <w:rPr>
          <w:rFonts w:eastAsia="Times New Roman"/>
          <w:b w:val="0"/>
          <w:color w:val="000000"/>
        </w:rPr>
        <w:lastRenderedPageBreak/>
        <w:t>Предписание вручено лично: «____»_</w:t>
      </w:r>
      <w:r w:rsidR="00AF42AD">
        <w:rPr>
          <w:rFonts w:eastAsia="Times New Roman"/>
          <w:b w:val="0"/>
          <w:color w:val="000000"/>
        </w:rPr>
        <w:t>_______</w:t>
      </w:r>
      <w:r w:rsidRPr="00AF42AD">
        <w:rPr>
          <w:rFonts w:eastAsia="Times New Roman"/>
          <w:b w:val="0"/>
          <w:color w:val="000000"/>
        </w:rPr>
        <w:t>____20</w:t>
      </w:r>
      <w:r w:rsidR="00AF42AD">
        <w:rPr>
          <w:rFonts w:eastAsia="Times New Roman"/>
          <w:b w:val="0"/>
          <w:color w:val="000000"/>
        </w:rPr>
        <w:t>__г.</w:t>
      </w:r>
    </w:p>
    <w:p w:rsidR="00AF42AD" w:rsidRPr="004D6CB3" w:rsidRDefault="00AF42AD" w:rsidP="00735B2E">
      <w:pPr>
        <w:shd w:val="clear" w:color="auto" w:fill="FFFFFF"/>
        <w:rPr>
          <w:rFonts w:eastAsia="Times New Roman"/>
          <w:b w:val="0"/>
          <w:color w:val="000000"/>
        </w:rPr>
      </w:pPr>
    </w:p>
    <w:p w:rsidR="00735B2E" w:rsidRPr="004D6CB3" w:rsidRDefault="004D6CB3" w:rsidP="004D6CB3">
      <w:pPr>
        <w:shd w:val="clear" w:color="auto" w:fill="FFFFFF"/>
        <w:jc w:val="right"/>
        <w:rPr>
          <w:rFonts w:eastAsia="Times New Roman"/>
          <w:b w:val="0"/>
          <w:color w:val="000000"/>
        </w:rPr>
      </w:pPr>
      <w:r>
        <w:rPr>
          <w:rFonts w:eastAsia="Times New Roman"/>
          <w:b w:val="0"/>
          <w:color w:val="000000"/>
        </w:rPr>
        <w:t>__________________</w:t>
      </w:r>
      <w:r w:rsidR="00735B2E" w:rsidRPr="004D6CB3">
        <w:rPr>
          <w:rFonts w:eastAsia="Times New Roman"/>
          <w:b w:val="0"/>
          <w:color w:val="000000"/>
        </w:rPr>
        <w:t xml:space="preserve"> ____</w:t>
      </w:r>
      <w:r>
        <w:rPr>
          <w:rFonts w:eastAsia="Times New Roman"/>
          <w:b w:val="0"/>
          <w:color w:val="000000"/>
        </w:rPr>
        <w:t>_____________</w:t>
      </w:r>
    </w:p>
    <w:p w:rsidR="00735B2E" w:rsidRPr="004D6CB3" w:rsidRDefault="00735B2E" w:rsidP="004D6CB3">
      <w:pPr>
        <w:shd w:val="clear" w:color="auto" w:fill="FFFFFF"/>
        <w:jc w:val="right"/>
        <w:rPr>
          <w:rFonts w:eastAsia="Times New Roman"/>
          <w:b w:val="0"/>
          <w:color w:val="000000"/>
          <w:sz w:val="22"/>
          <w:szCs w:val="22"/>
        </w:rPr>
      </w:pPr>
      <w:r w:rsidRPr="004D6CB3">
        <w:rPr>
          <w:rFonts w:eastAsia="Times New Roman"/>
          <w:b w:val="0"/>
          <w:color w:val="000000"/>
          <w:sz w:val="22"/>
          <w:szCs w:val="22"/>
        </w:rPr>
        <w:t>(подпись) (инициалы и фамилия владельца объекта)</w:t>
      </w:r>
    </w:p>
    <w:p w:rsidR="004D6CB3" w:rsidRDefault="004D6CB3" w:rsidP="004D6CB3">
      <w:pPr>
        <w:shd w:val="clear" w:color="auto" w:fill="FFFFFF"/>
        <w:ind w:firstLine="709"/>
        <w:rPr>
          <w:rFonts w:eastAsia="Times New Roman"/>
          <w:b w:val="0"/>
          <w:color w:val="000000"/>
        </w:rPr>
      </w:pPr>
    </w:p>
    <w:p w:rsidR="004D6CB3" w:rsidRDefault="00735B2E" w:rsidP="004D6CB3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>Предписание направлено заказным письмом с уведомлением о вручении по адресу:__________________________________________________________</w:t>
      </w:r>
      <w:r w:rsidR="004D6CB3">
        <w:rPr>
          <w:rFonts w:eastAsia="Times New Roman"/>
          <w:b w:val="0"/>
          <w:color w:val="000000"/>
        </w:rPr>
        <w:t>_____.</w:t>
      </w:r>
    </w:p>
    <w:p w:rsidR="004D6CB3" w:rsidRDefault="004D6CB3" w:rsidP="004D6CB3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</w:p>
    <w:p w:rsidR="00735B2E" w:rsidRPr="004D6CB3" w:rsidRDefault="00735B2E" w:rsidP="004D6CB3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 xml:space="preserve">Информация о необходимости </w:t>
      </w:r>
      <w:r w:rsidR="004D6CB3">
        <w:rPr>
          <w:rFonts w:eastAsia="Times New Roman"/>
          <w:b w:val="0"/>
          <w:color w:val="000000"/>
        </w:rPr>
        <w:t>снос</w:t>
      </w:r>
      <w:r w:rsidRPr="004D6CB3">
        <w:rPr>
          <w:rFonts w:eastAsia="Times New Roman"/>
          <w:b w:val="0"/>
          <w:color w:val="000000"/>
        </w:rPr>
        <w:t>а нестационарного торгового объекта, указанного в настоящем</w:t>
      </w:r>
      <w:r w:rsidR="004D6CB3" w:rsidRPr="004D6CB3">
        <w:rPr>
          <w:rFonts w:eastAsia="Times New Roman"/>
          <w:b w:val="0"/>
          <w:color w:val="000000"/>
        </w:rPr>
        <w:t xml:space="preserve"> </w:t>
      </w:r>
      <w:r w:rsidRPr="004D6CB3">
        <w:rPr>
          <w:rFonts w:eastAsia="Times New Roman"/>
          <w:b w:val="0"/>
          <w:color w:val="000000"/>
        </w:rPr>
        <w:t>предписании, его владельцем размещена на фасаде этого нестационарного торгового объекта.</w:t>
      </w:r>
    </w:p>
    <w:p w:rsidR="004D6CB3" w:rsidRDefault="004D6CB3">
      <w:pPr>
        <w:spacing w:after="200" w:line="276" w:lineRule="auto"/>
        <w:rPr>
          <w:rFonts w:ascii="yandex-sans" w:eastAsia="Times New Roman" w:hAnsi="yandex-sans"/>
          <w:b w:val="0"/>
          <w:color w:val="000000"/>
          <w:sz w:val="23"/>
          <w:szCs w:val="23"/>
        </w:rPr>
      </w:pPr>
      <w:r>
        <w:rPr>
          <w:rFonts w:ascii="yandex-sans" w:eastAsia="Times New Roman" w:hAnsi="yandex-sans"/>
          <w:b w:val="0"/>
          <w:color w:val="000000"/>
          <w:sz w:val="23"/>
          <w:szCs w:val="23"/>
        </w:rPr>
        <w:br w:type="page"/>
      </w:r>
    </w:p>
    <w:p w:rsidR="004D6CB3" w:rsidRPr="00FE39D1" w:rsidRDefault="004D6CB3" w:rsidP="004D6CB3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FE39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D6CB3" w:rsidRPr="00FE39D1" w:rsidRDefault="004D6CB3" w:rsidP="004D6CB3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FE39D1">
        <w:rPr>
          <w:rFonts w:ascii="Times New Roman" w:hAnsi="Times New Roman" w:cs="Times New Roman"/>
          <w:sz w:val="28"/>
          <w:szCs w:val="28"/>
        </w:rPr>
        <w:t>к Положению о размещении нестационарных торговых объектов без предоставления земельного участка на территории города Бердска</w:t>
      </w:r>
    </w:p>
    <w:p w:rsidR="004D6CB3" w:rsidRPr="004D6CB3" w:rsidRDefault="004D6CB3" w:rsidP="004D6CB3">
      <w:pPr>
        <w:shd w:val="clear" w:color="auto" w:fill="FFFFFF"/>
        <w:jc w:val="center"/>
        <w:rPr>
          <w:rFonts w:eastAsia="Times New Roman"/>
          <w:color w:val="000000"/>
        </w:rPr>
      </w:pPr>
    </w:p>
    <w:p w:rsidR="00735B2E" w:rsidRPr="004D6CB3" w:rsidRDefault="004D6CB3" w:rsidP="004D6CB3">
      <w:pPr>
        <w:shd w:val="clear" w:color="auto" w:fill="FFFFFF"/>
        <w:jc w:val="center"/>
        <w:rPr>
          <w:rFonts w:eastAsia="Times New Roman"/>
          <w:color w:val="000000"/>
        </w:rPr>
      </w:pPr>
      <w:r w:rsidRPr="004D6CB3">
        <w:rPr>
          <w:rFonts w:eastAsia="Times New Roman"/>
          <w:color w:val="000000"/>
        </w:rPr>
        <w:t>УВЕДОМЛЕНИЕ № _______</w:t>
      </w:r>
    </w:p>
    <w:p w:rsidR="00735B2E" w:rsidRPr="004D6CB3" w:rsidRDefault="00735B2E" w:rsidP="004D6CB3">
      <w:pPr>
        <w:shd w:val="clear" w:color="auto" w:fill="FFFFFF"/>
        <w:jc w:val="center"/>
        <w:rPr>
          <w:rFonts w:eastAsia="Times New Roman"/>
          <w:color w:val="000000"/>
        </w:rPr>
      </w:pPr>
      <w:r w:rsidRPr="004D6CB3">
        <w:rPr>
          <w:rFonts w:eastAsia="Times New Roman"/>
          <w:color w:val="000000"/>
        </w:rPr>
        <w:t xml:space="preserve">о произведенном </w:t>
      </w:r>
      <w:r w:rsidR="006D0737">
        <w:rPr>
          <w:rFonts w:eastAsia="Times New Roman"/>
          <w:color w:val="000000"/>
        </w:rPr>
        <w:t>снос</w:t>
      </w:r>
      <w:r w:rsidRPr="004D6CB3">
        <w:rPr>
          <w:rFonts w:eastAsia="Times New Roman"/>
          <w:color w:val="000000"/>
        </w:rPr>
        <w:t>е нестационарного торгового объекта</w:t>
      </w:r>
    </w:p>
    <w:p w:rsidR="004D6CB3" w:rsidRPr="004D6CB3" w:rsidRDefault="004D6CB3" w:rsidP="004D6CB3">
      <w:pPr>
        <w:shd w:val="clear" w:color="auto" w:fill="FFFFFF"/>
        <w:jc w:val="center"/>
        <w:rPr>
          <w:rFonts w:eastAsia="Times New Roman"/>
          <w:b w:val="0"/>
          <w:color w:val="000000"/>
        </w:rPr>
      </w:pPr>
    </w:p>
    <w:p w:rsidR="00735B2E" w:rsidRPr="004D6CB3" w:rsidRDefault="00735B2E" w:rsidP="00735B2E">
      <w:pPr>
        <w:shd w:val="clear" w:color="auto" w:fill="FFFFFF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 xml:space="preserve">г. </w:t>
      </w:r>
      <w:r w:rsidR="004D6CB3">
        <w:rPr>
          <w:rFonts w:eastAsia="Times New Roman"/>
          <w:b w:val="0"/>
          <w:color w:val="000000"/>
        </w:rPr>
        <w:t xml:space="preserve">Бердск                                                                                </w:t>
      </w:r>
      <w:r w:rsidRPr="004D6CB3">
        <w:rPr>
          <w:rFonts w:eastAsia="Times New Roman"/>
          <w:b w:val="0"/>
          <w:color w:val="000000"/>
        </w:rPr>
        <w:t xml:space="preserve"> «____»_________20____</w:t>
      </w:r>
      <w:r w:rsidR="004D6CB3">
        <w:rPr>
          <w:rFonts w:eastAsia="Times New Roman"/>
          <w:b w:val="0"/>
          <w:color w:val="000000"/>
        </w:rPr>
        <w:t>г.</w:t>
      </w:r>
    </w:p>
    <w:p w:rsidR="00735B2E" w:rsidRPr="004D6CB3" w:rsidRDefault="00735B2E" w:rsidP="004D6CB3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>Настоящим уведомляется владелец нестационарного торгового объекта_______________________________________________________________</w:t>
      </w:r>
    </w:p>
    <w:p w:rsidR="00735B2E" w:rsidRPr="004D6CB3" w:rsidRDefault="00735B2E" w:rsidP="004D6CB3">
      <w:pPr>
        <w:shd w:val="clear" w:color="auto" w:fill="FFFFFF"/>
        <w:ind w:firstLine="709"/>
        <w:jc w:val="center"/>
        <w:rPr>
          <w:rFonts w:eastAsia="Times New Roman"/>
          <w:b w:val="0"/>
          <w:color w:val="000000"/>
          <w:sz w:val="22"/>
          <w:szCs w:val="22"/>
        </w:rPr>
      </w:pPr>
      <w:r w:rsidRPr="004D6CB3">
        <w:rPr>
          <w:rFonts w:eastAsia="Times New Roman"/>
          <w:b w:val="0"/>
          <w:color w:val="000000"/>
          <w:sz w:val="22"/>
          <w:szCs w:val="22"/>
        </w:rPr>
        <w:t>(фамилия, имя, отчество – для физического лица, индивидуального предпринимателя;</w:t>
      </w:r>
    </w:p>
    <w:p w:rsidR="00735B2E" w:rsidRPr="004D6CB3" w:rsidRDefault="00735B2E" w:rsidP="004D6CB3">
      <w:pPr>
        <w:shd w:val="clear" w:color="auto" w:fill="FFFFFF"/>
        <w:ind w:firstLine="709"/>
        <w:jc w:val="center"/>
        <w:rPr>
          <w:rFonts w:eastAsia="Times New Roman"/>
          <w:b w:val="0"/>
          <w:color w:val="000000"/>
          <w:sz w:val="22"/>
          <w:szCs w:val="22"/>
        </w:rPr>
      </w:pPr>
      <w:r w:rsidRPr="004D6CB3">
        <w:rPr>
          <w:rFonts w:eastAsia="Times New Roman"/>
          <w:b w:val="0"/>
          <w:color w:val="000000"/>
          <w:sz w:val="22"/>
          <w:szCs w:val="22"/>
        </w:rPr>
        <w:t>полное наименование организации – для юридического лица)</w:t>
      </w:r>
    </w:p>
    <w:p w:rsidR="00735B2E" w:rsidRPr="004D6CB3" w:rsidRDefault="00735B2E" w:rsidP="004D6CB3">
      <w:pPr>
        <w:shd w:val="clear" w:color="auto" w:fill="FFFFFF"/>
        <w:jc w:val="both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>о том, что нестационарный торговый об</w:t>
      </w:r>
      <w:r w:rsidR="004D6CB3">
        <w:rPr>
          <w:rFonts w:eastAsia="Times New Roman"/>
          <w:b w:val="0"/>
          <w:color w:val="000000"/>
        </w:rPr>
        <w:t>ъект _______________________________,</w:t>
      </w:r>
    </w:p>
    <w:p w:rsidR="00735B2E" w:rsidRPr="004D6CB3" w:rsidRDefault="00735B2E" w:rsidP="004D6CB3">
      <w:pPr>
        <w:shd w:val="clear" w:color="auto" w:fill="FFFFFF"/>
        <w:jc w:val="right"/>
        <w:rPr>
          <w:rFonts w:eastAsia="Times New Roman"/>
          <w:b w:val="0"/>
          <w:color w:val="000000"/>
          <w:sz w:val="22"/>
          <w:szCs w:val="22"/>
        </w:rPr>
      </w:pPr>
      <w:r w:rsidRPr="004D6CB3">
        <w:rPr>
          <w:rFonts w:eastAsia="Times New Roman"/>
          <w:b w:val="0"/>
          <w:color w:val="000000"/>
          <w:sz w:val="22"/>
          <w:szCs w:val="22"/>
        </w:rPr>
        <w:t>( тип нестационарного торгового объекта)</w:t>
      </w:r>
    </w:p>
    <w:p w:rsidR="00735B2E" w:rsidRPr="004D6CB3" w:rsidRDefault="00735B2E" w:rsidP="004D6CB3">
      <w:pPr>
        <w:shd w:val="clear" w:color="auto" w:fill="FFFFFF"/>
        <w:jc w:val="both"/>
        <w:rPr>
          <w:rFonts w:eastAsia="Times New Roman"/>
          <w:b w:val="0"/>
          <w:color w:val="000000"/>
        </w:rPr>
      </w:pPr>
      <w:proofErr w:type="gramStart"/>
      <w:r w:rsidRPr="004D6CB3">
        <w:rPr>
          <w:rFonts w:eastAsia="Times New Roman"/>
          <w:b w:val="0"/>
          <w:color w:val="000000"/>
        </w:rPr>
        <w:t>установленный</w:t>
      </w:r>
      <w:proofErr w:type="gramEnd"/>
      <w:r w:rsidRPr="004D6CB3">
        <w:rPr>
          <w:rFonts w:eastAsia="Times New Roman"/>
          <w:b w:val="0"/>
          <w:color w:val="000000"/>
        </w:rPr>
        <w:t xml:space="preserve"> и (или) эксплуатируемы</w:t>
      </w:r>
      <w:r w:rsidR="004D6CB3">
        <w:rPr>
          <w:rFonts w:eastAsia="Times New Roman"/>
          <w:b w:val="0"/>
          <w:color w:val="000000"/>
        </w:rPr>
        <w:t>й: _________________________________</w:t>
      </w:r>
      <w:r w:rsidRPr="004D6CB3">
        <w:rPr>
          <w:rFonts w:eastAsia="Times New Roman"/>
          <w:b w:val="0"/>
          <w:color w:val="000000"/>
        </w:rPr>
        <w:t>,</w:t>
      </w:r>
    </w:p>
    <w:p w:rsidR="00735B2E" w:rsidRPr="004D6CB3" w:rsidRDefault="00735B2E" w:rsidP="004D6CB3">
      <w:pPr>
        <w:shd w:val="clear" w:color="auto" w:fill="FFFFFF"/>
        <w:jc w:val="right"/>
        <w:rPr>
          <w:rFonts w:eastAsia="Times New Roman"/>
          <w:b w:val="0"/>
          <w:color w:val="000000"/>
          <w:sz w:val="22"/>
          <w:szCs w:val="22"/>
        </w:rPr>
      </w:pPr>
      <w:r w:rsidRPr="004D6CB3">
        <w:rPr>
          <w:rFonts w:eastAsia="Times New Roman"/>
          <w:b w:val="0"/>
          <w:color w:val="000000"/>
          <w:sz w:val="22"/>
          <w:szCs w:val="22"/>
        </w:rPr>
        <w:t>(адресный ориентир места размещения)</w:t>
      </w:r>
    </w:p>
    <w:p w:rsidR="00735B2E" w:rsidRPr="004D6CB3" w:rsidRDefault="004D6CB3" w:rsidP="004D6CB3">
      <w:pPr>
        <w:shd w:val="clear" w:color="auto" w:fill="FFFFFF"/>
        <w:jc w:val="both"/>
        <w:rPr>
          <w:rFonts w:eastAsia="Times New Roman"/>
          <w:b w:val="0"/>
          <w:color w:val="000000"/>
        </w:rPr>
      </w:pPr>
      <w:proofErr w:type="gramStart"/>
      <w:r>
        <w:rPr>
          <w:rFonts w:eastAsia="Times New Roman"/>
          <w:b w:val="0"/>
          <w:color w:val="000000"/>
        </w:rPr>
        <w:t>снесен</w:t>
      </w:r>
      <w:proofErr w:type="gramEnd"/>
      <w:r>
        <w:rPr>
          <w:rFonts w:eastAsia="Times New Roman"/>
          <w:b w:val="0"/>
          <w:color w:val="000000"/>
        </w:rPr>
        <w:t xml:space="preserve"> «____</w:t>
      </w:r>
      <w:r w:rsidR="00735B2E" w:rsidRPr="004D6CB3">
        <w:rPr>
          <w:rFonts w:eastAsia="Times New Roman"/>
          <w:b w:val="0"/>
          <w:color w:val="000000"/>
        </w:rPr>
        <w:t>»_</w:t>
      </w:r>
      <w:r>
        <w:rPr>
          <w:rFonts w:eastAsia="Times New Roman"/>
          <w:b w:val="0"/>
          <w:color w:val="000000"/>
        </w:rPr>
        <w:t>_______</w:t>
      </w:r>
      <w:r w:rsidR="00735B2E" w:rsidRPr="004D6CB3">
        <w:rPr>
          <w:rFonts w:eastAsia="Times New Roman"/>
          <w:b w:val="0"/>
          <w:color w:val="000000"/>
        </w:rPr>
        <w:t>_20__</w:t>
      </w:r>
      <w:r>
        <w:rPr>
          <w:rFonts w:eastAsia="Times New Roman"/>
          <w:b w:val="0"/>
          <w:color w:val="000000"/>
        </w:rPr>
        <w:t>г.</w:t>
      </w:r>
      <w:r w:rsidR="00735B2E" w:rsidRPr="004D6CB3">
        <w:rPr>
          <w:rFonts w:eastAsia="Times New Roman"/>
          <w:b w:val="0"/>
          <w:color w:val="000000"/>
        </w:rPr>
        <w:t xml:space="preserve"> на основании акта осмотра от «__» __</w:t>
      </w:r>
      <w:r>
        <w:rPr>
          <w:rFonts w:eastAsia="Times New Roman"/>
          <w:b w:val="0"/>
          <w:color w:val="000000"/>
        </w:rPr>
        <w:t>____20___г.</w:t>
      </w:r>
      <w:r w:rsidR="00735B2E" w:rsidRPr="004D6CB3">
        <w:rPr>
          <w:rFonts w:eastAsia="Times New Roman"/>
          <w:b w:val="0"/>
          <w:color w:val="000000"/>
        </w:rPr>
        <w:t>, подтверждающего</w:t>
      </w:r>
      <w:r>
        <w:rPr>
          <w:rFonts w:eastAsia="Times New Roman"/>
          <w:b w:val="0"/>
          <w:color w:val="000000"/>
        </w:rPr>
        <w:t xml:space="preserve"> </w:t>
      </w:r>
      <w:r w:rsidR="00735B2E" w:rsidRPr="004D6CB3">
        <w:rPr>
          <w:rFonts w:eastAsia="Times New Roman"/>
          <w:b w:val="0"/>
          <w:color w:val="000000"/>
        </w:rPr>
        <w:t xml:space="preserve">невыполнение владельцем объекта работ по его </w:t>
      </w:r>
      <w:r>
        <w:rPr>
          <w:rFonts w:eastAsia="Times New Roman"/>
          <w:b w:val="0"/>
          <w:color w:val="000000"/>
        </w:rPr>
        <w:t>снос</w:t>
      </w:r>
      <w:r w:rsidR="00735B2E" w:rsidRPr="004D6CB3">
        <w:rPr>
          <w:rFonts w:eastAsia="Times New Roman"/>
          <w:b w:val="0"/>
          <w:color w:val="000000"/>
        </w:rPr>
        <w:t xml:space="preserve">у, в соответствии с </w:t>
      </w:r>
      <w:r w:rsidRPr="004D6CB3">
        <w:rPr>
          <w:rFonts w:eastAsia="Times New Roman"/>
          <w:b w:val="0"/>
          <w:color w:val="000000"/>
        </w:rPr>
        <w:t>Положени</w:t>
      </w:r>
      <w:r>
        <w:rPr>
          <w:rFonts w:eastAsia="Times New Roman"/>
          <w:b w:val="0"/>
          <w:color w:val="000000"/>
        </w:rPr>
        <w:t>ем</w:t>
      </w:r>
      <w:r w:rsidRPr="004D6CB3">
        <w:rPr>
          <w:rFonts w:eastAsia="Times New Roman"/>
          <w:b w:val="0"/>
          <w:color w:val="000000"/>
        </w:rPr>
        <w:t xml:space="preserve"> о размещении нестационарных торговых объектов без предоставления земельного участка на территории города Бердска</w:t>
      </w:r>
      <w:r w:rsidR="00735B2E" w:rsidRPr="004D6CB3">
        <w:rPr>
          <w:rFonts w:eastAsia="Times New Roman"/>
          <w:b w:val="0"/>
          <w:color w:val="000000"/>
        </w:rPr>
        <w:t>, утвержденным</w:t>
      </w:r>
      <w:r>
        <w:rPr>
          <w:rFonts w:eastAsia="Times New Roman"/>
          <w:b w:val="0"/>
          <w:color w:val="000000"/>
        </w:rPr>
        <w:t xml:space="preserve"> </w:t>
      </w:r>
      <w:r w:rsidR="00735B2E" w:rsidRPr="004D6CB3">
        <w:rPr>
          <w:rFonts w:eastAsia="Times New Roman"/>
          <w:b w:val="0"/>
          <w:color w:val="000000"/>
        </w:rPr>
        <w:t xml:space="preserve">постановлением </w:t>
      </w:r>
      <w:r>
        <w:rPr>
          <w:rFonts w:eastAsia="Times New Roman"/>
          <w:b w:val="0"/>
          <w:color w:val="000000"/>
        </w:rPr>
        <w:t>а</w:t>
      </w:r>
      <w:r w:rsidR="00735B2E" w:rsidRPr="004D6CB3">
        <w:rPr>
          <w:rFonts w:eastAsia="Times New Roman"/>
          <w:b w:val="0"/>
          <w:color w:val="000000"/>
        </w:rPr>
        <w:t xml:space="preserve">дминистрации </w:t>
      </w:r>
      <w:r w:rsidRPr="004D6CB3">
        <w:rPr>
          <w:rFonts w:eastAsia="Times New Roman"/>
          <w:b w:val="0"/>
          <w:color w:val="000000"/>
        </w:rPr>
        <w:t>города Бердска</w:t>
      </w:r>
      <w:r w:rsidR="00735B2E" w:rsidRPr="004D6CB3">
        <w:rPr>
          <w:rFonts w:eastAsia="Times New Roman"/>
          <w:b w:val="0"/>
          <w:color w:val="000000"/>
        </w:rPr>
        <w:t xml:space="preserve"> </w:t>
      </w:r>
      <w:r>
        <w:rPr>
          <w:rFonts w:eastAsia="Times New Roman"/>
          <w:b w:val="0"/>
          <w:color w:val="000000"/>
        </w:rPr>
        <w:t xml:space="preserve">                             </w:t>
      </w:r>
      <w:r w:rsidR="00735B2E" w:rsidRPr="004D6CB3">
        <w:rPr>
          <w:rFonts w:eastAsia="Times New Roman"/>
          <w:b w:val="0"/>
          <w:color w:val="000000"/>
        </w:rPr>
        <w:t>от ________№____</w:t>
      </w:r>
      <w:r>
        <w:rPr>
          <w:rFonts w:eastAsia="Times New Roman"/>
          <w:b w:val="0"/>
          <w:color w:val="000000"/>
        </w:rPr>
        <w:t>____</w:t>
      </w:r>
      <w:r w:rsidR="00735B2E" w:rsidRPr="004D6CB3">
        <w:rPr>
          <w:rFonts w:eastAsia="Times New Roman"/>
          <w:b w:val="0"/>
          <w:color w:val="000000"/>
        </w:rPr>
        <w:t xml:space="preserve"> (далее - П</w:t>
      </w:r>
      <w:r>
        <w:rPr>
          <w:rFonts w:eastAsia="Times New Roman"/>
          <w:b w:val="0"/>
          <w:color w:val="000000"/>
        </w:rPr>
        <w:t>оложение</w:t>
      </w:r>
      <w:r w:rsidR="00735B2E" w:rsidRPr="004D6CB3">
        <w:rPr>
          <w:rFonts w:eastAsia="Times New Roman"/>
          <w:b w:val="0"/>
          <w:color w:val="000000"/>
        </w:rPr>
        <w:t>).</w:t>
      </w:r>
    </w:p>
    <w:p w:rsidR="00735B2E" w:rsidRPr="004D6CB3" w:rsidRDefault="004D6CB3" w:rsidP="004D6CB3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>
        <w:rPr>
          <w:rFonts w:eastAsia="Times New Roman"/>
          <w:b w:val="0"/>
          <w:color w:val="000000"/>
        </w:rPr>
        <w:t>Снесенный</w:t>
      </w:r>
      <w:r w:rsidR="00735B2E" w:rsidRPr="004D6CB3">
        <w:rPr>
          <w:rFonts w:eastAsia="Times New Roman"/>
          <w:b w:val="0"/>
          <w:color w:val="000000"/>
        </w:rPr>
        <w:t xml:space="preserve"> нестационарный торговый объект и имущество, находившееся в нем во время</w:t>
      </w:r>
      <w:r>
        <w:rPr>
          <w:rFonts w:eastAsia="Times New Roman"/>
          <w:b w:val="0"/>
          <w:color w:val="000000"/>
        </w:rPr>
        <w:t xml:space="preserve"> </w:t>
      </w:r>
      <w:proofErr w:type="spellStart"/>
      <w:r>
        <w:rPr>
          <w:rFonts w:eastAsia="Times New Roman"/>
          <w:b w:val="0"/>
          <w:color w:val="000000"/>
        </w:rPr>
        <w:t>сноса</w:t>
      </w:r>
      <w:r w:rsidR="00735B2E" w:rsidRPr="004D6CB3">
        <w:rPr>
          <w:rFonts w:eastAsia="Times New Roman"/>
          <w:b w:val="0"/>
          <w:color w:val="000000"/>
        </w:rPr>
        <w:t>а</w:t>
      </w:r>
      <w:proofErr w:type="spellEnd"/>
      <w:r w:rsidR="00735B2E" w:rsidRPr="004D6CB3">
        <w:rPr>
          <w:rFonts w:eastAsia="Times New Roman"/>
          <w:b w:val="0"/>
          <w:color w:val="000000"/>
        </w:rPr>
        <w:t xml:space="preserve">, </w:t>
      </w:r>
      <w:proofErr w:type="gramStart"/>
      <w:r w:rsidR="00735B2E" w:rsidRPr="004D6CB3">
        <w:rPr>
          <w:rFonts w:eastAsia="Times New Roman"/>
          <w:b w:val="0"/>
          <w:color w:val="000000"/>
        </w:rPr>
        <w:t>переданы</w:t>
      </w:r>
      <w:proofErr w:type="gramEnd"/>
      <w:r w:rsidR="00735B2E" w:rsidRPr="004D6CB3">
        <w:rPr>
          <w:rFonts w:eastAsia="Times New Roman"/>
          <w:b w:val="0"/>
          <w:color w:val="000000"/>
        </w:rPr>
        <w:t xml:space="preserve"> на хранение</w:t>
      </w:r>
    </w:p>
    <w:p w:rsidR="00735B2E" w:rsidRPr="004D6CB3" w:rsidRDefault="00735B2E" w:rsidP="004D6CB3">
      <w:pPr>
        <w:shd w:val="clear" w:color="auto" w:fill="FFFFFF"/>
        <w:jc w:val="both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>____________________________________________________________</w:t>
      </w:r>
      <w:r w:rsidR="004D6CB3">
        <w:rPr>
          <w:rFonts w:eastAsia="Times New Roman"/>
          <w:b w:val="0"/>
          <w:color w:val="000000"/>
        </w:rPr>
        <w:t>____</w:t>
      </w:r>
      <w:r w:rsidRPr="004D6CB3">
        <w:rPr>
          <w:rFonts w:eastAsia="Times New Roman"/>
          <w:b w:val="0"/>
          <w:color w:val="000000"/>
        </w:rPr>
        <w:t>______,</w:t>
      </w:r>
    </w:p>
    <w:p w:rsidR="00735B2E" w:rsidRPr="004D6CB3" w:rsidRDefault="00735B2E" w:rsidP="004D6CB3">
      <w:pPr>
        <w:shd w:val="clear" w:color="auto" w:fill="FFFFFF"/>
        <w:jc w:val="center"/>
        <w:rPr>
          <w:rFonts w:eastAsia="Times New Roman"/>
          <w:b w:val="0"/>
          <w:color w:val="000000"/>
          <w:sz w:val="22"/>
          <w:szCs w:val="22"/>
        </w:rPr>
      </w:pPr>
      <w:r w:rsidRPr="004D6CB3">
        <w:rPr>
          <w:rFonts w:eastAsia="Times New Roman"/>
          <w:b w:val="0"/>
          <w:color w:val="000000"/>
          <w:sz w:val="22"/>
          <w:szCs w:val="22"/>
        </w:rPr>
        <w:t>(лицо, осуществляющее хранение)</w:t>
      </w:r>
    </w:p>
    <w:p w:rsidR="00735B2E" w:rsidRPr="004D6CB3" w:rsidRDefault="00735B2E" w:rsidP="00735B2E">
      <w:pPr>
        <w:shd w:val="clear" w:color="auto" w:fill="FFFFFF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>по адресу:____________________________________________</w:t>
      </w:r>
      <w:r w:rsidR="004D6CB3">
        <w:rPr>
          <w:rFonts w:eastAsia="Times New Roman"/>
          <w:b w:val="0"/>
          <w:color w:val="000000"/>
        </w:rPr>
        <w:t>____</w:t>
      </w:r>
      <w:r w:rsidRPr="004D6CB3">
        <w:rPr>
          <w:rFonts w:eastAsia="Times New Roman"/>
          <w:b w:val="0"/>
          <w:color w:val="000000"/>
        </w:rPr>
        <w:t>_____________.</w:t>
      </w:r>
    </w:p>
    <w:p w:rsidR="00735B2E" w:rsidRPr="004D6CB3" w:rsidRDefault="00735B2E" w:rsidP="004D6CB3">
      <w:pPr>
        <w:shd w:val="clear" w:color="auto" w:fill="FFFFFF"/>
        <w:jc w:val="center"/>
        <w:rPr>
          <w:rFonts w:eastAsia="Times New Roman"/>
          <w:b w:val="0"/>
          <w:color w:val="000000"/>
          <w:sz w:val="22"/>
          <w:szCs w:val="22"/>
        </w:rPr>
      </w:pPr>
      <w:r w:rsidRPr="004D6CB3">
        <w:rPr>
          <w:rFonts w:eastAsia="Times New Roman"/>
          <w:b w:val="0"/>
          <w:color w:val="000000"/>
          <w:sz w:val="22"/>
          <w:szCs w:val="22"/>
        </w:rPr>
        <w:t>(адрес хранения нестационарного торгового объекта)</w:t>
      </w:r>
    </w:p>
    <w:p w:rsidR="00735B2E" w:rsidRDefault="00735B2E" w:rsidP="00735B2E">
      <w:pPr>
        <w:shd w:val="clear" w:color="auto" w:fill="FFFFFF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>Возврат нестационарного торгового объекта и имущества, находящегося в нем, осуществляется в</w:t>
      </w:r>
      <w:r w:rsidR="004D6CB3">
        <w:rPr>
          <w:rFonts w:eastAsia="Times New Roman"/>
          <w:b w:val="0"/>
          <w:color w:val="000000"/>
        </w:rPr>
        <w:t xml:space="preserve"> </w:t>
      </w:r>
      <w:r w:rsidRPr="004D6CB3">
        <w:rPr>
          <w:rFonts w:eastAsia="Times New Roman"/>
          <w:b w:val="0"/>
          <w:color w:val="000000"/>
        </w:rPr>
        <w:t xml:space="preserve">соответствии с </w:t>
      </w:r>
      <w:r w:rsidR="004D6CB3" w:rsidRPr="004D6CB3">
        <w:rPr>
          <w:rFonts w:eastAsia="Times New Roman"/>
          <w:b w:val="0"/>
          <w:color w:val="000000"/>
        </w:rPr>
        <w:t>П</w:t>
      </w:r>
      <w:r w:rsidR="004D6CB3">
        <w:rPr>
          <w:rFonts w:eastAsia="Times New Roman"/>
          <w:b w:val="0"/>
          <w:color w:val="000000"/>
        </w:rPr>
        <w:t>оложение</w:t>
      </w:r>
      <w:r w:rsidRPr="004D6CB3">
        <w:rPr>
          <w:rFonts w:eastAsia="Times New Roman"/>
          <w:b w:val="0"/>
          <w:color w:val="000000"/>
        </w:rPr>
        <w:t>м.</w:t>
      </w:r>
    </w:p>
    <w:p w:rsidR="004D6CB3" w:rsidRPr="004D6CB3" w:rsidRDefault="004D6CB3" w:rsidP="00735B2E">
      <w:pPr>
        <w:shd w:val="clear" w:color="auto" w:fill="FFFFFF"/>
        <w:rPr>
          <w:rFonts w:eastAsia="Times New Roman"/>
          <w:b w:val="0"/>
          <w:color w:val="000000"/>
        </w:rPr>
      </w:pPr>
    </w:p>
    <w:p w:rsidR="004D6CB3" w:rsidRPr="00643A38" w:rsidRDefault="004D6CB3" w:rsidP="004D6CB3">
      <w:pPr>
        <w:shd w:val="clear" w:color="auto" w:fill="FFFFFF"/>
        <w:rPr>
          <w:rFonts w:eastAsia="Times New Roman"/>
          <w:b w:val="0"/>
          <w:color w:val="000000"/>
        </w:rPr>
      </w:pPr>
      <w:r w:rsidRPr="00643A38">
        <w:rPr>
          <w:rFonts w:eastAsia="Times New Roman"/>
          <w:b w:val="0"/>
          <w:color w:val="000000"/>
        </w:rPr>
        <w:t xml:space="preserve">Начальник отдела промышленности, </w:t>
      </w:r>
    </w:p>
    <w:p w:rsidR="004D6CB3" w:rsidRPr="00643A38" w:rsidRDefault="004D6CB3" w:rsidP="004D6CB3">
      <w:pPr>
        <w:shd w:val="clear" w:color="auto" w:fill="FFFFFF"/>
        <w:rPr>
          <w:rFonts w:eastAsia="Times New Roman"/>
          <w:b w:val="0"/>
          <w:color w:val="000000"/>
        </w:rPr>
      </w:pPr>
      <w:r w:rsidRPr="00643A38">
        <w:rPr>
          <w:rFonts w:eastAsia="Times New Roman"/>
          <w:b w:val="0"/>
          <w:color w:val="000000"/>
        </w:rPr>
        <w:t xml:space="preserve">торговли и развития предпринимательства </w:t>
      </w:r>
    </w:p>
    <w:p w:rsidR="004D6CB3" w:rsidRPr="00643A38" w:rsidRDefault="004D6CB3" w:rsidP="004D6CB3">
      <w:pPr>
        <w:shd w:val="clear" w:color="auto" w:fill="FFFFFF"/>
        <w:rPr>
          <w:rFonts w:eastAsia="Times New Roman"/>
          <w:b w:val="0"/>
          <w:color w:val="000000"/>
        </w:rPr>
      </w:pPr>
      <w:r w:rsidRPr="00643A38">
        <w:rPr>
          <w:rFonts w:eastAsia="Times New Roman"/>
          <w:b w:val="0"/>
          <w:color w:val="000000"/>
        </w:rPr>
        <w:t xml:space="preserve">администрации города Бердска                    </w:t>
      </w:r>
      <w:r>
        <w:rPr>
          <w:rFonts w:eastAsia="Times New Roman"/>
          <w:b w:val="0"/>
          <w:color w:val="000000"/>
        </w:rPr>
        <w:t xml:space="preserve">  </w:t>
      </w:r>
      <w:r w:rsidRPr="00643A38">
        <w:rPr>
          <w:rFonts w:eastAsia="Times New Roman"/>
          <w:b w:val="0"/>
          <w:color w:val="000000"/>
        </w:rPr>
        <w:t xml:space="preserve">    </w:t>
      </w:r>
      <w:r>
        <w:rPr>
          <w:rFonts w:eastAsia="Times New Roman"/>
          <w:b w:val="0"/>
          <w:color w:val="000000"/>
        </w:rPr>
        <w:t xml:space="preserve">            ________  ________________</w:t>
      </w:r>
    </w:p>
    <w:p w:rsidR="004D6CB3" w:rsidRPr="00643A38" w:rsidRDefault="004D6CB3" w:rsidP="004D6CB3">
      <w:pPr>
        <w:shd w:val="clear" w:color="auto" w:fill="FFFFFF"/>
        <w:rPr>
          <w:rFonts w:eastAsia="Times New Roman"/>
          <w:b w:val="0"/>
          <w:color w:val="000000"/>
          <w:sz w:val="22"/>
          <w:szCs w:val="22"/>
        </w:rPr>
      </w:pPr>
      <w:r w:rsidRPr="00643A38">
        <w:rPr>
          <w:rFonts w:eastAsia="Times New Roman"/>
          <w:b w:val="0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eastAsia="Times New Roman"/>
          <w:b w:val="0"/>
          <w:color w:val="000000"/>
          <w:sz w:val="22"/>
          <w:szCs w:val="22"/>
        </w:rPr>
        <w:t xml:space="preserve">                              </w:t>
      </w:r>
      <w:r w:rsidRPr="00643A38">
        <w:rPr>
          <w:rFonts w:eastAsia="Times New Roman"/>
          <w:b w:val="0"/>
          <w:color w:val="000000"/>
          <w:sz w:val="22"/>
          <w:szCs w:val="22"/>
        </w:rPr>
        <w:t xml:space="preserve">             </w:t>
      </w:r>
      <w:r>
        <w:rPr>
          <w:rFonts w:eastAsia="Times New Roman"/>
          <w:b w:val="0"/>
          <w:color w:val="000000"/>
          <w:sz w:val="22"/>
          <w:szCs w:val="22"/>
        </w:rPr>
        <w:t xml:space="preserve">              </w:t>
      </w:r>
      <w:r w:rsidRPr="00643A38">
        <w:rPr>
          <w:rFonts w:eastAsia="Times New Roman"/>
          <w:b w:val="0"/>
          <w:color w:val="000000"/>
          <w:sz w:val="22"/>
          <w:szCs w:val="22"/>
        </w:rPr>
        <w:t xml:space="preserve">   (подпись) </w:t>
      </w:r>
      <w:r>
        <w:rPr>
          <w:rFonts w:eastAsia="Times New Roman"/>
          <w:b w:val="0"/>
          <w:color w:val="000000"/>
          <w:sz w:val="22"/>
          <w:szCs w:val="22"/>
        </w:rPr>
        <w:t xml:space="preserve">    </w:t>
      </w:r>
      <w:r w:rsidRPr="00643A38">
        <w:rPr>
          <w:rFonts w:eastAsia="Times New Roman"/>
          <w:b w:val="0"/>
          <w:color w:val="000000"/>
          <w:sz w:val="22"/>
          <w:szCs w:val="22"/>
        </w:rPr>
        <w:t>(инициалы и фамилия)</w:t>
      </w:r>
    </w:p>
    <w:p w:rsidR="00735B2E" w:rsidRDefault="00735B2E" w:rsidP="00735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CB3" w:rsidRDefault="004D6CB3" w:rsidP="00735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CB3" w:rsidRDefault="004D6CB3" w:rsidP="00735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CB3" w:rsidRDefault="004D6CB3" w:rsidP="00735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CB3" w:rsidRDefault="004D6CB3" w:rsidP="00735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CB3" w:rsidRDefault="004D6CB3" w:rsidP="00735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CB3" w:rsidRDefault="004D6CB3" w:rsidP="00735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CB3" w:rsidRDefault="004D6CB3" w:rsidP="00735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CB3" w:rsidRDefault="004D6CB3" w:rsidP="00735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CB3" w:rsidRPr="00FE39D1" w:rsidRDefault="004D6CB3" w:rsidP="004D6CB3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FE39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D6CB3" w:rsidRPr="00FE39D1" w:rsidRDefault="004D6CB3" w:rsidP="004D6CB3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FE39D1">
        <w:rPr>
          <w:rFonts w:ascii="Times New Roman" w:hAnsi="Times New Roman" w:cs="Times New Roman"/>
          <w:sz w:val="28"/>
          <w:szCs w:val="28"/>
        </w:rPr>
        <w:t>к Положению о размещении нестационарных торговых объектов без предоставления земельного участка на территории города Бердска</w:t>
      </w:r>
    </w:p>
    <w:p w:rsidR="004D6CB3" w:rsidRPr="004D6CB3" w:rsidRDefault="004D6CB3" w:rsidP="004D6C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5B2E" w:rsidRPr="004D6CB3" w:rsidRDefault="004D6CB3" w:rsidP="004D6CB3">
      <w:pPr>
        <w:shd w:val="clear" w:color="auto" w:fill="FFFFFF"/>
        <w:jc w:val="center"/>
        <w:rPr>
          <w:rFonts w:eastAsia="Times New Roman"/>
          <w:color w:val="000000"/>
        </w:rPr>
      </w:pPr>
      <w:r w:rsidRPr="004D6CB3">
        <w:rPr>
          <w:rFonts w:eastAsia="Times New Roman"/>
          <w:color w:val="000000"/>
        </w:rPr>
        <w:t>АКТ № ____</w:t>
      </w:r>
    </w:p>
    <w:p w:rsidR="00735B2E" w:rsidRPr="004D6CB3" w:rsidRDefault="00735B2E" w:rsidP="004D6CB3">
      <w:pPr>
        <w:shd w:val="clear" w:color="auto" w:fill="FFFFFF"/>
        <w:jc w:val="center"/>
        <w:rPr>
          <w:rFonts w:eastAsia="Times New Roman"/>
          <w:color w:val="000000"/>
        </w:rPr>
      </w:pPr>
      <w:r w:rsidRPr="004D6CB3">
        <w:rPr>
          <w:rFonts w:eastAsia="Times New Roman"/>
          <w:color w:val="000000"/>
        </w:rPr>
        <w:t xml:space="preserve">об уничтожении </w:t>
      </w:r>
      <w:r w:rsidR="004D6CB3">
        <w:rPr>
          <w:rFonts w:eastAsia="Times New Roman"/>
          <w:color w:val="000000"/>
        </w:rPr>
        <w:t>снесенного</w:t>
      </w:r>
      <w:r w:rsidRPr="004D6CB3">
        <w:rPr>
          <w:rFonts w:eastAsia="Times New Roman"/>
          <w:color w:val="000000"/>
        </w:rPr>
        <w:t xml:space="preserve"> нестационарного торгового объекта</w:t>
      </w:r>
    </w:p>
    <w:p w:rsidR="004D6CB3" w:rsidRPr="004D6CB3" w:rsidRDefault="004D6CB3" w:rsidP="004D6CB3">
      <w:pPr>
        <w:shd w:val="clear" w:color="auto" w:fill="FFFFFF"/>
        <w:rPr>
          <w:rFonts w:eastAsia="Times New Roman"/>
          <w:b w:val="0"/>
          <w:color w:val="000000"/>
        </w:rPr>
      </w:pPr>
    </w:p>
    <w:p w:rsidR="00DA622E" w:rsidRPr="004D6CB3" w:rsidRDefault="00DA622E" w:rsidP="00DA622E">
      <w:pPr>
        <w:shd w:val="clear" w:color="auto" w:fill="FFFFFF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 xml:space="preserve">г. </w:t>
      </w:r>
      <w:r>
        <w:rPr>
          <w:rFonts w:eastAsia="Times New Roman"/>
          <w:b w:val="0"/>
          <w:color w:val="000000"/>
        </w:rPr>
        <w:t xml:space="preserve">Бердск                                                                                </w:t>
      </w:r>
      <w:r w:rsidRPr="004D6CB3">
        <w:rPr>
          <w:rFonts w:eastAsia="Times New Roman"/>
          <w:b w:val="0"/>
          <w:color w:val="000000"/>
        </w:rPr>
        <w:t xml:space="preserve"> «____»_________20____</w:t>
      </w:r>
      <w:r>
        <w:rPr>
          <w:rFonts w:eastAsia="Times New Roman"/>
          <w:b w:val="0"/>
          <w:color w:val="000000"/>
        </w:rPr>
        <w:t>г.</w:t>
      </w:r>
    </w:p>
    <w:p w:rsidR="00DA622E" w:rsidRDefault="00DA622E" w:rsidP="004D6CB3">
      <w:pPr>
        <w:shd w:val="clear" w:color="auto" w:fill="FFFFFF"/>
        <w:rPr>
          <w:rFonts w:eastAsia="Times New Roman"/>
          <w:b w:val="0"/>
          <w:color w:val="000000"/>
        </w:rPr>
      </w:pPr>
    </w:p>
    <w:p w:rsidR="00735B2E" w:rsidRPr="004D6CB3" w:rsidRDefault="00735B2E" w:rsidP="00DA622E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>Настоящий акт составлен о том, что нестационарный торговый объект</w:t>
      </w:r>
      <w:r w:rsidR="00DA622E">
        <w:rPr>
          <w:rFonts w:eastAsia="Times New Roman"/>
          <w:b w:val="0"/>
          <w:color w:val="000000"/>
        </w:rPr>
        <w:t xml:space="preserve"> </w:t>
      </w:r>
      <w:r w:rsidRPr="004D6CB3">
        <w:rPr>
          <w:rFonts w:eastAsia="Times New Roman"/>
          <w:b w:val="0"/>
          <w:color w:val="000000"/>
        </w:rPr>
        <w:t>_________________________________________________________________</w:t>
      </w:r>
      <w:r w:rsidR="00DA622E">
        <w:rPr>
          <w:rFonts w:eastAsia="Times New Roman"/>
          <w:b w:val="0"/>
          <w:color w:val="000000"/>
        </w:rPr>
        <w:t>_____</w:t>
      </w:r>
      <w:r w:rsidRPr="004D6CB3">
        <w:rPr>
          <w:rFonts w:eastAsia="Times New Roman"/>
          <w:b w:val="0"/>
          <w:color w:val="000000"/>
        </w:rPr>
        <w:t>,</w:t>
      </w:r>
    </w:p>
    <w:p w:rsidR="00735B2E" w:rsidRPr="00DA622E" w:rsidRDefault="00735B2E" w:rsidP="00DA622E">
      <w:pPr>
        <w:shd w:val="clear" w:color="auto" w:fill="FFFFFF"/>
        <w:jc w:val="center"/>
        <w:rPr>
          <w:rFonts w:eastAsia="Times New Roman"/>
          <w:b w:val="0"/>
          <w:color w:val="000000"/>
          <w:sz w:val="22"/>
          <w:szCs w:val="22"/>
        </w:rPr>
      </w:pPr>
      <w:r w:rsidRPr="00DA622E">
        <w:rPr>
          <w:rFonts w:eastAsia="Times New Roman"/>
          <w:b w:val="0"/>
          <w:color w:val="000000"/>
          <w:sz w:val="22"/>
          <w:szCs w:val="22"/>
        </w:rPr>
        <w:t>(тип нестационарного торгового объекта)</w:t>
      </w:r>
    </w:p>
    <w:p w:rsidR="00735B2E" w:rsidRPr="004D6CB3" w:rsidRDefault="00735B2E" w:rsidP="00DA622E">
      <w:pPr>
        <w:shd w:val="clear" w:color="auto" w:fill="FFFFFF"/>
        <w:jc w:val="both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>демонтированный ___________________</w:t>
      </w:r>
      <w:r w:rsidR="00DA622E">
        <w:rPr>
          <w:rFonts w:eastAsia="Times New Roman"/>
          <w:b w:val="0"/>
          <w:color w:val="000000"/>
        </w:rPr>
        <w:t>____</w:t>
      </w:r>
      <w:r w:rsidRPr="004D6CB3">
        <w:rPr>
          <w:rFonts w:eastAsia="Times New Roman"/>
          <w:b w:val="0"/>
          <w:color w:val="000000"/>
        </w:rPr>
        <w:t>_______________________________,</w:t>
      </w:r>
    </w:p>
    <w:p w:rsidR="00735B2E" w:rsidRPr="00DA622E" w:rsidRDefault="00735B2E" w:rsidP="00DA622E">
      <w:pPr>
        <w:shd w:val="clear" w:color="auto" w:fill="FFFFFF"/>
        <w:jc w:val="center"/>
        <w:rPr>
          <w:rFonts w:eastAsia="Times New Roman"/>
          <w:b w:val="0"/>
          <w:color w:val="000000"/>
          <w:sz w:val="22"/>
          <w:szCs w:val="22"/>
        </w:rPr>
      </w:pPr>
      <w:r w:rsidRPr="00DA622E">
        <w:rPr>
          <w:rFonts w:eastAsia="Times New Roman"/>
          <w:b w:val="0"/>
          <w:color w:val="000000"/>
          <w:sz w:val="22"/>
          <w:szCs w:val="22"/>
        </w:rPr>
        <w:t>(исполнитель)</w:t>
      </w:r>
    </w:p>
    <w:p w:rsidR="00735B2E" w:rsidRPr="004D6CB3" w:rsidRDefault="00735B2E" w:rsidP="00DA622E">
      <w:pPr>
        <w:shd w:val="clear" w:color="auto" w:fill="FFFFFF"/>
        <w:jc w:val="both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>и имущество, находящееся в нем, на основании _______</w:t>
      </w:r>
      <w:r w:rsidR="00DA622E">
        <w:rPr>
          <w:rFonts w:eastAsia="Times New Roman"/>
          <w:b w:val="0"/>
          <w:color w:val="000000"/>
        </w:rPr>
        <w:t>____</w:t>
      </w:r>
      <w:r w:rsidRPr="004D6CB3">
        <w:rPr>
          <w:rFonts w:eastAsia="Times New Roman"/>
          <w:b w:val="0"/>
          <w:color w:val="000000"/>
        </w:rPr>
        <w:t>__________________</w:t>
      </w:r>
    </w:p>
    <w:p w:rsidR="00735B2E" w:rsidRPr="004D6CB3" w:rsidRDefault="00735B2E" w:rsidP="004D6CB3">
      <w:pPr>
        <w:shd w:val="clear" w:color="auto" w:fill="FFFFFF"/>
        <w:rPr>
          <w:rFonts w:eastAsia="Times New Roman"/>
          <w:b w:val="0"/>
          <w:color w:val="000000"/>
        </w:rPr>
      </w:pPr>
      <w:r w:rsidRPr="004D6CB3">
        <w:rPr>
          <w:rFonts w:eastAsia="Times New Roman"/>
          <w:b w:val="0"/>
          <w:color w:val="000000"/>
        </w:rPr>
        <w:t>____________________________________________</w:t>
      </w:r>
      <w:r w:rsidR="00DA622E">
        <w:rPr>
          <w:rFonts w:eastAsia="Times New Roman"/>
          <w:b w:val="0"/>
          <w:color w:val="000000"/>
        </w:rPr>
        <w:t>_____</w:t>
      </w:r>
      <w:r w:rsidRPr="004D6CB3">
        <w:rPr>
          <w:rFonts w:eastAsia="Times New Roman"/>
          <w:b w:val="0"/>
          <w:color w:val="000000"/>
        </w:rPr>
        <w:t>_____________________</w:t>
      </w:r>
    </w:p>
    <w:p w:rsidR="00735B2E" w:rsidRPr="00DA622E" w:rsidRDefault="00735B2E" w:rsidP="00DA622E">
      <w:pPr>
        <w:shd w:val="clear" w:color="auto" w:fill="FFFFFF"/>
        <w:jc w:val="center"/>
        <w:rPr>
          <w:rFonts w:ascii="yandex-sans" w:eastAsia="Times New Roman" w:hAnsi="yandex-sans"/>
          <w:b w:val="0"/>
          <w:color w:val="000000"/>
          <w:sz w:val="22"/>
          <w:szCs w:val="22"/>
        </w:rPr>
      </w:pPr>
      <w:r w:rsidRPr="00DA622E">
        <w:rPr>
          <w:rFonts w:ascii="yandex-sans" w:eastAsia="Times New Roman" w:hAnsi="yandex-sans"/>
          <w:b w:val="0"/>
          <w:color w:val="000000"/>
          <w:sz w:val="22"/>
          <w:szCs w:val="22"/>
        </w:rPr>
        <w:t>(указывается документ)</w:t>
      </w:r>
    </w:p>
    <w:p w:rsidR="00735B2E" w:rsidRPr="00DA622E" w:rsidRDefault="00735B2E" w:rsidP="00DA622E">
      <w:pPr>
        <w:shd w:val="clear" w:color="auto" w:fill="FFFFFF"/>
        <w:jc w:val="both"/>
        <w:rPr>
          <w:rFonts w:eastAsia="Times New Roman"/>
          <w:b w:val="0"/>
          <w:color w:val="000000"/>
        </w:rPr>
      </w:pPr>
      <w:proofErr w:type="gramStart"/>
      <w:r w:rsidRPr="00DA622E">
        <w:rPr>
          <w:rFonts w:eastAsia="Times New Roman"/>
          <w:b w:val="0"/>
          <w:color w:val="000000"/>
        </w:rPr>
        <w:t>уничтожены</w:t>
      </w:r>
      <w:proofErr w:type="gramEnd"/>
      <w:r w:rsidRPr="00DA622E">
        <w:rPr>
          <w:rFonts w:eastAsia="Times New Roman"/>
          <w:b w:val="0"/>
          <w:color w:val="000000"/>
        </w:rPr>
        <w:t xml:space="preserve"> путем _</w:t>
      </w:r>
      <w:r w:rsidR="00DA622E">
        <w:rPr>
          <w:rFonts w:eastAsia="Times New Roman"/>
          <w:b w:val="0"/>
          <w:color w:val="000000"/>
        </w:rPr>
        <w:t>____</w:t>
      </w:r>
      <w:r w:rsidRPr="00DA622E">
        <w:rPr>
          <w:rFonts w:eastAsia="Times New Roman"/>
          <w:b w:val="0"/>
          <w:color w:val="000000"/>
        </w:rPr>
        <w:t>________________________________________________.</w:t>
      </w:r>
    </w:p>
    <w:p w:rsidR="00735B2E" w:rsidRPr="00DA622E" w:rsidRDefault="00735B2E" w:rsidP="00DA622E">
      <w:pPr>
        <w:shd w:val="clear" w:color="auto" w:fill="FFFFFF"/>
        <w:ind w:firstLine="709"/>
        <w:jc w:val="both"/>
        <w:rPr>
          <w:rFonts w:eastAsia="Times New Roman"/>
          <w:b w:val="0"/>
          <w:color w:val="000000"/>
        </w:rPr>
      </w:pPr>
      <w:r w:rsidRPr="00DA622E">
        <w:rPr>
          <w:rFonts w:eastAsia="Times New Roman"/>
          <w:b w:val="0"/>
          <w:color w:val="000000"/>
        </w:rPr>
        <w:t>Подписи лиц, присутствовавших при уничтожении нестационарного торгового объекта и</w:t>
      </w:r>
      <w:r w:rsidR="00DA622E">
        <w:rPr>
          <w:rFonts w:eastAsia="Times New Roman"/>
          <w:b w:val="0"/>
          <w:color w:val="000000"/>
        </w:rPr>
        <w:t xml:space="preserve"> </w:t>
      </w:r>
      <w:r w:rsidRPr="00DA622E">
        <w:rPr>
          <w:rFonts w:eastAsia="Times New Roman"/>
          <w:b w:val="0"/>
          <w:color w:val="000000"/>
        </w:rPr>
        <w:t>имущества, находящегося в нем:</w:t>
      </w:r>
    </w:p>
    <w:p w:rsidR="00735B2E" w:rsidRPr="001148E5" w:rsidRDefault="00735B2E" w:rsidP="00735B2E">
      <w:pPr>
        <w:shd w:val="clear" w:color="auto" w:fill="FFFFFF"/>
        <w:rPr>
          <w:rFonts w:ascii="yandex-sans" w:eastAsia="Times New Roman" w:hAnsi="yandex-sans"/>
          <w:b w:val="0"/>
          <w:color w:val="000000"/>
          <w:sz w:val="23"/>
          <w:szCs w:val="23"/>
        </w:rPr>
      </w:pP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________________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___________________________</w:t>
      </w:r>
    </w:p>
    <w:p w:rsidR="00735B2E" w:rsidRPr="001148E5" w:rsidRDefault="00735B2E" w:rsidP="00735B2E">
      <w:pPr>
        <w:shd w:val="clear" w:color="auto" w:fill="FFFFFF"/>
        <w:rPr>
          <w:rFonts w:ascii="yandex-sans" w:eastAsia="Times New Roman" w:hAnsi="yandex-sans"/>
          <w:b w:val="0"/>
          <w:color w:val="000000"/>
          <w:sz w:val="23"/>
          <w:szCs w:val="23"/>
        </w:rPr>
      </w:pP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(должность) 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               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(подпись)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         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(инициалы и фамилия)</w:t>
      </w:r>
    </w:p>
    <w:p w:rsidR="00735B2E" w:rsidRPr="001148E5" w:rsidRDefault="00735B2E" w:rsidP="00735B2E">
      <w:pPr>
        <w:shd w:val="clear" w:color="auto" w:fill="FFFFFF"/>
        <w:rPr>
          <w:rFonts w:ascii="yandex-sans" w:eastAsia="Times New Roman" w:hAnsi="yandex-sans"/>
          <w:b w:val="0"/>
          <w:color w:val="000000"/>
          <w:sz w:val="23"/>
          <w:szCs w:val="23"/>
        </w:rPr>
      </w:pP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________________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___________________________</w:t>
      </w:r>
    </w:p>
    <w:p w:rsidR="00735B2E" w:rsidRPr="001148E5" w:rsidRDefault="00735B2E" w:rsidP="00735B2E">
      <w:pPr>
        <w:shd w:val="clear" w:color="auto" w:fill="FFFFFF"/>
        <w:rPr>
          <w:rFonts w:ascii="yandex-sans" w:eastAsia="Times New Roman" w:hAnsi="yandex-sans"/>
          <w:b w:val="0"/>
          <w:color w:val="000000"/>
          <w:sz w:val="23"/>
          <w:szCs w:val="23"/>
        </w:rPr>
      </w:pP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(должность) 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               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(подпись) 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         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(инициалы и фамилия)</w:t>
      </w:r>
    </w:p>
    <w:p w:rsidR="00735B2E" w:rsidRPr="001148E5" w:rsidRDefault="00735B2E" w:rsidP="00735B2E">
      <w:pPr>
        <w:shd w:val="clear" w:color="auto" w:fill="FFFFFF"/>
        <w:rPr>
          <w:rFonts w:ascii="yandex-sans" w:eastAsia="Times New Roman" w:hAnsi="yandex-sans"/>
          <w:b w:val="0"/>
          <w:color w:val="000000"/>
          <w:sz w:val="23"/>
          <w:szCs w:val="23"/>
        </w:rPr>
      </w:pP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________________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___________________________</w:t>
      </w:r>
    </w:p>
    <w:p w:rsidR="00735B2E" w:rsidRPr="001148E5" w:rsidRDefault="00735B2E" w:rsidP="00735B2E">
      <w:pPr>
        <w:shd w:val="clear" w:color="auto" w:fill="FFFFFF"/>
        <w:rPr>
          <w:rFonts w:ascii="yandex-sans" w:eastAsia="Times New Roman" w:hAnsi="yandex-sans"/>
          <w:b w:val="0"/>
          <w:color w:val="000000"/>
          <w:sz w:val="23"/>
          <w:szCs w:val="23"/>
        </w:rPr>
      </w:pP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(должность)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               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(подпись) 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         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(инициалы и фамилия)</w:t>
      </w:r>
    </w:p>
    <w:p w:rsidR="00735B2E" w:rsidRPr="001148E5" w:rsidRDefault="00735B2E" w:rsidP="00735B2E">
      <w:pPr>
        <w:shd w:val="clear" w:color="auto" w:fill="FFFFFF"/>
        <w:rPr>
          <w:rFonts w:ascii="yandex-sans" w:eastAsia="Times New Roman" w:hAnsi="yandex-sans"/>
          <w:b w:val="0"/>
          <w:color w:val="000000"/>
          <w:sz w:val="23"/>
          <w:szCs w:val="23"/>
        </w:rPr>
      </w:pP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________________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___________________________</w:t>
      </w:r>
    </w:p>
    <w:p w:rsidR="00735B2E" w:rsidRPr="001148E5" w:rsidRDefault="00735B2E" w:rsidP="00735B2E">
      <w:pPr>
        <w:shd w:val="clear" w:color="auto" w:fill="FFFFFF"/>
        <w:rPr>
          <w:rFonts w:ascii="yandex-sans" w:eastAsia="Times New Roman" w:hAnsi="yandex-sans"/>
          <w:b w:val="0"/>
          <w:color w:val="000000"/>
          <w:sz w:val="23"/>
          <w:szCs w:val="23"/>
        </w:rPr>
      </w:pP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(должность) 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                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(подпись) 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        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(инициалы и фамилия)</w:t>
      </w:r>
    </w:p>
    <w:p w:rsidR="00735B2E" w:rsidRPr="001148E5" w:rsidRDefault="00735B2E" w:rsidP="00735B2E">
      <w:pPr>
        <w:shd w:val="clear" w:color="auto" w:fill="FFFFFF"/>
        <w:rPr>
          <w:rFonts w:ascii="yandex-sans" w:eastAsia="Times New Roman" w:hAnsi="yandex-sans"/>
          <w:b w:val="0"/>
          <w:color w:val="000000"/>
          <w:sz w:val="23"/>
          <w:szCs w:val="23"/>
        </w:rPr>
      </w:pP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________________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___________________________</w:t>
      </w:r>
    </w:p>
    <w:p w:rsidR="00735B2E" w:rsidRPr="001148E5" w:rsidRDefault="00735B2E" w:rsidP="00735B2E">
      <w:pPr>
        <w:shd w:val="clear" w:color="auto" w:fill="FFFFFF"/>
        <w:rPr>
          <w:rFonts w:ascii="yandex-sans" w:eastAsia="Times New Roman" w:hAnsi="yandex-sans"/>
          <w:b w:val="0"/>
          <w:color w:val="000000"/>
          <w:sz w:val="23"/>
          <w:szCs w:val="23"/>
        </w:rPr>
      </w:pP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(должность)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                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(подпись) </w:t>
      </w:r>
      <w:r w:rsidR="00DA622E">
        <w:rPr>
          <w:rFonts w:ascii="yandex-sans" w:eastAsia="Times New Roman" w:hAnsi="yandex-sans"/>
          <w:b w:val="0"/>
          <w:color w:val="000000"/>
          <w:sz w:val="23"/>
          <w:szCs w:val="23"/>
        </w:rPr>
        <w:t xml:space="preserve">          </w:t>
      </w: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(инициалы и фамилия)</w:t>
      </w:r>
    </w:p>
    <w:p w:rsidR="00DA622E" w:rsidRDefault="00DA622E" w:rsidP="00735B2E">
      <w:pPr>
        <w:shd w:val="clear" w:color="auto" w:fill="FFFFFF"/>
        <w:rPr>
          <w:rFonts w:ascii="yandex-sans" w:eastAsia="Times New Roman" w:hAnsi="yandex-sans"/>
          <w:b w:val="0"/>
          <w:color w:val="000000"/>
          <w:sz w:val="23"/>
          <w:szCs w:val="23"/>
        </w:rPr>
      </w:pPr>
    </w:p>
    <w:p w:rsidR="00735B2E" w:rsidRDefault="00735B2E" w:rsidP="00DA622E">
      <w:pPr>
        <w:shd w:val="clear" w:color="auto" w:fill="FFFFFF"/>
        <w:ind w:firstLine="709"/>
        <w:rPr>
          <w:rFonts w:ascii="yandex-sans" w:eastAsia="Times New Roman" w:hAnsi="yandex-sans"/>
          <w:b w:val="0"/>
          <w:color w:val="000000"/>
          <w:sz w:val="23"/>
          <w:szCs w:val="23"/>
        </w:rPr>
      </w:pPr>
      <w:r w:rsidRPr="001148E5">
        <w:rPr>
          <w:rFonts w:ascii="yandex-sans" w:eastAsia="Times New Roman" w:hAnsi="yandex-sans"/>
          <w:b w:val="0"/>
          <w:color w:val="000000"/>
          <w:sz w:val="23"/>
          <w:szCs w:val="23"/>
        </w:rPr>
        <w:t>М.П.</w:t>
      </w:r>
    </w:p>
    <w:p w:rsidR="006A1E83" w:rsidRDefault="00DA622E" w:rsidP="00DA622E">
      <w:pPr>
        <w:shd w:val="clear" w:color="auto" w:fill="FFFFFF"/>
        <w:rPr>
          <w:rFonts w:ascii="yandex-sans" w:eastAsia="Times New Roman" w:hAnsi="yandex-sans"/>
          <w:b w:val="0"/>
          <w:color w:val="000000"/>
          <w:sz w:val="22"/>
          <w:szCs w:val="22"/>
        </w:rPr>
      </w:pPr>
      <w:r>
        <w:rPr>
          <w:rFonts w:ascii="yandex-sans" w:eastAsia="Times New Roman" w:hAnsi="yandex-sans"/>
          <w:b w:val="0"/>
          <w:color w:val="000000"/>
          <w:sz w:val="22"/>
          <w:szCs w:val="22"/>
        </w:rPr>
        <w:t xml:space="preserve">    (при наличии)</w:t>
      </w:r>
    </w:p>
    <w:p w:rsidR="006A1E83" w:rsidRDefault="006A1E83">
      <w:pPr>
        <w:spacing w:after="200" w:line="276" w:lineRule="auto"/>
        <w:rPr>
          <w:rFonts w:ascii="yandex-sans" w:eastAsia="Times New Roman" w:hAnsi="yandex-sans"/>
          <w:b w:val="0"/>
          <w:color w:val="000000"/>
          <w:sz w:val="22"/>
          <w:szCs w:val="22"/>
        </w:rPr>
      </w:pPr>
      <w:bookmarkStart w:id="10" w:name="_GoBack"/>
      <w:bookmarkEnd w:id="10"/>
    </w:p>
    <w:sectPr w:rsidR="006A1E83" w:rsidSect="00643A38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A9F"/>
    <w:multiLevelType w:val="hybridMultilevel"/>
    <w:tmpl w:val="70968330"/>
    <w:lvl w:ilvl="0" w:tplc="B90A375A">
      <w:start w:val="4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376F"/>
    <w:multiLevelType w:val="multilevel"/>
    <w:tmpl w:val="130897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0506637F"/>
    <w:multiLevelType w:val="hybridMultilevel"/>
    <w:tmpl w:val="D9A08116"/>
    <w:lvl w:ilvl="0" w:tplc="6F5A45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F59A5"/>
    <w:multiLevelType w:val="hybridMultilevel"/>
    <w:tmpl w:val="F1C4AD26"/>
    <w:lvl w:ilvl="0" w:tplc="E2325AE8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30CDC"/>
    <w:multiLevelType w:val="hybridMultilevel"/>
    <w:tmpl w:val="FF027DDE"/>
    <w:lvl w:ilvl="0" w:tplc="4F7E1F8E">
      <w:start w:val="5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73203"/>
    <w:multiLevelType w:val="hybridMultilevel"/>
    <w:tmpl w:val="8398E5D8"/>
    <w:lvl w:ilvl="0" w:tplc="14D0C42C">
      <w:start w:val="7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E2D5E"/>
    <w:multiLevelType w:val="hybridMultilevel"/>
    <w:tmpl w:val="2F7E4E90"/>
    <w:lvl w:ilvl="0" w:tplc="4C2CACAE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8FA6E44"/>
    <w:multiLevelType w:val="hybridMultilevel"/>
    <w:tmpl w:val="7E88A454"/>
    <w:lvl w:ilvl="0" w:tplc="C8EE1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12BE9"/>
    <w:multiLevelType w:val="hybridMultilevel"/>
    <w:tmpl w:val="85F6BD76"/>
    <w:lvl w:ilvl="0" w:tplc="CE9E310E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617B"/>
    <w:multiLevelType w:val="hybridMultilevel"/>
    <w:tmpl w:val="972ABEF8"/>
    <w:lvl w:ilvl="0" w:tplc="F152787C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1682F"/>
    <w:multiLevelType w:val="hybridMultilevel"/>
    <w:tmpl w:val="0D18B752"/>
    <w:lvl w:ilvl="0" w:tplc="D2F80E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965E3"/>
    <w:multiLevelType w:val="hybridMultilevel"/>
    <w:tmpl w:val="915E355C"/>
    <w:lvl w:ilvl="0" w:tplc="9F00604A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4529B"/>
    <w:multiLevelType w:val="hybridMultilevel"/>
    <w:tmpl w:val="F64690B2"/>
    <w:lvl w:ilvl="0" w:tplc="EA8ECC58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D2B8F"/>
    <w:multiLevelType w:val="hybridMultilevel"/>
    <w:tmpl w:val="2818A6B0"/>
    <w:lvl w:ilvl="0" w:tplc="2E9C8CC6">
      <w:start w:val="1"/>
      <w:numFmt w:val="upperRoman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B50DB"/>
    <w:multiLevelType w:val="hybridMultilevel"/>
    <w:tmpl w:val="DFECEBAE"/>
    <w:lvl w:ilvl="0" w:tplc="32BE2EE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C10EA5"/>
    <w:multiLevelType w:val="hybridMultilevel"/>
    <w:tmpl w:val="2EF6DAB8"/>
    <w:lvl w:ilvl="0" w:tplc="36CC779C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353DF"/>
    <w:multiLevelType w:val="hybridMultilevel"/>
    <w:tmpl w:val="0E5089F2"/>
    <w:lvl w:ilvl="0" w:tplc="04F8DEC6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CA119C"/>
    <w:multiLevelType w:val="hybridMultilevel"/>
    <w:tmpl w:val="46A23374"/>
    <w:lvl w:ilvl="0" w:tplc="8C4EFC28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36649"/>
    <w:multiLevelType w:val="hybridMultilevel"/>
    <w:tmpl w:val="E4680436"/>
    <w:lvl w:ilvl="0" w:tplc="D6F86054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E71EC"/>
    <w:multiLevelType w:val="hybridMultilevel"/>
    <w:tmpl w:val="D28A7224"/>
    <w:lvl w:ilvl="0" w:tplc="04FED47A">
      <w:start w:val="6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45EE4"/>
    <w:multiLevelType w:val="hybridMultilevel"/>
    <w:tmpl w:val="C4EC13F8"/>
    <w:lvl w:ilvl="0" w:tplc="980453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A44292"/>
    <w:multiLevelType w:val="hybridMultilevel"/>
    <w:tmpl w:val="50D2F8FE"/>
    <w:lvl w:ilvl="0" w:tplc="CE9E310E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061AC"/>
    <w:multiLevelType w:val="hybridMultilevel"/>
    <w:tmpl w:val="EE561B5A"/>
    <w:lvl w:ilvl="0" w:tplc="5C2EC72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4064D"/>
    <w:multiLevelType w:val="hybridMultilevel"/>
    <w:tmpl w:val="0EDA0848"/>
    <w:lvl w:ilvl="0" w:tplc="637630A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C157E"/>
    <w:multiLevelType w:val="hybridMultilevel"/>
    <w:tmpl w:val="030A06B8"/>
    <w:lvl w:ilvl="0" w:tplc="794A8BF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8DF60C7"/>
    <w:multiLevelType w:val="hybridMultilevel"/>
    <w:tmpl w:val="1512C034"/>
    <w:lvl w:ilvl="0" w:tplc="86D63DF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73686"/>
    <w:multiLevelType w:val="hybridMultilevel"/>
    <w:tmpl w:val="6F5EF340"/>
    <w:lvl w:ilvl="0" w:tplc="A15AA6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37E7E"/>
    <w:multiLevelType w:val="hybridMultilevel"/>
    <w:tmpl w:val="BB368D0A"/>
    <w:lvl w:ilvl="0" w:tplc="978C4E7E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32B0A"/>
    <w:multiLevelType w:val="hybridMultilevel"/>
    <w:tmpl w:val="FB3AAAB2"/>
    <w:lvl w:ilvl="0" w:tplc="1BC0EA9A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5513F96"/>
    <w:multiLevelType w:val="hybridMultilevel"/>
    <w:tmpl w:val="F64434C6"/>
    <w:lvl w:ilvl="0" w:tplc="D4EE57E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F52C7"/>
    <w:multiLevelType w:val="hybridMultilevel"/>
    <w:tmpl w:val="6FD010CC"/>
    <w:lvl w:ilvl="0" w:tplc="8C3C43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54845"/>
    <w:multiLevelType w:val="hybridMultilevel"/>
    <w:tmpl w:val="B17C93FC"/>
    <w:lvl w:ilvl="0" w:tplc="B2D4E71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62E01"/>
    <w:multiLevelType w:val="hybridMultilevel"/>
    <w:tmpl w:val="E5F8D888"/>
    <w:lvl w:ilvl="0" w:tplc="418AB004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B17CA"/>
    <w:multiLevelType w:val="hybridMultilevel"/>
    <w:tmpl w:val="38CC56AC"/>
    <w:lvl w:ilvl="0" w:tplc="CD96B1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D26F9"/>
    <w:multiLevelType w:val="hybridMultilevel"/>
    <w:tmpl w:val="E4485666"/>
    <w:lvl w:ilvl="0" w:tplc="98B873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65535"/>
    <w:multiLevelType w:val="hybridMultilevel"/>
    <w:tmpl w:val="2832949E"/>
    <w:lvl w:ilvl="0" w:tplc="C478AE28">
      <w:start w:val="8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B5BA4"/>
    <w:multiLevelType w:val="hybridMultilevel"/>
    <w:tmpl w:val="B274B0EE"/>
    <w:lvl w:ilvl="0" w:tplc="E9FE444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FD39B4"/>
    <w:multiLevelType w:val="hybridMultilevel"/>
    <w:tmpl w:val="17B02A2C"/>
    <w:lvl w:ilvl="0" w:tplc="A5924416">
      <w:start w:val="4"/>
      <w:numFmt w:val="upperRoman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F650B"/>
    <w:multiLevelType w:val="hybridMultilevel"/>
    <w:tmpl w:val="8E88648A"/>
    <w:lvl w:ilvl="0" w:tplc="C8EE1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A10F9"/>
    <w:multiLevelType w:val="hybridMultilevel"/>
    <w:tmpl w:val="06CC1970"/>
    <w:lvl w:ilvl="0" w:tplc="DD24546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16F7429"/>
    <w:multiLevelType w:val="hybridMultilevel"/>
    <w:tmpl w:val="09F8E71C"/>
    <w:lvl w:ilvl="0" w:tplc="CE9E310E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D4BBA"/>
    <w:multiLevelType w:val="hybridMultilevel"/>
    <w:tmpl w:val="5AC47D64"/>
    <w:lvl w:ilvl="0" w:tplc="5A26CA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E66D5"/>
    <w:multiLevelType w:val="hybridMultilevel"/>
    <w:tmpl w:val="E11C77C8"/>
    <w:lvl w:ilvl="0" w:tplc="23D2B5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8983584"/>
    <w:multiLevelType w:val="hybridMultilevel"/>
    <w:tmpl w:val="A24E0650"/>
    <w:lvl w:ilvl="0" w:tplc="CE9E310E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83DD0"/>
    <w:multiLevelType w:val="hybridMultilevel"/>
    <w:tmpl w:val="63D2CEBE"/>
    <w:lvl w:ilvl="0" w:tplc="4AECB716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5727A"/>
    <w:multiLevelType w:val="hybridMultilevel"/>
    <w:tmpl w:val="C1EAC538"/>
    <w:lvl w:ilvl="0" w:tplc="C96CE82E">
      <w:start w:val="9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0C0C3C"/>
    <w:multiLevelType w:val="hybridMultilevel"/>
    <w:tmpl w:val="A4AE222E"/>
    <w:lvl w:ilvl="0" w:tplc="32F2D2E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56B10"/>
    <w:multiLevelType w:val="hybridMultilevel"/>
    <w:tmpl w:val="F2CE67D0"/>
    <w:lvl w:ilvl="0" w:tplc="622CA12E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F7B598C"/>
    <w:multiLevelType w:val="hybridMultilevel"/>
    <w:tmpl w:val="7FB01C22"/>
    <w:lvl w:ilvl="0" w:tplc="C8EE11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42"/>
  </w:num>
  <w:num w:numId="4">
    <w:abstractNumId w:val="6"/>
  </w:num>
  <w:num w:numId="5">
    <w:abstractNumId w:val="14"/>
  </w:num>
  <w:num w:numId="6">
    <w:abstractNumId w:val="31"/>
  </w:num>
  <w:num w:numId="7">
    <w:abstractNumId w:val="28"/>
  </w:num>
  <w:num w:numId="8">
    <w:abstractNumId w:val="39"/>
  </w:num>
  <w:num w:numId="9">
    <w:abstractNumId w:val="22"/>
  </w:num>
  <w:num w:numId="10">
    <w:abstractNumId w:val="16"/>
  </w:num>
  <w:num w:numId="11">
    <w:abstractNumId w:val="37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10"/>
  </w:num>
  <w:num w:numId="17">
    <w:abstractNumId w:val="29"/>
  </w:num>
  <w:num w:numId="18">
    <w:abstractNumId w:val="23"/>
  </w:num>
  <w:num w:numId="19">
    <w:abstractNumId w:val="41"/>
  </w:num>
  <w:num w:numId="20">
    <w:abstractNumId w:val="44"/>
  </w:num>
  <w:num w:numId="21">
    <w:abstractNumId w:val="17"/>
  </w:num>
  <w:num w:numId="22">
    <w:abstractNumId w:val="0"/>
  </w:num>
  <w:num w:numId="23">
    <w:abstractNumId w:val="4"/>
  </w:num>
  <w:num w:numId="24">
    <w:abstractNumId w:val="46"/>
  </w:num>
  <w:num w:numId="25">
    <w:abstractNumId w:val="38"/>
  </w:num>
  <w:num w:numId="26">
    <w:abstractNumId w:val="48"/>
  </w:num>
  <w:num w:numId="27">
    <w:abstractNumId w:val="7"/>
  </w:num>
  <w:num w:numId="28">
    <w:abstractNumId w:val="36"/>
  </w:num>
  <w:num w:numId="29">
    <w:abstractNumId w:val="13"/>
  </w:num>
  <w:num w:numId="30">
    <w:abstractNumId w:val="1"/>
  </w:num>
  <w:num w:numId="31">
    <w:abstractNumId w:val="24"/>
  </w:num>
  <w:num w:numId="32">
    <w:abstractNumId w:val="47"/>
  </w:num>
  <w:num w:numId="33">
    <w:abstractNumId w:val="33"/>
  </w:num>
  <w:num w:numId="34">
    <w:abstractNumId w:val="19"/>
  </w:num>
  <w:num w:numId="35">
    <w:abstractNumId w:val="5"/>
  </w:num>
  <w:num w:numId="36">
    <w:abstractNumId w:val="35"/>
  </w:num>
  <w:num w:numId="37">
    <w:abstractNumId w:val="3"/>
  </w:num>
  <w:num w:numId="38">
    <w:abstractNumId w:val="2"/>
  </w:num>
  <w:num w:numId="39">
    <w:abstractNumId w:val="26"/>
  </w:num>
  <w:num w:numId="40">
    <w:abstractNumId w:val="40"/>
  </w:num>
  <w:num w:numId="41">
    <w:abstractNumId w:val="21"/>
  </w:num>
  <w:num w:numId="42">
    <w:abstractNumId w:val="43"/>
  </w:num>
  <w:num w:numId="43">
    <w:abstractNumId w:val="8"/>
  </w:num>
  <w:num w:numId="44">
    <w:abstractNumId w:val="45"/>
  </w:num>
  <w:num w:numId="45">
    <w:abstractNumId w:val="30"/>
  </w:num>
  <w:num w:numId="46">
    <w:abstractNumId w:val="20"/>
  </w:num>
  <w:num w:numId="47">
    <w:abstractNumId w:val="34"/>
  </w:num>
  <w:num w:numId="48">
    <w:abstractNumId w:val="25"/>
  </w:num>
  <w:num w:numId="49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1E"/>
    <w:rsid w:val="000444E8"/>
    <w:rsid w:val="000507BB"/>
    <w:rsid w:val="00070247"/>
    <w:rsid w:val="00072E9E"/>
    <w:rsid w:val="00082C43"/>
    <w:rsid w:val="00085E81"/>
    <w:rsid w:val="000A07F3"/>
    <w:rsid w:val="000A1EAD"/>
    <w:rsid w:val="000B0722"/>
    <w:rsid w:val="000B32D8"/>
    <w:rsid w:val="000D4B36"/>
    <w:rsid w:val="000D7A40"/>
    <w:rsid w:val="00102976"/>
    <w:rsid w:val="001148E5"/>
    <w:rsid w:val="00116648"/>
    <w:rsid w:val="001202C5"/>
    <w:rsid w:val="00120618"/>
    <w:rsid w:val="00147727"/>
    <w:rsid w:val="00173699"/>
    <w:rsid w:val="00181181"/>
    <w:rsid w:val="00186F8E"/>
    <w:rsid w:val="001935FF"/>
    <w:rsid w:val="00196543"/>
    <w:rsid w:val="00196EC9"/>
    <w:rsid w:val="001C3810"/>
    <w:rsid w:val="001F0E1E"/>
    <w:rsid w:val="001F6067"/>
    <w:rsid w:val="001F7014"/>
    <w:rsid w:val="001F718D"/>
    <w:rsid w:val="00201173"/>
    <w:rsid w:val="002030A4"/>
    <w:rsid w:val="00206067"/>
    <w:rsid w:val="0024196A"/>
    <w:rsid w:val="00264A3D"/>
    <w:rsid w:val="00271FA7"/>
    <w:rsid w:val="002754FC"/>
    <w:rsid w:val="0029235E"/>
    <w:rsid w:val="002A7938"/>
    <w:rsid w:val="002B113F"/>
    <w:rsid w:val="002B42F6"/>
    <w:rsid w:val="002C4684"/>
    <w:rsid w:val="002D0670"/>
    <w:rsid w:val="002D3CEF"/>
    <w:rsid w:val="002F20C2"/>
    <w:rsid w:val="002F4DEF"/>
    <w:rsid w:val="00314837"/>
    <w:rsid w:val="00314D0A"/>
    <w:rsid w:val="003218E2"/>
    <w:rsid w:val="00321C56"/>
    <w:rsid w:val="00325C57"/>
    <w:rsid w:val="00331EC1"/>
    <w:rsid w:val="00335D54"/>
    <w:rsid w:val="00350953"/>
    <w:rsid w:val="0035552D"/>
    <w:rsid w:val="00370EED"/>
    <w:rsid w:val="0038734C"/>
    <w:rsid w:val="003A6FE5"/>
    <w:rsid w:val="003C4AE1"/>
    <w:rsid w:val="003C4B16"/>
    <w:rsid w:val="003F1C9B"/>
    <w:rsid w:val="004202D4"/>
    <w:rsid w:val="00444189"/>
    <w:rsid w:val="00447AD6"/>
    <w:rsid w:val="00471DBE"/>
    <w:rsid w:val="00477DA2"/>
    <w:rsid w:val="00480834"/>
    <w:rsid w:val="0049301D"/>
    <w:rsid w:val="004A5A70"/>
    <w:rsid w:val="004C5099"/>
    <w:rsid w:val="004D6CB3"/>
    <w:rsid w:val="004E3480"/>
    <w:rsid w:val="004E4238"/>
    <w:rsid w:val="004E5D65"/>
    <w:rsid w:val="00510765"/>
    <w:rsid w:val="00525ED5"/>
    <w:rsid w:val="0053335B"/>
    <w:rsid w:val="005416E2"/>
    <w:rsid w:val="00545038"/>
    <w:rsid w:val="005569E5"/>
    <w:rsid w:val="00570BF9"/>
    <w:rsid w:val="00572D0C"/>
    <w:rsid w:val="0058587B"/>
    <w:rsid w:val="005922F6"/>
    <w:rsid w:val="005A130B"/>
    <w:rsid w:val="005B37F0"/>
    <w:rsid w:val="005B4849"/>
    <w:rsid w:val="006016E9"/>
    <w:rsid w:val="00603045"/>
    <w:rsid w:val="0060308D"/>
    <w:rsid w:val="006231D4"/>
    <w:rsid w:val="00643A38"/>
    <w:rsid w:val="00643BE4"/>
    <w:rsid w:val="006454B3"/>
    <w:rsid w:val="00661516"/>
    <w:rsid w:val="0068350A"/>
    <w:rsid w:val="00692319"/>
    <w:rsid w:val="006947B4"/>
    <w:rsid w:val="006A1E83"/>
    <w:rsid w:val="006A4A4C"/>
    <w:rsid w:val="006B45D0"/>
    <w:rsid w:val="006C04FD"/>
    <w:rsid w:val="006D0737"/>
    <w:rsid w:val="006D12B6"/>
    <w:rsid w:val="006E6A1F"/>
    <w:rsid w:val="007262E6"/>
    <w:rsid w:val="00732D7C"/>
    <w:rsid w:val="00735B2E"/>
    <w:rsid w:val="007432DE"/>
    <w:rsid w:val="007473A4"/>
    <w:rsid w:val="00797BE2"/>
    <w:rsid w:val="007C78CD"/>
    <w:rsid w:val="00801682"/>
    <w:rsid w:val="008118C4"/>
    <w:rsid w:val="00820176"/>
    <w:rsid w:val="00833858"/>
    <w:rsid w:val="008A0CF9"/>
    <w:rsid w:val="008B7C4B"/>
    <w:rsid w:val="008E3EC4"/>
    <w:rsid w:val="008F1C73"/>
    <w:rsid w:val="008F7C92"/>
    <w:rsid w:val="0090091F"/>
    <w:rsid w:val="00911ED0"/>
    <w:rsid w:val="00940DA2"/>
    <w:rsid w:val="0098026F"/>
    <w:rsid w:val="009928BF"/>
    <w:rsid w:val="009960C6"/>
    <w:rsid w:val="009A5320"/>
    <w:rsid w:val="009A6CB2"/>
    <w:rsid w:val="009B0A4D"/>
    <w:rsid w:val="009C5F59"/>
    <w:rsid w:val="009C5F76"/>
    <w:rsid w:val="009D1243"/>
    <w:rsid w:val="009D22E5"/>
    <w:rsid w:val="009D5C5C"/>
    <w:rsid w:val="009D60BB"/>
    <w:rsid w:val="009F24C2"/>
    <w:rsid w:val="00A24AD4"/>
    <w:rsid w:val="00A60F5A"/>
    <w:rsid w:val="00A7507A"/>
    <w:rsid w:val="00A80BBB"/>
    <w:rsid w:val="00A8388E"/>
    <w:rsid w:val="00A976CF"/>
    <w:rsid w:val="00AA6ABA"/>
    <w:rsid w:val="00AC7E7B"/>
    <w:rsid w:val="00AD4086"/>
    <w:rsid w:val="00AF20F2"/>
    <w:rsid w:val="00AF370F"/>
    <w:rsid w:val="00AF42AD"/>
    <w:rsid w:val="00AF5DAA"/>
    <w:rsid w:val="00B236D6"/>
    <w:rsid w:val="00B259AB"/>
    <w:rsid w:val="00B423DE"/>
    <w:rsid w:val="00B471F0"/>
    <w:rsid w:val="00B532D8"/>
    <w:rsid w:val="00B57B26"/>
    <w:rsid w:val="00B6697E"/>
    <w:rsid w:val="00B67F60"/>
    <w:rsid w:val="00B727F3"/>
    <w:rsid w:val="00B743D1"/>
    <w:rsid w:val="00BB20E7"/>
    <w:rsid w:val="00BF50E0"/>
    <w:rsid w:val="00BF6502"/>
    <w:rsid w:val="00BF7420"/>
    <w:rsid w:val="00BF7A13"/>
    <w:rsid w:val="00C21DD0"/>
    <w:rsid w:val="00C2747C"/>
    <w:rsid w:val="00C41923"/>
    <w:rsid w:val="00C450C3"/>
    <w:rsid w:val="00CA6AB9"/>
    <w:rsid w:val="00D20EB4"/>
    <w:rsid w:val="00D21DF3"/>
    <w:rsid w:val="00D27E85"/>
    <w:rsid w:val="00D347A3"/>
    <w:rsid w:val="00D5184E"/>
    <w:rsid w:val="00D51FC6"/>
    <w:rsid w:val="00D532E6"/>
    <w:rsid w:val="00D61A26"/>
    <w:rsid w:val="00D82B21"/>
    <w:rsid w:val="00DA622E"/>
    <w:rsid w:val="00DB30FE"/>
    <w:rsid w:val="00DD1DBC"/>
    <w:rsid w:val="00DE5A26"/>
    <w:rsid w:val="00E025A8"/>
    <w:rsid w:val="00E11B2E"/>
    <w:rsid w:val="00E212C8"/>
    <w:rsid w:val="00E249F2"/>
    <w:rsid w:val="00E80432"/>
    <w:rsid w:val="00E920EC"/>
    <w:rsid w:val="00E960C3"/>
    <w:rsid w:val="00EA37B9"/>
    <w:rsid w:val="00EB4087"/>
    <w:rsid w:val="00EB46E1"/>
    <w:rsid w:val="00EF6DB2"/>
    <w:rsid w:val="00F17367"/>
    <w:rsid w:val="00F362B1"/>
    <w:rsid w:val="00F4315F"/>
    <w:rsid w:val="00F47AA2"/>
    <w:rsid w:val="00F56C83"/>
    <w:rsid w:val="00F61CC9"/>
    <w:rsid w:val="00F7545B"/>
    <w:rsid w:val="00F82397"/>
    <w:rsid w:val="00F824D3"/>
    <w:rsid w:val="00FA4E1C"/>
    <w:rsid w:val="00FA7F28"/>
    <w:rsid w:val="00FC7F2E"/>
    <w:rsid w:val="00FD0CE4"/>
    <w:rsid w:val="00FE39D1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1E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61A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1A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0E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0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0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1F0E1E"/>
    <w:pPr>
      <w:overflowPunct w:val="0"/>
      <w:autoSpaceDE w:val="0"/>
      <w:autoSpaceDN w:val="0"/>
      <w:adjustRightInd w:val="0"/>
      <w:jc w:val="both"/>
    </w:pPr>
    <w:rPr>
      <w:b w:val="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F0E1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1F0E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6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7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420"/>
    <w:rPr>
      <w:rFonts w:ascii="Tahoma" w:eastAsia="Calibri" w:hAnsi="Tahoma" w:cs="Tahoma"/>
      <w:b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BF7420"/>
    <w:rPr>
      <w:color w:val="808080"/>
    </w:rPr>
  </w:style>
  <w:style w:type="character" w:styleId="a9">
    <w:name w:val="Hyperlink"/>
    <w:basedOn w:val="a0"/>
    <w:uiPriority w:val="99"/>
    <w:unhideWhenUsed/>
    <w:rsid w:val="004441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1A2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1A26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1A26"/>
    <w:rPr>
      <w:rFonts w:asciiTheme="majorHAnsi" w:eastAsiaTheme="majorEastAsia" w:hAnsiTheme="majorHAnsi" w:cstheme="majorBidi"/>
      <w:bCs/>
      <w:color w:val="4F81BD" w:themeColor="accent1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DB30FE"/>
    <w:pPr>
      <w:spacing w:line="276" w:lineRule="auto"/>
      <w:outlineLvl w:val="9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DB30FE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DB30FE"/>
    <w:pPr>
      <w:spacing w:after="100"/>
      <w:ind w:left="560"/>
    </w:pPr>
  </w:style>
  <w:style w:type="paragraph" w:customStyle="1" w:styleId="headertext">
    <w:name w:val="headertext"/>
    <w:basedOn w:val="a"/>
    <w:rsid w:val="00FE39D1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paragraph" w:customStyle="1" w:styleId="formattext">
    <w:name w:val="formattext"/>
    <w:basedOn w:val="a"/>
    <w:rsid w:val="00FE39D1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character" w:customStyle="1" w:styleId="apple-converted-space">
    <w:name w:val="apple-converted-space"/>
    <w:rsid w:val="00FE3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1E"/>
    <w:pPr>
      <w:spacing w:after="0" w:line="240" w:lineRule="auto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61A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1A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0E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0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0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1F0E1E"/>
    <w:pPr>
      <w:overflowPunct w:val="0"/>
      <w:autoSpaceDE w:val="0"/>
      <w:autoSpaceDN w:val="0"/>
      <w:adjustRightInd w:val="0"/>
      <w:jc w:val="both"/>
    </w:pPr>
    <w:rPr>
      <w:b w:val="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F0E1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1F0E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6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7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420"/>
    <w:rPr>
      <w:rFonts w:ascii="Tahoma" w:eastAsia="Calibri" w:hAnsi="Tahoma" w:cs="Tahoma"/>
      <w:b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BF7420"/>
    <w:rPr>
      <w:color w:val="808080"/>
    </w:rPr>
  </w:style>
  <w:style w:type="character" w:styleId="a9">
    <w:name w:val="Hyperlink"/>
    <w:basedOn w:val="a0"/>
    <w:uiPriority w:val="99"/>
    <w:unhideWhenUsed/>
    <w:rsid w:val="004441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1A2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1A26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1A26"/>
    <w:rPr>
      <w:rFonts w:asciiTheme="majorHAnsi" w:eastAsiaTheme="majorEastAsia" w:hAnsiTheme="majorHAnsi" w:cstheme="majorBidi"/>
      <w:bCs/>
      <w:color w:val="4F81BD" w:themeColor="accent1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DB30FE"/>
    <w:pPr>
      <w:spacing w:line="276" w:lineRule="auto"/>
      <w:outlineLvl w:val="9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DB30FE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DB30FE"/>
    <w:pPr>
      <w:spacing w:after="100"/>
      <w:ind w:left="560"/>
    </w:pPr>
  </w:style>
  <w:style w:type="paragraph" w:customStyle="1" w:styleId="headertext">
    <w:name w:val="headertext"/>
    <w:basedOn w:val="a"/>
    <w:rsid w:val="00FE39D1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paragraph" w:customStyle="1" w:styleId="formattext">
    <w:name w:val="formattext"/>
    <w:basedOn w:val="a"/>
    <w:rsid w:val="00FE39D1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character" w:customStyle="1" w:styleId="apple-converted-space">
    <w:name w:val="apple-converted-space"/>
    <w:rsid w:val="00FE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F970643D4E00D48E746E3AB88A42F59F5468A592F39F36F3AAAAB51FF647AED7BE27F9AF4A04B78990FA9162D1EAFE08r1H" TargetMode="External"/><Relationship Id="rId13" Type="http://schemas.openxmlformats.org/officeDocument/2006/relationships/hyperlink" Target="consultantplus://offline/ref=30F970643D4E00D48E746E3AB88A42F59F5468A594F09F32F1A8F7BF17AF4BACD0B178FCA85B04B7898EFA9778D8BEAECC96A4B16FB5CDF665B2E42703r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17D89D6223B4E12CD9CE335055CDC02BDFE764773FDE2CB266487ED4C337DD709119622FDEECD049789112E0FG" TargetMode="External"/><Relationship Id="rId12" Type="http://schemas.openxmlformats.org/officeDocument/2006/relationships/hyperlink" Target="consultantplus://offline/ref=30F970643D4E00D48E747037AEE61CFC945E34A091FB9464ADF5F1E848FF4DF990F17EA9EB1F09B38985AEC73886E7FE88DDA9B771A9CDF007r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F970643D4E00D48E747037AEE61CFC975735AB9CF39464ADF5F1E848FF4DF990F17EA9EB145DE7CDDBF7977CCDEAF896C1A9B106r6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F970643D4E00D48E747037AEE61CFC97593EAB95F69464ADF5F1E848FF4DF982F126A5EA1F17B68E90F8967D0Dr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F970643D4E00D48E747037AEE61CFC955E32A096F09464ADF5F1E848FF4DF982F126A5EA1F17B68E90F8967D0DrAH" TargetMode="External"/><Relationship Id="rId14" Type="http://schemas.openxmlformats.org/officeDocument/2006/relationships/hyperlink" Target="consultantplus://offline/ref=F088F0CABEE1A512035D466E62A5E641681AF40570D180671FC60BF0877DEE4A17DF279AEC8BE4y2K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64AA-81B8-4B8B-A5F7-602E142F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10695</Words>
  <Characters>60965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K4-Abelgans</cp:lastModifiedBy>
  <cp:revision>2</cp:revision>
  <cp:lastPrinted>2019-08-27T08:40:00Z</cp:lastPrinted>
  <dcterms:created xsi:type="dcterms:W3CDTF">2020-07-15T08:17:00Z</dcterms:created>
  <dcterms:modified xsi:type="dcterms:W3CDTF">2020-07-15T08:17:00Z</dcterms:modified>
</cp:coreProperties>
</file>