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E43440">
        <w:rPr>
          <w:sz w:val="28"/>
          <w:szCs w:val="28"/>
        </w:rPr>
        <w:t>п</w:t>
      </w:r>
      <w:r w:rsidR="00E43440" w:rsidRPr="00710E4D">
        <w:rPr>
          <w:sz w:val="28"/>
          <w:szCs w:val="28"/>
        </w:rPr>
        <w:t>остановлени</w:t>
      </w:r>
      <w:r w:rsidR="00E43440">
        <w:rPr>
          <w:sz w:val="28"/>
          <w:szCs w:val="28"/>
        </w:rPr>
        <w:t>ю</w:t>
      </w:r>
      <w:r w:rsidR="00E43440" w:rsidRPr="00710E4D">
        <w:rPr>
          <w:sz w:val="28"/>
          <w:szCs w:val="28"/>
        </w:rPr>
        <w:t xml:space="preserve"> администрации города Оби Новосибирской области от 20.04.2022 № 352 «Об утве</w:t>
      </w:r>
      <w:r w:rsidR="00E43440">
        <w:rPr>
          <w:sz w:val="28"/>
          <w:szCs w:val="28"/>
        </w:rPr>
        <w:t xml:space="preserve">рждении Порядка предоставления </w:t>
      </w:r>
      <w:r w:rsidR="00E43440" w:rsidRPr="00710E4D">
        <w:rPr>
          <w:sz w:val="28"/>
          <w:szCs w:val="28"/>
        </w:rPr>
        <w:t>субсидий на усл</w:t>
      </w:r>
      <w:r w:rsidR="00E43440">
        <w:rPr>
          <w:sz w:val="28"/>
          <w:szCs w:val="28"/>
        </w:rPr>
        <w:t xml:space="preserve">овиях и сроках, предусмотренных </w:t>
      </w:r>
      <w:r w:rsidR="00E43440" w:rsidRPr="00710E4D">
        <w:rPr>
          <w:sz w:val="28"/>
          <w:szCs w:val="28"/>
        </w:rPr>
        <w:t>концессионным соглаше</w:t>
      </w:r>
      <w:r w:rsidR="00E43440">
        <w:rPr>
          <w:sz w:val="28"/>
          <w:szCs w:val="28"/>
        </w:rPr>
        <w:t xml:space="preserve">нием в отношении строительства </w:t>
      </w:r>
      <w:r w:rsidR="00E43440" w:rsidRPr="00710E4D">
        <w:rPr>
          <w:sz w:val="28"/>
          <w:szCs w:val="28"/>
        </w:rPr>
        <w:t>и (или) реконструкции, модернизации</w:t>
      </w:r>
      <w:r w:rsidR="00E43440">
        <w:rPr>
          <w:sz w:val="28"/>
          <w:szCs w:val="28"/>
        </w:rPr>
        <w:t xml:space="preserve">, капитального </w:t>
      </w:r>
      <w:r w:rsidR="00E43440" w:rsidRPr="00710E4D">
        <w:rPr>
          <w:sz w:val="28"/>
          <w:szCs w:val="28"/>
        </w:rPr>
        <w:t>и текущего ремонтов сис</w:t>
      </w:r>
      <w:r w:rsidR="00E43440">
        <w:rPr>
          <w:sz w:val="28"/>
          <w:szCs w:val="28"/>
        </w:rPr>
        <w:t xml:space="preserve">тем коммунальной инфраструктуры </w:t>
      </w:r>
      <w:r w:rsidR="00E43440" w:rsidRPr="00710E4D">
        <w:rPr>
          <w:sz w:val="28"/>
          <w:szCs w:val="28"/>
        </w:rPr>
        <w:t>города Оби Новосибирской области</w:t>
      </w:r>
      <w:r w:rsidR="00E43440">
        <w:rPr>
          <w:sz w:val="28"/>
          <w:szCs w:val="28"/>
        </w:rPr>
        <w:t>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E43440" w:rsidRPr="006C3EE5">
          <w:rPr>
            <w:rStyle w:val="a3"/>
            <w:sz w:val="24"/>
            <w:szCs w:val="24"/>
            <w:lang w:val="en-US"/>
          </w:rPr>
          <w:t>ivyu</w:t>
        </w:r>
        <w:r w:rsidR="00E43440" w:rsidRPr="006C3EE5">
          <w:rPr>
            <w:rStyle w:val="a3"/>
            <w:sz w:val="24"/>
            <w:szCs w:val="24"/>
          </w:rPr>
          <w:t>@</w:t>
        </w:r>
        <w:r w:rsidR="00E43440" w:rsidRPr="006C3EE5">
          <w:rPr>
            <w:rStyle w:val="a3"/>
            <w:sz w:val="24"/>
            <w:szCs w:val="24"/>
            <w:lang w:val="en-US"/>
          </w:rPr>
          <w:t>gorodob</w:t>
        </w:r>
        <w:r w:rsidR="00E43440" w:rsidRPr="006C3EE5">
          <w:rPr>
            <w:rStyle w:val="a3"/>
            <w:sz w:val="24"/>
            <w:szCs w:val="24"/>
          </w:rPr>
          <w:t>.</w:t>
        </w:r>
        <w:proofErr w:type="spellStart"/>
        <w:r w:rsidR="00E43440" w:rsidRPr="006C3EE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A56FB">
        <w:rPr>
          <w:sz w:val="24"/>
          <w:szCs w:val="24"/>
        </w:rPr>
        <w:t xml:space="preserve"> не позднее </w:t>
      </w:r>
      <w:r w:rsidR="00BF5032">
        <w:rPr>
          <w:sz w:val="24"/>
          <w:szCs w:val="24"/>
        </w:rPr>
        <w:t>19</w:t>
      </w:r>
      <w:bookmarkStart w:id="0" w:name="_GoBack"/>
      <w:bookmarkEnd w:id="0"/>
      <w:r w:rsidR="00E43440">
        <w:rPr>
          <w:sz w:val="24"/>
          <w:szCs w:val="24"/>
        </w:rPr>
        <w:t>.05</w:t>
      </w:r>
      <w:r w:rsidR="000E2EDB">
        <w:rPr>
          <w:sz w:val="24"/>
          <w:szCs w:val="24"/>
        </w:rPr>
        <w:t>.202</w:t>
      </w:r>
      <w:r w:rsidR="00E43440" w:rsidRPr="00E43440">
        <w:rPr>
          <w:sz w:val="24"/>
          <w:szCs w:val="24"/>
        </w:rPr>
        <w:t>3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E43440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E43440">
              <w:rPr>
                <w:szCs w:val="28"/>
              </w:rPr>
              <w:t xml:space="preserve"> администрации города Оби Новосибирской области от 20.04.2022 № 352 «Об утверждении Порядка предоставления субсидий на условиях и сроках, предусмотренных концессионным соглашением в отношении строительства и (или) реконструкции, модернизации, капитального и текущего ремонтов систем коммунальной инфраструктуры города Оби Новосибирской области</w:t>
            </w:r>
            <w:r>
              <w:rPr>
                <w:szCs w:val="28"/>
              </w:rPr>
              <w:t>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E434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E43440">
              <w:t>жилищно-коммунального хозяйства и благоустройства администрации города Оби Новосибирской области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0E2EDB"/>
    <w:rsid w:val="000E6D3B"/>
    <w:rsid w:val="001259CC"/>
    <w:rsid w:val="00162550"/>
    <w:rsid w:val="0024029A"/>
    <w:rsid w:val="0056128D"/>
    <w:rsid w:val="005A7B57"/>
    <w:rsid w:val="006F2960"/>
    <w:rsid w:val="00816CD1"/>
    <w:rsid w:val="00BC0FAB"/>
    <w:rsid w:val="00BD50C2"/>
    <w:rsid w:val="00BF5032"/>
    <w:rsid w:val="00CB68BC"/>
    <w:rsid w:val="00E43440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55E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2023-04-11T06:35:00Z</dcterms:created>
  <dcterms:modified xsi:type="dcterms:W3CDTF">2023-04-17T04:10:00Z</dcterms:modified>
</cp:coreProperties>
</file>