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15F7">
        <w:rPr>
          <w:rFonts w:ascii="Times New Roman" w:hAnsi="Times New Roman" w:cs="Times New Roman"/>
          <w:b/>
          <w:sz w:val="27"/>
          <w:szCs w:val="27"/>
        </w:rPr>
        <w:t>Бланк опросного листа</w:t>
      </w:r>
    </w:p>
    <w:p w:rsidR="004E44CB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 xml:space="preserve">для проведения публичных консультаций </w:t>
      </w:r>
    </w:p>
    <w:p w:rsidR="004E44CB" w:rsidRPr="007415F7" w:rsidRDefault="009121C8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5F7">
        <w:rPr>
          <w:rFonts w:ascii="Times New Roman" w:hAnsi="Times New Roman" w:cs="Times New Roman"/>
          <w:sz w:val="27"/>
          <w:szCs w:val="27"/>
        </w:rPr>
        <w:t>по проекту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="004E44CB"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Правительства Новосибирской области </w:t>
      </w:r>
    </w:p>
    <w:p w:rsidR="004E44CB" w:rsidRPr="007415F7" w:rsidRDefault="004E44CB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постановление Правительства Новосибирской области от 31.01.2017 № 14-п»</w:t>
      </w:r>
    </w:p>
    <w:p w:rsidR="004E44CB" w:rsidRPr="007415F7" w:rsidRDefault="004E44CB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Пожалуйста, заполните и направьте данный бланк по электронной почте на адрес</w:t>
      </w:r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diu</w:t>
        </w:r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nso</w:t>
        </w:r>
        <w:proofErr w:type="spellEnd"/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4E44CB" w:rsidRPr="007415F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4E44CB"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sz w:val="27"/>
          <w:szCs w:val="27"/>
        </w:rPr>
        <w:t xml:space="preserve"> </w:t>
      </w:r>
      <w:r w:rsidRPr="007415F7">
        <w:rPr>
          <w:rFonts w:ascii="Times New Roman" w:hAnsi="Times New Roman" w:cs="Times New Roman"/>
          <w:b/>
          <w:sz w:val="27"/>
          <w:szCs w:val="27"/>
        </w:rPr>
        <w:t xml:space="preserve">не позднее </w:t>
      </w:r>
      <w:r w:rsidR="000F4BAD" w:rsidRPr="007415F7">
        <w:rPr>
          <w:rFonts w:ascii="Times New Roman" w:hAnsi="Times New Roman" w:cs="Times New Roman"/>
          <w:b/>
          <w:sz w:val="27"/>
          <w:szCs w:val="27"/>
        </w:rPr>
        <w:t>13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F4BAD" w:rsidRPr="007415F7">
        <w:rPr>
          <w:rFonts w:ascii="Times New Roman" w:hAnsi="Times New Roman" w:cs="Times New Roman"/>
          <w:b/>
          <w:sz w:val="27"/>
          <w:szCs w:val="27"/>
        </w:rPr>
        <w:t>июля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0F4BAD" w:rsidRPr="007415F7">
        <w:rPr>
          <w:rFonts w:ascii="Times New Roman" w:hAnsi="Times New Roman" w:cs="Times New Roman"/>
          <w:b/>
          <w:sz w:val="27"/>
          <w:szCs w:val="27"/>
        </w:rPr>
        <w:t>20</w:t>
      </w:r>
      <w:r w:rsidR="004E44CB" w:rsidRPr="007415F7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7415F7">
        <w:rPr>
          <w:rFonts w:ascii="Times New Roman" w:hAnsi="Times New Roman" w:cs="Times New Roman"/>
          <w:sz w:val="27"/>
          <w:szCs w:val="27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Общие сведения о проекте акта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государственного регулирования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Поддержка малого и среднего предпринимательства</w:t>
            </w: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Вид и 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4E44CB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Проект постановления Правительства Новосибирской области  «О внесении изменений в постановление Правительства Новосибирской области от 31.01.2017 № 14-п»</w:t>
            </w: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Разработчик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4E44CB" w:rsidP="004E44CB">
            <w:pPr>
              <w:widowControl w:val="0"/>
              <w:tabs>
                <w:tab w:val="left" w:pos="1560"/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ес в ГИС Новосибирской области «</w:t>
            </w: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Электронная д</w:t>
            </w:r>
            <w:r w:rsidR="004E44CB" w:rsidRPr="007415F7">
              <w:rPr>
                <w:rFonts w:ascii="Times New Roman" w:hAnsi="Times New Roman" w:cs="Times New Roman"/>
                <w:sz w:val="27"/>
                <w:szCs w:val="27"/>
              </w:rPr>
              <w:t>емократия Новосибирской области»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0F4BAD" w:rsidP="000F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hyperlink r:id="rId7" w:history="1"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http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://</w:t>
              </w:r>
              <w:proofErr w:type="spellStart"/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dem</w:t>
              </w:r>
              <w:proofErr w:type="spellEnd"/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nso</w:t>
              </w:r>
              <w:proofErr w:type="spellEnd"/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/</w:t>
              </w:r>
              <w:proofErr w:type="spellStart"/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lawandnpa</w:t>
              </w:r>
              <w:proofErr w:type="spellEnd"/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/2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dc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724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b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7-36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e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8-4853-8</w:t>
              </w:r>
              <w:proofErr w:type="spellStart"/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ef</w:t>
              </w:r>
              <w:proofErr w:type="spellEnd"/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7-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b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35894459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a</w:t>
              </w:r>
              <w:r w:rsidRPr="007415F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69</w:t>
              </w:r>
            </w:hyperlink>
            <w:r w:rsidRPr="007415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Сфера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Ф.И.О. контактного лица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21C8" w:rsidRPr="007415F7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415F7"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Перечень вопросов,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обсуждаемых в ходе проведения публичных консультаций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1. Затрагивает ли проект акта Вашу/Вашей организации деятельность?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lastRenderedPageBreak/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Предусматривает ли проект акта запреты и ограничения субъектов предпринимательской и (или) инвестиционной деятельности, которые, на Ваш взгляд, избыточны? </w:t>
      </w:r>
      <w:r w:rsidR="004E44CB" w:rsidRPr="007415F7">
        <w:rPr>
          <w:rFonts w:ascii="Times New Roman" w:hAnsi="Times New Roman" w:cs="Times New Roman"/>
          <w:sz w:val="27"/>
          <w:szCs w:val="27"/>
        </w:rPr>
        <w:t>&lt;*&gt;</w:t>
      </w:r>
    </w:p>
    <w:p w:rsidR="009121C8" w:rsidRPr="007415F7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В частности:</w:t>
      </w:r>
    </w:p>
    <w:p w:rsidR="009121C8" w:rsidRPr="007415F7" w:rsidRDefault="00EA20E4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.1. Не являются необходимыми для решения проблем, обозначенных разработчиком проекта акта в</w:t>
      </w:r>
      <w:r w:rsidR="00007561" w:rsidRPr="007415F7">
        <w:rPr>
          <w:rFonts w:ascii="Times New Roman" w:hAnsi="Times New Roman" w:cs="Times New Roman"/>
          <w:sz w:val="27"/>
          <w:szCs w:val="27"/>
        </w:rPr>
        <w:t xml:space="preserve"> таблице 1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 сводного отчета: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415F7" w:rsidRP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.2. </w:t>
      </w:r>
      <w:proofErr w:type="gramStart"/>
      <w:r w:rsidR="009121C8" w:rsidRPr="007415F7">
        <w:rPr>
          <w:rFonts w:ascii="Times New Roman" w:hAnsi="Times New Roman" w:cs="Times New Roman"/>
          <w:sz w:val="27"/>
          <w:szCs w:val="27"/>
        </w:rPr>
        <w:t>Неисполнимы</w:t>
      </w:r>
      <w:proofErr w:type="gramEnd"/>
      <w:r w:rsidR="009121C8" w:rsidRPr="007415F7">
        <w:rPr>
          <w:rFonts w:ascii="Times New Roman" w:hAnsi="Times New Roman" w:cs="Times New Roman"/>
          <w:sz w:val="27"/>
          <w:szCs w:val="27"/>
        </w:rPr>
        <w:t xml:space="preserve"> или исполнение которых сопряжено с несоразмерными затратами, иными чрезмерными сложностями:</w:t>
      </w:r>
    </w:p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.3. Сформулированы таким образом, что их можно истолковать неоднозначно: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2</w:t>
      </w:r>
      <w:r w:rsidR="009121C8" w:rsidRPr="007415F7">
        <w:rPr>
          <w:rFonts w:ascii="Times New Roman" w:hAnsi="Times New Roman" w:cs="Times New Roman"/>
          <w:sz w:val="27"/>
          <w:szCs w:val="27"/>
        </w:rPr>
        <w:t>.4. Иные избыточные обязанности, запреты и ограничения: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3</w:t>
      </w:r>
      <w:r w:rsidR="009121C8" w:rsidRPr="007415F7">
        <w:rPr>
          <w:rFonts w:ascii="Times New Roman" w:hAnsi="Times New Roman" w:cs="Times New Roman"/>
          <w:sz w:val="27"/>
          <w:szCs w:val="27"/>
        </w:rPr>
        <w:t>. Содержит ли проект акта иные положения, на Ваш взгляд, необоснованно затрудняющие осуществление предпринимательской и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 Содержит ли проект акта положения, которые могут отрицательно воздействовать на состояние конкуренции в Новосибирской области? &lt;</w:t>
      </w:r>
      <w:r w:rsidR="004E44CB" w:rsidRPr="007415F7">
        <w:rPr>
          <w:rFonts w:ascii="Times New Roman" w:hAnsi="Times New Roman" w:cs="Times New Roman"/>
          <w:sz w:val="27"/>
          <w:szCs w:val="27"/>
        </w:rPr>
        <w:t>**</w:t>
      </w:r>
      <w:r w:rsidR="009121C8" w:rsidRPr="007415F7">
        <w:rPr>
          <w:rFonts w:ascii="Times New Roman" w:hAnsi="Times New Roman" w:cs="Times New Roman"/>
          <w:sz w:val="27"/>
          <w:szCs w:val="27"/>
        </w:rPr>
        <w:t>&gt;</w:t>
      </w:r>
    </w:p>
    <w:p w:rsidR="009121C8" w:rsidRPr="007415F7" w:rsidRDefault="009121C8" w:rsidP="007415F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В частности:</w:t>
      </w:r>
    </w:p>
    <w:p w:rsidR="009121C8" w:rsidRPr="007415F7" w:rsidRDefault="00EA20E4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4</w:t>
      </w:r>
      <w:r w:rsidR="009121C8" w:rsidRPr="007415F7">
        <w:rPr>
          <w:rFonts w:ascii="Times New Roman" w:hAnsi="Times New Roman" w:cs="Times New Roman"/>
          <w:sz w:val="27"/>
          <w:szCs w:val="27"/>
        </w:rPr>
        <w:t>.3. Иные положения: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7415F7"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9121C8" w:rsidRPr="007415F7">
        <w:rPr>
          <w:rFonts w:ascii="Times New Roman" w:hAnsi="Times New Roman" w:cs="Times New Roman"/>
          <w:sz w:val="27"/>
          <w:szCs w:val="27"/>
        </w:rPr>
        <w:t>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6</w:t>
      </w:r>
      <w:r w:rsidR="009121C8" w:rsidRPr="007415F7">
        <w:rPr>
          <w:rFonts w:ascii="Times New Roman" w:hAnsi="Times New Roman" w:cs="Times New Roman"/>
          <w:sz w:val="27"/>
          <w:szCs w:val="27"/>
        </w:rPr>
        <w:t xml:space="preserve">. Какие риски и негативные последствия, не указанные Вами выше, могут возникнуть в </w:t>
      </w:r>
      <w:proofErr w:type="gramStart"/>
      <w:r w:rsidR="009121C8" w:rsidRPr="007415F7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="009121C8" w:rsidRPr="007415F7">
        <w:rPr>
          <w:rFonts w:ascii="Times New Roman" w:hAnsi="Times New Roman" w:cs="Times New Roman"/>
          <w:sz w:val="27"/>
          <w:szCs w:val="27"/>
        </w:rPr>
        <w:t xml:space="preserve"> принятия нормативного акта в предложенной редакции?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7</w:t>
      </w:r>
      <w:r w:rsidR="009121C8" w:rsidRPr="007415F7">
        <w:rPr>
          <w:rFonts w:ascii="Times New Roman" w:hAnsi="Times New Roman" w:cs="Times New Roman"/>
          <w:sz w:val="27"/>
          <w:szCs w:val="27"/>
        </w:rPr>
        <w:t>. Иные недостатки проекта акта, не указанные выше: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8. Имеются ли у Вас предложения по изменению проекта акта? Если да, какие: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A20E4" w:rsidRPr="007415F7" w:rsidTr="00E6462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4" w:rsidRPr="007415F7" w:rsidRDefault="00EA20E4" w:rsidP="00E64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A20E4" w:rsidRPr="007415F7" w:rsidRDefault="00EA20E4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EA20E4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9</w:t>
      </w:r>
      <w:r w:rsidR="009121C8" w:rsidRPr="007415F7">
        <w:rPr>
          <w:rFonts w:ascii="Times New Roman" w:hAnsi="Times New Roman" w:cs="Times New Roman"/>
          <w:sz w:val="27"/>
          <w:szCs w:val="27"/>
        </w:rPr>
        <w:t>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 Известны ли Вам способы регулирования, альтернативные содержанию проекта акта?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Если да, ответьте также на вопросы 1</w:t>
      </w:r>
      <w:r w:rsidR="007415F7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.1 - 1</w:t>
      </w:r>
      <w:r w:rsidR="007415F7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.2.</w:t>
      </w:r>
    </w:p>
    <w:p w:rsidR="009121C8" w:rsidRPr="007415F7" w:rsidRDefault="009121C8" w:rsidP="007415F7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 xml:space="preserve">.1. Насколько верно, на Ваш взгляд, в </w:t>
      </w:r>
      <w:r w:rsidR="00EA20E4" w:rsidRPr="007415F7">
        <w:rPr>
          <w:rFonts w:ascii="Times New Roman" w:hAnsi="Times New Roman" w:cs="Times New Roman"/>
          <w:sz w:val="27"/>
          <w:szCs w:val="27"/>
        </w:rPr>
        <w:t>таблице 1 сводного отчета сформулированы проблемы</w:t>
      </w:r>
      <w:r w:rsidRPr="007415F7">
        <w:rPr>
          <w:rFonts w:ascii="Times New Roman" w:hAnsi="Times New Roman" w:cs="Times New Roman"/>
          <w:sz w:val="27"/>
          <w:szCs w:val="27"/>
        </w:rPr>
        <w:t>, для решения которой р</w:t>
      </w:r>
      <w:r w:rsidR="00EA20E4" w:rsidRPr="007415F7">
        <w:rPr>
          <w:rFonts w:ascii="Times New Roman" w:hAnsi="Times New Roman" w:cs="Times New Roman"/>
          <w:sz w:val="27"/>
          <w:szCs w:val="27"/>
        </w:rPr>
        <w:t>азработан проект акта? Актуальны</w:t>
      </w:r>
      <w:r w:rsidRPr="007415F7">
        <w:rPr>
          <w:rFonts w:ascii="Times New Roman" w:hAnsi="Times New Roman" w:cs="Times New Roman"/>
          <w:sz w:val="27"/>
          <w:szCs w:val="27"/>
        </w:rPr>
        <w:t xml:space="preserve"> ли так</w:t>
      </w:r>
      <w:r w:rsidR="00EA20E4" w:rsidRPr="007415F7">
        <w:rPr>
          <w:rFonts w:ascii="Times New Roman" w:hAnsi="Times New Roman" w:cs="Times New Roman"/>
          <w:sz w:val="27"/>
          <w:szCs w:val="27"/>
        </w:rPr>
        <w:t>ие</w:t>
      </w:r>
      <w:r w:rsidRPr="007415F7">
        <w:rPr>
          <w:rFonts w:ascii="Times New Roman" w:hAnsi="Times New Roman" w:cs="Times New Roman"/>
          <w:sz w:val="27"/>
          <w:szCs w:val="27"/>
        </w:rPr>
        <w:t xml:space="preserve"> проблем</w:t>
      </w:r>
      <w:r w:rsidR="00EA20E4" w:rsidRPr="007415F7">
        <w:rPr>
          <w:rFonts w:ascii="Times New Roman" w:hAnsi="Times New Roman" w:cs="Times New Roman"/>
          <w:sz w:val="27"/>
          <w:szCs w:val="27"/>
        </w:rPr>
        <w:t>ы</w:t>
      </w:r>
      <w:r w:rsidRPr="007415F7">
        <w:rPr>
          <w:rFonts w:ascii="Times New Roman" w:hAnsi="Times New Roman" w:cs="Times New Roman"/>
          <w:sz w:val="27"/>
          <w:szCs w:val="27"/>
        </w:rPr>
        <w:t>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1C8" w:rsidRPr="007415F7" w:rsidRDefault="009121C8" w:rsidP="007415F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415F7">
        <w:rPr>
          <w:rFonts w:ascii="Times New Roman" w:hAnsi="Times New Roman" w:cs="Times New Roman"/>
          <w:sz w:val="27"/>
          <w:szCs w:val="27"/>
        </w:rPr>
        <w:t>1</w:t>
      </w:r>
      <w:r w:rsidR="00EA20E4" w:rsidRPr="007415F7">
        <w:rPr>
          <w:rFonts w:ascii="Times New Roman" w:hAnsi="Times New Roman" w:cs="Times New Roman"/>
          <w:sz w:val="27"/>
          <w:szCs w:val="27"/>
        </w:rPr>
        <w:t>0</w:t>
      </w:r>
      <w:r w:rsidRPr="007415F7">
        <w:rPr>
          <w:rFonts w:ascii="Times New Roman" w:hAnsi="Times New Roman" w:cs="Times New Roman"/>
          <w:sz w:val="27"/>
          <w:szCs w:val="27"/>
        </w:rPr>
        <w:t>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7415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7415F7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415F7" w:rsidRDefault="007415F7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E44CB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121C8" w:rsidRPr="00EA20E4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EA20E4">
        <w:rPr>
          <w:rFonts w:ascii="Times New Roman" w:hAnsi="Times New Roman" w:cs="Times New Roman"/>
          <w:sz w:val="20"/>
          <w:szCs w:val="24"/>
        </w:rPr>
        <w:t>&lt;</w:t>
      </w:r>
      <w:r w:rsidR="004E44CB" w:rsidRPr="00EA20E4">
        <w:rPr>
          <w:rFonts w:ascii="Times New Roman" w:hAnsi="Times New Roman" w:cs="Times New Roman"/>
          <w:sz w:val="20"/>
          <w:szCs w:val="24"/>
        </w:rPr>
        <w:t>*</w:t>
      </w:r>
      <w:r w:rsidRPr="00EA20E4">
        <w:rPr>
          <w:rFonts w:ascii="Times New Roman" w:hAnsi="Times New Roman" w:cs="Times New Roman"/>
          <w:sz w:val="20"/>
          <w:szCs w:val="24"/>
        </w:rPr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9121C8" w:rsidRPr="00EA20E4" w:rsidRDefault="004E44CB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EA20E4">
        <w:rPr>
          <w:rFonts w:ascii="Times New Roman" w:hAnsi="Times New Roman" w:cs="Times New Roman"/>
          <w:sz w:val="20"/>
          <w:szCs w:val="24"/>
        </w:rPr>
        <w:t>&lt;**</w:t>
      </w:r>
      <w:r w:rsidR="009121C8" w:rsidRPr="00EA20E4">
        <w:rPr>
          <w:rFonts w:ascii="Times New Roman" w:hAnsi="Times New Roman" w:cs="Times New Roman"/>
          <w:sz w:val="20"/>
          <w:szCs w:val="24"/>
        </w:rPr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16463A" w:rsidRPr="004E44CB" w:rsidRDefault="007415F7">
      <w:pPr>
        <w:rPr>
          <w:rFonts w:ascii="Times New Roman" w:hAnsi="Times New Roman" w:cs="Times New Roman"/>
          <w:sz w:val="24"/>
          <w:szCs w:val="24"/>
        </w:rPr>
      </w:pPr>
    </w:p>
    <w:sectPr w:rsidR="0016463A" w:rsidRPr="004E44CB" w:rsidSect="00EA20E4">
      <w:pgSz w:w="11905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C8"/>
    <w:rsid w:val="00007561"/>
    <w:rsid w:val="000F4BAD"/>
    <w:rsid w:val="004E44CB"/>
    <w:rsid w:val="007415F7"/>
    <w:rsid w:val="009121C8"/>
    <w:rsid w:val="00B835DA"/>
    <w:rsid w:val="00CB4AC2"/>
    <w:rsid w:val="00DA3A1A"/>
    <w:rsid w:val="00E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.nso.ru/lawandnpa/2dc724b7-36e8-4853-8ef7-b35894459a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u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139AE7-F805-45AD-86C8-58773204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2020-07-03T13:09:00Z</dcterms:created>
  <dcterms:modified xsi:type="dcterms:W3CDTF">2020-07-03T13:09:00Z</dcterms:modified>
</cp:coreProperties>
</file>