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23" w:rsidRPr="00E9713E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Бланк опросного листа</w:t>
      </w:r>
    </w:p>
    <w:p w:rsidR="00FD4323" w:rsidRDefault="00FD4323" w:rsidP="00FD43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 по проекту</w:t>
      </w:r>
    </w:p>
    <w:p w:rsidR="00FD4323" w:rsidRDefault="00FD4323" w:rsidP="00FD43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4323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FD43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4323">
        <w:rPr>
          <w:sz w:val="28"/>
          <w:szCs w:val="28"/>
        </w:rPr>
        <w:t>Об установлении перечня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 на территории Новосибирской области»</w:t>
      </w:r>
    </w:p>
    <w:p w:rsidR="00FD4323" w:rsidRPr="00E9713E" w:rsidRDefault="00FD4323" w:rsidP="00FD432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FD4323" w:rsidRPr="003E7249" w:rsidRDefault="00FD4323" w:rsidP="00FD4323">
      <w:pPr>
        <w:spacing w:after="200" w:line="276" w:lineRule="auto"/>
        <w:ind w:firstLine="708"/>
        <w:jc w:val="both"/>
      </w:pPr>
      <w:r w:rsidRPr="003E7249">
        <w:t>Пожалуйста, заполните и направьте данный бланк по электронной почте на адрес (</w:t>
      </w:r>
      <w:r w:rsidRPr="005A3517">
        <w:rPr>
          <w:i/>
        </w:rPr>
        <w:t>адрес электронной почты ответственного сотрудника</w:t>
      </w:r>
      <w:r w:rsidRPr="003E7249">
        <w:t>) не позднее (</w:t>
      </w:r>
      <w:r w:rsidR="004D3714">
        <w:t>10.09.2019</w:t>
      </w:r>
      <w:bookmarkStart w:id="0" w:name="_GoBack"/>
      <w:bookmarkEnd w:id="0"/>
      <w:r w:rsidRPr="005A3517">
        <w:rPr>
          <w:i/>
        </w:rPr>
        <w:t>, включительно</w:t>
      </w:r>
      <w:r w:rsidRPr="003E7249">
        <w:t>). Разработчик проекта акта не будет иметь возможность проанализировать позиции, направленные ему после указанного срока.</w:t>
      </w:r>
    </w:p>
    <w:p w:rsidR="00FD4323" w:rsidRPr="007504AD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Дорожная деятельность</w:t>
            </w:r>
          </w:p>
        </w:tc>
      </w:tr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FD4323" w:rsidRPr="007504AD" w:rsidRDefault="00FD4323" w:rsidP="00FD43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4323">
              <w:rPr>
                <w:sz w:val="28"/>
                <w:szCs w:val="28"/>
              </w:rPr>
              <w:t xml:space="preserve">  приказ Минтранса Новосибирской области «Об установлении перечня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 на территории Новосибирской области»</w:t>
            </w:r>
          </w:p>
        </w:tc>
      </w:tr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4AD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Минтранс Новосибирской области</w:t>
            </w:r>
          </w:p>
        </w:tc>
      </w:tr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015">
              <w:rPr>
                <w:sz w:val="28"/>
                <w:szCs w:val="28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</w:t>
            </w:r>
            <w:r>
              <w:rPr>
                <w:rStyle w:val="a6"/>
                <w:sz w:val="28"/>
                <w:szCs w:val="28"/>
              </w:rPr>
              <w:footnoteReference w:id="1"/>
            </w:r>
          </w:p>
        </w:tc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D4323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4323" w:rsidRPr="006450B8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lastRenderedPageBreak/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0"/>
        <w:gridCol w:w="4615"/>
      </w:tblGrid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center"/>
            </w:pPr>
          </w:p>
        </w:tc>
      </w:tr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center"/>
            </w:pPr>
          </w:p>
        </w:tc>
      </w:tr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both"/>
            </w:pPr>
            <w:r w:rsidRPr="007504AD">
              <w:rPr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center"/>
            </w:pPr>
          </w:p>
        </w:tc>
      </w:tr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center"/>
            </w:pPr>
          </w:p>
        </w:tc>
      </w:tr>
      <w:tr w:rsidR="00FD4323" w:rsidRPr="007504AD" w:rsidTr="00286854"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504AD"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927" w:type="dxa"/>
          </w:tcPr>
          <w:p w:rsidR="00FD4323" w:rsidRPr="007504AD" w:rsidRDefault="00FD4323" w:rsidP="0028685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D4323" w:rsidRPr="0097593A" w:rsidRDefault="00FD4323" w:rsidP="00FD4323">
      <w:pPr>
        <w:autoSpaceDE w:val="0"/>
        <w:autoSpaceDN w:val="0"/>
        <w:adjustRightInd w:val="0"/>
        <w:rPr>
          <w:sz w:val="28"/>
          <w:szCs w:val="28"/>
        </w:rPr>
      </w:pPr>
    </w:p>
    <w:p w:rsidR="00FD4323" w:rsidRPr="00E9713E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римерный п</w:t>
      </w:r>
      <w:r w:rsidRPr="00E9713E">
        <w:rPr>
          <w:b/>
          <w:sz w:val="28"/>
          <w:szCs w:val="28"/>
        </w:rPr>
        <w:t>еречень вопросов,</w:t>
      </w:r>
    </w:p>
    <w:p w:rsidR="00FD4323" w:rsidRDefault="00FD4323" w:rsidP="00FD43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FD4323" w:rsidRPr="00E9713E" w:rsidRDefault="00FD4323" w:rsidP="00FD432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Если нет, пропустите вопросы 1.1–1.5.</w:t>
      </w: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1.4. Если имеющегося </w:t>
      </w:r>
      <w:r w:rsidRPr="001B67CC">
        <w:rPr>
          <w:lang w:eastAsia="en-US"/>
        </w:rPr>
        <w:t>имущества</w:t>
      </w:r>
      <w:r>
        <w:rPr>
          <w:lang w:eastAsia="en-US"/>
        </w:rPr>
        <w:t xml:space="preserve">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Pr="001E1190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</w:t>
      </w:r>
      <w:r w:rsidRPr="001E1190">
        <w:rPr>
          <w:lang w:eastAsia="en-US"/>
        </w:rPr>
        <w:t>?</w:t>
      </w:r>
      <w:r w:rsidRPr="001E1190">
        <w:rPr>
          <w:rStyle w:val="a6"/>
          <w:lang w:eastAsia="en-US"/>
        </w:rPr>
        <w:footnoteReference w:id="2"/>
      </w:r>
      <w:r w:rsidRPr="001E1190">
        <w:rPr>
          <w:rStyle w:val="a6"/>
          <w:lang w:eastAsia="en-US"/>
        </w:rPr>
        <w:t xml:space="preserve"> </w:t>
      </w:r>
    </w:p>
    <w:p w:rsidR="00FD4323" w:rsidRDefault="00FD4323" w:rsidP="00FD4323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В частности</w:t>
      </w:r>
      <w:proofErr w:type="gramEnd"/>
      <w:r>
        <w:rPr>
          <w:lang w:eastAsia="en-US"/>
        </w:rPr>
        <w:t>:</w:t>
      </w:r>
    </w:p>
    <w:p w:rsidR="00FD4323" w:rsidRPr="00E67817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3.1. </w:t>
      </w:r>
      <w:r w:rsidRPr="00E67817">
        <w:rPr>
          <w:lang w:eastAsia="en-US"/>
        </w:rPr>
        <w:t>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3.3. Сформулированы таким образом, что их можно истолковать</w:t>
      </w:r>
      <w:r w:rsidRPr="00FF31F2">
        <w:rPr>
          <w:lang w:eastAsia="en-US"/>
        </w:rPr>
        <w:t xml:space="preserve"> </w:t>
      </w:r>
      <w:r>
        <w:rPr>
          <w:lang w:eastAsia="en-US"/>
        </w:rPr>
        <w:t>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Pr="003B7484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 Содержит ли</w:t>
      </w:r>
      <w:r w:rsidRPr="00E9713E">
        <w:rPr>
          <w:lang w:eastAsia="en-US"/>
        </w:rPr>
        <w:t xml:space="preserve"> проект акта положения, которые могут отрицательно воздействовать на состояние конкуренции в Новосибирской </w:t>
      </w:r>
      <w:r w:rsidRPr="003B7484">
        <w:rPr>
          <w:lang w:eastAsia="en-US"/>
        </w:rPr>
        <w:t>области?</w:t>
      </w:r>
      <w:r w:rsidRPr="003B7484">
        <w:rPr>
          <w:rStyle w:val="a6"/>
          <w:lang w:eastAsia="en-US"/>
        </w:rPr>
        <w:t xml:space="preserve"> </w:t>
      </w:r>
      <w:r w:rsidRPr="003B7484">
        <w:rPr>
          <w:rStyle w:val="a6"/>
          <w:lang w:eastAsia="en-US"/>
        </w:rPr>
        <w:footnoteReference w:id="3"/>
      </w:r>
    </w:p>
    <w:p w:rsidR="00FD4323" w:rsidRPr="003B7484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3B7484">
        <w:rPr>
          <w:lang w:eastAsia="en-US"/>
        </w:rPr>
        <w:t>В частности</w:t>
      </w:r>
      <w:proofErr w:type="gramEnd"/>
      <w:r w:rsidRPr="003B7484">
        <w:rPr>
          <w:lang w:eastAsia="en-US"/>
        </w:rPr>
        <w:t>:</w:t>
      </w:r>
    </w:p>
    <w:p w:rsidR="00FD4323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Pr="00275F88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8. </w:t>
      </w:r>
      <w:r w:rsidRPr="00E9713E">
        <w:rPr>
          <w:lang w:eastAsia="en-US"/>
        </w:rPr>
        <w:t xml:space="preserve">Какие, на Ваш взгляд, могут возникнуть проблемы и трудности с контролем соблюдения требований и </w:t>
      </w:r>
      <w:r>
        <w:rPr>
          <w:lang w:eastAsia="en-US"/>
        </w:rPr>
        <w:t>обязанностей</w:t>
      </w:r>
      <w:r w:rsidRPr="00E9713E">
        <w:rPr>
          <w:lang w:eastAsia="en-US"/>
        </w:rPr>
        <w:t xml:space="preserve">, </w:t>
      </w:r>
      <w:r>
        <w:rPr>
          <w:lang w:eastAsia="en-US"/>
        </w:rPr>
        <w:t>содержащихся в проекте акта</w:t>
      </w:r>
      <w:r w:rsidRPr="00E9713E">
        <w:rPr>
          <w:lang w:eastAsia="en-US"/>
        </w:rPr>
        <w:t>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11. </w:t>
      </w:r>
      <w:r w:rsidRPr="00E9713E">
        <w:rPr>
          <w:lang w:eastAsia="en-US"/>
        </w:rPr>
        <w:t>Требуется ли</w:t>
      </w:r>
      <w:r>
        <w:rPr>
          <w:lang w:eastAsia="en-US"/>
        </w:rPr>
        <w:t>, на Ваш взгляд,</w:t>
      </w:r>
      <w:r w:rsidRPr="00E9713E">
        <w:rPr>
          <w:lang w:eastAsia="en-US"/>
        </w:rPr>
        <w:t xml:space="preserve"> переходный период для вступления в силу предлагаемого регулирования</w:t>
      </w:r>
      <w:r>
        <w:rPr>
          <w:lang w:eastAsia="en-US"/>
        </w:rPr>
        <w:t>?</w:t>
      </w:r>
      <w:r w:rsidRPr="00E9713E">
        <w:rPr>
          <w:lang w:eastAsia="en-US"/>
        </w:rPr>
        <w:t xml:space="preserve"> </w:t>
      </w:r>
      <w:r>
        <w:rPr>
          <w:lang w:eastAsia="en-US"/>
        </w:rPr>
        <w:t>Е</w:t>
      </w:r>
      <w:r w:rsidRPr="00E9713E">
        <w:rPr>
          <w:lang w:eastAsia="en-US"/>
        </w:rPr>
        <w:t xml:space="preserve">сли да, какова </w:t>
      </w:r>
      <w:r>
        <w:rPr>
          <w:lang w:eastAsia="en-US"/>
        </w:rPr>
        <w:t xml:space="preserve">должна быть </w:t>
      </w:r>
      <w:r w:rsidRPr="00E9713E">
        <w:rPr>
          <w:lang w:eastAsia="en-US"/>
        </w:rPr>
        <w:t>его продолжительность</w:t>
      </w:r>
      <w:r>
        <w:rPr>
          <w:lang w:eastAsia="en-US"/>
        </w:rPr>
        <w:t>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FD4323" w:rsidRDefault="00FD4323" w:rsidP="00FD4323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12. </w:t>
      </w:r>
      <w:r w:rsidRPr="00E9713E">
        <w:rPr>
          <w:lang w:eastAsia="en-US"/>
        </w:rPr>
        <w:t>В случае если проектом акта предполагается внесение изменений в действующий нормативный правовой акт, есть ли в н</w:t>
      </w:r>
      <w:r>
        <w:rPr>
          <w:lang w:eastAsia="en-US"/>
        </w:rPr>
        <w:t>е</w:t>
      </w:r>
      <w:r w:rsidRPr="00E9713E">
        <w:rPr>
          <w:lang w:eastAsia="en-US"/>
        </w:rPr>
        <w:t>м (его применении) проблемы, не затрагиваемые и не решаемые проектом акта? Если есть, укажите их</w:t>
      </w:r>
      <w:r>
        <w:rPr>
          <w:lang w:eastAsia="en-US"/>
        </w:rPr>
        <w:t>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FD4323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Если да, ответьте также на вопросы 13.1–13.2.</w:t>
      </w:r>
    </w:p>
    <w:p w:rsidR="00FD4323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13.1. Насколько верно, на Ваш </w:t>
      </w:r>
      <w:r w:rsidRPr="0025629E">
        <w:rPr>
          <w:lang w:eastAsia="en-US"/>
        </w:rPr>
        <w:t>взгляд, в п. 1.1 сводного отчета сформулирована</w:t>
      </w:r>
      <w:r>
        <w:rPr>
          <w:lang w:eastAsia="en-US"/>
        </w:rPr>
        <w:t xml:space="preserve">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Pr="00E9713E" w:rsidRDefault="00FD4323" w:rsidP="00FD432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13.2</w:t>
      </w:r>
      <w:r w:rsidRPr="00E9713E">
        <w:rPr>
          <w:lang w:eastAsia="en-US"/>
        </w:rPr>
        <w:t>. </w:t>
      </w:r>
      <w:r>
        <w:rPr>
          <w:lang w:eastAsia="en-US"/>
        </w:rPr>
        <w:t xml:space="preserve">Опишите альтернативные способы регулирования, особенно не предполагающие принятия нормативного акта, </w:t>
      </w:r>
      <w:r w:rsidRPr="00E9713E">
        <w:rPr>
          <w:lang w:eastAsia="en-US"/>
        </w:rPr>
        <w:t>менее затратные</w:t>
      </w:r>
      <w:r>
        <w:rPr>
          <w:lang w:eastAsia="en-US"/>
        </w:rPr>
        <w:t>,</w:t>
      </w:r>
      <w:r w:rsidRPr="00E9713E">
        <w:rPr>
          <w:lang w:eastAsia="en-US"/>
        </w:rPr>
        <w:t xml:space="preserve"> более эффективные</w:t>
      </w:r>
      <w:r>
        <w:rPr>
          <w:lang w:eastAsia="en-US"/>
        </w:rPr>
        <w:t xml:space="preserve">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D4323" w:rsidRPr="00E9713E" w:rsidTr="00286854">
        <w:trPr>
          <w:trHeight w:val="567"/>
        </w:trPr>
        <w:tc>
          <w:tcPr>
            <w:tcW w:w="10103" w:type="dxa"/>
          </w:tcPr>
          <w:p w:rsidR="00FD4323" w:rsidRPr="00E9713E" w:rsidRDefault="00FD4323" w:rsidP="002868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D4323" w:rsidRDefault="00FD4323" w:rsidP="00FD4323">
      <w:pPr>
        <w:ind w:firstLine="709"/>
        <w:jc w:val="both"/>
        <w:rPr>
          <w:lang w:eastAsia="en-US"/>
        </w:rPr>
      </w:pPr>
    </w:p>
    <w:p w:rsidR="00CC32EE" w:rsidRDefault="00CC32EE"/>
    <w:sectPr w:rsidR="00CC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6B" w:rsidRDefault="00DB6E6B" w:rsidP="00FD4323">
      <w:r>
        <w:separator/>
      </w:r>
    </w:p>
  </w:endnote>
  <w:endnote w:type="continuationSeparator" w:id="0">
    <w:p w:rsidR="00DB6E6B" w:rsidRDefault="00DB6E6B" w:rsidP="00FD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6B" w:rsidRDefault="00DB6E6B" w:rsidP="00FD4323">
      <w:r>
        <w:separator/>
      </w:r>
    </w:p>
  </w:footnote>
  <w:footnote w:type="continuationSeparator" w:id="0">
    <w:p w:rsidR="00DB6E6B" w:rsidRDefault="00DB6E6B" w:rsidP="00FD4323">
      <w:r>
        <w:continuationSeparator/>
      </w:r>
    </w:p>
  </w:footnote>
  <w:footnote w:id="1">
    <w:p w:rsidR="00FD4323" w:rsidRDefault="00FD4323" w:rsidP="00FD4323">
      <w:pPr>
        <w:pStyle w:val="a4"/>
      </w:pPr>
      <w:r>
        <w:rPr>
          <w:rStyle w:val="a6"/>
        </w:rPr>
        <w:footnoteRef/>
      </w:r>
      <w:r>
        <w:t xml:space="preserve"> </w:t>
      </w:r>
      <w:r w:rsidRPr="00652015">
        <w:t>1Адрес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</w:t>
      </w:r>
      <w:r>
        <w:t>.</w:t>
      </w:r>
    </w:p>
  </w:footnote>
  <w:footnote w:id="2">
    <w:p w:rsidR="00FD4323" w:rsidRDefault="00FD4323" w:rsidP="00FD4323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3">
    <w:p w:rsidR="00FD4323" w:rsidRDefault="00FD4323" w:rsidP="00FD4323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23"/>
    <w:rsid w:val="00250342"/>
    <w:rsid w:val="004D3714"/>
    <w:rsid w:val="00CC32EE"/>
    <w:rsid w:val="00DB6E6B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BABB"/>
  <w15:chartTrackingRefBased/>
  <w15:docId w15:val="{90640166-37F0-4FCF-92B1-63CCD6F7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FD432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4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FD432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2</cp:revision>
  <dcterms:created xsi:type="dcterms:W3CDTF">2019-08-15T04:17:00Z</dcterms:created>
  <dcterms:modified xsi:type="dcterms:W3CDTF">2019-08-20T05:10:00Z</dcterms:modified>
</cp:coreProperties>
</file>