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F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815B2F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815B2F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652015">
        <w:rPr>
          <w:sz w:val="28"/>
          <w:szCs w:val="22"/>
          <w:lang w:eastAsia="en-US"/>
        </w:rPr>
        <w:t>о проведении публичных консультаций по проекту</w:t>
      </w:r>
      <w:r>
        <w:rPr>
          <w:sz w:val="28"/>
          <w:szCs w:val="22"/>
          <w:lang w:eastAsia="en-US"/>
        </w:rPr>
        <w:t xml:space="preserve"> приказа </w:t>
      </w:r>
      <w:r w:rsidRPr="00815B2F">
        <w:rPr>
          <w:sz w:val="28"/>
          <w:szCs w:val="22"/>
          <w:lang w:eastAsia="en-US"/>
        </w:rPr>
        <w:t>Минтранса Новосибирской области «Об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 на территории Новосибирской области»</w:t>
      </w:r>
      <w:r w:rsidRPr="00652015">
        <w:rPr>
          <w:sz w:val="28"/>
          <w:szCs w:val="22"/>
          <w:lang w:eastAsia="en-US"/>
        </w:rPr>
        <w:t xml:space="preserve">, сводному отчету о проведении </w:t>
      </w:r>
      <w:r w:rsidRPr="00652015">
        <w:rPr>
          <w:sz w:val="28"/>
          <w:szCs w:val="28"/>
          <w:lang w:eastAsia="en-US"/>
        </w:rPr>
        <w:t xml:space="preserve">оценки регулирующего воздействия 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815B2F" w:rsidRPr="00F15426" w:rsidRDefault="00815B2F" w:rsidP="00815B2F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F15426">
        <w:rPr>
          <w:sz w:val="28"/>
          <w:szCs w:val="28"/>
          <w:lang w:eastAsia="en-US"/>
        </w:rPr>
        <w:t xml:space="preserve">Срок проведения публичных консультаций с </w:t>
      </w:r>
      <w:r w:rsidR="00F15426" w:rsidRPr="00F15426">
        <w:rPr>
          <w:sz w:val="28"/>
          <w:szCs w:val="28"/>
          <w:lang w:eastAsia="en-US"/>
        </w:rPr>
        <w:t>21.08.2019</w:t>
      </w:r>
      <w:r w:rsidRPr="00F15426">
        <w:rPr>
          <w:sz w:val="28"/>
          <w:szCs w:val="28"/>
          <w:lang w:eastAsia="en-US"/>
        </w:rPr>
        <w:t xml:space="preserve"> по </w:t>
      </w:r>
      <w:r w:rsidR="00F15426" w:rsidRPr="00F15426">
        <w:rPr>
          <w:sz w:val="28"/>
          <w:szCs w:val="28"/>
          <w:lang w:eastAsia="en-US"/>
        </w:rPr>
        <w:t>10.09.2019 год</w:t>
      </w:r>
      <w:r w:rsidRPr="00F15426">
        <w:rPr>
          <w:sz w:val="28"/>
          <w:szCs w:val="28"/>
          <w:lang w:eastAsia="en-US"/>
        </w:rPr>
        <w:t>.</w:t>
      </w:r>
    </w:p>
    <w:p w:rsidR="00815B2F" w:rsidRPr="00652015" w:rsidRDefault="00815B2F" w:rsidP="00815B2F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Наименование разработчика: </w:t>
      </w:r>
      <w:r>
        <w:rPr>
          <w:sz w:val="28"/>
          <w:szCs w:val="28"/>
          <w:lang w:eastAsia="en-US"/>
        </w:rPr>
        <w:t>Минтранс Новосибирской области</w:t>
      </w:r>
    </w:p>
    <w:p w:rsidR="00815B2F" w:rsidRPr="00652015" w:rsidRDefault="00815B2F" w:rsidP="00815B2F">
      <w:pPr>
        <w:ind w:firstLine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Контактное лицо, телефон: </w:t>
      </w:r>
      <w:r w:rsidRPr="00815B2F">
        <w:rPr>
          <w:sz w:val="28"/>
          <w:szCs w:val="28"/>
          <w:lang w:eastAsia="en-US"/>
        </w:rPr>
        <w:t xml:space="preserve">Хихлов В.А. 238-68-19, </w:t>
      </w:r>
      <w:proofErr w:type="gramStart"/>
      <w:r w:rsidRPr="00815B2F">
        <w:rPr>
          <w:sz w:val="28"/>
          <w:szCs w:val="28"/>
          <w:lang w:eastAsia="en-US"/>
        </w:rPr>
        <w:t>hihlov@nso.ru;  Сокол</w:t>
      </w:r>
      <w:proofErr w:type="gramEnd"/>
      <w:r w:rsidRPr="00815B2F">
        <w:rPr>
          <w:sz w:val="28"/>
          <w:szCs w:val="28"/>
          <w:lang w:eastAsia="en-US"/>
        </w:rPr>
        <w:t xml:space="preserve"> Л.Г. 238-68-05, slg@nso.ru</w:t>
      </w:r>
    </w:p>
    <w:p w:rsidR="00815B2F" w:rsidRPr="00652015" w:rsidRDefault="00815B2F" w:rsidP="00815B2F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815B2F" w:rsidRPr="00652015" w:rsidRDefault="00815B2F" w:rsidP="00815B2F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- адрес почтовый: 630</w:t>
      </w:r>
      <w:r>
        <w:rPr>
          <w:sz w:val="28"/>
          <w:szCs w:val="28"/>
          <w:lang w:eastAsia="en-US"/>
        </w:rPr>
        <w:t>007</w:t>
      </w:r>
      <w:r w:rsidRPr="00652015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проспект,18, офис 361</w:t>
      </w:r>
      <w:r w:rsidRPr="00652015">
        <w:rPr>
          <w:sz w:val="28"/>
          <w:szCs w:val="28"/>
          <w:lang w:eastAsia="en-US"/>
        </w:rPr>
        <w:t>;</w:t>
      </w:r>
    </w:p>
    <w:p w:rsidR="00815B2F" w:rsidRPr="00815B2F" w:rsidRDefault="00815B2F" w:rsidP="00815B2F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>
        <w:rPr>
          <w:sz w:val="28"/>
          <w:szCs w:val="28"/>
          <w:lang w:val="en-US" w:eastAsia="en-US"/>
        </w:rPr>
        <w:t>grma</w:t>
      </w:r>
      <w:proofErr w:type="spellEnd"/>
      <w:r w:rsidRPr="00815B2F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815B2F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</w:p>
    <w:p w:rsidR="00815B2F" w:rsidRPr="00652015" w:rsidRDefault="00815B2F" w:rsidP="00815B2F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15B2F" w:rsidRPr="00815B2F" w:rsidRDefault="00815B2F" w:rsidP="00815B2F">
      <w:pPr>
        <w:ind w:firstLine="397"/>
        <w:jc w:val="both"/>
        <w:rPr>
          <w:color w:val="FF0000"/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</w:t>
      </w:r>
      <w:r w:rsidR="00F15426">
        <w:rPr>
          <w:sz w:val="28"/>
          <w:szCs w:val="28"/>
          <w:lang w:eastAsia="en-US"/>
        </w:rPr>
        <w:t>мости разработки проекта акта)</w:t>
      </w:r>
      <w:bookmarkStart w:id="0" w:name="_GoBack"/>
      <w:bookmarkEnd w:id="0"/>
    </w:p>
    <w:p w:rsidR="00815B2F" w:rsidRPr="00652015" w:rsidRDefault="00815B2F" w:rsidP="00815B2F">
      <w:pPr>
        <w:ind w:firstLine="397"/>
        <w:jc w:val="both"/>
        <w:rPr>
          <w:sz w:val="28"/>
          <w:szCs w:val="28"/>
          <w:lang w:eastAsia="en-US"/>
        </w:rPr>
      </w:pPr>
    </w:p>
    <w:p w:rsidR="00815B2F" w:rsidRPr="00652015" w:rsidRDefault="00815B2F" w:rsidP="00815B2F">
      <w:pPr>
        <w:jc w:val="both"/>
        <w:rPr>
          <w:sz w:val="28"/>
          <w:szCs w:val="28"/>
          <w:lang w:eastAsia="en-US"/>
        </w:rPr>
      </w:pPr>
    </w:p>
    <w:p w:rsidR="00815B2F" w:rsidRPr="00652015" w:rsidRDefault="00815B2F" w:rsidP="00815B2F">
      <w:pPr>
        <w:jc w:val="both"/>
        <w:rPr>
          <w:sz w:val="28"/>
          <w:szCs w:val="28"/>
          <w:lang w:eastAsia="en-US"/>
        </w:rPr>
      </w:pPr>
    </w:p>
    <w:p w:rsidR="00CC32EE" w:rsidRDefault="00CC32EE"/>
    <w:sectPr w:rsidR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F"/>
    <w:rsid w:val="00815B2F"/>
    <w:rsid w:val="00CC32EE"/>
    <w:rsid w:val="00F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1A0"/>
  <w15:chartTrackingRefBased/>
  <w15:docId w15:val="{D1ED3AAD-4DB9-400E-B607-938EC1D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dcterms:created xsi:type="dcterms:W3CDTF">2019-08-15T04:14:00Z</dcterms:created>
  <dcterms:modified xsi:type="dcterms:W3CDTF">2019-08-20T05:11:00Z</dcterms:modified>
</cp:coreProperties>
</file>