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C5A33" w:rsidRPr="00FB380C" w:rsidRDefault="007C5A33" w:rsidP="007C5A3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 xml:space="preserve">БЛАНК </w:t>
      </w:r>
      <w:r w:rsidRPr="00FB380C">
        <w:rPr>
          <w:rFonts w:ascii="Times New Roman" w:hAnsi="Times New Roman"/>
          <w:b/>
          <w:sz w:val="28"/>
          <w:szCs w:val="28"/>
          <w:lang w:eastAsia="ru-RU"/>
        </w:rPr>
        <w:t>ОПРОСН</w:t>
      </w:r>
      <w:r>
        <w:rPr>
          <w:rFonts w:ascii="Times New Roman" w:hAnsi="Times New Roman"/>
          <w:b/>
          <w:sz w:val="28"/>
          <w:szCs w:val="28"/>
          <w:lang w:eastAsia="ru-RU"/>
        </w:rPr>
        <w:t>ОГО</w:t>
      </w:r>
      <w:r w:rsidRPr="00FB380C">
        <w:rPr>
          <w:rFonts w:ascii="Times New Roman" w:hAnsi="Times New Roman"/>
          <w:b/>
          <w:sz w:val="28"/>
          <w:szCs w:val="28"/>
          <w:lang w:eastAsia="ru-RU"/>
        </w:rPr>
        <w:t xml:space="preserve"> ЛИСТ</w:t>
      </w:r>
      <w:r>
        <w:rPr>
          <w:rFonts w:ascii="Times New Roman" w:hAnsi="Times New Roman"/>
          <w:b/>
          <w:sz w:val="28"/>
          <w:szCs w:val="28"/>
          <w:lang w:eastAsia="ru-RU"/>
        </w:rPr>
        <w:t>А</w:t>
      </w:r>
    </w:p>
    <w:p w:rsidR="007C5A33" w:rsidRDefault="007C5A33" w:rsidP="007C5A33">
      <w:pPr>
        <w:pStyle w:val="ConsPlusNormal"/>
        <w:jc w:val="center"/>
        <w:rPr>
          <w:b w:val="0"/>
          <w:sz w:val="27"/>
          <w:szCs w:val="27"/>
        </w:rPr>
      </w:pPr>
      <w:r w:rsidRPr="0093349C">
        <w:rPr>
          <w:b w:val="0"/>
        </w:rPr>
        <w:t xml:space="preserve">для </w:t>
      </w:r>
      <w:r w:rsidRPr="004F53CC">
        <w:rPr>
          <w:b w:val="0"/>
        </w:rPr>
        <w:t xml:space="preserve">проведения </w:t>
      </w:r>
      <w:r w:rsidRPr="00937A7F">
        <w:rPr>
          <w:b w:val="0"/>
        </w:rPr>
        <w:t xml:space="preserve">публичных консультаций по отчету об оценке </w:t>
      </w:r>
      <w:r w:rsidRPr="00937A7F">
        <w:rPr>
          <w:b w:val="0"/>
          <w:sz w:val="27"/>
          <w:szCs w:val="27"/>
        </w:rPr>
        <w:t xml:space="preserve">фактического воздействия </w:t>
      </w:r>
      <w:r>
        <w:rPr>
          <w:b w:val="0"/>
          <w:sz w:val="27"/>
          <w:szCs w:val="27"/>
        </w:rPr>
        <w:t xml:space="preserve">нормативного правового акта </w:t>
      </w:r>
    </w:p>
    <w:p w:rsidR="00F65EF0" w:rsidRDefault="00F65EF0" w:rsidP="0030007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300076" w:rsidRPr="00631786" w:rsidRDefault="00300076" w:rsidP="0030007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631786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Постановление Правительства Новосибирской области </w:t>
      </w:r>
    </w:p>
    <w:p w:rsidR="00300076" w:rsidRPr="00631786" w:rsidRDefault="00300076" w:rsidP="0030007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631786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от 29.08.2017 № 333-п</w:t>
      </w:r>
    </w:p>
    <w:p w:rsidR="00300076" w:rsidRPr="00631786" w:rsidRDefault="00300076" w:rsidP="0030007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631786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«О внесении изменения в постановление Правительства Новосибирской области от 23.04.2012 № 212-п</w:t>
      </w:r>
      <w:r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»</w:t>
      </w:r>
    </w:p>
    <w:p w:rsidR="007C5A33" w:rsidRPr="007C5A33" w:rsidRDefault="007C5A33" w:rsidP="007C5A33">
      <w:pPr>
        <w:pStyle w:val="ConsPlusNormal"/>
        <w:jc w:val="center"/>
      </w:pPr>
    </w:p>
    <w:p w:rsidR="007C5A33" w:rsidRDefault="007C5A33" w:rsidP="007C5A33">
      <w:pPr>
        <w:ind w:firstLine="708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Просим Вас</w:t>
      </w:r>
      <w:r w:rsidRPr="00465724">
        <w:rPr>
          <w:rFonts w:ascii="Times New Roman" w:hAnsi="Times New Roman"/>
          <w:sz w:val="24"/>
          <w:szCs w:val="24"/>
          <w:lang w:eastAsia="ru-RU"/>
        </w:rPr>
        <w:t xml:space="preserve"> заполнит</w:t>
      </w:r>
      <w:r>
        <w:rPr>
          <w:rFonts w:ascii="Times New Roman" w:hAnsi="Times New Roman"/>
          <w:sz w:val="24"/>
          <w:szCs w:val="24"/>
          <w:lang w:eastAsia="ru-RU"/>
        </w:rPr>
        <w:t>ь</w:t>
      </w:r>
      <w:r w:rsidRPr="00465724">
        <w:rPr>
          <w:rFonts w:ascii="Times New Roman" w:hAnsi="Times New Roman"/>
          <w:sz w:val="24"/>
          <w:szCs w:val="24"/>
          <w:lang w:eastAsia="ru-RU"/>
        </w:rPr>
        <w:t xml:space="preserve"> и направ</w:t>
      </w:r>
      <w:r>
        <w:rPr>
          <w:rFonts w:ascii="Times New Roman" w:hAnsi="Times New Roman"/>
          <w:sz w:val="24"/>
          <w:szCs w:val="24"/>
          <w:lang w:eastAsia="ru-RU"/>
        </w:rPr>
        <w:t>ить</w:t>
      </w:r>
      <w:r w:rsidRPr="00465724">
        <w:rPr>
          <w:rFonts w:ascii="Times New Roman" w:hAnsi="Times New Roman"/>
          <w:sz w:val="24"/>
          <w:szCs w:val="24"/>
          <w:lang w:eastAsia="ru-RU"/>
        </w:rPr>
        <w:t xml:space="preserve"> данный бланк по электронной почте на адрес (</w:t>
      </w:r>
      <w:hyperlink r:id="rId4" w:history="1">
        <w:r w:rsidR="00300076" w:rsidRPr="00262FF2">
          <w:rPr>
            <w:rStyle w:val="a3"/>
            <w:rFonts w:ascii="Times New Roman" w:hAnsi="Times New Roman" w:cs="Times New Roman"/>
            <w:sz w:val="28"/>
            <w:szCs w:val="28"/>
          </w:rPr>
          <w:t>vros@nso.ru</w:t>
        </w:r>
      </w:hyperlink>
      <w:r w:rsidR="00300076" w:rsidRPr="00262FF2">
        <w:rPr>
          <w:rFonts w:ascii="Times New Roman" w:hAnsi="Times New Roman" w:cs="Times New Roman"/>
          <w:sz w:val="28"/>
          <w:szCs w:val="28"/>
        </w:rPr>
        <w:t xml:space="preserve">, </w:t>
      </w:r>
      <w:hyperlink r:id="rId5" w:history="1">
        <w:r w:rsidR="00300076" w:rsidRPr="00262FF2">
          <w:rPr>
            <w:rStyle w:val="a3"/>
            <w:rFonts w:ascii="Times New Roman" w:hAnsi="Times New Roman" w:cs="Times New Roman"/>
            <w:sz w:val="28"/>
            <w:szCs w:val="28"/>
          </w:rPr>
          <w:t>daan@nso.ru</w:t>
        </w:r>
      </w:hyperlink>
      <w:r w:rsidRPr="00465724">
        <w:rPr>
          <w:rFonts w:ascii="Times New Roman" w:hAnsi="Times New Roman"/>
          <w:sz w:val="24"/>
          <w:szCs w:val="24"/>
          <w:lang w:eastAsia="ru-RU"/>
        </w:rPr>
        <w:t>) не позднее (</w:t>
      </w:r>
      <w:r w:rsidR="00FC643C">
        <w:rPr>
          <w:rFonts w:ascii="Times New Roman" w:hAnsi="Times New Roman"/>
          <w:b/>
          <w:i/>
          <w:sz w:val="24"/>
          <w:szCs w:val="24"/>
          <w:lang w:eastAsia="ru-RU"/>
        </w:rPr>
        <w:t>16</w:t>
      </w:r>
      <w:bookmarkStart w:id="0" w:name="_GoBack"/>
      <w:bookmarkEnd w:id="0"/>
      <w:r w:rsidR="009466DD" w:rsidRPr="00300076">
        <w:rPr>
          <w:rFonts w:ascii="Times New Roman" w:hAnsi="Times New Roman"/>
          <w:b/>
          <w:i/>
          <w:sz w:val="24"/>
          <w:szCs w:val="24"/>
          <w:lang w:eastAsia="ru-RU"/>
        </w:rPr>
        <w:t>.</w:t>
      </w:r>
      <w:r w:rsidR="00300076" w:rsidRPr="00300076">
        <w:rPr>
          <w:rFonts w:ascii="Times New Roman" w:hAnsi="Times New Roman"/>
          <w:b/>
          <w:i/>
          <w:sz w:val="24"/>
          <w:szCs w:val="24"/>
          <w:lang w:eastAsia="ru-RU"/>
        </w:rPr>
        <w:t>04.2020</w:t>
      </w:r>
      <w:r w:rsidR="009466DD" w:rsidRPr="00300076">
        <w:rPr>
          <w:rFonts w:ascii="Times New Roman" w:hAnsi="Times New Roman"/>
          <w:b/>
          <w:i/>
          <w:sz w:val="24"/>
          <w:szCs w:val="24"/>
          <w:lang w:eastAsia="ru-RU"/>
        </w:rPr>
        <w:t xml:space="preserve"> года</w:t>
      </w:r>
      <w:r w:rsidRPr="00300076">
        <w:rPr>
          <w:rFonts w:ascii="Times New Roman" w:hAnsi="Times New Roman"/>
          <w:b/>
          <w:i/>
          <w:sz w:val="24"/>
          <w:szCs w:val="24"/>
          <w:lang w:eastAsia="ru-RU"/>
        </w:rPr>
        <w:t>, включительно</w:t>
      </w:r>
      <w:r w:rsidRPr="00465724">
        <w:rPr>
          <w:rFonts w:ascii="Times New Roman" w:hAnsi="Times New Roman"/>
          <w:sz w:val="24"/>
          <w:szCs w:val="24"/>
          <w:lang w:eastAsia="ru-RU"/>
        </w:rPr>
        <w:t xml:space="preserve">). </w:t>
      </w:r>
      <w:r>
        <w:rPr>
          <w:rFonts w:ascii="Times New Roman" w:hAnsi="Times New Roman"/>
          <w:sz w:val="24"/>
          <w:szCs w:val="24"/>
          <w:lang w:eastAsia="ru-RU"/>
        </w:rPr>
        <w:t>Опросные листы, направленные после указанного срока, не подлежат рассмотрению.</w:t>
      </w:r>
    </w:p>
    <w:p w:rsidR="007C5A33" w:rsidRPr="00465724" w:rsidRDefault="007C5A33" w:rsidP="007C5A3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465724">
        <w:rPr>
          <w:rFonts w:ascii="Times New Roman" w:hAnsi="Times New Roman"/>
          <w:b/>
          <w:sz w:val="28"/>
          <w:szCs w:val="28"/>
          <w:lang w:eastAsia="ru-RU"/>
        </w:rPr>
        <w:t>Контактная информация об участнике публичных консультаций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30"/>
        <w:gridCol w:w="4615"/>
      </w:tblGrid>
      <w:tr w:rsidR="007C5A33" w:rsidRPr="00465724" w:rsidTr="00976884">
        <w:tc>
          <w:tcPr>
            <w:tcW w:w="4927" w:type="dxa"/>
            <w:shd w:val="clear" w:color="auto" w:fill="auto"/>
          </w:tcPr>
          <w:p w:rsidR="007C5A33" w:rsidRPr="00465724" w:rsidRDefault="007C5A33" w:rsidP="0097688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65724">
              <w:rPr>
                <w:rFonts w:ascii="Times New Roman" w:hAnsi="Times New Roman"/>
                <w:sz w:val="28"/>
                <w:szCs w:val="28"/>
              </w:rPr>
              <w:t xml:space="preserve">Наименование </w:t>
            </w:r>
          </w:p>
        </w:tc>
        <w:tc>
          <w:tcPr>
            <w:tcW w:w="4927" w:type="dxa"/>
            <w:shd w:val="clear" w:color="auto" w:fill="auto"/>
          </w:tcPr>
          <w:p w:rsidR="007C5A33" w:rsidRPr="007C5A33" w:rsidRDefault="007C5A33" w:rsidP="009768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</w:p>
        </w:tc>
      </w:tr>
      <w:tr w:rsidR="007C5A33" w:rsidRPr="00465724" w:rsidTr="00976884">
        <w:tc>
          <w:tcPr>
            <w:tcW w:w="4927" w:type="dxa"/>
            <w:shd w:val="clear" w:color="auto" w:fill="auto"/>
          </w:tcPr>
          <w:p w:rsidR="007C5A33" w:rsidRPr="00465724" w:rsidRDefault="007C5A33" w:rsidP="0097688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65724">
              <w:rPr>
                <w:rFonts w:ascii="Times New Roman" w:hAnsi="Times New Roman"/>
                <w:sz w:val="28"/>
                <w:szCs w:val="28"/>
              </w:rPr>
              <w:t xml:space="preserve">Сфера деятельности </w:t>
            </w:r>
          </w:p>
        </w:tc>
        <w:tc>
          <w:tcPr>
            <w:tcW w:w="4927" w:type="dxa"/>
            <w:shd w:val="clear" w:color="auto" w:fill="auto"/>
          </w:tcPr>
          <w:p w:rsidR="007C5A33" w:rsidRPr="00465724" w:rsidRDefault="007C5A33" w:rsidP="009768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7C5A33" w:rsidRPr="00465724" w:rsidTr="00976884">
        <w:tc>
          <w:tcPr>
            <w:tcW w:w="4927" w:type="dxa"/>
            <w:shd w:val="clear" w:color="auto" w:fill="auto"/>
          </w:tcPr>
          <w:p w:rsidR="007C5A33" w:rsidRPr="00465724" w:rsidRDefault="007C5A33" w:rsidP="0097688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65724">
              <w:rPr>
                <w:rFonts w:ascii="Times New Roman" w:hAnsi="Times New Roman"/>
                <w:sz w:val="28"/>
                <w:szCs w:val="28"/>
              </w:rPr>
              <w:t>ФИО контактного лица</w:t>
            </w:r>
          </w:p>
        </w:tc>
        <w:tc>
          <w:tcPr>
            <w:tcW w:w="4927" w:type="dxa"/>
            <w:shd w:val="clear" w:color="auto" w:fill="auto"/>
          </w:tcPr>
          <w:p w:rsidR="007C5A33" w:rsidRPr="00465724" w:rsidRDefault="007C5A33" w:rsidP="009768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7C5A33" w:rsidRPr="00465724" w:rsidTr="00976884">
        <w:tc>
          <w:tcPr>
            <w:tcW w:w="4927" w:type="dxa"/>
            <w:shd w:val="clear" w:color="auto" w:fill="auto"/>
          </w:tcPr>
          <w:p w:rsidR="007C5A33" w:rsidRPr="00465724" w:rsidRDefault="007C5A33" w:rsidP="0097688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65724">
              <w:rPr>
                <w:rFonts w:ascii="Times New Roman" w:hAnsi="Times New Roman"/>
                <w:sz w:val="28"/>
                <w:szCs w:val="28"/>
              </w:rPr>
              <w:t>Номер контактного телефона</w:t>
            </w:r>
          </w:p>
        </w:tc>
        <w:tc>
          <w:tcPr>
            <w:tcW w:w="4927" w:type="dxa"/>
            <w:shd w:val="clear" w:color="auto" w:fill="auto"/>
          </w:tcPr>
          <w:p w:rsidR="007C5A33" w:rsidRPr="00465724" w:rsidRDefault="007C5A33" w:rsidP="009768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7C5A33" w:rsidRPr="00465724" w:rsidTr="00976884">
        <w:tc>
          <w:tcPr>
            <w:tcW w:w="4927" w:type="dxa"/>
            <w:shd w:val="clear" w:color="auto" w:fill="auto"/>
          </w:tcPr>
          <w:p w:rsidR="007C5A33" w:rsidRPr="00465724" w:rsidRDefault="007C5A33" w:rsidP="0097688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65724">
              <w:rPr>
                <w:rFonts w:ascii="Times New Roman" w:hAnsi="Times New Roman"/>
                <w:sz w:val="28"/>
                <w:szCs w:val="28"/>
              </w:rPr>
              <w:t>Адрес электронной почты</w:t>
            </w:r>
          </w:p>
        </w:tc>
        <w:tc>
          <w:tcPr>
            <w:tcW w:w="4927" w:type="dxa"/>
            <w:shd w:val="clear" w:color="auto" w:fill="auto"/>
          </w:tcPr>
          <w:p w:rsidR="007C5A33" w:rsidRPr="00465724" w:rsidRDefault="007C5A33" w:rsidP="009768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7C5A33" w:rsidRDefault="007C5A33" w:rsidP="007C5A3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7C5A33" w:rsidRPr="00465724" w:rsidRDefault="007C5A33" w:rsidP="007C5A3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>Примерный п</w:t>
      </w:r>
      <w:r w:rsidRPr="00465724">
        <w:rPr>
          <w:rFonts w:ascii="Times New Roman" w:hAnsi="Times New Roman"/>
          <w:b/>
          <w:sz w:val="28"/>
          <w:szCs w:val="28"/>
          <w:lang w:eastAsia="ru-RU"/>
        </w:rPr>
        <w:t>еречень вопросов,</w:t>
      </w:r>
    </w:p>
    <w:p w:rsidR="007C5A33" w:rsidRPr="00465724" w:rsidRDefault="007C5A33" w:rsidP="007C5A3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465724">
        <w:rPr>
          <w:rFonts w:ascii="Times New Roman" w:hAnsi="Times New Roman"/>
          <w:b/>
          <w:sz w:val="28"/>
          <w:szCs w:val="28"/>
          <w:lang w:eastAsia="ru-RU"/>
        </w:rPr>
        <w:t>обсуждаемых в ходе проведения публичных консультаций</w:t>
      </w:r>
    </w:p>
    <w:p w:rsidR="007C5A33" w:rsidRPr="00DD785B" w:rsidRDefault="007C5A33" w:rsidP="007C5A3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7C5A33" w:rsidRPr="00937A7F" w:rsidRDefault="007C5A33" w:rsidP="007C5A33">
      <w:pPr>
        <w:pStyle w:val="ConsPlusNormal"/>
        <w:ind w:firstLine="567"/>
        <w:jc w:val="both"/>
        <w:rPr>
          <w:rFonts w:eastAsia="Times New Roman"/>
          <w:b w:val="0"/>
          <w:bCs w:val="0"/>
          <w:lang w:eastAsia="en-US"/>
        </w:rPr>
      </w:pPr>
      <w:r w:rsidRPr="00181C17">
        <w:rPr>
          <w:rFonts w:eastAsia="Times New Roman"/>
          <w:b w:val="0"/>
          <w:bCs w:val="0"/>
          <w:sz w:val="24"/>
          <w:szCs w:val="24"/>
          <w:lang w:eastAsia="en-US"/>
        </w:rPr>
        <w:t>1</w:t>
      </w:r>
      <w:r w:rsidRPr="007E7453">
        <w:rPr>
          <w:rFonts w:eastAsia="Times New Roman"/>
          <w:b w:val="0"/>
          <w:bCs w:val="0"/>
          <w:sz w:val="24"/>
          <w:szCs w:val="24"/>
          <w:lang w:eastAsia="en-US"/>
        </w:rPr>
        <w:t>. </w:t>
      </w:r>
      <w:r w:rsidRPr="00937A7F">
        <w:rPr>
          <w:rFonts w:eastAsia="Times New Roman"/>
          <w:b w:val="0"/>
          <w:bCs w:val="0"/>
          <w:lang w:eastAsia="en-US"/>
        </w:rPr>
        <w:t>Достигнут</w:t>
      </w:r>
      <w:r>
        <w:rPr>
          <w:rFonts w:eastAsia="Times New Roman"/>
          <w:b w:val="0"/>
          <w:bCs w:val="0"/>
          <w:lang w:eastAsia="en-US"/>
        </w:rPr>
        <w:t>а</w:t>
      </w:r>
      <w:r w:rsidRPr="00937A7F">
        <w:rPr>
          <w:rFonts w:eastAsia="Times New Roman"/>
          <w:b w:val="0"/>
          <w:bCs w:val="0"/>
          <w:lang w:eastAsia="en-US"/>
        </w:rPr>
        <w:t xml:space="preserve"> ли в процессе действия </w:t>
      </w:r>
      <w:r>
        <w:rPr>
          <w:rFonts w:eastAsia="Times New Roman"/>
          <w:b w:val="0"/>
          <w:bCs w:val="0"/>
          <w:lang w:eastAsia="en-US"/>
        </w:rPr>
        <w:t>нормативного правового акта</w:t>
      </w:r>
      <w:r w:rsidRPr="00937A7F">
        <w:rPr>
          <w:rFonts w:eastAsia="Times New Roman"/>
          <w:b w:val="0"/>
          <w:bCs w:val="0"/>
          <w:lang w:eastAsia="en-US"/>
        </w:rPr>
        <w:t xml:space="preserve"> заявленн</w:t>
      </w:r>
      <w:r>
        <w:rPr>
          <w:rFonts w:eastAsia="Times New Roman"/>
          <w:b w:val="0"/>
          <w:bCs w:val="0"/>
          <w:lang w:eastAsia="en-US"/>
        </w:rPr>
        <w:t>ая</w:t>
      </w:r>
      <w:r w:rsidRPr="00937A7F">
        <w:rPr>
          <w:rFonts w:eastAsia="Times New Roman"/>
          <w:b w:val="0"/>
          <w:bCs w:val="0"/>
          <w:lang w:eastAsia="en-US"/>
        </w:rPr>
        <w:t xml:space="preserve"> при его подготовке цел</w:t>
      </w:r>
      <w:r>
        <w:rPr>
          <w:rFonts w:eastAsia="Times New Roman"/>
          <w:b w:val="0"/>
          <w:bCs w:val="0"/>
          <w:lang w:eastAsia="en-US"/>
        </w:rPr>
        <w:t>ь</w:t>
      </w:r>
      <w:r w:rsidRPr="00937A7F">
        <w:rPr>
          <w:rFonts w:eastAsia="Times New Roman"/>
          <w:b w:val="0"/>
          <w:bCs w:val="0"/>
          <w:lang w:eastAsia="en-US"/>
        </w:rPr>
        <w:t xml:space="preserve"> правового </w:t>
      </w:r>
      <w:r>
        <w:rPr>
          <w:rFonts w:eastAsia="Times New Roman"/>
          <w:b w:val="0"/>
          <w:bCs w:val="0"/>
          <w:lang w:eastAsia="en-US"/>
        </w:rPr>
        <w:t>регулирования (</w:t>
      </w:r>
      <w:r w:rsidRPr="003F727A">
        <w:rPr>
          <w:rFonts w:eastAsia="Times New Roman"/>
          <w:b w:val="0"/>
          <w:bCs w:val="0"/>
          <w:i/>
          <w:sz w:val="24"/>
          <w:szCs w:val="24"/>
          <w:lang w:eastAsia="en-US"/>
        </w:rPr>
        <w:t>цель указана в отчете об оценке фактического воздействия</w:t>
      </w:r>
      <w:r>
        <w:rPr>
          <w:rFonts w:eastAsia="Times New Roman"/>
          <w:b w:val="0"/>
          <w:bCs w:val="0"/>
          <w:lang w:eastAsia="en-US"/>
        </w:rPr>
        <w:t>)?</w:t>
      </w:r>
      <w:r w:rsidRPr="009300CC">
        <w:rPr>
          <w:rFonts w:eastAsia="Times New Roman"/>
          <w:b w:val="0"/>
          <w:bCs w:val="0"/>
          <w:lang w:eastAsia="en-US"/>
        </w:rPr>
        <w:t xml:space="preserve"> </w:t>
      </w:r>
      <w:r>
        <w:rPr>
          <w:rFonts w:eastAsia="Times New Roman"/>
          <w:b w:val="0"/>
          <w:bCs w:val="0"/>
          <w:lang w:eastAsia="en-US"/>
        </w:rPr>
        <w:t xml:space="preserve">Поясните свою позицию (при не достижении цели правового регулирования, по возможности, предложите свои варианты их достижения).   </w:t>
      </w: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209"/>
      </w:tblGrid>
      <w:tr w:rsidR="007C5A33" w:rsidRPr="00B049DD" w:rsidTr="00300076">
        <w:tc>
          <w:tcPr>
            <w:tcW w:w="9209" w:type="dxa"/>
          </w:tcPr>
          <w:p w:rsidR="007C5A33" w:rsidRDefault="007C5A33" w:rsidP="00976884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7C5A33" w:rsidRPr="00B049DD" w:rsidRDefault="007C5A33" w:rsidP="00976884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7C5A33" w:rsidRDefault="007C5A33" w:rsidP="007C5A3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937A7F">
        <w:rPr>
          <w:rFonts w:ascii="Times New Roman" w:hAnsi="Times New Roman" w:cs="Courier New"/>
          <w:sz w:val="28"/>
          <w:szCs w:val="28"/>
        </w:rPr>
        <w:t>2. Какие</w:t>
      </w:r>
      <w:r>
        <w:rPr>
          <w:rFonts w:ascii="Times New Roman" w:hAnsi="Times New Roman" w:cs="Courier New"/>
          <w:sz w:val="28"/>
          <w:szCs w:val="28"/>
        </w:rPr>
        <w:t>,</w:t>
      </w:r>
      <w:r w:rsidRPr="00937A7F">
        <w:rPr>
          <w:rFonts w:ascii="Times New Roman" w:hAnsi="Times New Roman" w:cs="Courier New"/>
          <w:sz w:val="28"/>
          <w:szCs w:val="28"/>
        </w:rPr>
        <w:t xml:space="preserve"> по Вашему мнению</w:t>
      </w:r>
      <w:r>
        <w:rPr>
          <w:rFonts w:ascii="Times New Roman" w:hAnsi="Times New Roman" w:cs="Courier New"/>
          <w:sz w:val="28"/>
          <w:szCs w:val="28"/>
        </w:rPr>
        <w:t>,</w:t>
      </w:r>
      <w:r w:rsidRPr="00937A7F">
        <w:rPr>
          <w:rFonts w:ascii="Times New Roman" w:hAnsi="Times New Roman" w:cs="Courier New"/>
          <w:sz w:val="28"/>
          <w:szCs w:val="28"/>
        </w:rPr>
        <w:t xml:space="preserve"> имеются положитель</w:t>
      </w:r>
      <w:r>
        <w:rPr>
          <w:rFonts w:ascii="Times New Roman" w:hAnsi="Times New Roman" w:cs="Courier New"/>
          <w:sz w:val="28"/>
          <w:szCs w:val="28"/>
        </w:rPr>
        <w:t>ные и отрицательные последствия</w:t>
      </w:r>
      <w:r w:rsidRPr="00937A7F">
        <w:rPr>
          <w:rFonts w:ascii="Times New Roman" w:hAnsi="Times New Roman" w:cs="Courier New"/>
          <w:sz w:val="28"/>
          <w:szCs w:val="28"/>
        </w:rPr>
        <w:t xml:space="preserve"> установленного </w:t>
      </w:r>
      <w:r>
        <w:rPr>
          <w:rFonts w:ascii="Times New Roman" w:hAnsi="Times New Roman" w:cs="Courier New"/>
          <w:sz w:val="28"/>
          <w:szCs w:val="28"/>
        </w:rPr>
        <w:t>нормативным правовым актом</w:t>
      </w:r>
      <w:r w:rsidRPr="00937A7F">
        <w:rPr>
          <w:rFonts w:ascii="Times New Roman" w:hAnsi="Times New Roman" w:cs="Courier New"/>
          <w:sz w:val="28"/>
          <w:szCs w:val="28"/>
        </w:rPr>
        <w:t xml:space="preserve"> правового регулирования? 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51"/>
      </w:tblGrid>
      <w:tr w:rsidR="007C5A33" w:rsidRPr="00B049DD" w:rsidTr="00300076">
        <w:tc>
          <w:tcPr>
            <w:tcW w:w="9351" w:type="dxa"/>
          </w:tcPr>
          <w:p w:rsidR="007C5A33" w:rsidRDefault="007C5A33" w:rsidP="00976884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7C5A33" w:rsidRPr="00B049DD" w:rsidRDefault="007C5A33" w:rsidP="00976884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7C5A33" w:rsidRPr="00937A7F" w:rsidRDefault="007C5A33" w:rsidP="007C5A33">
      <w:pPr>
        <w:pStyle w:val="ConsPlusNormal"/>
        <w:tabs>
          <w:tab w:val="left" w:pos="851"/>
        </w:tabs>
        <w:ind w:firstLine="567"/>
        <w:jc w:val="both"/>
      </w:pPr>
      <w:r w:rsidRPr="00937A7F">
        <w:rPr>
          <w:b w:val="0"/>
        </w:rPr>
        <w:t>3. </w:t>
      </w:r>
      <w:r w:rsidRPr="00937A7F">
        <w:rPr>
          <w:rFonts w:eastAsia="Times New Roman" w:cs="Courier New"/>
          <w:b w:val="0"/>
          <w:bCs w:val="0"/>
          <w:lang w:eastAsia="en-US"/>
        </w:rPr>
        <w:t xml:space="preserve">Как, по Вашему мнению, </w:t>
      </w:r>
      <w:r>
        <w:rPr>
          <w:rFonts w:eastAsia="Times New Roman" w:cs="Courier New"/>
          <w:b w:val="0"/>
          <w:bCs w:val="0"/>
          <w:lang w:eastAsia="en-US"/>
        </w:rPr>
        <w:t>повлияло</w:t>
      </w:r>
      <w:r w:rsidRPr="00937A7F">
        <w:rPr>
          <w:rFonts w:eastAsia="Times New Roman" w:cs="Courier New"/>
          <w:b w:val="0"/>
          <w:bCs w:val="0"/>
          <w:lang w:eastAsia="en-US"/>
        </w:rPr>
        <w:t xml:space="preserve"> принятие </w:t>
      </w:r>
      <w:r>
        <w:rPr>
          <w:rFonts w:eastAsia="Times New Roman" w:cs="Courier New"/>
          <w:b w:val="0"/>
          <w:bCs w:val="0"/>
          <w:lang w:eastAsia="en-US"/>
        </w:rPr>
        <w:t>нормативного правового акта</w:t>
      </w:r>
      <w:r w:rsidRPr="00937A7F">
        <w:rPr>
          <w:rFonts w:eastAsia="Times New Roman" w:cs="Courier New"/>
          <w:b w:val="0"/>
          <w:bCs w:val="0"/>
          <w:lang w:eastAsia="en-US"/>
        </w:rPr>
        <w:t xml:space="preserve"> на </w:t>
      </w:r>
      <w:r>
        <w:rPr>
          <w:rFonts w:eastAsia="Times New Roman" w:cs="Courier New"/>
          <w:b w:val="0"/>
          <w:bCs w:val="0"/>
          <w:lang w:eastAsia="en-US"/>
        </w:rPr>
        <w:t xml:space="preserve">состоянии </w:t>
      </w:r>
      <w:r w:rsidRPr="00937A7F">
        <w:rPr>
          <w:rFonts w:eastAsia="Times New Roman" w:cs="Courier New"/>
          <w:b w:val="0"/>
          <w:bCs w:val="0"/>
          <w:lang w:eastAsia="en-US"/>
        </w:rPr>
        <w:t>консолидированно</w:t>
      </w:r>
      <w:r>
        <w:rPr>
          <w:rFonts w:eastAsia="Times New Roman" w:cs="Courier New"/>
          <w:b w:val="0"/>
          <w:bCs w:val="0"/>
          <w:lang w:eastAsia="en-US"/>
        </w:rPr>
        <w:t>го</w:t>
      </w:r>
      <w:r w:rsidRPr="00937A7F">
        <w:rPr>
          <w:rFonts w:eastAsia="Times New Roman" w:cs="Courier New"/>
          <w:b w:val="0"/>
          <w:bCs w:val="0"/>
          <w:lang w:eastAsia="en-US"/>
        </w:rPr>
        <w:t xml:space="preserve"> бюджет</w:t>
      </w:r>
      <w:r>
        <w:rPr>
          <w:rFonts w:eastAsia="Times New Roman" w:cs="Courier New"/>
          <w:b w:val="0"/>
          <w:bCs w:val="0"/>
          <w:lang w:eastAsia="en-US"/>
        </w:rPr>
        <w:t>а</w:t>
      </w:r>
      <w:r w:rsidRPr="00937A7F">
        <w:rPr>
          <w:rFonts w:eastAsia="Times New Roman" w:cs="Courier New"/>
          <w:b w:val="0"/>
          <w:bCs w:val="0"/>
          <w:lang w:eastAsia="en-US"/>
        </w:rPr>
        <w:t xml:space="preserve"> Новосибирской области</w:t>
      </w:r>
      <w:r>
        <w:rPr>
          <w:rFonts w:eastAsia="Times New Roman" w:cs="Courier New"/>
          <w:b w:val="0"/>
          <w:bCs w:val="0"/>
          <w:lang w:eastAsia="en-US"/>
        </w:rPr>
        <w:t xml:space="preserve">? Имеются ли в нормативном правовом акте положения, приводящие к возникновению необоснованных расходов областного бюджета Новосибирской области, бюджетов муниципальных образований Новосибирской области? Поясните свою позицию.  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51"/>
      </w:tblGrid>
      <w:tr w:rsidR="007C5A33" w:rsidRPr="00B049DD" w:rsidTr="00300076">
        <w:tc>
          <w:tcPr>
            <w:tcW w:w="9351" w:type="dxa"/>
          </w:tcPr>
          <w:p w:rsidR="007C5A33" w:rsidRDefault="007C5A33" w:rsidP="00976884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7C5A33" w:rsidRPr="00B049DD" w:rsidRDefault="007C5A33" w:rsidP="00976884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7C5A33" w:rsidRPr="00465724" w:rsidRDefault="007C5A33" w:rsidP="007C5A33">
      <w:pPr>
        <w:spacing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465724">
        <w:rPr>
          <w:rFonts w:ascii="Times New Roman" w:hAnsi="Times New Roman"/>
          <w:bCs/>
          <w:sz w:val="28"/>
          <w:szCs w:val="28"/>
        </w:rPr>
        <w:t>4.</w:t>
      </w:r>
      <w:r w:rsidRPr="00465724">
        <w:rPr>
          <w:rFonts w:ascii="Times New Roman" w:hAnsi="Times New Roman"/>
          <w:b/>
          <w:bCs/>
          <w:sz w:val="28"/>
          <w:szCs w:val="28"/>
        </w:rPr>
        <w:t xml:space="preserve">  </w:t>
      </w:r>
      <w:r w:rsidRPr="00465724">
        <w:rPr>
          <w:rFonts w:ascii="Times New Roman" w:hAnsi="Times New Roman"/>
          <w:sz w:val="28"/>
          <w:szCs w:val="28"/>
        </w:rPr>
        <w:t xml:space="preserve">Какие положения нормативного правового акта, по Вашему мнению, необоснованно затрудняют осуществление предпринимательской и </w:t>
      </w:r>
      <w:r w:rsidRPr="00465724">
        <w:rPr>
          <w:rFonts w:ascii="Times New Roman" w:hAnsi="Times New Roman"/>
          <w:sz w:val="28"/>
          <w:szCs w:val="28"/>
        </w:rPr>
        <w:lastRenderedPageBreak/>
        <w:t>инвестиционной деятельности, в том числе ограничивают конкуренцию или создают условия к этому? Поясните свою позицию.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51"/>
      </w:tblGrid>
      <w:tr w:rsidR="007C5A33" w:rsidRPr="00937A7F" w:rsidTr="00300076">
        <w:tc>
          <w:tcPr>
            <w:tcW w:w="9351" w:type="dxa"/>
          </w:tcPr>
          <w:p w:rsidR="007C5A33" w:rsidRDefault="007C5A33" w:rsidP="00976884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7C5A33" w:rsidRPr="00937A7F" w:rsidRDefault="007C5A33" w:rsidP="00976884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</w:tbl>
    <w:p w:rsidR="007C5A33" w:rsidRPr="00937A7F" w:rsidRDefault="007C5A33" w:rsidP="007C5A33">
      <w:pPr>
        <w:widowControl w:val="0"/>
        <w:autoSpaceDE w:val="0"/>
        <w:autoSpaceDN w:val="0"/>
        <w:adjustRightInd w:val="0"/>
        <w:ind w:right="22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Pr="00937A7F">
        <w:rPr>
          <w:rFonts w:ascii="Times New Roman" w:hAnsi="Times New Roman"/>
          <w:sz w:val="28"/>
          <w:szCs w:val="28"/>
        </w:rPr>
        <w:t>. Имеются ли у Вас предложения</w:t>
      </w:r>
      <w:r>
        <w:rPr>
          <w:rFonts w:ascii="Times New Roman" w:hAnsi="Times New Roman"/>
          <w:sz w:val="28"/>
          <w:szCs w:val="28"/>
        </w:rPr>
        <w:t xml:space="preserve"> (</w:t>
      </w:r>
      <w:r w:rsidRPr="00937A7F">
        <w:rPr>
          <w:rFonts w:ascii="Times New Roman" w:hAnsi="Times New Roman"/>
          <w:sz w:val="28"/>
          <w:szCs w:val="28"/>
        </w:rPr>
        <w:t>замечания</w:t>
      </w:r>
      <w:r>
        <w:rPr>
          <w:rFonts w:ascii="Times New Roman" w:hAnsi="Times New Roman"/>
          <w:sz w:val="28"/>
          <w:szCs w:val="28"/>
        </w:rPr>
        <w:t>)</w:t>
      </w:r>
      <w:r w:rsidRPr="00937A7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к информации, изложенной в</w:t>
      </w:r>
      <w:r w:rsidRPr="00937A7F">
        <w:rPr>
          <w:rFonts w:ascii="Times New Roman" w:hAnsi="Times New Roman"/>
          <w:sz w:val="28"/>
          <w:szCs w:val="28"/>
        </w:rPr>
        <w:t xml:space="preserve"> отчете об оценке фактического воздействия </w:t>
      </w:r>
      <w:r>
        <w:rPr>
          <w:rFonts w:ascii="Times New Roman" w:hAnsi="Times New Roman"/>
          <w:sz w:val="28"/>
          <w:szCs w:val="28"/>
        </w:rPr>
        <w:t>нормативного правового акта</w:t>
      </w:r>
      <w:r w:rsidRPr="00937A7F">
        <w:rPr>
          <w:rFonts w:ascii="Times New Roman" w:hAnsi="Times New Roman"/>
          <w:sz w:val="28"/>
          <w:szCs w:val="28"/>
        </w:rPr>
        <w:t>. Поясните свою позицию.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51"/>
      </w:tblGrid>
      <w:tr w:rsidR="007C5A33" w:rsidRPr="00937A7F" w:rsidTr="00300076">
        <w:trPr>
          <w:trHeight w:val="567"/>
        </w:trPr>
        <w:tc>
          <w:tcPr>
            <w:tcW w:w="9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A33" w:rsidRPr="00937A7F" w:rsidRDefault="007C5A33" w:rsidP="00976884">
            <w:pPr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7C5A33" w:rsidRPr="00C405F1" w:rsidRDefault="007C5A33" w:rsidP="007C5A33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6</w:t>
      </w:r>
      <w:r w:rsidRPr="00937A7F">
        <w:rPr>
          <w:rFonts w:ascii="Times New Roman" w:hAnsi="Times New Roman"/>
          <w:sz w:val="28"/>
          <w:szCs w:val="28"/>
        </w:rPr>
        <w:t>. </w:t>
      </w:r>
      <w:r w:rsidRPr="00937A7F">
        <w:rPr>
          <w:rFonts w:ascii="Times New Roman" w:hAnsi="Times New Roman"/>
          <w:sz w:val="28"/>
          <w:szCs w:val="28"/>
          <w:lang w:eastAsia="ru-RU"/>
        </w:rPr>
        <w:t xml:space="preserve">Если у Вас имеются дополнительные замечания, комментарии и предложения по </w:t>
      </w:r>
      <w:r>
        <w:rPr>
          <w:rFonts w:ascii="Times New Roman" w:hAnsi="Times New Roman"/>
          <w:sz w:val="28"/>
          <w:szCs w:val="28"/>
          <w:lang w:eastAsia="ru-RU"/>
        </w:rPr>
        <w:t>нормативному правовому акту, отчету об оценке фактического воздействия</w:t>
      </w:r>
      <w:r w:rsidRPr="00937A7F">
        <w:rPr>
          <w:rFonts w:ascii="Times New Roman" w:hAnsi="Times New Roman"/>
          <w:sz w:val="28"/>
          <w:szCs w:val="28"/>
          <w:lang w:eastAsia="ru-RU"/>
        </w:rPr>
        <w:t>, просьба указать их в произвольной форме:</w:t>
      </w:r>
    </w:p>
    <w:p w:rsidR="007C5A33" w:rsidRPr="00C405F1" w:rsidRDefault="007C5A33" w:rsidP="007C5A33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493"/>
      </w:tblGrid>
      <w:tr w:rsidR="007C5A33" w:rsidRPr="00937A7F" w:rsidTr="00300076">
        <w:tc>
          <w:tcPr>
            <w:tcW w:w="9493" w:type="dxa"/>
          </w:tcPr>
          <w:p w:rsidR="007C5A33" w:rsidRDefault="007C5A33" w:rsidP="00976884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7C5A33" w:rsidRPr="00937A7F" w:rsidRDefault="007C5A33" w:rsidP="00976884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</w:tbl>
    <w:p w:rsidR="007C5A33" w:rsidRPr="00937A7F" w:rsidRDefault="007C5A33" w:rsidP="007C5A3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7C5A33" w:rsidRPr="008450EE" w:rsidRDefault="007C5A33" w:rsidP="007C5A3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937A7F">
        <w:rPr>
          <w:rFonts w:ascii="Times New Roman" w:hAnsi="Times New Roman"/>
          <w:sz w:val="28"/>
          <w:szCs w:val="28"/>
          <w:lang w:eastAsia="ru-RU"/>
        </w:rPr>
        <w:t>Либо в форме следующей таблицы:</w:t>
      </w:r>
    </w:p>
    <w:p w:rsidR="007C5A33" w:rsidRPr="008450EE" w:rsidRDefault="007C5A33" w:rsidP="007C5A3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70"/>
        <w:gridCol w:w="3201"/>
        <w:gridCol w:w="2980"/>
      </w:tblGrid>
      <w:tr w:rsidR="007C5A33" w:rsidRPr="00937A7F" w:rsidTr="00300076">
        <w:tc>
          <w:tcPr>
            <w:tcW w:w="3170" w:type="dxa"/>
          </w:tcPr>
          <w:p w:rsidR="007C5A33" w:rsidRPr="00937A7F" w:rsidRDefault="007C5A33" w:rsidP="00976884">
            <w:pPr>
              <w:spacing w:after="0" w:line="240" w:lineRule="auto"/>
              <w:ind w:firstLine="709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937A7F">
              <w:rPr>
                <w:rFonts w:ascii="Times New Roman" w:hAnsi="Times New Roman"/>
                <w:sz w:val="28"/>
                <w:szCs w:val="28"/>
                <w:lang w:eastAsia="ru-RU"/>
              </w:rPr>
              <w:t>Положения акта</w:t>
            </w:r>
          </w:p>
        </w:tc>
        <w:tc>
          <w:tcPr>
            <w:tcW w:w="3201" w:type="dxa"/>
          </w:tcPr>
          <w:p w:rsidR="007C5A33" w:rsidRPr="00937A7F" w:rsidRDefault="007C5A33" w:rsidP="00976884">
            <w:pPr>
              <w:spacing w:after="0" w:line="240" w:lineRule="auto"/>
              <w:ind w:firstLine="709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937A7F">
              <w:rPr>
                <w:rFonts w:ascii="Times New Roman" w:hAnsi="Times New Roman"/>
                <w:sz w:val="28"/>
                <w:szCs w:val="28"/>
                <w:lang w:eastAsia="ru-RU"/>
              </w:rPr>
              <w:t>Замечания</w:t>
            </w:r>
          </w:p>
        </w:tc>
        <w:tc>
          <w:tcPr>
            <w:tcW w:w="2980" w:type="dxa"/>
          </w:tcPr>
          <w:p w:rsidR="007C5A33" w:rsidRPr="00937A7F" w:rsidRDefault="007C5A33" w:rsidP="00976884">
            <w:pPr>
              <w:spacing w:after="0" w:line="240" w:lineRule="auto"/>
              <w:ind w:firstLine="709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937A7F">
              <w:rPr>
                <w:rFonts w:ascii="Times New Roman" w:hAnsi="Times New Roman"/>
                <w:sz w:val="28"/>
                <w:szCs w:val="28"/>
                <w:lang w:eastAsia="ru-RU"/>
              </w:rPr>
              <w:t>Предложения</w:t>
            </w:r>
          </w:p>
        </w:tc>
      </w:tr>
      <w:tr w:rsidR="007C5A33" w:rsidRPr="00937A7F" w:rsidTr="00300076">
        <w:tc>
          <w:tcPr>
            <w:tcW w:w="3170" w:type="dxa"/>
          </w:tcPr>
          <w:p w:rsidR="007C5A33" w:rsidRPr="00937A7F" w:rsidRDefault="007C5A33" w:rsidP="00976884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201" w:type="dxa"/>
          </w:tcPr>
          <w:p w:rsidR="007C5A33" w:rsidRPr="00937A7F" w:rsidRDefault="007C5A33" w:rsidP="00976884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980" w:type="dxa"/>
          </w:tcPr>
          <w:p w:rsidR="007C5A33" w:rsidRPr="00937A7F" w:rsidRDefault="007C5A33" w:rsidP="00976884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</w:tbl>
    <w:p w:rsidR="00822438" w:rsidRDefault="00822438"/>
    <w:sectPr w:rsidR="008224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altName w:val="Century Gothic"/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5A33"/>
    <w:rsid w:val="00300076"/>
    <w:rsid w:val="00421F50"/>
    <w:rsid w:val="005C399A"/>
    <w:rsid w:val="007C5A33"/>
    <w:rsid w:val="00822438"/>
    <w:rsid w:val="009466DD"/>
    <w:rsid w:val="00F65EF0"/>
    <w:rsid w:val="00FC64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E5D28A"/>
  <w15:chartTrackingRefBased/>
  <w15:docId w15:val="{19FDBA19-918E-45A4-8BCD-70B0A5DD5C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C5A33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C5A3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b/>
      <w:bCs/>
      <w:sz w:val="28"/>
      <w:szCs w:val="28"/>
      <w:lang w:eastAsia="ru-RU"/>
    </w:rPr>
  </w:style>
  <w:style w:type="character" w:styleId="a3">
    <w:name w:val="Hyperlink"/>
    <w:basedOn w:val="a0"/>
    <w:uiPriority w:val="99"/>
    <w:unhideWhenUsed/>
    <w:rsid w:val="00300076"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F65E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65EF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daan@nso.ru" TargetMode="External"/><Relationship Id="rId4" Type="http://schemas.openxmlformats.org/officeDocument/2006/relationships/hyperlink" Target="mailto:vros@nso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354</Words>
  <Characters>2024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PNO</Company>
  <LinksUpToDate>false</LinksUpToDate>
  <CharactersWithSpaces>2374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Сокол Лидия Георгиевна</dc:creator>
  <cp:keywords/>
  <dc:description/>
  <cp:lastModifiedBy>Ворожейкина Оксана Сергеевна</cp:lastModifiedBy>
  <cp:revision>5</cp:revision>
  <cp:lastPrinted>2020-03-10T10:43:00Z</cp:lastPrinted>
  <dcterms:created xsi:type="dcterms:W3CDTF">2020-03-10T10:28:00Z</dcterms:created>
  <dcterms:modified xsi:type="dcterms:W3CDTF">2020-03-18T11:02:00Z</dcterms:modified>
</cp:coreProperties>
</file>