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830" w:rsidRPr="002B6D85" w:rsidRDefault="00883565" w:rsidP="002B6D85">
      <w:pPr>
        <w:pStyle w:val="1"/>
        <w:jc w:val="center"/>
        <w:rPr>
          <w:b/>
          <w:bCs/>
          <w:sz w:val="32"/>
          <w:szCs w:val="28"/>
        </w:rPr>
      </w:pPr>
      <w:r w:rsidRPr="002B6D85">
        <w:rPr>
          <w:b/>
          <w:bCs/>
          <w:sz w:val="32"/>
          <w:szCs w:val="28"/>
        </w:rPr>
        <w:t>А</w:t>
      </w:r>
      <w:r w:rsidR="00D96830" w:rsidRPr="002B6D85">
        <w:rPr>
          <w:b/>
          <w:bCs/>
          <w:sz w:val="32"/>
          <w:szCs w:val="28"/>
        </w:rPr>
        <w:t>ДМИНИСТРАЦИЯ</w:t>
      </w:r>
    </w:p>
    <w:p w:rsidR="00883565" w:rsidRPr="002B6D85" w:rsidRDefault="00DC529C" w:rsidP="002B6D85">
      <w:pPr>
        <w:pStyle w:val="1"/>
        <w:jc w:val="center"/>
        <w:rPr>
          <w:b/>
          <w:bCs/>
          <w:sz w:val="32"/>
          <w:szCs w:val="28"/>
        </w:rPr>
      </w:pPr>
      <w:r w:rsidRPr="002B6D85">
        <w:rPr>
          <w:b/>
          <w:bCs/>
          <w:sz w:val="32"/>
          <w:szCs w:val="28"/>
        </w:rPr>
        <w:t xml:space="preserve">ЗДВИНСКОГО </w:t>
      </w:r>
      <w:r w:rsidR="001D40B5" w:rsidRPr="002B6D85">
        <w:rPr>
          <w:b/>
          <w:bCs/>
          <w:sz w:val="32"/>
          <w:szCs w:val="28"/>
        </w:rPr>
        <w:t>РАЙОНА НОВОСИБИРСКОЙ ОБЛАСТИ</w:t>
      </w:r>
    </w:p>
    <w:p w:rsidR="00883565" w:rsidRPr="002B6D85" w:rsidRDefault="00883565" w:rsidP="002B6D85">
      <w:pPr>
        <w:jc w:val="center"/>
        <w:rPr>
          <w:bCs/>
          <w:sz w:val="32"/>
          <w:szCs w:val="28"/>
        </w:rPr>
      </w:pPr>
    </w:p>
    <w:p w:rsidR="00883565" w:rsidRPr="002B6D85" w:rsidRDefault="00D96830" w:rsidP="002B6D85">
      <w:pPr>
        <w:pStyle w:val="2"/>
        <w:jc w:val="center"/>
        <w:rPr>
          <w:b/>
          <w:bCs/>
          <w:szCs w:val="28"/>
        </w:rPr>
      </w:pPr>
      <w:r w:rsidRPr="002B6D85">
        <w:rPr>
          <w:b/>
          <w:bCs/>
          <w:szCs w:val="28"/>
        </w:rPr>
        <w:t>ПОСТАНОВЛЕНИ</w:t>
      </w:r>
      <w:r w:rsidR="00C757FB" w:rsidRPr="002B6D85">
        <w:rPr>
          <w:b/>
          <w:bCs/>
          <w:szCs w:val="28"/>
        </w:rPr>
        <w:t>Е</w:t>
      </w:r>
    </w:p>
    <w:p w:rsidR="00701A49" w:rsidRPr="00D96830" w:rsidRDefault="00701A49" w:rsidP="00D96830">
      <w:pPr>
        <w:rPr>
          <w:sz w:val="28"/>
          <w:szCs w:val="28"/>
        </w:rPr>
      </w:pPr>
    </w:p>
    <w:p w:rsidR="00F364A0" w:rsidRPr="00D96830" w:rsidRDefault="004465D2" w:rsidP="007065DC">
      <w:pPr>
        <w:jc w:val="center"/>
        <w:rPr>
          <w:sz w:val="28"/>
          <w:szCs w:val="28"/>
        </w:rPr>
      </w:pPr>
      <w:r w:rsidRPr="00D96830">
        <w:rPr>
          <w:sz w:val="28"/>
          <w:szCs w:val="28"/>
        </w:rPr>
        <w:t xml:space="preserve">от </w:t>
      </w:r>
      <w:r w:rsidR="002B6D85">
        <w:rPr>
          <w:sz w:val="28"/>
          <w:szCs w:val="28"/>
        </w:rPr>
        <w:t xml:space="preserve">04.03.2024 </w:t>
      </w:r>
      <w:r w:rsidR="00127754" w:rsidRPr="00D96830">
        <w:rPr>
          <w:sz w:val="28"/>
          <w:szCs w:val="28"/>
        </w:rPr>
        <w:t xml:space="preserve">№ </w:t>
      </w:r>
      <w:r w:rsidR="002B6D85">
        <w:rPr>
          <w:sz w:val="28"/>
          <w:szCs w:val="28"/>
        </w:rPr>
        <w:t>130</w:t>
      </w:r>
      <w:r w:rsidR="0011405E" w:rsidRPr="00D96830">
        <w:rPr>
          <w:sz w:val="28"/>
          <w:szCs w:val="28"/>
        </w:rPr>
        <w:t>-па</w:t>
      </w:r>
    </w:p>
    <w:p w:rsidR="00C225AD" w:rsidRPr="00D96830" w:rsidRDefault="00C225AD" w:rsidP="00D96830">
      <w:pPr>
        <w:rPr>
          <w:sz w:val="28"/>
          <w:szCs w:val="28"/>
        </w:rPr>
      </w:pPr>
    </w:p>
    <w:p w:rsidR="0066255B" w:rsidRPr="00D96830" w:rsidRDefault="0066255B" w:rsidP="007065DC">
      <w:pPr>
        <w:ind w:firstLine="708"/>
        <w:jc w:val="center"/>
        <w:rPr>
          <w:sz w:val="28"/>
          <w:szCs w:val="28"/>
        </w:rPr>
      </w:pPr>
      <w:r w:rsidRPr="00D96830">
        <w:rPr>
          <w:sz w:val="28"/>
          <w:szCs w:val="28"/>
        </w:rPr>
        <w:t>Об утверждении Порядка предоставления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на реализацию мероприятий муниципальной программы «Обеспечение доступности услуг общественного пассажирского транспорта для населения Здвинского района Новосибирской области на 202</w:t>
      </w:r>
      <w:r w:rsidR="00A27699">
        <w:rPr>
          <w:sz w:val="28"/>
          <w:szCs w:val="28"/>
        </w:rPr>
        <w:t>3</w:t>
      </w:r>
      <w:r w:rsidRPr="00D96830">
        <w:rPr>
          <w:sz w:val="28"/>
          <w:szCs w:val="28"/>
        </w:rPr>
        <w:t>-202</w:t>
      </w:r>
      <w:r w:rsidR="00A27699">
        <w:rPr>
          <w:sz w:val="28"/>
          <w:szCs w:val="28"/>
        </w:rPr>
        <w:t>5</w:t>
      </w:r>
      <w:r w:rsidRPr="00D96830">
        <w:rPr>
          <w:sz w:val="28"/>
          <w:szCs w:val="28"/>
        </w:rPr>
        <w:t xml:space="preserve"> годы»</w:t>
      </w:r>
    </w:p>
    <w:p w:rsidR="00D96830" w:rsidRPr="00D96830" w:rsidRDefault="00D96830" w:rsidP="00D96830">
      <w:pPr>
        <w:autoSpaceDE w:val="0"/>
        <w:autoSpaceDN w:val="0"/>
        <w:adjustRightInd w:val="0"/>
        <w:outlineLvl w:val="1"/>
        <w:rPr>
          <w:sz w:val="28"/>
          <w:szCs w:val="28"/>
        </w:rPr>
      </w:pPr>
    </w:p>
    <w:p w:rsidR="008E7D51" w:rsidRPr="007C48F6" w:rsidRDefault="00E35C08" w:rsidP="00F06F81">
      <w:pPr>
        <w:ind w:firstLine="708"/>
        <w:jc w:val="both"/>
        <w:rPr>
          <w:sz w:val="28"/>
          <w:szCs w:val="28"/>
        </w:rPr>
      </w:pPr>
      <w:proofErr w:type="gramStart"/>
      <w:r w:rsidRPr="00D96830">
        <w:rPr>
          <w:sz w:val="28"/>
          <w:szCs w:val="28"/>
        </w:rPr>
        <w:t xml:space="preserve">В соответствии </w:t>
      </w:r>
      <w:r w:rsidR="00F92645" w:rsidRPr="00D96830">
        <w:rPr>
          <w:sz w:val="28"/>
          <w:szCs w:val="28"/>
        </w:rPr>
        <w:t xml:space="preserve">с </w:t>
      </w:r>
      <w:r w:rsidR="0066255B" w:rsidRPr="00D96830">
        <w:rPr>
          <w:sz w:val="28"/>
          <w:szCs w:val="28"/>
        </w:rPr>
        <w:t>постановлением Правительства</w:t>
      </w:r>
      <w:r w:rsidR="0066255B" w:rsidRPr="007C48F6">
        <w:rPr>
          <w:sz w:val="28"/>
          <w:szCs w:val="28"/>
        </w:rPr>
        <w:t xml:space="preserve"> Российской Федерации от </w:t>
      </w:r>
      <w:r w:rsidR="00A27699">
        <w:rPr>
          <w:sz w:val="28"/>
          <w:szCs w:val="28"/>
        </w:rPr>
        <w:t>25.10.2023</w:t>
      </w:r>
      <w:r w:rsidR="0066255B" w:rsidRPr="007C48F6">
        <w:rPr>
          <w:sz w:val="28"/>
          <w:szCs w:val="28"/>
        </w:rPr>
        <w:t xml:space="preserve"> № 1</w:t>
      </w:r>
      <w:r w:rsidR="00A27699">
        <w:rPr>
          <w:sz w:val="28"/>
          <w:szCs w:val="28"/>
        </w:rPr>
        <w:t>782</w:t>
      </w:r>
      <w:r w:rsidR="008B2C4A" w:rsidRPr="007C48F6">
        <w:rPr>
          <w:sz w:val="28"/>
          <w:szCs w:val="28"/>
        </w:rPr>
        <w:t xml:space="preserve"> «</w:t>
      </w:r>
      <w:r w:rsidR="00A27699" w:rsidRPr="00A27699">
        <w:rPr>
          <w:sz w:val="28"/>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w:t>
      </w:r>
      <w:proofErr w:type="gramEnd"/>
      <w:r w:rsidR="00A27699" w:rsidRPr="00A27699">
        <w:rPr>
          <w:sz w:val="28"/>
          <w:szCs w:val="28"/>
        </w:rPr>
        <w:t xml:space="preserve"> в форме субсидий”</w:t>
      </w:r>
      <w:r w:rsidR="008B2C4A" w:rsidRPr="007C48F6">
        <w:rPr>
          <w:sz w:val="28"/>
          <w:szCs w:val="28"/>
        </w:rPr>
        <w:t>»</w:t>
      </w:r>
      <w:r w:rsidRPr="007C48F6">
        <w:rPr>
          <w:sz w:val="28"/>
          <w:szCs w:val="28"/>
        </w:rPr>
        <w:t xml:space="preserve">, в целях реализации </w:t>
      </w:r>
      <w:r w:rsidR="00A967B2" w:rsidRPr="007C48F6">
        <w:rPr>
          <w:sz w:val="28"/>
          <w:szCs w:val="28"/>
        </w:rPr>
        <w:t xml:space="preserve">на территории </w:t>
      </w:r>
      <w:r w:rsidR="00431E56" w:rsidRPr="007C48F6">
        <w:rPr>
          <w:sz w:val="28"/>
          <w:szCs w:val="28"/>
        </w:rPr>
        <w:t>Здвинского района Новосибирской области</w:t>
      </w:r>
      <w:r w:rsidR="00A967B2" w:rsidRPr="007C48F6">
        <w:rPr>
          <w:sz w:val="28"/>
          <w:szCs w:val="28"/>
        </w:rPr>
        <w:t xml:space="preserve"> муниципальной программы «Обеспечение доступности услуг общественного пассажирского транспорта для населения </w:t>
      </w:r>
      <w:r w:rsidR="00431E56" w:rsidRPr="007C48F6">
        <w:rPr>
          <w:sz w:val="28"/>
          <w:szCs w:val="28"/>
        </w:rPr>
        <w:t>Здвинского района Новосибирской области</w:t>
      </w:r>
      <w:r w:rsidR="00F7702D" w:rsidRPr="007C48F6">
        <w:rPr>
          <w:sz w:val="28"/>
          <w:szCs w:val="28"/>
        </w:rPr>
        <w:t xml:space="preserve"> на 202</w:t>
      </w:r>
      <w:r w:rsidR="00A27699">
        <w:rPr>
          <w:sz w:val="28"/>
          <w:szCs w:val="28"/>
        </w:rPr>
        <w:t>3</w:t>
      </w:r>
      <w:r w:rsidR="00F7702D" w:rsidRPr="007C48F6">
        <w:rPr>
          <w:sz w:val="28"/>
          <w:szCs w:val="28"/>
        </w:rPr>
        <w:t>-202</w:t>
      </w:r>
      <w:r w:rsidR="00A27699">
        <w:rPr>
          <w:sz w:val="28"/>
          <w:szCs w:val="28"/>
        </w:rPr>
        <w:t>5</w:t>
      </w:r>
      <w:r w:rsidRPr="007C48F6">
        <w:rPr>
          <w:sz w:val="28"/>
          <w:szCs w:val="28"/>
        </w:rPr>
        <w:t>годы»</w:t>
      </w:r>
      <w:r w:rsidR="00D96830">
        <w:rPr>
          <w:sz w:val="28"/>
          <w:szCs w:val="28"/>
        </w:rPr>
        <w:t>,</w:t>
      </w:r>
      <w:r w:rsidR="00E440EB">
        <w:rPr>
          <w:sz w:val="28"/>
          <w:szCs w:val="28"/>
        </w:rPr>
        <w:t xml:space="preserve"> администрация Здвинского района Новосибирской области</w:t>
      </w:r>
      <w:r w:rsidR="0047013E">
        <w:rPr>
          <w:sz w:val="28"/>
          <w:szCs w:val="28"/>
        </w:rPr>
        <w:t xml:space="preserve"> </w:t>
      </w:r>
      <w:proofErr w:type="gramStart"/>
      <w:r w:rsidR="00E440EB">
        <w:rPr>
          <w:sz w:val="28"/>
          <w:szCs w:val="28"/>
        </w:rPr>
        <w:t>п</w:t>
      </w:r>
      <w:proofErr w:type="gramEnd"/>
      <w:r w:rsidR="00E440EB">
        <w:rPr>
          <w:sz w:val="28"/>
          <w:szCs w:val="28"/>
        </w:rPr>
        <w:t xml:space="preserve"> о с т а н о в л я е т</w:t>
      </w:r>
      <w:r w:rsidR="008E7D51" w:rsidRPr="007C48F6">
        <w:rPr>
          <w:sz w:val="28"/>
          <w:szCs w:val="28"/>
        </w:rPr>
        <w:t>:</w:t>
      </w:r>
    </w:p>
    <w:p w:rsidR="00A967B2" w:rsidRPr="007C48F6" w:rsidRDefault="00A967B2" w:rsidP="007065DC">
      <w:pPr>
        <w:jc w:val="both"/>
        <w:rPr>
          <w:sz w:val="28"/>
          <w:szCs w:val="28"/>
        </w:rPr>
      </w:pPr>
    </w:p>
    <w:p w:rsidR="008B2C4A" w:rsidRDefault="00D96830" w:rsidP="00D96830">
      <w:pPr>
        <w:ind w:firstLine="709"/>
        <w:jc w:val="both"/>
        <w:rPr>
          <w:sz w:val="28"/>
          <w:szCs w:val="28"/>
        </w:rPr>
      </w:pPr>
      <w:r>
        <w:rPr>
          <w:sz w:val="28"/>
          <w:szCs w:val="28"/>
        </w:rPr>
        <w:t>1. </w:t>
      </w:r>
      <w:r w:rsidR="008B2C4A" w:rsidRPr="00D96830">
        <w:rPr>
          <w:sz w:val="28"/>
          <w:szCs w:val="28"/>
        </w:rPr>
        <w:t xml:space="preserve">Утвердить </w:t>
      </w:r>
      <w:r w:rsidR="003C344F" w:rsidRPr="00D96830">
        <w:rPr>
          <w:sz w:val="28"/>
          <w:szCs w:val="28"/>
        </w:rPr>
        <w:t xml:space="preserve">прилагаемый </w:t>
      </w:r>
      <w:r w:rsidR="008B2C4A" w:rsidRPr="00D96830">
        <w:rPr>
          <w:sz w:val="28"/>
          <w:szCs w:val="28"/>
        </w:rPr>
        <w:t>Порядок предоставления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на реализацию мероприятий муниципальной программы «Обеспечение доступности услуг общественного пассажирского транспорта для населения Здвинского района Новосибирской области на 202</w:t>
      </w:r>
      <w:r w:rsidR="00A27699">
        <w:rPr>
          <w:sz w:val="28"/>
          <w:szCs w:val="28"/>
        </w:rPr>
        <w:t>3</w:t>
      </w:r>
      <w:r w:rsidR="008B2C4A" w:rsidRPr="00D96830">
        <w:rPr>
          <w:sz w:val="28"/>
          <w:szCs w:val="28"/>
        </w:rPr>
        <w:t>-202</w:t>
      </w:r>
      <w:r w:rsidR="00A27699">
        <w:rPr>
          <w:sz w:val="28"/>
          <w:szCs w:val="28"/>
        </w:rPr>
        <w:t>5</w:t>
      </w:r>
      <w:r w:rsidR="008B2C4A" w:rsidRPr="00D96830">
        <w:rPr>
          <w:sz w:val="28"/>
          <w:szCs w:val="28"/>
        </w:rPr>
        <w:t xml:space="preserve"> годы».</w:t>
      </w:r>
    </w:p>
    <w:p w:rsidR="00F06F81" w:rsidRPr="00D96830" w:rsidRDefault="00F06F81" w:rsidP="00F06F81">
      <w:pPr>
        <w:jc w:val="both"/>
        <w:rPr>
          <w:sz w:val="28"/>
          <w:szCs w:val="28"/>
        </w:rPr>
      </w:pPr>
    </w:p>
    <w:p w:rsidR="004623A6" w:rsidRDefault="00F06F81" w:rsidP="00F06F81">
      <w:pPr>
        <w:ind w:firstLine="709"/>
        <w:jc w:val="both"/>
        <w:rPr>
          <w:color w:val="000000"/>
          <w:sz w:val="28"/>
          <w:szCs w:val="28"/>
        </w:rPr>
      </w:pPr>
      <w:r>
        <w:rPr>
          <w:color w:val="000000"/>
          <w:sz w:val="28"/>
          <w:szCs w:val="28"/>
        </w:rPr>
        <w:t>2. </w:t>
      </w:r>
      <w:proofErr w:type="gramStart"/>
      <w:r w:rsidR="000D5056" w:rsidRPr="00F06F81">
        <w:rPr>
          <w:color w:val="000000"/>
          <w:sz w:val="28"/>
          <w:szCs w:val="28"/>
        </w:rPr>
        <w:t xml:space="preserve">Утвердить прилагаемые </w:t>
      </w:r>
      <w:r w:rsidR="002822C9" w:rsidRPr="00F06F81">
        <w:rPr>
          <w:color w:val="000000"/>
          <w:sz w:val="28"/>
          <w:szCs w:val="28"/>
        </w:rPr>
        <w:t xml:space="preserve">Положение о комиссии по предоставлению субсидий юридическим лицам (за исключением субсидий муниципальным учреждениям), </w:t>
      </w:r>
      <w:r w:rsidR="002822C9" w:rsidRPr="00F06F81">
        <w:rPr>
          <w:sz w:val="28"/>
          <w:szCs w:val="28"/>
        </w:rPr>
        <w:t>индивидуальным предпринимателям - производителям товаров, работ, услуг на реализацию мероприятий муниципальной программы «Обеспечение доступности услуг общественного пассажирского транспорта</w:t>
      </w:r>
      <w:r w:rsidR="00AE37A5" w:rsidRPr="00F06F81">
        <w:rPr>
          <w:sz w:val="28"/>
          <w:szCs w:val="28"/>
        </w:rPr>
        <w:t xml:space="preserve"> для населения Здвинского района Новосибирской области на 202</w:t>
      </w:r>
      <w:r w:rsidR="009E2502">
        <w:rPr>
          <w:sz w:val="28"/>
          <w:szCs w:val="28"/>
        </w:rPr>
        <w:t>3</w:t>
      </w:r>
      <w:r w:rsidR="00AE37A5" w:rsidRPr="00F06F81">
        <w:rPr>
          <w:sz w:val="28"/>
          <w:szCs w:val="28"/>
        </w:rPr>
        <w:t>-202</w:t>
      </w:r>
      <w:r w:rsidR="009E2502">
        <w:rPr>
          <w:sz w:val="28"/>
          <w:szCs w:val="28"/>
        </w:rPr>
        <w:t>5</w:t>
      </w:r>
      <w:r w:rsidR="00AE37A5" w:rsidRPr="00F06F81">
        <w:rPr>
          <w:sz w:val="28"/>
          <w:szCs w:val="28"/>
        </w:rPr>
        <w:t xml:space="preserve"> годы»</w:t>
      </w:r>
      <w:r w:rsidR="000D5056" w:rsidRPr="00F06F81">
        <w:rPr>
          <w:color w:val="000000"/>
          <w:sz w:val="28"/>
          <w:szCs w:val="28"/>
        </w:rPr>
        <w:t xml:space="preserve">, Состав </w:t>
      </w:r>
      <w:r w:rsidR="004623A6" w:rsidRPr="00F06F81">
        <w:rPr>
          <w:color w:val="000000"/>
          <w:sz w:val="28"/>
          <w:szCs w:val="28"/>
        </w:rPr>
        <w:t xml:space="preserve">комиссии по предоставлению субсидий юридическим лицам (за исключением субсидий муниципальным учреждениям), </w:t>
      </w:r>
      <w:r w:rsidR="004623A6" w:rsidRPr="00F06F81">
        <w:rPr>
          <w:sz w:val="28"/>
          <w:szCs w:val="28"/>
        </w:rPr>
        <w:t>индивидуальным предпринимателям - производителям товаров, работ, услуг на</w:t>
      </w:r>
      <w:proofErr w:type="gramEnd"/>
      <w:r w:rsidR="004623A6" w:rsidRPr="00F06F81">
        <w:rPr>
          <w:sz w:val="28"/>
          <w:szCs w:val="28"/>
        </w:rPr>
        <w:t xml:space="preserve"> реализацию мероприятий муниципальной программы «Обеспечение доступности услуг </w:t>
      </w:r>
      <w:r w:rsidR="004623A6" w:rsidRPr="00F06F81">
        <w:rPr>
          <w:sz w:val="28"/>
          <w:szCs w:val="28"/>
        </w:rPr>
        <w:lastRenderedPageBreak/>
        <w:t>общественного пассажирского транспорта для населения Здвинского района Новосибирской области на 202</w:t>
      </w:r>
      <w:r w:rsidR="009E2502">
        <w:rPr>
          <w:sz w:val="28"/>
          <w:szCs w:val="28"/>
        </w:rPr>
        <w:t>3</w:t>
      </w:r>
      <w:r w:rsidR="004623A6" w:rsidRPr="00F06F81">
        <w:rPr>
          <w:sz w:val="28"/>
          <w:szCs w:val="28"/>
        </w:rPr>
        <w:t>-202</w:t>
      </w:r>
      <w:r w:rsidR="009E2502">
        <w:rPr>
          <w:sz w:val="28"/>
          <w:szCs w:val="28"/>
        </w:rPr>
        <w:t>5</w:t>
      </w:r>
      <w:r w:rsidR="004623A6" w:rsidRPr="00F06F81">
        <w:rPr>
          <w:sz w:val="28"/>
          <w:szCs w:val="28"/>
        </w:rPr>
        <w:t xml:space="preserve"> годы»</w:t>
      </w:r>
      <w:r w:rsidR="004623A6" w:rsidRPr="00F06F81">
        <w:rPr>
          <w:color w:val="000000"/>
          <w:sz w:val="28"/>
          <w:szCs w:val="28"/>
        </w:rPr>
        <w:t>.</w:t>
      </w:r>
    </w:p>
    <w:p w:rsidR="00F06F81" w:rsidRPr="00F06F81" w:rsidRDefault="00F06F81" w:rsidP="00F06F81">
      <w:pPr>
        <w:jc w:val="both"/>
        <w:rPr>
          <w:sz w:val="28"/>
          <w:szCs w:val="28"/>
        </w:rPr>
      </w:pPr>
    </w:p>
    <w:p w:rsidR="00E35C08" w:rsidRDefault="00F06F81" w:rsidP="00F06F81">
      <w:pPr>
        <w:ind w:firstLine="709"/>
        <w:jc w:val="both"/>
        <w:rPr>
          <w:sz w:val="28"/>
          <w:szCs w:val="28"/>
        </w:rPr>
      </w:pPr>
      <w:r>
        <w:rPr>
          <w:sz w:val="28"/>
          <w:szCs w:val="28"/>
        </w:rPr>
        <w:t>3. </w:t>
      </w:r>
      <w:r w:rsidR="008B2C4A" w:rsidRPr="00F06F81">
        <w:rPr>
          <w:sz w:val="28"/>
          <w:szCs w:val="28"/>
        </w:rPr>
        <w:t>Признать утратившим силу постановление администрации Здвинского района Нов</w:t>
      </w:r>
      <w:r w:rsidR="00BC3416" w:rsidRPr="00F06F81">
        <w:rPr>
          <w:sz w:val="28"/>
          <w:szCs w:val="28"/>
        </w:rPr>
        <w:t xml:space="preserve">осибирской области от </w:t>
      </w:r>
      <w:r w:rsidR="009E2502">
        <w:rPr>
          <w:sz w:val="28"/>
          <w:szCs w:val="28"/>
        </w:rPr>
        <w:t>31.05.2021</w:t>
      </w:r>
      <w:r w:rsidR="008B2C4A" w:rsidRPr="00F06F81">
        <w:rPr>
          <w:sz w:val="28"/>
          <w:szCs w:val="28"/>
        </w:rPr>
        <w:t xml:space="preserve"> №</w:t>
      </w:r>
      <w:r w:rsidR="006D6B89" w:rsidRPr="006D6B89">
        <w:rPr>
          <w:sz w:val="28"/>
          <w:szCs w:val="28"/>
        </w:rPr>
        <w:t xml:space="preserve"> </w:t>
      </w:r>
      <w:r w:rsidR="009E2502">
        <w:rPr>
          <w:sz w:val="28"/>
          <w:szCs w:val="28"/>
        </w:rPr>
        <w:t>112</w:t>
      </w:r>
      <w:r w:rsidR="008B2C4A" w:rsidRPr="00F06F81">
        <w:rPr>
          <w:sz w:val="28"/>
          <w:szCs w:val="28"/>
        </w:rPr>
        <w:t>-па «Об утверждении Порядка предоставления субсидий на реализацию мероприятий муниципальной программы «Обеспечение доступности услуг общественного пассажирского транспорта для населения Здвинского райо</w:t>
      </w:r>
      <w:r w:rsidR="009E2502">
        <w:rPr>
          <w:sz w:val="28"/>
          <w:szCs w:val="28"/>
        </w:rPr>
        <w:t>на Новосибирской области на 2023</w:t>
      </w:r>
      <w:r w:rsidR="008B2C4A" w:rsidRPr="00F06F81">
        <w:rPr>
          <w:sz w:val="28"/>
          <w:szCs w:val="28"/>
        </w:rPr>
        <w:t>-202</w:t>
      </w:r>
      <w:r w:rsidR="009E2502">
        <w:rPr>
          <w:sz w:val="28"/>
          <w:szCs w:val="28"/>
        </w:rPr>
        <w:t>5</w:t>
      </w:r>
      <w:r w:rsidR="008B2C4A" w:rsidRPr="00F06F81">
        <w:rPr>
          <w:sz w:val="28"/>
          <w:szCs w:val="28"/>
        </w:rPr>
        <w:t xml:space="preserve"> годы»»</w:t>
      </w:r>
      <w:r w:rsidR="00E35C08" w:rsidRPr="00F06F81">
        <w:rPr>
          <w:sz w:val="28"/>
          <w:szCs w:val="28"/>
        </w:rPr>
        <w:t>.</w:t>
      </w:r>
    </w:p>
    <w:p w:rsidR="00F06F81" w:rsidRPr="00F06F81" w:rsidRDefault="00F06F81" w:rsidP="00F06F81">
      <w:pPr>
        <w:jc w:val="both"/>
        <w:rPr>
          <w:sz w:val="28"/>
          <w:szCs w:val="28"/>
        </w:rPr>
      </w:pPr>
    </w:p>
    <w:p w:rsidR="008B2C4A" w:rsidRDefault="002036D7" w:rsidP="002036D7">
      <w:pPr>
        <w:ind w:firstLine="709"/>
        <w:jc w:val="both"/>
        <w:rPr>
          <w:sz w:val="28"/>
          <w:szCs w:val="28"/>
        </w:rPr>
      </w:pPr>
      <w:r>
        <w:rPr>
          <w:sz w:val="28"/>
          <w:szCs w:val="28"/>
        </w:rPr>
        <w:t>4. О</w:t>
      </w:r>
      <w:r w:rsidRPr="002036D7">
        <w:rPr>
          <w:sz w:val="28"/>
          <w:szCs w:val="28"/>
        </w:rPr>
        <w:t xml:space="preserve">публиковать </w:t>
      </w:r>
      <w:r>
        <w:rPr>
          <w:sz w:val="28"/>
          <w:szCs w:val="28"/>
        </w:rPr>
        <w:t>н</w:t>
      </w:r>
      <w:r w:rsidR="00D330B9" w:rsidRPr="002036D7">
        <w:rPr>
          <w:sz w:val="28"/>
          <w:szCs w:val="28"/>
        </w:rPr>
        <w:t xml:space="preserve">астоящее постановление в муниципальной газете «Информационный вестник </w:t>
      </w:r>
      <w:r w:rsidR="00431E56" w:rsidRPr="002036D7">
        <w:rPr>
          <w:sz w:val="28"/>
          <w:szCs w:val="28"/>
        </w:rPr>
        <w:t>Здвинского района</w:t>
      </w:r>
      <w:r w:rsidR="00D330B9" w:rsidRPr="002036D7">
        <w:rPr>
          <w:sz w:val="28"/>
          <w:szCs w:val="28"/>
        </w:rPr>
        <w:t xml:space="preserve">» и разместить на официальном сайте администрации </w:t>
      </w:r>
      <w:r w:rsidR="00431E56" w:rsidRPr="002036D7">
        <w:rPr>
          <w:sz w:val="28"/>
          <w:szCs w:val="28"/>
        </w:rPr>
        <w:t>Здвинского района Новосибирской области</w:t>
      </w:r>
      <w:r w:rsidR="00D330B9" w:rsidRPr="002036D7">
        <w:rPr>
          <w:sz w:val="28"/>
          <w:szCs w:val="28"/>
        </w:rPr>
        <w:t>.</w:t>
      </w:r>
    </w:p>
    <w:p w:rsidR="002036D7" w:rsidRPr="002036D7" w:rsidRDefault="002036D7" w:rsidP="002036D7">
      <w:pPr>
        <w:jc w:val="both"/>
        <w:rPr>
          <w:sz w:val="28"/>
          <w:szCs w:val="28"/>
        </w:rPr>
      </w:pPr>
    </w:p>
    <w:p w:rsidR="00AD2DB5" w:rsidRPr="002036D7" w:rsidRDefault="002036D7" w:rsidP="002036D7">
      <w:pPr>
        <w:ind w:firstLine="709"/>
        <w:jc w:val="both"/>
        <w:rPr>
          <w:sz w:val="28"/>
          <w:szCs w:val="28"/>
        </w:rPr>
      </w:pPr>
      <w:r>
        <w:rPr>
          <w:sz w:val="28"/>
          <w:szCs w:val="28"/>
        </w:rPr>
        <w:t>5. </w:t>
      </w:r>
      <w:proofErr w:type="gramStart"/>
      <w:r w:rsidR="00AD2DB5" w:rsidRPr="002036D7">
        <w:rPr>
          <w:sz w:val="28"/>
          <w:szCs w:val="28"/>
        </w:rPr>
        <w:t>Контроль за</w:t>
      </w:r>
      <w:proofErr w:type="gramEnd"/>
      <w:r w:rsidR="00AD2DB5" w:rsidRPr="002036D7">
        <w:rPr>
          <w:sz w:val="28"/>
          <w:szCs w:val="28"/>
        </w:rPr>
        <w:t xml:space="preserve"> исполнением постановления возложить</w:t>
      </w:r>
      <w:r w:rsidR="00A967B2" w:rsidRPr="002036D7">
        <w:rPr>
          <w:sz w:val="28"/>
          <w:szCs w:val="28"/>
        </w:rPr>
        <w:t xml:space="preserve"> на заместителя главы администрации </w:t>
      </w:r>
      <w:r w:rsidR="00431E56" w:rsidRPr="002036D7">
        <w:rPr>
          <w:sz w:val="28"/>
          <w:szCs w:val="28"/>
        </w:rPr>
        <w:t>Здвинского района Новосибирской области</w:t>
      </w:r>
      <w:r w:rsidR="00A967B2" w:rsidRPr="002036D7">
        <w:rPr>
          <w:sz w:val="28"/>
          <w:szCs w:val="28"/>
        </w:rPr>
        <w:t xml:space="preserve"> по социальным вопросам Егорову</w:t>
      </w:r>
      <w:r w:rsidR="00893C65" w:rsidRPr="002036D7">
        <w:rPr>
          <w:sz w:val="28"/>
          <w:szCs w:val="28"/>
        </w:rPr>
        <w:t xml:space="preserve"> О.П</w:t>
      </w:r>
      <w:r w:rsidR="00A967B2" w:rsidRPr="002036D7">
        <w:rPr>
          <w:sz w:val="28"/>
          <w:szCs w:val="28"/>
        </w:rPr>
        <w:t xml:space="preserve">. </w:t>
      </w:r>
    </w:p>
    <w:p w:rsidR="003709CB" w:rsidRDefault="003709CB" w:rsidP="007065DC">
      <w:pPr>
        <w:pStyle w:val="a4"/>
        <w:rPr>
          <w:szCs w:val="28"/>
        </w:rPr>
      </w:pPr>
    </w:p>
    <w:p w:rsidR="002822C9" w:rsidRDefault="002822C9" w:rsidP="007065DC">
      <w:pPr>
        <w:pStyle w:val="a4"/>
        <w:rPr>
          <w:szCs w:val="28"/>
        </w:rPr>
      </w:pPr>
    </w:p>
    <w:p w:rsidR="002036D7" w:rsidRDefault="002036D7" w:rsidP="007065DC">
      <w:pPr>
        <w:pStyle w:val="a4"/>
        <w:rPr>
          <w:szCs w:val="28"/>
        </w:rPr>
      </w:pPr>
    </w:p>
    <w:p w:rsidR="002036D7" w:rsidRDefault="002036D7" w:rsidP="007065DC">
      <w:pPr>
        <w:pStyle w:val="a4"/>
        <w:rPr>
          <w:szCs w:val="28"/>
        </w:rPr>
      </w:pPr>
      <w:r w:rsidRPr="007C48F6">
        <w:rPr>
          <w:szCs w:val="28"/>
        </w:rPr>
        <w:t xml:space="preserve">Глава </w:t>
      </w:r>
      <w:r>
        <w:rPr>
          <w:szCs w:val="28"/>
        </w:rPr>
        <w:t>Здвинского района</w:t>
      </w:r>
    </w:p>
    <w:p w:rsidR="002822C9" w:rsidRPr="007C48F6" w:rsidRDefault="002036D7" w:rsidP="007065DC">
      <w:pPr>
        <w:pStyle w:val="a4"/>
        <w:rPr>
          <w:szCs w:val="28"/>
        </w:rPr>
      </w:pPr>
      <w:r w:rsidRPr="007C48F6">
        <w:rPr>
          <w:szCs w:val="28"/>
        </w:rPr>
        <w:t>Новосибирской области</w:t>
      </w:r>
      <w:r w:rsidR="0047013E">
        <w:rPr>
          <w:szCs w:val="28"/>
        </w:rPr>
        <w:t xml:space="preserve">                                                     </w:t>
      </w:r>
      <w:r w:rsidR="002B6D85">
        <w:rPr>
          <w:szCs w:val="28"/>
        </w:rPr>
        <w:t xml:space="preserve">           </w:t>
      </w:r>
      <w:r w:rsidR="0047013E">
        <w:rPr>
          <w:szCs w:val="28"/>
        </w:rPr>
        <w:t xml:space="preserve"> </w:t>
      </w:r>
      <w:proofErr w:type="spellStart"/>
      <w:r w:rsidRPr="007C48F6">
        <w:rPr>
          <w:szCs w:val="28"/>
        </w:rPr>
        <w:t>М.И.Колотов</w:t>
      </w:r>
      <w:proofErr w:type="spellEnd"/>
    </w:p>
    <w:p w:rsidR="007C7328" w:rsidRDefault="007C7328" w:rsidP="007065DC">
      <w:pPr>
        <w:pStyle w:val="a4"/>
        <w:rPr>
          <w:szCs w:val="28"/>
        </w:rPr>
      </w:pPr>
    </w:p>
    <w:p w:rsidR="002036D7" w:rsidRDefault="002036D7" w:rsidP="007065DC">
      <w:pPr>
        <w:pStyle w:val="a4"/>
        <w:rPr>
          <w:szCs w:val="28"/>
        </w:rPr>
      </w:pPr>
    </w:p>
    <w:p w:rsidR="002036D7" w:rsidRDefault="002036D7" w:rsidP="007065DC">
      <w:pPr>
        <w:pStyle w:val="a4"/>
        <w:rPr>
          <w:szCs w:val="28"/>
        </w:rPr>
      </w:pPr>
    </w:p>
    <w:p w:rsidR="002036D7" w:rsidRDefault="002036D7" w:rsidP="007065DC">
      <w:pPr>
        <w:pStyle w:val="a4"/>
        <w:rPr>
          <w:szCs w:val="28"/>
        </w:rPr>
      </w:pPr>
    </w:p>
    <w:p w:rsidR="002036D7" w:rsidRDefault="002036D7" w:rsidP="007065DC">
      <w:pPr>
        <w:pStyle w:val="a4"/>
        <w:rPr>
          <w:szCs w:val="28"/>
        </w:rPr>
      </w:pPr>
    </w:p>
    <w:p w:rsidR="009E2502" w:rsidRDefault="009E2502" w:rsidP="007065DC">
      <w:pPr>
        <w:pStyle w:val="a4"/>
        <w:rPr>
          <w:szCs w:val="28"/>
        </w:rPr>
      </w:pPr>
    </w:p>
    <w:p w:rsidR="009E2502" w:rsidRDefault="009E2502" w:rsidP="007065DC">
      <w:pPr>
        <w:pStyle w:val="a4"/>
        <w:rPr>
          <w:szCs w:val="28"/>
        </w:rPr>
      </w:pPr>
    </w:p>
    <w:p w:rsidR="009E2502" w:rsidRDefault="009E2502" w:rsidP="007065DC">
      <w:pPr>
        <w:pStyle w:val="a4"/>
        <w:rPr>
          <w:szCs w:val="28"/>
        </w:rPr>
      </w:pPr>
    </w:p>
    <w:p w:rsidR="009E2502" w:rsidRDefault="009E2502" w:rsidP="007065DC">
      <w:pPr>
        <w:pStyle w:val="a4"/>
        <w:rPr>
          <w:szCs w:val="28"/>
        </w:rPr>
      </w:pPr>
    </w:p>
    <w:p w:rsidR="009E2502" w:rsidRDefault="009E2502" w:rsidP="007065DC">
      <w:pPr>
        <w:pStyle w:val="a4"/>
        <w:rPr>
          <w:szCs w:val="28"/>
        </w:rPr>
      </w:pPr>
    </w:p>
    <w:p w:rsidR="009E2502" w:rsidRDefault="009E2502" w:rsidP="007065DC">
      <w:pPr>
        <w:pStyle w:val="a4"/>
        <w:rPr>
          <w:szCs w:val="28"/>
        </w:rPr>
      </w:pPr>
    </w:p>
    <w:p w:rsidR="009E2502" w:rsidRDefault="009E2502" w:rsidP="007065DC">
      <w:pPr>
        <w:pStyle w:val="a4"/>
        <w:rPr>
          <w:szCs w:val="28"/>
        </w:rPr>
      </w:pPr>
    </w:p>
    <w:p w:rsidR="009E2502" w:rsidRDefault="009E2502" w:rsidP="007065DC">
      <w:pPr>
        <w:pStyle w:val="a4"/>
        <w:rPr>
          <w:szCs w:val="28"/>
        </w:rPr>
      </w:pPr>
    </w:p>
    <w:p w:rsidR="009E2502" w:rsidRDefault="009E2502" w:rsidP="007065DC">
      <w:pPr>
        <w:pStyle w:val="a4"/>
        <w:rPr>
          <w:szCs w:val="28"/>
        </w:rPr>
      </w:pPr>
    </w:p>
    <w:p w:rsidR="009E2502" w:rsidRDefault="009E2502" w:rsidP="007065DC">
      <w:pPr>
        <w:pStyle w:val="a4"/>
        <w:rPr>
          <w:szCs w:val="28"/>
        </w:rPr>
      </w:pPr>
    </w:p>
    <w:p w:rsidR="009E2502" w:rsidRDefault="009E2502" w:rsidP="007065DC">
      <w:pPr>
        <w:pStyle w:val="a4"/>
        <w:rPr>
          <w:szCs w:val="28"/>
        </w:rPr>
      </w:pPr>
    </w:p>
    <w:p w:rsidR="009E2502" w:rsidRDefault="009E2502" w:rsidP="007065DC">
      <w:pPr>
        <w:pStyle w:val="a4"/>
        <w:rPr>
          <w:szCs w:val="28"/>
        </w:rPr>
      </w:pPr>
    </w:p>
    <w:p w:rsidR="009E2502" w:rsidRDefault="009E2502" w:rsidP="007065DC">
      <w:pPr>
        <w:pStyle w:val="a4"/>
        <w:rPr>
          <w:szCs w:val="28"/>
        </w:rPr>
      </w:pPr>
    </w:p>
    <w:p w:rsidR="009E2502" w:rsidRDefault="009E2502" w:rsidP="007065DC">
      <w:pPr>
        <w:pStyle w:val="a4"/>
        <w:rPr>
          <w:szCs w:val="28"/>
        </w:rPr>
      </w:pPr>
    </w:p>
    <w:p w:rsidR="009E2502" w:rsidRDefault="009E2502" w:rsidP="007065DC">
      <w:pPr>
        <w:pStyle w:val="a4"/>
        <w:rPr>
          <w:szCs w:val="28"/>
        </w:rPr>
      </w:pPr>
    </w:p>
    <w:p w:rsidR="002B6D85" w:rsidRDefault="002B6D85" w:rsidP="007065DC">
      <w:pPr>
        <w:pStyle w:val="a4"/>
        <w:rPr>
          <w:szCs w:val="28"/>
        </w:rPr>
      </w:pPr>
    </w:p>
    <w:p w:rsidR="002B6D85" w:rsidRDefault="002B6D85" w:rsidP="007065DC">
      <w:pPr>
        <w:pStyle w:val="a4"/>
        <w:rPr>
          <w:szCs w:val="28"/>
        </w:rPr>
      </w:pPr>
    </w:p>
    <w:p w:rsidR="002B6D85" w:rsidRPr="007C48F6" w:rsidRDefault="002B6D85" w:rsidP="007065DC">
      <w:pPr>
        <w:pStyle w:val="a4"/>
        <w:rPr>
          <w:szCs w:val="28"/>
        </w:rPr>
      </w:pPr>
    </w:p>
    <w:p w:rsidR="00A967B2" w:rsidRPr="002036D7" w:rsidRDefault="009E2502" w:rsidP="007065DC">
      <w:pPr>
        <w:pStyle w:val="a4"/>
        <w:rPr>
          <w:sz w:val="20"/>
          <w:szCs w:val="20"/>
        </w:rPr>
      </w:pPr>
      <w:proofErr w:type="spellStart"/>
      <w:r>
        <w:rPr>
          <w:sz w:val="20"/>
          <w:szCs w:val="20"/>
        </w:rPr>
        <w:t>Мелюх</w:t>
      </w:r>
      <w:proofErr w:type="spellEnd"/>
      <w:r>
        <w:rPr>
          <w:sz w:val="20"/>
          <w:szCs w:val="20"/>
        </w:rPr>
        <w:t xml:space="preserve"> Г.В.</w:t>
      </w:r>
    </w:p>
    <w:p w:rsidR="009E2502" w:rsidRPr="002036D7" w:rsidRDefault="002B6D85" w:rsidP="007065DC">
      <w:pPr>
        <w:jc w:val="both"/>
        <w:rPr>
          <w:sz w:val="20"/>
          <w:szCs w:val="20"/>
        </w:rPr>
      </w:pPr>
      <w:r>
        <w:rPr>
          <w:sz w:val="20"/>
          <w:szCs w:val="20"/>
        </w:rPr>
        <w:t>21-285</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16"/>
      </w:tblGrid>
      <w:tr w:rsidR="002036D7" w:rsidTr="002E4FE9">
        <w:tc>
          <w:tcPr>
            <w:tcW w:w="5495" w:type="dxa"/>
          </w:tcPr>
          <w:p w:rsidR="002036D7" w:rsidRDefault="002036D7" w:rsidP="007065DC">
            <w:pPr>
              <w:jc w:val="both"/>
              <w:rPr>
                <w:sz w:val="28"/>
                <w:szCs w:val="28"/>
              </w:rPr>
            </w:pPr>
          </w:p>
          <w:p w:rsidR="009E2502" w:rsidRDefault="009E2502" w:rsidP="007065DC">
            <w:pPr>
              <w:jc w:val="both"/>
              <w:rPr>
                <w:sz w:val="28"/>
                <w:szCs w:val="28"/>
              </w:rPr>
            </w:pPr>
          </w:p>
          <w:p w:rsidR="009E2502" w:rsidRDefault="009E2502" w:rsidP="007065DC">
            <w:pPr>
              <w:jc w:val="both"/>
              <w:rPr>
                <w:sz w:val="28"/>
                <w:szCs w:val="28"/>
              </w:rPr>
            </w:pPr>
          </w:p>
          <w:p w:rsidR="009E2502" w:rsidRDefault="009E2502" w:rsidP="007065DC">
            <w:pPr>
              <w:jc w:val="both"/>
              <w:rPr>
                <w:sz w:val="28"/>
                <w:szCs w:val="28"/>
              </w:rPr>
            </w:pPr>
          </w:p>
        </w:tc>
        <w:tc>
          <w:tcPr>
            <w:tcW w:w="4216" w:type="dxa"/>
          </w:tcPr>
          <w:p w:rsidR="002036D7" w:rsidRPr="007C48F6" w:rsidRDefault="002036D7" w:rsidP="002E4FE9">
            <w:pPr>
              <w:jc w:val="center"/>
              <w:rPr>
                <w:sz w:val="28"/>
                <w:szCs w:val="28"/>
              </w:rPr>
            </w:pPr>
            <w:r w:rsidRPr="007C48F6">
              <w:rPr>
                <w:sz w:val="28"/>
                <w:szCs w:val="28"/>
              </w:rPr>
              <w:t>У</w:t>
            </w:r>
            <w:r>
              <w:rPr>
                <w:sz w:val="28"/>
                <w:szCs w:val="28"/>
              </w:rPr>
              <w:t>ТВЕРЖДЕН</w:t>
            </w:r>
          </w:p>
          <w:p w:rsidR="002E4FE9" w:rsidRDefault="002036D7" w:rsidP="002E4FE9">
            <w:pPr>
              <w:jc w:val="center"/>
              <w:rPr>
                <w:sz w:val="28"/>
                <w:szCs w:val="28"/>
              </w:rPr>
            </w:pPr>
            <w:r w:rsidRPr="007C48F6">
              <w:rPr>
                <w:sz w:val="28"/>
                <w:szCs w:val="28"/>
              </w:rPr>
              <w:t>постановлением</w:t>
            </w:r>
            <w:r w:rsidR="002E4FE9">
              <w:rPr>
                <w:sz w:val="28"/>
                <w:szCs w:val="28"/>
              </w:rPr>
              <w:t xml:space="preserve"> администрации</w:t>
            </w:r>
          </w:p>
          <w:p w:rsidR="002036D7" w:rsidRDefault="002036D7" w:rsidP="002E4FE9">
            <w:pPr>
              <w:jc w:val="center"/>
              <w:rPr>
                <w:sz w:val="28"/>
                <w:szCs w:val="28"/>
              </w:rPr>
            </w:pPr>
            <w:r>
              <w:rPr>
                <w:sz w:val="28"/>
                <w:szCs w:val="28"/>
              </w:rPr>
              <w:t>Здвинского района</w:t>
            </w:r>
          </w:p>
          <w:p w:rsidR="002036D7" w:rsidRPr="007C48F6" w:rsidRDefault="002036D7" w:rsidP="002E4FE9">
            <w:pPr>
              <w:jc w:val="center"/>
              <w:rPr>
                <w:sz w:val="28"/>
                <w:szCs w:val="28"/>
              </w:rPr>
            </w:pPr>
            <w:r w:rsidRPr="007C48F6">
              <w:rPr>
                <w:sz w:val="28"/>
                <w:szCs w:val="28"/>
              </w:rPr>
              <w:t>Новосибирской области</w:t>
            </w:r>
          </w:p>
          <w:p w:rsidR="002036D7" w:rsidRDefault="002036D7" w:rsidP="006008F8">
            <w:pPr>
              <w:jc w:val="center"/>
              <w:rPr>
                <w:sz w:val="28"/>
                <w:szCs w:val="28"/>
              </w:rPr>
            </w:pPr>
            <w:r w:rsidRPr="007C48F6">
              <w:rPr>
                <w:sz w:val="28"/>
                <w:szCs w:val="28"/>
              </w:rPr>
              <w:t xml:space="preserve">от </w:t>
            </w:r>
            <w:r w:rsidR="002B6D85">
              <w:rPr>
                <w:sz w:val="28"/>
                <w:szCs w:val="28"/>
              </w:rPr>
              <w:t>04</w:t>
            </w:r>
            <w:r w:rsidR="009E2502">
              <w:rPr>
                <w:sz w:val="28"/>
                <w:szCs w:val="28"/>
              </w:rPr>
              <w:t>.0</w:t>
            </w:r>
            <w:r w:rsidR="006008F8">
              <w:rPr>
                <w:sz w:val="28"/>
                <w:szCs w:val="28"/>
              </w:rPr>
              <w:t>3</w:t>
            </w:r>
            <w:r w:rsidRPr="007C48F6">
              <w:rPr>
                <w:sz w:val="28"/>
                <w:szCs w:val="28"/>
              </w:rPr>
              <w:t>.202</w:t>
            </w:r>
            <w:r w:rsidR="009E2502">
              <w:rPr>
                <w:sz w:val="28"/>
                <w:szCs w:val="28"/>
              </w:rPr>
              <w:t>4</w:t>
            </w:r>
            <w:r w:rsidRPr="007C48F6">
              <w:rPr>
                <w:sz w:val="28"/>
                <w:szCs w:val="28"/>
              </w:rPr>
              <w:t xml:space="preserve"> № </w:t>
            </w:r>
            <w:r w:rsidR="002B6D85">
              <w:rPr>
                <w:sz w:val="28"/>
                <w:szCs w:val="28"/>
              </w:rPr>
              <w:t>130</w:t>
            </w:r>
            <w:r w:rsidRPr="007C48F6">
              <w:rPr>
                <w:sz w:val="28"/>
                <w:szCs w:val="28"/>
              </w:rPr>
              <w:t>-па</w:t>
            </w:r>
          </w:p>
        </w:tc>
      </w:tr>
    </w:tbl>
    <w:p w:rsidR="002036D7" w:rsidRDefault="002036D7" w:rsidP="007065DC">
      <w:pPr>
        <w:jc w:val="both"/>
        <w:rPr>
          <w:sz w:val="28"/>
          <w:szCs w:val="28"/>
        </w:rPr>
      </w:pPr>
    </w:p>
    <w:p w:rsidR="002036D7" w:rsidRDefault="002036D7" w:rsidP="007065DC">
      <w:pPr>
        <w:jc w:val="both"/>
        <w:rPr>
          <w:sz w:val="28"/>
          <w:szCs w:val="28"/>
        </w:rPr>
      </w:pPr>
    </w:p>
    <w:p w:rsidR="002036D7" w:rsidRPr="007C48F6" w:rsidRDefault="002036D7" w:rsidP="007065DC">
      <w:pPr>
        <w:jc w:val="both"/>
        <w:rPr>
          <w:sz w:val="28"/>
          <w:szCs w:val="28"/>
        </w:rPr>
      </w:pPr>
    </w:p>
    <w:p w:rsidR="00AD2DB5" w:rsidRPr="007C48F6" w:rsidRDefault="00AD2DB5" w:rsidP="007065DC">
      <w:pPr>
        <w:pStyle w:val="ac"/>
        <w:jc w:val="center"/>
        <w:rPr>
          <w:bCs/>
          <w:sz w:val="28"/>
          <w:szCs w:val="28"/>
          <w:lang w:bidi="he-IL"/>
        </w:rPr>
      </w:pPr>
      <w:r w:rsidRPr="007C48F6">
        <w:rPr>
          <w:bCs/>
          <w:sz w:val="28"/>
          <w:szCs w:val="28"/>
          <w:lang w:bidi="he-IL"/>
        </w:rPr>
        <w:t>ПОРЯДОК</w:t>
      </w:r>
    </w:p>
    <w:p w:rsidR="00AD2DB5" w:rsidRPr="001228A5" w:rsidRDefault="00F46765" w:rsidP="007065DC">
      <w:pPr>
        <w:pStyle w:val="ac"/>
        <w:tabs>
          <w:tab w:val="left" w:pos="0"/>
          <w:tab w:val="center" w:pos="4818"/>
        </w:tabs>
        <w:jc w:val="center"/>
        <w:rPr>
          <w:sz w:val="28"/>
          <w:szCs w:val="28"/>
          <w:lang w:bidi="he-IL"/>
        </w:rPr>
      </w:pPr>
      <w:r w:rsidRPr="00F46765">
        <w:rPr>
          <w:sz w:val="28"/>
          <w:szCs w:val="28"/>
        </w:rPr>
        <w:t>предоставления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на реализацию мероприятий муниципальной программы «Обеспечение доступности услуг общественного пассажирского транспорта для населения Здвинского района Новосибирской области на 202</w:t>
      </w:r>
      <w:r w:rsidR="009E2502">
        <w:rPr>
          <w:sz w:val="28"/>
          <w:szCs w:val="28"/>
        </w:rPr>
        <w:t>3</w:t>
      </w:r>
      <w:r w:rsidRPr="00F46765">
        <w:rPr>
          <w:sz w:val="28"/>
          <w:szCs w:val="28"/>
        </w:rPr>
        <w:t>-202</w:t>
      </w:r>
      <w:r w:rsidR="009E2502">
        <w:rPr>
          <w:sz w:val="28"/>
          <w:szCs w:val="28"/>
        </w:rPr>
        <w:t>5</w:t>
      </w:r>
      <w:r w:rsidRPr="00F46765">
        <w:rPr>
          <w:sz w:val="28"/>
          <w:szCs w:val="28"/>
        </w:rPr>
        <w:t xml:space="preserve"> годы» </w:t>
      </w:r>
      <w:r w:rsidR="00AD2DB5" w:rsidRPr="001228A5">
        <w:rPr>
          <w:sz w:val="28"/>
          <w:szCs w:val="28"/>
          <w:lang w:bidi="he-IL"/>
        </w:rPr>
        <w:t>(далее - Порядок)</w:t>
      </w:r>
    </w:p>
    <w:p w:rsidR="00AD2DB5" w:rsidRPr="001228A5" w:rsidRDefault="00AD2DB5" w:rsidP="007065DC">
      <w:pPr>
        <w:jc w:val="both"/>
        <w:rPr>
          <w:sz w:val="28"/>
          <w:szCs w:val="28"/>
        </w:rPr>
      </w:pPr>
    </w:p>
    <w:p w:rsidR="003C344F" w:rsidRPr="001228A5" w:rsidRDefault="003C344F" w:rsidP="002E4FE9">
      <w:pPr>
        <w:pStyle w:val="af7"/>
        <w:autoSpaceDE w:val="0"/>
        <w:autoSpaceDN w:val="0"/>
        <w:adjustRightInd w:val="0"/>
        <w:ind w:left="709"/>
        <w:jc w:val="center"/>
        <w:outlineLvl w:val="1"/>
        <w:rPr>
          <w:sz w:val="28"/>
          <w:szCs w:val="28"/>
        </w:rPr>
      </w:pPr>
      <w:r w:rsidRPr="001228A5">
        <w:rPr>
          <w:sz w:val="28"/>
          <w:szCs w:val="28"/>
          <w:lang w:val="en-US"/>
        </w:rPr>
        <w:t>I</w:t>
      </w:r>
      <w:r w:rsidRPr="001228A5">
        <w:rPr>
          <w:sz w:val="28"/>
          <w:szCs w:val="28"/>
        </w:rPr>
        <w:t>. Общие положения</w:t>
      </w:r>
    </w:p>
    <w:p w:rsidR="002E4FE9" w:rsidRPr="001228A5" w:rsidRDefault="003C344F" w:rsidP="002E4FE9">
      <w:pPr>
        <w:ind w:firstLine="708"/>
        <w:jc w:val="both"/>
        <w:rPr>
          <w:sz w:val="28"/>
          <w:szCs w:val="28"/>
        </w:rPr>
      </w:pPr>
      <w:r w:rsidRPr="001228A5">
        <w:rPr>
          <w:sz w:val="28"/>
          <w:szCs w:val="28"/>
        </w:rPr>
        <w:t>1. </w:t>
      </w:r>
      <w:proofErr w:type="gramStart"/>
      <w:r w:rsidRPr="001228A5">
        <w:rPr>
          <w:sz w:val="28"/>
          <w:szCs w:val="28"/>
        </w:rPr>
        <w:t>Настоящий Порядок разработан в соответствии со статьей 179 Бюджетного кодекса Российской Феде</w:t>
      </w:r>
      <w:r w:rsidR="002E4FE9">
        <w:rPr>
          <w:sz w:val="28"/>
          <w:szCs w:val="28"/>
        </w:rPr>
        <w:t xml:space="preserve">рации, Федеральным законом от </w:t>
      </w:r>
      <w:r w:rsidRPr="001228A5">
        <w:rPr>
          <w:sz w:val="28"/>
          <w:szCs w:val="28"/>
        </w:rPr>
        <w:t>06.10.2003 № 131-ФЗ «Об общих принципах организации местного самоуправления в Российской Федерации», постановлением Правительства Росси</w:t>
      </w:r>
      <w:r w:rsidR="002E4FE9">
        <w:rPr>
          <w:sz w:val="28"/>
          <w:szCs w:val="28"/>
        </w:rPr>
        <w:t xml:space="preserve">йской Федерации от </w:t>
      </w:r>
      <w:r w:rsidR="00A27699">
        <w:rPr>
          <w:sz w:val="28"/>
          <w:szCs w:val="28"/>
        </w:rPr>
        <w:t>25.10.2023</w:t>
      </w:r>
      <w:r w:rsidR="002E4FE9">
        <w:rPr>
          <w:sz w:val="28"/>
          <w:szCs w:val="28"/>
        </w:rPr>
        <w:t xml:space="preserve"> № </w:t>
      </w:r>
      <w:r w:rsidRPr="001228A5">
        <w:rPr>
          <w:sz w:val="28"/>
          <w:szCs w:val="28"/>
        </w:rPr>
        <w:t>1</w:t>
      </w:r>
      <w:r w:rsidR="00A27699">
        <w:rPr>
          <w:sz w:val="28"/>
          <w:szCs w:val="28"/>
        </w:rPr>
        <w:t>782</w:t>
      </w:r>
      <w:r w:rsidRPr="001228A5">
        <w:rPr>
          <w:sz w:val="28"/>
          <w:szCs w:val="28"/>
        </w:rPr>
        <w:t xml:space="preserve"> «</w:t>
      </w:r>
      <w:r w:rsidR="00A27699" w:rsidRPr="00A27699">
        <w:rPr>
          <w:sz w:val="28"/>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w:t>
      </w:r>
      <w:proofErr w:type="gramEnd"/>
      <w:r w:rsidR="00A27699" w:rsidRPr="00A27699">
        <w:rPr>
          <w:sz w:val="28"/>
          <w:szCs w:val="28"/>
        </w:rPr>
        <w:t xml:space="preserve"> </w:t>
      </w:r>
      <w:proofErr w:type="gramStart"/>
      <w:r w:rsidR="00A27699" w:rsidRPr="00A27699">
        <w:rPr>
          <w:sz w:val="28"/>
          <w:szCs w:val="28"/>
        </w:rPr>
        <w:t>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w:t>
      </w:r>
      <w:r w:rsidR="00A27699" w:rsidRPr="00160E64">
        <w:rPr>
          <w:sz w:val="28"/>
          <w:szCs w:val="28"/>
        </w:rPr>
        <w:t>, в том числе грантов в форме субсидий”</w:t>
      </w:r>
      <w:r w:rsidRPr="00160E64">
        <w:rPr>
          <w:sz w:val="28"/>
          <w:szCs w:val="28"/>
        </w:rPr>
        <w:t xml:space="preserve">, постановлением администрации Здвинского района Новосибирской области от </w:t>
      </w:r>
      <w:r w:rsidR="00F873F2" w:rsidRPr="00F873F2">
        <w:rPr>
          <w:sz w:val="28"/>
          <w:szCs w:val="28"/>
        </w:rPr>
        <w:t>31.10.2022 № 436-па</w:t>
      </w:r>
      <w:r w:rsidR="00191088">
        <w:rPr>
          <w:sz w:val="28"/>
          <w:szCs w:val="28"/>
        </w:rPr>
        <w:t xml:space="preserve"> </w:t>
      </w:r>
      <w:r w:rsidR="007C48F6" w:rsidRPr="001228A5">
        <w:rPr>
          <w:sz w:val="28"/>
          <w:szCs w:val="28"/>
        </w:rPr>
        <w:t>«</w:t>
      </w:r>
      <w:r w:rsidR="00F873F2" w:rsidRPr="00F873F2">
        <w:rPr>
          <w:sz w:val="28"/>
          <w:szCs w:val="28"/>
        </w:rPr>
        <w:t>Об утверждении муниципальной программы «Обеспечение доступности услуг общественного пассажирского транспорта для населения Здвинского района Новосибирской области на 2023-2025 годы»</w:t>
      </w:r>
      <w:r w:rsidRPr="001228A5">
        <w:rPr>
          <w:sz w:val="28"/>
          <w:szCs w:val="28"/>
        </w:rPr>
        <w:t xml:space="preserve">, иными нормативными правовыми актами </w:t>
      </w:r>
      <w:r w:rsidR="001228A5">
        <w:rPr>
          <w:sz w:val="28"/>
          <w:szCs w:val="28"/>
        </w:rPr>
        <w:t>Здвинского района</w:t>
      </w:r>
      <w:proofErr w:type="gramEnd"/>
      <w:r w:rsidR="001228A5">
        <w:rPr>
          <w:sz w:val="28"/>
          <w:szCs w:val="28"/>
        </w:rPr>
        <w:t xml:space="preserve"> </w:t>
      </w:r>
      <w:proofErr w:type="gramStart"/>
      <w:r w:rsidR="001228A5">
        <w:rPr>
          <w:sz w:val="28"/>
          <w:szCs w:val="28"/>
        </w:rPr>
        <w:t>Н</w:t>
      </w:r>
      <w:r w:rsidR="007C48F6" w:rsidRPr="001228A5">
        <w:rPr>
          <w:sz w:val="28"/>
          <w:szCs w:val="28"/>
        </w:rPr>
        <w:t>овосибирской области</w:t>
      </w:r>
      <w:r w:rsidRPr="001228A5">
        <w:rPr>
          <w:sz w:val="28"/>
          <w:szCs w:val="28"/>
        </w:rPr>
        <w:t xml:space="preserve"> и устанавливает общие п</w:t>
      </w:r>
      <w:r w:rsidR="00EF6E41">
        <w:rPr>
          <w:sz w:val="28"/>
          <w:szCs w:val="28"/>
        </w:rPr>
        <w:t xml:space="preserve">равила предоставления субсидий </w:t>
      </w:r>
      <w:r w:rsidRPr="001228A5">
        <w:rPr>
          <w:sz w:val="28"/>
          <w:szCs w:val="28"/>
        </w:rPr>
        <w:t xml:space="preserve">за счет средств </w:t>
      </w:r>
      <w:r w:rsidRPr="00CF5AA7">
        <w:rPr>
          <w:sz w:val="28"/>
          <w:szCs w:val="28"/>
        </w:rPr>
        <w:t>бюджета</w:t>
      </w:r>
      <w:r w:rsidR="007C48F6" w:rsidRPr="00CF5AA7">
        <w:rPr>
          <w:sz w:val="28"/>
          <w:szCs w:val="28"/>
        </w:rPr>
        <w:t xml:space="preserve"> Здвинского района </w:t>
      </w:r>
      <w:r w:rsidRPr="00CF5AA7">
        <w:rPr>
          <w:sz w:val="28"/>
          <w:szCs w:val="28"/>
        </w:rPr>
        <w:t>Новосибирской области</w:t>
      </w:r>
      <w:bookmarkStart w:id="0" w:name="_Hlk67879417"/>
      <w:r w:rsidRPr="00CF5AA7">
        <w:rPr>
          <w:sz w:val="28"/>
          <w:szCs w:val="28"/>
        </w:rPr>
        <w:t>,</w:t>
      </w:r>
      <w:r w:rsidRPr="001228A5">
        <w:rPr>
          <w:sz w:val="28"/>
          <w:szCs w:val="28"/>
        </w:rPr>
        <w:t xml:space="preserve"> в том числе средств бюджета </w:t>
      </w:r>
      <w:r w:rsidR="007C48F6" w:rsidRPr="001228A5">
        <w:rPr>
          <w:sz w:val="28"/>
          <w:szCs w:val="28"/>
        </w:rPr>
        <w:t xml:space="preserve">Здвинского района </w:t>
      </w:r>
      <w:r w:rsidRPr="001228A5">
        <w:rPr>
          <w:sz w:val="28"/>
          <w:szCs w:val="28"/>
        </w:rPr>
        <w:t xml:space="preserve">Новосибирской области, источником финансового обеспечения которых являются субсидии из </w:t>
      </w:r>
      <w:r w:rsidR="007C48F6" w:rsidRPr="001228A5">
        <w:rPr>
          <w:sz w:val="28"/>
          <w:szCs w:val="28"/>
        </w:rPr>
        <w:t>областного</w:t>
      </w:r>
      <w:r w:rsidRPr="001228A5">
        <w:rPr>
          <w:sz w:val="28"/>
          <w:szCs w:val="28"/>
        </w:rPr>
        <w:t xml:space="preserve"> бюджета</w:t>
      </w:r>
      <w:r w:rsidR="007C48F6" w:rsidRPr="001228A5">
        <w:rPr>
          <w:sz w:val="28"/>
          <w:szCs w:val="28"/>
        </w:rPr>
        <w:t xml:space="preserve"> Новосибирской области</w:t>
      </w:r>
      <w:r w:rsidRPr="001228A5">
        <w:rPr>
          <w:sz w:val="28"/>
          <w:szCs w:val="28"/>
        </w:rPr>
        <w:t xml:space="preserve">, </w:t>
      </w:r>
      <w:bookmarkEnd w:id="0"/>
      <w:r w:rsidRPr="001228A5">
        <w:rPr>
          <w:sz w:val="28"/>
          <w:szCs w:val="28"/>
        </w:rPr>
        <w:t xml:space="preserve">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в рамках реализации </w:t>
      </w:r>
      <w:r w:rsidR="007C48F6" w:rsidRPr="001228A5">
        <w:rPr>
          <w:sz w:val="28"/>
          <w:szCs w:val="28"/>
        </w:rPr>
        <w:t>муниципальной</w:t>
      </w:r>
      <w:r w:rsidRPr="001228A5">
        <w:rPr>
          <w:sz w:val="28"/>
          <w:szCs w:val="28"/>
        </w:rPr>
        <w:t xml:space="preserve"> программы </w:t>
      </w:r>
      <w:r w:rsidR="007C48F6" w:rsidRPr="001228A5">
        <w:rPr>
          <w:sz w:val="28"/>
          <w:szCs w:val="28"/>
        </w:rPr>
        <w:t xml:space="preserve">Здвинского района </w:t>
      </w:r>
      <w:r w:rsidRPr="001228A5">
        <w:rPr>
          <w:sz w:val="28"/>
          <w:szCs w:val="28"/>
        </w:rPr>
        <w:t>Новосибирской области «</w:t>
      </w:r>
      <w:r w:rsidR="007C48F6" w:rsidRPr="001228A5">
        <w:rPr>
          <w:sz w:val="28"/>
          <w:szCs w:val="28"/>
        </w:rPr>
        <w:t>«Обеспечение</w:t>
      </w:r>
      <w:proofErr w:type="gramEnd"/>
      <w:r w:rsidR="007C48F6" w:rsidRPr="001228A5">
        <w:rPr>
          <w:sz w:val="28"/>
          <w:szCs w:val="28"/>
        </w:rPr>
        <w:t xml:space="preserve"> доступности услуг общественного пассажирского транспорта для населения Здвинского района Новосибирской области на 202</w:t>
      </w:r>
      <w:r w:rsidR="000F14C5">
        <w:rPr>
          <w:sz w:val="28"/>
          <w:szCs w:val="28"/>
        </w:rPr>
        <w:t>3</w:t>
      </w:r>
      <w:r w:rsidR="007C48F6" w:rsidRPr="001228A5">
        <w:rPr>
          <w:sz w:val="28"/>
          <w:szCs w:val="28"/>
        </w:rPr>
        <w:t>-202</w:t>
      </w:r>
      <w:r w:rsidR="000F14C5">
        <w:rPr>
          <w:sz w:val="28"/>
          <w:szCs w:val="28"/>
        </w:rPr>
        <w:t>5</w:t>
      </w:r>
      <w:r w:rsidR="007C48F6" w:rsidRPr="001228A5">
        <w:rPr>
          <w:sz w:val="28"/>
          <w:szCs w:val="28"/>
        </w:rPr>
        <w:t xml:space="preserve"> годы»</w:t>
      </w:r>
      <w:r w:rsidRPr="001228A5">
        <w:rPr>
          <w:sz w:val="28"/>
          <w:szCs w:val="28"/>
        </w:rPr>
        <w:t>» (далее соответственно - субсидии, Программа).</w:t>
      </w:r>
    </w:p>
    <w:p w:rsidR="00A05C01" w:rsidRPr="001228A5" w:rsidRDefault="002E4FE9" w:rsidP="007065DC">
      <w:pPr>
        <w:ind w:firstLine="708"/>
        <w:jc w:val="both"/>
        <w:rPr>
          <w:sz w:val="28"/>
          <w:szCs w:val="28"/>
        </w:rPr>
      </w:pPr>
      <w:r>
        <w:rPr>
          <w:sz w:val="28"/>
          <w:szCs w:val="28"/>
        </w:rPr>
        <w:t>2. </w:t>
      </w:r>
      <w:r w:rsidR="007C48F6" w:rsidRPr="001228A5">
        <w:rPr>
          <w:sz w:val="28"/>
          <w:szCs w:val="28"/>
        </w:rPr>
        <w:t xml:space="preserve">Субсидии предоставляются администрацией Здвинского района Новосибирской области (далее - Администрация) в пределах лимитов </w:t>
      </w:r>
      <w:r w:rsidR="007C48F6" w:rsidRPr="001228A5">
        <w:rPr>
          <w:sz w:val="28"/>
          <w:szCs w:val="28"/>
        </w:rPr>
        <w:lastRenderedPageBreak/>
        <w:t>бюджетных обязательств на предоставление субсидий на соответствующий финансовый год, утвержденных на реализацию соответствующего мероприятия Программы.</w:t>
      </w:r>
    </w:p>
    <w:p w:rsidR="00A05C01" w:rsidRPr="001228A5" w:rsidRDefault="002E4FE9" w:rsidP="007065DC">
      <w:pPr>
        <w:ind w:firstLine="708"/>
        <w:jc w:val="both"/>
        <w:rPr>
          <w:sz w:val="28"/>
          <w:szCs w:val="28"/>
        </w:rPr>
      </w:pPr>
      <w:r>
        <w:rPr>
          <w:sz w:val="28"/>
          <w:szCs w:val="28"/>
        </w:rPr>
        <w:t>3. </w:t>
      </w:r>
      <w:r w:rsidR="00A05C01" w:rsidRPr="001228A5">
        <w:rPr>
          <w:sz w:val="28"/>
          <w:szCs w:val="28"/>
        </w:rPr>
        <w:t xml:space="preserve">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при формировании проекта </w:t>
      </w:r>
      <w:r w:rsidR="00D96BB7" w:rsidRPr="001228A5">
        <w:rPr>
          <w:sz w:val="28"/>
          <w:szCs w:val="28"/>
        </w:rPr>
        <w:t>бюджета Здвинского района</w:t>
      </w:r>
      <w:r w:rsidR="00A05C01" w:rsidRPr="001228A5">
        <w:rPr>
          <w:sz w:val="28"/>
          <w:szCs w:val="28"/>
        </w:rPr>
        <w:t xml:space="preserve"> Новосибирской области на соответствующий финансовый год и плановый период (</w:t>
      </w:r>
      <w:r w:rsidR="00D96BB7" w:rsidRPr="001228A5">
        <w:rPr>
          <w:sz w:val="28"/>
          <w:szCs w:val="28"/>
        </w:rPr>
        <w:t xml:space="preserve">при </w:t>
      </w:r>
      <w:r w:rsidR="00A05C01" w:rsidRPr="001228A5">
        <w:rPr>
          <w:sz w:val="28"/>
          <w:szCs w:val="28"/>
        </w:rPr>
        <w:t xml:space="preserve">внесении изменений в </w:t>
      </w:r>
      <w:r w:rsidR="00D96BB7" w:rsidRPr="001228A5">
        <w:rPr>
          <w:sz w:val="28"/>
          <w:szCs w:val="28"/>
        </w:rPr>
        <w:t>бюджет Здвинского района</w:t>
      </w:r>
      <w:r w:rsidR="00A05C01" w:rsidRPr="001228A5">
        <w:rPr>
          <w:sz w:val="28"/>
          <w:szCs w:val="28"/>
        </w:rPr>
        <w:t xml:space="preserve"> Новосибирской области на соответствующий финансовый год и плановый период).</w:t>
      </w:r>
    </w:p>
    <w:p w:rsidR="00A05C01" w:rsidRPr="001228A5" w:rsidRDefault="002E4FE9" w:rsidP="007065DC">
      <w:pPr>
        <w:ind w:firstLine="708"/>
        <w:jc w:val="both"/>
        <w:rPr>
          <w:sz w:val="28"/>
          <w:szCs w:val="28"/>
        </w:rPr>
      </w:pPr>
      <w:r>
        <w:rPr>
          <w:sz w:val="28"/>
          <w:szCs w:val="28"/>
        </w:rPr>
        <w:t>4. </w:t>
      </w:r>
      <w:r w:rsidR="00A05C01" w:rsidRPr="001228A5">
        <w:rPr>
          <w:sz w:val="28"/>
          <w:szCs w:val="28"/>
        </w:rPr>
        <w:t>Цель предоставления субсидий - оказание финансовой поддержки перевозчикам в следующих формах:</w:t>
      </w:r>
    </w:p>
    <w:p w:rsidR="00A05C01" w:rsidRPr="001228A5" w:rsidRDefault="00163EAE" w:rsidP="002E4FE9">
      <w:pPr>
        <w:ind w:firstLine="709"/>
        <w:jc w:val="both"/>
        <w:rPr>
          <w:sz w:val="28"/>
          <w:szCs w:val="28"/>
        </w:rPr>
      </w:pPr>
      <w:r w:rsidRPr="001228A5">
        <w:rPr>
          <w:sz w:val="28"/>
          <w:szCs w:val="28"/>
        </w:rPr>
        <w:t>1)</w:t>
      </w:r>
      <w:r w:rsidR="00A05C01" w:rsidRPr="001228A5">
        <w:rPr>
          <w:sz w:val="28"/>
          <w:szCs w:val="28"/>
        </w:rPr>
        <w:t xml:space="preserve"> возмещение затрат по продаже проездных и багажных билетов при выполнении регулярных пассажирских перевозок при проезде на внутрирайонном автобусном сообщени</w:t>
      </w:r>
      <w:r w:rsidRPr="001228A5">
        <w:rPr>
          <w:sz w:val="28"/>
          <w:szCs w:val="28"/>
        </w:rPr>
        <w:t>и и по утвержденному расписанию</w:t>
      </w:r>
      <w:r w:rsidR="00A05C01" w:rsidRPr="001228A5">
        <w:rPr>
          <w:sz w:val="28"/>
          <w:szCs w:val="28"/>
        </w:rPr>
        <w:t>;</w:t>
      </w:r>
    </w:p>
    <w:p w:rsidR="00A05C01" w:rsidRPr="001228A5" w:rsidRDefault="00A05C01" w:rsidP="002E4FE9">
      <w:pPr>
        <w:ind w:firstLine="709"/>
        <w:jc w:val="both"/>
        <w:rPr>
          <w:sz w:val="28"/>
          <w:szCs w:val="28"/>
        </w:rPr>
      </w:pPr>
      <w:r w:rsidRPr="001228A5">
        <w:rPr>
          <w:sz w:val="28"/>
          <w:szCs w:val="28"/>
        </w:rPr>
        <w:t>2</w:t>
      </w:r>
      <w:r w:rsidR="00163EAE" w:rsidRPr="001228A5">
        <w:rPr>
          <w:sz w:val="28"/>
          <w:szCs w:val="28"/>
        </w:rPr>
        <w:t>)</w:t>
      </w:r>
      <w:r w:rsidRPr="001228A5">
        <w:rPr>
          <w:sz w:val="28"/>
          <w:szCs w:val="28"/>
        </w:rPr>
        <w:t xml:space="preserve"> возмещение затрат на перевозку отдельных категорий граждан, имеющих право на меры социальной поддержки при проезде на муниципальных маршрутах регулярных перевозок по регулируемым тарифам в границах муниципального образования согласно муниципальным нормативным правовым актам Здвинского района Новосибирской области;</w:t>
      </w:r>
    </w:p>
    <w:p w:rsidR="00A05C01" w:rsidRPr="00CF5AA7" w:rsidRDefault="00A05C01" w:rsidP="002E4FE9">
      <w:pPr>
        <w:ind w:firstLine="709"/>
        <w:jc w:val="both"/>
        <w:rPr>
          <w:sz w:val="28"/>
          <w:szCs w:val="28"/>
        </w:rPr>
      </w:pPr>
      <w:r w:rsidRPr="001228A5">
        <w:rPr>
          <w:sz w:val="28"/>
          <w:szCs w:val="28"/>
        </w:rPr>
        <w:t>3</w:t>
      </w:r>
      <w:r w:rsidR="00163EAE" w:rsidRPr="001228A5">
        <w:rPr>
          <w:sz w:val="28"/>
          <w:szCs w:val="28"/>
        </w:rPr>
        <w:t>)</w:t>
      </w:r>
      <w:r w:rsidRPr="001228A5">
        <w:rPr>
          <w:sz w:val="28"/>
          <w:szCs w:val="28"/>
        </w:rPr>
        <w:t xml:space="preserve"> возмещение недо</w:t>
      </w:r>
      <w:r w:rsidR="0060754F">
        <w:rPr>
          <w:sz w:val="28"/>
          <w:szCs w:val="28"/>
        </w:rPr>
        <w:t xml:space="preserve">полученных доходов, возникших в связи с оказанием услуг по </w:t>
      </w:r>
      <w:r w:rsidRPr="001228A5">
        <w:rPr>
          <w:sz w:val="28"/>
          <w:szCs w:val="28"/>
        </w:rPr>
        <w:t>перевозке студентов, проживающих на т</w:t>
      </w:r>
      <w:r w:rsidR="0060754F">
        <w:rPr>
          <w:sz w:val="28"/>
          <w:szCs w:val="28"/>
        </w:rPr>
        <w:t xml:space="preserve">ерритории Здвинского района, по </w:t>
      </w:r>
      <w:r w:rsidRPr="001228A5">
        <w:rPr>
          <w:sz w:val="28"/>
          <w:szCs w:val="28"/>
        </w:rPr>
        <w:t>ма</w:t>
      </w:r>
      <w:r w:rsidR="0060754F">
        <w:rPr>
          <w:sz w:val="28"/>
          <w:szCs w:val="28"/>
        </w:rPr>
        <w:t xml:space="preserve">ршрутам регулярных перевозок по </w:t>
      </w:r>
      <w:r w:rsidRPr="001228A5">
        <w:rPr>
          <w:sz w:val="28"/>
          <w:szCs w:val="28"/>
        </w:rPr>
        <w:t xml:space="preserve">нерегулируемым тарифам на маршрутах </w:t>
      </w:r>
      <w:r w:rsidR="00CF5AA7" w:rsidRPr="006711A8">
        <w:rPr>
          <w:sz w:val="28"/>
          <w:szCs w:val="28"/>
        </w:rPr>
        <w:t>(«</w:t>
      </w:r>
      <w:proofErr w:type="spellStart"/>
      <w:r w:rsidR="00CF5AA7" w:rsidRPr="00CF5AA7">
        <w:rPr>
          <w:sz w:val="28"/>
          <w:szCs w:val="28"/>
        </w:rPr>
        <w:t>с</w:t>
      </w:r>
      <w:proofErr w:type="gramStart"/>
      <w:r w:rsidR="00CF5AA7" w:rsidRPr="00CF5AA7">
        <w:rPr>
          <w:sz w:val="28"/>
          <w:szCs w:val="28"/>
        </w:rPr>
        <w:t>.З</w:t>
      </w:r>
      <w:proofErr w:type="gramEnd"/>
      <w:r w:rsidR="00CF5AA7" w:rsidRPr="00CF5AA7">
        <w:rPr>
          <w:sz w:val="28"/>
          <w:szCs w:val="28"/>
        </w:rPr>
        <w:t>двинск</w:t>
      </w:r>
      <w:proofErr w:type="spellEnd"/>
      <w:r w:rsidR="00CF5AA7" w:rsidRPr="00CF5AA7">
        <w:rPr>
          <w:sz w:val="28"/>
          <w:szCs w:val="28"/>
        </w:rPr>
        <w:t xml:space="preserve"> – г. Барабинск», «г. Куйбышев - г. Барабинск – с. Здвинск</w:t>
      </w:r>
      <w:r w:rsidR="00CF5AA7" w:rsidRPr="006711A8">
        <w:rPr>
          <w:sz w:val="28"/>
          <w:szCs w:val="28"/>
        </w:rPr>
        <w:t>»</w:t>
      </w:r>
      <w:r w:rsidR="00CF5AA7">
        <w:rPr>
          <w:sz w:val="28"/>
          <w:szCs w:val="28"/>
        </w:rPr>
        <w:t>)</w:t>
      </w:r>
      <w:r w:rsidR="00163EAE" w:rsidRPr="00CF5AA7">
        <w:rPr>
          <w:sz w:val="28"/>
          <w:szCs w:val="28"/>
        </w:rPr>
        <w:t>;</w:t>
      </w:r>
    </w:p>
    <w:p w:rsidR="00A05C01" w:rsidRPr="001228A5" w:rsidRDefault="008379EE" w:rsidP="002E4FE9">
      <w:pPr>
        <w:ind w:firstLine="709"/>
        <w:jc w:val="both"/>
        <w:rPr>
          <w:sz w:val="28"/>
          <w:szCs w:val="28"/>
        </w:rPr>
      </w:pPr>
      <w:r>
        <w:rPr>
          <w:sz w:val="28"/>
          <w:szCs w:val="28"/>
        </w:rPr>
        <w:t>4) </w:t>
      </w:r>
      <w:r w:rsidR="00163EAE" w:rsidRPr="001228A5">
        <w:rPr>
          <w:sz w:val="28"/>
          <w:szCs w:val="28"/>
        </w:rPr>
        <w:t>п</w:t>
      </w:r>
      <w:r w:rsidR="00B246E8" w:rsidRPr="001228A5">
        <w:rPr>
          <w:sz w:val="28"/>
          <w:szCs w:val="28"/>
        </w:rPr>
        <w:t>редоставление</w:t>
      </w:r>
      <w:r w:rsidR="00A05C01" w:rsidRPr="001228A5">
        <w:rPr>
          <w:sz w:val="28"/>
          <w:szCs w:val="28"/>
        </w:rPr>
        <w:t xml:space="preserve"> субсидий организациям пассажирского автомобильного транспорта (юридическим лицам или индивидуальным предпринимателям) в целях обновления (пополнения) автобусов для работы по регулируемым тарифам на муниципальных маршрутах регулярных перевозок в границах муниципального района;</w:t>
      </w:r>
    </w:p>
    <w:p w:rsidR="00614796" w:rsidRPr="001228A5" w:rsidRDefault="00D96BB7" w:rsidP="002E4FE9">
      <w:pPr>
        <w:pStyle w:val="ConsPlusNormal"/>
        <w:ind w:firstLine="709"/>
        <w:jc w:val="both"/>
        <w:rPr>
          <w:rFonts w:ascii="Times New Roman" w:hAnsi="Times New Roman" w:cs="Times New Roman"/>
          <w:sz w:val="28"/>
          <w:szCs w:val="28"/>
        </w:rPr>
      </w:pPr>
      <w:r w:rsidRPr="001228A5">
        <w:rPr>
          <w:rFonts w:ascii="Times New Roman" w:hAnsi="Times New Roman" w:cs="Times New Roman"/>
          <w:sz w:val="28"/>
          <w:szCs w:val="28"/>
        </w:rPr>
        <w:t>5. </w:t>
      </w:r>
      <w:proofErr w:type="gramStart"/>
      <w:r w:rsidRPr="001228A5">
        <w:rPr>
          <w:rFonts w:ascii="Times New Roman" w:hAnsi="Times New Roman" w:cs="Times New Roman"/>
          <w:sz w:val="28"/>
          <w:szCs w:val="28"/>
        </w:rPr>
        <w:t>Получателями субсидий</w:t>
      </w:r>
      <w:r w:rsidR="0047013E">
        <w:rPr>
          <w:rFonts w:ascii="Times New Roman" w:hAnsi="Times New Roman" w:cs="Times New Roman"/>
          <w:sz w:val="28"/>
          <w:szCs w:val="28"/>
        </w:rPr>
        <w:t xml:space="preserve"> </w:t>
      </w:r>
      <w:r w:rsidRPr="001228A5">
        <w:rPr>
          <w:rFonts w:ascii="Times New Roman" w:hAnsi="Times New Roman" w:cs="Times New Roman"/>
          <w:sz w:val="28"/>
          <w:szCs w:val="28"/>
        </w:rPr>
        <w:t xml:space="preserve">являются </w:t>
      </w:r>
      <w:r w:rsidR="00B246E8" w:rsidRPr="001228A5">
        <w:rPr>
          <w:rFonts w:ascii="Times New Roman" w:hAnsi="Times New Roman" w:cs="Times New Roman"/>
          <w:sz w:val="28"/>
          <w:szCs w:val="28"/>
        </w:rPr>
        <w:t xml:space="preserve">юридические лица (за исключением государственных (муниципальных) учреждений) и индивидуальные предприниматели, допущенные в установленном порядке в соответствии со </w:t>
      </w:r>
      <w:hyperlink r:id="rId13" w:history="1">
        <w:r w:rsidR="00B246E8" w:rsidRPr="001228A5">
          <w:rPr>
            <w:rFonts w:ascii="Times New Roman" w:hAnsi="Times New Roman" w:cs="Times New Roman"/>
            <w:sz w:val="28"/>
            <w:szCs w:val="28"/>
          </w:rPr>
          <w:t>статьями 14</w:t>
        </w:r>
      </w:hyperlink>
      <w:r w:rsidR="00B246E8" w:rsidRPr="001228A5">
        <w:rPr>
          <w:rFonts w:ascii="Times New Roman" w:hAnsi="Times New Roman" w:cs="Times New Roman"/>
          <w:sz w:val="28"/>
          <w:szCs w:val="28"/>
        </w:rPr>
        <w:t xml:space="preserve"> и </w:t>
      </w:r>
      <w:hyperlink r:id="rId14" w:history="1">
        <w:r w:rsidR="00B246E8" w:rsidRPr="001228A5">
          <w:rPr>
            <w:rFonts w:ascii="Times New Roman" w:hAnsi="Times New Roman" w:cs="Times New Roman"/>
            <w:sz w:val="28"/>
            <w:szCs w:val="28"/>
          </w:rPr>
          <w:t>39</w:t>
        </w:r>
      </w:hyperlink>
      <w:r w:rsidR="00B246E8" w:rsidRPr="001228A5">
        <w:rPr>
          <w:rFonts w:ascii="Times New Roman" w:hAnsi="Times New Roman" w:cs="Times New Roman"/>
          <w:sz w:val="28"/>
          <w:szCs w:val="28"/>
        </w:rPr>
        <w:t xml:space="preserve"> Федерального закона от 13.07.2015 </w:t>
      </w:r>
      <w:r w:rsidR="002E4FE9">
        <w:rPr>
          <w:rFonts w:ascii="Times New Roman" w:hAnsi="Times New Roman" w:cs="Times New Roman"/>
          <w:sz w:val="28"/>
          <w:szCs w:val="28"/>
        </w:rPr>
        <w:t>№</w:t>
      </w:r>
      <w:r w:rsidR="00B246E8" w:rsidRPr="001228A5">
        <w:rPr>
          <w:rFonts w:ascii="Times New Roman" w:hAnsi="Times New Roman" w:cs="Times New Roman"/>
          <w:sz w:val="28"/>
          <w:szCs w:val="28"/>
        </w:rPr>
        <w:t xml:space="preserve"> 220-ФЗ </w:t>
      </w:r>
      <w:r w:rsidR="002E4FE9">
        <w:rPr>
          <w:rFonts w:ascii="Times New Roman" w:hAnsi="Times New Roman" w:cs="Times New Roman"/>
          <w:sz w:val="28"/>
          <w:szCs w:val="28"/>
        </w:rPr>
        <w:t>«</w:t>
      </w:r>
      <w:r w:rsidR="00B246E8" w:rsidRPr="001228A5">
        <w:rPr>
          <w:rFonts w:ascii="Times New Roman" w:hAnsi="Times New Roman" w:cs="Times New Roman"/>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2E4FE9">
        <w:rPr>
          <w:rFonts w:ascii="Times New Roman" w:hAnsi="Times New Roman" w:cs="Times New Roman"/>
          <w:sz w:val="28"/>
          <w:szCs w:val="28"/>
        </w:rPr>
        <w:t>»</w:t>
      </w:r>
      <w:r w:rsidR="00B246E8" w:rsidRPr="001228A5">
        <w:rPr>
          <w:rFonts w:ascii="Times New Roman" w:hAnsi="Times New Roman" w:cs="Times New Roman"/>
          <w:sz w:val="28"/>
          <w:szCs w:val="28"/>
        </w:rPr>
        <w:t xml:space="preserve"> к деятельности по перевозке</w:t>
      </w:r>
      <w:proofErr w:type="gramEnd"/>
      <w:r w:rsidR="00B246E8" w:rsidRPr="001228A5">
        <w:rPr>
          <w:rFonts w:ascii="Times New Roman" w:hAnsi="Times New Roman" w:cs="Times New Roman"/>
          <w:sz w:val="28"/>
          <w:szCs w:val="28"/>
        </w:rPr>
        <w:t xml:space="preserve"> пассажиров и багажа на территории Новосибирской области, использующие принадлежащие им на праве собственности или ином праве транспортные средства для перевозки пассажиро</w:t>
      </w:r>
      <w:r w:rsidR="000C748C" w:rsidRPr="001228A5">
        <w:rPr>
          <w:rFonts w:ascii="Times New Roman" w:hAnsi="Times New Roman" w:cs="Times New Roman"/>
          <w:sz w:val="28"/>
          <w:szCs w:val="28"/>
        </w:rPr>
        <w:t>в в соответствии с договором, государственным</w:t>
      </w:r>
      <w:r w:rsidR="00614796" w:rsidRPr="001228A5">
        <w:rPr>
          <w:rFonts w:ascii="Times New Roman" w:hAnsi="Times New Roman" w:cs="Times New Roman"/>
          <w:sz w:val="28"/>
          <w:szCs w:val="28"/>
        </w:rPr>
        <w:t xml:space="preserve"> контрактом</w:t>
      </w:r>
      <w:r w:rsidR="000C748C" w:rsidRPr="001228A5">
        <w:rPr>
          <w:rFonts w:ascii="Times New Roman" w:hAnsi="Times New Roman" w:cs="Times New Roman"/>
          <w:sz w:val="28"/>
          <w:szCs w:val="28"/>
        </w:rPr>
        <w:t xml:space="preserve"> или</w:t>
      </w:r>
      <w:r w:rsidR="00B246E8" w:rsidRPr="001228A5">
        <w:rPr>
          <w:rFonts w:ascii="Times New Roman" w:hAnsi="Times New Roman" w:cs="Times New Roman"/>
          <w:sz w:val="28"/>
          <w:szCs w:val="28"/>
        </w:rPr>
        <w:t xml:space="preserve"> муниципальным контрактом на осуществление регулярных перевозок</w:t>
      </w:r>
      <w:r w:rsidR="00614796" w:rsidRPr="001228A5">
        <w:rPr>
          <w:rFonts w:ascii="Times New Roman" w:hAnsi="Times New Roman" w:cs="Times New Roman"/>
          <w:sz w:val="28"/>
          <w:szCs w:val="28"/>
        </w:rPr>
        <w:t>.</w:t>
      </w:r>
    </w:p>
    <w:p w:rsidR="00D96BB7" w:rsidRPr="001228A5" w:rsidRDefault="00D96BB7" w:rsidP="007065DC">
      <w:pPr>
        <w:autoSpaceDE w:val="0"/>
        <w:autoSpaceDN w:val="0"/>
        <w:adjustRightInd w:val="0"/>
        <w:ind w:firstLine="709"/>
        <w:contextualSpacing/>
        <w:jc w:val="both"/>
        <w:rPr>
          <w:sz w:val="28"/>
          <w:szCs w:val="28"/>
        </w:rPr>
      </w:pPr>
      <w:r w:rsidRPr="001228A5">
        <w:rPr>
          <w:sz w:val="28"/>
          <w:szCs w:val="28"/>
        </w:rPr>
        <w:t>6. Определени</w:t>
      </w:r>
      <w:r w:rsidR="00EF6E41">
        <w:rPr>
          <w:sz w:val="28"/>
          <w:szCs w:val="28"/>
        </w:rPr>
        <w:t xml:space="preserve">е получателей субсидий </w:t>
      </w:r>
      <w:r w:rsidRPr="001228A5">
        <w:rPr>
          <w:sz w:val="28"/>
          <w:szCs w:val="28"/>
        </w:rPr>
        <w:t>осуществляется</w:t>
      </w:r>
      <w:r w:rsidR="0047013E">
        <w:rPr>
          <w:sz w:val="28"/>
          <w:szCs w:val="28"/>
        </w:rPr>
        <w:t xml:space="preserve"> </w:t>
      </w:r>
      <w:r w:rsidRPr="001228A5">
        <w:rPr>
          <w:sz w:val="28"/>
          <w:szCs w:val="28"/>
        </w:rPr>
        <w:t xml:space="preserve">по результатам отбора путем проведения конкурса, организатором которого является </w:t>
      </w:r>
      <w:r w:rsidR="00614796" w:rsidRPr="001228A5">
        <w:rPr>
          <w:sz w:val="28"/>
          <w:szCs w:val="28"/>
        </w:rPr>
        <w:t>Администрация</w:t>
      </w:r>
      <w:r w:rsidRPr="001228A5">
        <w:rPr>
          <w:sz w:val="28"/>
          <w:szCs w:val="28"/>
        </w:rPr>
        <w:t xml:space="preserve"> (далее - отбор).</w:t>
      </w:r>
    </w:p>
    <w:p w:rsidR="00D96BB7" w:rsidRPr="001228A5" w:rsidRDefault="00D96BB7" w:rsidP="007065DC">
      <w:pPr>
        <w:autoSpaceDE w:val="0"/>
        <w:autoSpaceDN w:val="0"/>
        <w:adjustRightInd w:val="0"/>
        <w:ind w:firstLine="709"/>
        <w:jc w:val="both"/>
        <w:rPr>
          <w:sz w:val="28"/>
          <w:szCs w:val="28"/>
        </w:rPr>
      </w:pPr>
      <w:r w:rsidRPr="001228A5">
        <w:rPr>
          <w:sz w:val="28"/>
          <w:szCs w:val="28"/>
        </w:rPr>
        <w:lastRenderedPageBreak/>
        <w:t xml:space="preserve">7. Критерии отбора получателей субсидий для предоставления финансовой поддержки в формах, указанных в </w:t>
      </w:r>
      <w:r w:rsidRPr="006A4ABB">
        <w:rPr>
          <w:sz w:val="28"/>
          <w:szCs w:val="28"/>
        </w:rPr>
        <w:t xml:space="preserve">подпунктах </w:t>
      </w:r>
      <w:r w:rsidR="001228A5" w:rsidRPr="006A4ABB">
        <w:rPr>
          <w:sz w:val="28"/>
          <w:szCs w:val="28"/>
        </w:rPr>
        <w:t>1-4</w:t>
      </w:r>
      <w:r w:rsidRPr="006A4ABB">
        <w:rPr>
          <w:sz w:val="28"/>
          <w:szCs w:val="28"/>
        </w:rPr>
        <w:t xml:space="preserve"> пункта 4 настоящего Порядка, установлены</w:t>
      </w:r>
      <w:r w:rsidR="006A4ABB" w:rsidRPr="006A4ABB">
        <w:rPr>
          <w:sz w:val="28"/>
          <w:szCs w:val="28"/>
        </w:rPr>
        <w:t xml:space="preserve"> в пункте 20</w:t>
      </w:r>
      <w:r w:rsidR="001228A5" w:rsidRPr="006A4ABB">
        <w:rPr>
          <w:sz w:val="28"/>
          <w:szCs w:val="28"/>
        </w:rPr>
        <w:t xml:space="preserve"> настоящего Порядка</w:t>
      </w:r>
      <w:r w:rsidRPr="006A4ABB">
        <w:rPr>
          <w:sz w:val="28"/>
          <w:szCs w:val="28"/>
        </w:rPr>
        <w:t>.</w:t>
      </w:r>
    </w:p>
    <w:p w:rsidR="00D96BB7" w:rsidRPr="001228A5" w:rsidRDefault="00D96BB7" w:rsidP="007065DC">
      <w:pPr>
        <w:autoSpaceDE w:val="0"/>
        <w:autoSpaceDN w:val="0"/>
        <w:adjustRightInd w:val="0"/>
        <w:ind w:firstLine="709"/>
        <w:contextualSpacing/>
        <w:jc w:val="both"/>
        <w:rPr>
          <w:sz w:val="28"/>
          <w:szCs w:val="28"/>
        </w:rPr>
      </w:pPr>
      <w:r w:rsidRPr="001228A5">
        <w:rPr>
          <w:sz w:val="28"/>
          <w:szCs w:val="28"/>
        </w:rPr>
        <w:t xml:space="preserve">8. Проведение отбора осуществляется в пределах объема средств, предусмотренных в составе бюджета </w:t>
      </w:r>
      <w:r w:rsidR="00614796" w:rsidRPr="001228A5">
        <w:rPr>
          <w:sz w:val="28"/>
          <w:szCs w:val="28"/>
        </w:rPr>
        <w:t xml:space="preserve">Здвинского района </w:t>
      </w:r>
      <w:r w:rsidRPr="001228A5">
        <w:rPr>
          <w:sz w:val="28"/>
          <w:szCs w:val="28"/>
        </w:rPr>
        <w:t>Новосибирской области на соо</w:t>
      </w:r>
      <w:r w:rsidR="00614796" w:rsidRPr="001228A5">
        <w:rPr>
          <w:sz w:val="28"/>
          <w:szCs w:val="28"/>
        </w:rPr>
        <w:t xml:space="preserve">тветствующий финансовый период </w:t>
      </w:r>
      <w:r w:rsidRPr="001228A5">
        <w:rPr>
          <w:sz w:val="28"/>
          <w:szCs w:val="28"/>
        </w:rPr>
        <w:t>в разрезе направлений субсидирования.</w:t>
      </w:r>
    </w:p>
    <w:p w:rsidR="00D96BB7" w:rsidRPr="001228A5" w:rsidRDefault="00D96BB7" w:rsidP="007065DC">
      <w:pPr>
        <w:autoSpaceDE w:val="0"/>
        <w:autoSpaceDN w:val="0"/>
        <w:adjustRightInd w:val="0"/>
        <w:ind w:firstLine="709"/>
        <w:contextualSpacing/>
        <w:jc w:val="both"/>
        <w:rPr>
          <w:sz w:val="28"/>
          <w:szCs w:val="28"/>
        </w:rPr>
      </w:pPr>
      <w:r w:rsidRPr="001228A5">
        <w:rPr>
          <w:sz w:val="28"/>
          <w:szCs w:val="28"/>
        </w:rPr>
        <w:t>Оказание финансовой поддержки осуществляется в пределах лимитов бюджетных обязательств, утвержденных на реализацию соответствующего мероприятия Программы.</w:t>
      </w:r>
    </w:p>
    <w:p w:rsidR="00A05C01" w:rsidRPr="001228A5" w:rsidRDefault="00A05C01" w:rsidP="007065DC">
      <w:pPr>
        <w:pStyle w:val="ConsPlusTitle"/>
        <w:jc w:val="both"/>
        <w:rPr>
          <w:rFonts w:ascii="Times New Roman" w:hAnsi="Times New Roman" w:cs="Times New Roman"/>
          <w:b w:val="0"/>
          <w:sz w:val="28"/>
          <w:szCs w:val="28"/>
        </w:rPr>
      </w:pPr>
    </w:p>
    <w:p w:rsidR="008A7DA4" w:rsidRPr="001228A5" w:rsidRDefault="008A7DA4" w:rsidP="002E4FE9">
      <w:pPr>
        <w:autoSpaceDE w:val="0"/>
        <w:autoSpaceDN w:val="0"/>
        <w:adjustRightInd w:val="0"/>
        <w:contextualSpacing/>
        <w:jc w:val="center"/>
        <w:rPr>
          <w:sz w:val="28"/>
          <w:szCs w:val="28"/>
        </w:rPr>
      </w:pPr>
      <w:r w:rsidRPr="001228A5">
        <w:rPr>
          <w:sz w:val="28"/>
          <w:szCs w:val="28"/>
          <w:lang w:val="en-US"/>
        </w:rPr>
        <w:t>II</w:t>
      </w:r>
      <w:r w:rsidRPr="001228A5">
        <w:rPr>
          <w:sz w:val="28"/>
          <w:szCs w:val="28"/>
        </w:rPr>
        <w:t>. Порядок проведения отбора</w:t>
      </w:r>
    </w:p>
    <w:p w:rsidR="008A7DA4" w:rsidRPr="001228A5" w:rsidRDefault="008A7DA4" w:rsidP="007065DC">
      <w:pPr>
        <w:autoSpaceDE w:val="0"/>
        <w:autoSpaceDN w:val="0"/>
        <w:adjustRightInd w:val="0"/>
        <w:ind w:firstLine="709"/>
        <w:contextualSpacing/>
        <w:jc w:val="both"/>
        <w:rPr>
          <w:sz w:val="28"/>
          <w:szCs w:val="28"/>
        </w:rPr>
      </w:pPr>
      <w:r w:rsidRPr="001228A5">
        <w:rPr>
          <w:sz w:val="28"/>
          <w:szCs w:val="28"/>
        </w:rPr>
        <w:t>9. Объявление о проведении отбора не менее чем за 30 календарных дней до даты рассмотрения и оценки заявок размещается на едином портале и официальном сайте Администрации в информационно-телекоммуникационной сети «Интернет» (далее – официальный сайт, сеть «Интернет») с указанием:</w:t>
      </w:r>
    </w:p>
    <w:p w:rsidR="008A7DA4" w:rsidRPr="001228A5" w:rsidRDefault="008A7DA4" w:rsidP="007065DC">
      <w:pPr>
        <w:pStyle w:val="ConsPlusNormal"/>
        <w:ind w:firstLine="709"/>
        <w:contextualSpacing/>
        <w:jc w:val="both"/>
        <w:rPr>
          <w:rFonts w:ascii="Times New Roman" w:hAnsi="Times New Roman" w:cs="Times New Roman"/>
          <w:sz w:val="28"/>
          <w:szCs w:val="28"/>
        </w:rPr>
      </w:pPr>
      <w:r w:rsidRPr="001228A5">
        <w:rPr>
          <w:rFonts w:ascii="Times New Roman" w:hAnsi="Times New Roman" w:cs="Times New Roman"/>
          <w:sz w:val="28"/>
          <w:szCs w:val="28"/>
        </w:rPr>
        <w:t xml:space="preserve">1) сроков проведения отбора (даты и времени начала (окончания) подачи (приема) заявок участников отбора), которые не могут быть меньше 30 календарных дней, следующих за днем </w:t>
      </w:r>
      <w:r w:rsidRPr="00CF5AA7">
        <w:rPr>
          <w:rFonts w:ascii="Times New Roman" w:hAnsi="Times New Roman" w:cs="Times New Roman"/>
          <w:sz w:val="28"/>
          <w:szCs w:val="28"/>
        </w:rPr>
        <w:t>размещения</w:t>
      </w:r>
      <w:r w:rsidRPr="001228A5">
        <w:rPr>
          <w:rFonts w:ascii="Times New Roman" w:hAnsi="Times New Roman" w:cs="Times New Roman"/>
          <w:sz w:val="28"/>
          <w:szCs w:val="28"/>
        </w:rPr>
        <w:t xml:space="preserve"> объявления о проведении отбора;</w:t>
      </w:r>
    </w:p>
    <w:p w:rsidR="008A7DA4" w:rsidRPr="001228A5" w:rsidRDefault="008A7DA4" w:rsidP="007065DC">
      <w:pPr>
        <w:pStyle w:val="ConsPlusNormal"/>
        <w:ind w:firstLine="709"/>
        <w:contextualSpacing/>
        <w:jc w:val="both"/>
        <w:rPr>
          <w:rFonts w:ascii="Times New Roman" w:hAnsi="Times New Roman" w:cs="Times New Roman"/>
          <w:sz w:val="28"/>
          <w:szCs w:val="28"/>
        </w:rPr>
      </w:pPr>
      <w:r w:rsidRPr="001228A5">
        <w:rPr>
          <w:rFonts w:ascii="Times New Roman" w:hAnsi="Times New Roman" w:cs="Times New Roman"/>
          <w:sz w:val="28"/>
          <w:szCs w:val="28"/>
        </w:rPr>
        <w:t>2) наименования, места нахождения, почтового адреса, адреса электронной почты Администрации;</w:t>
      </w:r>
    </w:p>
    <w:p w:rsidR="008A7DA4" w:rsidRPr="001228A5" w:rsidRDefault="008A7DA4" w:rsidP="007065DC">
      <w:pPr>
        <w:pStyle w:val="ConsPlusNormal"/>
        <w:ind w:firstLine="709"/>
        <w:contextualSpacing/>
        <w:jc w:val="both"/>
        <w:rPr>
          <w:rFonts w:ascii="Times New Roman" w:hAnsi="Times New Roman" w:cs="Times New Roman"/>
          <w:sz w:val="28"/>
          <w:szCs w:val="28"/>
        </w:rPr>
      </w:pPr>
      <w:r w:rsidRPr="001228A5">
        <w:rPr>
          <w:rFonts w:ascii="Times New Roman" w:hAnsi="Times New Roman" w:cs="Times New Roman"/>
          <w:sz w:val="28"/>
          <w:szCs w:val="28"/>
        </w:rPr>
        <w:t>3) результатов предоставления субсидии;</w:t>
      </w:r>
    </w:p>
    <w:p w:rsidR="008A7DA4" w:rsidRPr="001228A5" w:rsidRDefault="008A7DA4" w:rsidP="007065DC">
      <w:pPr>
        <w:pStyle w:val="ConsPlusNormal"/>
        <w:ind w:firstLine="709"/>
        <w:contextualSpacing/>
        <w:jc w:val="both"/>
        <w:rPr>
          <w:rFonts w:ascii="Times New Roman" w:hAnsi="Times New Roman" w:cs="Times New Roman"/>
          <w:sz w:val="28"/>
          <w:szCs w:val="28"/>
        </w:rPr>
      </w:pPr>
      <w:r w:rsidRPr="001228A5">
        <w:rPr>
          <w:rFonts w:ascii="Times New Roman" w:hAnsi="Times New Roman" w:cs="Times New Roman"/>
          <w:sz w:val="28"/>
          <w:szCs w:val="28"/>
        </w:rPr>
        <w:t>4) </w:t>
      </w:r>
      <w:r w:rsidRPr="00CF5AA7">
        <w:rPr>
          <w:rFonts w:ascii="Times New Roman" w:hAnsi="Times New Roman" w:cs="Times New Roman"/>
          <w:sz w:val="28"/>
          <w:szCs w:val="28"/>
        </w:rPr>
        <w:t>доменного имени, и (или) сетевого адреса, и (или) указателей страниц сайта в сети «Интернет», на котором</w:t>
      </w:r>
      <w:r w:rsidRPr="001228A5">
        <w:rPr>
          <w:rFonts w:ascii="Times New Roman" w:hAnsi="Times New Roman" w:cs="Times New Roman"/>
          <w:sz w:val="28"/>
          <w:szCs w:val="28"/>
        </w:rPr>
        <w:t xml:space="preserve"> обеспечивается проведение отбора;</w:t>
      </w:r>
    </w:p>
    <w:p w:rsidR="008A7DA4" w:rsidRPr="001228A5" w:rsidRDefault="008A7DA4" w:rsidP="007065DC">
      <w:pPr>
        <w:pStyle w:val="ConsPlusNormal"/>
        <w:ind w:firstLine="709"/>
        <w:contextualSpacing/>
        <w:jc w:val="both"/>
        <w:rPr>
          <w:rFonts w:ascii="Times New Roman" w:hAnsi="Times New Roman" w:cs="Times New Roman"/>
          <w:sz w:val="28"/>
          <w:szCs w:val="28"/>
        </w:rPr>
      </w:pPr>
      <w:r w:rsidRPr="001228A5">
        <w:rPr>
          <w:rFonts w:ascii="Times New Roman" w:hAnsi="Times New Roman" w:cs="Times New Roman"/>
          <w:sz w:val="28"/>
          <w:szCs w:val="28"/>
        </w:rPr>
        <w:t xml:space="preserve">5) условий и требований к участникам отбора в </w:t>
      </w:r>
      <w:r w:rsidRPr="006A4ABB">
        <w:rPr>
          <w:rFonts w:ascii="Times New Roman" w:hAnsi="Times New Roman" w:cs="Times New Roman"/>
          <w:sz w:val="28"/>
          <w:szCs w:val="28"/>
        </w:rPr>
        <w:t>соответствии с пунктом 10 настоящего Порядка и перечня документов, представляемых участниками отбора для подтверждения их соответствия указанным условиям и требованиям;</w:t>
      </w:r>
    </w:p>
    <w:p w:rsidR="008A7DA4" w:rsidRPr="001228A5" w:rsidRDefault="008A7DA4" w:rsidP="007065DC">
      <w:pPr>
        <w:pStyle w:val="ConsPlusNormal"/>
        <w:ind w:firstLine="709"/>
        <w:contextualSpacing/>
        <w:jc w:val="both"/>
        <w:rPr>
          <w:rFonts w:ascii="Times New Roman" w:hAnsi="Times New Roman" w:cs="Times New Roman"/>
          <w:sz w:val="28"/>
          <w:szCs w:val="28"/>
        </w:rPr>
      </w:pPr>
      <w:r w:rsidRPr="001228A5">
        <w:rPr>
          <w:rFonts w:ascii="Times New Roman" w:hAnsi="Times New Roman" w:cs="Times New Roman"/>
          <w:sz w:val="28"/>
          <w:szCs w:val="28"/>
        </w:rPr>
        <w:t>6) порядка подачи заявок участниками отбора и требований, предъявляемых к форме и содержанию заявок, подаваемых участниками отбора;</w:t>
      </w:r>
    </w:p>
    <w:p w:rsidR="008A7DA4" w:rsidRPr="001228A5" w:rsidRDefault="008A7DA4" w:rsidP="007065DC">
      <w:pPr>
        <w:pStyle w:val="ConsPlusNormal"/>
        <w:ind w:firstLine="709"/>
        <w:contextualSpacing/>
        <w:jc w:val="both"/>
        <w:rPr>
          <w:rFonts w:ascii="Times New Roman" w:hAnsi="Times New Roman" w:cs="Times New Roman"/>
          <w:sz w:val="28"/>
          <w:szCs w:val="28"/>
        </w:rPr>
      </w:pPr>
      <w:r w:rsidRPr="001228A5">
        <w:rPr>
          <w:rFonts w:ascii="Times New Roman" w:hAnsi="Times New Roman" w:cs="Times New Roman"/>
          <w:sz w:val="28"/>
          <w:szCs w:val="28"/>
        </w:rPr>
        <w:t xml:space="preserve">7) порядка отзыва заявок участников отбора, порядка возврата заявок участников отбора, </w:t>
      </w:r>
      <w:proofErr w:type="gramStart"/>
      <w:r w:rsidRPr="001228A5">
        <w:rPr>
          <w:rFonts w:ascii="Times New Roman" w:hAnsi="Times New Roman" w:cs="Times New Roman"/>
          <w:sz w:val="28"/>
          <w:szCs w:val="28"/>
        </w:rPr>
        <w:t>определяющего</w:t>
      </w:r>
      <w:proofErr w:type="gramEnd"/>
      <w:r w:rsidRPr="001228A5">
        <w:rPr>
          <w:rFonts w:ascii="Times New Roman" w:hAnsi="Times New Roman" w:cs="Times New Roman"/>
          <w:sz w:val="28"/>
          <w:szCs w:val="28"/>
        </w:rPr>
        <w:t xml:space="preserve"> в том числе основания для возврата заявок участников отбора, порядка внесения изменений в заявки участников отбора;</w:t>
      </w:r>
    </w:p>
    <w:p w:rsidR="008A7DA4" w:rsidRPr="001228A5" w:rsidRDefault="008A7DA4" w:rsidP="007065DC">
      <w:pPr>
        <w:pStyle w:val="ConsPlusNormal"/>
        <w:ind w:firstLine="709"/>
        <w:contextualSpacing/>
        <w:jc w:val="both"/>
        <w:rPr>
          <w:rFonts w:ascii="Times New Roman" w:hAnsi="Times New Roman" w:cs="Times New Roman"/>
          <w:sz w:val="28"/>
          <w:szCs w:val="28"/>
        </w:rPr>
      </w:pPr>
      <w:r w:rsidRPr="001228A5">
        <w:rPr>
          <w:rFonts w:ascii="Times New Roman" w:hAnsi="Times New Roman" w:cs="Times New Roman"/>
          <w:sz w:val="28"/>
          <w:szCs w:val="28"/>
        </w:rPr>
        <w:t>8) даты рассмотрения и оценки заявок;</w:t>
      </w:r>
    </w:p>
    <w:p w:rsidR="008A7DA4" w:rsidRPr="001228A5" w:rsidRDefault="008A7DA4" w:rsidP="007065DC">
      <w:pPr>
        <w:pStyle w:val="ConsPlusNormal"/>
        <w:ind w:firstLine="709"/>
        <w:contextualSpacing/>
        <w:jc w:val="both"/>
        <w:rPr>
          <w:rFonts w:ascii="Times New Roman" w:hAnsi="Times New Roman" w:cs="Times New Roman"/>
          <w:sz w:val="28"/>
          <w:szCs w:val="28"/>
        </w:rPr>
      </w:pPr>
      <w:r w:rsidRPr="001228A5">
        <w:rPr>
          <w:rFonts w:ascii="Times New Roman" w:hAnsi="Times New Roman" w:cs="Times New Roman"/>
          <w:sz w:val="28"/>
          <w:szCs w:val="28"/>
        </w:rPr>
        <w:t xml:space="preserve">9) правил рассмотрения и оценки заявок </w:t>
      </w:r>
      <w:r w:rsidRPr="006A4ABB">
        <w:rPr>
          <w:rFonts w:ascii="Times New Roman" w:hAnsi="Times New Roman" w:cs="Times New Roman"/>
          <w:sz w:val="28"/>
          <w:szCs w:val="28"/>
        </w:rPr>
        <w:t>участников отбора в соответствии с пункт</w:t>
      </w:r>
      <w:r w:rsidR="006A4ABB" w:rsidRPr="006A4ABB">
        <w:rPr>
          <w:rFonts w:ascii="Times New Roman" w:hAnsi="Times New Roman" w:cs="Times New Roman"/>
          <w:sz w:val="28"/>
          <w:szCs w:val="28"/>
        </w:rPr>
        <w:t xml:space="preserve">ами 21-30 </w:t>
      </w:r>
      <w:r w:rsidRPr="006A4ABB">
        <w:rPr>
          <w:rFonts w:ascii="Times New Roman" w:hAnsi="Times New Roman" w:cs="Times New Roman"/>
          <w:sz w:val="28"/>
          <w:szCs w:val="28"/>
        </w:rPr>
        <w:t>настоящего Порядка;</w:t>
      </w:r>
    </w:p>
    <w:p w:rsidR="008A7DA4" w:rsidRPr="001228A5" w:rsidRDefault="008A7DA4" w:rsidP="007065DC">
      <w:pPr>
        <w:pStyle w:val="ConsPlusNormal"/>
        <w:ind w:firstLine="709"/>
        <w:contextualSpacing/>
        <w:jc w:val="both"/>
        <w:rPr>
          <w:rFonts w:ascii="Times New Roman" w:hAnsi="Times New Roman" w:cs="Times New Roman"/>
          <w:sz w:val="28"/>
          <w:szCs w:val="28"/>
        </w:rPr>
      </w:pPr>
      <w:r w:rsidRPr="001228A5">
        <w:rPr>
          <w:rFonts w:ascii="Times New Roman" w:hAnsi="Times New Roman" w:cs="Times New Roman"/>
          <w:sz w:val="28"/>
          <w:szCs w:val="28"/>
        </w:rPr>
        <w:t>10)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8A7DA4" w:rsidRPr="001228A5" w:rsidRDefault="008A7DA4" w:rsidP="007065DC">
      <w:pPr>
        <w:pStyle w:val="ConsPlusNormal"/>
        <w:ind w:firstLine="709"/>
        <w:contextualSpacing/>
        <w:jc w:val="both"/>
        <w:rPr>
          <w:rFonts w:ascii="Times New Roman" w:hAnsi="Times New Roman" w:cs="Times New Roman"/>
          <w:sz w:val="28"/>
          <w:szCs w:val="28"/>
        </w:rPr>
      </w:pPr>
      <w:r w:rsidRPr="001228A5">
        <w:rPr>
          <w:rFonts w:ascii="Times New Roman" w:hAnsi="Times New Roman" w:cs="Times New Roman"/>
          <w:sz w:val="28"/>
          <w:szCs w:val="28"/>
        </w:rPr>
        <w:t>11) срока, в течение которого победитель (победители) отбора должен подписать соглашение (договор) о предоставлении субсидии (далее - соглашение);</w:t>
      </w:r>
    </w:p>
    <w:p w:rsidR="008A7DA4" w:rsidRPr="006711A8" w:rsidRDefault="008A7DA4" w:rsidP="007065DC">
      <w:pPr>
        <w:pStyle w:val="ConsPlusNormal"/>
        <w:ind w:firstLine="709"/>
        <w:contextualSpacing/>
        <w:jc w:val="both"/>
        <w:rPr>
          <w:rFonts w:ascii="Times New Roman" w:hAnsi="Times New Roman" w:cs="Times New Roman"/>
          <w:sz w:val="28"/>
          <w:szCs w:val="28"/>
        </w:rPr>
      </w:pPr>
      <w:r w:rsidRPr="001228A5">
        <w:rPr>
          <w:rFonts w:ascii="Times New Roman" w:hAnsi="Times New Roman" w:cs="Times New Roman"/>
          <w:sz w:val="28"/>
          <w:szCs w:val="28"/>
        </w:rPr>
        <w:t xml:space="preserve">12) условий признания победителя (победителей) отбора </w:t>
      </w:r>
      <w:proofErr w:type="gramStart"/>
      <w:r w:rsidRPr="001228A5">
        <w:rPr>
          <w:rFonts w:ascii="Times New Roman" w:hAnsi="Times New Roman" w:cs="Times New Roman"/>
          <w:sz w:val="28"/>
          <w:szCs w:val="28"/>
        </w:rPr>
        <w:t>уклонившимся</w:t>
      </w:r>
      <w:proofErr w:type="gramEnd"/>
      <w:r w:rsidRPr="001228A5">
        <w:rPr>
          <w:rFonts w:ascii="Times New Roman" w:hAnsi="Times New Roman" w:cs="Times New Roman"/>
          <w:sz w:val="28"/>
          <w:szCs w:val="28"/>
        </w:rPr>
        <w:t xml:space="preserve"> от </w:t>
      </w:r>
      <w:r w:rsidRPr="006711A8">
        <w:rPr>
          <w:rFonts w:ascii="Times New Roman" w:hAnsi="Times New Roman" w:cs="Times New Roman"/>
          <w:sz w:val="28"/>
          <w:szCs w:val="28"/>
        </w:rPr>
        <w:t>заключения соглашения;</w:t>
      </w:r>
    </w:p>
    <w:p w:rsidR="008A7DA4" w:rsidRPr="006711A8" w:rsidRDefault="008A7DA4" w:rsidP="007065DC">
      <w:pPr>
        <w:pStyle w:val="ConsPlusNormal"/>
        <w:ind w:firstLine="709"/>
        <w:contextualSpacing/>
        <w:jc w:val="both"/>
        <w:rPr>
          <w:rFonts w:ascii="Times New Roman" w:hAnsi="Times New Roman" w:cs="Times New Roman"/>
          <w:sz w:val="28"/>
          <w:szCs w:val="28"/>
        </w:rPr>
      </w:pPr>
      <w:r w:rsidRPr="006711A8">
        <w:rPr>
          <w:rFonts w:ascii="Times New Roman" w:hAnsi="Times New Roman" w:cs="Times New Roman"/>
          <w:sz w:val="28"/>
          <w:szCs w:val="28"/>
        </w:rPr>
        <w:lastRenderedPageBreak/>
        <w:t xml:space="preserve">13) даты размещения результатов отбора </w:t>
      </w:r>
      <w:r w:rsidRPr="009E4AA1">
        <w:rPr>
          <w:rFonts w:ascii="Times New Roman" w:hAnsi="Times New Roman" w:cs="Times New Roman"/>
          <w:sz w:val="28"/>
          <w:szCs w:val="28"/>
        </w:rPr>
        <w:t>на едином портале,</w:t>
      </w:r>
      <w:r w:rsidRPr="006711A8">
        <w:rPr>
          <w:rFonts w:ascii="Times New Roman" w:hAnsi="Times New Roman" w:cs="Times New Roman"/>
          <w:sz w:val="28"/>
          <w:szCs w:val="28"/>
        </w:rPr>
        <w:t xml:space="preserve"> а также на официальном сайте в сети «Интернет».</w:t>
      </w:r>
    </w:p>
    <w:p w:rsidR="008A7DA4" w:rsidRPr="006711A8" w:rsidRDefault="008A7DA4" w:rsidP="007065DC">
      <w:pPr>
        <w:autoSpaceDE w:val="0"/>
        <w:autoSpaceDN w:val="0"/>
        <w:adjustRightInd w:val="0"/>
        <w:ind w:firstLine="709"/>
        <w:contextualSpacing/>
        <w:jc w:val="both"/>
        <w:rPr>
          <w:sz w:val="28"/>
          <w:szCs w:val="28"/>
        </w:rPr>
      </w:pPr>
      <w:r w:rsidRPr="006711A8">
        <w:rPr>
          <w:sz w:val="28"/>
          <w:szCs w:val="28"/>
        </w:rPr>
        <w:t>10. Субсидии предоставля</w:t>
      </w:r>
      <w:r w:rsidR="002E4FE9">
        <w:rPr>
          <w:sz w:val="28"/>
          <w:szCs w:val="28"/>
        </w:rPr>
        <w:t>ю</w:t>
      </w:r>
      <w:r w:rsidRPr="006711A8">
        <w:rPr>
          <w:sz w:val="28"/>
          <w:szCs w:val="28"/>
        </w:rPr>
        <w:t>тся при выполнении участником отбора следующих условий:</w:t>
      </w:r>
    </w:p>
    <w:p w:rsidR="008A7DA4" w:rsidRPr="006711A8" w:rsidRDefault="008A7DA4" w:rsidP="007065DC">
      <w:pPr>
        <w:autoSpaceDE w:val="0"/>
        <w:autoSpaceDN w:val="0"/>
        <w:adjustRightInd w:val="0"/>
        <w:ind w:firstLine="709"/>
        <w:contextualSpacing/>
        <w:jc w:val="both"/>
        <w:rPr>
          <w:sz w:val="28"/>
          <w:szCs w:val="28"/>
        </w:rPr>
      </w:pPr>
      <w:r w:rsidRPr="006711A8">
        <w:rPr>
          <w:sz w:val="28"/>
          <w:szCs w:val="28"/>
        </w:rPr>
        <w:t>1) 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p w:rsidR="008A7DA4" w:rsidRPr="006711A8" w:rsidRDefault="008A7DA4" w:rsidP="007065DC">
      <w:pPr>
        <w:autoSpaceDE w:val="0"/>
        <w:autoSpaceDN w:val="0"/>
        <w:adjustRightInd w:val="0"/>
        <w:ind w:firstLine="709"/>
        <w:contextualSpacing/>
        <w:jc w:val="both"/>
        <w:rPr>
          <w:sz w:val="28"/>
          <w:szCs w:val="28"/>
        </w:rPr>
      </w:pPr>
      <w:r w:rsidRPr="006711A8">
        <w:rPr>
          <w:sz w:val="28"/>
          <w:szCs w:val="28"/>
        </w:rPr>
        <w:t>2) не является участником соглашений о разделе продукции;</w:t>
      </w:r>
    </w:p>
    <w:p w:rsidR="008A7DA4" w:rsidRPr="006711A8" w:rsidRDefault="008A7DA4" w:rsidP="007065DC">
      <w:pPr>
        <w:autoSpaceDE w:val="0"/>
        <w:autoSpaceDN w:val="0"/>
        <w:adjustRightInd w:val="0"/>
        <w:ind w:firstLine="709"/>
        <w:contextualSpacing/>
        <w:jc w:val="both"/>
        <w:rPr>
          <w:sz w:val="28"/>
          <w:szCs w:val="28"/>
        </w:rPr>
      </w:pPr>
      <w:r w:rsidRPr="006711A8">
        <w:rPr>
          <w:sz w:val="28"/>
          <w:szCs w:val="28"/>
        </w:rPr>
        <w:t>3)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8A7DA4" w:rsidRPr="006711A8" w:rsidRDefault="008A7DA4" w:rsidP="007065DC">
      <w:pPr>
        <w:autoSpaceDE w:val="0"/>
        <w:autoSpaceDN w:val="0"/>
        <w:adjustRightInd w:val="0"/>
        <w:ind w:firstLine="709"/>
        <w:contextualSpacing/>
        <w:jc w:val="both"/>
        <w:rPr>
          <w:sz w:val="28"/>
          <w:szCs w:val="28"/>
        </w:rPr>
      </w:pPr>
      <w:r w:rsidRPr="006711A8">
        <w:rPr>
          <w:sz w:val="28"/>
          <w:szCs w:val="28"/>
        </w:rPr>
        <w:t>4) не осуществляет предпринимательскую деятельность в сфере игорного бизнеса;</w:t>
      </w:r>
    </w:p>
    <w:p w:rsidR="008A7DA4" w:rsidRPr="006711A8" w:rsidRDefault="008A7DA4" w:rsidP="007065DC">
      <w:pPr>
        <w:autoSpaceDE w:val="0"/>
        <w:autoSpaceDN w:val="0"/>
        <w:adjustRightInd w:val="0"/>
        <w:ind w:firstLine="709"/>
        <w:contextualSpacing/>
        <w:jc w:val="both"/>
        <w:rPr>
          <w:sz w:val="28"/>
          <w:szCs w:val="28"/>
        </w:rPr>
      </w:pPr>
      <w:r w:rsidRPr="006711A8">
        <w:rPr>
          <w:sz w:val="28"/>
          <w:szCs w:val="28"/>
        </w:rPr>
        <w:t>5)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rsidR="0085344C" w:rsidRPr="006711A8" w:rsidRDefault="002E4FE9" w:rsidP="002E4FE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w:t>
      </w:r>
      <w:r w:rsidR="0085344C" w:rsidRPr="006711A8">
        <w:rPr>
          <w:rFonts w:ascii="Times New Roman" w:hAnsi="Times New Roman" w:cs="Times New Roman"/>
          <w:sz w:val="28"/>
          <w:szCs w:val="28"/>
        </w:rPr>
        <w:t>наличие лицензии, действие которой не приостановлено и не аннулировано, на осуществление деятельности по перевозкам пассажиров (далее - лицензия) соответствующим видом транспорта в соответствующем сообщении;</w:t>
      </w:r>
    </w:p>
    <w:p w:rsidR="0085344C" w:rsidRPr="006711A8" w:rsidRDefault="0050361B" w:rsidP="002E4FE9">
      <w:pPr>
        <w:pStyle w:val="ConsPlusNormal"/>
        <w:ind w:firstLine="709"/>
        <w:jc w:val="both"/>
        <w:rPr>
          <w:rFonts w:ascii="Times New Roman" w:hAnsi="Times New Roman" w:cs="Times New Roman"/>
          <w:sz w:val="28"/>
          <w:szCs w:val="28"/>
        </w:rPr>
      </w:pPr>
      <w:r w:rsidRPr="006711A8">
        <w:rPr>
          <w:rFonts w:ascii="Times New Roman" w:hAnsi="Times New Roman" w:cs="Times New Roman"/>
          <w:sz w:val="28"/>
          <w:szCs w:val="28"/>
        </w:rPr>
        <w:t>7</w:t>
      </w:r>
      <w:r w:rsidR="002E4FE9">
        <w:rPr>
          <w:rFonts w:ascii="Times New Roman" w:hAnsi="Times New Roman" w:cs="Times New Roman"/>
          <w:sz w:val="28"/>
          <w:szCs w:val="28"/>
        </w:rPr>
        <w:t>) </w:t>
      </w:r>
      <w:r w:rsidR="0085344C" w:rsidRPr="006711A8">
        <w:rPr>
          <w:rFonts w:ascii="Times New Roman" w:hAnsi="Times New Roman" w:cs="Times New Roman"/>
          <w:sz w:val="28"/>
          <w:szCs w:val="28"/>
        </w:rPr>
        <w:t>ведение перевозчиком (для многопрофильных организаций и индивидуальных предпринимателей, осуществляющих кроме перевозок пассажиров иные виды деятельности) раздельного учета доходов и расходов по видам деятельности и видам перевозок пассажиров - в случае выполнения перевозок пассажиров несколькими видами транспорта или в нескольких видах сообщения или заказных перевозок;</w:t>
      </w:r>
    </w:p>
    <w:p w:rsidR="0085344C" w:rsidRPr="006711A8" w:rsidRDefault="0050361B" w:rsidP="002E4FE9">
      <w:pPr>
        <w:pStyle w:val="ConsPlusNormal"/>
        <w:ind w:firstLine="709"/>
        <w:jc w:val="both"/>
        <w:rPr>
          <w:rFonts w:ascii="Times New Roman" w:hAnsi="Times New Roman" w:cs="Times New Roman"/>
          <w:sz w:val="28"/>
          <w:szCs w:val="28"/>
        </w:rPr>
      </w:pPr>
      <w:proofErr w:type="gramStart"/>
      <w:r w:rsidRPr="006711A8">
        <w:rPr>
          <w:rFonts w:ascii="Times New Roman" w:hAnsi="Times New Roman" w:cs="Times New Roman"/>
          <w:sz w:val="28"/>
          <w:szCs w:val="28"/>
        </w:rPr>
        <w:t>8</w:t>
      </w:r>
      <w:r w:rsidR="002E4FE9">
        <w:rPr>
          <w:rFonts w:ascii="Times New Roman" w:hAnsi="Times New Roman" w:cs="Times New Roman"/>
          <w:sz w:val="28"/>
          <w:szCs w:val="28"/>
        </w:rPr>
        <w:t>) </w:t>
      </w:r>
      <w:r w:rsidR="0085344C" w:rsidRPr="006711A8">
        <w:rPr>
          <w:rFonts w:ascii="Times New Roman" w:hAnsi="Times New Roman" w:cs="Times New Roman"/>
          <w:sz w:val="28"/>
          <w:szCs w:val="28"/>
        </w:rPr>
        <w:t>учет выполненных рейсов с применением технологий ГЛОНАСС, в том числе выполненных рейсов без нарушения расписания движения, перевезенных пассажиров и выполненного пассажирооборота, использование автоматизированной системы учета поездок граждан при ее наличии на территории муниципального образования, а в случае ее отсутствия - использование материалов регулярного обследования пассажиропотоков, проводимого не менее двух раз в год в период с 1 апреля по 30 сентября</w:t>
      </w:r>
      <w:proofErr w:type="gramEnd"/>
      <w:r w:rsidR="0085344C" w:rsidRPr="006711A8">
        <w:rPr>
          <w:rFonts w:ascii="Times New Roman" w:hAnsi="Times New Roman" w:cs="Times New Roman"/>
          <w:sz w:val="28"/>
          <w:szCs w:val="28"/>
        </w:rPr>
        <w:t xml:space="preserve"> и с 1 октября по 31 марта;</w:t>
      </w:r>
    </w:p>
    <w:p w:rsidR="0085344C" w:rsidRPr="006711A8" w:rsidRDefault="0050361B" w:rsidP="002E4FE9">
      <w:pPr>
        <w:pStyle w:val="ConsPlusNormal"/>
        <w:ind w:firstLine="709"/>
        <w:jc w:val="both"/>
        <w:rPr>
          <w:rFonts w:ascii="Times New Roman" w:hAnsi="Times New Roman" w:cs="Times New Roman"/>
          <w:sz w:val="28"/>
          <w:szCs w:val="28"/>
        </w:rPr>
      </w:pPr>
      <w:r w:rsidRPr="006711A8">
        <w:rPr>
          <w:rFonts w:ascii="Times New Roman" w:hAnsi="Times New Roman" w:cs="Times New Roman"/>
          <w:sz w:val="28"/>
          <w:szCs w:val="28"/>
        </w:rPr>
        <w:t>9</w:t>
      </w:r>
      <w:r w:rsidR="002E4FE9">
        <w:rPr>
          <w:rFonts w:ascii="Times New Roman" w:hAnsi="Times New Roman" w:cs="Times New Roman"/>
          <w:sz w:val="28"/>
          <w:szCs w:val="28"/>
        </w:rPr>
        <w:t>) </w:t>
      </w:r>
      <w:r w:rsidR="0085344C" w:rsidRPr="006711A8">
        <w:rPr>
          <w:rFonts w:ascii="Times New Roman" w:hAnsi="Times New Roman" w:cs="Times New Roman"/>
          <w:sz w:val="28"/>
          <w:szCs w:val="28"/>
        </w:rPr>
        <w:t>наличие муниципального контракта на осуществление регулярных перевозок по маршрутам регулярных перевозок по регулируемым тарифам, подтверждающих право перевозчика осуществлять регулярные перевозки по маршрутам в пределах маршрутной сети, утвержденной администрацией Здвинского района Новосибирской области в соответствии с действующим законодательством (при предоставлении субсидий, указанных в подпунктах 1,2,4 пункта 4);</w:t>
      </w:r>
    </w:p>
    <w:p w:rsidR="0085344C" w:rsidRPr="006711A8" w:rsidRDefault="0050361B" w:rsidP="002E4FE9">
      <w:pPr>
        <w:pStyle w:val="ConsPlusNormal"/>
        <w:ind w:firstLine="709"/>
        <w:jc w:val="both"/>
        <w:rPr>
          <w:rFonts w:ascii="Times New Roman" w:hAnsi="Times New Roman" w:cs="Times New Roman"/>
          <w:sz w:val="28"/>
          <w:szCs w:val="28"/>
        </w:rPr>
      </w:pPr>
      <w:r w:rsidRPr="006711A8">
        <w:rPr>
          <w:rFonts w:ascii="Times New Roman" w:hAnsi="Times New Roman" w:cs="Times New Roman"/>
          <w:sz w:val="28"/>
          <w:szCs w:val="28"/>
        </w:rPr>
        <w:t>10</w:t>
      </w:r>
      <w:r w:rsidR="002E4FE9">
        <w:rPr>
          <w:rFonts w:ascii="Times New Roman" w:hAnsi="Times New Roman" w:cs="Times New Roman"/>
          <w:sz w:val="28"/>
          <w:szCs w:val="28"/>
        </w:rPr>
        <w:t>) </w:t>
      </w:r>
      <w:r w:rsidR="0085344C" w:rsidRPr="006711A8">
        <w:rPr>
          <w:rFonts w:ascii="Times New Roman" w:hAnsi="Times New Roman" w:cs="Times New Roman"/>
          <w:sz w:val="28"/>
          <w:szCs w:val="28"/>
        </w:rPr>
        <w:t>наличие у перевозчика свидетельства об осуществлении перевозок по маршрутам регулярных перевозок по нерегулируемым тарифам, включенных в Реестр межмуниципальных маршрутов регулярных перевозок на территории Новосибирской области («</w:t>
      </w:r>
      <w:proofErr w:type="spellStart"/>
      <w:r w:rsidR="0085344C" w:rsidRPr="00CF5AA7">
        <w:rPr>
          <w:rFonts w:ascii="Times New Roman" w:hAnsi="Times New Roman" w:cs="Times New Roman"/>
          <w:sz w:val="28"/>
          <w:szCs w:val="28"/>
        </w:rPr>
        <w:t>с</w:t>
      </w:r>
      <w:proofErr w:type="gramStart"/>
      <w:r w:rsidR="0085344C" w:rsidRPr="00CF5AA7">
        <w:rPr>
          <w:rFonts w:ascii="Times New Roman" w:hAnsi="Times New Roman" w:cs="Times New Roman"/>
          <w:sz w:val="28"/>
          <w:szCs w:val="28"/>
        </w:rPr>
        <w:t>.З</w:t>
      </w:r>
      <w:proofErr w:type="gramEnd"/>
      <w:r w:rsidR="0085344C" w:rsidRPr="00CF5AA7">
        <w:rPr>
          <w:rFonts w:ascii="Times New Roman" w:hAnsi="Times New Roman" w:cs="Times New Roman"/>
          <w:sz w:val="28"/>
          <w:szCs w:val="28"/>
        </w:rPr>
        <w:t>двинск</w:t>
      </w:r>
      <w:proofErr w:type="spellEnd"/>
      <w:r w:rsidR="0085344C" w:rsidRPr="00CF5AA7">
        <w:rPr>
          <w:rFonts w:ascii="Times New Roman" w:hAnsi="Times New Roman" w:cs="Times New Roman"/>
          <w:sz w:val="28"/>
          <w:szCs w:val="28"/>
        </w:rPr>
        <w:t xml:space="preserve"> – г. Барабинск», «г. </w:t>
      </w:r>
      <w:r w:rsidR="0085344C" w:rsidRPr="00CF5AA7">
        <w:rPr>
          <w:rFonts w:ascii="Times New Roman" w:hAnsi="Times New Roman" w:cs="Times New Roman"/>
          <w:sz w:val="28"/>
          <w:szCs w:val="28"/>
        </w:rPr>
        <w:lastRenderedPageBreak/>
        <w:t>Куйбышев - г. Барабинск – с. Здвинск</w:t>
      </w:r>
      <w:r w:rsidR="0085344C" w:rsidRPr="006711A8">
        <w:rPr>
          <w:rFonts w:ascii="Times New Roman" w:hAnsi="Times New Roman" w:cs="Times New Roman"/>
          <w:sz w:val="28"/>
          <w:szCs w:val="28"/>
        </w:rPr>
        <w:t>») (при предоставлении субсидий, указанных в подпункте 3 пункта 4);</w:t>
      </w:r>
    </w:p>
    <w:p w:rsidR="0085344C" w:rsidRPr="006711A8" w:rsidRDefault="0050361B" w:rsidP="002E4FE9">
      <w:pPr>
        <w:pStyle w:val="ConsPlusNormal"/>
        <w:ind w:firstLine="709"/>
        <w:jc w:val="both"/>
        <w:rPr>
          <w:rFonts w:ascii="Times New Roman" w:hAnsi="Times New Roman" w:cs="Times New Roman"/>
          <w:sz w:val="28"/>
          <w:szCs w:val="28"/>
        </w:rPr>
      </w:pPr>
      <w:proofErr w:type="gramStart"/>
      <w:r w:rsidRPr="006711A8">
        <w:rPr>
          <w:rFonts w:ascii="Times New Roman" w:hAnsi="Times New Roman" w:cs="Times New Roman"/>
          <w:sz w:val="28"/>
          <w:szCs w:val="28"/>
        </w:rPr>
        <w:t>11</w:t>
      </w:r>
      <w:r w:rsidR="002E4FE9">
        <w:rPr>
          <w:rFonts w:ascii="Times New Roman" w:hAnsi="Times New Roman" w:cs="Times New Roman"/>
          <w:sz w:val="28"/>
          <w:szCs w:val="28"/>
        </w:rPr>
        <w:t>) </w:t>
      </w:r>
      <w:r w:rsidR="0085344C" w:rsidRPr="006711A8">
        <w:rPr>
          <w:rFonts w:ascii="Times New Roman" w:hAnsi="Times New Roman" w:cs="Times New Roman"/>
          <w:sz w:val="28"/>
          <w:szCs w:val="28"/>
        </w:rPr>
        <w:t>осуществление перевозок пассажиров по маршрутам регулярного сообщения, в том числе пассажиров, имеющих право на меры социальной поддержки при проезде на транспорте в соответствии с действующим законодательством, с соблюдением утвержденного расписания движения в соответствии с заключенным муниципальным контрактом на осуществление регулярных перевозок по маршрутам регулярных перевозок по регулируемым тарифам, с оплатой пассажирами за перевозку в размере, определенном на основании тарифов</w:t>
      </w:r>
      <w:proofErr w:type="gramEnd"/>
      <w:r w:rsidR="0085344C" w:rsidRPr="006711A8">
        <w:rPr>
          <w:rFonts w:ascii="Times New Roman" w:hAnsi="Times New Roman" w:cs="Times New Roman"/>
          <w:sz w:val="28"/>
          <w:szCs w:val="28"/>
        </w:rPr>
        <w:t>, установленных департаментом по тарифам Новосибирской области (при предоставлении субсидий, указанных в подпунктах 1,2,4 пункта 4);</w:t>
      </w:r>
    </w:p>
    <w:p w:rsidR="008A7DA4" w:rsidRPr="007F6F16" w:rsidRDefault="0050361B" w:rsidP="002E4FE9">
      <w:pPr>
        <w:pStyle w:val="ConsPlusNormal"/>
        <w:ind w:firstLine="709"/>
        <w:jc w:val="both"/>
        <w:rPr>
          <w:rFonts w:ascii="Times New Roman" w:hAnsi="Times New Roman" w:cs="Times New Roman"/>
          <w:sz w:val="28"/>
          <w:szCs w:val="28"/>
        </w:rPr>
      </w:pPr>
      <w:r w:rsidRPr="007F6F16">
        <w:rPr>
          <w:rFonts w:ascii="Times New Roman" w:hAnsi="Times New Roman" w:cs="Times New Roman"/>
          <w:sz w:val="28"/>
          <w:szCs w:val="28"/>
        </w:rPr>
        <w:t>12</w:t>
      </w:r>
      <w:r w:rsidR="008A7DA4" w:rsidRPr="007F6F16">
        <w:rPr>
          <w:rFonts w:ascii="Times New Roman" w:hAnsi="Times New Roman" w:cs="Times New Roman"/>
          <w:sz w:val="28"/>
          <w:szCs w:val="28"/>
        </w:rPr>
        <w:t>) соответствие участника отбора следующим требованиям:</w:t>
      </w:r>
    </w:p>
    <w:p w:rsidR="00765FAD" w:rsidRPr="007F6F16" w:rsidRDefault="008A7DA4" w:rsidP="007065DC">
      <w:pPr>
        <w:autoSpaceDE w:val="0"/>
        <w:autoSpaceDN w:val="0"/>
        <w:adjustRightInd w:val="0"/>
        <w:ind w:firstLine="709"/>
        <w:contextualSpacing/>
        <w:jc w:val="both"/>
        <w:rPr>
          <w:sz w:val="28"/>
          <w:szCs w:val="28"/>
        </w:rPr>
      </w:pPr>
      <w:r w:rsidRPr="007F6F16">
        <w:rPr>
          <w:sz w:val="28"/>
          <w:szCs w:val="28"/>
        </w:rPr>
        <w:t>а) на дату подачи заявки:</w:t>
      </w:r>
    </w:p>
    <w:p w:rsidR="007F6F16" w:rsidRPr="007F6F16" w:rsidRDefault="007F6F16" w:rsidP="007F6F16">
      <w:pPr>
        <w:autoSpaceDE w:val="0"/>
        <w:autoSpaceDN w:val="0"/>
        <w:adjustRightInd w:val="0"/>
        <w:ind w:firstLine="709"/>
        <w:contextualSpacing/>
        <w:jc w:val="both"/>
        <w:rPr>
          <w:sz w:val="28"/>
          <w:szCs w:val="28"/>
        </w:rPr>
      </w:pPr>
      <w:proofErr w:type="gramStart"/>
      <w:r w:rsidRPr="007F6F16">
        <w:rPr>
          <w:sz w:val="28"/>
          <w:szCs w:val="28"/>
        </w:rPr>
        <w:t>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w:t>
      </w:r>
      <w:proofErr w:type="gramEnd"/>
      <w:r w:rsidRPr="007F6F16">
        <w:rPr>
          <w:sz w:val="28"/>
          <w:szCs w:val="28"/>
        </w:rPr>
        <w:t xml:space="preserve"> офшорных компаний в совокупности превышает 25 процентов (если иное не предусмотрено законодательством Российской Федерации). </w:t>
      </w:r>
      <w:proofErr w:type="gramStart"/>
      <w:r w:rsidRPr="007F6F16">
        <w:rPr>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7F6F16">
        <w:rPr>
          <w:sz w:val="28"/>
          <w:szCs w:val="28"/>
        </w:rPr>
        <w:t xml:space="preserve"> акционерных обществ;</w:t>
      </w:r>
    </w:p>
    <w:p w:rsidR="007F6F16" w:rsidRPr="007F6F16" w:rsidRDefault="007F6F16" w:rsidP="007F6F16">
      <w:pPr>
        <w:autoSpaceDE w:val="0"/>
        <w:autoSpaceDN w:val="0"/>
        <w:adjustRightInd w:val="0"/>
        <w:ind w:firstLine="709"/>
        <w:contextualSpacing/>
        <w:jc w:val="both"/>
        <w:rPr>
          <w:sz w:val="28"/>
          <w:szCs w:val="28"/>
        </w:rPr>
      </w:pPr>
      <w:r w:rsidRPr="007F6F16">
        <w:rPr>
          <w:sz w:val="28"/>
          <w:szCs w:val="28"/>
        </w:rPr>
        <w:t>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F6F16" w:rsidRPr="007F6F16" w:rsidRDefault="007F6F16" w:rsidP="007F6F16">
      <w:pPr>
        <w:autoSpaceDE w:val="0"/>
        <w:autoSpaceDN w:val="0"/>
        <w:adjustRightInd w:val="0"/>
        <w:ind w:firstLine="709"/>
        <w:contextualSpacing/>
        <w:jc w:val="both"/>
        <w:rPr>
          <w:sz w:val="28"/>
          <w:szCs w:val="28"/>
        </w:rPr>
      </w:pPr>
      <w:proofErr w:type="gramStart"/>
      <w:r w:rsidRPr="007F6F16">
        <w:rPr>
          <w:sz w:val="28"/>
          <w:szCs w:val="28"/>
        </w:rPr>
        <w:t>получатель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7F6F16" w:rsidRPr="007F6F16" w:rsidRDefault="007F6F16" w:rsidP="007F6F16">
      <w:pPr>
        <w:autoSpaceDE w:val="0"/>
        <w:autoSpaceDN w:val="0"/>
        <w:adjustRightInd w:val="0"/>
        <w:ind w:firstLine="709"/>
        <w:contextualSpacing/>
        <w:jc w:val="both"/>
        <w:rPr>
          <w:sz w:val="28"/>
          <w:szCs w:val="28"/>
        </w:rPr>
      </w:pPr>
      <w:r w:rsidRPr="007F6F16">
        <w:rPr>
          <w:sz w:val="28"/>
          <w:szCs w:val="28"/>
        </w:rPr>
        <w:t>получатель субсидии (участник отбора)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7F6F16" w:rsidRPr="007F6F16" w:rsidRDefault="007F6F16" w:rsidP="007F6F16">
      <w:pPr>
        <w:autoSpaceDE w:val="0"/>
        <w:autoSpaceDN w:val="0"/>
        <w:adjustRightInd w:val="0"/>
        <w:ind w:firstLine="709"/>
        <w:contextualSpacing/>
        <w:jc w:val="both"/>
        <w:rPr>
          <w:sz w:val="28"/>
          <w:szCs w:val="28"/>
        </w:rPr>
      </w:pPr>
      <w:r w:rsidRPr="007F6F16">
        <w:rPr>
          <w:sz w:val="28"/>
          <w:szCs w:val="28"/>
        </w:rPr>
        <w:lastRenderedPageBreak/>
        <w:t xml:space="preserve">получатель субсидии (участник отбора) не является иностранным агентом в соответствии с Федеральным законом "О </w:t>
      </w:r>
      <w:proofErr w:type="gramStart"/>
      <w:r w:rsidRPr="007F6F16">
        <w:rPr>
          <w:sz w:val="28"/>
          <w:szCs w:val="28"/>
        </w:rPr>
        <w:t>контроле за</w:t>
      </w:r>
      <w:proofErr w:type="gramEnd"/>
      <w:r w:rsidRPr="007F6F16">
        <w:rPr>
          <w:sz w:val="28"/>
          <w:szCs w:val="28"/>
        </w:rPr>
        <w:t xml:space="preserve"> деятельностью лиц, находящихся под иностранным влиянием";</w:t>
      </w:r>
    </w:p>
    <w:p w:rsidR="007F6F16" w:rsidRPr="007F6F16" w:rsidRDefault="007F6F16" w:rsidP="007F6F16">
      <w:pPr>
        <w:autoSpaceDE w:val="0"/>
        <w:autoSpaceDN w:val="0"/>
        <w:adjustRightInd w:val="0"/>
        <w:ind w:firstLine="709"/>
        <w:contextualSpacing/>
        <w:jc w:val="both"/>
        <w:rPr>
          <w:sz w:val="28"/>
          <w:szCs w:val="28"/>
        </w:rPr>
      </w:pPr>
      <w:r w:rsidRPr="007F6F16">
        <w:rPr>
          <w:sz w:val="28"/>
          <w:szCs w:val="28"/>
        </w:rPr>
        <w:t>у получателя субсидии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7F6F16" w:rsidRPr="007F6F16" w:rsidRDefault="007F6F16" w:rsidP="007F6F16">
      <w:pPr>
        <w:autoSpaceDE w:val="0"/>
        <w:autoSpaceDN w:val="0"/>
        <w:adjustRightInd w:val="0"/>
        <w:ind w:firstLine="709"/>
        <w:contextualSpacing/>
        <w:jc w:val="both"/>
        <w:rPr>
          <w:sz w:val="28"/>
          <w:szCs w:val="28"/>
        </w:rPr>
      </w:pPr>
      <w:proofErr w:type="gramStart"/>
      <w:r w:rsidRPr="007F6F16">
        <w:rPr>
          <w:sz w:val="28"/>
          <w:szCs w:val="28"/>
        </w:rPr>
        <w:t>у получателя субсидии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w:t>
      </w:r>
      <w:proofErr w:type="gramEnd"/>
      <w:r w:rsidRPr="007F6F16">
        <w:rPr>
          <w:sz w:val="28"/>
          <w:szCs w:val="28"/>
        </w:rPr>
        <w:t xml:space="preserve"> исполнительным органом субъекта Российской Федерации (местной администрацией);</w:t>
      </w:r>
    </w:p>
    <w:p w:rsidR="007F6F16" w:rsidRPr="007F6F16" w:rsidRDefault="007F6F16" w:rsidP="007F6F16">
      <w:pPr>
        <w:autoSpaceDE w:val="0"/>
        <w:autoSpaceDN w:val="0"/>
        <w:adjustRightInd w:val="0"/>
        <w:ind w:firstLine="709"/>
        <w:contextualSpacing/>
        <w:jc w:val="both"/>
        <w:rPr>
          <w:sz w:val="28"/>
          <w:szCs w:val="28"/>
        </w:rPr>
      </w:pPr>
      <w:proofErr w:type="gramStart"/>
      <w:r w:rsidRPr="007F6F16">
        <w:rPr>
          <w:sz w:val="28"/>
          <w:szCs w:val="28"/>
        </w:rPr>
        <w:t>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w:t>
      </w:r>
      <w:proofErr w:type="gramEnd"/>
      <w:r w:rsidRPr="007F6F16">
        <w:rPr>
          <w:sz w:val="28"/>
          <w:szCs w:val="28"/>
        </w:rPr>
        <w:t xml:space="preserve"> деятельность в качестве индивидуального предпринимателя;</w:t>
      </w:r>
    </w:p>
    <w:p w:rsidR="008A7DA4" w:rsidRPr="007F6F16" w:rsidRDefault="008A7DA4" w:rsidP="007F6F16">
      <w:pPr>
        <w:autoSpaceDE w:val="0"/>
        <w:autoSpaceDN w:val="0"/>
        <w:adjustRightInd w:val="0"/>
        <w:ind w:firstLine="709"/>
        <w:contextualSpacing/>
        <w:jc w:val="both"/>
        <w:rPr>
          <w:sz w:val="28"/>
          <w:szCs w:val="28"/>
        </w:rPr>
      </w:pPr>
      <w:r w:rsidRPr="007F6F16">
        <w:rPr>
          <w:sz w:val="28"/>
          <w:szCs w:val="28"/>
        </w:rPr>
        <w:t>юридическое лицо не должно находиться в процессе реорганизации (за исключением реорганизации в форме присоединения к участнику отбора другого юридического лица), ликвидации, в отношении него не введена процедура банкротства, деятельность его не приостановлена в порядке, предусмотренном законодательством Российской Федерации; индивидуальный предприниматель не должен прекратить деятельность в качестве индивидуального предпринимателя;</w:t>
      </w:r>
    </w:p>
    <w:p w:rsidR="00E27246" w:rsidRPr="007F6F16" w:rsidRDefault="00E27246" w:rsidP="007065DC">
      <w:pPr>
        <w:autoSpaceDE w:val="0"/>
        <w:autoSpaceDN w:val="0"/>
        <w:adjustRightInd w:val="0"/>
        <w:ind w:firstLine="709"/>
        <w:contextualSpacing/>
        <w:jc w:val="both"/>
        <w:rPr>
          <w:sz w:val="28"/>
          <w:szCs w:val="28"/>
        </w:rPr>
      </w:pPr>
      <w:proofErr w:type="gramStart"/>
      <w:r w:rsidRPr="007F6F16">
        <w:rPr>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roofErr w:type="gramEnd"/>
    </w:p>
    <w:p w:rsidR="008A7DA4" w:rsidRPr="007F6F16" w:rsidRDefault="008A7DA4" w:rsidP="007065DC">
      <w:pPr>
        <w:ind w:firstLine="709"/>
        <w:contextualSpacing/>
        <w:jc w:val="both"/>
        <w:rPr>
          <w:rFonts w:eastAsia="Calibri"/>
          <w:sz w:val="28"/>
          <w:szCs w:val="28"/>
        </w:rPr>
      </w:pPr>
      <w:proofErr w:type="gramStart"/>
      <w:r w:rsidRPr="007F6F16">
        <w:rPr>
          <w:rFonts w:eastAsia="Calibri"/>
          <w:sz w:val="28"/>
          <w:szCs w:val="28"/>
        </w:rPr>
        <w:t xml:space="preserve">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w:t>
      </w:r>
      <w:r w:rsidRPr="007F6F16">
        <w:rPr>
          <w:rFonts w:eastAsia="Calibri"/>
          <w:sz w:val="28"/>
          <w:szCs w:val="28"/>
        </w:rPr>
        <w:lastRenderedPageBreak/>
        <w:t>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w:t>
      </w:r>
      <w:proofErr w:type="gramEnd"/>
      <w:r w:rsidRPr="007F6F16">
        <w:rPr>
          <w:rFonts w:eastAsia="Calibri"/>
          <w:sz w:val="28"/>
          <w:szCs w:val="28"/>
        </w:rPr>
        <w:t xml:space="preserve"> превышает 50 процентов;</w:t>
      </w:r>
    </w:p>
    <w:p w:rsidR="008A7DA4" w:rsidRPr="007F6F16" w:rsidRDefault="008A7DA4" w:rsidP="007065DC">
      <w:pPr>
        <w:autoSpaceDE w:val="0"/>
        <w:autoSpaceDN w:val="0"/>
        <w:adjustRightInd w:val="0"/>
        <w:ind w:firstLine="709"/>
        <w:contextualSpacing/>
        <w:jc w:val="both"/>
        <w:rPr>
          <w:sz w:val="28"/>
          <w:szCs w:val="28"/>
        </w:rPr>
      </w:pPr>
      <w:r w:rsidRPr="007F6F16">
        <w:rPr>
          <w:sz w:val="28"/>
          <w:szCs w:val="28"/>
        </w:rPr>
        <w:t xml:space="preserve">не должен получать средства из бюджета </w:t>
      </w:r>
      <w:r w:rsidR="00091328" w:rsidRPr="007F6F16">
        <w:rPr>
          <w:sz w:val="28"/>
          <w:szCs w:val="28"/>
        </w:rPr>
        <w:t xml:space="preserve">Здвинского района </w:t>
      </w:r>
      <w:r w:rsidRPr="007F6F16">
        <w:rPr>
          <w:sz w:val="28"/>
          <w:szCs w:val="28"/>
        </w:rPr>
        <w:t xml:space="preserve">Новосибирской области в соответствии с иными нормативными правовыми актами </w:t>
      </w:r>
      <w:r w:rsidR="00571350" w:rsidRPr="007F6F16">
        <w:rPr>
          <w:sz w:val="28"/>
          <w:szCs w:val="28"/>
        </w:rPr>
        <w:t xml:space="preserve">Здвинского района </w:t>
      </w:r>
      <w:r w:rsidRPr="007F6F16">
        <w:rPr>
          <w:sz w:val="28"/>
          <w:szCs w:val="28"/>
        </w:rPr>
        <w:t>Новосибирской области на цели, указанные в пункте 4 настоящего Порядка;</w:t>
      </w:r>
    </w:p>
    <w:p w:rsidR="008A7DA4" w:rsidRPr="006711A8" w:rsidRDefault="008A7DA4" w:rsidP="007065DC">
      <w:pPr>
        <w:ind w:firstLine="709"/>
        <w:contextualSpacing/>
        <w:jc w:val="both"/>
        <w:rPr>
          <w:rFonts w:eastAsia="Calibri"/>
          <w:sz w:val="28"/>
          <w:szCs w:val="28"/>
        </w:rPr>
      </w:pPr>
      <w:bookmarkStart w:id="1" w:name="Par12"/>
      <w:bookmarkEnd w:id="1"/>
      <w:r w:rsidRPr="006711A8">
        <w:rPr>
          <w:sz w:val="28"/>
          <w:szCs w:val="28"/>
        </w:rPr>
        <w:t>б) на первое число месяца,</w:t>
      </w:r>
      <w:r w:rsidR="00B4237E" w:rsidRPr="006711A8">
        <w:rPr>
          <w:sz w:val="28"/>
          <w:szCs w:val="28"/>
        </w:rPr>
        <w:t xml:space="preserve"> предшествующего месяцу,</w:t>
      </w:r>
      <w:r w:rsidRPr="006711A8">
        <w:rPr>
          <w:sz w:val="28"/>
          <w:szCs w:val="28"/>
        </w:rPr>
        <w:t xml:space="preserve"> в котором планируется предоставление субсидии</w:t>
      </w:r>
      <w:r w:rsidR="00EF6E41" w:rsidRPr="006711A8">
        <w:rPr>
          <w:sz w:val="28"/>
          <w:szCs w:val="28"/>
        </w:rPr>
        <w:t>,</w:t>
      </w:r>
      <w:r w:rsidRPr="006711A8">
        <w:rPr>
          <w:rFonts w:eastAsia="Calibri"/>
          <w:sz w:val="28"/>
          <w:szCs w:val="28"/>
        </w:rPr>
        <w:t xml:space="preserve">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A7DA4" w:rsidRPr="006711A8" w:rsidRDefault="0085344C" w:rsidP="007065DC">
      <w:pPr>
        <w:autoSpaceDE w:val="0"/>
        <w:autoSpaceDN w:val="0"/>
        <w:adjustRightInd w:val="0"/>
        <w:ind w:firstLine="709"/>
        <w:contextualSpacing/>
        <w:jc w:val="both"/>
        <w:rPr>
          <w:sz w:val="28"/>
          <w:szCs w:val="28"/>
        </w:rPr>
      </w:pPr>
      <w:r w:rsidRPr="006711A8">
        <w:rPr>
          <w:sz w:val="28"/>
          <w:szCs w:val="28"/>
        </w:rPr>
        <w:t>1</w:t>
      </w:r>
      <w:r w:rsidR="00BA7CD4">
        <w:rPr>
          <w:sz w:val="28"/>
          <w:szCs w:val="28"/>
        </w:rPr>
        <w:t>3</w:t>
      </w:r>
      <w:r w:rsidR="008A7DA4" w:rsidRPr="006711A8">
        <w:rPr>
          <w:sz w:val="28"/>
          <w:szCs w:val="28"/>
        </w:rPr>
        <w:t xml:space="preserve">) представлены документы, определенные настоящим Порядком (за исключением документов, запрашиваемых </w:t>
      </w:r>
      <w:r w:rsidR="00091328" w:rsidRPr="006711A8">
        <w:rPr>
          <w:sz w:val="28"/>
          <w:szCs w:val="28"/>
        </w:rPr>
        <w:t>Администрацией</w:t>
      </w:r>
      <w:r w:rsidR="008A7DA4" w:rsidRPr="006711A8">
        <w:rPr>
          <w:sz w:val="28"/>
          <w:szCs w:val="28"/>
        </w:rPr>
        <w:t xml:space="preserve"> в порядке межведомственного взаимодействия), соответствующие законодательству Российской Федерации и требованиям, установленным к этим документам в соответствии с настоящим Порядком, являющиеся достоверными и позволяющие рассчитать размер субсидии;</w:t>
      </w:r>
    </w:p>
    <w:p w:rsidR="008A7DA4" w:rsidRPr="006711A8" w:rsidRDefault="005910E3" w:rsidP="007065DC">
      <w:pPr>
        <w:autoSpaceDE w:val="0"/>
        <w:autoSpaceDN w:val="0"/>
        <w:adjustRightInd w:val="0"/>
        <w:ind w:firstLine="709"/>
        <w:contextualSpacing/>
        <w:jc w:val="both"/>
        <w:rPr>
          <w:sz w:val="28"/>
          <w:szCs w:val="28"/>
        </w:rPr>
      </w:pPr>
      <w:r w:rsidRPr="006711A8">
        <w:rPr>
          <w:sz w:val="28"/>
          <w:szCs w:val="28"/>
        </w:rPr>
        <w:t>1</w:t>
      </w:r>
      <w:r w:rsidR="00BA7CD4">
        <w:rPr>
          <w:sz w:val="28"/>
          <w:szCs w:val="28"/>
        </w:rPr>
        <w:t>4</w:t>
      </w:r>
      <w:r w:rsidR="008A7DA4" w:rsidRPr="006711A8">
        <w:rPr>
          <w:sz w:val="28"/>
          <w:szCs w:val="28"/>
        </w:rPr>
        <w:t xml:space="preserve">) истекли сроки ранее оказанной аналогичной поддержки (поддержки, </w:t>
      </w:r>
      <w:proofErr w:type="gramStart"/>
      <w:r w:rsidR="008A7DA4" w:rsidRPr="006711A8">
        <w:rPr>
          <w:sz w:val="28"/>
          <w:szCs w:val="28"/>
        </w:rPr>
        <w:t>условия</w:t>
      </w:r>
      <w:proofErr w:type="gramEnd"/>
      <w:r w:rsidR="008A7DA4" w:rsidRPr="006711A8">
        <w:rPr>
          <w:sz w:val="28"/>
          <w:szCs w:val="28"/>
        </w:rPr>
        <w:t xml:space="preserve"> оказания которой совпадают, включая форму, вид поддержки и цели ее оказания);</w:t>
      </w:r>
      <w:bookmarkStart w:id="2" w:name="_GoBack"/>
      <w:bookmarkEnd w:id="2"/>
    </w:p>
    <w:p w:rsidR="008A7DA4" w:rsidRPr="006711A8" w:rsidRDefault="005910E3" w:rsidP="007065DC">
      <w:pPr>
        <w:autoSpaceDE w:val="0"/>
        <w:autoSpaceDN w:val="0"/>
        <w:adjustRightInd w:val="0"/>
        <w:ind w:firstLine="709"/>
        <w:contextualSpacing/>
        <w:jc w:val="both"/>
        <w:rPr>
          <w:sz w:val="28"/>
          <w:szCs w:val="28"/>
        </w:rPr>
      </w:pPr>
      <w:r w:rsidRPr="006711A8">
        <w:rPr>
          <w:sz w:val="28"/>
          <w:szCs w:val="28"/>
        </w:rPr>
        <w:t>1</w:t>
      </w:r>
      <w:r w:rsidR="00BA7CD4">
        <w:rPr>
          <w:sz w:val="28"/>
          <w:szCs w:val="28"/>
        </w:rPr>
        <w:t>5</w:t>
      </w:r>
      <w:r w:rsidR="008A7DA4" w:rsidRPr="006711A8">
        <w:rPr>
          <w:sz w:val="28"/>
          <w:szCs w:val="28"/>
        </w:rPr>
        <w:t>) наличие расчетного счета, открытого в российских кредитных организациях.</w:t>
      </w:r>
    </w:p>
    <w:p w:rsidR="008A7DA4" w:rsidRPr="006711A8" w:rsidRDefault="008A7DA4" w:rsidP="007065DC">
      <w:pPr>
        <w:autoSpaceDE w:val="0"/>
        <w:autoSpaceDN w:val="0"/>
        <w:adjustRightInd w:val="0"/>
        <w:ind w:firstLine="709"/>
        <w:contextualSpacing/>
        <w:jc w:val="both"/>
        <w:rPr>
          <w:sz w:val="28"/>
          <w:szCs w:val="28"/>
        </w:rPr>
      </w:pPr>
      <w:r w:rsidRPr="006711A8">
        <w:rPr>
          <w:sz w:val="28"/>
          <w:szCs w:val="28"/>
        </w:rPr>
        <w:t>11. </w:t>
      </w:r>
      <w:r w:rsidRPr="0000598D">
        <w:rPr>
          <w:sz w:val="28"/>
          <w:szCs w:val="28"/>
        </w:rPr>
        <w:t xml:space="preserve">Участники отбора представляют в </w:t>
      </w:r>
      <w:r w:rsidR="00091328" w:rsidRPr="0000598D">
        <w:rPr>
          <w:sz w:val="28"/>
          <w:szCs w:val="28"/>
        </w:rPr>
        <w:t>Администрацию</w:t>
      </w:r>
      <w:r w:rsidRPr="0000598D">
        <w:rPr>
          <w:sz w:val="28"/>
          <w:szCs w:val="28"/>
        </w:rPr>
        <w:t xml:space="preserve"> заявку по форме в соответствии с приложением № 2 к настоящему Порядку (далее – заявка</w:t>
      </w:r>
      <w:proofErr w:type="gramStart"/>
      <w:r w:rsidRPr="0000598D">
        <w:rPr>
          <w:sz w:val="28"/>
          <w:szCs w:val="28"/>
        </w:rPr>
        <w:t>)с</w:t>
      </w:r>
      <w:proofErr w:type="gramEnd"/>
      <w:r w:rsidRPr="0000598D">
        <w:rPr>
          <w:sz w:val="28"/>
          <w:szCs w:val="28"/>
        </w:rPr>
        <w:t xml:space="preserve"> приложением документов, предусмотренных для каждой формы финансовой поддержки в соответствии с приложением № 3 к</w:t>
      </w:r>
      <w:r w:rsidRPr="006711A8">
        <w:rPr>
          <w:sz w:val="28"/>
          <w:szCs w:val="28"/>
        </w:rPr>
        <w:t xml:space="preserve"> настояще</w:t>
      </w:r>
      <w:r w:rsidR="0060754F">
        <w:rPr>
          <w:sz w:val="28"/>
          <w:szCs w:val="28"/>
        </w:rPr>
        <w:t>му Порядку (далее - документы).</w:t>
      </w:r>
    </w:p>
    <w:p w:rsidR="008A7DA4" w:rsidRPr="006711A8" w:rsidRDefault="008A7DA4" w:rsidP="007065DC">
      <w:pPr>
        <w:autoSpaceDE w:val="0"/>
        <w:autoSpaceDN w:val="0"/>
        <w:adjustRightInd w:val="0"/>
        <w:ind w:firstLine="709"/>
        <w:contextualSpacing/>
        <w:jc w:val="both"/>
        <w:rPr>
          <w:sz w:val="28"/>
          <w:szCs w:val="28"/>
        </w:rPr>
      </w:pPr>
      <w:r w:rsidRPr="006711A8">
        <w:rPr>
          <w:sz w:val="28"/>
          <w:szCs w:val="28"/>
        </w:rPr>
        <w:t>1</w:t>
      </w:r>
      <w:r w:rsidR="00091328" w:rsidRPr="006711A8">
        <w:rPr>
          <w:sz w:val="28"/>
          <w:szCs w:val="28"/>
        </w:rPr>
        <w:t>2</w:t>
      </w:r>
      <w:r w:rsidRPr="006711A8">
        <w:rPr>
          <w:sz w:val="28"/>
          <w:szCs w:val="28"/>
        </w:rPr>
        <w:t>. Каждый участник отбора в течение срока приема заявок, установленного в объявлении о проведении отбора, может подать только одну заявку по каждой форме финансовой поддержки.</w:t>
      </w:r>
    </w:p>
    <w:p w:rsidR="008A7DA4" w:rsidRPr="006711A8" w:rsidRDefault="00091328" w:rsidP="007065DC">
      <w:pPr>
        <w:autoSpaceDE w:val="0"/>
        <w:autoSpaceDN w:val="0"/>
        <w:adjustRightInd w:val="0"/>
        <w:ind w:firstLine="709"/>
        <w:contextualSpacing/>
        <w:jc w:val="both"/>
        <w:rPr>
          <w:sz w:val="28"/>
          <w:szCs w:val="28"/>
        </w:rPr>
      </w:pPr>
      <w:r w:rsidRPr="006711A8">
        <w:rPr>
          <w:sz w:val="28"/>
          <w:szCs w:val="28"/>
        </w:rPr>
        <w:t>13</w:t>
      </w:r>
      <w:r w:rsidR="008A7DA4" w:rsidRPr="006711A8">
        <w:rPr>
          <w:sz w:val="28"/>
          <w:szCs w:val="28"/>
        </w:rPr>
        <w:t>. Участники отбора несут ответственность за достоверность информации, указанной в заявке и документах, в соответствии с действующим законодательством Российской Федерации.</w:t>
      </w:r>
    </w:p>
    <w:p w:rsidR="008A7DA4" w:rsidRPr="006711A8" w:rsidRDefault="00091328" w:rsidP="007065DC">
      <w:pPr>
        <w:autoSpaceDE w:val="0"/>
        <w:autoSpaceDN w:val="0"/>
        <w:adjustRightInd w:val="0"/>
        <w:ind w:firstLine="709"/>
        <w:contextualSpacing/>
        <w:jc w:val="both"/>
        <w:rPr>
          <w:sz w:val="28"/>
          <w:szCs w:val="28"/>
        </w:rPr>
      </w:pPr>
      <w:r w:rsidRPr="006711A8">
        <w:rPr>
          <w:sz w:val="28"/>
          <w:szCs w:val="28"/>
        </w:rPr>
        <w:t>14</w:t>
      </w:r>
      <w:r w:rsidR="008A7DA4" w:rsidRPr="006711A8">
        <w:rPr>
          <w:sz w:val="28"/>
          <w:szCs w:val="28"/>
        </w:rPr>
        <w:t xml:space="preserve">. Все страницы документов должны быть четкими и читаемыми. Если какой-либо из документов подается на иностранном языке, то к нему прикладывается перевод на русский язык, заверенный участником отбора. </w:t>
      </w:r>
    </w:p>
    <w:p w:rsidR="008A7DA4" w:rsidRPr="006711A8" w:rsidRDefault="00091328" w:rsidP="007065DC">
      <w:pPr>
        <w:autoSpaceDE w:val="0"/>
        <w:autoSpaceDN w:val="0"/>
        <w:adjustRightInd w:val="0"/>
        <w:ind w:firstLine="709"/>
        <w:contextualSpacing/>
        <w:jc w:val="both"/>
        <w:rPr>
          <w:sz w:val="28"/>
          <w:szCs w:val="28"/>
        </w:rPr>
      </w:pPr>
      <w:r w:rsidRPr="006711A8">
        <w:rPr>
          <w:sz w:val="28"/>
          <w:szCs w:val="28"/>
        </w:rPr>
        <w:t>15</w:t>
      </w:r>
      <w:r w:rsidR="008A7DA4" w:rsidRPr="006711A8">
        <w:rPr>
          <w:sz w:val="28"/>
          <w:szCs w:val="28"/>
        </w:rPr>
        <w:t>. В случае</w:t>
      </w:r>
      <w:proofErr w:type="gramStart"/>
      <w:r w:rsidR="0000598D">
        <w:rPr>
          <w:sz w:val="28"/>
          <w:szCs w:val="28"/>
        </w:rPr>
        <w:t>,</w:t>
      </w:r>
      <w:proofErr w:type="gramEnd"/>
      <w:r w:rsidR="008A7DA4" w:rsidRPr="006711A8">
        <w:rPr>
          <w:sz w:val="28"/>
          <w:szCs w:val="28"/>
        </w:rPr>
        <w:t xml:space="preserve"> если заявка подается повторно в одном году по одной и той же форме финансовой поддержки, участник отбора может не представлять документы, которые были поданы ранее и которые на момент повторной подачи заявки соответствуют требованиям, установленным к документам в соответствии с приложением № 3 к настоящему Порядку.</w:t>
      </w:r>
    </w:p>
    <w:p w:rsidR="000435CF" w:rsidRPr="006711A8" w:rsidRDefault="0000598D" w:rsidP="007065DC">
      <w:pPr>
        <w:autoSpaceDE w:val="0"/>
        <w:autoSpaceDN w:val="0"/>
        <w:adjustRightInd w:val="0"/>
        <w:ind w:firstLine="709"/>
        <w:contextualSpacing/>
        <w:jc w:val="both"/>
        <w:rPr>
          <w:sz w:val="28"/>
          <w:szCs w:val="28"/>
        </w:rPr>
      </w:pPr>
      <w:r>
        <w:rPr>
          <w:sz w:val="28"/>
          <w:szCs w:val="28"/>
        </w:rPr>
        <w:t>В случае</w:t>
      </w:r>
      <w:proofErr w:type="gramStart"/>
      <w:r>
        <w:rPr>
          <w:sz w:val="28"/>
          <w:szCs w:val="28"/>
        </w:rPr>
        <w:t>,</w:t>
      </w:r>
      <w:proofErr w:type="gramEnd"/>
      <w:r w:rsidR="000435CF" w:rsidRPr="006711A8">
        <w:rPr>
          <w:sz w:val="28"/>
          <w:szCs w:val="28"/>
        </w:rPr>
        <w:t xml:space="preserve"> если заявка подается по формам поддержки </w:t>
      </w:r>
      <w:r w:rsidR="007F1999" w:rsidRPr="006711A8">
        <w:rPr>
          <w:sz w:val="28"/>
          <w:szCs w:val="28"/>
        </w:rPr>
        <w:t xml:space="preserve">согласно подпунктов 1, </w:t>
      </w:r>
      <w:r w:rsidR="000435CF" w:rsidRPr="006711A8">
        <w:rPr>
          <w:sz w:val="28"/>
          <w:szCs w:val="28"/>
        </w:rPr>
        <w:t>2</w:t>
      </w:r>
      <w:r w:rsidR="007F1999" w:rsidRPr="006711A8">
        <w:rPr>
          <w:sz w:val="28"/>
          <w:szCs w:val="28"/>
        </w:rPr>
        <w:t>, 3</w:t>
      </w:r>
      <w:r w:rsidR="000435CF" w:rsidRPr="006711A8">
        <w:rPr>
          <w:sz w:val="28"/>
          <w:szCs w:val="28"/>
        </w:rPr>
        <w:t xml:space="preserve"> пункта 4 одним и тем же заявителем, участник отбора может предоставить одну заявку, в которой необходимо указать формы </w:t>
      </w:r>
      <w:r w:rsidR="000435CF" w:rsidRPr="006711A8">
        <w:rPr>
          <w:sz w:val="28"/>
          <w:szCs w:val="28"/>
        </w:rPr>
        <w:lastRenderedPageBreak/>
        <w:t>финансовой по</w:t>
      </w:r>
      <w:r w:rsidR="007F1999" w:rsidRPr="006711A8">
        <w:rPr>
          <w:sz w:val="28"/>
          <w:szCs w:val="28"/>
        </w:rPr>
        <w:t xml:space="preserve">ддержки согласно подпунктов 1, </w:t>
      </w:r>
      <w:r w:rsidR="000435CF" w:rsidRPr="006711A8">
        <w:rPr>
          <w:sz w:val="28"/>
          <w:szCs w:val="28"/>
        </w:rPr>
        <w:t>2</w:t>
      </w:r>
      <w:r w:rsidR="007F1999" w:rsidRPr="006711A8">
        <w:rPr>
          <w:sz w:val="28"/>
          <w:szCs w:val="28"/>
        </w:rPr>
        <w:t>, 3</w:t>
      </w:r>
      <w:r w:rsidR="000435CF" w:rsidRPr="006711A8">
        <w:rPr>
          <w:sz w:val="28"/>
          <w:szCs w:val="28"/>
        </w:rPr>
        <w:t xml:space="preserve"> пункта 4</w:t>
      </w:r>
      <w:r w:rsidR="00D25461" w:rsidRPr="006711A8">
        <w:rPr>
          <w:sz w:val="28"/>
          <w:szCs w:val="28"/>
        </w:rPr>
        <w:t>, и предоставить документы в соответствии с приложением № 3 к настоящему Порядку</w:t>
      </w:r>
      <w:r w:rsidR="000435CF" w:rsidRPr="006711A8">
        <w:rPr>
          <w:sz w:val="28"/>
          <w:szCs w:val="28"/>
        </w:rPr>
        <w:t>.</w:t>
      </w:r>
    </w:p>
    <w:p w:rsidR="008A7DA4" w:rsidRPr="006711A8" w:rsidRDefault="00443E75" w:rsidP="007065DC">
      <w:pPr>
        <w:autoSpaceDE w:val="0"/>
        <w:autoSpaceDN w:val="0"/>
        <w:adjustRightInd w:val="0"/>
        <w:ind w:firstLine="709"/>
        <w:contextualSpacing/>
        <w:jc w:val="both"/>
        <w:rPr>
          <w:sz w:val="28"/>
          <w:szCs w:val="28"/>
        </w:rPr>
      </w:pPr>
      <w:r w:rsidRPr="006711A8">
        <w:rPr>
          <w:sz w:val="28"/>
          <w:szCs w:val="28"/>
        </w:rPr>
        <w:t>16</w:t>
      </w:r>
      <w:r w:rsidR="008A7DA4" w:rsidRPr="006711A8">
        <w:rPr>
          <w:sz w:val="28"/>
          <w:szCs w:val="28"/>
        </w:rPr>
        <w:t xml:space="preserve">. При подаче в </w:t>
      </w:r>
      <w:r w:rsidR="00091328" w:rsidRPr="006711A8">
        <w:rPr>
          <w:sz w:val="28"/>
          <w:szCs w:val="28"/>
        </w:rPr>
        <w:t>Администрацию</w:t>
      </w:r>
      <w:r w:rsidR="008A7DA4" w:rsidRPr="006711A8">
        <w:rPr>
          <w:sz w:val="28"/>
          <w:szCs w:val="28"/>
        </w:rPr>
        <w:t xml:space="preserve"> заявки и приложенных к ней документов выдается расписка в приеме документов с указанием даты и времени подачи заявки, фамилий и инициалов лиц, представивших и принявших документы.</w:t>
      </w:r>
    </w:p>
    <w:p w:rsidR="008A7DA4" w:rsidRPr="006711A8" w:rsidRDefault="00443E75" w:rsidP="007065DC">
      <w:pPr>
        <w:autoSpaceDE w:val="0"/>
        <w:autoSpaceDN w:val="0"/>
        <w:adjustRightInd w:val="0"/>
        <w:ind w:firstLine="709"/>
        <w:contextualSpacing/>
        <w:jc w:val="both"/>
        <w:rPr>
          <w:sz w:val="28"/>
          <w:szCs w:val="28"/>
        </w:rPr>
      </w:pPr>
      <w:r w:rsidRPr="006711A8">
        <w:rPr>
          <w:sz w:val="28"/>
          <w:szCs w:val="28"/>
        </w:rPr>
        <w:t>17</w:t>
      </w:r>
      <w:r w:rsidR="008A7DA4" w:rsidRPr="006711A8">
        <w:rPr>
          <w:sz w:val="28"/>
          <w:szCs w:val="28"/>
        </w:rPr>
        <w:t>. Заявка регистрируется в течение трех рабочих дней с момента подачи с указанием номера и даты регистрации.</w:t>
      </w:r>
    </w:p>
    <w:p w:rsidR="008A7DA4" w:rsidRPr="006711A8" w:rsidRDefault="008A7DA4" w:rsidP="007065DC">
      <w:pPr>
        <w:autoSpaceDE w:val="0"/>
        <w:autoSpaceDN w:val="0"/>
        <w:adjustRightInd w:val="0"/>
        <w:ind w:firstLine="709"/>
        <w:contextualSpacing/>
        <w:jc w:val="both"/>
        <w:rPr>
          <w:sz w:val="28"/>
          <w:szCs w:val="28"/>
        </w:rPr>
      </w:pPr>
      <w:r w:rsidRPr="006711A8">
        <w:rPr>
          <w:sz w:val="28"/>
          <w:szCs w:val="28"/>
        </w:rPr>
        <w:t>1</w:t>
      </w:r>
      <w:r w:rsidR="00443E75" w:rsidRPr="006711A8">
        <w:rPr>
          <w:sz w:val="28"/>
          <w:szCs w:val="28"/>
        </w:rPr>
        <w:t>8</w:t>
      </w:r>
      <w:r w:rsidRPr="006711A8">
        <w:rPr>
          <w:sz w:val="28"/>
          <w:szCs w:val="28"/>
        </w:rPr>
        <w:t>. Зарегистрированные заявки не возвращаются.</w:t>
      </w:r>
    </w:p>
    <w:p w:rsidR="008A7DA4" w:rsidRPr="006711A8" w:rsidRDefault="00443E75" w:rsidP="007065DC">
      <w:pPr>
        <w:autoSpaceDE w:val="0"/>
        <w:autoSpaceDN w:val="0"/>
        <w:adjustRightInd w:val="0"/>
        <w:ind w:firstLine="709"/>
        <w:jc w:val="both"/>
        <w:rPr>
          <w:sz w:val="28"/>
          <w:szCs w:val="28"/>
        </w:rPr>
      </w:pPr>
      <w:r w:rsidRPr="006711A8">
        <w:rPr>
          <w:sz w:val="28"/>
          <w:szCs w:val="28"/>
        </w:rPr>
        <w:t>19</w:t>
      </w:r>
      <w:r w:rsidR="008A7DA4" w:rsidRPr="006711A8">
        <w:rPr>
          <w:sz w:val="28"/>
          <w:szCs w:val="28"/>
        </w:rPr>
        <w:t xml:space="preserve">. По всем заявкам </w:t>
      </w:r>
      <w:r w:rsidRPr="006711A8">
        <w:rPr>
          <w:sz w:val="28"/>
          <w:szCs w:val="28"/>
        </w:rPr>
        <w:t>Администрация</w:t>
      </w:r>
      <w:r w:rsidR="008A7DA4" w:rsidRPr="006711A8">
        <w:rPr>
          <w:sz w:val="28"/>
          <w:szCs w:val="28"/>
        </w:rPr>
        <w:t xml:space="preserve"> готовит заключения о возможности оказания финансовой поддержки, где указывается соответствие условиям предоставления субсидий, указанным в п</w:t>
      </w:r>
      <w:r w:rsidR="00BF0A09" w:rsidRPr="006711A8">
        <w:rPr>
          <w:sz w:val="28"/>
          <w:szCs w:val="28"/>
        </w:rPr>
        <w:t>ункте 10</w:t>
      </w:r>
      <w:r w:rsidR="008A7DA4" w:rsidRPr="006711A8">
        <w:rPr>
          <w:sz w:val="28"/>
          <w:szCs w:val="28"/>
        </w:rPr>
        <w:t xml:space="preserve"> настоящего Порядка (при их наличии</w:t>
      </w:r>
      <w:proofErr w:type="gramStart"/>
      <w:r w:rsidR="008A7DA4" w:rsidRPr="006711A8">
        <w:rPr>
          <w:sz w:val="28"/>
          <w:szCs w:val="28"/>
        </w:rPr>
        <w:t>)(</w:t>
      </w:r>
      <w:proofErr w:type="gramEnd"/>
      <w:r w:rsidR="008A7DA4" w:rsidRPr="006711A8">
        <w:rPr>
          <w:sz w:val="28"/>
          <w:szCs w:val="28"/>
        </w:rPr>
        <w:t>далее - заключения).</w:t>
      </w:r>
    </w:p>
    <w:p w:rsidR="008A7DA4" w:rsidRPr="006711A8" w:rsidRDefault="008A7DA4" w:rsidP="007065DC">
      <w:pPr>
        <w:autoSpaceDE w:val="0"/>
        <w:autoSpaceDN w:val="0"/>
        <w:adjustRightInd w:val="0"/>
        <w:ind w:firstLine="709"/>
        <w:jc w:val="both"/>
        <w:rPr>
          <w:sz w:val="28"/>
          <w:szCs w:val="28"/>
        </w:rPr>
      </w:pPr>
      <w:r w:rsidRPr="006711A8">
        <w:rPr>
          <w:sz w:val="28"/>
          <w:szCs w:val="28"/>
        </w:rPr>
        <w:t>2</w:t>
      </w:r>
      <w:r w:rsidR="00443E75" w:rsidRPr="006711A8">
        <w:rPr>
          <w:sz w:val="28"/>
          <w:szCs w:val="28"/>
        </w:rPr>
        <w:t>0</w:t>
      </w:r>
      <w:r w:rsidRPr="006711A8">
        <w:rPr>
          <w:sz w:val="28"/>
          <w:szCs w:val="28"/>
        </w:rPr>
        <w:t>. </w:t>
      </w:r>
      <w:r w:rsidR="00443E75" w:rsidRPr="006711A8">
        <w:rPr>
          <w:sz w:val="28"/>
          <w:szCs w:val="28"/>
        </w:rPr>
        <w:t>Администрация</w:t>
      </w:r>
      <w:r w:rsidRPr="006711A8">
        <w:rPr>
          <w:sz w:val="28"/>
          <w:szCs w:val="28"/>
        </w:rPr>
        <w:t xml:space="preserve"> ранжирует поданные заявки (за исключением заявок, в отношении которых имеются основания для отклонения заявки участника отбора на стадии рассмотрения и оценки заявок в соответствии с пунктом </w:t>
      </w:r>
      <w:r w:rsidR="006A4ABB" w:rsidRPr="006711A8">
        <w:rPr>
          <w:sz w:val="28"/>
          <w:szCs w:val="28"/>
        </w:rPr>
        <w:t>26</w:t>
      </w:r>
      <w:r w:rsidRPr="006711A8">
        <w:rPr>
          <w:sz w:val="28"/>
          <w:szCs w:val="28"/>
        </w:rPr>
        <w:t>настоящего Порядка) по следующим критериям на основе суммы баллов, проставленных по каждому критерию с учетом весового значения:</w:t>
      </w:r>
    </w:p>
    <w:tbl>
      <w:tblPr>
        <w:tblStyle w:val="a8"/>
        <w:tblW w:w="0" w:type="auto"/>
        <w:tblLook w:val="04A0" w:firstRow="1" w:lastRow="0" w:firstColumn="1" w:lastColumn="0" w:noHBand="0" w:noVBand="1"/>
      </w:tblPr>
      <w:tblGrid>
        <w:gridCol w:w="641"/>
        <w:gridCol w:w="3773"/>
        <w:gridCol w:w="1290"/>
        <w:gridCol w:w="4007"/>
      </w:tblGrid>
      <w:tr w:rsidR="008A7DA4" w:rsidRPr="006711A8" w:rsidTr="00A244F9">
        <w:tc>
          <w:tcPr>
            <w:tcW w:w="648" w:type="dxa"/>
          </w:tcPr>
          <w:p w:rsidR="008A7DA4" w:rsidRPr="006711A8" w:rsidRDefault="008A7DA4" w:rsidP="007065DC">
            <w:pPr>
              <w:autoSpaceDE w:val="0"/>
              <w:autoSpaceDN w:val="0"/>
              <w:adjustRightInd w:val="0"/>
              <w:jc w:val="center"/>
              <w:rPr>
                <w:sz w:val="28"/>
                <w:szCs w:val="28"/>
              </w:rPr>
            </w:pPr>
            <w:r w:rsidRPr="006711A8">
              <w:rPr>
                <w:sz w:val="28"/>
                <w:szCs w:val="28"/>
              </w:rPr>
              <w:t>№</w:t>
            </w:r>
          </w:p>
        </w:tc>
        <w:tc>
          <w:tcPr>
            <w:tcW w:w="3828" w:type="dxa"/>
          </w:tcPr>
          <w:p w:rsidR="008A7DA4" w:rsidRPr="006711A8" w:rsidRDefault="008A7DA4" w:rsidP="007065DC">
            <w:pPr>
              <w:autoSpaceDE w:val="0"/>
              <w:autoSpaceDN w:val="0"/>
              <w:adjustRightInd w:val="0"/>
              <w:jc w:val="center"/>
              <w:rPr>
                <w:sz w:val="28"/>
                <w:szCs w:val="28"/>
              </w:rPr>
            </w:pPr>
            <w:r w:rsidRPr="006711A8">
              <w:rPr>
                <w:sz w:val="28"/>
                <w:szCs w:val="28"/>
              </w:rPr>
              <w:t>Критерий оценки</w:t>
            </w:r>
          </w:p>
        </w:tc>
        <w:tc>
          <w:tcPr>
            <w:tcW w:w="1290" w:type="dxa"/>
          </w:tcPr>
          <w:p w:rsidR="008A7DA4" w:rsidRPr="006711A8" w:rsidRDefault="008A7DA4" w:rsidP="007065DC">
            <w:pPr>
              <w:autoSpaceDE w:val="0"/>
              <w:autoSpaceDN w:val="0"/>
              <w:adjustRightInd w:val="0"/>
              <w:jc w:val="center"/>
              <w:rPr>
                <w:sz w:val="28"/>
                <w:szCs w:val="28"/>
              </w:rPr>
            </w:pPr>
            <w:r w:rsidRPr="006711A8">
              <w:rPr>
                <w:sz w:val="28"/>
                <w:szCs w:val="28"/>
              </w:rPr>
              <w:t>Весовое значение</w:t>
            </w:r>
          </w:p>
        </w:tc>
        <w:tc>
          <w:tcPr>
            <w:tcW w:w="4087" w:type="dxa"/>
          </w:tcPr>
          <w:p w:rsidR="008A7DA4" w:rsidRPr="006711A8" w:rsidRDefault="008A7DA4" w:rsidP="007065DC">
            <w:pPr>
              <w:autoSpaceDE w:val="0"/>
              <w:autoSpaceDN w:val="0"/>
              <w:adjustRightInd w:val="0"/>
              <w:jc w:val="center"/>
              <w:rPr>
                <w:sz w:val="28"/>
                <w:szCs w:val="28"/>
              </w:rPr>
            </w:pPr>
            <w:r w:rsidRPr="006711A8">
              <w:rPr>
                <w:sz w:val="28"/>
                <w:szCs w:val="28"/>
              </w:rPr>
              <w:t>Значение критерия</w:t>
            </w:r>
          </w:p>
        </w:tc>
      </w:tr>
      <w:tr w:rsidR="008A7DA4" w:rsidRPr="006711A8" w:rsidTr="00A244F9">
        <w:trPr>
          <w:trHeight w:val="454"/>
        </w:trPr>
        <w:tc>
          <w:tcPr>
            <w:tcW w:w="648" w:type="dxa"/>
          </w:tcPr>
          <w:p w:rsidR="008A7DA4" w:rsidRPr="006711A8" w:rsidRDefault="008A7DA4" w:rsidP="007065DC">
            <w:pPr>
              <w:autoSpaceDE w:val="0"/>
              <w:autoSpaceDN w:val="0"/>
              <w:adjustRightInd w:val="0"/>
              <w:jc w:val="both"/>
              <w:rPr>
                <w:sz w:val="28"/>
                <w:szCs w:val="28"/>
              </w:rPr>
            </w:pPr>
            <w:bookmarkStart w:id="3" w:name="_Hlk67844798"/>
            <w:r w:rsidRPr="006711A8">
              <w:rPr>
                <w:sz w:val="28"/>
                <w:szCs w:val="28"/>
              </w:rPr>
              <w:t>1</w:t>
            </w:r>
          </w:p>
        </w:tc>
        <w:tc>
          <w:tcPr>
            <w:tcW w:w="3828" w:type="dxa"/>
            <w:vAlign w:val="center"/>
          </w:tcPr>
          <w:p w:rsidR="008A7DA4" w:rsidRPr="006711A8" w:rsidRDefault="008A7DA4" w:rsidP="007065DC">
            <w:pPr>
              <w:autoSpaceDE w:val="0"/>
              <w:autoSpaceDN w:val="0"/>
              <w:adjustRightInd w:val="0"/>
              <w:contextualSpacing/>
              <w:rPr>
                <w:sz w:val="28"/>
                <w:szCs w:val="28"/>
              </w:rPr>
            </w:pPr>
            <w:r w:rsidRPr="006711A8">
              <w:rPr>
                <w:sz w:val="28"/>
                <w:szCs w:val="28"/>
              </w:rPr>
              <w:t>Налоговая нагрузка</w:t>
            </w:r>
          </w:p>
          <w:p w:rsidR="008A7DA4" w:rsidRPr="006711A8" w:rsidRDefault="008A7DA4" w:rsidP="007065DC">
            <w:pPr>
              <w:autoSpaceDE w:val="0"/>
              <w:autoSpaceDN w:val="0"/>
              <w:adjustRightInd w:val="0"/>
              <w:contextualSpacing/>
              <w:rPr>
                <w:sz w:val="28"/>
                <w:szCs w:val="28"/>
              </w:rPr>
            </w:pPr>
            <w:r w:rsidRPr="006711A8">
              <w:rPr>
                <w:sz w:val="28"/>
                <w:szCs w:val="28"/>
              </w:rPr>
              <w:t>(сумма налоговых платежей участника отбора в бюджетную систему Российской Федерации за год, предшествующий году оказания финансовой поддержки) / (выручка (доход) от реализации товаров (работ, услуг) участника отбора за аналогичный период)</w:t>
            </w:r>
          </w:p>
        </w:tc>
        <w:tc>
          <w:tcPr>
            <w:tcW w:w="1290" w:type="dxa"/>
            <w:vAlign w:val="center"/>
          </w:tcPr>
          <w:p w:rsidR="008A7DA4" w:rsidRPr="006711A8" w:rsidRDefault="008A7DA4" w:rsidP="007065DC">
            <w:pPr>
              <w:autoSpaceDE w:val="0"/>
              <w:autoSpaceDN w:val="0"/>
              <w:adjustRightInd w:val="0"/>
              <w:jc w:val="both"/>
              <w:rPr>
                <w:sz w:val="28"/>
                <w:szCs w:val="28"/>
              </w:rPr>
            </w:pPr>
            <w:r w:rsidRPr="006711A8">
              <w:rPr>
                <w:sz w:val="28"/>
                <w:szCs w:val="28"/>
              </w:rPr>
              <w:t>0,3</w:t>
            </w:r>
          </w:p>
        </w:tc>
        <w:tc>
          <w:tcPr>
            <w:tcW w:w="4087" w:type="dxa"/>
            <w:vAlign w:val="center"/>
          </w:tcPr>
          <w:p w:rsidR="008A7DA4" w:rsidRPr="006711A8" w:rsidRDefault="008A7DA4" w:rsidP="007065DC">
            <w:pPr>
              <w:autoSpaceDE w:val="0"/>
              <w:autoSpaceDN w:val="0"/>
              <w:adjustRightInd w:val="0"/>
              <w:contextualSpacing/>
              <w:rPr>
                <w:sz w:val="28"/>
                <w:szCs w:val="28"/>
              </w:rPr>
            </w:pPr>
            <w:proofErr w:type="spellStart"/>
            <w:r w:rsidRPr="006711A8">
              <w:rPr>
                <w:sz w:val="28"/>
                <w:szCs w:val="28"/>
              </w:rPr>
              <w:t>Ri</w:t>
            </w:r>
            <w:proofErr w:type="spellEnd"/>
            <w:r w:rsidRPr="006711A8">
              <w:rPr>
                <w:sz w:val="28"/>
                <w:szCs w:val="28"/>
              </w:rPr>
              <w:t xml:space="preserve"> - </w:t>
            </w:r>
            <w:proofErr w:type="gramStart"/>
            <w:r w:rsidRPr="006711A8">
              <w:rPr>
                <w:sz w:val="28"/>
                <w:szCs w:val="28"/>
              </w:rPr>
              <w:t>количество баллов, присуждаемое i-й заявке по указанному критерию определяется</w:t>
            </w:r>
            <w:proofErr w:type="gramEnd"/>
            <w:r w:rsidRPr="006711A8">
              <w:rPr>
                <w:sz w:val="28"/>
                <w:szCs w:val="28"/>
              </w:rPr>
              <w:t xml:space="preserve"> по формуле:</w:t>
            </w:r>
          </w:p>
          <w:p w:rsidR="008A7DA4" w:rsidRPr="006711A8" w:rsidRDefault="008A7DA4" w:rsidP="007065DC">
            <w:pPr>
              <w:autoSpaceDE w:val="0"/>
              <w:autoSpaceDN w:val="0"/>
              <w:adjustRightInd w:val="0"/>
              <w:contextualSpacing/>
              <w:rPr>
                <w:sz w:val="28"/>
                <w:szCs w:val="28"/>
                <w:lang w:val="en-US"/>
              </w:rPr>
            </w:pPr>
            <w:proofErr w:type="spellStart"/>
            <w:r w:rsidRPr="006711A8">
              <w:rPr>
                <w:sz w:val="28"/>
                <w:szCs w:val="28"/>
                <w:lang w:val="en-US"/>
              </w:rPr>
              <w:t>Ri</w:t>
            </w:r>
            <w:proofErr w:type="spellEnd"/>
            <w:r w:rsidRPr="006711A8">
              <w:rPr>
                <w:sz w:val="28"/>
                <w:szCs w:val="28"/>
                <w:lang w:val="en-US"/>
              </w:rPr>
              <w:t xml:space="preserve"> = (Ni - </w:t>
            </w:r>
            <w:proofErr w:type="spellStart"/>
            <w:r w:rsidRPr="006711A8">
              <w:rPr>
                <w:sz w:val="28"/>
                <w:szCs w:val="28"/>
                <w:lang w:val="en-US"/>
              </w:rPr>
              <w:t>Nmin</w:t>
            </w:r>
            <w:proofErr w:type="spellEnd"/>
            <w:r w:rsidRPr="006711A8">
              <w:rPr>
                <w:sz w:val="28"/>
                <w:szCs w:val="28"/>
                <w:lang w:val="en-US"/>
              </w:rPr>
              <w:t>) x 100 / (</w:t>
            </w:r>
            <w:proofErr w:type="spellStart"/>
            <w:r w:rsidRPr="006711A8">
              <w:rPr>
                <w:sz w:val="28"/>
                <w:szCs w:val="28"/>
                <w:lang w:val="en-US"/>
              </w:rPr>
              <w:t>Nmax</w:t>
            </w:r>
            <w:proofErr w:type="spellEnd"/>
            <w:r w:rsidRPr="006711A8">
              <w:rPr>
                <w:sz w:val="28"/>
                <w:szCs w:val="28"/>
                <w:lang w:val="en-US"/>
              </w:rPr>
              <w:t xml:space="preserve"> - </w:t>
            </w:r>
            <w:proofErr w:type="spellStart"/>
            <w:r w:rsidRPr="006711A8">
              <w:rPr>
                <w:sz w:val="28"/>
                <w:szCs w:val="28"/>
                <w:lang w:val="en-US"/>
              </w:rPr>
              <w:t>Nmin</w:t>
            </w:r>
            <w:proofErr w:type="spellEnd"/>
            <w:r w:rsidRPr="006711A8">
              <w:rPr>
                <w:sz w:val="28"/>
                <w:szCs w:val="28"/>
                <w:lang w:val="en-US"/>
              </w:rPr>
              <w:t xml:space="preserve">), </w:t>
            </w:r>
            <w:r w:rsidRPr="006711A8">
              <w:rPr>
                <w:sz w:val="28"/>
                <w:szCs w:val="28"/>
              </w:rPr>
              <w:t>где</w:t>
            </w:r>
            <w:r w:rsidRPr="006711A8">
              <w:rPr>
                <w:sz w:val="28"/>
                <w:szCs w:val="28"/>
                <w:lang w:val="en-US"/>
              </w:rPr>
              <w:t>:</w:t>
            </w:r>
          </w:p>
          <w:p w:rsidR="008A7DA4" w:rsidRPr="006711A8" w:rsidRDefault="008A7DA4" w:rsidP="007065DC">
            <w:pPr>
              <w:autoSpaceDE w:val="0"/>
              <w:autoSpaceDN w:val="0"/>
              <w:adjustRightInd w:val="0"/>
              <w:contextualSpacing/>
              <w:rPr>
                <w:sz w:val="28"/>
                <w:szCs w:val="28"/>
              </w:rPr>
            </w:pPr>
            <w:proofErr w:type="spellStart"/>
            <w:r w:rsidRPr="006711A8">
              <w:rPr>
                <w:sz w:val="28"/>
                <w:szCs w:val="28"/>
              </w:rPr>
              <w:t>Ni</w:t>
            </w:r>
            <w:proofErr w:type="spellEnd"/>
            <w:r w:rsidRPr="006711A8">
              <w:rPr>
                <w:sz w:val="28"/>
                <w:szCs w:val="28"/>
              </w:rPr>
              <w:t xml:space="preserve"> - значение налоговой нагрузки i-</w:t>
            </w:r>
            <w:proofErr w:type="spellStart"/>
            <w:r w:rsidRPr="006711A8">
              <w:rPr>
                <w:sz w:val="28"/>
                <w:szCs w:val="28"/>
              </w:rPr>
              <w:t>гоучастника</w:t>
            </w:r>
            <w:proofErr w:type="spellEnd"/>
            <w:r w:rsidRPr="006711A8">
              <w:rPr>
                <w:sz w:val="28"/>
                <w:szCs w:val="28"/>
              </w:rPr>
              <w:t xml:space="preserve"> отбора;</w:t>
            </w:r>
          </w:p>
          <w:p w:rsidR="008A7DA4" w:rsidRPr="006711A8" w:rsidRDefault="008A7DA4" w:rsidP="007065DC">
            <w:pPr>
              <w:autoSpaceDE w:val="0"/>
              <w:autoSpaceDN w:val="0"/>
              <w:adjustRightInd w:val="0"/>
              <w:contextualSpacing/>
              <w:rPr>
                <w:sz w:val="28"/>
                <w:szCs w:val="28"/>
              </w:rPr>
            </w:pPr>
            <w:proofErr w:type="spellStart"/>
            <w:r w:rsidRPr="006711A8">
              <w:rPr>
                <w:sz w:val="28"/>
                <w:szCs w:val="28"/>
              </w:rPr>
              <w:t>Nmin</w:t>
            </w:r>
            <w:proofErr w:type="spellEnd"/>
            <w:r w:rsidRPr="006711A8">
              <w:rPr>
                <w:sz w:val="28"/>
                <w:szCs w:val="28"/>
              </w:rPr>
              <w:t xml:space="preserve"> - минимальное значение критерия из всех участников отбора;</w:t>
            </w:r>
          </w:p>
          <w:p w:rsidR="008A7DA4" w:rsidRPr="006711A8" w:rsidRDefault="008A7DA4" w:rsidP="007065DC">
            <w:pPr>
              <w:autoSpaceDE w:val="0"/>
              <w:autoSpaceDN w:val="0"/>
              <w:adjustRightInd w:val="0"/>
              <w:contextualSpacing/>
              <w:rPr>
                <w:sz w:val="28"/>
                <w:szCs w:val="28"/>
              </w:rPr>
            </w:pPr>
            <w:proofErr w:type="spellStart"/>
            <w:r w:rsidRPr="006711A8">
              <w:rPr>
                <w:sz w:val="28"/>
                <w:szCs w:val="28"/>
              </w:rPr>
              <w:t>Nmax</w:t>
            </w:r>
            <w:proofErr w:type="spellEnd"/>
            <w:r w:rsidRPr="006711A8">
              <w:rPr>
                <w:sz w:val="28"/>
                <w:szCs w:val="28"/>
              </w:rPr>
              <w:t xml:space="preserve"> - максимальное значение критерия из всех участников отбора</w:t>
            </w:r>
          </w:p>
        </w:tc>
      </w:tr>
    </w:tbl>
    <w:bookmarkEnd w:id="3"/>
    <w:p w:rsidR="008A7DA4" w:rsidRPr="006711A8" w:rsidRDefault="008A7DA4" w:rsidP="007065DC">
      <w:pPr>
        <w:autoSpaceDE w:val="0"/>
        <w:autoSpaceDN w:val="0"/>
        <w:adjustRightInd w:val="0"/>
        <w:ind w:firstLine="709"/>
        <w:jc w:val="both"/>
        <w:rPr>
          <w:sz w:val="28"/>
          <w:szCs w:val="28"/>
        </w:rPr>
      </w:pPr>
      <w:r w:rsidRPr="006711A8">
        <w:rPr>
          <w:sz w:val="28"/>
          <w:szCs w:val="28"/>
        </w:rPr>
        <w:t>2</w:t>
      </w:r>
      <w:r w:rsidR="00443E75" w:rsidRPr="006711A8">
        <w:rPr>
          <w:sz w:val="28"/>
          <w:szCs w:val="28"/>
        </w:rPr>
        <w:t>1</w:t>
      </w:r>
      <w:r w:rsidRPr="006711A8">
        <w:rPr>
          <w:sz w:val="28"/>
          <w:szCs w:val="28"/>
        </w:rPr>
        <w:t>. Каждой заявке присваивается порядковый номер в порядке уменьшения количества баллов. Заявке с наибольшим количеством баллов присваивается первый номер, последующие порядковые номера присваиваются заявкам в порядке уменьшения количества баллов.</w:t>
      </w:r>
    </w:p>
    <w:p w:rsidR="00AE37A5" w:rsidRPr="006711A8" w:rsidRDefault="008A7DA4" w:rsidP="007065DC">
      <w:pPr>
        <w:autoSpaceDE w:val="0"/>
        <w:autoSpaceDN w:val="0"/>
        <w:adjustRightInd w:val="0"/>
        <w:ind w:firstLine="709"/>
        <w:contextualSpacing/>
        <w:jc w:val="both"/>
        <w:rPr>
          <w:sz w:val="28"/>
          <w:szCs w:val="28"/>
        </w:rPr>
      </w:pPr>
      <w:r w:rsidRPr="006711A8">
        <w:rPr>
          <w:sz w:val="28"/>
          <w:szCs w:val="28"/>
        </w:rPr>
        <w:t>2</w:t>
      </w:r>
      <w:r w:rsidR="004D7B16" w:rsidRPr="006711A8">
        <w:rPr>
          <w:sz w:val="28"/>
          <w:szCs w:val="28"/>
        </w:rPr>
        <w:t>2</w:t>
      </w:r>
      <w:r w:rsidRPr="006711A8">
        <w:rPr>
          <w:sz w:val="28"/>
          <w:szCs w:val="28"/>
        </w:rPr>
        <w:t>. В случае</w:t>
      </w:r>
      <w:r w:rsidR="0047013E">
        <w:rPr>
          <w:sz w:val="28"/>
          <w:szCs w:val="28"/>
        </w:rPr>
        <w:t xml:space="preserve"> </w:t>
      </w:r>
      <w:r w:rsidRPr="006711A8">
        <w:rPr>
          <w:sz w:val="28"/>
          <w:szCs w:val="28"/>
        </w:rPr>
        <w:t>наличия заявок, имеющих одинаковое количество</w:t>
      </w:r>
      <w:r w:rsidR="0000598D">
        <w:rPr>
          <w:sz w:val="28"/>
          <w:szCs w:val="28"/>
        </w:rPr>
        <w:t>,</w:t>
      </w:r>
      <w:r w:rsidRPr="006711A8">
        <w:rPr>
          <w:sz w:val="28"/>
          <w:szCs w:val="28"/>
        </w:rPr>
        <w:t xml:space="preserve"> приоритет отдается заявке, поступившей в более раннюю дату, а при совпадении дат - в более раннее время.</w:t>
      </w:r>
    </w:p>
    <w:p w:rsidR="008A7DA4" w:rsidRPr="006711A8" w:rsidRDefault="008A7DA4" w:rsidP="007065DC">
      <w:pPr>
        <w:autoSpaceDE w:val="0"/>
        <w:autoSpaceDN w:val="0"/>
        <w:adjustRightInd w:val="0"/>
        <w:ind w:firstLine="709"/>
        <w:contextualSpacing/>
        <w:jc w:val="both"/>
        <w:rPr>
          <w:sz w:val="28"/>
          <w:szCs w:val="28"/>
        </w:rPr>
      </w:pPr>
      <w:r w:rsidRPr="006711A8">
        <w:rPr>
          <w:sz w:val="28"/>
          <w:szCs w:val="28"/>
        </w:rPr>
        <w:t>2</w:t>
      </w:r>
      <w:r w:rsidR="004D7B16" w:rsidRPr="006711A8">
        <w:rPr>
          <w:sz w:val="28"/>
          <w:szCs w:val="28"/>
        </w:rPr>
        <w:t>3</w:t>
      </w:r>
      <w:r w:rsidRPr="006711A8">
        <w:rPr>
          <w:sz w:val="28"/>
          <w:szCs w:val="28"/>
        </w:rPr>
        <w:t>. </w:t>
      </w:r>
      <w:proofErr w:type="gramStart"/>
      <w:r w:rsidRPr="006711A8">
        <w:rPr>
          <w:sz w:val="28"/>
          <w:szCs w:val="28"/>
        </w:rPr>
        <w:t xml:space="preserve">По </w:t>
      </w:r>
      <w:proofErr w:type="spellStart"/>
      <w:r w:rsidRPr="006711A8">
        <w:rPr>
          <w:sz w:val="28"/>
          <w:szCs w:val="28"/>
        </w:rPr>
        <w:t>проранжированным</w:t>
      </w:r>
      <w:proofErr w:type="spellEnd"/>
      <w:r w:rsidR="0047013E">
        <w:rPr>
          <w:sz w:val="28"/>
          <w:szCs w:val="28"/>
        </w:rPr>
        <w:t xml:space="preserve"> </w:t>
      </w:r>
      <w:r w:rsidRPr="006711A8">
        <w:rPr>
          <w:sz w:val="28"/>
          <w:szCs w:val="28"/>
        </w:rPr>
        <w:t xml:space="preserve">заявкам, которые набрали наибольшее количество баллов, в пределах остатков лимитов бюджетных обязательств, утвержденных на соответствующую форму финансовой поддержки, </w:t>
      </w:r>
      <w:r w:rsidR="00A244F9" w:rsidRPr="006711A8">
        <w:rPr>
          <w:sz w:val="28"/>
          <w:szCs w:val="28"/>
        </w:rPr>
        <w:t>Администрация</w:t>
      </w:r>
      <w:r w:rsidRPr="006711A8">
        <w:rPr>
          <w:sz w:val="28"/>
          <w:szCs w:val="28"/>
        </w:rPr>
        <w:t xml:space="preserve"> направляет их в </w:t>
      </w:r>
      <w:r w:rsidR="00AE37A5" w:rsidRPr="006711A8">
        <w:rPr>
          <w:color w:val="000000"/>
          <w:sz w:val="28"/>
          <w:szCs w:val="28"/>
        </w:rPr>
        <w:t xml:space="preserve">комиссию по предоставлению субсидий юридическим лицам (за исключением субсидий муниципальным </w:t>
      </w:r>
      <w:r w:rsidR="00AE37A5" w:rsidRPr="006711A8">
        <w:rPr>
          <w:color w:val="000000"/>
          <w:sz w:val="28"/>
          <w:szCs w:val="28"/>
        </w:rPr>
        <w:lastRenderedPageBreak/>
        <w:t xml:space="preserve">учреждениям), </w:t>
      </w:r>
      <w:r w:rsidR="00AE37A5" w:rsidRPr="006711A8">
        <w:rPr>
          <w:sz w:val="28"/>
          <w:szCs w:val="28"/>
        </w:rPr>
        <w:t>индивидуальным предпринимателям - производителям товаров, работ, услуг на реализацию мероприятий муниципальной программы «Обеспечение доступности услуг общественного пассажирского транспорта для населения Здвинского района Новосибирской области на 202</w:t>
      </w:r>
      <w:r w:rsidR="008E04F7">
        <w:rPr>
          <w:sz w:val="28"/>
          <w:szCs w:val="28"/>
        </w:rPr>
        <w:t>3</w:t>
      </w:r>
      <w:r w:rsidR="00AE37A5" w:rsidRPr="006711A8">
        <w:rPr>
          <w:sz w:val="28"/>
          <w:szCs w:val="28"/>
        </w:rPr>
        <w:t>-202</w:t>
      </w:r>
      <w:r w:rsidR="008E04F7">
        <w:rPr>
          <w:sz w:val="28"/>
          <w:szCs w:val="28"/>
        </w:rPr>
        <w:t>5</w:t>
      </w:r>
      <w:proofErr w:type="gramEnd"/>
      <w:r w:rsidR="00AE37A5" w:rsidRPr="006711A8">
        <w:rPr>
          <w:sz w:val="28"/>
          <w:szCs w:val="28"/>
        </w:rPr>
        <w:t xml:space="preserve"> годы</w:t>
      </w:r>
      <w:proofErr w:type="gramStart"/>
      <w:r w:rsidR="00AE37A5" w:rsidRPr="006711A8">
        <w:rPr>
          <w:sz w:val="28"/>
          <w:szCs w:val="28"/>
        </w:rPr>
        <w:t>»</w:t>
      </w:r>
      <w:r w:rsidRPr="006711A8">
        <w:rPr>
          <w:sz w:val="28"/>
          <w:szCs w:val="28"/>
        </w:rPr>
        <w:t>(</w:t>
      </w:r>
      <w:proofErr w:type="gramEnd"/>
      <w:r w:rsidRPr="006711A8">
        <w:rPr>
          <w:sz w:val="28"/>
          <w:szCs w:val="28"/>
        </w:rPr>
        <w:t>далее - Комиссия).</w:t>
      </w:r>
    </w:p>
    <w:p w:rsidR="008A7DA4" w:rsidRPr="006711A8" w:rsidRDefault="008A7DA4" w:rsidP="007065DC">
      <w:pPr>
        <w:autoSpaceDE w:val="0"/>
        <w:autoSpaceDN w:val="0"/>
        <w:adjustRightInd w:val="0"/>
        <w:ind w:firstLine="709"/>
        <w:contextualSpacing/>
        <w:jc w:val="both"/>
        <w:rPr>
          <w:sz w:val="28"/>
          <w:szCs w:val="28"/>
        </w:rPr>
      </w:pPr>
      <w:r w:rsidRPr="006711A8">
        <w:rPr>
          <w:sz w:val="28"/>
          <w:szCs w:val="28"/>
        </w:rPr>
        <w:t>2</w:t>
      </w:r>
      <w:r w:rsidR="00AE37A5" w:rsidRPr="006711A8">
        <w:rPr>
          <w:sz w:val="28"/>
          <w:szCs w:val="28"/>
        </w:rPr>
        <w:t>4</w:t>
      </w:r>
      <w:r w:rsidRPr="006711A8">
        <w:rPr>
          <w:sz w:val="28"/>
          <w:szCs w:val="28"/>
        </w:rPr>
        <w:t>. Комиссия рассматривает заключения на заседании в дату, указанную в объявлении о проведении отбора в соответствии с пунктом 9 настоящего Порядка.</w:t>
      </w:r>
    </w:p>
    <w:p w:rsidR="008A7DA4" w:rsidRPr="006711A8" w:rsidRDefault="00AE37A5" w:rsidP="007065DC">
      <w:pPr>
        <w:autoSpaceDE w:val="0"/>
        <w:autoSpaceDN w:val="0"/>
        <w:adjustRightInd w:val="0"/>
        <w:ind w:firstLine="709"/>
        <w:contextualSpacing/>
        <w:jc w:val="both"/>
        <w:rPr>
          <w:sz w:val="28"/>
          <w:szCs w:val="28"/>
        </w:rPr>
      </w:pPr>
      <w:r w:rsidRPr="006711A8">
        <w:rPr>
          <w:sz w:val="28"/>
          <w:szCs w:val="28"/>
        </w:rPr>
        <w:t>25</w:t>
      </w:r>
      <w:r w:rsidR="008A7DA4" w:rsidRPr="006711A8">
        <w:rPr>
          <w:sz w:val="28"/>
          <w:szCs w:val="28"/>
        </w:rPr>
        <w:t>. </w:t>
      </w:r>
      <w:r w:rsidRPr="006711A8">
        <w:rPr>
          <w:sz w:val="28"/>
          <w:szCs w:val="28"/>
        </w:rPr>
        <w:t>Размер Субсидии определяется исходя из суммы фактических затрат в связи с производством (реализацией) товаров, выполнением работ, оказанием услуг по организации регулярных пассажирских перевозок.</w:t>
      </w:r>
    </w:p>
    <w:p w:rsidR="008A7DA4" w:rsidRPr="006711A8" w:rsidRDefault="006A4ABB" w:rsidP="007065DC">
      <w:pPr>
        <w:autoSpaceDE w:val="0"/>
        <w:autoSpaceDN w:val="0"/>
        <w:adjustRightInd w:val="0"/>
        <w:ind w:firstLine="709"/>
        <w:jc w:val="both"/>
        <w:rPr>
          <w:sz w:val="28"/>
          <w:szCs w:val="28"/>
        </w:rPr>
      </w:pPr>
      <w:r w:rsidRPr="006711A8">
        <w:rPr>
          <w:sz w:val="28"/>
          <w:szCs w:val="28"/>
        </w:rPr>
        <w:t>26</w:t>
      </w:r>
      <w:r w:rsidR="008A7DA4" w:rsidRPr="006711A8">
        <w:rPr>
          <w:sz w:val="28"/>
          <w:szCs w:val="28"/>
        </w:rPr>
        <w:t>. Основаниями для отклонения заявки участника отбора на стадии рассмотрения и оценки заявок являются:</w:t>
      </w:r>
    </w:p>
    <w:p w:rsidR="008A7DA4" w:rsidRPr="006711A8" w:rsidRDefault="008A7DA4" w:rsidP="007065DC">
      <w:pPr>
        <w:autoSpaceDE w:val="0"/>
        <w:autoSpaceDN w:val="0"/>
        <w:adjustRightInd w:val="0"/>
        <w:ind w:firstLine="709"/>
        <w:jc w:val="both"/>
        <w:rPr>
          <w:sz w:val="28"/>
          <w:szCs w:val="28"/>
        </w:rPr>
      </w:pPr>
      <w:r w:rsidRPr="006711A8">
        <w:rPr>
          <w:sz w:val="28"/>
          <w:szCs w:val="28"/>
        </w:rPr>
        <w:t>1) несоответствие участника отбора условиям и требованиям, установленным в пункте10 настоящего Порядка;</w:t>
      </w:r>
    </w:p>
    <w:p w:rsidR="008A7DA4" w:rsidRPr="006711A8" w:rsidRDefault="008A7DA4" w:rsidP="007065DC">
      <w:pPr>
        <w:autoSpaceDE w:val="0"/>
        <w:autoSpaceDN w:val="0"/>
        <w:adjustRightInd w:val="0"/>
        <w:ind w:firstLine="709"/>
        <w:jc w:val="both"/>
        <w:rPr>
          <w:sz w:val="28"/>
          <w:szCs w:val="28"/>
        </w:rPr>
      </w:pPr>
      <w:r w:rsidRPr="006711A8">
        <w:rPr>
          <w:sz w:val="28"/>
          <w:szCs w:val="28"/>
        </w:rPr>
        <w:t>2) несоответствие представленных участником отбора заявки и документов требованиям к заявкам, установленным в объявлении о проведении отбора;</w:t>
      </w:r>
    </w:p>
    <w:p w:rsidR="008A7DA4" w:rsidRPr="006711A8" w:rsidRDefault="008A7DA4" w:rsidP="007065DC">
      <w:pPr>
        <w:autoSpaceDE w:val="0"/>
        <w:autoSpaceDN w:val="0"/>
        <w:adjustRightInd w:val="0"/>
        <w:ind w:firstLine="709"/>
        <w:jc w:val="both"/>
        <w:rPr>
          <w:sz w:val="28"/>
          <w:szCs w:val="28"/>
        </w:rPr>
      </w:pPr>
      <w:r w:rsidRPr="006711A8">
        <w:rPr>
          <w:sz w:val="28"/>
          <w:szCs w:val="28"/>
        </w:rPr>
        <w:t>3) недостоверность представленной участником отбора информации, в том числе информации о месте нахождения и адресе юридического лица;</w:t>
      </w:r>
    </w:p>
    <w:p w:rsidR="008A7DA4" w:rsidRPr="006711A8" w:rsidRDefault="008A7DA4" w:rsidP="007065DC">
      <w:pPr>
        <w:autoSpaceDE w:val="0"/>
        <w:autoSpaceDN w:val="0"/>
        <w:adjustRightInd w:val="0"/>
        <w:ind w:firstLine="709"/>
        <w:jc w:val="both"/>
        <w:rPr>
          <w:sz w:val="28"/>
          <w:szCs w:val="28"/>
        </w:rPr>
      </w:pPr>
      <w:r w:rsidRPr="006711A8">
        <w:rPr>
          <w:sz w:val="28"/>
          <w:szCs w:val="28"/>
        </w:rPr>
        <w:t>4) подача участником отбора заявки после даты и (или) времени, определенных для подачи заявок.</w:t>
      </w:r>
    </w:p>
    <w:p w:rsidR="008A7DA4" w:rsidRPr="006711A8" w:rsidRDefault="006A4ABB" w:rsidP="007065DC">
      <w:pPr>
        <w:autoSpaceDE w:val="0"/>
        <w:autoSpaceDN w:val="0"/>
        <w:adjustRightInd w:val="0"/>
        <w:ind w:firstLine="709"/>
        <w:jc w:val="both"/>
        <w:rPr>
          <w:sz w:val="28"/>
          <w:szCs w:val="28"/>
        </w:rPr>
      </w:pPr>
      <w:r w:rsidRPr="006711A8">
        <w:rPr>
          <w:sz w:val="28"/>
          <w:szCs w:val="28"/>
        </w:rPr>
        <w:t>27</w:t>
      </w:r>
      <w:r w:rsidR="008A7DA4" w:rsidRPr="006711A8">
        <w:rPr>
          <w:sz w:val="28"/>
          <w:szCs w:val="28"/>
        </w:rPr>
        <w:t>. Участники отбора вправе:</w:t>
      </w:r>
    </w:p>
    <w:p w:rsidR="008A7DA4" w:rsidRPr="006711A8" w:rsidRDefault="008A7DA4" w:rsidP="007065DC">
      <w:pPr>
        <w:autoSpaceDE w:val="0"/>
        <w:autoSpaceDN w:val="0"/>
        <w:adjustRightInd w:val="0"/>
        <w:ind w:firstLine="709"/>
        <w:jc w:val="both"/>
        <w:rPr>
          <w:sz w:val="28"/>
          <w:szCs w:val="28"/>
        </w:rPr>
      </w:pPr>
      <w:r w:rsidRPr="006711A8">
        <w:rPr>
          <w:sz w:val="28"/>
          <w:szCs w:val="28"/>
        </w:rPr>
        <w:t xml:space="preserve">не ранее чем за 7 дней до даты рассмотрения и оценки заявок ознакомиться с заключением по их заявкам и в случае несогласия с заключением </w:t>
      </w:r>
      <w:r w:rsidR="000B627E" w:rsidRPr="006711A8">
        <w:rPr>
          <w:sz w:val="28"/>
          <w:szCs w:val="28"/>
        </w:rPr>
        <w:t>Администрации</w:t>
      </w:r>
      <w:r w:rsidRPr="006711A8">
        <w:rPr>
          <w:sz w:val="28"/>
          <w:szCs w:val="28"/>
        </w:rPr>
        <w:t xml:space="preserve"> не позднее 3 рабочих дней до даты подведения итогов конкурсного отбора подать апелляцию в </w:t>
      </w:r>
      <w:r w:rsidR="000B627E" w:rsidRPr="006711A8">
        <w:rPr>
          <w:sz w:val="28"/>
          <w:szCs w:val="28"/>
        </w:rPr>
        <w:t>Администрацию</w:t>
      </w:r>
      <w:r w:rsidRPr="006711A8">
        <w:rPr>
          <w:sz w:val="28"/>
          <w:szCs w:val="28"/>
        </w:rPr>
        <w:t>;</w:t>
      </w:r>
    </w:p>
    <w:p w:rsidR="008A7DA4" w:rsidRPr="006711A8" w:rsidRDefault="008A7DA4" w:rsidP="007065DC">
      <w:pPr>
        <w:autoSpaceDE w:val="0"/>
        <w:autoSpaceDN w:val="0"/>
        <w:adjustRightInd w:val="0"/>
        <w:ind w:firstLine="709"/>
        <w:jc w:val="both"/>
        <w:rPr>
          <w:sz w:val="28"/>
          <w:szCs w:val="28"/>
        </w:rPr>
      </w:pPr>
      <w:r w:rsidRPr="006711A8">
        <w:rPr>
          <w:sz w:val="28"/>
          <w:szCs w:val="28"/>
        </w:rPr>
        <w:t xml:space="preserve">в любое время до даты рассмотрения и оценки заявок отозвать заявку путем направления в </w:t>
      </w:r>
      <w:r w:rsidR="000B627E" w:rsidRPr="006711A8">
        <w:rPr>
          <w:sz w:val="28"/>
          <w:szCs w:val="28"/>
        </w:rPr>
        <w:t>Администрацию</w:t>
      </w:r>
      <w:r w:rsidRPr="006711A8">
        <w:rPr>
          <w:sz w:val="28"/>
          <w:szCs w:val="28"/>
        </w:rPr>
        <w:t xml:space="preserve"> официального письменного уведомления (датой отзыва является дата регистрации официального письменного уведомления участника отбора).</w:t>
      </w:r>
    </w:p>
    <w:p w:rsidR="008A7DA4" w:rsidRPr="006711A8" w:rsidRDefault="006A4ABB" w:rsidP="007065DC">
      <w:pPr>
        <w:autoSpaceDE w:val="0"/>
        <w:autoSpaceDN w:val="0"/>
        <w:adjustRightInd w:val="0"/>
        <w:ind w:firstLine="709"/>
        <w:jc w:val="both"/>
        <w:rPr>
          <w:sz w:val="28"/>
          <w:szCs w:val="28"/>
        </w:rPr>
      </w:pPr>
      <w:r w:rsidRPr="006711A8">
        <w:rPr>
          <w:sz w:val="28"/>
          <w:szCs w:val="28"/>
        </w:rPr>
        <w:t>28</w:t>
      </w:r>
      <w:r w:rsidR="008A7DA4" w:rsidRPr="006711A8">
        <w:rPr>
          <w:sz w:val="28"/>
          <w:szCs w:val="28"/>
        </w:rPr>
        <w:t>. Результаты заседания Комиссии оформляются протоколами и подписываются председателем Комиссии, а в его отсутствие - заместителем председателя Комиссии, а также секретарем Комиссии.</w:t>
      </w:r>
    </w:p>
    <w:p w:rsidR="008A7DA4" w:rsidRPr="006711A8" w:rsidRDefault="006A4ABB" w:rsidP="007065DC">
      <w:pPr>
        <w:autoSpaceDE w:val="0"/>
        <w:autoSpaceDN w:val="0"/>
        <w:adjustRightInd w:val="0"/>
        <w:ind w:firstLine="709"/>
        <w:jc w:val="both"/>
        <w:rPr>
          <w:sz w:val="28"/>
          <w:szCs w:val="28"/>
        </w:rPr>
      </w:pPr>
      <w:r w:rsidRPr="006711A8">
        <w:rPr>
          <w:sz w:val="28"/>
          <w:szCs w:val="28"/>
        </w:rPr>
        <w:t>29</w:t>
      </w:r>
      <w:r w:rsidR="008A7DA4" w:rsidRPr="006711A8">
        <w:rPr>
          <w:sz w:val="28"/>
          <w:szCs w:val="28"/>
        </w:rPr>
        <w:t>. </w:t>
      </w:r>
      <w:r w:rsidR="000B627E" w:rsidRPr="006711A8">
        <w:rPr>
          <w:sz w:val="28"/>
          <w:szCs w:val="28"/>
        </w:rPr>
        <w:t>Администрацией</w:t>
      </w:r>
      <w:r w:rsidR="008A7DA4" w:rsidRPr="006711A8">
        <w:rPr>
          <w:sz w:val="28"/>
          <w:szCs w:val="28"/>
        </w:rPr>
        <w:t xml:space="preserve"> в день заседания Комиссии на основании протоколов Комиссии принимается решение о предоставлении субсидии или об отказе в предоставлении субси</w:t>
      </w:r>
      <w:r w:rsidR="00EF6E41" w:rsidRPr="006711A8">
        <w:rPr>
          <w:sz w:val="28"/>
          <w:szCs w:val="28"/>
        </w:rPr>
        <w:t>дии</w:t>
      </w:r>
      <w:r w:rsidR="0047013E">
        <w:rPr>
          <w:sz w:val="28"/>
          <w:szCs w:val="28"/>
        </w:rPr>
        <w:t xml:space="preserve"> </w:t>
      </w:r>
      <w:r w:rsidR="008A7DA4" w:rsidRPr="006711A8">
        <w:rPr>
          <w:sz w:val="28"/>
          <w:szCs w:val="28"/>
        </w:rPr>
        <w:t>с указанием причин отказа.</w:t>
      </w:r>
    </w:p>
    <w:p w:rsidR="008A7DA4" w:rsidRPr="006711A8" w:rsidRDefault="008A7DA4" w:rsidP="007065DC">
      <w:pPr>
        <w:autoSpaceDE w:val="0"/>
        <w:autoSpaceDN w:val="0"/>
        <w:adjustRightInd w:val="0"/>
        <w:ind w:firstLine="709"/>
        <w:jc w:val="both"/>
        <w:rPr>
          <w:sz w:val="28"/>
          <w:szCs w:val="28"/>
        </w:rPr>
      </w:pPr>
      <w:r w:rsidRPr="006711A8">
        <w:rPr>
          <w:sz w:val="28"/>
          <w:szCs w:val="28"/>
        </w:rPr>
        <w:t>При принятии решения об о</w:t>
      </w:r>
      <w:r w:rsidR="00EF6E41" w:rsidRPr="006711A8">
        <w:rPr>
          <w:sz w:val="28"/>
          <w:szCs w:val="28"/>
        </w:rPr>
        <w:t>тказе в предоставлении субсидии</w:t>
      </w:r>
      <w:r w:rsidR="0047013E">
        <w:rPr>
          <w:sz w:val="28"/>
          <w:szCs w:val="28"/>
        </w:rPr>
        <w:t xml:space="preserve"> </w:t>
      </w:r>
      <w:r w:rsidR="000B627E" w:rsidRPr="006711A8">
        <w:rPr>
          <w:sz w:val="28"/>
          <w:szCs w:val="28"/>
        </w:rPr>
        <w:t>Администрация</w:t>
      </w:r>
      <w:r w:rsidRPr="006711A8">
        <w:rPr>
          <w:sz w:val="28"/>
          <w:szCs w:val="28"/>
        </w:rPr>
        <w:t xml:space="preserve"> направляет уведомление об о</w:t>
      </w:r>
      <w:r w:rsidR="00EF6E41" w:rsidRPr="006711A8">
        <w:rPr>
          <w:sz w:val="28"/>
          <w:szCs w:val="28"/>
        </w:rPr>
        <w:t>тказе в предоставлении субсидии</w:t>
      </w:r>
      <w:r w:rsidRPr="006711A8">
        <w:rPr>
          <w:sz w:val="28"/>
          <w:szCs w:val="28"/>
        </w:rPr>
        <w:t xml:space="preserve"> с указанием причин такого отказа участнику отбора по адресу, указанному в заявк</w:t>
      </w:r>
      <w:proofErr w:type="gramStart"/>
      <w:r w:rsidRPr="006711A8">
        <w:rPr>
          <w:sz w:val="28"/>
          <w:szCs w:val="28"/>
        </w:rPr>
        <w:t>е(</w:t>
      </w:r>
      <w:proofErr w:type="gramEnd"/>
      <w:r w:rsidRPr="006711A8">
        <w:rPr>
          <w:sz w:val="28"/>
          <w:szCs w:val="28"/>
        </w:rPr>
        <w:t>в электронной форме - при наличии в заявке информации об электронном адресе участника отбора), в течение 5 рабочих дней со дня принятия такого решения.</w:t>
      </w:r>
    </w:p>
    <w:p w:rsidR="007065DC" w:rsidRPr="007065DC" w:rsidRDefault="006A4ABB" w:rsidP="007065DC">
      <w:pPr>
        <w:autoSpaceDE w:val="0"/>
        <w:autoSpaceDN w:val="0"/>
        <w:adjustRightInd w:val="0"/>
        <w:ind w:firstLine="709"/>
        <w:jc w:val="both"/>
        <w:rPr>
          <w:sz w:val="28"/>
          <w:szCs w:val="28"/>
        </w:rPr>
      </w:pPr>
      <w:r w:rsidRPr="006711A8">
        <w:rPr>
          <w:sz w:val="28"/>
          <w:szCs w:val="28"/>
        </w:rPr>
        <w:t>30</w:t>
      </w:r>
      <w:r w:rsidR="008A7DA4" w:rsidRPr="006711A8">
        <w:rPr>
          <w:sz w:val="28"/>
          <w:szCs w:val="28"/>
        </w:rPr>
        <w:t>. Информация о результатах отбора размещается на едином портале и на официальном сайте</w:t>
      </w:r>
      <w:r w:rsidR="0047013E">
        <w:rPr>
          <w:sz w:val="28"/>
          <w:szCs w:val="28"/>
        </w:rPr>
        <w:t xml:space="preserve"> </w:t>
      </w:r>
      <w:r w:rsidR="008A7DA4" w:rsidRPr="006711A8">
        <w:rPr>
          <w:sz w:val="28"/>
          <w:szCs w:val="28"/>
        </w:rPr>
        <w:t>в сети «Интернет» в течение 5 календарных дней после определения победителей отбора</w:t>
      </w:r>
      <w:r w:rsidR="0047013E">
        <w:rPr>
          <w:sz w:val="28"/>
          <w:szCs w:val="28"/>
        </w:rPr>
        <w:t xml:space="preserve"> </w:t>
      </w:r>
      <w:r w:rsidR="007065DC">
        <w:rPr>
          <w:sz w:val="28"/>
          <w:szCs w:val="28"/>
        </w:rPr>
        <w:t>и включает в себя</w:t>
      </w:r>
      <w:r w:rsidR="007065DC" w:rsidRPr="007065DC">
        <w:rPr>
          <w:sz w:val="28"/>
          <w:szCs w:val="28"/>
        </w:rPr>
        <w:t xml:space="preserve">: </w:t>
      </w:r>
    </w:p>
    <w:p w:rsidR="007065DC" w:rsidRPr="007065DC" w:rsidRDefault="007065DC" w:rsidP="007065DC">
      <w:pPr>
        <w:autoSpaceDE w:val="0"/>
        <w:autoSpaceDN w:val="0"/>
        <w:adjustRightInd w:val="0"/>
        <w:ind w:firstLine="709"/>
        <w:jc w:val="both"/>
        <w:rPr>
          <w:sz w:val="28"/>
          <w:szCs w:val="28"/>
        </w:rPr>
      </w:pPr>
      <w:r>
        <w:rPr>
          <w:sz w:val="28"/>
          <w:szCs w:val="28"/>
        </w:rPr>
        <w:t>дату</w:t>
      </w:r>
      <w:r w:rsidRPr="007065DC">
        <w:rPr>
          <w:sz w:val="28"/>
          <w:szCs w:val="28"/>
        </w:rPr>
        <w:t>, время и место проведения рассмотрения предложений (заявок);</w:t>
      </w:r>
    </w:p>
    <w:p w:rsidR="007065DC" w:rsidRPr="007065DC" w:rsidRDefault="007065DC" w:rsidP="007065DC">
      <w:pPr>
        <w:autoSpaceDE w:val="0"/>
        <w:autoSpaceDN w:val="0"/>
        <w:adjustRightInd w:val="0"/>
        <w:ind w:firstLine="709"/>
        <w:jc w:val="both"/>
        <w:rPr>
          <w:sz w:val="28"/>
          <w:szCs w:val="28"/>
        </w:rPr>
      </w:pPr>
      <w:r>
        <w:rPr>
          <w:sz w:val="28"/>
          <w:szCs w:val="28"/>
        </w:rPr>
        <w:lastRenderedPageBreak/>
        <w:t>информацию</w:t>
      </w:r>
      <w:r w:rsidRPr="007065DC">
        <w:rPr>
          <w:sz w:val="28"/>
          <w:szCs w:val="28"/>
        </w:rPr>
        <w:t xml:space="preserve"> об участниках отбора, предложения (заявки) которых были рассмотрены;</w:t>
      </w:r>
    </w:p>
    <w:p w:rsidR="007065DC" w:rsidRPr="007065DC" w:rsidRDefault="007065DC" w:rsidP="007065DC">
      <w:pPr>
        <w:autoSpaceDE w:val="0"/>
        <w:autoSpaceDN w:val="0"/>
        <w:adjustRightInd w:val="0"/>
        <w:ind w:firstLine="709"/>
        <w:jc w:val="both"/>
        <w:rPr>
          <w:sz w:val="28"/>
          <w:szCs w:val="28"/>
        </w:rPr>
      </w:pPr>
      <w:r>
        <w:rPr>
          <w:sz w:val="28"/>
          <w:szCs w:val="28"/>
        </w:rPr>
        <w:t>информацию</w:t>
      </w:r>
      <w:r w:rsidRPr="007065DC">
        <w:rPr>
          <w:sz w:val="28"/>
          <w:szCs w:val="28"/>
        </w:rPr>
        <w:t xml:space="preserve">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rsidR="008A7DA4" w:rsidRPr="006711A8" w:rsidRDefault="007065DC" w:rsidP="007065DC">
      <w:pPr>
        <w:autoSpaceDE w:val="0"/>
        <w:autoSpaceDN w:val="0"/>
        <w:adjustRightInd w:val="0"/>
        <w:ind w:firstLine="708"/>
        <w:jc w:val="both"/>
        <w:rPr>
          <w:sz w:val="28"/>
          <w:szCs w:val="28"/>
        </w:rPr>
      </w:pPr>
      <w:r w:rsidRPr="007065DC">
        <w:rPr>
          <w:sz w:val="28"/>
          <w:szCs w:val="28"/>
        </w:rPr>
        <w:t>наименование получателя (получателей) субсидии, с которым</w:t>
      </w:r>
      <w:r w:rsidR="0047013E">
        <w:rPr>
          <w:sz w:val="28"/>
          <w:szCs w:val="28"/>
        </w:rPr>
        <w:t xml:space="preserve"> </w:t>
      </w:r>
      <w:r w:rsidRPr="007065DC">
        <w:rPr>
          <w:sz w:val="28"/>
          <w:szCs w:val="28"/>
        </w:rPr>
        <w:t>заключается соглашение, и размер предоставляемой ему субсиди</w:t>
      </w:r>
      <w:r>
        <w:rPr>
          <w:sz w:val="28"/>
          <w:szCs w:val="28"/>
        </w:rPr>
        <w:t>и</w:t>
      </w:r>
      <w:r w:rsidR="008A7DA4" w:rsidRPr="006711A8">
        <w:rPr>
          <w:sz w:val="28"/>
          <w:szCs w:val="28"/>
        </w:rPr>
        <w:t>.</w:t>
      </w:r>
    </w:p>
    <w:p w:rsidR="00041CE7" w:rsidRPr="006711A8" w:rsidRDefault="00041CE7" w:rsidP="007065DC">
      <w:pPr>
        <w:autoSpaceDE w:val="0"/>
        <w:autoSpaceDN w:val="0"/>
        <w:adjustRightInd w:val="0"/>
        <w:ind w:firstLine="709"/>
        <w:jc w:val="both"/>
        <w:rPr>
          <w:sz w:val="28"/>
          <w:szCs w:val="28"/>
        </w:rPr>
      </w:pPr>
    </w:p>
    <w:p w:rsidR="00041CE7" w:rsidRPr="006711A8" w:rsidRDefault="00041CE7" w:rsidP="00383770">
      <w:pPr>
        <w:autoSpaceDE w:val="0"/>
        <w:autoSpaceDN w:val="0"/>
        <w:adjustRightInd w:val="0"/>
        <w:jc w:val="center"/>
        <w:rPr>
          <w:sz w:val="28"/>
          <w:szCs w:val="28"/>
        </w:rPr>
      </w:pPr>
      <w:r w:rsidRPr="006711A8">
        <w:rPr>
          <w:sz w:val="28"/>
          <w:szCs w:val="28"/>
          <w:lang w:val="en-US"/>
        </w:rPr>
        <w:t>III</w:t>
      </w:r>
      <w:r w:rsidRPr="006711A8">
        <w:rPr>
          <w:sz w:val="28"/>
          <w:szCs w:val="28"/>
        </w:rPr>
        <w:t>.</w:t>
      </w:r>
      <w:r w:rsidRPr="006711A8">
        <w:rPr>
          <w:sz w:val="28"/>
          <w:szCs w:val="28"/>
          <w:lang w:val="en-US"/>
        </w:rPr>
        <w:t> </w:t>
      </w:r>
      <w:r w:rsidRPr="006711A8">
        <w:rPr>
          <w:sz w:val="28"/>
          <w:szCs w:val="28"/>
        </w:rPr>
        <w:t>Условия и порядок п</w:t>
      </w:r>
      <w:r w:rsidR="00EF6E41" w:rsidRPr="006711A8">
        <w:rPr>
          <w:sz w:val="28"/>
          <w:szCs w:val="28"/>
        </w:rPr>
        <w:t>редоставления субсидий</w:t>
      </w:r>
    </w:p>
    <w:p w:rsidR="00041CE7" w:rsidRPr="006711A8" w:rsidRDefault="006A4ABB" w:rsidP="007065DC">
      <w:pPr>
        <w:autoSpaceDE w:val="0"/>
        <w:autoSpaceDN w:val="0"/>
        <w:adjustRightInd w:val="0"/>
        <w:ind w:firstLine="709"/>
        <w:jc w:val="both"/>
        <w:rPr>
          <w:sz w:val="28"/>
          <w:szCs w:val="28"/>
        </w:rPr>
      </w:pPr>
      <w:r w:rsidRPr="006711A8">
        <w:rPr>
          <w:sz w:val="28"/>
          <w:szCs w:val="28"/>
        </w:rPr>
        <w:t>31</w:t>
      </w:r>
      <w:r w:rsidR="00041CE7" w:rsidRPr="006711A8">
        <w:rPr>
          <w:sz w:val="28"/>
          <w:szCs w:val="28"/>
        </w:rPr>
        <w:t>. Основаниями для о</w:t>
      </w:r>
      <w:r w:rsidR="00EF6E41" w:rsidRPr="006711A8">
        <w:rPr>
          <w:sz w:val="28"/>
          <w:szCs w:val="28"/>
        </w:rPr>
        <w:t>тказа в предоставлении субсидии</w:t>
      </w:r>
      <w:r w:rsidR="00041CE7" w:rsidRPr="006711A8">
        <w:rPr>
          <w:sz w:val="28"/>
          <w:szCs w:val="28"/>
        </w:rPr>
        <w:t xml:space="preserve"> являются:</w:t>
      </w:r>
    </w:p>
    <w:p w:rsidR="00041CE7" w:rsidRPr="006711A8" w:rsidRDefault="00041CE7" w:rsidP="007065DC">
      <w:pPr>
        <w:autoSpaceDE w:val="0"/>
        <w:autoSpaceDN w:val="0"/>
        <w:adjustRightInd w:val="0"/>
        <w:ind w:firstLine="709"/>
        <w:jc w:val="both"/>
        <w:rPr>
          <w:sz w:val="28"/>
          <w:szCs w:val="28"/>
        </w:rPr>
      </w:pPr>
      <w:r w:rsidRPr="006711A8">
        <w:rPr>
          <w:sz w:val="28"/>
          <w:szCs w:val="28"/>
        </w:rPr>
        <w:t>1) несоответствие представленных участником отбора документов требованиям, определенным пунктом 10 настоящего Порядка, или непредставление (представление не в полном объеме) указанных документов (за исключением документов, представляемых по собственной инициативе);</w:t>
      </w:r>
    </w:p>
    <w:p w:rsidR="00041CE7" w:rsidRPr="006711A8" w:rsidRDefault="00041CE7" w:rsidP="007065DC">
      <w:pPr>
        <w:autoSpaceDE w:val="0"/>
        <w:autoSpaceDN w:val="0"/>
        <w:adjustRightInd w:val="0"/>
        <w:ind w:firstLine="709"/>
        <w:jc w:val="both"/>
        <w:rPr>
          <w:sz w:val="28"/>
          <w:szCs w:val="28"/>
        </w:rPr>
      </w:pPr>
      <w:r w:rsidRPr="006711A8">
        <w:rPr>
          <w:sz w:val="28"/>
          <w:szCs w:val="28"/>
        </w:rPr>
        <w:t>2) установление факта недостоверности, представленной участником отбора информации.</w:t>
      </w:r>
    </w:p>
    <w:p w:rsidR="00041CE7" w:rsidRPr="006711A8" w:rsidRDefault="006A4ABB" w:rsidP="007065DC">
      <w:pPr>
        <w:autoSpaceDE w:val="0"/>
        <w:autoSpaceDN w:val="0"/>
        <w:adjustRightInd w:val="0"/>
        <w:ind w:firstLine="709"/>
        <w:jc w:val="both"/>
        <w:rPr>
          <w:sz w:val="28"/>
          <w:szCs w:val="28"/>
        </w:rPr>
      </w:pPr>
      <w:r w:rsidRPr="006711A8">
        <w:rPr>
          <w:sz w:val="28"/>
          <w:szCs w:val="28"/>
        </w:rPr>
        <w:t>32</w:t>
      </w:r>
      <w:r w:rsidR="00EF6E41" w:rsidRPr="006711A8">
        <w:rPr>
          <w:sz w:val="28"/>
          <w:szCs w:val="28"/>
        </w:rPr>
        <w:t>. Размер субсидии</w:t>
      </w:r>
      <w:r w:rsidR="00041CE7" w:rsidRPr="006711A8">
        <w:rPr>
          <w:sz w:val="28"/>
          <w:szCs w:val="28"/>
        </w:rPr>
        <w:t xml:space="preserve"> по каждой форме финансовой поддержки, указанной в пункте 4 настоящего Порядка, установлен в приложении № 1 к настоящему Порядку.</w:t>
      </w:r>
    </w:p>
    <w:p w:rsidR="00041CE7" w:rsidRPr="006711A8" w:rsidRDefault="006A4ABB" w:rsidP="007065DC">
      <w:pPr>
        <w:autoSpaceDE w:val="0"/>
        <w:autoSpaceDN w:val="0"/>
        <w:adjustRightInd w:val="0"/>
        <w:ind w:firstLine="709"/>
        <w:jc w:val="both"/>
        <w:rPr>
          <w:sz w:val="28"/>
          <w:szCs w:val="28"/>
        </w:rPr>
      </w:pPr>
      <w:r w:rsidRPr="006711A8">
        <w:rPr>
          <w:sz w:val="28"/>
          <w:szCs w:val="28"/>
        </w:rPr>
        <w:t>33</w:t>
      </w:r>
      <w:r w:rsidR="00041CE7" w:rsidRPr="006711A8">
        <w:rPr>
          <w:sz w:val="28"/>
          <w:szCs w:val="28"/>
        </w:rPr>
        <w:t>. При оказании финансовой поддержки не подлежат субсидированию затраты, на субсидирование которых ранее была предоставлена финансовая поддержка в рамках Программы или мероприятий иных государственных или муниципальных программ.</w:t>
      </w:r>
    </w:p>
    <w:p w:rsidR="00041CE7" w:rsidRPr="006711A8" w:rsidRDefault="006A4ABB" w:rsidP="007065DC">
      <w:pPr>
        <w:autoSpaceDE w:val="0"/>
        <w:autoSpaceDN w:val="0"/>
        <w:adjustRightInd w:val="0"/>
        <w:ind w:firstLine="709"/>
        <w:jc w:val="both"/>
        <w:rPr>
          <w:sz w:val="28"/>
          <w:szCs w:val="28"/>
        </w:rPr>
      </w:pPr>
      <w:r w:rsidRPr="006711A8">
        <w:rPr>
          <w:sz w:val="28"/>
          <w:szCs w:val="28"/>
        </w:rPr>
        <w:t>34</w:t>
      </w:r>
      <w:r w:rsidR="00041CE7" w:rsidRPr="006711A8">
        <w:rPr>
          <w:sz w:val="28"/>
          <w:szCs w:val="28"/>
        </w:rPr>
        <w:t xml:space="preserve">. Результаты </w:t>
      </w:r>
      <w:r w:rsidR="00EF6E41" w:rsidRPr="006711A8">
        <w:rPr>
          <w:sz w:val="28"/>
          <w:szCs w:val="28"/>
        </w:rPr>
        <w:t>предоставления субсидии</w:t>
      </w:r>
      <w:r w:rsidR="00041CE7" w:rsidRPr="006711A8">
        <w:rPr>
          <w:sz w:val="28"/>
          <w:szCs w:val="28"/>
        </w:rPr>
        <w:t xml:space="preserve"> и показатели, необходимые для их достижения (далее – результат, показатель), установлены в приложении № 1 к настоящему Порядку.</w:t>
      </w:r>
    </w:p>
    <w:p w:rsidR="00041CE7" w:rsidRPr="006711A8" w:rsidRDefault="006A4ABB" w:rsidP="007065DC">
      <w:pPr>
        <w:autoSpaceDE w:val="0"/>
        <w:autoSpaceDN w:val="0"/>
        <w:adjustRightInd w:val="0"/>
        <w:ind w:firstLine="709"/>
        <w:jc w:val="both"/>
        <w:rPr>
          <w:sz w:val="28"/>
          <w:szCs w:val="28"/>
        </w:rPr>
      </w:pPr>
      <w:r w:rsidRPr="006711A8">
        <w:rPr>
          <w:sz w:val="28"/>
          <w:szCs w:val="28"/>
        </w:rPr>
        <w:t>35</w:t>
      </w:r>
      <w:r w:rsidR="00041CE7" w:rsidRPr="006711A8">
        <w:rPr>
          <w:sz w:val="28"/>
          <w:szCs w:val="28"/>
        </w:rPr>
        <w:t xml:space="preserve">. Администрация заключает с получателем субсидии соглашение о </w:t>
      </w:r>
      <w:r w:rsidR="00EF6E41" w:rsidRPr="006711A8">
        <w:rPr>
          <w:sz w:val="28"/>
          <w:szCs w:val="28"/>
        </w:rPr>
        <w:t>предоставлении субсидии</w:t>
      </w:r>
      <w:r w:rsidR="00041CE7" w:rsidRPr="006711A8">
        <w:rPr>
          <w:sz w:val="28"/>
          <w:szCs w:val="28"/>
        </w:rPr>
        <w:t xml:space="preserve"> (далее – соглашение) в течение 5 рабочих дней со дня принятия решения о предоставлении субсидии.</w:t>
      </w:r>
    </w:p>
    <w:p w:rsidR="002445FF" w:rsidRDefault="00041CE7" w:rsidP="007065DC">
      <w:pPr>
        <w:autoSpaceDE w:val="0"/>
        <w:autoSpaceDN w:val="0"/>
        <w:adjustRightInd w:val="0"/>
        <w:ind w:firstLine="709"/>
        <w:jc w:val="both"/>
        <w:rPr>
          <w:sz w:val="28"/>
          <w:szCs w:val="28"/>
        </w:rPr>
      </w:pPr>
      <w:proofErr w:type="gramStart"/>
      <w:r w:rsidRPr="006711A8">
        <w:rPr>
          <w:sz w:val="28"/>
          <w:szCs w:val="28"/>
        </w:rPr>
        <w:t xml:space="preserve">Соглашение (дополнительное соглашение к соглашению) за счет средств бюджета Здвинского района Новосибирской области заключается в соответствии с типовой формой соглашения, утвержденной </w:t>
      </w:r>
      <w:r w:rsidR="0069587D" w:rsidRPr="006711A8">
        <w:rPr>
          <w:sz w:val="28"/>
          <w:szCs w:val="28"/>
        </w:rPr>
        <w:t xml:space="preserve">постановлением администрации Здвинского района </w:t>
      </w:r>
      <w:r w:rsidRPr="006711A8">
        <w:rPr>
          <w:sz w:val="28"/>
          <w:szCs w:val="28"/>
        </w:rPr>
        <w:t>Новосибирской области</w:t>
      </w:r>
      <w:r w:rsidR="0069587D" w:rsidRPr="006711A8">
        <w:rPr>
          <w:sz w:val="28"/>
          <w:szCs w:val="28"/>
        </w:rPr>
        <w:t xml:space="preserve"> от </w:t>
      </w:r>
      <w:r w:rsidR="00D214CD" w:rsidRPr="002755F6">
        <w:rPr>
          <w:sz w:val="28"/>
          <w:szCs w:val="28"/>
        </w:rPr>
        <w:t>19.11.2021 № 330</w:t>
      </w:r>
      <w:r w:rsidR="0069587D" w:rsidRPr="002755F6">
        <w:rPr>
          <w:sz w:val="28"/>
          <w:szCs w:val="28"/>
        </w:rPr>
        <w:t>-па</w:t>
      </w:r>
      <w:r w:rsidRPr="002755F6">
        <w:rPr>
          <w:sz w:val="28"/>
          <w:szCs w:val="28"/>
        </w:rPr>
        <w:t xml:space="preserve"> «</w:t>
      </w:r>
      <w:r w:rsidR="0069587D" w:rsidRPr="002755F6">
        <w:rPr>
          <w:sz w:val="28"/>
          <w:szCs w:val="28"/>
        </w:rPr>
        <w:t>Об утверждении типовых форм соглашений (договоров) о предоставлении из бюджета Здвинского района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w:t>
      </w:r>
      <w:proofErr w:type="gramEnd"/>
      <w:r w:rsidRPr="002755F6">
        <w:rPr>
          <w:sz w:val="28"/>
          <w:szCs w:val="28"/>
        </w:rPr>
        <w:t>» (</w:t>
      </w:r>
      <w:proofErr w:type="gramStart"/>
      <w:r w:rsidRPr="002755F6">
        <w:rPr>
          <w:sz w:val="28"/>
          <w:szCs w:val="28"/>
        </w:rPr>
        <w:t xml:space="preserve">далее – форма соглашения, утвержденная </w:t>
      </w:r>
      <w:r w:rsidR="0069587D" w:rsidRPr="002755F6">
        <w:rPr>
          <w:sz w:val="28"/>
          <w:szCs w:val="28"/>
        </w:rPr>
        <w:t>постановлением 3</w:t>
      </w:r>
      <w:r w:rsidR="00D214CD" w:rsidRPr="002755F6">
        <w:rPr>
          <w:sz w:val="28"/>
          <w:szCs w:val="28"/>
        </w:rPr>
        <w:t>30</w:t>
      </w:r>
      <w:r w:rsidR="0069587D" w:rsidRPr="002755F6">
        <w:rPr>
          <w:sz w:val="28"/>
          <w:szCs w:val="28"/>
        </w:rPr>
        <w:t>-па</w:t>
      </w:r>
      <w:r w:rsidR="002445FF" w:rsidRPr="002755F6">
        <w:rPr>
          <w:sz w:val="28"/>
          <w:szCs w:val="28"/>
        </w:rPr>
        <w:t>); по формам поддержки, указанных в подпунктах 1 и 2 пункта 4 настоящег</w:t>
      </w:r>
      <w:r w:rsidR="002445FF" w:rsidRPr="006711A8">
        <w:rPr>
          <w:sz w:val="28"/>
          <w:szCs w:val="28"/>
        </w:rPr>
        <w:t>о Порядка</w:t>
      </w:r>
      <w:r w:rsidR="00FC729C" w:rsidRPr="006711A8">
        <w:rPr>
          <w:sz w:val="28"/>
          <w:szCs w:val="28"/>
        </w:rPr>
        <w:t xml:space="preserve"> -</w:t>
      </w:r>
      <w:r w:rsidR="002445FF" w:rsidRPr="006711A8">
        <w:rPr>
          <w:sz w:val="28"/>
          <w:szCs w:val="28"/>
        </w:rPr>
        <w:t xml:space="preserve"> в соответствии с приложением №4, по форме поддержки, указанной в подпункте 3 пункта 4 настоящего Порядка </w:t>
      </w:r>
      <w:r w:rsidR="00FC729C" w:rsidRPr="006711A8">
        <w:rPr>
          <w:sz w:val="28"/>
          <w:szCs w:val="28"/>
        </w:rPr>
        <w:t xml:space="preserve">- </w:t>
      </w:r>
      <w:r w:rsidR="002445FF" w:rsidRPr="006711A8">
        <w:rPr>
          <w:sz w:val="28"/>
          <w:szCs w:val="28"/>
        </w:rPr>
        <w:t xml:space="preserve">в соответствии с приложением №6, по форме поддержки, указанной в подпункте 4 пункта 4 настоящего Порядка </w:t>
      </w:r>
      <w:r w:rsidR="00FC729C" w:rsidRPr="006711A8">
        <w:rPr>
          <w:sz w:val="28"/>
          <w:szCs w:val="28"/>
        </w:rPr>
        <w:t xml:space="preserve">- </w:t>
      </w:r>
      <w:r w:rsidR="002445FF" w:rsidRPr="006711A8">
        <w:rPr>
          <w:sz w:val="28"/>
          <w:szCs w:val="28"/>
        </w:rPr>
        <w:t>в</w:t>
      </w:r>
      <w:r w:rsidR="00383770">
        <w:rPr>
          <w:sz w:val="28"/>
          <w:szCs w:val="28"/>
        </w:rPr>
        <w:t xml:space="preserve"> соответствии с приложением №5.</w:t>
      </w:r>
      <w:proofErr w:type="gramEnd"/>
    </w:p>
    <w:p w:rsidR="00041CE7" w:rsidRPr="006711A8" w:rsidRDefault="006A4ABB" w:rsidP="007065DC">
      <w:pPr>
        <w:autoSpaceDE w:val="0"/>
        <w:autoSpaceDN w:val="0"/>
        <w:adjustRightInd w:val="0"/>
        <w:ind w:firstLine="709"/>
        <w:jc w:val="both"/>
        <w:rPr>
          <w:sz w:val="28"/>
          <w:szCs w:val="28"/>
        </w:rPr>
      </w:pPr>
      <w:r w:rsidRPr="006711A8">
        <w:rPr>
          <w:sz w:val="28"/>
          <w:szCs w:val="28"/>
        </w:rPr>
        <w:t>36</w:t>
      </w:r>
      <w:r w:rsidR="00041CE7" w:rsidRPr="006711A8">
        <w:rPr>
          <w:sz w:val="28"/>
          <w:szCs w:val="28"/>
        </w:rPr>
        <w:t xml:space="preserve">. В случае </w:t>
      </w:r>
      <w:proofErr w:type="spellStart"/>
      <w:r w:rsidR="00041CE7" w:rsidRPr="006711A8">
        <w:rPr>
          <w:sz w:val="28"/>
          <w:szCs w:val="28"/>
        </w:rPr>
        <w:t>неподписания</w:t>
      </w:r>
      <w:proofErr w:type="spellEnd"/>
      <w:r w:rsidR="00041CE7" w:rsidRPr="006711A8">
        <w:rPr>
          <w:sz w:val="28"/>
          <w:szCs w:val="28"/>
        </w:rPr>
        <w:t xml:space="preserve"> соглашен</w:t>
      </w:r>
      <w:r w:rsidR="00EF6E41" w:rsidRPr="006711A8">
        <w:rPr>
          <w:sz w:val="28"/>
          <w:szCs w:val="28"/>
        </w:rPr>
        <w:t xml:space="preserve">ия получателем субсидии </w:t>
      </w:r>
      <w:r w:rsidR="00041CE7" w:rsidRPr="006711A8">
        <w:rPr>
          <w:sz w:val="28"/>
          <w:szCs w:val="28"/>
        </w:rPr>
        <w:t xml:space="preserve">в течение 5 рабочих дней со дня принятия решения </w:t>
      </w:r>
      <w:r w:rsidR="00EF6E41" w:rsidRPr="006711A8">
        <w:rPr>
          <w:sz w:val="28"/>
          <w:szCs w:val="28"/>
        </w:rPr>
        <w:t xml:space="preserve">о предоставлении субсидии, получатель субсидии </w:t>
      </w:r>
      <w:r w:rsidR="00041CE7" w:rsidRPr="006711A8">
        <w:rPr>
          <w:sz w:val="28"/>
          <w:szCs w:val="28"/>
        </w:rPr>
        <w:t xml:space="preserve">считается уклонившимся от заключения соглашения. В </w:t>
      </w:r>
      <w:r w:rsidR="00041CE7" w:rsidRPr="006711A8">
        <w:rPr>
          <w:sz w:val="28"/>
          <w:szCs w:val="28"/>
        </w:rPr>
        <w:lastRenderedPageBreak/>
        <w:t xml:space="preserve">таком случае Администрация заключает соглашение с участником отбора, </w:t>
      </w:r>
      <w:proofErr w:type="gramStart"/>
      <w:r w:rsidR="00041CE7" w:rsidRPr="006711A8">
        <w:rPr>
          <w:sz w:val="28"/>
          <w:szCs w:val="28"/>
        </w:rPr>
        <w:t>заявке</w:t>
      </w:r>
      <w:proofErr w:type="gramEnd"/>
      <w:r w:rsidR="00041CE7" w:rsidRPr="006711A8">
        <w:rPr>
          <w:sz w:val="28"/>
          <w:szCs w:val="28"/>
        </w:rPr>
        <w:t xml:space="preserve"> на участие в отборе </w:t>
      </w:r>
      <w:proofErr w:type="gramStart"/>
      <w:r w:rsidR="00041CE7" w:rsidRPr="006711A8">
        <w:rPr>
          <w:sz w:val="28"/>
          <w:szCs w:val="28"/>
        </w:rPr>
        <w:t>которой</w:t>
      </w:r>
      <w:proofErr w:type="gramEnd"/>
      <w:r w:rsidR="00041CE7" w:rsidRPr="006711A8">
        <w:rPr>
          <w:sz w:val="28"/>
          <w:szCs w:val="28"/>
        </w:rPr>
        <w:t xml:space="preserve"> присвоен последующий номер в рейтинге заявок.</w:t>
      </w:r>
    </w:p>
    <w:p w:rsidR="00041CE7" w:rsidRPr="006711A8" w:rsidRDefault="006A4ABB" w:rsidP="007065DC">
      <w:pPr>
        <w:autoSpaceDE w:val="0"/>
        <w:autoSpaceDN w:val="0"/>
        <w:adjustRightInd w:val="0"/>
        <w:ind w:firstLine="709"/>
        <w:jc w:val="both"/>
        <w:rPr>
          <w:sz w:val="28"/>
          <w:szCs w:val="28"/>
        </w:rPr>
      </w:pPr>
      <w:r w:rsidRPr="006711A8">
        <w:rPr>
          <w:sz w:val="28"/>
          <w:szCs w:val="28"/>
        </w:rPr>
        <w:t>37</w:t>
      </w:r>
      <w:r w:rsidR="00041CE7" w:rsidRPr="006711A8">
        <w:rPr>
          <w:sz w:val="28"/>
          <w:szCs w:val="28"/>
        </w:rPr>
        <w:t>. В соглашении</w:t>
      </w:r>
      <w:r w:rsidR="006641E9">
        <w:rPr>
          <w:sz w:val="28"/>
          <w:szCs w:val="28"/>
        </w:rPr>
        <w:t>,</w:t>
      </w:r>
      <w:r w:rsidR="00041CE7" w:rsidRPr="006711A8">
        <w:rPr>
          <w:sz w:val="28"/>
          <w:szCs w:val="28"/>
        </w:rPr>
        <w:t xml:space="preserve"> в том числе</w:t>
      </w:r>
      <w:r w:rsidR="006641E9">
        <w:rPr>
          <w:sz w:val="28"/>
          <w:szCs w:val="28"/>
        </w:rPr>
        <w:t>,</w:t>
      </w:r>
      <w:r w:rsidR="00041CE7" w:rsidRPr="006711A8">
        <w:rPr>
          <w:sz w:val="28"/>
          <w:szCs w:val="28"/>
        </w:rPr>
        <w:t xml:space="preserve"> должны содержаться:</w:t>
      </w:r>
    </w:p>
    <w:p w:rsidR="00041CE7" w:rsidRPr="006711A8" w:rsidRDefault="00041CE7" w:rsidP="007065DC">
      <w:pPr>
        <w:autoSpaceDE w:val="0"/>
        <w:autoSpaceDN w:val="0"/>
        <w:adjustRightInd w:val="0"/>
        <w:ind w:firstLine="709"/>
        <w:jc w:val="both"/>
        <w:rPr>
          <w:sz w:val="28"/>
          <w:szCs w:val="28"/>
        </w:rPr>
      </w:pPr>
      <w:r w:rsidRPr="006711A8">
        <w:rPr>
          <w:sz w:val="28"/>
          <w:szCs w:val="28"/>
        </w:rPr>
        <w:t>1) </w:t>
      </w:r>
      <w:bookmarkStart w:id="4" w:name="_Hlk67881012"/>
      <w:r w:rsidRPr="006711A8">
        <w:rPr>
          <w:sz w:val="28"/>
          <w:szCs w:val="28"/>
        </w:rPr>
        <w:t>значения результата и показателя в соответствии с приложением № 1 к настоящему Порядку;</w:t>
      </w:r>
    </w:p>
    <w:bookmarkEnd w:id="4"/>
    <w:p w:rsidR="00041CE7" w:rsidRPr="006711A8" w:rsidRDefault="00041CE7" w:rsidP="007065DC">
      <w:pPr>
        <w:autoSpaceDE w:val="0"/>
        <w:autoSpaceDN w:val="0"/>
        <w:adjustRightInd w:val="0"/>
        <w:ind w:firstLine="709"/>
        <w:jc w:val="both"/>
        <w:rPr>
          <w:sz w:val="28"/>
          <w:szCs w:val="28"/>
        </w:rPr>
      </w:pPr>
      <w:r w:rsidRPr="006711A8">
        <w:rPr>
          <w:sz w:val="28"/>
          <w:szCs w:val="28"/>
        </w:rPr>
        <w:t>2) размер субсидии;</w:t>
      </w:r>
    </w:p>
    <w:p w:rsidR="00041CE7" w:rsidRPr="006711A8" w:rsidRDefault="00041CE7" w:rsidP="007065DC">
      <w:pPr>
        <w:autoSpaceDE w:val="0"/>
        <w:autoSpaceDN w:val="0"/>
        <w:adjustRightInd w:val="0"/>
        <w:ind w:firstLine="709"/>
        <w:jc w:val="both"/>
        <w:rPr>
          <w:sz w:val="28"/>
          <w:szCs w:val="28"/>
        </w:rPr>
      </w:pPr>
      <w:r w:rsidRPr="006711A8">
        <w:rPr>
          <w:sz w:val="28"/>
          <w:szCs w:val="28"/>
        </w:rPr>
        <w:t>3) график перечисления субсидии;</w:t>
      </w:r>
    </w:p>
    <w:p w:rsidR="00041CE7" w:rsidRPr="006711A8" w:rsidRDefault="00041CE7" w:rsidP="007065DC">
      <w:pPr>
        <w:autoSpaceDE w:val="0"/>
        <w:autoSpaceDN w:val="0"/>
        <w:adjustRightInd w:val="0"/>
        <w:ind w:firstLine="709"/>
        <w:jc w:val="both"/>
        <w:rPr>
          <w:sz w:val="28"/>
          <w:szCs w:val="28"/>
        </w:rPr>
      </w:pPr>
      <w:r w:rsidRPr="006711A8">
        <w:rPr>
          <w:sz w:val="28"/>
          <w:szCs w:val="28"/>
        </w:rPr>
        <w:t>4) сроки и формы пре</w:t>
      </w:r>
      <w:r w:rsidR="00EF6E41" w:rsidRPr="006711A8">
        <w:rPr>
          <w:sz w:val="28"/>
          <w:szCs w:val="28"/>
        </w:rPr>
        <w:t>дставления получателем субсидии</w:t>
      </w:r>
      <w:r w:rsidRPr="006711A8">
        <w:rPr>
          <w:sz w:val="28"/>
          <w:szCs w:val="28"/>
        </w:rPr>
        <w:t xml:space="preserve"> дополнительной отчетности;</w:t>
      </w:r>
    </w:p>
    <w:p w:rsidR="00041CE7" w:rsidRPr="006711A8" w:rsidRDefault="00041CE7" w:rsidP="007065DC">
      <w:pPr>
        <w:autoSpaceDE w:val="0"/>
        <w:autoSpaceDN w:val="0"/>
        <w:adjustRightInd w:val="0"/>
        <w:ind w:firstLine="709"/>
        <w:jc w:val="both"/>
        <w:rPr>
          <w:sz w:val="28"/>
          <w:szCs w:val="28"/>
        </w:rPr>
      </w:pPr>
      <w:r w:rsidRPr="006711A8">
        <w:rPr>
          <w:sz w:val="28"/>
          <w:szCs w:val="28"/>
        </w:rPr>
        <w:t xml:space="preserve">5) согласие получателя субсидии на осуществление Администрацией и органами муниципального финансового контроля проверок </w:t>
      </w:r>
      <w:r w:rsidR="00EF6E41" w:rsidRPr="006711A8">
        <w:rPr>
          <w:sz w:val="28"/>
          <w:szCs w:val="28"/>
        </w:rPr>
        <w:t>соблюдения получателем субсидии</w:t>
      </w:r>
      <w:r w:rsidRPr="006711A8">
        <w:rPr>
          <w:sz w:val="28"/>
          <w:szCs w:val="28"/>
        </w:rPr>
        <w:t xml:space="preserve"> условий, целей и порядка предоставления субсидии;</w:t>
      </w:r>
    </w:p>
    <w:p w:rsidR="00041CE7" w:rsidRPr="006711A8" w:rsidRDefault="00041CE7" w:rsidP="007065DC">
      <w:pPr>
        <w:autoSpaceDE w:val="0"/>
        <w:autoSpaceDN w:val="0"/>
        <w:adjustRightInd w:val="0"/>
        <w:ind w:firstLine="709"/>
        <w:jc w:val="both"/>
        <w:rPr>
          <w:sz w:val="28"/>
          <w:szCs w:val="28"/>
        </w:rPr>
      </w:pPr>
      <w:r w:rsidRPr="006711A8">
        <w:rPr>
          <w:sz w:val="28"/>
          <w:szCs w:val="28"/>
        </w:rPr>
        <w:t xml:space="preserve">6) условие о согласовании новых условий соглашения или о расторжении соглашения при </w:t>
      </w:r>
      <w:proofErr w:type="spellStart"/>
      <w:r w:rsidRPr="006711A8">
        <w:rPr>
          <w:sz w:val="28"/>
          <w:szCs w:val="28"/>
        </w:rPr>
        <w:t>недостижении</w:t>
      </w:r>
      <w:proofErr w:type="spellEnd"/>
      <w:r w:rsidRPr="006711A8">
        <w:rPr>
          <w:sz w:val="28"/>
          <w:szCs w:val="28"/>
        </w:rPr>
        <w:t xml:space="preserve"> согласия по новым условиям в случае уменьшения ранее доведенных лимитов бюджетных обязательств, указанных в пункте 2 настоящего Порядка, приводящего к невозм</w:t>
      </w:r>
      <w:r w:rsidR="00EF6E41" w:rsidRPr="006711A8">
        <w:rPr>
          <w:sz w:val="28"/>
          <w:szCs w:val="28"/>
        </w:rPr>
        <w:t>ожности предоставления субсидии</w:t>
      </w:r>
      <w:r w:rsidRPr="006711A8">
        <w:rPr>
          <w:sz w:val="28"/>
          <w:szCs w:val="28"/>
        </w:rPr>
        <w:t xml:space="preserve"> в размере, определённом в соглашении.</w:t>
      </w:r>
    </w:p>
    <w:p w:rsidR="00041CE7" w:rsidRPr="006711A8" w:rsidRDefault="006A4ABB" w:rsidP="007065DC">
      <w:pPr>
        <w:ind w:firstLine="709"/>
        <w:contextualSpacing/>
        <w:jc w:val="both"/>
        <w:rPr>
          <w:rFonts w:eastAsia="Calibri"/>
          <w:sz w:val="28"/>
          <w:szCs w:val="28"/>
        </w:rPr>
      </w:pPr>
      <w:r w:rsidRPr="006711A8">
        <w:rPr>
          <w:rFonts w:eastAsia="Calibri"/>
          <w:sz w:val="28"/>
          <w:szCs w:val="28"/>
        </w:rPr>
        <w:t>38</w:t>
      </w:r>
      <w:r w:rsidR="00041CE7" w:rsidRPr="006711A8">
        <w:rPr>
          <w:rFonts w:eastAsia="Calibri"/>
          <w:sz w:val="28"/>
          <w:szCs w:val="28"/>
        </w:rPr>
        <w:t>. Перечисление субсидий осуществляется в соответствии с графиком перечисления субсидий, установленным соглашениями.</w:t>
      </w:r>
    </w:p>
    <w:p w:rsidR="00041CE7" w:rsidRPr="006711A8" w:rsidRDefault="00041CE7" w:rsidP="007065DC">
      <w:pPr>
        <w:ind w:firstLine="709"/>
        <w:contextualSpacing/>
        <w:jc w:val="both"/>
        <w:rPr>
          <w:rFonts w:eastAsia="Calibri"/>
          <w:sz w:val="28"/>
          <w:szCs w:val="28"/>
        </w:rPr>
      </w:pPr>
      <w:r w:rsidRPr="006711A8">
        <w:rPr>
          <w:rFonts w:eastAsia="Calibri"/>
          <w:sz w:val="28"/>
          <w:szCs w:val="28"/>
        </w:rPr>
        <w:t xml:space="preserve">Перечисление субсидии на возмещение затрат осуществляется не позднее 10-го рабочего дня, следующего за днем принятия </w:t>
      </w:r>
      <w:r w:rsidR="00E164FE" w:rsidRPr="006711A8">
        <w:rPr>
          <w:rFonts w:eastAsia="Calibri"/>
          <w:sz w:val="28"/>
          <w:szCs w:val="28"/>
        </w:rPr>
        <w:t>Администрации</w:t>
      </w:r>
      <w:r w:rsidRPr="006711A8">
        <w:rPr>
          <w:rFonts w:eastAsia="Calibri"/>
          <w:sz w:val="28"/>
          <w:szCs w:val="28"/>
        </w:rPr>
        <w:t xml:space="preserve"> решения о предоставлении субсидии.</w:t>
      </w:r>
    </w:p>
    <w:p w:rsidR="00041CE7" w:rsidRPr="006711A8" w:rsidRDefault="006A4ABB" w:rsidP="007065DC">
      <w:pPr>
        <w:ind w:firstLine="708"/>
        <w:contextualSpacing/>
        <w:jc w:val="both"/>
        <w:rPr>
          <w:rFonts w:eastAsia="Calibri"/>
          <w:sz w:val="28"/>
          <w:szCs w:val="28"/>
        </w:rPr>
      </w:pPr>
      <w:r w:rsidRPr="006711A8">
        <w:rPr>
          <w:rFonts w:eastAsia="Calibri"/>
          <w:sz w:val="28"/>
          <w:szCs w:val="28"/>
        </w:rPr>
        <w:t>39</w:t>
      </w:r>
      <w:r w:rsidR="00041CE7" w:rsidRPr="006711A8">
        <w:rPr>
          <w:rFonts w:eastAsia="Calibri"/>
          <w:sz w:val="28"/>
          <w:szCs w:val="28"/>
        </w:rPr>
        <w:t>. </w:t>
      </w:r>
      <w:r w:rsidR="00EF6E41" w:rsidRPr="006711A8">
        <w:rPr>
          <w:rFonts w:eastAsia="Calibri"/>
          <w:sz w:val="28"/>
          <w:szCs w:val="28"/>
        </w:rPr>
        <w:t>Перечисление субсидии</w:t>
      </w:r>
      <w:r w:rsidR="00041CE7" w:rsidRPr="006711A8">
        <w:rPr>
          <w:rFonts w:eastAsia="Calibri"/>
          <w:sz w:val="28"/>
          <w:szCs w:val="28"/>
        </w:rPr>
        <w:t xml:space="preserve"> осуществляется с лицевого счета </w:t>
      </w:r>
      <w:r w:rsidR="00E164FE" w:rsidRPr="006711A8">
        <w:rPr>
          <w:rFonts w:eastAsia="Calibri"/>
          <w:sz w:val="28"/>
          <w:szCs w:val="28"/>
        </w:rPr>
        <w:t>Администрации</w:t>
      </w:r>
      <w:r w:rsidR="00041CE7" w:rsidRPr="006711A8">
        <w:rPr>
          <w:rFonts w:eastAsia="Calibri"/>
          <w:sz w:val="28"/>
          <w:szCs w:val="28"/>
        </w:rPr>
        <w:t>, открытого в Управлении Федерального казначейства по Новосибирской области,</w:t>
      </w:r>
      <w:r w:rsidR="0047013E">
        <w:rPr>
          <w:rFonts w:eastAsia="Calibri"/>
          <w:sz w:val="28"/>
          <w:szCs w:val="28"/>
        </w:rPr>
        <w:t xml:space="preserve"> н</w:t>
      </w:r>
      <w:r w:rsidR="00041CE7" w:rsidRPr="006711A8">
        <w:rPr>
          <w:rFonts w:eastAsia="Calibri"/>
          <w:sz w:val="28"/>
          <w:szCs w:val="28"/>
        </w:rPr>
        <w:t>а расчетные счета получателя субсидии, открытые в российских кредитных организациях, если иное не предусмотрено законодательством Российской Федерации.</w:t>
      </w:r>
    </w:p>
    <w:p w:rsidR="00041CE7" w:rsidRPr="006711A8" w:rsidRDefault="00041CE7" w:rsidP="00383770">
      <w:pPr>
        <w:autoSpaceDE w:val="0"/>
        <w:autoSpaceDN w:val="0"/>
        <w:adjustRightInd w:val="0"/>
        <w:rPr>
          <w:sz w:val="28"/>
          <w:szCs w:val="28"/>
        </w:rPr>
      </w:pPr>
    </w:p>
    <w:p w:rsidR="00041CE7" w:rsidRPr="006711A8" w:rsidRDefault="00041CE7" w:rsidP="00383770">
      <w:pPr>
        <w:autoSpaceDE w:val="0"/>
        <w:autoSpaceDN w:val="0"/>
        <w:adjustRightInd w:val="0"/>
        <w:ind w:firstLine="709"/>
        <w:jc w:val="center"/>
        <w:rPr>
          <w:sz w:val="28"/>
          <w:szCs w:val="28"/>
        </w:rPr>
      </w:pPr>
      <w:r w:rsidRPr="006711A8">
        <w:rPr>
          <w:sz w:val="28"/>
          <w:szCs w:val="28"/>
          <w:lang w:val="en-US"/>
        </w:rPr>
        <w:t>IV</w:t>
      </w:r>
      <w:r w:rsidRPr="006711A8">
        <w:rPr>
          <w:sz w:val="28"/>
          <w:szCs w:val="28"/>
        </w:rPr>
        <w:t>. Требования к отчетности</w:t>
      </w:r>
    </w:p>
    <w:p w:rsidR="006876CE" w:rsidRPr="006711A8" w:rsidRDefault="006A4ABB" w:rsidP="007065DC">
      <w:pPr>
        <w:autoSpaceDE w:val="0"/>
        <w:autoSpaceDN w:val="0"/>
        <w:adjustRightInd w:val="0"/>
        <w:ind w:firstLine="709"/>
        <w:jc w:val="both"/>
        <w:rPr>
          <w:sz w:val="28"/>
          <w:szCs w:val="28"/>
        </w:rPr>
      </w:pPr>
      <w:r w:rsidRPr="006711A8">
        <w:rPr>
          <w:sz w:val="28"/>
          <w:szCs w:val="28"/>
        </w:rPr>
        <w:t>40</w:t>
      </w:r>
      <w:r w:rsidR="00041CE7" w:rsidRPr="006711A8">
        <w:rPr>
          <w:sz w:val="28"/>
          <w:szCs w:val="28"/>
        </w:rPr>
        <w:t xml:space="preserve">. Для осуществления контроля получатели субсидий, получившие финансовую поддержку в формах, указанных в подпунктах </w:t>
      </w:r>
      <w:r w:rsidR="00FE4D61" w:rsidRPr="006711A8">
        <w:rPr>
          <w:sz w:val="28"/>
          <w:szCs w:val="28"/>
        </w:rPr>
        <w:t>1-4</w:t>
      </w:r>
      <w:r w:rsidR="00041CE7" w:rsidRPr="006711A8">
        <w:rPr>
          <w:sz w:val="28"/>
          <w:szCs w:val="28"/>
        </w:rPr>
        <w:t xml:space="preserve"> пункта 4 настоящего Порядка, представляют в </w:t>
      </w:r>
      <w:r w:rsidR="00FE4D61" w:rsidRPr="006711A8">
        <w:rPr>
          <w:sz w:val="28"/>
          <w:szCs w:val="28"/>
        </w:rPr>
        <w:t>Администрацию</w:t>
      </w:r>
      <w:r w:rsidR="00041CE7" w:rsidRPr="006711A8">
        <w:rPr>
          <w:sz w:val="28"/>
          <w:szCs w:val="28"/>
        </w:rPr>
        <w:t xml:space="preserve"> в срок до 1 </w:t>
      </w:r>
      <w:r w:rsidR="006876CE" w:rsidRPr="006711A8">
        <w:rPr>
          <w:sz w:val="28"/>
          <w:szCs w:val="28"/>
        </w:rPr>
        <w:t>февраля</w:t>
      </w:r>
      <w:r w:rsidR="00041CE7" w:rsidRPr="006711A8">
        <w:rPr>
          <w:sz w:val="28"/>
          <w:szCs w:val="28"/>
        </w:rPr>
        <w:t xml:space="preserve"> года, следующего за годом, в котором были предоставлены субсидии, отчет о достижении результатов и показателей по</w:t>
      </w:r>
      <w:r w:rsidR="006876CE" w:rsidRPr="006711A8">
        <w:rPr>
          <w:sz w:val="28"/>
          <w:szCs w:val="28"/>
        </w:rPr>
        <w:t xml:space="preserve"> установленной</w:t>
      </w:r>
      <w:r w:rsidR="00041CE7" w:rsidRPr="006711A8">
        <w:rPr>
          <w:sz w:val="28"/>
          <w:szCs w:val="28"/>
        </w:rPr>
        <w:t xml:space="preserve"> форме</w:t>
      </w:r>
      <w:r w:rsidR="006876CE" w:rsidRPr="006711A8">
        <w:rPr>
          <w:sz w:val="28"/>
          <w:szCs w:val="28"/>
        </w:rPr>
        <w:t>.</w:t>
      </w:r>
    </w:p>
    <w:p w:rsidR="00041CE7" w:rsidRPr="006711A8" w:rsidRDefault="006A4ABB" w:rsidP="007065DC">
      <w:pPr>
        <w:autoSpaceDE w:val="0"/>
        <w:autoSpaceDN w:val="0"/>
        <w:adjustRightInd w:val="0"/>
        <w:ind w:firstLine="709"/>
        <w:jc w:val="both"/>
        <w:rPr>
          <w:sz w:val="28"/>
          <w:szCs w:val="28"/>
        </w:rPr>
      </w:pPr>
      <w:r w:rsidRPr="006711A8">
        <w:rPr>
          <w:sz w:val="28"/>
          <w:szCs w:val="28"/>
        </w:rPr>
        <w:t>41</w:t>
      </w:r>
      <w:r w:rsidR="00041CE7" w:rsidRPr="006711A8">
        <w:rPr>
          <w:sz w:val="28"/>
          <w:szCs w:val="28"/>
        </w:rPr>
        <w:t>. </w:t>
      </w:r>
      <w:r w:rsidR="00FE4D61" w:rsidRPr="006711A8">
        <w:rPr>
          <w:sz w:val="28"/>
          <w:szCs w:val="28"/>
        </w:rPr>
        <w:t>Администрация</w:t>
      </w:r>
      <w:r w:rsidR="00041CE7" w:rsidRPr="006711A8">
        <w:rPr>
          <w:sz w:val="28"/>
          <w:szCs w:val="28"/>
        </w:rPr>
        <w:t xml:space="preserve"> вправе устанавливать в соглашениях, указанных в </w:t>
      </w:r>
      <w:r w:rsidR="006876CE" w:rsidRPr="006711A8">
        <w:rPr>
          <w:sz w:val="28"/>
          <w:szCs w:val="28"/>
        </w:rPr>
        <w:t>пункте 35</w:t>
      </w:r>
      <w:r w:rsidR="00041CE7" w:rsidRPr="006711A8">
        <w:rPr>
          <w:sz w:val="28"/>
          <w:szCs w:val="28"/>
        </w:rPr>
        <w:t xml:space="preserve"> настоящего Порядка, сроки и формы представления получателями субсидий дополнительной отчетности.</w:t>
      </w:r>
    </w:p>
    <w:p w:rsidR="00041CE7" w:rsidRPr="006711A8" w:rsidRDefault="006A4ABB" w:rsidP="007065DC">
      <w:pPr>
        <w:autoSpaceDE w:val="0"/>
        <w:autoSpaceDN w:val="0"/>
        <w:adjustRightInd w:val="0"/>
        <w:ind w:firstLine="709"/>
        <w:jc w:val="both"/>
        <w:rPr>
          <w:sz w:val="28"/>
          <w:szCs w:val="28"/>
        </w:rPr>
      </w:pPr>
      <w:r w:rsidRPr="006711A8">
        <w:rPr>
          <w:sz w:val="28"/>
          <w:szCs w:val="28"/>
        </w:rPr>
        <w:t>42</w:t>
      </w:r>
      <w:r w:rsidR="00041CE7" w:rsidRPr="006711A8">
        <w:rPr>
          <w:sz w:val="28"/>
          <w:szCs w:val="28"/>
        </w:rPr>
        <w:t>. </w:t>
      </w:r>
      <w:r w:rsidR="00EF6E41" w:rsidRPr="006711A8">
        <w:rPr>
          <w:sz w:val="28"/>
          <w:szCs w:val="28"/>
        </w:rPr>
        <w:t>Получатели субсидий</w:t>
      </w:r>
      <w:r w:rsidR="00041CE7" w:rsidRPr="006711A8">
        <w:rPr>
          <w:sz w:val="28"/>
          <w:szCs w:val="28"/>
        </w:rPr>
        <w:t xml:space="preserve"> несут ответственность за достоверность представленных сведений об использовании субсидий в соответствии с действующим законодательством Российской Федерации.</w:t>
      </w:r>
    </w:p>
    <w:p w:rsidR="00041CE7" w:rsidRPr="006711A8" w:rsidRDefault="00041CE7" w:rsidP="007065DC">
      <w:pPr>
        <w:autoSpaceDE w:val="0"/>
        <w:autoSpaceDN w:val="0"/>
        <w:adjustRightInd w:val="0"/>
        <w:ind w:firstLine="709"/>
        <w:jc w:val="both"/>
        <w:rPr>
          <w:sz w:val="28"/>
          <w:szCs w:val="28"/>
        </w:rPr>
      </w:pPr>
    </w:p>
    <w:p w:rsidR="00041CE7" w:rsidRPr="006711A8" w:rsidRDefault="00041CE7" w:rsidP="007065DC">
      <w:pPr>
        <w:autoSpaceDE w:val="0"/>
        <w:autoSpaceDN w:val="0"/>
        <w:adjustRightInd w:val="0"/>
        <w:jc w:val="center"/>
        <w:rPr>
          <w:sz w:val="28"/>
          <w:szCs w:val="28"/>
        </w:rPr>
      </w:pPr>
      <w:r w:rsidRPr="006711A8">
        <w:rPr>
          <w:sz w:val="28"/>
          <w:szCs w:val="28"/>
          <w:lang w:val="en-US"/>
        </w:rPr>
        <w:t>V</w:t>
      </w:r>
      <w:r w:rsidRPr="006711A8">
        <w:rPr>
          <w:sz w:val="28"/>
          <w:szCs w:val="28"/>
        </w:rPr>
        <w:t>. Требования об осуществлении контроля за соблюдением условий, целей и порядка п</w:t>
      </w:r>
      <w:r w:rsidR="00EF6E41" w:rsidRPr="006711A8">
        <w:rPr>
          <w:sz w:val="28"/>
          <w:szCs w:val="28"/>
        </w:rPr>
        <w:t>редоставления субсидий</w:t>
      </w:r>
    </w:p>
    <w:p w:rsidR="00041CE7" w:rsidRPr="006711A8" w:rsidRDefault="006A4ABB" w:rsidP="007065DC">
      <w:pPr>
        <w:autoSpaceDE w:val="0"/>
        <w:autoSpaceDN w:val="0"/>
        <w:adjustRightInd w:val="0"/>
        <w:ind w:firstLine="709"/>
        <w:jc w:val="both"/>
        <w:rPr>
          <w:rFonts w:eastAsia="Calibri"/>
          <w:sz w:val="28"/>
          <w:szCs w:val="28"/>
        </w:rPr>
      </w:pPr>
      <w:r w:rsidRPr="006711A8">
        <w:rPr>
          <w:rFonts w:eastAsia="Calibri"/>
          <w:sz w:val="28"/>
          <w:szCs w:val="28"/>
        </w:rPr>
        <w:t>43</w:t>
      </w:r>
      <w:r w:rsidR="00041CE7" w:rsidRPr="006711A8">
        <w:rPr>
          <w:rFonts w:eastAsia="Calibri"/>
          <w:sz w:val="28"/>
          <w:szCs w:val="28"/>
        </w:rPr>
        <w:t>. </w:t>
      </w:r>
      <w:r w:rsidR="00EF6E41" w:rsidRPr="006711A8">
        <w:rPr>
          <w:rFonts w:eastAsia="Calibri"/>
          <w:sz w:val="28"/>
          <w:szCs w:val="28"/>
        </w:rPr>
        <w:t>При предоставлении субсидий</w:t>
      </w:r>
      <w:r w:rsidR="0047013E">
        <w:rPr>
          <w:rFonts w:eastAsia="Calibri"/>
          <w:sz w:val="28"/>
          <w:szCs w:val="28"/>
        </w:rPr>
        <w:t xml:space="preserve"> </w:t>
      </w:r>
      <w:r w:rsidR="00FE4D61" w:rsidRPr="006711A8">
        <w:rPr>
          <w:rFonts w:eastAsia="Calibri"/>
          <w:sz w:val="28"/>
          <w:szCs w:val="28"/>
        </w:rPr>
        <w:t>Администрацией</w:t>
      </w:r>
      <w:r w:rsidR="00041CE7" w:rsidRPr="006711A8">
        <w:rPr>
          <w:rFonts w:eastAsia="Calibri"/>
          <w:sz w:val="28"/>
          <w:szCs w:val="28"/>
        </w:rPr>
        <w:t xml:space="preserve"> и органом </w:t>
      </w:r>
      <w:r w:rsidR="00FE4D61" w:rsidRPr="006711A8">
        <w:rPr>
          <w:rFonts w:eastAsia="Calibri"/>
          <w:sz w:val="28"/>
          <w:szCs w:val="28"/>
        </w:rPr>
        <w:t>муниципального</w:t>
      </w:r>
      <w:r w:rsidR="00041CE7" w:rsidRPr="006711A8">
        <w:rPr>
          <w:rFonts w:eastAsia="Calibri"/>
          <w:sz w:val="28"/>
          <w:szCs w:val="28"/>
        </w:rPr>
        <w:t xml:space="preserve"> финансового контроля проводится обязательная проверка </w:t>
      </w:r>
      <w:r w:rsidR="00041CE7" w:rsidRPr="006711A8">
        <w:rPr>
          <w:rFonts w:eastAsia="Calibri"/>
          <w:sz w:val="28"/>
          <w:szCs w:val="28"/>
        </w:rPr>
        <w:lastRenderedPageBreak/>
        <w:t xml:space="preserve">соблюдения условий, целей и </w:t>
      </w:r>
      <w:r w:rsidR="00EF6E41" w:rsidRPr="006711A8">
        <w:rPr>
          <w:rFonts w:eastAsia="Calibri"/>
          <w:sz w:val="28"/>
          <w:szCs w:val="28"/>
        </w:rPr>
        <w:t>порядка предоставления субсидий</w:t>
      </w:r>
      <w:r w:rsidR="00041CE7" w:rsidRPr="006711A8">
        <w:rPr>
          <w:rFonts w:eastAsia="Calibri"/>
          <w:sz w:val="28"/>
          <w:szCs w:val="28"/>
        </w:rPr>
        <w:t xml:space="preserve"> их получателем.</w:t>
      </w:r>
    </w:p>
    <w:p w:rsidR="00041CE7" w:rsidRPr="006711A8" w:rsidRDefault="00041CE7" w:rsidP="007065DC">
      <w:pPr>
        <w:autoSpaceDE w:val="0"/>
        <w:autoSpaceDN w:val="0"/>
        <w:adjustRightInd w:val="0"/>
        <w:ind w:firstLine="709"/>
        <w:jc w:val="both"/>
        <w:rPr>
          <w:rFonts w:eastAsia="Calibri"/>
          <w:sz w:val="28"/>
          <w:szCs w:val="28"/>
        </w:rPr>
      </w:pPr>
      <w:bookmarkStart w:id="5" w:name="_Hlk63116541"/>
      <w:bookmarkStart w:id="6" w:name="_Hlk63111904"/>
      <w:r w:rsidRPr="006711A8">
        <w:rPr>
          <w:rFonts w:eastAsia="Calibri"/>
          <w:sz w:val="28"/>
          <w:szCs w:val="28"/>
        </w:rPr>
        <w:t>В случае нарушения получателем субсидии условий предоставления субсидий, выявленного</w:t>
      </w:r>
      <w:r w:rsidR="007844FD">
        <w:rPr>
          <w:rFonts w:eastAsia="Calibri"/>
          <w:sz w:val="28"/>
          <w:szCs w:val="28"/>
        </w:rPr>
        <w:t>,</w:t>
      </w:r>
      <w:r w:rsidRPr="006711A8">
        <w:rPr>
          <w:rFonts w:eastAsia="Calibri"/>
          <w:sz w:val="28"/>
          <w:szCs w:val="28"/>
        </w:rPr>
        <w:t xml:space="preserve"> в том числе</w:t>
      </w:r>
      <w:r w:rsidR="007844FD">
        <w:rPr>
          <w:rFonts w:eastAsia="Calibri"/>
          <w:sz w:val="28"/>
          <w:szCs w:val="28"/>
        </w:rPr>
        <w:t>,</w:t>
      </w:r>
      <w:r w:rsidRPr="006711A8">
        <w:rPr>
          <w:rFonts w:eastAsia="Calibri"/>
          <w:sz w:val="28"/>
          <w:szCs w:val="28"/>
        </w:rPr>
        <w:t xml:space="preserve"> по фактам проверок, проведенных </w:t>
      </w:r>
      <w:r w:rsidR="00FE4D61" w:rsidRPr="006711A8">
        <w:rPr>
          <w:rFonts w:eastAsia="Calibri"/>
          <w:sz w:val="28"/>
          <w:szCs w:val="28"/>
        </w:rPr>
        <w:t>Администрацией</w:t>
      </w:r>
      <w:r w:rsidRPr="006711A8">
        <w:rPr>
          <w:rFonts w:eastAsia="Calibri"/>
          <w:sz w:val="28"/>
          <w:szCs w:val="28"/>
        </w:rPr>
        <w:t xml:space="preserve"> и органом </w:t>
      </w:r>
      <w:r w:rsidR="00FE4D61" w:rsidRPr="006711A8">
        <w:rPr>
          <w:rFonts w:eastAsia="Calibri"/>
          <w:sz w:val="28"/>
          <w:szCs w:val="28"/>
        </w:rPr>
        <w:t>муниципального</w:t>
      </w:r>
      <w:r w:rsidRPr="006711A8">
        <w:rPr>
          <w:rFonts w:eastAsia="Calibri"/>
          <w:sz w:val="28"/>
          <w:szCs w:val="28"/>
        </w:rPr>
        <w:t xml:space="preserve"> финансового контроля, </w:t>
      </w:r>
      <w:bookmarkEnd w:id="5"/>
      <w:r w:rsidRPr="006711A8">
        <w:rPr>
          <w:rFonts w:eastAsia="Calibri"/>
          <w:sz w:val="28"/>
          <w:szCs w:val="28"/>
        </w:rPr>
        <w:t xml:space="preserve">субсидии подлежат возврату в бюджет </w:t>
      </w:r>
      <w:r w:rsidR="00FE4D61" w:rsidRPr="006711A8">
        <w:rPr>
          <w:rFonts w:eastAsia="Calibri"/>
          <w:sz w:val="28"/>
          <w:szCs w:val="28"/>
        </w:rPr>
        <w:t xml:space="preserve">Здвинского района </w:t>
      </w:r>
      <w:r w:rsidRPr="006711A8">
        <w:rPr>
          <w:rFonts w:eastAsia="Calibri"/>
          <w:sz w:val="28"/>
          <w:szCs w:val="28"/>
        </w:rPr>
        <w:t xml:space="preserve">Новосибирской области в течение 30 рабочих дней со дня предъявления </w:t>
      </w:r>
      <w:r w:rsidR="00FE4D61" w:rsidRPr="006711A8">
        <w:rPr>
          <w:rFonts w:eastAsia="Calibri"/>
          <w:sz w:val="28"/>
          <w:szCs w:val="28"/>
        </w:rPr>
        <w:t>Администрацией</w:t>
      </w:r>
      <w:r w:rsidR="00383770">
        <w:rPr>
          <w:rFonts w:eastAsia="Calibri"/>
          <w:sz w:val="28"/>
          <w:szCs w:val="28"/>
        </w:rPr>
        <w:t xml:space="preserve"> требования о возврате.</w:t>
      </w:r>
    </w:p>
    <w:p w:rsidR="00041CE7" w:rsidRPr="006711A8" w:rsidRDefault="00EF6E41" w:rsidP="007065DC">
      <w:pPr>
        <w:autoSpaceDE w:val="0"/>
        <w:autoSpaceDN w:val="0"/>
        <w:adjustRightInd w:val="0"/>
        <w:ind w:firstLine="709"/>
        <w:jc w:val="both"/>
        <w:rPr>
          <w:sz w:val="28"/>
          <w:szCs w:val="28"/>
        </w:rPr>
      </w:pPr>
      <w:r w:rsidRPr="006711A8">
        <w:rPr>
          <w:rFonts w:eastAsia="Calibri"/>
          <w:sz w:val="28"/>
          <w:szCs w:val="28"/>
        </w:rPr>
        <w:t>В случае невозврата субсидий</w:t>
      </w:r>
      <w:r w:rsidR="00041CE7" w:rsidRPr="006711A8">
        <w:rPr>
          <w:rFonts w:eastAsia="Calibri"/>
          <w:sz w:val="28"/>
          <w:szCs w:val="28"/>
        </w:rPr>
        <w:t xml:space="preserve"> в указанные сроки </w:t>
      </w:r>
      <w:r w:rsidR="00FE4D61" w:rsidRPr="006711A8">
        <w:rPr>
          <w:rFonts w:eastAsia="Calibri"/>
          <w:sz w:val="28"/>
          <w:szCs w:val="28"/>
        </w:rPr>
        <w:t>Администрация обязана</w:t>
      </w:r>
      <w:r w:rsidR="00041CE7" w:rsidRPr="006711A8">
        <w:rPr>
          <w:rFonts w:eastAsia="Calibri"/>
          <w:sz w:val="28"/>
          <w:szCs w:val="28"/>
        </w:rPr>
        <w:t xml:space="preserve"> при</w:t>
      </w:r>
      <w:r w:rsidRPr="006711A8">
        <w:rPr>
          <w:rFonts w:eastAsia="Calibri"/>
          <w:sz w:val="28"/>
          <w:szCs w:val="28"/>
        </w:rPr>
        <w:t>нять меры для возврата субсидий</w:t>
      </w:r>
      <w:r w:rsidR="00041CE7" w:rsidRPr="006711A8">
        <w:rPr>
          <w:rFonts w:eastAsia="Calibri"/>
          <w:sz w:val="28"/>
          <w:szCs w:val="28"/>
        </w:rPr>
        <w:t xml:space="preserve"> в судебном порядке.</w:t>
      </w:r>
    </w:p>
    <w:p w:rsidR="00041CE7" w:rsidRPr="006711A8" w:rsidRDefault="006A4ABB" w:rsidP="007065DC">
      <w:pPr>
        <w:autoSpaceDE w:val="0"/>
        <w:autoSpaceDN w:val="0"/>
        <w:adjustRightInd w:val="0"/>
        <w:ind w:firstLine="709"/>
        <w:jc w:val="both"/>
        <w:rPr>
          <w:rFonts w:eastAsia="Calibri"/>
          <w:sz w:val="28"/>
          <w:szCs w:val="28"/>
        </w:rPr>
      </w:pPr>
      <w:r w:rsidRPr="006711A8">
        <w:rPr>
          <w:rFonts w:eastAsia="Calibri"/>
          <w:sz w:val="28"/>
          <w:szCs w:val="28"/>
        </w:rPr>
        <w:t>44</w:t>
      </w:r>
      <w:r w:rsidR="00041CE7" w:rsidRPr="006711A8">
        <w:rPr>
          <w:rFonts w:eastAsia="Calibri"/>
          <w:sz w:val="28"/>
          <w:szCs w:val="28"/>
        </w:rPr>
        <w:t>. В случае</w:t>
      </w:r>
      <w:proofErr w:type="gramStart"/>
      <w:r w:rsidR="007844FD">
        <w:rPr>
          <w:rFonts w:eastAsia="Calibri"/>
          <w:sz w:val="28"/>
          <w:szCs w:val="28"/>
        </w:rPr>
        <w:t>,</w:t>
      </w:r>
      <w:proofErr w:type="gramEnd"/>
      <w:r w:rsidR="00041CE7" w:rsidRPr="006711A8">
        <w:rPr>
          <w:rFonts w:eastAsia="Calibri"/>
          <w:sz w:val="28"/>
          <w:szCs w:val="28"/>
        </w:rPr>
        <w:t xml:space="preserve"> если </w:t>
      </w:r>
      <w:r w:rsidR="00FE4D61" w:rsidRPr="006711A8">
        <w:rPr>
          <w:rFonts w:eastAsia="Calibri"/>
          <w:sz w:val="28"/>
          <w:szCs w:val="28"/>
        </w:rPr>
        <w:t>перевозчиком</w:t>
      </w:r>
      <w:r w:rsidR="00041CE7" w:rsidRPr="006711A8">
        <w:rPr>
          <w:rFonts w:eastAsia="Calibri"/>
          <w:sz w:val="28"/>
          <w:szCs w:val="28"/>
        </w:rPr>
        <w:t xml:space="preserve"> по итогам года предоставления субсидий допущены нарушения обязательств по достижению результата и показателя, выявленные</w:t>
      </w:r>
      <w:r w:rsidR="007844FD">
        <w:rPr>
          <w:rFonts w:eastAsia="Calibri"/>
          <w:sz w:val="28"/>
          <w:szCs w:val="28"/>
        </w:rPr>
        <w:t>,</w:t>
      </w:r>
      <w:r w:rsidR="00041CE7" w:rsidRPr="006711A8">
        <w:rPr>
          <w:rFonts w:eastAsia="Calibri"/>
          <w:sz w:val="28"/>
          <w:szCs w:val="28"/>
        </w:rPr>
        <w:t xml:space="preserve"> в том числе</w:t>
      </w:r>
      <w:r w:rsidR="007844FD">
        <w:rPr>
          <w:rFonts w:eastAsia="Calibri"/>
          <w:sz w:val="28"/>
          <w:szCs w:val="28"/>
        </w:rPr>
        <w:t>,</w:t>
      </w:r>
      <w:r w:rsidR="00041CE7" w:rsidRPr="006711A8">
        <w:rPr>
          <w:rFonts w:eastAsia="Calibri"/>
          <w:sz w:val="28"/>
          <w:szCs w:val="28"/>
        </w:rPr>
        <w:t xml:space="preserve"> по фактам проверок, проведенных </w:t>
      </w:r>
      <w:r w:rsidR="00FE4D61" w:rsidRPr="006711A8">
        <w:rPr>
          <w:rFonts w:eastAsia="Calibri"/>
          <w:sz w:val="28"/>
          <w:szCs w:val="28"/>
        </w:rPr>
        <w:t>Администрацией</w:t>
      </w:r>
      <w:r w:rsidR="00041CE7" w:rsidRPr="006711A8">
        <w:rPr>
          <w:rFonts w:eastAsia="Calibri"/>
          <w:sz w:val="28"/>
          <w:szCs w:val="28"/>
        </w:rPr>
        <w:t xml:space="preserve"> и органом </w:t>
      </w:r>
      <w:r w:rsidR="00FE4D61" w:rsidRPr="006711A8">
        <w:rPr>
          <w:rFonts w:eastAsia="Calibri"/>
          <w:sz w:val="28"/>
          <w:szCs w:val="28"/>
        </w:rPr>
        <w:t>муниципального</w:t>
      </w:r>
      <w:r w:rsidR="00041CE7" w:rsidRPr="006711A8">
        <w:rPr>
          <w:rFonts w:eastAsia="Calibri"/>
          <w:sz w:val="28"/>
          <w:szCs w:val="28"/>
        </w:rPr>
        <w:t xml:space="preserve"> финансового контроля, субсидии подлежат возврату в бюджет </w:t>
      </w:r>
      <w:r w:rsidR="00FE4D61" w:rsidRPr="006711A8">
        <w:rPr>
          <w:rFonts w:eastAsia="Calibri"/>
          <w:sz w:val="28"/>
          <w:szCs w:val="28"/>
        </w:rPr>
        <w:t xml:space="preserve">Здвинского района </w:t>
      </w:r>
      <w:r w:rsidR="00041CE7" w:rsidRPr="006711A8">
        <w:rPr>
          <w:rFonts w:eastAsia="Calibri"/>
          <w:sz w:val="28"/>
          <w:szCs w:val="28"/>
        </w:rPr>
        <w:t xml:space="preserve">Новосибирской области в размере пропорционально </w:t>
      </w:r>
      <w:proofErr w:type="spellStart"/>
      <w:r w:rsidR="007844FD">
        <w:rPr>
          <w:rFonts w:eastAsia="Calibri"/>
          <w:sz w:val="28"/>
          <w:szCs w:val="28"/>
        </w:rPr>
        <w:t>недостижении</w:t>
      </w:r>
      <w:proofErr w:type="spellEnd"/>
      <w:r w:rsidR="00041CE7" w:rsidRPr="006711A8">
        <w:rPr>
          <w:rFonts w:eastAsia="Calibri"/>
          <w:sz w:val="28"/>
          <w:szCs w:val="28"/>
        </w:rPr>
        <w:t xml:space="preserve"> результата и показателя в течение тридцати рабочих дней со дня предъявления </w:t>
      </w:r>
      <w:r w:rsidR="003B70C0" w:rsidRPr="006711A8">
        <w:rPr>
          <w:rFonts w:eastAsia="Calibri"/>
          <w:sz w:val="28"/>
          <w:szCs w:val="28"/>
        </w:rPr>
        <w:t>Администрацией</w:t>
      </w:r>
      <w:r w:rsidR="00041CE7" w:rsidRPr="006711A8">
        <w:rPr>
          <w:rFonts w:eastAsia="Calibri"/>
          <w:sz w:val="28"/>
          <w:szCs w:val="28"/>
        </w:rPr>
        <w:t xml:space="preserve"> требования о</w:t>
      </w:r>
      <w:r w:rsidR="0047013E">
        <w:rPr>
          <w:rFonts w:eastAsia="Calibri"/>
          <w:sz w:val="28"/>
          <w:szCs w:val="28"/>
        </w:rPr>
        <w:t xml:space="preserve"> </w:t>
      </w:r>
      <w:r w:rsidR="00041CE7" w:rsidRPr="006711A8">
        <w:rPr>
          <w:rFonts w:eastAsia="Calibri"/>
          <w:sz w:val="28"/>
          <w:szCs w:val="28"/>
        </w:rPr>
        <w:t>возврате</w:t>
      </w:r>
      <w:r w:rsidR="00EF6E41" w:rsidRPr="006711A8">
        <w:rPr>
          <w:rFonts w:eastAsia="Calibri"/>
          <w:sz w:val="28"/>
          <w:szCs w:val="28"/>
        </w:rPr>
        <w:t>, а в случае невозврата субсиди</w:t>
      </w:r>
      <w:r w:rsidR="007844FD">
        <w:rPr>
          <w:rFonts w:eastAsia="Calibri"/>
          <w:sz w:val="28"/>
          <w:szCs w:val="28"/>
        </w:rPr>
        <w:t>и</w:t>
      </w:r>
      <w:r w:rsidR="00041CE7" w:rsidRPr="006711A8">
        <w:rPr>
          <w:rFonts w:eastAsia="Calibri"/>
          <w:sz w:val="28"/>
          <w:szCs w:val="28"/>
        </w:rPr>
        <w:t xml:space="preserve"> в указанные сроки </w:t>
      </w:r>
      <w:r w:rsidR="00FE4D61" w:rsidRPr="006711A8">
        <w:rPr>
          <w:rFonts w:eastAsia="Calibri"/>
          <w:sz w:val="28"/>
          <w:szCs w:val="28"/>
        </w:rPr>
        <w:t>Администрация</w:t>
      </w:r>
      <w:r w:rsidR="00041CE7" w:rsidRPr="006711A8">
        <w:rPr>
          <w:rFonts w:eastAsia="Calibri"/>
          <w:sz w:val="28"/>
          <w:szCs w:val="28"/>
        </w:rPr>
        <w:t xml:space="preserve"> обязан</w:t>
      </w:r>
      <w:r w:rsidR="00FE4D61" w:rsidRPr="006711A8">
        <w:rPr>
          <w:rFonts w:eastAsia="Calibri"/>
          <w:sz w:val="28"/>
          <w:szCs w:val="28"/>
        </w:rPr>
        <w:t>а</w:t>
      </w:r>
      <w:r w:rsidR="00041CE7" w:rsidRPr="006711A8">
        <w:rPr>
          <w:rFonts w:eastAsia="Calibri"/>
          <w:sz w:val="28"/>
          <w:szCs w:val="28"/>
        </w:rPr>
        <w:t xml:space="preserve"> принять меры для во</w:t>
      </w:r>
      <w:r w:rsidR="00EF6E41" w:rsidRPr="006711A8">
        <w:rPr>
          <w:rFonts w:eastAsia="Calibri"/>
          <w:sz w:val="28"/>
          <w:szCs w:val="28"/>
        </w:rPr>
        <w:t>зврата субсидий</w:t>
      </w:r>
      <w:r w:rsidR="00041CE7" w:rsidRPr="006711A8">
        <w:rPr>
          <w:rFonts w:eastAsia="Calibri"/>
          <w:sz w:val="28"/>
          <w:szCs w:val="28"/>
        </w:rPr>
        <w:t xml:space="preserve"> в судебном порядке.</w:t>
      </w:r>
    </w:p>
    <w:bookmarkEnd w:id="6"/>
    <w:p w:rsidR="00142002" w:rsidRDefault="00142002" w:rsidP="007065DC">
      <w:pPr>
        <w:rPr>
          <w:sz w:val="28"/>
          <w:szCs w:val="28"/>
        </w:rPr>
        <w:sectPr w:rsidR="00142002" w:rsidSect="009D1BB7">
          <w:pgSz w:w="11906" w:h="16838"/>
          <w:pgMar w:top="1134" w:right="851" w:bottom="568" w:left="1560" w:header="709" w:footer="709" w:gutter="0"/>
          <w:cols w:space="708"/>
          <w:docGrid w:linePitch="360"/>
        </w:sect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5"/>
        <w:gridCol w:w="6345"/>
      </w:tblGrid>
      <w:tr w:rsidR="00383770" w:rsidTr="009D1BB7">
        <w:tc>
          <w:tcPr>
            <w:tcW w:w="8755" w:type="dxa"/>
          </w:tcPr>
          <w:p w:rsidR="00383770" w:rsidRDefault="00383770" w:rsidP="00383770">
            <w:pPr>
              <w:autoSpaceDE w:val="0"/>
              <w:autoSpaceDN w:val="0"/>
              <w:adjustRightInd w:val="0"/>
              <w:outlineLvl w:val="1"/>
              <w:rPr>
                <w:sz w:val="28"/>
                <w:szCs w:val="28"/>
              </w:rPr>
            </w:pPr>
          </w:p>
        </w:tc>
        <w:tc>
          <w:tcPr>
            <w:tcW w:w="6345" w:type="dxa"/>
          </w:tcPr>
          <w:p w:rsidR="00383770" w:rsidRDefault="00383770" w:rsidP="00383770">
            <w:pPr>
              <w:autoSpaceDE w:val="0"/>
              <w:autoSpaceDN w:val="0"/>
              <w:adjustRightInd w:val="0"/>
              <w:jc w:val="center"/>
              <w:outlineLvl w:val="1"/>
              <w:rPr>
                <w:sz w:val="28"/>
                <w:szCs w:val="28"/>
              </w:rPr>
            </w:pPr>
            <w:r>
              <w:rPr>
                <w:sz w:val="28"/>
                <w:szCs w:val="28"/>
              </w:rPr>
              <w:t>ПРИЛОЖЕНИЕ №1</w:t>
            </w:r>
          </w:p>
          <w:p w:rsidR="00383770" w:rsidRDefault="0047013E" w:rsidP="007F6F16">
            <w:pPr>
              <w:autoSpaceDE w:val="0"/>
              <w:autoSpaceDN w:val="0"/>
              <w:adjustRightInd w:val="0"/>
              <w:jc w:val="center"/>
              <w:outlineLvl w:val="1"/>
              <w:rPr>
                <w:sz w:val="28"/>
                <w:szCs w:val="28"/>
              </w:rPr>
            </w:pPr>
            <w:r w:rsidRPr="00966D77">
              <w:rPr>
                <w:sz w:val="28"/>
                <w:szCs w:val="28"/>
              </w:rPr>
              <w:t>К</w:t>
            </w:r>
            <w:r>
              <w:rPr>
                <w:sz w:val="28"/>
                <w:szCs w:val="28"/>
              </w:rPr>
              <w:t xml:space="preserve"> </w:t>
            </w:r>
            <w:r w:rsidR="00383770" w:rsidRPr="00570274">
              <w:rPr>
                <w:sz w:val="28"/>
                <w:szCs w:val="28"/>
              </w:rPr>
              <w:t>Порядку предоставления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на реализацию мероприятий муниципальной программы «Обеспечение доступности услуг общественного пассажирского транспорта для населения Здвинского района Новосибирской области на 202</w:t>
            </w:r>
            <w:r w:rsidR="007F6F16">
              <w:rPr>
                <w:sz w:val="28"/>
                <w:szCs w:val="28"/>
              </w:rPr>
              <w:t>3</w:t>
            </w:r>
            <w:r w:rsidR="00383770" w:rsidRPr="00570274">
              <w:rPr>
                <w:sz w:val="28"/>
                <w:szCs w:val="28"/>
              </w:rPr>
              <w:t>-202</w:t>
            </w:r>
            <w:r w:rsidR="007F6F16">
              <w:rPr>
                <w:sz w:val="28"/>
                <w:szCs w:val="28"/>
              </w:rPr>
              <w:t>5</w:t>
            </w:r>
            <w:r w:rsidR="00383770" w:rsidRPr="00570274">
              <w:rPr>
                <w:sz w:val="28"/>
                <w:szCs w:val="28"/>
              </w:rPr>
              <w:t xml:space="preserve"> годы»</w:t>
            </w:r>
          </w:p>
        </w:tc>
      </w:tr>
    </w:tbl>
    <w:p w:rsidR="00383770" w:rsidRDefault="00383770" w:rsidP="00383770">
      <w:pPr>
        <w:autoSpaceDE w:val="0"/>
        <w:autoSpaceDN w:val="0"/>
        <w:adjustRightInd w:val="0"/>
        <w:outlineLvl w:val="1"/>
        <w:rPr>
          <w:sz w:val="28"/>
          <w:szCs w:val="28"/>
        </w:rPr>
      </w:pPr>
    </w:p>
    <w:p w:rsidR="00383770" w:rsidRDefault="00383770" w:rsidP="00383770">
      <w:pPr>
        <w:rPr>
          <w:sz w:val="28"/>
        </w:rPr>
      </w:pPr>
    </w:p>
    <w:p w:rsidR="00383770" w:rsidRDefault="00383770" w:rsidP="00383770">
      <w:pPr>
        <w:jc w:val="center"/>
        <w:rPr>
          <w:sz w:val="28"/>
        </w:rPr>
      </w:pPr>
      <w:r w:rsidRPr="0035201F">
        <w:rPr>
          <w:sz w:val="28"/>
        </w:rPr>
        <w:t xml:space="preserve">Категории получателей, результат предоставления субсидии и показатель, необходимый для его достижения, </w:t>
      </w:r>
      <w:r>
        <w:rPr>
          <w:sz w:val="28"/>
        </w:rPr>
        <w:t xml:space="preserve">размер субсидии </w:t>
      </w:r>
      <w:r w:rsidRPr="0035201F">
        <w:rPr>
          <w:sz w:val="28"/>
        </w:rPr>
        <w:t>и затраты, подлежащие субсидированию</w:t>
      </w:r>
    </w:p>
    <w:p w:rsidR="00383770" w:rsidRDefault="00383770" w:rsidP="00383770">
      <w:pPr>
        <w:jc w:val="center"/>
        <w:rPr>
          <w:sz w:val="28"/>
        </w:rPr>
      </w:pPr>
    </w:p>
    <w:tbl>
      <w:tblPr>
        <w:tblStyle w:val="a8"/>
        <w:tblW w:w="14850" w:type="dxa"/>
        <w:tblLook w:val="04A0" w:firstRow="1" w:lastRow="0" w:firstColumn="1" w:lastColumn="0" w:noHBand="0" w:noVBand="1"/>
      </w:tblPr>
      <w:tblGrid>
        <w:gridCol w:w="663"/>
        <w:gridCol w:w="2259"/>
        <w:gridCol w:w="3990"/>
        <w:gridCol w:w="2252"/>
        <w:gridCol w:w="5686"/>
      </w:tblGrid>
      <w:tr w:rsidR="00383770" w:rsidRPr="00296693" w:rsidTr="00450E14">
        <w:tc>
          <w:tcPr>
            <w:tcW w:w="663" w:type="dxa"/>
          </w:tcPr>
          <w:p w:rsidR="00383770" w:rsidRPr="00296693" w:rsidRDefault="00383770" w:rsidP="00450E14">
            <w:pPr>
              <w:autoSpaceDE w:val="0"/>
              <w:autoSpaceDN w:val="0"/>
              <w:adjustRightInd w:val="0"/>
              <w:jc w:val="center"/>
            </w:pPr>
            <w:r w:rsidRPr="00296693">
              <w:t>№</w:t>
            </w:r>
          </w:p>
          <w:p w:rsidR="00383770" w:rsidRPr="00296693" w:rsidRDefault="00383770" w:rsidP="00450E14">
            <w:pPr>
              <w:autoSpaceDE w:val="0"/>
              <w:autoSpaceDN w:val="0"/>
              <w:adjustRightInd w:val="0"/>
              <w:jc w:val="center"/>
              <w:outlineLvl w:val="0"/>
            </w:pPr>
            <w:proofErr w:type="gramStart"/>
            <w:r w:rsidRPr="00296693">
              <w:t>п</w:t>
            </w:r>
            <w:proofErr w:type="gramEnd"/>
            <w:r w:rsidRPr="00296693">
              <w:t>/п</w:t>
            </w:r>
          </w:p>
        </w:tc>
        <w:tc>
          <w:tcPr>
            <w:tcW w:w="2259" w:type="dxa"/>
          </w:tcPr>
          <w:p w:rsidR="00383770" w:rsidRPr="00296693" w:rsidRDefault="00383770" w:rsidP="00450E14">
            <w:pPr>
              <w:autoSpaceDE w:val="0"/>
              <w:autoSpaceDN w:val="0"/>
              <w:adjustRightInd w:val="0"/>
              <w:jc w:val="center"/>
              <w:outlineLvl w:val="0"/>
            </w:pPr>
            <w:r w:rsidRPr="00296693">
              <w:t>Форма финансовой поддержки</w:t>
            </w:r>
          </w:p>
        </w:tc>
        <w:tc>
          <w:tcPr>
            <w:tcW w:w="3990" w:type="dxa"/>
          </w:tcPr>
          <w:p w:rsidR="00383770" w:rsidRPr="00296693" w:rsidRDefault="00383770" w:rsidP="00450E14">
            <w:pPr>
              <w:autoSpaceDE w:val="0"/>
              <w:autoSpaceDN w:val="0"/>
              <w:adjustRightInd w:val="0"/>
              <w:jc w:val="center"/>
              <w:outlineLvl w:val="0"/>
            </w:pPr>
            <w:r w:rsidRPr="00296693">
              <w:t>Категории получателей</w:t>
            </w:r>
          </w:p>
        </w:tc>
        <w:tc>
          <w:tcPr>
            <w:tcW w:w="2252" w:type="dxa"/>
          </w:tcPr>
          <w:p w:rsidR="00383770" w:rsidRPr="00296693" w:rsidRDefault="00383770" w:rsidP="00450E14">
            <w:pPr>
              <w:autoSpaceDE w:val="0"/>
              <w:autoSpaceDN w:val="0"/>
              <w:adjustRightInd w:val="0"/>
              <w:jc w:val="center"/>
              <w:outlineLvl w:val="0"/>
            </w:pPr>
            <w:r w:rsidRPr="00296693">
              <w:t>Результат предоставления субсидии и показатель, необходимый для его достижения</w:t>
            </w:r>
          </w:p>
        </w:tc>
        <w:tc>
          <w:tcPr>
            <w:tcW w:w="5686" w:type="dxa"/>
          </w:tcPr>
          <w:p w:rsidR="00383770" w:rsidRPr="00296693" w:rsidRDefault="00383770" w:rsidP="00450E14">
            <w:pPr>
              <w:autoSpaceDE w:val="0"/>
              <w:autoSpaceDN w:val="0"/>
              <w:adjustRightInd w:val="0"/>
              <w:jc w:val="center"/>
              <w:outlineLvl w:val="0"/>
            </w:pPr>
            <w:r w:rsidRPr="00296693">
              <w:t>Размер субсидии</w:t>
            </w:r>
          </w:p>
          <w:p w:rsidR="00383770" w:rsidRPr="00296693" w:rsidRDefault="00383770" w:rsidP="00450E14">
            <w:pPr>
              <w:autoSpaceDE w:val="0"/>
              <w:autoSpaceDN w:val="0"/>
              <w:adjustRightInd w:val="0"/>
              <w:jc w:val="center"/>
              <w:outlineLvl w:val="0"/>
            </w:pPr>
            <w:r w:rsidRPr="00296693">
              <w:t>и затраты, подлежащие субсидированию</w:t>
            </w:r>
          </w:p>
        </w:tc>
      </w:tr>
      <w:tr w:rsidR="00383770" w:rsidRPr="00296693" w:rsidTr="00450E14">
        <w:tc>
          <w:tcPr>
            <w:tcW w:w="663" w:type="dxa"/>
          </w:tcPr>
          <w:p w:rsidR="00383770" w:rsidRPr="00296693" w:rsidRDefault="00383770" w:rsidP="00450E14">
            <w:pPr>
              <w:autoSpaceDE w:val="0"/>
              <w:autoSpaceDN w:val="0"/>
              <w:adjustRightInd w:val="0"/>
              <w:jc w:val="center"/>
              <w:outlineLvl w:val="0"/>
            </w:pPr>
            <w:r w:rsidRPr="00296693">
              <w:t>1</w:t>
            </w:r>
          </w:p>
        </w:tc>
        <w:tc>
          <w:tcPr>
            <w:tcW w:w="2259" w:type="dxa"/>
          </w:tcPr>
          <w:p w:rsidR="00383770" w:rsidRPr="00296693" w:rsidRDefault="00383770" w:rsidP="00450E14">
            <w:pPr>
              <w:autoSpaceDE w:val="0"/>
              <w:autoSpaceDN w:val="0"/>
              <w:adjustRightInd w:val="0"/>
              <w:outlineLvl w:val="0"/>
            </w:pPr>
            <w:r w:rsidRPr="00296693">
              <w:t xml:space="preserve">Субсидирование </w:t>
            </w:r>
          </w:p>
          <w:p w:rsidR="00383770" w:rsidRPr="00296693" w:rsidRDefault="00383770" w:rsidP="00450E14">
            <w:pPr>
              <w:autoSpaceDE w:val="0"/>
              <w:autoSpaceDN w:val="0"/>
              <w:adjustRightInd w:val="0"/>
              <w:outlineLvl w:val="0"/>
            </w:pPr>
            <w:r w:rsidRPr="00296693">
              <w:t xml:space="preserve">на возмещение затрат по продаже проездных и багажных билетов при выполнении регулярных пассажирских перевозок при проезде на </w:t>
            </w:r>
            <w:r w:rsidRPr="00296693">
              <w:lastRenderedPageBreak/>
              <w:t>внутрирайонном автобусном сообщении и по утвержденному расписанию</w:t>
            </w:r>
          </w:p>
        </w:tc>
        <w:tc>
          <w:tcPr>
            <w:tcW w:w="3990" w:type="dxa"/>
          </w:tcPr>
          <w:p w:rsidR="00383770" w:rsidRPr="00296693" w:rsidRDefault="00383770" w:rsidP="00383770">
            <w:pPr>
              <w:autoSpaceDE w:val="0"/>
              <w:autoSpaceDN w:val="0"/>
              <w:adjustRightInd w:val="0"/>
              <w:outlineLvl w:val="0"/>
            </w:pPr>
            <w:proofErr w:type="gramStart"/>
            <w:r w:rsidRPr="00296693">
              <w:lastRenderedPageBreak/>
              <w:t xml:space="preserve">Юридические лица (за исключением государственных (муниципальных) учреждений) и индивидуальные предприниматели, допущенные в установленном порядке в соответствии со статьями 14 и 39 Федерального закона от 13.07.2015 </w:t>
            </w:r>
            <w:r>
              <w:t>№</w:t>
            </w:r>
            <w:r w:rsidRPr="00296693">
              <w:t xml:space="preserve"> 220-ФЗ </w:t>
            </w:r>
            <w:r>
              <w:t>«</w:t>
            </w:r>
            <w:r w:rsidRPr="00296693">
              <w:t xml:space="preserve">Об организации регулярных перевозок пассажиров и багажа автомобильным </w:t>
            </w:r>
            <w:r w:rsidRPr="00296693">
              <w:lastRenderedPageBreak/>
              <w:t>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t>»</w:t>
            </w:r>
            <w:r w:rsidRPr="00296693">
              <w:t xml:space="preserve"> к деятельности по перевозке пассажиров и багажа</w:t>
            </w:r>
            <w:proofErr w:type="gramEnd"/>
            <w:r w:rsidRPr="00296693">
              <w:t xml:space="preserve"> на территории Новосибирской области, использующие принадлежащие им на праве собственности или ином праве транспортные средства для перевозки пассажиров в соответствии с муниципальным контрактом на осуществление регулярных перевозок.</w:t>
            </w:r>
          </w:p>
        </w:tc>
        <w:tc>
          <w:tcPr>
            <w:tcW w:w="2252" w:type="dxa"/>
          </w:tcPr>
          <w:p w:rsidR="00383770" w:rsidRPr="00296693" w:rsidRDefault="00383770" w:rsidP="00450E14">
            <w:pPr>
              <w:autoSpaceDE w:val="0"/>
              <w:autoSpaceDN w:val="0"/>
              <w:adjustRightInd w:val="0"/>
            </w:pPr>
            <w:r w:rsidRPr="00296693">
              <w:lastRenderedPageBreak/>
              <w:t>Уровень охвата жителей Здвинского района Новосибирской области регулярным автобусным сообщением</w:t>
            </w:r>
            <w:r>
              <w:t>, %</w:t>
            </w:r>
          </w:p>
          <w:p w:rsidR="00383770" w:rsidRPr="00296693" w:rsidRDefault="00383770" w:rsidP="00450E14">
            <w:pPr>
              <w:autoSpaceDE w:val="0"/>
              <w:autoSpaceDN w:val="0"/>
              <w:adjustRightInd w:val="0"/>
            </w:pPr>
            <w:r w:rsidRPr="00296693">
              <w:t xml:space="preserve">Количество пассажиров, </w:t>
            </w:r>
            <w:r w:rsidRPr="00296693">
              <w:lastRenderedPageBreak/>
              <w:t>перевезенных по утвержденной маршрутной сети</w:t>
            </w:r>
            <w:r>
              <w:t>, тыс. человек</w:t>
            </w:r>
          </w:p>
        </w:tc>
        <w:tc>
          <w:tcPr>
            <w:tcW w:w="5686" w:type="dxa"/>
          </w:tcPr>
          <w:p w:rsidR="00383770" w:rsidRPr="00296693" w:rsidRDefault="00383770" w:rsidP="00450E14">
            <w:pPr>
              <w:autoSpaceDE w:val="0"/>
              <w:autoSpaceDN w:val="0"/>
              <w:adjustRightInd w:val="0"/>
              <w:jc w:val="both"/>
              <w:outlineLvl w:val="0"/>
            </w:pPr>
            <w:r w:rsidRPr="00296693">
              <w:lastRenderedPageBreak/>
              <w:t xml:space="preserve">Величина субсидии рассчитывается на основании ежемесячных отчетов перевозчика о фактических расходах по продаже проездных и багажных билетов при выполнении регулярных пассажирских перевозок при проезде на внутрирайонном автобусном сообщении и по утвержденному расписанию. Финансирование осуществляется помесячно, согласно графику, указанному в соглашении (договоре), по мере предоставления получателем субсидии отчета, подтверждающего </w:t>
            </w:r>
            <w:r w:rsidRPr="00296693">
              <w:lastRenderedPageBreak/>
              <w:t>фактически произведенные затраты.</w:t>
            </w:r>
          </w:p>
        </w:tc>
      </w:tr>
      <w:tr w:rsidR="00383770" w:rsidRPr="00296693" w:rsidTr="00450E14">
        <w:tc>
          <w:tcPr>
            <w:tcW w:w="663" w:type="dxa"/>
          </w:tcPr>
          <w:p w:rsidR="00383770" w:rsidRPr="00296693" w:rsidRDefault="00383770" w:rsidP="00450E14">
            <w:pPr>
              <w:autoSpaceDE w:val="0"/>
              <w:autoSpaceDN w:val="0"/>
              <w:adjustRightInd w:val="0"/>
              <w:jc w:val="center"/>
              <w:outlineLvl w:val="0"/>
            </w:pPr>
            <w:r w:rsidRPr="00296693">
              <w:lastRenderedPageBreak/>
              <w:t>2</w:t>
            </w:r>
          </w:p>
        </w:tc>
        <w:tc>
          <w:tcPr>
            <w:tcW w:w="2259" w:type="dxa"/>
          </w:tcPr>
          <w:p w:rsidR="00383770" w:rsidRPr="00296693" w:rsidRDefault="00383770" w:rsidP="00450E14">
            <w:pPr>
              <w:autoSpaceDE w:val="0"/>
              <w:autoSpaceDN w:val="0"/>
              <w:adjustRightInd w:val="0"/>
              <w:outlineLvl w:val="0"/>
            </w:pPr>
            <w:proofErr w:type="gramStart"/>
            <w:r w:rsidRPr="00296693">
              <w:t xml:space="preserve">Субсидирование на возмещение затрат на перевозку отдельных категорий граждан, имеющих право на меры социальной поддержки при проезде на муниципальных маршрутах регулярных перевозок по регулируемым тарифам в границах муниципального образования согласно </w:t>
            </w:r>
            <w:r w:rsidRPr="00296693">
              <w:lastRenderedPageBreak/>
              <w:t>муниципальным нормативным правовым актам Здвинского района Новосибирской области)</w:t>
            </w:r>
            <w:proofErr w:type="gramEnd"/>
          </w:p>
        </w:tc>
        <w:tc>
          <w:tcPr>
            <w:tcW w:w="3990" w:type="dxa"/>
          </w:tcPr>
          <w:p w:rsidR="00383770" w:rsidRPr="00296693" w:rsidRDefault="00383770" w:rsidP="00383770">
            <w:pPr>
              <w:autoSpaceDE w:val="0"/>
              <w:autoSpaceDN w:val="0"/>
              <w:adjustRightInd w:val="0"/>
              <w:outlineLvl w:val="0"/>
            </w:pPr>
            <w:proofErr w:type="gramStart"/>
            <w:r w:rsidRPr="00296693">
              <w:lastRenderedPageBreak/>
              <w:t xml:space="preserve">Юридические лица (за исключением государственных (муниципальных) учреждений) и индивидуальные предприниматели, допущенные в установленном порядке в соответствии со статьями 14 и 39 Федерального закона от 13.07.2015 </w:t>
            </w:r>
            <w:r>
              <w:t>«</w:t>
            </w:r>
            <w:r w:rsidRPr="00296693">
              <w:t xml:space="preserve"> 220-ФЗ </w:t>
            </w:r>
            <w:r>
              <w:t>«</w:t>
            </w:r>
            <w:r w:rsidRPr="00296693">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t>»</w:t>
            </w:r>
            <w:r w:rsidRPr="00296693">
              <w:t xml:space="preserve"> к деятельности по перевозке пассажиров и багажа</w:t>
            </w:r>
            <w:proofErr w:type="gramEnd"/>
            <w:r w:rsidRPr="00296693">
              <w:t xml:space="preserve"> на территории Новосибирской области, использующие принадлежащие им </w:t>
            </w:r>
            <w:r w:rsidRPr="00296693">
              <w:lastRenderedPageBreak/>
              <w:t>на праве собственности или ином праве транспортные средства для перевозки пассажиров в соответствии с муниципальным контрактом на осуществление регулярных перевозок.</w:t>
            </w:r>
          </w:p>
        </w:tc>
        <w:tc>
          <w:tcPr>
            <w:tcW w:w="2252" w:type="dxa"/>
          </w:tcPr>
          <w:p w:rsidR="00383770" w:rsidRPr="00296693" w:rsidRDefault="00383770" w:rsidP="00450E14">
            <w:pPr>
              <w:autoSpaceDE w:val="0"/>
              <w:autoSpaceDN w:val="0"/>
              <w:adjustRightInd w:val="0"/>
              <w:jc w:val="both"/>
              <w:outlineLvl w:val="0"/>
            </w:pPr>
            <w:r w:rsidRPr="00296693">
              <w:lastRenderedPageBreak/>
              <w:t xml:space="preserve">Количество перевезенных отдельных категорий граждан, имеющих право на меры социальной поддержки при проезде на муниципальных маршрутах регулярных перевозок по регулируемым тарифам в границах муниципального образования, согласно муниципальным </w:t>
            </w:r>
            <w:r w:rsidRPr="00296693">
              <w:lastRenderedPageBreak/>
              <w:t>нормативным правовым актам Здвинского района Новосибирской области</w:t>
            </w:r>
            <w:r>
              <w:t>, тыс. человек</w:t>
            </w:r>
          </w:p>
        </w:tc>
        <w:tc>
          <w:tcPr>
            <w:tcW w:w="5686" w:type="dxa"/>
          </w:tcPr>
          <w:p w:rsidR="00383770" w:rsidRPr="00296693" w:rsidRDefault="00383770" w:rsidP="00450E14">
            <w:pPr>
              <w:autoSpaceDE w:val="0"/>
              <w:autoSpaceDN w:val="0"/>
              <w:adjustRightInd w:val="0"/>
              <w:outlineLvl w:val="0"/>
            </w:pPr>
            <w:r w:rsidRPr="00296693">
              <w:lastRenderedPageBreak/>
              <w:t>Величина субсидии рассчитывается на основании ежемесячных отчетов перевозчика о фактических затратах на перевозку отдельных категорий граждан, имеющих право на меры социальной поддержки при проезде на муниципальных маршрутах регулярных перевозок по регулируемым тарифам в границах муниципального образования, согласно муниципальным нормативным правовым актам Здвинского района Новосибирской области. Финансирование осуществляется помесячно, согласно графику, указанному в соглашении (договоре), по мере предоставления получателем субсидии отчета, подтверждающего фактически произведенные затраты.</w:t>
            </w:r>
          </w:p>
        </w:tc>
      </w:tr>
      <w:tr w:rsidR="00383770" w:rsidRPr="00296693" w:rsidTr="00450E14">
        <w:tc>
          <w:tcPr>
            <w:tcW w:w="663" w:type="dxa"/>
          </w:tcPr>
          <w:p w:rsidR="00383770" w:rsidRPr="00296693" w:rsidRDefault="00383770" w:rsidP="00450E14">
            <w:pPr>
              <w:autoSpaceDE w:val="0"/>
              <w:autoSpaceDN w:val="0"/>
              <w:adjustRightInd w:val="0"/>
              <w:jc w:val="center"/>
              <w:outlineLvl w:val="0"/>
            </w:pPr>
            <w:r w:rsidRPr="00296693">
              <w:lastRenderedPageBreak/>
              <w:t>3</w:t>
            </w:r>
          </w:p>
        </w:tc>
        <w:tc>
          <w:tcPr>
            <w:tcW w:w="2259" w:type="dxa"/>
          </w:tcPr>
          <w:p w:rsidR="00383770" w:rsidRPr="0056167C" w:rsidRDefault="00383770" w:rsidP="00450E14">
            <w:pPr>
              <w:autoSpaceDE w:val="0"/>
              <w:autoSpaceDN w:val="0"/>
              <w:adjustRightInd w:val="0"/>
              <w:outlineLvl w:val="0"/>
            </w:pPr>
            <w:r w:rsidRPr="0056167C">
              <w:t>Субсидирование на возмещение недополученных доходов, возникших в связи с оказанием услуг по перевозке студентов, проживающих на территории Здвинского района, по маршрутам регулярных перевозок по нерегулируемым тарифам на маршрутах Здвинск-Барабинск – Куйбышев, Здвинск – Барабинск</w:t>
            </w:r>
          </w:p>
        </w:tc>
        <w:tc>
          <w:tcPr>
            <w:tcW w:w="3990" w:type="dxa"/>
          </w:tcPr>
          <w:p w:rsidR="00383770" w:rsidRPr="0056167C" w:rsidRDefault="00383770" w:rsidP="00383770">
            <w:pPr>
              <w:autoSpaceDE w:val="0"/>
              <w:autoSpaceDN w:val="0"/>
              <w:adjustRightInd w:val="0"/>
              <w:outlineLvl w:val="0"/>
            </w:pPr>
            <w:proofErr w:type="gramStart"/>
            <w:r w:rsidRPr="0056167C">
              <w:t xml:space="preserve">Юридические лица (за исключением государственных (муниципальных) учреждений) и индивидуальные предприниматели, допущенные в установленном порядке в соответствии со статьями 14 и 39 Федерального закона от 13.07.2015 </w:t>
            </w:r>
            <w:r>
              <w:t>«</w:t>
            </w:r>
            <w:r w:rsidRPr="0056167C">
              <w:t xml:space="preserve"> 220-ФЗ </w:t>
            </w:r>
            <w:r>
              <w:t>«</w:t>
            </w:r>
            <w:r w:rsidRPr="0056167C">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t>»</w:t>
            </w:r>
            <w:r w:rsidRPr="0056167C">
              <w:t xml:space="preserve"> к деятельности по перевозке пассажиров и багажа</w:t>
            </w:r>
            <w:proofErr w:type="gramEnd"/>
            <w:r w:rsidRPr="0056167C">
              <w:t xml:space="preserve"> на территории Новосибирской области, использующие принадлежащие им на праве собственности или ином праве транспортные средства для перевозки пассажиров, на маршрутах, имеющие свидетельство об осуществлении перевозок по межмуниципальному маршруту регулярных перевозок во внутриобластном сообщении по нерегулируемым тарифам, </w:t>
            </w:r>
            <w:r w:rsidRPr="0056167C">
              <w:lastRenderedPageBreak/>
              <w:t>в соответствии с реестром межмуниципальных маршрутов регулярных перевозок на территории Новосибирской области («</w:t>
            </w:r>
            <w:proofErr w:type="spellStart"/>
            <w:r w:rsidRPr="0056167C">
              <w:t>с</w:t>
            </w:r>
            <w:proofErr w:type="gramStart"/>
            <w:r w:rsidRPr="0056167C">
              <w:t>.З</w:t>
            </w:r>
            <w:proofErr w:type="gramEnd"/>
            <w:r w:rsidRPr="0056167C">
              <w:t>двинск</w:t>
            </w:r>
            <w:proofErr w:type="spellEnd"/>
            <w:r w:rsidRPr="0056167C">
              <w:t xml:space="preserve"> – г. Барабинск», «г. Куйбышев - г. Барабинск – с. Здвинск»)</w:t>
            </w:r>
          </w:p>
        </w:tc>
        <w:tc>
          <w:tcPr>
            <w:tcW w:w="2252" w:type="dxa"/>
          </w:tcPr>
          <w:p w:rsidR="00383770" w:rsidRPr="0056167C" w:rsidRDefault="00383770" w:rsidP="00450E14">
            <w:pPr>
              <w:autoSpaceDE w:val="0"/>
              <w:autoSpaceDN w:val="0"/>
              <w:adjustRightInd w:val="0"/>
              <w:outlineLvl w:val="0"/>
            </w:pPr>
            <w:r w:rsidRPr="0056167C">
              <w:lastRenderedPageBreak/>
              <w:t>Количество студентов, перевезенных на межрайонном автобусном сообщении, тыс. человек</w:t>
            </w:r>
          </w:p>
        </w:tc>
        <w:tc>
          <w:tcPr>
            <w:tcW w:w="5686" w:type="dxa"/>
          </w:tcPr>
          <w:p w:rsidR="00383770" w:rsidRPr="0056167C" w:rsidRDefault="00383770" w:rsidP="00450E14">
            <w:pPr>
              <w:autoSpaceDE w:val="0"/>
              <w:autoSpaceDN w:val="0"/>
              <w:adjustRightInd w:val="0"/>
            </w:pPr>
            <w:r w:rsidRPr="0056167C">
              <w:t>Размер субсидии определяется в размере 50% от стоимости проезда по установленному тарифу и рассчитывается по формуле:</w:t>
            </w:r>
          </w:p>
          <w:p w:rsidR="00383770" w:rsidRPr="0056167C" w:rsidRDefault="00383770" w:rsidP="00450E14">
            <w:pPr>
              <w:autoSpaceDE w:val="0"/>
              <w:autoSpaceDN w:val="0"/>
              <w:adjustRightInd w:val="0"/>
            </w:pPr>
            <w:proofErr w:type="spellStart"/>
            <w:proofErr w:type="gramStart"/>
            <w:r w:rsidRPr="0056167C">
              <w:t>С</w:t>
            </w:r>
            <w:proofErr w:type="gramEnd"/>
            <w:r w:rsidRPr="0056167C">
              <w:t>st</w:t>
            </w:r>
            <w:proofErr w:type="spellEnd"/>
            <w:r w:rsidRPr="0056167C">
              <w:t>=D*k</w:t>
            </w:r>
          </w:p>
          <w:p w:rsidR="00383770" w:rsidRPr="0056167C" w:rsidRDefault="00383770" w:rsidP="00450E14">
            <w:pPr>
              <w:autoSpaceDE w:val="0"/>
              <w:autoSpaceDN w:val="0"/>
              <w:adjustRightInd w:val="0"/>
            </w:pPr>
            <w:r w:rsidRPr="0056167C">
              <w:t>D=∑</w:t>
            </w:r>
            <w:proofErr w:type="spellStart"/>
            <w:r w:rsidRPr="0056167C">
              <w:t>Kпер</w:t>
            </w:r>
            <w:proofErr w:type="spellEnd"/>
            <w:proofErr w:type="gramStart"/>
            <w:r w:rsidRPr="0056167C">
              <w:t>*Т</w:t>
            </w:r>
            <w:proofErr w:type="gramEnd"/>
          </w:p>
          <w:p w:rsidR="00383770" w:rsidRPr="0056167C" w:rsidRDefault="00383770" w:rsidP="00450E14">
            <w:pPr>
              <w:autoSpaceDE w:val="0"/>
              <w:autoSpaceDN w:val="0"/>
              <w:adjustRightInd w:val="0"/>
            </w:pPr>
            <w:r w:rsidRPr="0056167C">
              <w:t>где:</w:t>
            </w:r>
          </w:p>
          <w:p w:rsidR="00383770" w:rsidRPr="0056167C" w:rsidRDefault="00383770" w:rsidP="00450E14">
            <w:pPr>
              <w:autoSpaceDE w:val="0"/>
              <w:autoSpaceDN w:val="0"/>
              <w:adjustRightInd w:val="0"/>
            </w:pPr>
            <w:proofErr w:type="spellStart"/>
            <w:proofErr w:type="gramStart"/>
            <w:r w:rsidRPr="0056167C">
              <w:t>С</w:t>
            </w:r>
            <w:proofErr w:type="gramEnd"/>
            <w:r w:rsidRPr="0056167C">
              <w:t>st</w:t>
            </w:r>
            <w:proofErr w:type="spellEnd"/>
            <w:r w:rsidRPr="0056167C">
              <w:t xml:space="preserve"> – размер субсидии на возмещение недополученных доходов, возникших в связи с оказанием услуг по перевозке студентов, проживающих на территории Здвинского района, по маршрутам регулярных перевозок по нерегулируемым тарифам на маршрутах Здвинск-Барабинск – Куйбышев, Здвинск – Барабинск; </w:t>
            </w:r>
          </w:p>
          <w:p w:rsidR="00383770" w:rsidRPr="0056167C" w:rsidRDefault="00383770" w:rsidP="00450E14">
            <w:pPr>
              <w:autoSpaceDE w:val="0"/>
              <w:autoSpaceDN w:val="0"/>
              <w:adjustRightInd w:val="0"/>
            </w:pPr>
            <w:r w:rsidRPr="0056167C">
              <w:t>D- стоимость проезда пассажиров по тарифу;</w:t>
            </w:r>
          </w:p>
          <w:p w:rsidR="00383770" w:rsidRPr="0056167C" w:rsidRDefault="00383770" w:rsidP="00450E14">
            <w:pPr>
              <w:autoSpaceDE w:val="0"/>
              <w:autoSpaceDN w:val="0"/>
              <w:adjustRightInd w:val="0"/>
            </w:pPr>
            <w:proofErr w:type="spellStart"/>
            <w:r w:rsidRPr="0056167C">
              <w:t>Кпер</w:t>
            </w:r>
            <w:proofErr w:type="spellEnd"/>
            <w:r w:rsidRPr="0056167C">
              <w:t xml:space="preserve"> – количество фактически перевезенных за отчетный период студентов;</w:t>
            </w:r>
          </w:p>
          <w:p w:rsidR="00383770" w:rsidRPr="0056167C" w:rsidRDefault="00383770" w:rsidP="00450E14">
            <w:pPr>
              <w:autoSpaceDE w:val="0"/>
              <w:autoSpaceDN w:val="0"/>
              <w:adjustRightInd w:val="0"/>
            </w:pPr>
            <w:r w:rsidRPr="0056167C">
              <w:t>Т – действующий тариф;</w:t>
            </w:r>
          </w:p>
          <w:p w:rsidR="00383770" w:rsidRPr="0056167C" w:rsidRDefault="00383770" w:rsidP="00450E14">
            <w:pPr>
              <w:autoSpaceDE w:val="0"/>
              <w:autoSpaceDN w:val="0"/>
              <w:adjustRightInd w:val="0"/>
            </w:pPr>
            <w:r w:rsidRPr="0056167C">
              <w:t>k - коэффициент компенсации из местного бюджета Здвинского района Новосибирской области, определяемый в соответствии с настоящим пунктом, равный 0,5.</w:t>
            </w:r>
          </w:p>
          <w:p w:rsidR="00383770" w:rsidRPr="0056167C" w:rsidRDefault="00383770" w:rsidP="00450E14">
            <w:pPr>
              <w:autoSpaceDE w:val="0"/>
              <w:autoSpaceDN w:val="0"/>
              <w:adjustRightInd w:val="0"/>
            </w:pPr>
            <w:r w:rsidRPr="0056167C">
              <w:t xml:space="preserve">При наличии одного претендента на получение субсидии, размер предоставляемой субсидии может быть равен объему бюджетных ассигнований и лимитов бюджетных обязательств, предусмотренных на эти цели в местном бюджете. При наличии большего количества претендентов на получение субсидии, размер субсидии определяется </w:t>
            </w:r>
            <w:r w:rsidRPr="0056167C">
              <w:lastRenderedPageBreak/>
              <w:t>пропорционально заявленному объёму затрат, понесённых претендентами на указанные цели.</w:t>
            </w:r>
          </w:p>
        </w:tc>
      </w:tr>
      <w:tr w:rsidR="00383770" w:rsidRPr="00296693" w:rsidTr="00450E14">
        <w:tc>
          <w:tcPr>
            <w:tcW w:w="663" w:type="dxa"/>
          </w:tcPr>
          <w:p w:rsidR="00383770" w:rsidRPr="00296693" w:rsidRDefault="00383770" w:rsidP="00450E14">
            <w:pPr>
              <w:autoSpaceDE w:val="0"/>
              <w:autoSpaceDN w:val="0"/>
              <w:adjustRightInd w:val="0"/>
              <w:jc w:val="center"/>
              <w:outlineLvl w:val="0"/>
            </w:pPr>
            <w:r w:rsidRPr="00296693">
              <w:lastRenderedPageBreak/>
              <w:t>4</w:t>
            </w:r>
          </w:p>
        </w:tc>
        <w:tc>
          <w:tcPr>
            <w:tcW w:w="2259" w:type="dxa"/>
          </w:tcPr>
          <w:p w:rsidR="00383770" w:rsidRPr="00296693" w:rsidRDefault="00383770" w:rsidP="00450E14">
            <w:pPr>
              <w:autoSpaceDE w:val="0"/>
              <w:autoSpaceDN w:val="0"/>
              <w:adjustRightInd w:val="0"/>
              <w:outlineLvl w:val="0"/>
            </w:pPr>
            <w:r w:rsidRPr="00296693">
              <w:t>Субсидирование организациям пассажирского автомобильного транспорта (юридическим лицам или индивидуальным предпринимателям) в целях обновления (пополнения) автобусов для работы по регулируемым тарифам на муниципальных маршрутах регулярных перевозок в границах муниципального района</w:t>
            </w:r>
          </w:p>
        </w:tc>
        <w:tc>
          <w:tcPr>
            <w:tcW w:w="3990" w:type="dxa"/>
          </w:tcPr>
          <w:p w:rsidR="00383770" w:rsidRPr="00296693" w:rsidRDefault="00383770" w:rsidP="00383770">
            <w:pPr>
              <w:autoSpaceDE w:val="0"/>
              <w:autoSpaceDN w:val="0"/>
              <w:adjustRightInd w:val="0"/>
              <w:outlineLvl w:val="0"/>
            </w:pPr>
            <w:proofErr w:type="gramStart"/>
            <w:r w:rsidRPr="00296693">
              <w:t xml:space="preserve">Юридические лица (за исключением государственных (муниципальных) учреждений) и индивидуальные предприниматели, допущенные в установленном порядке в соответствии со статьями 14 и 39 Федерального закона от 13.07.2015 </w:t>
            </w:r>
            <w:r>
              <w:t>№</w:t>
            </w:r>
            <w:r w:rsidRPr="00296693">
              <w:t xml:space="preserve"> 220-ФЗ </w:t>
            </w:r>
            <w:r>
              <w:t>«</w:t>
            </w:r>
            <w:r w:rsidRPr="00296693">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t>»</w:t>
            </w:r>
            <w:r w:rsidRPr="00296693">
              <w:t xml:space="preserve"> к деятельности по перевозке пассажиров и багажа</w:t>
            </w:r>
            <w:proofErr w:type="gramEnd"/>
            <w:r w:rsidRPr="00296693">
              <w:t xml:space="preserve"> на территории Новосибирской области, использующие принадлежащие им на праве собственности или ином праве транспортные средства для перевозки пассажиров в соответствии с муниципальным контрактом на осуществление регулярных перевозок.</w:t>
            </w:r>
          </w:p>
        </w:tc>
        <w:tc>
          <w:tcPr>
            <w:tcW w:w="2252" w:type="dxa"/>
          </w:tcPr>
          <w:p w:rsidR="00383770" w:rsidRPr="00296693" w:rsidRDefault="00383770" w:rsidP="00450E14">
            <w:pPr>
              <w:autoSpaceDE w:val="0"/>
              <w:autoSpaceDN w:val="0"/>
              <w:adjustRightInd w:val="0"/>
              <w:outlineLvl w:val="0"/>
            </w:pPr>
            <w:r w:rsidRPr="00296693">
              <w:t>Количество приобретенных единиц пассажирского транспорта</w:t>
            </w:r>
          </w:p>
        </w:tc>
        <w:tc>
          <w:tcPr>
            <w:tcW w:w="5686" w:type="dxa"/>
          </w:tcPr>
          <w:p w:rsidR="00383770" w:rsidRPr="00296693" w:rsidRDefault="00383770" w:rsidP="00450E14">
            <w:pPr>
              <w:autoSpaceDE w:val="0"/>
              <w:autoSpaceDN w:val="0"/>
              <w:adjustRightInd w:val="0"/>
            </w:pPr>
            <w:r w:rsidRPr="00296693">
              <w:t xml:space="preserve">Год изготовления (выпуска) приобретаемого перевозчиком автобуса должен быть не ранее года, предшествующего году подачи заявления об оказании муниципальной поддержки. </w:t>
            </w:r>
            <w:proofErr w:type="gramStart"/>
            <w:r w:rsidRPr="00296693">
              <w:t>Финансирование расходов на оказание муниципальной поддержки перевозчиков в форме создания условий для приобретения (обновления) подвижного состава общественного пассажирского транспорта осуществляется администрацией Здвинского района Новосибирской области в размере не более 30% от фактической стоимости приобретаемых автобусов, на возмещение фактических затрат, произведенных в текущем и отчетном финансовых годах, в том числе на условиях финансовой аренды (лизинга).</w:t>
            </w:r>
            <w:proofErr w:type="gramEnd"/>
          </w:p>
          <w:p w:rsidR="00383770" w:rsidRPr="00296693" w:rsidRDefault="00383770" w:rsidP="00450E14">
            <w:pPr>
              <w:autoSpaceDE w:val="0"/>
              <w:autoSpaceDN w:val="0"/>
              <w:adjustRightInd w:val="0"/>
            </w:pPr>
            <w:r w:rsidRPr="00296693">
              <w:t>В случае приобретения перевозчиком автобуса по договору лизинга размер муниципальной поддержки в виде предоставления субсидий рассчитывается от фактической стоимости автобуса по договору купли-продажи между продавцом и лизингодателем.</w:t>
            </w:r>
          </w:p>
          <w:p w:rsidR="00383770" w:rsidRPr="00296693" w:rsidRDefault="00383770" w:rsidP="00450E14">
            <w:pPr>
              <w:autoSpaceDE w:val="0"/>
              <w:autoSpaceDN w:val="0"/>
              <w:adjustRightInd w:val="0"/>
            </w:pPr>
            <w:r w:rsidRPr="00296693">
              <w:t>Размер субсидии на один приобретенный автобус рассчитывается по следующим формулам:</w:t>
            </w:r>
          </w:p>
          <w:p w:rsidR="00383770" w:rsidRPr="00296693" w:rsidRDefault="00383770" w:rsidP="00450E14">
            <w:pPr>
              <w:autoSpaceDE w:val="0"/>
              <w:autoSpaceDN w:val="0"/>
              <w:adjustRightInd w:val="0"/>
            </w:pPr>
            <w:r w:rsidRPr="00296693">
              <w:t>С = З x</w:t>
            </w:r>
            <w:proofErr w:type="gramStart"/>
            <w:r w:rsidRPr="00296693">
              <w:t xml:space="preserve"> К</w:t>
            </w:r>
            <w:proofErr w:type="gramEnd"/>
          </w:p>
          <w:p w:rsidR="00383770" w:rsidRPr="00296693" w:rsidRDefault="00383770" w:rsidP="00450E14">
            <w:pPr>
              <w:autoSpaceDE w:val="0"/>
              <w:autoSpaceDN w:val="0"/>
              <w:adjustRightInd w:val="0"/>
            </w:pPr>
            <w:proofErr w:type="gramStart"/>
            <w:r w:rsidRPr="00296693">
              <w:t>З</w:t>
            </w:r>
            <w:proofErr w:type="gramEnd"/>
            <w:r w:rsidRPr="00296693">
              <w:t xml:space="preserve"> = Ц - </w:t>
            </w:r>
            <w:proofErr w:type="spellStart"/>
            <w:r w:rsidRPr="00296693">
              <w:t>Соб</w:t>
            </w:r>
            <w:proofErr w:type="spellEnd"/>
            <w:r w:rsidRPr="00296693">
              <w:t>, где:</w:t>
            </w:r>
          </w:p>
          <w:p w:rsidR="00383770" w:rsidRPr="00296693" w:rsidRDefault="00383770" w:rsidP="00450E14">
            <w:pPr>
              <w:autoSpaceDE w:val="0"/>
              <w:autoSpaceDN w:val="0"/>
              <w:adjustRightInd w:val="0"/>
            </w:pPr>
            <w:proofErr w:type="gramStart"/>
            <w:r w:rsidRPr="00296693">
              <w:t>С</w:t>
            </w:r>
            <w:proofErr w:type="gramEnd"/>
            <w:r w:rsidRPr="00296693">
              <w:t xml:space="preserve"> - </w:t>
            </w:r>
            <w:proofErr w:type="gramStart"/>
            <w:r w:rsidRPr="00296693">
              <w:t>сумма</w:t>
            </w:r>
            <w:proofErr w:type="gramEnd"/>
            <w:r w:rsidRPr="00296693">
              <w:t xml:space="preserve"> субсидии перевозчику на возмещение затрат на приобретение автобуса;</w:t>
            </w:r>
          </w:p>
          <w:p w:rsidR="00383770" w:rsidRPr="00296693" w:rsidRDefault="00383770" w:rsidP="00450E14">
            <w:pPr>
              <w:autoSpaceDE w:val="0"/>
              <w:autoSpaceDN w:val="0"/>
              <w:adjustRightInd w:val="0"/>
            </w:pPr>
            <w:proofErr w:type="gramStart"/>
            <w:r w:rsidRPr="00296693">
              <w:t>З</w:t>
            </w:r>
            <w:proofErr w:type="gramEnd"/>
            <w:r w:rsidRPr="00296693">
              <w:t xml:space="preserve"> - размер фактически понесенных перевозчиком </w:t>
            </w:r>
            <w:r w:rsidRPr="00296693">
              <w:lastRenderedPageBreak/>
              <w:t>затрат на приобретение автобуса, определяемый в соответствии с настоящим пунктом;</w:t>
            </w:r>
          </w:p>
          <w:p w:rsidR="00383770" w:rsidRPr="00296693" w:rsidRDefault="00383770" w:rsidP="00450E14">
            <w:pPr>
              <w:autoSpaceDE w:val="0"/>
              <w:autoSpaceDN w:val="0"/>
              <w:adjustRightInd w:val="0"/>
            </w:pPr>
            <w:proofErr w:type="gramStart"/>
            <w:r w:rsidRPr="00296693">
              <w:t>К - коэффициент компенсации из местного бюджета Здвинского района Новосибирской области, определяемый в соответствии с настоящим пунктом, менее либо равный 0,3;</w:t>
            </w:r>
            <w:proofErr w:type="gramEnd"/>
          </w:p>
          <w:p w:rsidR="00383770" w:rsidRPr="00296693" w:rsidRDefault="00383770" w:rsidP="00450E14">
            <w:pPr>
              <w:autoSpaceDE w:val="0"/>
              <w:autoSpaceDN w:val="0"/>
              <w:adjustRightInd w:val="0"/>
            </w:pPr>
            <w:proofErr w:type="gramStart"/>
            <w:r w:rsidRPr="00296693">
              <w:t>Ц</w:t>
            </w:r>
            <w:proofErr w:type="gramEnd"/>
            <w:r w:rsidRPr="00296693">
              <w:t xml:space="preserve"> - стоимость одного приобретенного перевозчиком автобуса;</w:t>
            </w:r>
          </w:p>
          <w:p w:rsidR="00383770" w:rsidRPr="00296693" w:rsidRDefault="00383770" w:rsidP="00450E14">
            <w:pPr>
              <w:autoSpaceDE w:val="0"/>
              <w:autoSpaceDN w:val="0"/>
              <w:adjustRightInd w:val="0"/>
            </w:pPr>
            <w:proofErr w:type="spellStart"/>
            <w:r w:rsidRPr="00296693">
              <w:t>Соб</w:t>
            </w:r>
            <w:proofErr w:type="spellEnd"/>
            <w:r w:rsidRPr="00296693">
              <w:t xml:space="preserve"> - субсидия из областного бюджета Новосибирской области на приобретение автобусов в случае предоставления перевозчику средств из бюджета Новосибирской области.</w:t>
            </w:r>
          </w:p>
        </w:tc>
      </w:tr>
    </w:tbl>
    <w:p w:rsidR="00383770" w:rsidRPr="0035201F" w:rsidRDefault="00383770" w:rsidP="00450E14">
      <w:pPr>
        <w:autoSpaceDE w:val="0"/>
        <w:autoSpaceDN w:val="0"/>
        <w:adjustRightInd w:val="0"/>
        <w:spacing w:before="240"/>
        <w:jc w:val="both"/>
      </w:pPr>
    </w:p>
    <w:p w:rsidR="00F7697C" w:rsidRDefault="00F7697C" w:rsidP="007065DC">
      <w:pPr>
        <w:jc w:val="both"/>
        <w:rPr>
          <w:color w:val="000000"/>
          <w:sz w:val="28"/>
          <w:szCs w:val="28"/>
        </w:rPr>
      </w:pPr>
    </w:p>
    <w:p w:rsidR="00383770" w:rsidRDefault="00383770" w:rsidP="007065DC">
      <w:pPr>
        <w:jc w:val="both"/>
        <w:rPr>
          <w:color w:val="000000"/>
          <w:sz w:val="28"/>
          <w:szCs w:val="28"/>
        </w:rPr>
      </w:pPr>
    </w:p>
    <w:p w:rsidR="00383770" w:rsidRDefault="00383770" w:rsidP="007065DC">
      <w:pPr>
        <w:jc w:val="both"/>
        <w:rPr>
          <w:color w:val="000000"/>
          <w:sz w:val="28"/>
          <w:szCs w:val="28"/>
        </w:rPr>
      </w:pPr>
    </w:p>
    <w:p w:rsidR="00383770" w:rsidRDefault="00383770" w:rsidP="007065DC">
      <w:pPr>
        <w:jc w:val="both"/>
        <w:rPr>
          <w:color w:val="000000"/>
          <w:sz w:val="28"/>
          <w:szCs w:val="28"/>
        </w:rPr>
      </w:pPr>
    </w:p>
    <w:p w:rsidR="00383770" w:rsidRDefault="00383770" w:rsidP="007065DC">
      <w:pPr>
        <w:jc w:val="both"/>
        <w:rPr>
          <w:color w:val="000000"/>
          <w:sz w:val="28"/>
          <w:szCs w:val="28"/>
        </w:rPr>
      </w:pPr>
    </w:p>
    <w:p w:rsidR="00383770" w:rsidRDefault="00383770" w:rsidP="007065DC">
      <w:pPr>
        <w:jc w:val="both"/>
        <w:rPr>
          <w:color w:val="000000"/>
          <w:sz w:val="28"/>
          <w:szCs w:val="28"/>
        </w:rPr>
      </w:pPr>
    </w:p>
    <w:p w:rsidR="00383770" w:rsidRDefault="00383770" w:rsidP="007065DC">
      <w:pPr>
        <w:jc w:val="both"/>
        <w:rPr>
          <w:color w:val="000000"/>
          <w:sz w:val="28"/>
          <w:szCs w:val="28"/>
        </w:rPr>
      </w:pPr>
    </w:p>
    <w:p w:rsidR="00383770" w:rsidRDefault="00383770" w:rsidP="007065DC">
      <w:pPr>
        <w:jc w:val="both"/>
        <w:rPr>
          <w:color w:val="000000"/>
          <w:sz w:val="28"/>
          <w:szCs w:val="28"/>
        </w:rPr>
      </w:pPr>
    </w:p>
    <w:p w:rsidR="00383770" w:rsidRDefault="00383770" w:rsidP="007065DC">
      <w:pPr>
        <w:jc w:val="both"/>
        <w:rPr>
          <w:color w:val="000000"/>
          <w:sz w:val="28"/>
          <w:szCs w:val="28"/>
        </w:rPr>
      </w:pPr>
    </w:p>
    <w:p w:rsidR="00383770" w:rsidRDefault="00383770" w:rsidP="007065DC">
      <w:pPr>
        <w:jc w:val="both"/>
        <w:rPr>
          <w:color w:val="000000"/>
          <w:sz w:val="28"/>
          <w:szCs w:val="28"/>
        </w:rPr>
      </w:pPr>
    </w:p>
    <w:p w:rsidR="00383770" w:rsidRDefault="00383770" w:rsidP="007065DC">
      <w:pPr>
        <w:jc w:val="both"/>
        <w:rPr>
          <w:color w:val="000000"/>
          <w:sz w:val="28"/>
          <w:szCs w:val="28"/>
        </w:rPr>
      </w:pPr>
    </w:p>
    <w:p w:rsidR="00383770" w:rsidRDefault="00383770" w:rsidP="007065DC">
      <w:pPr>
        <w:jc w:val="both"/>
        <w:rPr>
          <w:color w:val="000000"/>
          <w:sz w:val="28"/>
          <w:szCs w:val="28"/>
        </w:rPr>
      </w:pPr>
    </w:p>
    <w:p w:rsidR="00383770" w:rsidRDefault="00383770" w:rsidP="007065DC">
      <w:pPr>
        <w:jc w:val="both"/>
        <w:rPr>
          <w:color w:val="000000"/>
          <w:sz w:val="28"/>
          <w:szCs w:val="28"/>
        </w:rPr>
      </w:pPr>
    </w:p>
    <w:p w:rsidR="00383770" w:rsidRDefault="00383770" w:rsidP="007065DC">
      <w:pPr>
        <w:jc w:val="both"/>
        <w:rPr>
          <w:color w:val="000000"/>
          <w:sz w:val="28"/>
          <w:szCs w:val="28"/>
        </w:rPr>
      </w:pPr>
    </w:p>
    <w:p w:rsidR="00383770" w:rsidRDefault="00383770" w:rsidP="007065DC">
      <w:pPr>
        <w:jc w:val="both"/>
        <w:rPr>
          <w:color w:val="000000"/>
          <w:sz w:val="28"/>
          <w:szCs w:val="28"/>
        </w:rPr>
      </w:pPr>
    </w:p>
    <w:p w:rsidR="00383770" w:rsidRDefault="00383770" w:rsidP="007065DC">
      <w:pPr>
        <w:jc w:val="both"/>
        <w:rPr>
          <w:color w:val="000000"/>
          <w:sz w:val="28"/>
          <w:szCs w:val="28"/>
        </w:rPr>
      </w:pPr>
    </w:p>
    <w:p w:rsidR="00383770" w:rsidRDefault="00383770" w:rsidP="007065DC">
      <w:pPr>
        <w:jc w:val="both"/>
        <w:rPr>
          <w:color w:val="000000"/>
          <w:sz w:val="28"/>
          <w:szCs w:val="28"/>
        </w:rPr>
      </w:pPr>
    </w:p>
    <w:p w:rsidR="00450E14" w:rsidRDefault="00450E14" w:rsidP="007065DC">
      <w:pPr>
        <w:jc w:val="both"/>
        <w:rPr>
          <w:color w:val="000000"/>
          <w:sz w:val="28"/>
          <w:szCs w:val="28"/>
        </w:rPr>
        <w:sectPr w:rsidR="00450E14" w:rsidSect="00383770">
          <w:pgSz w:w="16838" w:h="11906" w:orient="landscape"/>
          <w:pgMar w:top="1418" w:right="820" w:bottom="851" w:left="1134" w:header="709" w:footer="709" w:gutter="0"/>
          <w:cols w:space="708"/>
          <w:docGrid w:linePitch="360"/>
        </w:sectPr>
      </w:pPr>
    </w:p>
    <w:p w:rsidR="00450E14" w:rsidRDefault="00450E14" w:rsidP="00450E14">
      <w:pPr>
        <w:rPr>
          <w:rFonts w:eastAsia="Calibri"/>
          <w:sz w:val="28"/>
          <w:szCs w:val="22"/>
          <w:lang w:eastAsia="en-US"/>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5"/>
        <w:gridCol w:w="6128"/>
      </w:tblGrid>
      <w:tr w:rsidR="00450E14" w:rsidTr="00450E14">
        <w:tc>
          <w:tcPr>
            <w:tcW w:w="3652" w:type="dxa"/>
          </w:tcPr>
          <w:p w:rsidR="00450E14" w:rsidRDefault="00450E14" w:rsidP="00450E14">
            <w:pPr>
              <w:rPr>
                <w:rFonts w:eastAsia="Calibri"/>
                <w:sz w:val="28"/>
                <w:szCs w:val="22"/>
                <w:lang w:eastAsia="en-US"/>
              </w:rPr>
            </w:pPr>
          </w:p>
        </w:tc>
        <w:tc>
          <w:tcPr>
            <w:tcW w:w="6201" w:type="dxa"/>
          </w:tcPr>
          <w:p w:rsidR="00450E14" w:rsidRPr="00450E14" w:rsidRDefault="00450E14" w:rsidP="00450E14">
            <w:pPr>
              <w:jc w:val="center"/>
              <w:rPr>
                <w:rFonts w:eastAsia="Calibri"/>
                <w:sz w:val="28"/>
                <w:szCs w:val="22"/>
                <w:lang w:eastAsia="en-US"/>
              </w:rPr>
            </w:pPr>
            <w:r w:rsidRPr="00450E14">
              <w:rPr>
                <w:rFonts w:eastAsia="Calibri"/>
                <w:sz w:val="28"/>
                <w:szCs w:val="22"/>
                <w:lang w:eastAsia="en-US"/>
              </w:rPr>
              <w:t>П</w:t>
            </w:r>
            <w:r>
              <w:rPr>
                <w:rFonts w:eastAsia="Calibri"/>
                <w:sz w:val="28"/>
                <w:szCs w:val="22"/>
                <w:lang w:eastAsia="en-US"/>
              </w:rPr>
              <w:t>РИЛОЖЕНИЕ</w:t>
            </w:r>
            <w:r w:rsidRPr="00450E14">
              <w:rPr>
                <w:rFonts w:eastAsia="Calibri"/>
                <w:sz w:val="28"/>
                <w:szCs w:val="22"/>
                <w:lang w:eastAsia="en-US"/>
              </w:rPr>
              <w:t xml:space="preserve"> № 2</w:t>
            </w:r>
          </w:p>
          <w:p w:rsidR="00450E14" w:rsidRDefault="00450E14" w:rsidP="007F6F16">
            <w:pPr>
              <w:jc w:val="center"/>
              <w:rPr>
                <w:rFonts w:eastAsia="Calibri"/>
                <w:sz w:val="28"/>
                <w:szCs w:val="22"/>
                <w:lang w:eastAsia="en-US"/>
              </w:rPr>
            </w:pPr>
            <w:r w:rsidRPr="00450E14">
              <w:rPr>
                <w:rFonts w:eastAsia="Calibri"/>
                <w:sz w:val="28"/>
                <w:szCs w:val="22"/>
                <w:lang w:eastAsia="en-US"/>
              </w:rPr>
              <w:t>к Порядку предоставления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на реализацию мероприятий муниципальной программы «Обеспечение доступности услуг общественного пассажирского транспорта для населения Здвинского района Новосибирской области на 202</w:t>
            </w:r>
            <w:r w:rsidR="007F6F16">
              <w:rPr>
                <w:rFonts w:eastAsia="Calibri"/>
                <w:sz w:val="28"/>
                <w:szCs w:val="22"/>
                <w:lang w:eastAsia="en-US"/>
              </w:rPr>
              <w:t>3</w:t>
            </w:r>
            <w:r w:rsidRPr="00450E14">
              <w:rPr>
                <w:rFonts w:eastAsia="Calibri"/>
                <w:sz w:val="28"/>
                <w:szCs w:val="22"/>
                <w:lang w:eastAsia="en-US"/>
              </w:rPr>
              <w:t>-202</w:t>
            </w:r>
            <w:r w:rsidR="007F6F16">
              <w:rPr>
                <w:rFonts w:eastAsia="Calibri"/>
                <w:sz w:val="28"/>
                <w:szCs w:val="22"/>
                <w:lang w:eastAsia="en-US"/>
              </w:rPr>
              <w:t>5</w:t>
            </w:r>
            <w:r w:rsidRPr="00450E14">
              <w:rPr>
                <w:rFonts w:eastAsia="Calibri"/>
                <w:sz w:val="28"/>
                <w:szCs w:val="22"/>
                <w:lang w:eastAsia="en-US"/>
              </w:rPr>
              <w:t xml:space="preserve"> годы»</w:t>
            </w:r>
          </w:p>
        </w:tc>
      </w:tr>
    </w:tbl>
    <w:p w:rsidR="00450E14" w:rsidRDefault="00450E14" w:rsidP="00450E14">
      <w:pPr>
        <w:rPr>
          <w:rFonts w:eastAsia="Calibri"/>
          <w:sz w:val="28"/>
          <w:szCs w:val="22"/>
          <w:lang w:eastAsia="en-US"/>
        </w:rPr>
      </w:pPr>
    </w:p>
    <w:p w:rsidR="00450E14" w:rsidRPr="00450E14" w:rsidRDefault="00450E14" w:rsidP="00450E14">
      <w:pPr>
        <w:autoSpaceDE w:val="0"/>
        <w:autoSpaceDN w:val="0"/>
        <w:adjustRightInd w:val="0"/>
        <w:jc w:val="right"/>
        <w:rPr>
          <w:rFonts w:eastAsia="Calibri"/>
          <w:sz w:val="28"/>
          <w:szCs w:val="28"/>
          <w:lang w:eastAsia="en-US"/>
        </w:rPr>
      </w:pPr>
      <w:r w:rsidRPr="00450E14">
        <w:rPr>
          <w:rFonts w:eastAsia="Calibri"/>
          <w:sz w:val="28"/>
          <w:szCs w:val="28"/>
          <w:lang w:eastAsia="en-US"/>
        </w:rPr>
        <w:t>В администрацию Здвинского района</w:t>
      </w:r>
    </w:p>
    <w:p w:rsidR="00450E14" w:rsidRPr="00450E14" w:rsidRDefault="00450E14" w:rsidP="00450E14">
      <w:pPr>
        <w:autoSpaceDE w:val="0"/>
        <w:autoSpaceDN w:val="0"/>
        <w:adjustRightInd w:val="0"/>
        <w:jc w:val="right"/>
        <w:rPr>
          <w:rFonts w:eastAsia="Calibri"/>
          <w:sz w:val="28"/>
          <w:szCs w:val="28"/>
          <w:lang w:eastAsia="en-US"/>
        </w:rPr>
      </w:pPr>
      <w:r w:rsidRPr="00450E14">
        <w:rPr>
          <w:rFonts w:eastAsia="Calibri"/>
          <w:sz w:val="28"/>
          <w:szCs w:val="28"/>
          <w:lang w:eastAsia="en-US"/>
        </w:rPr>
        <w:t>Новосибирской области</w:t>
      </w:r>
    </w:p>
    <w:p w:rsidR="00450E14" w:rsidRPr="00450E14" w:rsidRDefault="00450E14" w:rsidP="00450E14">
      <w:pPr>
        <w:autoSpaceDE w:val="0"/>
        <w:autoSpaceDN w:val="0"/>
        <w:adjustRightInd w:val="0"/>
        <w:jc w:val="both"/>
        <w:outlineLvl w:val="0"/>
        <w:rPr>
          <w:rFonts w:eastAsia="Calibri"/>
          <w:sz w:val="28"/>
          <w:szCs w:val="28"/>
          <w:lang w:eastAsia="en-US"/>
        </w:rPr>
      </w:pPr>
    </w:p>
    <w:p w:rsidR="00450E14" w:rsidRPr="00450E14" w:rsidRDefault="00450E14" w:rsidP="00450E14">
      <w:pPr>
        <w:autoSpaceDE w:val="0"/>
        <w:autoSpaceDN w:val="0"/>
        <w:adjustRightInd w:val="0"/>
        <w:spacing w:after="200"/>
        <w:contextualSpacing/>
        <w:jc w:val="center"/>
        <w:rPr>
          <w:rFonts w:eastAsia="Calibri"/>
          <w:sz w:val="28"/>
          <w:lang w:eastAsia="en-US"/>
        </w:rPr>
      </w:pPr>
      <w:r w:rsidRPr="00450E14">
        <w:rPr>
          <w:rFonts w:eastAsia="Calibri"/>
          <w:sz w:val="28"/>
          <w:lang w:eastAsia="en-US"/>
        </w:rPr>
        <w:t>ЗАЯВКА</w:t>
      </w:r>
    </w:p>
    <w:p w:rsidR="00450E14" w:rsidRPr="00450E14" w:rsidRDefault="00450E14" w:rsidP="00450E14">
      <w:pPr>
        <w:autoSpaceDE w:val="0"/>
        <w:autoSpaceDN w:val="0"/>
        <w:adjustRightInd w:val="0"/>
        <w:spacing w:after="200"/>
        <w:contextualSpacing/>
        <w:jc w:val="center"/>
        <w:rPr>
          <w:rFonts w:eastAsia="Calibri"/>
          <w:sz w:val="28"/>
          <w:lang w:eastAsia="en-US"/>
        </w:rPr>
      </w:pPr>
      <w:r w:rsidRPr="00450E14">
        <w:rPr>
          <w:rFonts w:eastAsia="Calibri"/>
          <w:sz w:val="28"/>
          <w:lang w:eastAsia="en-US"/>
        </w:rPr>
        <w:t>на участие в отборе для предоставления субсидии на реализацию мероприятий муниципальной программы «Обеспечение доступности услуг общественного пассажирского транспорта для населения Здвинского района Новосибирской области на 202</w:t>
      </w:r>
      <w:r w:rsidR="007F6F16">
        <w:rPr>
          <w:rFonts w:eastAsia="Calibri"/>
          <w:sz w:val="28"/>
          <w:lang w:eastAsia="en-US"/>
        </w:rPr>
        <w:t>3</w:t>
      </w:r>
      <w:r w:rsidRPr="00450E14">
        <w:rPr>
          <w:rFonts w:eastAsia="Calibri"/>
          <w:sz w:val="28"/>
          <w:lang w:eastAsia="en-US"/>
        </w:rPr>
        <w:t>-202</w:t>
      </w:r>
      <w:r w:rsidR="007F6F16">
        <w:rPr>
          <w:rFonts w:eastAsia="Calibri"/>
          <w:sz w:val="28"/>
          <w:lang w:eastAsia="en-US"/>
        </w:rPr>
        <w:t>5</w:t>
      </w:r>
      <w:r w:rsidRPr="00450E14">
        <w:rPr>
          <w:rFonts w:eastAsia="Calibri"/>
          <w:sz w:val="28"/>
          <w:lang w:eastAsia="en-US"/>
        </w:rPr>
        <w:t xml:space="preserve"> годы» ____________________________________________________</w:t>
      </w:r>
      <w:r>
        <w:rPr>
          <w:rFonts w:eastAsia="Calibri"/>
          <w:sz w:val="28"/>
          <w:lang w:eastAsia="en-US"/>
        </w:rPr>
        <w:t>________________</w:t>
      </w:r>
    </w:p>
    <w:p w:rsidR="00450E14" w:rsidRPr="00450E14" w:rsidRDefault="00450E14" w:rsidP="00450E14">
      <w:pPr>
        <w:autoSpaceDE w:val="0"/>
        <w:autoSpaceDN w:val="0"/>
        <w:adjustRightInd w:val="0"/>
        <w:spacing w:after="200"/>
        <w:contextualSpacing/>
        <w:jc w:val="center"/>
        <w:rPr>
          <w:rFonts w:eastAsia="Calibri"/>
          <w:sz w:val="20"/>
          <w:szCs w:val="20"/>
          <w:lang w:eastAsia="en-US"/>
        </w:rPr>
      </w:pPr>
      <w:r w:rsidRPr="00450E14">
        <w:rPr>
          <w:rFonts w:eastAsia="Calibri"/>
          <w:sz w:val="20"/>
          <w:szCs w:val="20"/>
          <w:lang w:eastAsia="en-US"/>
        </w:rPr>
        <w:t>наименование организации (индивидуального предпринимателя)</w:t>
      </w:r>
    </w:p>
    <w:p w:rsidR="00450E14" w:rsidRPr="00450E14" w:rsidRDefault="00450E14" w:rsidP="00450E14">
      <w:pPr>
        <w:autoSpaceDE w:val="0"/>
        <w:autoSpaceDN w:val="0"/>
        <w:adjustRightInd w:val="0"/>
        <w:spacing w:after="200"/>
        <w:contextualSpacing/>
        <w:jc w:val="both"/>
        <w:rPr>
          <w:rFonts w:eastAsia="Calibri"/>
          <w:sz w:val="28"/>
          <w:lang w:eastAsia="en-US"/>
        </w:rPr>
      </w:pPr>
      <w:r w:rsidRPr="00450E14">
        <w:rPr>
          <w:rFonts w:eastAsia="Calibri"/>
          <w:sz w:val="28"/>
          <w:lang w:eastAsia="en-US"/>
        </w:rPr>
        <w:t>_______________________________________________________________________________________________________________________________________</w:t>
      </w:r>
      <w:r>
        <w:rPr>
          <w:rFonts w:eastAsia="Calibri"/>
          <w:sz w:val="28"/>
          <w:lang w:eastAsia="en-US"/>
        </w:rPr>
        <w:t>_</w:t>
      </w:r>
    </w:p>
    <w:p w:rsidR="00450E14" w:rsidRPr="00450E14" w:rsidRDefault="00450E14" w:rsidP="00450E14">
      <w:pPr>
        <w:autoSpaceDE w:val="0"/>
        <w:autoSpaceDN w:val="0"/>
        <w:adjustRightInd w:val="0"/>
        <w:spacing w:after="200"/>
        <w:contextualSpacing/>
        <w:jc w:val="center"/>
        <w:rPr>
          <w:rFonts w:eastAsia="Calibri"/>
          <w:sz w:val="22"/>
          <w:lang w:eastAsia="en-US"/>
        </w:rPr>
      </w:pPr>
      <w:r w:rsidRPr="00450E14">
        <w:rPr>
          <w:rFonts w:eastAsia="Calibri"/>
          <w:sz w:val="22"/>
          <w:lang w:eastAsia="en-US"/>
        </w:rPr>
        <w:t>(телефон, факс, адрес электронной почты)</w:t>
      </w:r>
    </w:p>
    <w:p w:rsidR="00450E14" w:rsidRPr="00450E14" w:rsidRDefault="00450E14" w:rsidP="00450E14">
      <w:pPr>
        <w:autoSpaceDE w:val="0"/>
        <w:autoSpaceDN w:val="0"/>
        <w:adjustRightInd w:val="0"/>
        <w:spacing w:after="200"/>
        <w:contextualSpacing/>
        <w:jc w:val="both"/>
        <w:rPr>
          <w:rFonts w:eastAsia="Calibri"/>
          <w:sz w:val="28"/>
          <w:lang w:eastAsia="en-US"/>
        </w:rPr>
      </w:pPr>
      <w:r w:rsidRPr="00450E14">
        <w:rPr>
          <w:rFonts w:eastAsia="Calibri"/>
          <w:sz w:val="28"/>
          <w:lang w:eastAsia="en-US"/>
        </w:rPr>
        <w:t>направляет настоящую заявку на участие в отборе для предоставления в 20___ году субсидии на реализацию мероприятий муниципальной программы на реализацию мероприятий муниципальной программы «Обеспечение доступности услуг общественного пассажирского транспорта для населения Здвинского района Новосибирской области на 202</w:t>
      </w:r>
      <w:r w:rsidR="007F6F16">
        <w:rPr>
          <w:rFonts w:eastAsia="Calibri"/>
          <w:sz w:val="28"/>
          <w:lang w:eastAsia="en-US"/>
        </w:rPr>
        <w:t>3</w:t>
      </w:r>
      <w:r w:rsidRPr="00450E14">
        <w:rPr>
          <w:rFonts w:eastAsia="Calibri"/>
          <w:sz w:val="28"/>
          <w:lang w:eastAsia="en-US"/>
        </w:rPr>
        <w:t>-202</w:t>
      </w:r>
      <w:r w:rsidR="007F6F16">
        <w:rPr>
          <w:rFonts w:eastAsia="Calibri"/>
          <w:sz w:val="28"/>
          <w:lang w:eastAsia="en-US"/>
        </w:rPr>
        <w:t>5</w:t>
      </w:r>
      <w:r w:rsidRPr="00450E14">
        <w:rPr>
          <w:rFonts w:eastAsia="Calibri"/>
          <w:sz w:val="28"/>
          <w:lang w:eastAsia="en-US"/>
        </w:rPr>
        <w:t xml:space="preserve"> годы» в форме __________________________________________________________________</w:t>
      </w:r>
      <w:r>
        <w:rPr>
          <w:rFonts w:eastAsia="Calibri"/>
          <w:sz w:val="28"/>
          <w:lang w:eastAsia="en-US"/>
        </w:rPr>
        <w:t>__</w:t>
      </w:r>
    </w:p>
    <w:p w:rsidR="00450E14" w:rsidRPr="00450E14" w:rsidRDefault="00450E14" w:rsidP="00450E14">
      <w:pPr>
        <w:autoSpaceDE w:val="0"/>
        <w:autoSpaceDN w:val="0"/>
        <w:adjustRightInd w:val="0"/>
        <w:spacing w:after="200"/>
        <w:contextualSpacing/>
        <w:jc w:val="both"/>
        <w:rPr>
          <w:rFonts w:eastAsia="Calibri"/>
          <w:sz w:val="28"/>
          <w:lang w:eastAsia="en-US"/>
        </w:rPr>
      </w:pPr>
      <w:r w:rsidRPr="00450E14">
        <w:rPr>
          <w:rFonts w:eastAsia="Calibri"/>
          <w:sz w:val="28"/>
          <w:lang w:eastAsia="en-US"/>
        </w:rPr>
        <w:t>_______________________________________________________________</w:t>
      </w:r>
      <w:r>
        <w:rPr>
          <w:rFonts w:eastAsia="Calibri"/>
          <w:sz w:val="28"/>
          <w:lang w:eastAsia="en-US"/>
        </w:rPr>
        <w:t>_____</w:t>
      </w:r>
    </w:p>
    <w:p w:rsidR="00450E14" w:rsidRPr="00450E14" w:rsidRDefault="00450E14" w:rsidP="00450E14">
      <w:pPr>
        <w:autoSpaceDE w:val="0"/>
        <w:autoSpaceDN w:val="0"/>
        <w:adjustRightInd w:val="0"/>
        <w:spacing w:after="200"/>
        <w:contextualSpacing/>
        <w:jc w:val="both"/>
        <w:rPr>
          <w:rFonts w:eastAsia="Calibri"/>
          <w:sz w:val="28"/>
          <w:lang w:eastAsia="en-US"/>
        </w:rPr>
      </w:pPr>
    </w:p>
    <w:p w:rsidR="00450E14" w:rsidRPr="00450E14" w:rsidRDefault="00450E14" w:rsidP="00450E14">
      <w:pPr>
        <w:autoSpaceDE w:val="0"/>
        <w:autoSpaceDN w:val="0"/>
        <w:adjustRightInd w:val="0"/>
        <w:spacing w:after="200"/>
        <w:contextualSpacing/>
        <w:jc w:val="both"/>
        <w:rPr>
          <w:rFonts w:eastAsia="Calibri"/>
          <w:sz w:val="28"/>
          <w:lang w:eastAsia="en-US"/>
        </w:rPr>
      </w:pPr>
      <w:r w:rsidRPr="00450E14">
        <w:rPr>
          <w:rFonts w:eastAsia="Calibri"/>
          <w:sz w:val="28"/>
          <w:lang w:eastAsia="en-US"/>
        </w:rPr>
        <w:t>Сведения об организации (индивидуальном предпринимателе):</w:t>
      </w:r>
    </w:p>
    <w:p w:rsidR="00450E14" w:rsidRPr="00450E14" w:rsidRDefault="00450E14" w:rsidP="00450E14">
      <w:pPr>
        <w:autoSpaceDE w:val="0"/>
        <w:autoSpaceDN w:val="0"/>
        <w:adjustRightInd w:val="0"/>
        <w:spacing w:after="200"/>
        <w:ind w:firstLine="709"/>
        <w:contextualSpacing/>
        <w:rPr>
          <w:rFonts w:eastAsia="Calibri"/>
          <w:sz w:val="28"/>
          <w:lang w:eastAsia="en-US"/>
        </w:rPr>
      </w:pPr>
      <w:r w:rsidRPr="00450E14">
        <w:rPr>
          <w:rFonts w:eastAsia="Calibri"/>
          <w:sz w:val="28"/>
          <w:lang w:eastAsia="en-US"/>
        </w:rPr>
        <w:t>1. ОГРН (ОГРНИП) ________________________________________________</w:t>
      </w:r>
      <w:r>
        <w:rPr>
          <w:rFonts w:eastAsia="Calibri"/>
          <w:sz w:val="28"/>
          <w:lang w:eastAsia="en-US"/>
        </w:rPr>
        <w:t>____________________</w:t>
      </w:r>
    </w:p>
    <w:p w:rsidR="00450E14" w:rsidRPr="00450E14" w:rsidRDefault="00450E14" w:rsidP="00450E14">
      <w:pPr>
        <w:autoSpaceDE w:val="0"/>
        <w:autoSpaceDN w:val="0"/>
        <w:adjustRightInd w:val="0"/>
        <w:spacing w:after="200"/>
        <w:ind w:firstLine="709"/>
        <w:contextualSpacing/>
        <w:rPr>
          <w:rFonts w:eastAsia="Calibri"/>
          <w:sz w:val="28"/>
          <w:lang w:eastAsia="en-US"/>
        </w:rPr>
      </w:pPr>
      <w:r w:rsidRPr="00450E14">
        <w:rPr>
          <w:rFonts w:eastAsia="Calibri"/>
          <w:sz w:val="28"/>
          <w:lang w:eastAsia="en-US"/>
        </w:rPr>
        <w:t>2. Дата регистрации ________________________________________________</w:t>
      </w:r>
      <w:r>
        <w:rPr>
          <w:rFonts w:eastAsia="Calibri"/>
          <w:sz w:val="28"/>
          <w:lang w:eastAsia="en-US"/>
        </w:rPr>
        <w:t>____________________</w:t>
      </w:r>
    </w:p>
    <w:p w:rsidR="00450E14" w:rsidRPr="00450E14" w:rsidRDefault="00450E14" w:rsidP="00450E14">
      <w:pPr>
        <w:autoSpaceDE w:val="0"/>
        <w:autoSpaceDN w:val="0"/>
        <w:adjustRightInd w:val="0"/>
        <w:spacing w:after="200"/>
        <w:ind w:firstLine="709"/>
        <w:contextualSpacing/>
        <w:rPr>
          <w:rFonts w:eastAsia="Calibri"/>
          <w:sz w:val="28"/>
          <w:lang w:eastAsia="en-US"/>
        </w:rPr>
      </w:pPr>
      <w:r w:rsidRPr="00450E14">
        <w:rPr>
          <w:rFonts w:eastAsia="Calibri"/>
          <w:sz w:val="28"/>
          <w:lang w:eastAsia="en-US"/>
        </w:rPr>
        <w:lastRenderedPageBreak/>
        <w:t>3. Место регистрации ______________________________________________</w:t>
      </w:r>
      <w:r>
        <w:rPr>
          <w:rFonts w:eastAsia="Calibri"/>
          <w:sz w:val="28"/>
          <w:lang w:eastAsia="en-US"/>
        </w:rPr>
        <w:t>______________________</w:t>
      </w:r>
    </w:p>
    <w:p w:rsidR="00450E14" w:rsidRPr="00450E14" w:rsidRDefault="00450E14" w:rsidP="00450E14">
      <w:pPr>
        <w:autoSpaceDE w:val="0"/>
        <w:autoSpaceDN w:val="0"/>
        <w:adjustRightInd w:val="0"/>
        <w:spacing w:after="200"/>
        <w:ind w:firstLine="709"/>
        <w:contextualSpacing/>
        <w:jc w:val="both"/>
        <w:rPr>
          <w:rFonts w:eastAsia="Calibri"/>
          <w:sz w:val="28"/>
          <w:lang w:eastAsia="en-US"/>
        </w:rPr>
      </w:pPr>
      <w:r w:rsidRPr="00450E14">
        <w:rPr>
          <w:rFonts w:eastAsia="Calibri"/>
          <w:sz w:val="28"/>
          <w:lang w:eastAsia="en-US"/>
        </w:rPr>
        <w:t>3.1. Место осуществления деятельности (в том числе указываются все обособленные подразделения юридических лиц, осуществляющие деятельность на территории Новосибирскойобласти)___________________________________________________________________________________________________________</w:t>
      </w:r>
      <w:r>
        <w:rPr>
          <w:rFonts w:eastAsia="Calibri"/>
          <w:sz w:val="28"/>
          <w:lang w:eastAsia="en-US"/>
        </w:rPr>
        <w:t>_____________________________</w:t>
      </w:r>
    </w:p>
    <w:p w:rsidR="00450E14" w:rsidRPr="00450E14" w:rsidRDefault="00450E14" w:rsidP="00450E14">
      <w:pPr>
        <w:autoSpaceDE w:val="0"/>
        <w:autoSpaceDN w:val="0"/>
        <w:adjustRightInd w:val="0"/>
        <w:spacing w:after="200"/>
        <w:ind w:firstLine="709"/>
        <w:contextualSpacing/>
        <w:rPr>
          <w:rFonts w:eastAsia="Calibri"/>
          <w:sz w:val="28"/>
          <w:lang w:eastAsia="en-US"/>
        </w:rPr>
      </w:pPr>
      <w:r w:rsidRPr="00450E14">
        <w:rPr>
          <w:rFonts w:eastAsia="Calibri"/>
          <w:sz w:val="28"/>
          <w:lang w:eastAsia="en-US"/>
        </w:rPr>
        <w:t>4. Юридический адрес______________________________________________</w:t>
      </w:r>
      <w:r>
        <w:rPr>
          <w:rFonts w:eastAsia="Calibri"/>
          <w:sz w:val="28"/>
          <w:lang w:eastAsia="en-US"/>
        </w:rPr>
        <w:t>__________________</w:t>
      </w:r>
    </w:p>
    <w:p w:rsidR="00450E14" w:rsidRPr="00450E14" w:rsidRDefault="00450E14" w:rsidP="00450E14">
      <w:pPr>
        <w:autoSpaceDE w:val="0"/>
        <w:autoSpaceDN w:val="0"/>
        <w:adjustRightInd w:val="0"/>
        <w:spacing w:after="200"/>
        <w:ind w:firstLine="709"/>
        <w:contextualSpacing/>
        <w:rPr>
          <w:rFonts w:eastAsia="Calibri"/>
          <w:sz w:val="28"/>
          <w:lang w:eastAsia="en-US"/>
        </w:rPr>
      </w:pPr>
      <w:r w:rsidRPr="00450E14">
        <w:rPr>
          <w:rFonts w:eastAsia="Calibri"/>
          <w:sz w:val="28"/>
          <w:lang w:eastAsia="en-US"/>
        </w:rPr>
        <w:t>5. Почтовый адрес __________________</w:t>
      </w:r>
      <w:r>
        <w:rPr>
          <w:rFonts w:eastAsia="Calibri"/>
          <w:sz w:val="28"/>
          <w:lang w:eastAsia="en-US"/>
        </w:rPr>
        <w:t>__________________________________________________</w:t>
      </w:r>
    </w:p>
    <w:p w:rsidR="00450E14" w:rsidRPr="00450E14" w:rsidRDefault="00450E14" w:rsidP="00450E14">
      <w:pPr>
        <w:autoSpaceDE w:val="0"/>
        <w:autoSpaceDN w:val="0"/>
        <w:adjustRightInd w:val="0"/>
        <w:spacing w:after="200"/>
        <w:ind w:firstLine="709"/>
        <w:contextualSpacing/>
        <w:rPr>
          <w:rFonts w:eastAsia="Calibri"/>
          <w:sz w:val="28"/>
          <w:lang w:eastAsia="en-US"/>
        </w:rPr>
      </w:pPr>
      <w:r w:rsidRPr="00450E14">
        <w:rPr>
          <w:rFonts w:eastAsia="Calibri"/>
          <w:sz w:val="28"/>
          <w:lang w:eastAsia="en-US"/>
        </w:rPr>
        <w:t>6. ИНН __________________________________________________________</w:t>
      </w:r>
      <w:r>
        <w:rPr>
          <w:rFonts w:eastAsia="Calibri"/>
          <w:sz w:val="28"/>
          <w:lang w:eastAsia="en-US"/>
        </w:rPr>
        <w:t>__________</w:t>
      </w:r>
    </w:p>
    <w:p w:rsidR="00450E14" w:rsidRPr="00450E14" w:rsidRDefault="00450E14" w:rsidP="00450E14">
      <w:pPr>
        <w:autoSpaceDE w:val="0"/>
        <w:autoSpaceDN w:val="0"/>
        <w:adjustRightInd w:val="0"/>
        <w:spacing w:after="200"/>
        <w:ind w:firstLine="709"/>
        <w:contextualSpacing/>
        <w:rPr>
          <w:rFonts w:eastAsia="Calibri"/>
          <w:sz w:val="28"/>
          <w:lang w:eastAsia="en-US"/>
        </w:rPr>
      </w:pPr>
      <w:r w:rsidRPr="00450E14">
        <w:rPr>
          <w:rFonts w:eastAsia="Calibri"/>
          <w:sz w:val="28"/>
          <w:lang w:eastAsia="en-US"/>
        </w:rPr>
        <w:t>7. КПП ___________________________________________________________</w:t>
      </w:r>
      <w:r>
        <w:rPr>
          <w:rFonts w:eastAsia="Calibri"/>
          <w:sz w:val="28"/>
          <w:lang w:eastAsia="en-US"/>
        </w:rPr>
        <w:t>_________</w:t>
      </w:r>
    </w:p>
    <w:p w:rsidR="00450E14" w:rsidRPr="00450E14" w:rsidRDefault="00450E14" w:rsidP="00450E14">
      <w:pPr>
        <w:autoSpaceDE w:val="0"/>
        <w:autoSpaceDN w:val="0"/>
        <w:adjustRightInd w:val="0"/>
        <w:spacing w:after="200"/>
        <w:ind w:firstLine="709"/>
        <w:contextualSpacing/>
        <w:jc w:val="both"/>
        <w:rPr>
          <w:rFonts w:eastAsia="Calibri"/>
          <w:sz w:val="28"/>
          <w:lang w:eastAsia="en-US"/>
        </w:rPr>
      </w:pPr>
      <w:r w:rsidRPr="00450E14">
        <w:rPr>
          <w:rFonts w:eastAsia="Calibri"/>
          <w:sz w:val="28"/>
          <w:lang w:eastAsia="en-US"/>
        </w:rPr>
        <w:t>8. Регистрационный номер страхователя в территориальном органе Пенсионного фонда Российской Федерации:</w:t>
      </w:r>
    </w:p>
    <w:p w:rsidR="00450E14" w:rsidRPr="00450E14" w:rsidRDefault="00450E14" w:rsidP="00450E14">
      <w:pPr>
        <w:autoSpaceDE w:val="0"/>
        <w:autoSpaceDN w:val="0"/>
        <w:adjustRightInd w:val="0"/>
        <w:spacing w:after="200"/>
        <w:ind w:firstLine="709"/>
        <w:contextualSpacing/>
        <w:rPr>
          <w:rFonts w:eastAsia="Calibri"/>
          <w:sz w:val="28"/>
          <w:lang w:eastAsia="en-US"/>
        </w:rPr>
      </w:pPr>
      <w:r w:rsidRPr="00450E14">
        <w:rPr>
          <w:rFonts w:eastAsia="Calibri"/>
          <w:sz w:val="28"/>
          <w:lang w:eastAsia="en-US"/>
        </w:rPr>
        <w:t>8.1. Организации __________________________________________________</w:t>
      </w:r>
      <w:r>
        <w:rPr>
          <w:rFonts w:eastAsia="Calibri"/>
          <w:sz w:val="28"/>
          <w:lang w:eastAsia="en-US"/>
        </w:rPr>
        <w:t>__________________</w:t>
      </w:r>
    </w:p>
    <w:p w:rsidR="00450E14" w:rsidRPr="00450E14" w:rsidRDefault="00450E14" w:rsidP="00450E14">
      <w:pPr>
        <w:autoSpaceDE w:val="0"/>
        <w:autoSpaceDN w:val="0"/>
        <w:adjustRightInd w:val="0"/>
        <w:spacing w:after="200"/>
        <w:ind w:firstLine="709"/>
        <w:contextualSpacing/>
        <w:rPr>
          <w:rFonts w:eastAsia="Calibri"/>
          <w:sz w:val="28"/>
          <w:lang w:eastAsia="en-US"/>
        </w:rPr>
      </w:pPr>
      <w:r w:rsidRPr="00450E14">
        <w:rPr>
          <w:rFonts w:eastAsia="Calibri"/>
          <w:sz w:val="28"/>
          <w:lang w:eastAsia="en-US"/>
        </w:rPr>
        <w:t>8.2. Индивидуального предпринимателя ______________________________</w:t>
      </w:r>
      <w:r>
        <w:rPr>
          <w:rFonts w:eastAsia="Calibri"/>
          <w:sz w:val="28"/>
          <w:lang w:eastAsia="en-US"/>
        </w:rPr>
        <w:t>______________________________________</w:t>
      </w:r>
    </w:p>
    <w:p w:rsidR="00450E14" w:rsidRPr="00450E14" w:rsidRDefault="00450E14" w:rsidP="00450E14">
      <w:pPr>
        <w:autoSpaceDE w:val="0"/>
        <w:autoSpaceDN w:val="0"/>
        <w:adjustRightInd w:val="0"/>
        <w:spacing w:after="200"/>
        <w:ind w:firstLine="709"/>
        <w:contextualSpacing/>
        <w:rPr>
          <w:rFonts w:eastAsia="Calibri"/>
          <w:sz w:val="28"/>
          <w:lang w:eastAsia="en-US"/>
        </w:rPr>
      </w:pPr>
      <w:r w:rsidRPr="00450E14">
        <w:rPr>
          <w:rFonts w:eastAsia="Calibri"/>
          <w:sz w:val="28"/>
          <w:lang w:eastAsia="en-US"/>
        </w:rPr>
        <w:t>9. Коды ОКВЭД _________________________________________________________</w:t>
      </w:r>
      <w:r>
        <w:rPr>
          <w:rFonts w:eastAsia="Calibri"/>
          <w:sz w:val="28"/>
          <w:lang w:eastAsia="en-US"/>
        </w:rPr>
        <w:t>___________</w:t>
      </w:r>
    </w:p>
    <w:p w:rsidR="00450E14" w:rsidRPr="00450E14" w:rsidRDefault="00450E14" w:rsidP="00450E14">
      <w:pPr>
        <w:autoSpaceDE w:val="0"/>
        <w:autoSpaceDN w:val="0"/>
        <w:adjustRightInd w:val="0"/>
        <w:spacing w:after="200"/>
        <w:ind w:firstLine="709"/>
        <w:contextualSpacing/>
        <w:rPr>
          <w:rFonts w:eastAsia="Calibri"/>
          <w:sz w:val="28"/>
          <w:lang w:eastAsia="en-US"/>
        </w:rPr>
      </w:pPr>
      <w:r w:rsidRPr="00450E14">
        <w:rPr>
          <w:rFonts w:eastAsia="Calibri"/>
          <w:sz w:val="28"/>
          <w:lang w:eastAsia="en-US"/>
        </w:rPr>
        <w:t>10. Наименование основного вида деятельности _________________________________________________________________</w:t>
      </w:r>
      <w:r>
        <w:rPr>
          <w:rFonts w:eastAsia="Calibri"/>
          <w:sz w:val="28"/>
          <w:lang w:eastAsia="en-US"/>
        </w:rPr>
        <w:t>___</w:t>
      </w:r>
    </w:p>
    <w:p w:rsidR="00450E14" w:rsidRPr="00450E14" w:rsidRDefault="00450E14" w:rsidP="00450E14">
      <w:pPr>
        <w:autoSpaceDE w:val="0"/>
        <w:autoSpaceDN w:val="0"/>
        <w:adjustRightInd w:val="0"/>
        <w:spacing w:after="200"/>
        <w:ind w:firstLine="709"/>
        <w:contextualSpacing/>
        <w:jc w:val="both"/>
        <w:rPr>
          <w:rFonts w:eastAsia="Calibri"/>
          <w:sz w:val="28"/>
          <w:lang w:eastAsia="en-US"/>
        </w:rPr>
      </w:pPr>
      <w:r w:rsidRPr="00450E14">
        <w:rPr>
          <w:rFonts w:eastAsia="Calibri"/>
          <w:sz w:val="28"/>
          <w:lang w:eastAsia="en-US"/>
        </w:rPr>
        <w:t>11. Система налогообложения_______</w:t>
      </w:r>
      <w:r>
        <w:rPr>
          <w:rFonts w:eastAsia="Calibri"/>
          <w:sz w:val="28"/>
          <w:lang w:eastAsia="en-US"/>
        </w:rPr>
        <w:t>______________________________</w:t>
      </w:r>
    </w:p>
    <w:p w:rsidR="00450E14" w:rsidRPr="00450E14" w:rsidRDefault="00450E14" w:rsidP="00450E14">
      <w:pPr>
        <w:autoSpaceDE w:val="0"/>
        <w:autoSpaceDN w:val="0"/>
        <w:adjustRightInd w:val="0"/>
        <w:spacing w:after="200"/>
        <w:ind w:firstLine="709"/>
        <w:contextualSpacing/>
        <w:jc w:val="both"/>
        <w:rPr>
          <w:rFonts w:eastAsia="Calibri"/>
          <w:sz w:val="28"/>
          <w:lang w:eastAsia="en-US"/>
        </w:rPr>
      </w:pPr>
      <w:r w:rsidRPr="00450E14">
        <w:rPr>
          <w:rFonts w:eastAsia="Calibri"/>
          <w:sz w:val="28"/>
          <w:lang w:eastAsia="en-US"/>
        </w:rPr>
        <w:t>12. Имеется ли лицензия на осуществление видов деятельности в случае, если в соответствии с действующим законодательством требуется лицензирование данного вида деятельности (указать «да» или «нет»)___________</w:t>
      </w:r>
    </w:p>
    <w:p w:rsidR="00450E14" w:rsidRPr="00450E14" w:rsidRDefault="00450E14" w:rsidP="00450E14">
      <w:pPr>
        <w:autoSpaceDE w:val="0"/>
        <w:autoSpaceDN w:val="0"/>
        <w:adjustRightInd w:val="0"/>
        <w:spacing w:after="200"/>
        <w:ind w:firstLine="709"/>
        <w:contextualSpacing/>
        <w:rPr>
          <w:rFonts w:eastAsia="Calibri"/>
          <w:sz w:val="28"/>
          <w:lang w:eastAsia="en-US"/>
        </w:rPr>
      </w:pPr>
      <w:r w:rsidRPr="00450E14">
        <w:rPr>
          <w:rFonts w:eastAsia="Calibri"/>
          <w:sz w:val="28"/>
          <w:lang w:eastAsia="en-US"/>
        </w:rPr>
        <w:t>13. Банковские реквизиты для оказания финансовой поддержки</w:t>
      </w:r>
    </w:p>
    <w:p w:rsidR="00450E14" w:rsidRPr="00450E14" w:rsidRDefault="00450E14" w:rsidP="00450E14">
      <w:pPr>
        <w:autoSpaceDE w:val="0"/>
        <w:autoSpaceDN w:val="0"/>
        <w:adjustRightInd w:val="0"/>
        <w:spacing w:after="200"/>
        <w:contextualSpacing/>
        <w:rPr>
          <w:rFonts w:eastAsia="Calibri"/>
          <w:sz w:val="28"/>
          <w:lang w:eastAsia="en-US"/>
        </w:rPr>
      </w:pPr>
      <w:r w:rsidRPr="00450E14">
        <w:rPr>
          <w:rFonts w:eastAsia="Calibri"/>
          <w:sz w:val="28"/>
          <w:lang w:eastAsia="en-US"/>
        </w:rPr>
        <w:t>__________________________________________________________________________________________________________________________________________________________________________________</w:t>
      </w:r>
      <w:r>
        <w:rPr>
          <w:rFonts w:eastAsia="Calibri"/>
          <w:sz w:val="28"/>
          <w:lang w:eastAsia="en-US"/>
        </w:rPr>
        <w:t>__________________________</w:t>
      </w:r>
    </w:p>
    <w:p w:rsidR="00450E14" w:rsidRPr="00450E14" w:rsidRDefault="00450E14" w:rsidP="00450E14">
      <w:pPr>
        <w:autoSpaceDE w:val="0"/>
        <w:autoSpaceDN w:val="0"/>
        <w:adjustRightInd w:val="0"/>
        <w:spacing w:after="200"/>
        <w:ind w:firstLine="708"/>
        <w:contextualSpacing/>
        <w:jc w:val="both"/>
        <w:rPr>
          <w:rFonts w:eastAsia="Calibri"/>
          <w:sz w:val="28"/>
          <w:lang w:eastAsia="en-US"/>
        </w:rPr>
      </w:pPr>
      <w:r w:rsidRPr="00450E14">
        <w:rPr>
          <w:rFonts w:eastAsia="Calibri"/>
          <w:sz w:val="28"/>
          <w:lang w:eastAsia="en-US"/>
        </w:rPr>
        <w:lastRenderedPageBreak/>
        <w:t>Руководитель организации (индивидуальный предприниматель) подтверждает, что на дату подачи настоящей заявки:</w:t>
      </w:r>
    </w:p>
    <w:p w:rsidR="00450E14" w:rsidRPr="00450E14" w:rsidRDefault="00450E14" w:rsidP="00450E14">
      <w:pPr>
        <w:autoSpaceDE w:val="0"/>
        <w:autoSpaceDN w:val="0"/>
        <w:adjustRightInd w:val="0"/>
        <w:spacing w:after="200"/>
        <w:contextualSpacing/>
        <w:jc w:val="center"/>
        <w:rPr>
          <w:rFonts w:eastAsia="Calibri"/>
          <w:sz w:val="28"/>
          <w:lang w:eastAsia="en-US"/>
        </w:rPr>
      </w:pPr>
      <w:r w:rsidRPr="00450E14">
        <w:rPr>
          <w:rFonts w:eastAsia="Calibri"/>
          <w:sz w:val="28"/>
          <w:lang w:eastAsia="en-US"/>
        </w:rPr>
        <w:t>________________________________________</w:t>
      </w:r>
      <w:r>
        <w:rPr>
          <w:rFonts w:eastAsia="Calibri"/>
          <w:sz w:val="28"/>
          <w:lang w:eastAsia="en-US"/>
        </w:rPr>
        <w:t>____________________________</w:t>
      </w:r>
    </w:p>
    <w:p w:rsidR="00450E14" w:rsidRPr="00450E14" w:rsidRDefault="00450E14" w:rsidP="00450E14">
      <w:pPr>
        <w:autoSpaceDE w:val="0"/>
        <w:autoSpaceDN w:val="0"/>
        <w:adjustRightInd w:val="0"/>
        <w:spacing w:after="200"/>
        <w:contextualSpacing/>
        <w:jc w:val="center"/>
        <w:rPr>
          <w:rFonts w:eastAsia="Calibri"/>
          <w:sz w:val="20"/>
          <w:szCs w:val="20"/>
          <w:lang w:eastAsia="en-US"/>
        </w:rPr>
      </w:pPr>
      <w:r w:rsidRPr="00450E14">
        <w:rPr>
          <w:rFonts w:eastAsia="Calibri"/>
          <w:sz w:val="20"/>
          <w:szCs w:val="20"/>
          <w:lang w:eastAsia="en-US"/>
        </w:rPr>
        <w:t>наименование организации (индивидуального предпринимателя)</w:t>
      </w:r>
    </w:p>
    <w:p w:rsidR="002755F6" w:rsidRPr="007F6F16" w:rsidRDefault="002755F6" w:rsidP="002755F6">
      <w:pPr>
        <w:autoSpaceDE w:val="0"/>
        <w:autoSpaceDN w:val="0"/>
        <w:adjustRightInd w:val="0"/>
        <w:ind w:firstLine="709"/>
        <w:contextualSpacing/>
        <w:jc w:val="both"/>
        <w:rPr>
          <w:sz w:val="28"/>
          <w:szCs w:val="28"/>
        </w:rPr>
      </w:pPr>
      <w:proofErr w:type="gramStart"/>
      <w:r w:rsidRPr="007F6F16">
        <w:rPr>
          <w:sz w:val="28"/>
          <w:szCs w:val="28"/>
        </w:rPr>
        <w:t>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w:t>
      </w:r>
      <w:proofErr w:type="gramEnd"/>
      <w:r w:rsidRPr="007F6F16">
        <w:rPr>
          <w:sz w:val="28"/>
          <w:szCs w:val="28"/>
        </w:rPr>
        <w:t xml:space="preserve"> офшорных компаний в совокупности превышает 25 процентов (если иное не предусмотрено законодательством Российской Федерации). </w:t>
      </w:r>
      <w:proofErr w:type="gramStart"/>
      <w:r w:rsidRPr="007F6F16">
        <w:rPr>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7F6F16">
        <w:rPr>
          <w:sz w:val="28"/>
          <w:szCs w:val="28"/>
        </w:rPr>
        <w:t xml:space="preserve"> акционерных обществ;</w:t>
      </w:r>
    </w:p>
    <w:p w:rsidR="002755F6" w:rsidRPr="007F6F16" w:rsidRDefault="002755F6" w:rsidP="002755F6">
      <w:pPr>
        <w:autoSpaceDE w:val="0"/>
        <w:autoSpaceDN w:val="0"/>
        <w:adjustRightInd w:val="0"/>
        <w:ind w:firstLine="709"/>
        <w:contextualSpacing/>
        <w:jc w:val="both"/>
        <w:rPr>
          <w:sz w:val="28"/>
          <w:szCs w:val="28"/>
        </w:rPr>
      </w:pPr>
      <w:r w:rsidRPr="007F6F16">
        <w:rPr>
          <w:sz w:val="28"/>
          <w:szCs w:val="28"/>
        </w:rPr>
        <w:t>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755F6" w:rsidRPr="007F6F16" w:rsidRDefault="002755F6" w:rsidP="002755F6">
      <w:pPr>
        <w:autoSpaceDE w:val="0"/>
        <w:autoSpaceDN w:val="0"/>
        <w:adjustRightInd w:val="0"/>
        <w:ind w:firstLine="709"/>
        <w:contextualSpacing/>
        <w:jc w:val="both"/>
        <w:rPr>
          <w:sz w:val="28"/>
          <w:szCs w:val="28"/>
        </w:rPr>
      </w:pPr>
      <w:proofErr w:type="gramStart"/>
      <w:r w:rsidRPr="007F6F16">
        <w:rPr>
          <w:sz w:val="28"/>
          <w:szCs w:val="28"/>
        </w:rPr>
        <w:t>получатель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2755F6" w:rsidRPr="007F6F16" w:rsidRDefault="002755F6" w:rsidP="002755F6">
      <w:pPr>
        <w:autoSpaceDE w:val="0"/>
        <w:autoSpaceDN w:val="0"/>
        <w:adjustRightInd w:val="0"/>
        <w:ind w:firstLine="709"/>
        <w:contextualSpacing/>
        <w:jc w:val="both"/>
        <w:rPr>
          <w:sz w:val="28"/>
          <w:szCs w:val="28"/>
        </w:rPr>
      </w:pPr>
      <w:r w:rsidRPr="007F6F16">
        <w:rPr>
          <w:sz w:val="28"/>
          <w:szCs w:val="28"/>
        </w:rPr>
        <w:t>получатель субсидии (участник отбора)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2755F6" w:rsidRPr="007F6F16" w:rsidRDefault="002755F6" w:rsidP="002755F6">
      <w:pPr>
        <w:autoSpaceDE w:val="0"/>
        <w:autoSpaceDN w:val="0"/>
        <w:adjustRightInd w:val="0"/>
        <w:ind w:firstLine="709"/>
        <w:contextualSpacing/>
        <w:jc w:val="both"/>
        <w:rPr>
          <w:sz w:val="28"/>
          <w:szCs w:val="28"/>
        </w:rPr>
      </w:pPr>
      <w:r w:rsidRPr="007F6F16">
        <w:rPr>
          <w:sz w:val="28"/>
          <w:szCs w:val="28"/>
        </w:rPr>
        <w:t xml:space="preserve">получатель субсидии (участник отбора) не является иностранным агентом в соответствии с Федеральным законом "О </w:t>
      </w:r>
      <w:proofErr w:type="gramStart"/>
      <w:r w:rsidRPr="007F6F16">
        <w:rPr>
          <w:sz w:val="28"/>
          <w:szCs w:val="28"/>
        </w:rPr>
        <w:t>контроле за</w:t>
      </w:r>
      <w:proofErr w:type="gramEnd"/>
      <w:r w:rsidRPr="007F6F16">
        <w:rPr>
          <w:sz w:val="28"/>
          <w:szCs w:val="28"/>
        </w:rPr>
        <w:t xml:space="preserve"> деятельностью лиц, находящихся под иностранным влиянием";</w:t>
      </w:r>
    </w:p>
    <w:p w:rsidR="002755F6" w:rsidRPr="007F6F16" w:rsidRDefault="002755F6" w:rsidP="002755F6">
      <w:pPr>
        <w:autoSpaceDE w:val="0"/>
        <w:autoSpaceDN w:val="0"/>
        <w:adjustRightInd w:val="0"/>
        <w:ind w:firstLine="709"/>
        <w:contextualSpacing/>
        <w:jc w:val="both"/>
        <w:rPr>
          <w:sz w:val="28"/>
          <w:szCs w:val="28"/>
        </w:rPr>
      </w:pPr>
      <w:r w:rsidRPr="007F6F16">
        <w:rPr>
          <w:sz w:val="28"/>
          <w:szCs w:val="28"/>
        </w:rPr>
        <w:t>у получателя субсидии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2755F6" w:rsidRPr="007F6F16" w:rsidRDefault="002755F6" w:rsidP="002755F6">
      <w:pPr>
        <w:autoSpaceDE w:val="0"/>
        <w:autoSpaceDN w:val="0"/>
        <w:adjustRightInd w:val="0"/>
        <w:ind w:firstLine="709"/>
        <w:contextualSpacing/>
        <w:jc w:val="both"/>
        <w:rPr>
          <w:sz w:val="28"/>
          <w:szCs w:val="28"/>
        </w:rPr>
      </w:pPr>
      <w:proofErr w:type="gramStart"/>
      <w:r w:rsidRPr="007F6F16">
        <w:rPr>
          <w:sz w:val="28"/>
          <w:szCs w:val="28"/>
        </w:rPr>
        <w:t xml:space="preserve">у получателя субсидии (участника отбора) отсутствуют просроченная задолженность по возврату в бюджет субъекта Российской Федерации </w:t>
      </w:r>
      <w:r w:rsidRPr="007F6F16">
        <w:rPr>
          <w:sz w:val="28"/>
          <w:szCs w:val="28"/>
        </w:rPr>
        <w:lastRenderedPageBreak/>
        <w:t>(местный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w:t>
      </w:r>
      <w:proofErr w:type="gramEnd"/>
      <w:r w:rsidRPr="007F6F16">
        <w:rPr>
          <w:sz w:val="28"/>
          <w:szCs w:val="28"/>
        </w:rPr>
        <w:t xml:space="preserve"> исполнительным органом субъекта Российской Федерации (местной администрацией);</w:t>
      </w:r>
    </w:p>
    <w:p w:rsidR="002755F6" w:rsidRPr="007F6F16" w:rsidRDefault="002755F6" w:rsidP="002755F6">
      <w:pPr>
        <w:autoSpaceDE w:val="0"/>
        <w:autoSpaceDN w:val="0"/>
        <w:adjustRightInd w:val="0"/>
        <w:ind w:firstLine="709"/>
        <w:contextualSpacing/>
        <w:jc w:val="both"/>
        <w:rPr>
          <w:sz w:val="28"/>
          <w:szCs w:val="28"/>
        </w:rPr>
      </w:pPr>
      <w:proofErr w:type="gramStart"/>
      <w:r w:rsidRPr="007F6F16">
        <w:rPr>
          <w:sz w:val="28"/>
          <w:szCs w:val="28"/>
        </w:rPr>
        <w:t>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w:t>
      </w:r>
      <w:proofErr w:type="gramEnd"/>
      <w:r w:rsidRPr="007F6F16">
        <w:rPr>
          <w:sz w:val="28"/>
          <w:szCs w:val="28"/>
        </w:rPr>
        <w:t xml:space="preserve"> деятельность в качестве индивидуального предпринимателя;</w:t>
      </w:r>
    </w:p>
    <w:p w:rsidR="002755F6" w:rsidRPr="007F6F16" w:rsidRDefault="002755F6" w:rsidP="002755F6">
      <w:pPr>
        <w:autoSpaceDE w:val="0"/>
        <w:autoSpaceDN w:val="0"/>
        <w:adjustRightInd w:val="0"/>
        <w:ind w:firstLine="709"/>
        <w:contextualSpacing/>
        <w:jc w:val="both"/>
        <w:rPr>
          <w:sz w:val="28"/>
          <w:szCs w:val="28"/>
        </w:rPr>
      </w:pPr>
      <w:r w:rsidRPr="007F6F16">
        <w:rPr>
          <w:sz w:val="28"/>
          <w:szCs w:val="28"/>
        </w:rPr>
        <w:t>юридическое лицо не должно находиться в процессе реорганизации (за исключением реорганизации в форме присоединения к участнику отбора другого юридического лица), ликвидации, в отношении него не введена процедура банкротства, деятельность его не приостановлена в порядке, предусмотренном законодательством Российской Федерации; индивидуальный предприниматель не должен прекратить деятельность в качестве индивидуального предпринимателя;</w:t>
      </w:r>
    </w:p>
    <w:p w:rsidR="002755F6" w:rsidRPr="007F6F16" w:rsidRDefault="002755F6" w:rsidP="002755F6">
      <w:pPr>
        <w:autoSpaceDE w:val="0"/>
        <w:autoSpaceDN w:val="0"/>
        <w:adjustRightInd w:val="0"/>
        <w:ind w:firstLine="709"/>
        <w:contextualSpacing/>
        <w:jc w:val="both"/>
        <w:rPr>
          <w:sz w:val="28"/>
          <w:szCs w:val="28"/>
        </w:rPr>
      </w:pPr>
      <w:proofErr w:type="gramStart"/>
      <w:r w:rsidRPr="007F6F16">
        <w:rPr>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roofErr w:type="gramEnd"/>
    </w:p>
    <w:p w:rsidR="002755F6" w:rsidRPr="007F6F16" w:rsidRDefault="002755F6" w:rsidP="002755F6">
      <w:pPr>
        <w:ind w:firstLine="709"/>
        <w:contextualSpacing/>
        <w:jc w:val="both"/>
        <w:rPr>
          <w:rFonts w:eastAsia="Calibri"/>
          <w:sz w:val="28"/>
          <w:szCs w:val="28"/>
        </w:rPr>
      </w:pPr>
      <w:proofErr w:type="gramStart"/>
      <w:r w:rsidRPr="007F6F16">
        <w:rPr>
          <w:rFonts w:eastAsia="Calibri"/>
          <w:sz w:val="28"/>
          <w:szCs w:val="28"/>
        </w:rPr>
        <w:t>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w:t>
      </w:r>
      <w:proofErr w:type="gramEnd"/>
      <w:r w:rsidRPr="007F6F16">
        <w:rPr>
          <w:rFonts w:eastAsia="Calibri"/>
          <w:sz w:val="28"/>
          <w:szCs w:val="28"/>
        </w:rPr>
        <w:t xml:space="preserve"> превышает 50 процентов;</w:t>
      </w:r>
    </w:p>
    <w:p w:rsidR="002755F6" w:rsidRPr="007F6F16" w:rsidRDefault="002755F6" w:rsidP="002755F6">
      <w:pPr>
        <w:autoSpaceDE w:val="0"/>
        <w:autoSpaceDN w:val="0"/>
        <w:adjustRightInd w:val="0"/>
        <w:ind w:firstLine="709"/>
        <w:contextualSpacing/>
        <w:jc w:val="both"/>
        <w:rPr>
          <w:sz w:val="28"/>
          <w:szCs w:val="28"/>
        </w:rPr>
      </w:pPr>
      <w:r w:rsidRPr="007F6F16">
        <w:rPr>
          <w:sz w:val="28"/>
          <w:szCs w:val="28"/>
        </w:rPr>
        <w:t>не должен получать средства из бюджета Здвинского района Новосибирской области в соответствии с иными нормативными правовыми актами Здвинского района Новосибирской области на цели, указанные в пункте 4 настоящего Порядка;</w:t>
      </w:r>
    </w:p>
    <w:p w:rsidR="00450E14" w:rsidRPr="00450E14" w:rsidRDefault="00450E14" w:rsidP="00450E14">
      <w:pPr>
        <w:autoSpaceDE w:val="0"/>
        <w:autoSpaceDN w:val="0"/>
        <w:adjustRightInd w:val="0"/>
        <w:spacing w:after="200"/>
        <w:ind w:firstLine="708"/>
        <w:contextualSpacing/>
        <w:jc w:val="both"/>
        <w:rPr>
          <w:rFonts w:eastAsia="Calibri"/>
          <w:sz w:val="28"/>
          <w:lang w:eastAsia="en-US"/>
        </w:rPr>
      </w:pPr>
      <w:r w:rsidRPr="007F6F16">
        <w:rPr>
          <w:rFonts w:eastAsia="Calibri"/>
          <w:sz w:val="28"/>
          <w:lang w:eastAsia="en-US"/>
        </w:rPr>
        <w:t>Руководитель организации (индивидуальный предприниматель) подтверждает отсутствие в составе заявки договоров</w:t>
      </w:r>
      <w:r w:rsidRPr="00450E14">
        <w:rPr>
          <w:rFonts w:eastAsia="Calibri"/>
          <w:sz w:val="28"/>
          <w:lang w:eastAsia="en-US"/>
        </w:rPr>
        <w:t xml:space="preserve"> (иных документов, </w:t>
      </w:r>
      <w:r w:rsidRPr="00450E14">
        <w:rPr>
          <w:rFonts w:eastAsia="Calibri"/>
          <w:sz w:val="28"/>
          <w:lang w:eastAsia="en-US"/>
        </w:rPr>
        <w:lastRenderedPageBreak/>
        <w:t>подтверждающих произведенные затраты), заключенных с аффилированными лицами, определяемыми в соответствии со статьей 4Закона РСФСР от 22.03.1991 №</w:t>
      </w:r>
      <w:r w:rsidRPr="00450E14">
        <w:rPr>
          <w:rFonts w:ascii="Calibri" w:eastAsia="Calibri" w:hAnsi="Calibri"/>
          <w:sz w:val="22"/>
          <w:szCs w:val="22"/>
          <w:lang w:eastAsia="en-US"/>
        </w:rPr>
        <w:t> </w:t>
      </w:r>
      <w:r w:rsidRPr="00450E14">
        <w:rPr>
          <w:rFonts w:eastAsia="Calibri"/>
          <w:sz w:val="28"/>
          <w:lang w:eastAsia="en-US"/>
        </w:rPr>
        <w:t>948-1 «О конкуренции и ограничении монополистической деятельности на товарных рынках».</w:t>
      </w:r>
    </w:p>
    <w:p w:rsidR="00450E14" w:rsidRPr="00450E14" w:rsidRDefault="00450E14" w:rsidP="002755F6">
      <w:pPr>
        <w:autoSpaceDE w:val="0"/>
        <w:autoSpaceDN w:val="0"/>
        <w:adjustRightInd w:val="0"/>
        <w:spacing w:after="200"/>
        <w:ind w:firstLine="709"/>
        <w:contextualSpacing/>
        <w:jc w:val="both"/>
        <w:rPr>
          <w:rFonts w:eastAsia="Calibri"/>
          <w:sz w:val="28"/>
          <w:lang w:eastAsia="en-US"/>
        </w:rPr>
      </w:pPr>
      <w:proofErr w:type="gramStart"/>
      <w:r w:rsidRPr="00450E14">
        <w:rPr>
          <w:rFonts w:eastAsia="Calibri"/>
          <w:sz w:val="28"/>
          <w:lang w:eastAsia="en-US"/>
        </w:rPr>
        <w:t>Руководитель организации (индивидуальный предприниматель) дает свое</w:t>
      </w:r>
      <w:r w:rsidR="002755F6">
        <w:rPr>
          <w:rFonts w:eastAsia="Calibri"/>
          <w:sz w:val="28"/>
          <w:lang w:eastAsia="en-US"/>
        </w:rPr>
        <w:t xml:space="preserve"> </w:t>
      </w:r>
      <w:r w:rsidRPr="00450E14">
        <w:rPr>
          <w:rFonts w:eastAsia="Calibri"/>
          <w:sz w:val="28"/>
          <w:lang w:eastAsia="en-US"/>
        </w:rPr>
        <w:t>согласие на публикацию (размещение) в информационно-телекоммуникационной сети «Интернет» информации об участнике отбора, о подаваемом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roofErr w:type="gramEnd"/>
    </w:p>
    <w:p w:rsidR="00450E14" w:rsidRPr="00450E14" w:rsidRDefault="00450E14" w:rsidP="00450E14">
      <w:pPr>
        <w:tabs>
          <w:tab w:val="left" w:pos="8647"/>
          <w:tab w:val="left" w:pos="9921"/>
        </w:tabs>
        <w:autoSpaceDE w:val="0"/>
        <w:autoSpaceDN w:val="0"/>
        <w:adjustRightInd w:val="0"/>
        <w:spacing w:after="200"/>
        <w:ind w:firstLine="708"/>
        <w:contextualSpacing/>
        <w:jc w:val="both"/>
        <w:rPr>
          <w:rFonts w:eastAsia="Calibri"/>
          <w:sz w:val="28"/>
          <w:lang w:eastAsia="en-US"/>
        </w:rPr>
      </w:pPr>
      <w:r w:rsidRPr="00450E14">
        <w:rPr>
          <w:rFonts w:eastAsia="Calibri"/>
          <w:sz w:val="28"/>
          <w:lang w:eastAsia="en-US"/>
        </w:rPr>
        <w:t>согласие на обработку сведений/персональных данных, содержащихся в заявке и прилагаемых документах, для целей рассмотрения заявки, в том числе получения дополнительных сведений на основе сообщенных, и предоставления субсидии.</w:t>
      </w:r>
    </w:p>
    <w:p w:rsidR="00450E14" w:rsidRPr="00450E14" w:rsidRDefault="00450E14" w:rsidP="00450E14">
      <w:pPr>
        <w:autoSpaceDE w:val="0"/>
        <w:autoSpaceDN w:val="0"/>
        <w:adjustRightInd w:val="0"/>
        <w:spacing w:after="200"/>
        <w:ind w:firstLine="709"/>
        <w:contextualSpacing/>
        <w:jc w:val="both"/>
        <w:rPr>
          <w:rFonts w:eastAsia="Calibri"/>
          <w:sz w:val="28"/>
          <w:lang w:eastAsia="en-US"/>
        </w:rPr>
      </w:pPr>
      <w:r w:rsidRPr="00450E14">
        <w:rPr>
          <w:rFonts w:eastAsia="Calibri"/>
          <w:sz w:val="28"/>
          <w:lang w:eastAsia="en-US"/>
        </w:rPr>
        <w:t>Руководитель организации (индивидуальный предприниматель) подтверждает достоверность информации, указанной в заявке и прилагаемых документах.</w:t>
      </w:r>
    </w:p>
    <w:p w:rsidR="00450E14" w:rsidRPr="00450E14" w:rsidRDefault="00450E14" w:rsidP="00450E14">
      <w:pPr>
        <w:autoSpaceDE w:val="0"/>
        <w:autoSpaceDN w:val="0"/>
        <w:adjustRightInd w:val="0"/>
        <w:spacing w:after="200"/>
        <w:contextualSpacing/>
        <w:jc w:val="both"/>
        <w:rPr>
          <w:rFonts w:eastAsia="Calibri"/>
          <w:sz w:val="28"/>
          <w:lang w:eastAsia="en-US"/>
        </w:rPr>
      </w:pPr>
    </w:p>
    <w:p w:rsidR="00450E14" w:rsidRPr="00450E14" w:rsidRDefault="00450E14" w:rsidP="00450E14">
      <w:pPr>
        <w:autoSpaceDE w:val="0"/>
        <w:autoSpaceDN w:val="0"/>
        <w:adjustRightInd w:val="0"/>
        <w:spacing w:after="200"/>
        <w:contextualSpacing/>
        <w:jc w:val="both"/>
        <w:rPr>
          <w:rFonts w:eastAsia="Calibri"/>
          <w:sz w:val="28"/>
          <w:lang w:eastAsia="en-US"/>
        </w:rPr>
      </w:pPr>
    </w:p>
    <w:p w:rsidR="00450E14" w:rsidRPr="00450E14" w:rsidRDefault="00450E14" w:rsidP="00450E14">
      <w:pPr>
        <w:autoSpaceDE w:val="0"/>
        <w:autoSpaceDN w:val="0"/>
        <w:adjustRightInd w:val="0"/>
        <w:spacing w:after="200"/>
        <w:contextualSpacing/>
        <w:jc w:val="both"/>
        <w:rPr>
          <w:rFonts w:eastAsia="Calibri"/>
          <w:sz w:val="28"/>
          <w:lang w:eastAsia="en-US"/>
        </w:rPr>
      </w:pPr>
      <w:r w:rsidRPr="00450E14">
        <w:rPr>
          <w:rFonts w:eastAsia="Calibri"/>
          <w:sz w:val="28"/>
          <w:lang w:eastAsia="en-US"/>
        </w:rPr>
        <w:t>Руководитель организации</w:t>
      </w:r>
    </w:p>
    <w:p w:rsidR="00450E14" w:rsidRPr="00450E14" w:rsidRDefault="00450E14" w:rsidP="00450E14">
      <w:pPr>
        <w:autoSpaceDE w:val="0"/>
        <w:autoSpaceDN w:val="0"/>
        <w:adjustRightInd w:val="0"/>
        <w:spacing w:after="200"/>
        <w:contextualSpacing/>
        <w:jc w:val="both"/>
        <w:rPr>
          <w:rFonts w:eastAsia="Calibri"/>
          <w:sz w:val="28"/>
          <w:lang w:eastAsia="en-US"/>
        </w:rPr>
      </w:pPr>
      <w:r w:rsidRPr="00450E14">
        <w:rPr>
          <w:rFonts w:eastAsia="Calibri"/>
          <w:sz w:val="28"/>
          <w:lang w:eastAsia="en-US"/>
        </w:rPr>
        <w:t>(индивидуальный предприниматель</w:t>
      </w:r>
      <w:proofErr w:type="gramStart"/>
      <w:r w:rsidRPr="00450E14">
        <w:rPr>
          <w:rFonts w:eastAsia="Calibri"/>
          <w:sz w:val="28"/>
          <w:lang w:eastAsia="en-US"/>
        </w:rPr>
        <w:t>) _______________   (_________________)</w:t>
      </w:r>
      <w:proofErr w:type="gramEnd"/>
    </w:p>
    <w:p w:rsidR="00450E14" w:rsidRPr="00450E14" w:rsidRDefault="00450E14" w:rsidP="00450E14">
      <w:pPr>
        <w:autoSpaceDE w:val="0"/>
        <w:autoSpaceDN w:val="0"/>
        <w:adjustRightInd w:val="0"/>
        <w:spacing w:after="200"/>
        <w:contextualSpacing/>
        <w:jc w:val="both"/>
        <w:rPr>
          <w:rFonts w:eastAsia="Calibri"/>
          <w:sz w:val="28"/>
          <w:lang w:eastAsia="en-US"/>
        </w:rPr>
      </w:pPr>
    </w:p>
    <w:p w:rsidR="00450E14" w:rsidRPr="00450E14" w:rsidRDefault="00450E14" w:rsidP="00450E14">
      <w:pPr>
        <w:autoSpaceDE w:val="0"/>
        <w:autoSpaceDN w:val="0"/>
        <w:adjustRightInd w:val="0"/>
        <w:spacing w:after="200"/>
        <w:contextualSpacing/>
        <w:jc w:val="both"/>
        <w:rPr>
          <w:rFonts w:eastAsia="Calibri"/>
          <w:sz w:val="28"/>
          <w:lang w:eastAsia="en-US"/>
        </w:rPr>
      </w:pPr>
      <w:r w:rsidRPr="00450E14">
        <w:rPr>
          <w:rFonts w:eastAsia="Calibri"/>
          <w:sz w:val="28"/>
          <w:lang w:eastAsia="en-US"/>
        </w:rPr>
        <w:t>Главный бухгалтер</w:t>
      </w:r>
      <w:proofErr w:type="gramStart"/>
      <w:r w:rsidRPr="00450E14">
        <w:rPr>
          <w:rFonts w:eastAsia="Calibri"/>
          <w:sz w:val="28"/>
          <w:lang w:eastAsia="en-US"/>
        </w:rPr>
        <w:t xml:space="preserve"> ___________________________   (____________________)</w:t>
      </w:r>
      <w:proofErr w:type="gramEnd"/>
    </w:p>
    <w:p w:rsidR="00450E14" w:rsidRPr="00450E14" w:rsidRDefault="00450E14" w:rsidP="00450E14">
      <w:pPr>
        <w:autoSpaceDE w:val="0"/>
        <w:autoSpaceDN w:val="0"/>
        <w:adjustRightInd w:val="0"/>
        <w:spacing w:after="200"/>
        <w:contextualSpacing/>
        <w:jc w:val="both"/>
        <w:rPr>
          <w:rFonts w:eastAsia="Calibri"/>
          <w:sz w:val="28"/>
          <w:lang w:eastAsia="en-US"/>
        </w:rPr>
      </w:pPr>
    </w:p>
    <w:p w:rsidR="00450E14" w:rsidRPr="00450E14" w:rsidRDefault="00450E14" w:rsidP="00450E14">
      <w:pPr>
        <w:autoSpaceDE w:val="0"/>
        <w:autoSpaceDN w:val="0"/>
        <w:adjustRightInd w:val="0"/>
        <w:spacing w:after="200"/>
        <w:contextualSpacing/>
        <w:jc w:val="both"/>
        <w:rPr>
          <w:rFonts w:eastAsia="Calibri"/>
          <w:sz w:val="28"/>
          <w:lang w:eastAsia="en-US"/>
        </w:rPr>
      </w:pPr>
      <w:r w:rsidRPr="00450E14">
        <w:rPr>
          <w:rFonts w:eastAsia="Calibri"/>
          <w:sz w:val="28"/>
          <w:lang w:eastAsia="en-US"/>
        </w:rPr>
        <w:t>М.П. (при наличии печати)</w:t>
      </w:r>
    </w:p>
    <w:p w:rsidR="00450E14" w:rsidRPr="00450E14" w:rsidRDefault="00450E14" w:rsidP="00450E14">
      <w:pPr>
        <w:autoSpaceDE w:val="0"/>
        <w:autoSpaceDN w:val="0"/>
        <w:adjustRightInd w:val="0"/>
        <w:spacing w:after="200"/>
        <w:jc w:val="both"/>
        <w:rPr>
          <w:rFonts w:eastAsia="Calibri"/>
          <w:sz w:val="28"/>
          <w:szCs w:val="22"/>
          <w:lang w:eastAsia="en-US"/>
        </w:rPr>
      </w:pPr>
      <w:r w:rsidRPr="00450E14">
        <w:rPr>
          <w:rFonts w:eastAsia="Calibri"/>
          <w:sz w:val="28"/>
          <w:szCs w:val="22"/>
          <w:lang w:eastAsia="en-US"/>
        </w:rPr>
        <w:t>«___» _____________ 20___ г.</w:t>
      </w:r>
    </w:p>
    <w:p w:rsidR="00450E14" w:rsidRDefault="00450E14" w:rsidP="007065DC">
      <w:pPr>
        <w:jc w:val="both"/>
        <w:rPr>
          <w:color w:val="000000"/>
          <w:sz w:val="28"/>
          <w:szCs w:val="28"/>
        </w:rPr>
      </w:pPr>
    </w:p>
    <w:p w:rsidR="009E4AA1" w:rsidRDefault="009E4AA1" w:rsidP="007065DC">
      <w:pPr>
        <w:jc w:val="both"/>
        <w:rPr>
          <w:color w:val="000000"/>
          <w:sz w:val="28"/>
          <w:szCs w:val="28"/>
        </w:rPr>
      </w:pPr>
    </w:p>
    <w:p w:rsidR="009E4AA1" w:rsidRDefault="009E4AA1" w:rsidP="007065DC">
      <w:pPr>
        <w:jc w:val="both"/>
        <w:rPr>
          <w:color w:val="000000"/>
          <w:sz w:val="28"/>
          <w:szCs w:val="28"/>
        </w:rPr>
      </w:pPr>
    </w:p>
    <w:p w:rsidR="009E4AA1" w:rsidRDefault="009E4AA1" w:rsidP="007065DC">
      <w:pPr>
        <w:jc w:val="both"/>
        <w:rPr>
          <w:color w:val="000000"/>
          <w:sz w:val="28"/>
          <w:szCs w:val="28"/>
        </w:rPr>
      </w:pPr>
    </w:p>
    <w:p w:rsidR="009E4AA1" w:rsidRDefault="009E4AA1" w:rsidP="007065DC">
      <w:pPr>
        <w:jc w:val="both"/>
        <w:rPr>
          <w:color w:val="000000"/>
          <w:sz w:val="28"/>
          <w:szCs w:val="28"/>
        </w:rPr>
      </w:pPr>
    </w:p>
    <w:p w:rsidR="009E4AA1" w:rsidRDefault="009E4AA1" w:rsidP="007065DC">
      <w:pPr>
        <w:jc w:val="both"/>
        <w:rPr>
          <w:color w:val="000000"/>
          <w:sz w:val="28"/>
          <w:szCs w:val="28"/>
        </w:rPr>
      </w:pPr>
    </w:p>
    <w:p w:rsidR="009E4AA1" w:rsidRDefault="009E4AA1" w:rsidP="007065DC">
      <w:pPr>
        <w:jc w:val="both"/>
        <w:rPr>
          <w:color w:val="000000"/>
          <w:sz w:val="28"/>
          <w:szCs w:val="28"/>
        </w:rPr>
      </w:pPr>
    </w:p>
    <w:p w:rsidR="009E4AA1" w:rsidRDefault="009E4AA1" w:rsidP="007065DC">
      <w:pPr>
        <w:jc w:val="both"/>
        <w:rPr>
          <w:color w:val="000000"/>
          <w:sz w:val="28"/>
          <w:szCs w:val="28"/>
        </w:rPr>
      </w:pPr>
    </w:p>
    <w:p w:rsidR="009E4AA1" w:rsidRDefault="009E4AA1" w:rsidP="007065DC">
      <w:pPr>
        <w:jc w:val="both"/>
        <w:rPr>
          <w:color w:val="000000"/>
          <w:sz w:val="28"/>
          <w:szCs w:val="28"/>
        </w:rPr>
      </w:pPr>
    </w:p>
    <w:p w:rsidR="009E4AA1" w:rsidRDefault="009E4AA1" w:rsidP="007065DC">
      <w:pPr>
        <w:jc w:val="both"/>
        <w:rPr>
          <w:color w:val="000000"/>
          <w:sz w:val="28"/>
          <w:szCs w:val="28"/>
        </w:rPr>
      </w:pPr>
    </w:p>
    <w:p w:rsidR="009E4AA1" w:rsidRDefault="009E4AA1" w:rsidP="007065DC">
      <w:pPr>
        <w:jc w:val="both"/>
        <w:rPr>
          <w:color w:val="000000"/>
          <w:sz w:val="28"/>
          <w:szCs w:val="28"/>
        </w:rPr>
      </w:pPr>
    </w:p>
    <w:p w:rsidR="009E4AA1" w:rsidRDefault="009E4AA1" w:rsidP="007065DC">
      <w:pPr>
        <w:jc w:val="both"/>
        <w:rPr>
          <w:color w:val="000000"/>
          <w:sz w:val="28"/>
          <w:szCs w:val="28"/>
        </w:rPr>
      </w:pPr>
    </w:p>
    <w:p w:rsidR="009E4AA1" w:rsidRDefault="009E4AA1" w:rsidP="007065DC">
      <w:pPr>
        <w:jc w:val="both"/>
        <w:rPr>
          <w:color w:val="000000"/>
          <w:sz w:val="28"/>
          <w:szCs w:val="28"/>
        </w:rPr>
      </w:pPr>
    </w:p>
    <w:p w:rsidR="009E4AA1" w:rsidRDefault="009E4AA1" w:rsidP="007065DC">
      <w:pPr>
        <w:jc w:val="both"/>
        <w:rPr>
          <w:color w:val="000000"/>
          <w:sz w:val="28"/>
          <w:szCs w:val="28"/>
        </w:rPr>
      </w:pPr>
    </w:p>
    <w:p w:rsidR="009E4AA1" w:rsidRDefault="009E4AA1" w:rsidP="007065DC">
      <w:pPr>
        <w:jc w:val="both"/>
        <w:rPr>
          <w:color w:val="000000"/>
          <w:sz w:val="28"/>
          <w:szCs w:val="28"/>
        </w:rPr>
      </w:pPr>
    </w:p>
    <w:p w:rsidR="009E4AA1" w:rsidRDefault="009E4AA1" w:rsidP="007065DC">
      <w:pPr>
        <w:jc w:val="both"/>
        <w:rPr>
          <w:color w:val="000000"/>
          <w:sz w:val="28"/>
          <w:szCs w:val="28"/>
        </w:rPr>
      </w:pPr>
    </w:p>
    <w:p w:rsidR="009E4AA1" w:rsidRDefault="009E4AA1" w:rsidP="007065DC">
      <w:pPr>
        <w:jc w:val="both"/>
        <w:rPr>
          <w:color w:val="000000"/>
          <w:sz w:val="28"/>
          <w:szCs w:val="28"/>
        </w:rPr>
      </w:pPr>
    </w:p>
    <w:p w:rsidR="009E4AA1" w:rsidRDefault="009E4AA1" w:rsidP="007065DC">
      <w:pPr>
        <w:jc w:val="both"/>
        <w:rPr>
          <w:color w:val="000000"/>
          <w:sz w:val="28"/>
          <w:szCs w:val="28"/>
        </w:rPr>
      </w:pPr>
    </w:p>
    <w:p w:rsidR="00F873F2" w:rsidRDefault="00F873F2" w:rsidP="007065DC">
      <w:pPr>
        <w:jc w:val="both"/>
        <w:rPr>
          <w:color w:val="000000"/>
          <w:sz w:val="28"/>
          <w:szCs w:val="28"/>
        </w:rPr>
      </w:pPr>
    </w:p>
    <w:p w:rsidR="009E4AA1" w:rsidRDefault="009E4AA1" w:rsidP="007065DC">
      <w:pPr>
        <w:jc w:val="both"/>
        <w:rPr>
          <w:color w:val="000000"/>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5"/>
        <w:gridCol w:w="6128"/>
      </w:tblGrid>
      <w:tr w:rsidR="00450E14" w:rsidTr="002755F6">
        <w:tc>
          <w:tcPr>
            <w:tcW w:w="3585" w:type="dxa"/>
          </w:tcPr>
          <w:p w:rsidR="00450E14" w:rsidRDefault="00450E14" w:rsidP="007065DC">
            <w:pPr>
              <w:jc w:val="both"/>
              <w:rPr>
                <w:color w:val="000000"/>
                <w:sz w:val="28"/>
                <w:szCs w:val="28"/>
              </w:rPr>
            </w:pPr>
          </w:p>
        </w:tc>
        <w:tc>
          <w:tcPr>
            <w:tcW w:w="6128" w:type="dxa"/>
          </w:tcPr>
          <w:p w:rsidR="00450E14" w:rsidRPr="00450E14" w:rsidRDefault="00450E14" w:rsidP="00450E14">
            <w:pPr>
              <w:jc w:val="center"/>
              <w:rPr>
                <w:color w:val="000000"/>
                <w:sz w:val="28"/>
                <w:szCs w:val="28"/>
              </w:rPr>
            </w:pPr>
            <w:r w:rsidRPr="00450E14">
              <w:rPr>
                <w:color w:val="000000"/>
                <w:sz w:val="28"/>
                <w:szCs w:val="28"/>
              </w:rPr>
              <w:t>П</w:t>
            </w:r>
            <w:r>
              <w:rPr>
                <w:color w:val="000000"/>
                <w:sz w:val="28"/>
                <w:szCs w:val="28"/>
              </w:rPr>
              <w:t xml:space="preserve">РИЛОЖЕНИЕ </w:t>
            </w:r>
            <w:r w:rsidRPr="00450E14">
              <w:rPr>
                <w:color w:val="000000"/>
                <w:sz w:val="28"/>
                <w:szCs w:val="28"/>
              </w:rPr>
              <w:t>№ 3</w:t>
            </w:r>
          </w:p>
          <w:p w:rsidR="00450E14" w:rsidRDefault="00450E14" w:rsidP="007F6F16">
            <w:pPr>
              <w:jc w:val="center"/>
              <w:rPr>
                <w:color w:val="000000"/>
                <w:sz w:val="28"/>
                <w:szCs w:val="28"/>
              </w:rPr>
            </w:pPr>
            <w:r w:rsidRPr="00450E14">
              <w:rPr>
                <w:color w:val="000000"/>
                <w:sz w:val="28"/>
                <w:szCs w:val="28"/>
              </w:rPr>
              <w:t>к Порядку предоставления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на реализацию мероприятий муниципальной программы «Обеспечение доступности услуг общественного пассажирского транспорта для населения Здвинского района Новосибирской области на 202</w:t>
            </w:r>
            <w:r w:rsidR="007F6F16">
              <w:rPr>
                <w:color w:val="000000"/>
                <w:sz w:val="28"/>
                <w:szCs w:val="28"/>
              </w:rPr>
              <w:t>3</w:t>
            </w:r>
            <w:r w:rsidRPr="00450E14">
              <w:rPr>
                <w:color w:val="000000"/>
                <w:sz w:val="28"/>
                <w:szCs w:val="28"/>
              </w:rPr>
              <w:t>-202</w:t>
            </w:r>
            <w:r w:rsidR="007F6F16">
              <w:rPr>
                <w:color w:val="000000"/>
                <w:sz w:val="28"/>
                <w:szCs w:val="28"/>
              </w:rPr>
              <w:t>5</w:t>
            </w:r>
            <w:r w:rsidRPr="00450E14">
              <w:rPr>
                <w:color w:val="000000"/>
                <w:sz w:val="28"/>
                <w:szCs w:val="28"/>
              </w:rPr>
              <w:t xml:space="preserve"> годы»</w:t>
            </w:r>
          </w:p>
        </w:tc>
      </w:tr>
    </w:tbl>
    <w:p w:rsidR="00450E14" w:rsidRDefault="00450E14" w:rsidP="007065DC">
      <w:pPr>
        <w:jc w:val="both"/>
        <w:rPr>
          <w:color w:val="000000"/>
          <w:sz w:val="28"/>
          <w:szCs w:val="28"/>
        </w:rPr>
      </w:pPr>
    </w:p>
    <w:p w:rsidR="00450E14" w:rsidRDefault="00450E14" w:rsidP="00450E14">
      <w:pPr>
        <w:autoSpaceDE w:val="0"/>
        <w:autoSpaceDN w:val="0"/>
        <w:adjustRightInd w:val="0"/>
        <w:rPr>
          <w:rFonts w:eastAsiaTheme="minorHAnsi"/>
          <w:bCs/>
          <w:sz w:val="28"/>
          <w:szCs w:val="28"/>
          <w:lang w:eastAsia="en-US"/>
        </w:rPr>
      </w:pPr>
    </w:p>
    <w:p w:rsidR="00450E14" w:rsidRPr="00720F84" w:rsidRDefault="00450E14" w:rsidP="00450E14">
      <w:pPr>
        <w:autoSpaceDE w:val="0"/>
        <w:autoSpaceDN w:val="0"/>
        <w:adjustRightInd w:val="0"/>
        <w:rPr>
          <w:rFonts w:eastAsiaTheme="minorHAnsi"/>
          <w:bCs/>
          <w:sz w:val="27"/>
          <w:szCs w:val="27"/>
          <w:lang w:eastAsia="en-US"/>
        </w:rPr>
      </w:pPr>
    </w:p>
    <w:p w:rsidR="00450E14" w:rsidRPr="00720F84" w:rsidRDefault="00450E14" w:rsidP="00450E14">
      <w:pPr>
        <w:autoSpaceDE w:val="0"/>
        <w:autoSpaceDN w:val="0"/>
        <w:adjustRightInd w:val="0"/>
        <w:jc w:val="center"/>
        <w:rPr>
          <w:rFonts w:eastAsiaTheme="minorHAnsi"/>
          <w:bCs/>
          <w:sz w:val="27"/>
          <w:szCs w:val="27"/>
          <w:lang w:eastAsia="en-US"/>
        </w:rPr>
      </w:pPr>
      <w:r w:rsidRPr="00720F84">
        <w:rPr>
          <w:rFonts w:eastAsiaTheme="minorHAnsi"/>
          <w:bCs/>
          <w:sz w:val="27"/>
          <w:szCs w:val="27"/>
          <w:lang w:eastAsia="en-US"/>
        </w:rPr>
        <w:t>ПЕРЕЧЕНЬ</w:t>
      </w:r>
    </w:p>
    <w:p w:rsidR="00450E14" w:rsidRPr="00720F84" w:rsidRDefault="00450E14" w:rsidP="00450E14">
      <w:pPr>
        <w:jc w:val="center"/>
        <w:rPr>
          <w:rFonts w:eastAsiaTheme="minorHAnsi"/>
          <w:bCs/>
          <w:sz w:val="27"/>
          <w:szCs w:val="27"/>
          <w:lang w:eastAsia="en-US"/>
        </w:rPr>
      </w:pPr>
      <w:r w:rsidRPr="00720F84">
        <w:rPr>
          <w:rFonts w:eastAsiaTheme="minorHAnsi"/>
          <w:bCs/>
          <w:sz w:val="27"/>
          <w:szCs w:val="27"/>
          <w:lang w:eastAsia="en-US"/>
        </w:rPr>
        <w:t>документов для предоставления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на реализацию мероприятий муниципальной программы «Обеспечение доступности услуг общественного пассажирского транспорта для населения Здвинского района Новосибирской области на 202</w:t>
      </w:r>
      <w:r w:rsidR="007F6F16">
        <w:rPr>
          <w:rFonts w:eastAsiaTheme="minorHAnsi"/>
          <w:bCs/>
          <w:sz w:val="27"/>
          <w:szCs w:val="27"/>
          <w:lang w:eastAsia="en-US"/>
        </w:rPr>
        <w:t>3</w:t>
      </w:r>
      <w:r w:rsidRPr="00720F84">
        <w:rPr>
          <w:rFonts w:eastAsiaTheme="minorHAnsi"/>
          <w:bCs/>
          <w:sz w:val="27"/>
          <w:szCs w:val="27"/>
          <w:lang w:eastAsia="en-US"/>
        </w:rPr>
        <w:t>-202</w:t>
      </w:r>
      <w:r w:rsidR="007F6F16">
        <w:rPr>
          <w:rFonts w:eastAsiaTheme="minorHAnsi"/>
          <w:bCs/>
          <w:sz w:val="27"/>
          <w:szCs w:val="27"/>
          <w:lang w:eastAsia="en-US"/>
        </w:rPr>
        <w:t>5</w:t>
      </w:r>
      <w:r w:rsidRPr="00720F84">
        <w:rPr>
          <w:rFonts w:eastAsiaTheme="minorHAnsi"/>
          <w:bCs/>
          <w:sz w:val="27"/>
          <w:szCs w:val="27"/>
          <w:lang w:eastAsia="en-US"/>
        </w:rPr>
        <w:t xml:space="preserve"> годы»</w:t>
      </w:r>
    </w:p>
    <w:p w:rsidR="00450E14" w:rsidRPr="00720F84" w:rsidRDefault="00450E14" w:rsidP="00450E14">
      <w:pPr>
        <w:autoSpaceDE w:val="0"/>
        <w:autoSpaceDN w:val="0"/>
        <w:adjustRightInd w:val="0"/>
        <w:jc w:val="center"/>
        <w:rPr>
          <w:rFonts w:eastAsiaTheme="minorHAnsi"/>
          <w:bCs/>
          <w:sz w:val="27"/>
          <w:szCs w:val="27"/>
          <w:lang w:eastAsia="en-US"/>
        </w:rPr>
      </w:pPr>
    </w:p>
    <w:p w:rsidR="00450E14" w:rsidRPr="00720F84" w:rsidRDefault="00450E14" w:rsidP="00450E14">
      <w:pPr>
        <w:autoSpaceDE w:val="0"/>
        <w:autoSpaceDN w:val="0"/>
        <w:adjustRightInd w:val="0"/>
        <w:jc w:val="center"/>
        <w:outlineLvl w:val="0"/>
        <w:rPr>
          <w:rFonts w:eastAsiaTheme="minorHAnsi"/>
          <w:bCs/>
          <w:sz w:val="27"/>
          <w:szCs w:val="27"/>
          <w:lang w:eastAsia="en-US"/>
        </w:rPr>
      </w:pPr>
      <w:r w:rsidRPr="00720F84">
        <w:rPr>
          <w:rFonts w:eastAsiaTheme="minorHAnsi"/>
          <w:bCs/>
          <w:sz w:val="27"/>
          <w:szCs w:val="27"/>
          <w:lang w:eastAsia="en-US"/>
        </w:rPr>
        <w:t>1. Документы, необходимые для предоставления субсидии</w:t>
      </w:r>
    </w:p>
    <w:p w:rsidR="00450E14" w:rsidRPr="00720F84" w:rsidRDefault="00450E14" w:rsidP="00450E14">
      <w:pPr>
        <w:autoSpaceDE w:val="0"/>
        <w:autoSpaceDN w:val="0"/>
        <w:adjustRightInd w:val="0"/>
        <w:jc w:val="center"/>
        <w:outlineLvl w:val="0"/>
        <w:rPr>
          <w:rFonts w:eastAsiaTheme="minorHAnsi"/>
          <w:bCs/>
          <w:sz w:val="27"/>
          <w:szCs w:val="27"/>
          <w:lang w:eastAsia="en-US"/>
        </w:rPr>
      </w:pPr>
      <w:r w:rsidRPr="00720F84">
        <w:rPr>
          <w:rFonts w:eastAsiaTheme="minorHAnsi"/>
          <w:bCs/>
          <w:sz w:val="27"/>
          <w:szCs w:val="27"/>
          <w:lang w:eastAsia="en-US"/>
        </w:rPr>
        <w:t>на возмещение затрат по продаже проездных и багажных билетов при выполнении регулярных пассажирских перевозок при проезде на внутрирайонном автобусном сообщении и по утвержденному расписанию</w:t>
      </w:r>
    </w:p>
    <w:p w:rsidR="00450E14" w:rsidRPr="00720F84" w:rsidRDefault="00450E14" w:rsidP="00450E14">
      <w:pPr>
        <w:autoSpaceDE w:val="0"/>
        <w:autoSpaceDN w:val="0"/>
        <w:adjustRightInd w:val="0"/>
        <w:ind w:firstLine="709"/>
        <w:contextualSpacing/>
        <w:jc w:val="both"/>
        <w:rPr>
          <w:rFonts w:eastAsiaTheme="minorHAnsi"/>
          <w:sz w:val="27"/>
          <w:szCs w:val="27"/>
          <w:lang w:eastAsia="en-US"/>
        </w:rPr>
      </w:pPr>
      <w:r w:rsidRPr="00720F84">
        <w:rPr>
          <w:rFonts w:eastAsiaTheme="minorHAnsi"/>
          <w:sz w:val="27"/>
          <w:szCs w:val="27"/>
          <w:lang w:eastAsia="en-US"/>
        </w:rPr>
        <w:t>1) заявка на участие в отборе для предоставления субсидии в целях оказания финансовой поддержки;</w:t>
      </w:r>
    </w:p>
    <w:p w:rsidR="00450E14" w:rsidRPr="00720F84" w:rsidRDefault="00450E14" w:rsidP="00450E14">
      <w:pPr>
        <w:autoSpaceDE w:val="0"/>
        <w:autoSpaceDN w:val="0"/>
        <w:adjustRightInd w:val="0"/>
        <w:ind w:firstLine="709"/>
        <w:contextualSpacing/>
        <w:jc w:val="both"/>
        <w:rPr>
          <w:rFonts w:eastAsiaTheme="minorHAnsi"/>
          <w:sz w:val="27"/>
          <w:szCs w:val="27"/>
          <w:lang w:eastAsia="en-US"/>
        </w:rPr>
      </w:pPr>
      <w:r w:rsidRPr="00720F84">
        <w:rPr>
          <w:rFonts w:eastAsiaTheme="minorHAnsi"/>
          <w:sz w:val="27"/>
          <w:szCs w:val="27"/>
          <w:lang w:eastAsia="en-US"/>
        </w:rPr>
        <w:t>2) копии документов по финансово-хозяйственной деятельности перевозчика, заверенные участником отбора:</w:t>
      </w:r>
    </w:p>
    <w:p w:rsidR="00450E14" w:rsidRPr="00720F84" w:rsidRDefault="00450E14" w:rsidP="00450E14">
      <w:pPr>
        <w:autoSpaceDE w:val="0"/>
        <w:autoSpaceDN w:val="0"/>
        <w:adjustRightInd w:val="0"/>
        <w:ind w:firstLine="709"/>
        <w:contextualSpacing/>
        <w:jc w:val="both"/>
        <w:rPr>
          <w:rFonts w:eastAsiaTheme="minorHAnsi"/>
          <w:sz w:val="27"/>
          <w:szCs w:val="27"/>
          <w:lang w:eastAsia="en-US"/>
        </w:rPr>
      </w:pPr>
      <w:r w:rsidRPr="00720F84">
        <w:rPr>
          <w:rFonts w:eastAsiaTheme="minorHAnsi"/>
          <w:sz w:val="27"/>
          <w:szCs w:val="27"/>
          <w:lang w:eastAsia="en-US"/>
        </w:rPr>
        <w:t>юридические лица, применяющие общую систему налогообложения, представляют бухгалтерский баланс и отчет о финансовых результатах за последний финансовый год с отметкой налогового органа;</w:t>
      </w:r>
    </w:p>
    <w:p w:rsidR="00450E14" w:rsidRPr="00720F84" w:rsidRDefault="00450E14" w:rsidP="00450E14">
      <w:pPr>
        <w:autoSpaceDE w:val="0"/>
        <w:autoSpaceDN w:val="0"/>
        <w:adjustRightInd w:val="0"/>
        <w:ind w:firstLine="709"/>
        <w:contextualSpacing/>
        <w:jc w:val="both"/>
        <w:rPr>
          <w:rFonts w:eastAsiaTheme="minorHAnsi"/>
          <w:sz w:val="27"/>
          <w:szCs w:val="27"/>
          <w:lang w:eastAsia="en-US"/>
        </w:rPr>
      </w:pPr>
      <w:r w:rsidRPr="00720F84">
        <w:rPr>
          <w:rFonts w:eastAsiaTheme="minorHAnsi"/>
          <w:sz w:val="27"/>
          <w:szCs w:val="27"/>
          <w:lang w:eastAsia="en-US"/>
        </w:rPr>
        <w:t>субъекты МСП, применяющие упрощенную систему налогообложения, представляют налоговые декларации за последний финансовый год с отметкой налогового органа;</w:t>
      </w:r>
    </w:p>
    <w:p w:rsidR="00450E14" w:rsidRPr="00720F84" w:rsidRDefault="00450E14" w:rsidP="00450E14">
      <w:pPr>
        <w:autoSpaceDE w:val="0"/>
        <w:autoSpaceDN w:val="0"/>
        <w:adjustRightInd w:val="0"/>
        <w:ind w:firstLine="709"/>
        <w:contextualSpacing/>
        <w:jc w:val="both"/>
        <w:rPr>
          <w:rFonts w:eastAsiaTheme="minorHAnsi"/>
          <w:sz w:val="27"/>
          <w:szCs w:val="27"/>
          <w:lang w:eastAsia="en-US"/>
        </w:rPr>
      </w:pPr>
      <w:r w:rsidRPr="00720F84">
        <w:rPr>
          <w:rFonts w:eastAsiaTheme="minorHAnsi"/>
          <w:sz w:val="27"/>
          <w:szCs w:val="27"/>
          <w:lang w:eastAsia="en-US"/>
        </w:rPr>
        <w:t>субъекты МСП, применяющие систему налогообложения в виде единого налога на вмененный доход для отдельных видов деятельности, представляют налоговую декларацию за четвертый квартал года, предшествующего году оказания финансовой поддержки, с отметкой налогового органа;</w:t>
      </w:r>
    </w:p>
    <w:p w:rsidR="00450E14" w:rsidRPr="00720F84" w:rsidRDefault="00450E14" w:rsidP="00450E14">
      <w:pPr>
        <w:autoSpaceDE w:val="0"/>
        <w:autoSpaceDN w:val="0"/>
        <w:adjustRightInd w:val="0"/>
        <w:ind w:firstLine="709"/>
        <w:contextualSpacing/>
        <w:jc w:val="both"/>
        <w:rPr>
          <w:rFonts w:eastAsiaTheme="minorHAnsi"/>
          <w:sz w:val="27"/>
          <w:szCs w:val="27"/>
          <w:lang w:eastAsia="en-US"/>
        </w:rPr>
      </w:pPr>
      <w:r w:rsidRPr="00720F84">
        <w:rPr>
          <w:rFonts w:eastAsiaTheme="minorHAnsi"/>
          <w:sz w:val="27"/>
          <w:szCs w:val="27"/>
          <w:lang w:eastAsia="en-US"/>
        </w:rPr>
        <w:t>индивидуальные предприниматели, применяющие общую систему налогообложения, представляют налоговые декларации с отметкой налогового органа за два последних финансовых года;</w:t>
      </w:r>
    </w:p>
    <w:p w:rsidR="00450E14" w:rsidRPr="00720F84" w:rsidRDefault="00450E14" w:rsidP="00450E14">
      <w:pPr>
        <w:autoSpaceDE w:val="0"/>
        <w:autoSpaceDN w:val="0"/>
        <w:adjustRightInd w:val="0"/>
        <w:ind w:firstLine="709"/>
        <w:contextualSpacing/>
        <w:jc w:val="both"/>
        <w:rPr>
          <w:rFonts w:eastAsiaTheme="minorHAnsi"/>
          <w:sz w:val="27"/>
          <w:szCs w:val="27"/>
          <w:lang w:eastAsia="en-US"/>
        </w:rPr>
      </w:pPr>
      <w:r w:rsidRPr="00720F84">
        <w:rPr>
          <w:rFonts w:eastAsiaTheme="minorHAnsi"/>
          <w:sz w:val="27"/>
          <w:szCs w:val="27"/>
          <w:lang w:eastAsia="en-US"/>
        </w:rPr>
        <w:t>индивидуальные предприниматели, применяющие патентную систему налогообложения, представляют патент на право применения патентной системы налогообложения;</w:t>
      </w:r>
    </w:p>
    <w:p w:rsidR="00450E14" w:rsidRPr="00720F84" w:rsidRDefault="00450E14" w:rsidP="00720F84">
      <w:pPr>
        <w:autoSpaceDE w:val="0"/>
        <w:autoSpaceDN w:val="0"/>
        <w:adjustRightInd w:val="0"/>
        <w:ind w:firstLine="709"/>
        <w:contextualSpacing/>
        <w:jc w:val="both"/>
        <w:rPr>
          <w:rFonts w:eastAsiaTheme="minorHAnsi"/>
          <w:sz w:val="27"/>
          <w:szCs w:val="27"/>
          <w:lang w:eastAsia="en-US"/>
        </w:rPr>
      </w:pPr>
      <w:r w:rsidRPr="00720F84">
        <w:rPr>
          <w:rFonts w:eastAsiaTheme="minorHAnsi"/>
          <w:sz w:val="27"/>
          <w:szCs w:val="27"/>
          <w:lang w:eastAsia="en-US"/>
        </w:rPr>
        <w:lastRenderedPageBreak/>
        <w:t>субъекты МСП, применяющие систему налогообложения для сельскохозяйственных товаропроизводителей (единый сельскохозяйственный налог), представляют налоговую декларацию за последний финансовый год с отметкой налогового органа.</w:t>
      </w:r>
    </w:p>
    <w:p w:rsidR="00450E14" w:rsidRPr="00720F84" w:rsidRDefault="00450E14" w:rsidP="00450E14">
      <w:pPr>
        <w:keepNext/>
        <w:jc w:val="center"/>
        <w:outlineLvl w:val="0"/>
        <w:rPr>
          <w:color w:val="000000"/>
          <w:sz w:val="27"/>
          <w:szCs w:val="27"/>
        </w:rPr>
      </w:pPr>
      <w:r w:rsidRPr="00720F84">
        <w:rPr>
          <w:color w:val="000000"/>
          <w:sz w:val="27"/>
          <w:szCs w:val="27"/>
        </w:rPr>
        <w:t>Документы, которые участники отбора имеют право предоставить</w:t>
      </w:r>
    </w:p>
    <w:p w:rsidR="00450E14" w:rsidRPr="00720F84" w:rsidRDefault="00450E14" w:rsidP="00450E14">
      <w:pPr>
        <w:keepNext/>
        <w:jc w:val="center"/>
        <w:outlineLvl w:val="0"/>
        <w:rPr>
          <w:color w:val="000000"/>
          <w:sz w:val="27"/>
          <w:szCs w:val="27"/>
        </w:rPr>
      </w:pPr>
      <w:r w:rsidRPr="00720F84">
        <w:rPr>
          <w:color w:val="000000"/>
          <w:sz w:val="27"/>
          <w:szCs w:val="27"/>
        </w:rPr>
        <w:t>по собственной инициативе:</w:t>
      </w:r>
    </w:p>
    <w:p w:rsidR="00450E14" w:rsidRPr="00720F84" w:rsidRDefault="00450E14" w:rsidP="00450E14">
      <w:pPr>
        <w:numPr>
          <w:ilvl w:val="0"/>
          <w:numId w:val="30"/>
        </w:numPr>
        <w:autoSpaceDE w:val="0"/>
        <w:autoSpaceDN w:val="0"/>
        <w:adjustRightInd w:val="0"/>
        <w:ind w:left="0" w:firstLine="709"/>
        <w:jc w:val="both"/>
        <w:rPr>
          <w:sz w:val="27"/>
          <w:szCs w:val="27"/>
        </w:rPr>
      </w:pPr>
      <w:r w:rsidRPr="00720F84">
        <w:rPr>
          <w:sz w:val="27"/>
          <w:szCs w:val="27"/>
        </w:rPr>
        <w:t>копия свидетельства о государственной регистрации организации (индивидуального предпринимателя), заверенная заявителем;</w:t>
      </w:r>
    </w:p>
    <w:p w:rsidR="00450E14" w:rsidRPr="00720F84" w:rsidRDefault="00450E14" w:rsidP="00450E14">
      <w:pPr>
        <w:numPr>
          <w:ilvl w:val="0"/>
          <w:numId w:val="30"/>
        </w:numPr>
        <w:autoSpaceDE w:val="0"/>
        <w:autoSpaceDN w:val="0"/>
        <w:adjustRightInd w:val="0"/>
        <w:ind w:left="0" w:firstLine="709"/>
        <w:jc w:val="both"/>
        <w:rPr>
          <w:sz w:val="27"/>
          <w:szCs w:val="27"/>
        </w:rPr>
      </w:pPr>
      <w:r w:rsidRPr="00720F84">
        <w:rPr>
          <w:sz w:val="27"/>
          <w:szCs w:val="27"/>
        </w:rPr>
        <w:t>выписка из ЕГРЮЛ (ЕГРИП), выданная не ранее чем за 3 месяца до даты подачи заявки на оказание финансовой поддержки;</w:t>
      </w:r>
    </w:p>
    <w:p w:rsidR="00450E14" w:rsidRPr="00720F84" w:rsidRDefault="00450E14" w:rsidP="00450E14">
      <w:pPr>
        <w:numPr>
          <w:ilvl w:val="0"/>
          <w:numId w:val="30"/>
        </w:numPr>
        <w:autoSpaceDE w:val="0"/>
        <w:autoSpaceDN w:val="0"/>
        <w:adjustRightInd w:val="0"/>
        <w:ind w:left="0" w:firstLine="709"/>
        <w:jc w:val="both"/>
        <w:rPr>
          <w:sz w:val="27"/>
          <w:szCs w:val="27"/>
        </w:rPr>
      </w:pPr>
      <w:r w:rsidRPr="00720F84">
        <w:rPr>
          <w:sz w:val="27"/>
          <w:szCs w:val="27"/>
        </w:rPr>
        <w:t>копия свидетельства о постановке на учет в налоговом органе, заверенная заявителем;</w:t>
      </w:r>
    </w:p>
    <w:p w:rsidR="00450E14" w:rsidRPr="00720F84" w:rsidRDefault="00450E14" w:rsidP="00450E14">
      <w:pPr>
        <w:numPr>
          <w:ilvl w:val="0"/>
          <w:numId w:val="30"/>
        </w:numPr>
        <w:tabs>
          <w:tab w:val="left" w:pos="567"/>
          <w:tab w:val="left" w:pos="1560"/>
        </w:tabs>
        <w:ind w:left="0" w:firstLine="709"/>
        <w:contextualSpacing/>
        <w:jc w:val="both"/>
        <w:rPr>
          <w:color w:val="000000"/>
          <w:sz w:val="27"/>
          <w:szCs w:val="27"/>
        </w:rPr>
      </w:pPr>
      <w:r w:rsidRPr="00720F84">
        <w:rPr>
          <w:color w:val="000000"/>
          <w:sz w:val="27"/>
          <w:szCs w:val="27"/>
        </w:rPr>
        <w:t xml:space="preserve">справка налогового органа об отсутствии у СМП просроченной задолженности по налоговым и иным обязательным платежам в бюджетную систему Российской Федерации (выданная </w:t>
      </w:r>
      <w:r w:rsidRPr="00720F84">
        <w:rPr>
          <w:sz w:val="27"/>
          <w:szCs w:val="27"/>
        </w:rPr>
        <w:t>по состоянию на первое число месяца, предшествующего месяцу, в котором планируется предоставление субсидии</w:t>
      </w:r>
      <w:r w:rsidRPr="00720F84">
        <w:rPr>
          <w:color w:val="000000"/>
          <w:sz w:val="27"/>
          <w:szCs w:val="27"/>
        </w:rPr>
        <w:t>);</w:t>
      </w:r>
    </w:p>
    <w:p w:rsidR="00450E14" w:rsidRPr="00720F84" w:rsidRDefault="00450E14" w:rsidP="00450E14">
      <w:pPr>
        <w:numPr>
          <w:ilvl w:val="0"/>
          <w:numId w:val="30"/>
        </w:numPr>
        <w:tabs>
          <w:tab w:val="left" w:pos="567"/>
          <w:tab w:val="left" w:pos="1560"/>
        </w:tabs>
        <w:ind w:left="0" w:firstLine="709"/>
        <w:contextualSpacing/>
        <w:jc w:val="both"/>
        <w:rPr>
          <w:color w:val="000000"/>
          <w:sz w:val="27"/>
          <w:szCs w:val="27"/>
        </w:rPr>
      </w:pPr>
      <w:r w:rsidRPr="00720F84">
        <w:rPr>
          <w:sz w:val="27"/>
          <w:szCs w:val="27"/>
        </w:rPr>
        <w:t xml:space="preserve">копия справки о состоянии расчетов по страховым взносам, пеням и штрафам на обязательное социальное страхование от несчастных случаев на производстве и профессиональных заболеваний с отметкой Фонда социального страхования, заверенная участником отбора </w:t>
      </w:r>
      <w:r w:rsidRPr="00720F84">
        <w:rPr>
          <w:color w:val="000000"/>
          <w:sz w:val="27"/>
          <w:szCs w:val="27"/>
        </w:rPr>
        <w:t xml:space="preserve">(выданная </w:t>
      </w:r>
      <w:r w:rsidRPr="00720F84">
        <w:rPr>
          <w:sz w:val="27"/>
          <w:szCs w:val="27"/>
        </w:rPr>
        <w:t>по состоянию на первое число месяца, предшествующего месяцу, в котором планируется предоставление субсидии</w:t>
      </w:r>
      <w:r w:rsidRPr="00720F84">
        <w:rPr>
          <w:color w:val="000000"/>
          <w:sz w:val="27"/>
          <w:szCs w:val="27"/>
        </w:rPr>
        <w:t>).</w:t>
      </w:r>
    </w:p>
    <w:p w:rsidR="00450E14" w:rsidRPr="00720F84" w:rsidRDefault="00450E14" w:rsidP="00450E14">
      <w:pPr>
        <w:autoSpaceDE w:val="0"/>
        <w:autoSpaceDN w:val="0"/>
        <w:adjustRightInd w:val="0"/>
        <w:contextualSpacing/>
        <w:jc w:val="center"/>
        <w:outlineLvl w:val="0"/>
        <w:rPr>
          <w:rFonts w:eastAsiaTheme="minorHAnsi"/>
          <w:bCs/>
          <w:sz w:val="27"/>
          <w:szCs w:val="27"/>
          <w:lang w:eastAsia="en-US"/>
        </w:rPr>
      </w:pPr>
    </w:p>
    <w:p w:rsidR="00720F84" w:rsidRDefault="00450E14" w:rsidP="00450E14">
      <w:pPr>
        <w:autoSpaceDE w:val="0"/>
        <w:autoSpaceDN w:val="0"/>
        <w:adjustRightInd w:val="0"/>
        <w:contextualSpacing/>
        <w:jc w:val="center"/>
        <w:outlineLvl w:val="0"/>
        <w:rPr>
          <w:rFonts w:eastAsiaTheme="minorHAnsi"/>
          <w:sz w:val="27"/>
          <w:szCs w:val="27"/>
          <w:lang w:eastAsia="en-US"/>
        </w:rPr>
      </w:pPr>
      <w:r w:rsidRPr="00720F84">
        <w:rPr>
          <w:rFonts w:eastAsiaTheme="minorHAnsi"/>
          <w:bCs/>
          <w:sz w:val="27"/>
          <w:szCs w:val="27"/>
          <w:lang w:eastAsia="en-US"/>
        </w:rPr>
        <w:t xml:space="preserve">2. Документы, необходимые для предоставления субсидии на </w:t>
      </w:r>
      <w:r w:rsidRPr="00720F84">
        <w:rPr>
          <w:rFonts w:eastAsiaTheme="minorHAnsi"/>
          <w:sz w:val="27"/>
          <w:szCs w:val="27"/>
          <w:lang w:eastAsia="en-US"/>
        </w:rPr>
        <w:t>возмещение затрат на перевозку отдельных категорий граждан, имеющих право на меры социальной поддержки при проезде на муниципальных маршрутах регулярных перевозок по регулируемым тарифам в границах муниципального образования согласно муниципальным нормативным п</w:t>
      </w:r>
      <w:r w:rsidR="00720F84">
        <w:rPr>
          <w:rFonts w:eastAsiaTheme="minorHAnsi"/>
          <w:sz w:val="27"/>
          <w:szCs w:val="27"/>
          <w:lang w:eastAsia="en-US"/>
        </w:rPr>
        <w:t>равовым актам Здвинского района</w:t>
      </w:r>
    </w:p>
    <w:p w:rsidR="00450E14" w:rsidRPr="00720F84" w:rsidRDefault="00450E14" w:rsidP="00450E14">
      <w:pPr>
        <w:autoSpaceDE w:val="0"/>
        <w:autoSpaceDN w:val="0"/>
        <w:adjustRightInd w:val="0"/>
        <w:contextualSpacing/>
        <w:jc w:val="center"/>
        <w:outlineLvl w:val="0"/>
        <w:rPr>
          <w:rFonts w:eastAsiaTheme="minorHAnsi"/>
          <w:bCs/>
          <w:sz w:val="27"/>
          <w:szCs w:val="27"/>
          <w:lang w:eastAsia="en-US"/>
        </w:rPr>
      </w:pPr>
      <w:r w:rsidRPr="00720F84">
        <w:rPr>
          <w:rFonts w:eastAsiaTheme="minorHAnsi"/>
          <w:sz w:val="27"/>
          <w:szCs w:val="27"/>
          <w:lang w:eastAsia="en-US"/>
        </w:rPr>
        <w:t>Новосибирской области</w:t>
      </w:r>
    </w:p>
    <w:p w:rsidR="00450E14" w:rsidRPr="00720F84" w:rsidRDefault="00450E14" w:rsidP="00450E14">
      <w:pPr>
        <w:autoSpaceDE w:val="0"/>
        <w:autoSpaceDN w:val="0"/>
        <w:adjustRightInd w:val="0"/>
        <w:ind w:firstLine="709"/>
        <w:contextualSpacing/>
        <w:jc w:val="both"/>
        <w:rPr>
          <w:rFonts w:eastAsiaTheme="minorHAnsi"/>
          <w:sz w:val="27"/>
          <w:szCs w:val="27"/>
          <w:lang w:eastAsia="en-US"/>
        </w:rPr>
      </w:pPr>
      <w:r w:rsidRPr="00720F84">
        <w:rPr>
          <w:rFonts w:eastAsiaTheme="minorHAnsi"/>
          <w:sz w:val="27"/>
          <w:szCs w:val="27"/>
          <w:lang w:eastAsia="en-US"/>
        </w:rPr>
        <w:t>1) заявка на участие в отборе для предоставления субсидии в целях оказания финансовой поддержки;</w:t>
      </w:r>
    </w:p>
    <w:p w:rsidR="00450E14" w:rsidRPr="00720F84" w:rsidRDefault="00450E14" w:rsidP="00450E14">
      <w:pPr>
        <w:autoSpaceDE w:val="0"/>
        <w:autoSpaceDN w:val="0"/>
        <w:adjustRightInd w:val="0"/>
        <w:ind w:firstLine="709"/>
        <w:contextualSpacing/>
        <w:jc w:val="both"/>
        <w:rPr>
          <w:rFonts w:eastAsiaTheme="minorHAnsi"/>
          <w:sz w:val="27"/>
          <w:szCs w:val="27"/>
          <w:lang w:eastAsia="en-US"/>
        </w:rPr>
      </w:pPr>
      <w:r w:rsidRPr="00720F84">
        <w:rPr>
          <w:rFonts w:eastAsiaTheme="minorHAnsi"/>
          <w:sz w:val="27"/>
          <w:szCs w:val="27"/>
          <w:lang w:eastAsia="en-US"/>
        </w:rPr>
        <w:t>2) копии документов по финансово-хозяйственной деятельности перевозчика, заверенные участником отбора (по собственной инициативе):</w:t>
      </w:r>
    </w:p>
    <w:p w:rsidR="00450E14" w:rsidRPr="00720F84" w:rsidRDefault="00450E14" w:rsidP="00450E14">
      <w:pPr>
        <w:autoSpaceDE w:val="0"/>
        <w:autoSpaceDN w:val="0"/>
        <w:adjustRightInd w:val="0"/>
        <w:ind w:firstLine="709"/>
        <w:contextualSpacing/>
        <w:jc w:val="both"/>
        <w:rPr>
          <w:rFonts w:eastAsiaTheme="minorHAnsi"/>
          <w:sz w:val="27"/>
          <w:szCs w:val="27"/>
          <w:lang w:eastAsia="en-US"/>
        </w:rPr>
      </w:pPr>
      <w:r w:rsidRPr="00720F84">
        <w:rPr>
          <w:rFonts w:eastAsiaTheme="minorHAnsi"/>
          <w:sz w:val="27"/>
          <w:szCs w:val="27"/>
          <w:lang w:eastAsia="en-US"/>
        </w:rPr>
        <w:t>юридические лица, применяющие общую систему налогообложения, представляют бухгалтерский баланс и отчет о финансовых результатах за последний финансовый год с отметкой налогового органа;</w:t>
      </w:r>
    </w:p>
    <w:p w:rsidR="00450E14" w:rsidRPr="00720F84" w:rsidRDefault="00450E14" w:rsidP="00450E14">
      <w:pPr>
        <w:autoSpaceDE w:val="0"/>
        <w:autoSpaceDN w:val="0"/>
        <w:adjustRightInd w:val="0"/>
        <w:ind w:firstLine="709"/>
        <w:contextualSpacing/>
        <w:jc w:val="both"/>
        <w:rPr>
          <w:rFonts w:eastAsiaTheme="minorHAnsi"/>
          <w:sz w:val="27"/>
          <w:szCs w:val="27"/>
          <w:lang w:eastAsia="en-US"/>
        </w:rPr>
      </w:pPr>
      <w:r w:rsidRPr="00720F84">
        <w:rPr>
          <w:rFonts w:eastAsiaTheme="minorHAnsi"/>
          <w:sz w:val="27"/>
          <w:szCs w:val="27"/>
          <w:lang w:eastAsia="en-US"/>
        </w:rPr>
        <w:t>субъекты МСП, применяющие упрощенную систему налогообложения, представляют налоговые декларации за последний финансовый год с отметкой налогового органа;</w:t>
      </w:r>
    </w:p>
    <w:p w:rsidR="00450E14" w:rsidRPr="00720F84" w:rsidRDefault="00450E14" w:rsidP="00450E14">
      <w:pPr>
        <w:autoSpaceDE w:val="0"/>
        <w:autoSpaceDN w:val="0"/>
        <w:adjustRightInd w:val="0"/>
        <w:ind w:firstLine="709"/>
        <w:contextualSpacing/>
        <w:jc w:val="both"/>
        <w:rPr>
          <w:rFonts w:eastAsiaTheme="minorHAnsi"/>
          <w:sz w:val="27"/>
          <w:szCs w:val="27"/>
          <w:lang w:eastAsia="en-US"/>
        </w:rPr>
      </w:pPr>
      <w:r w:rsidRPr="00720F84">
        <w:rPr>
          <w:rFonts w:eastAsiaTheme="minorHAnsi"/>
          <w:sz w:val="27"/>
          <w:szCs w:val="27"/>
          <w:lang w:eastAsia="en-US"/>
        </w:rPr>
        <w:t>субъекты МСП, применяющие систему налогообложения в виде единого налога на вмененный доход для отдельных видов деятельности, представляют налоговую декларацию за четвертый квартал года, предшествующего году оказания финансовой поддержки, с отметкой налогового органа;</w:t>
      </w:r>
    </w:p>
    <w:p w:rsidR="00450E14" w:rsidRPr="00720F84" w:rsidRDefault="00450E14" w:rsidP="00450E14">
      <w:pPr>
        <w:autoSpaceDE w:val="0"/>
        <w:autoSpaceDN w:val="0"/>
        <w:adjustRightInd w:val="0"/>
        <w:ind w:firstLine="709"/>
        <w:contextualSpacing/>
        <w:jc w:val="both"/>
        <w:rPr>
          <w:rFonts w:eastAsiaTheme="minorHAnsi"/>
          <w:sz w:val="27"/>
          <w:szCs w:val="27"/>
          <w:lang w:eastAsia="en-US"/>
        </w:rPr>
      </w:pPr>
      <w:r w:rsidRPr="00720F84">
        <w:rPr>
          <w:rFonts w:eastAsiaTheme="minorHAnsi"/>
          <w:sz w:val="27"/>
          <w:szCs w:val="27"/>
          <w:lang w:eastAsia="en-US"/>
        </w:rPr>
        <w:t>индивидуальные предприниматели, применяющие общую систему налогообложения, представляют налоговые декларации с отметкой налогового органа за два последних финансовых года;</w:t>
      </w:r>
    </w:p>
    <w:p w:rsidR="00450E14" w:rsidRPr="00720F84" w:rsidRDefault="00450E14" w:rsidP="00450E14">
      <w:pPr>
        <w:autoSpaceDE w:val="0"/>
        <w:autoSpaceDN w:val="0"/>
        <w:adjustRightInd w:val="0"/>
        <w:ind w:firstLine="709"/>
        <w:contextualSpacing/>
        <w:jc w:val="both"/>
        <w:rPr>
          <w:rFonts w:eastAsiaTheme="minorHAnsi"/>
          <w:sz w:val="27"/>
          <w:szCs w:val="27"/>
          <w:lang w:eastAsia="en-US"/>
        </w:rPr>
      </w:pPr>
      <w:r w:rsidRPr="00720F84">
        <w:rPr>
          <w:rFonts w:eastAsiaTheme="minorHAnsi"/>
          <w:sz w:val="27"/>
          <w:szCs w:val="27"/>
          <w:lang w:eastAsia="en-US"/>
        </w:rPr>
        <w:t>индивидуальные предприниматели, применяющие патентную систему налогообложения, представляют патент на право применения патентной системы налогообложения;</w:t>
      </w:r>
    </w:p>
    <w:p w:rsidR="00450E14" w:rsidRPr="00720F84" w:rsidRDefault="00450E14" w:rsidP="00450E14">
      <w:pPr>
        <w:autoSpaceDE w:val="0"/>
        <w:autoSpaceDN w:val="0"/>
        <w:adjustRightInd w:val="0"/>
        <w:ind w:firstLine="709"/>
        <w:contextualSpacing/>
        <w:jc w:val="both"/>
        <w:rPr>
          <w:rFonts w:eastAsiaTheme="minorHAnsi"/>
          <w:sz w:val="27"/>
          <w:szCs w:val="27"/>
          <w:lang w:eastAsia="en-US"/>
        </w:rPr>
      </w:pPr>
      <w:r w:rsidRPr="00720F84">
        <w:rPr>
          <w:rFonts w:eastAsiaTheme="minorHAnsi"/>
          <w:sz w:val="27"/>
          <w:szCs w:val="27"/>
          <w:lang w:eastAsia="en-US"/>
        </w:rPr>
        <w:lastRenderedPageBreak/>
        <w:t>субъекты МСП, применяющие систему налогообложения для сельскохозяйственных товаропроизводителей (единый сельскохозяйственный налог), представляют налоговую декларацию за последний финансовый год с отметкой налогового органа.</w:t>
      </w:r>
    </w:p>
    <w:p w:rsidR="00450E14" w:rsidRPr="00720F84" w:rsidRDefault="00450E14" w:rsidP="00450E14">
      <w:pPr>
        <w:keepNext/>
        <w:jc w:val="center"/>
        <w:outlineLvl w:val="0"/>
        <w:rPr>
          <w:color w:val="000000"/>
          <w:sz w:val="27"/>
          <w:szCs w:val="27"/>
        </w:rPr>
      </w:pPr>
      <w:r w:rsidRPr="00720F84">
        <w:rPr>
          <w:color w:val="000000"/>
          <w:sz w:val="27"/>
          <w:szCs w:val="27"/>
        </w:rPr>
        <w:t>Документы, которые участники отбора имеют право предоставить</w:t>
      </w:r>
    </w:p>
    <w:p w:rsidR="00450E14" w:rsidRPr="00720F84" w:rsidRDefault="00450E14" w:rsidP="00450E14">
      <w:pPr>
        <w:keepNext/>
        <w:jc w:val="center"/>
        <w:outlineLvl w:val="0"/>
        <w:rPr>
          <w:color w:val="000000"/>
          <w:sz w:val="27"/>
          <w:szCs w:val="27"/>
        </w:rPr>
      </w:pPr>
      <w:r w:rsidRPr="00720F84">
        <w:rPr>
          <w:color w:val="000000"/>
          <w:sz w:val="27"/>
          <w:szCs w:val="27"/>
        </w:rPr>
        <w:t>по собственной инициативе:</w:t>
      </w:r>
    </w:p>
    <w:p w:rsidR="00450E14" w:rsidRPr="00720F84" w:rsidRDefault="00450E14" w:rsidP="00450E14">
      <w:pPr>
        <w:numPr>
          <w:ilvl w:val="0"/>
          <w:numId w:val="31"/>
        </w:numPr>
        <w:autoSpaceDE w:val="0"/>
        <w:autoSpaceDN w:val="0"/>
        <w:adjustRightInd w:val="0"/>
        <w:ind w:left="0" w:firstLine="709"/>
        <w:jc w:val="both"/>
        <w:rPr>
          <w:sz w:val="27"/>
          <w:szCs w:val="27"/>
        </w:rPr>
      </w:pPr>
      <w:r w:rsidRPr="00720F84">
        <w:rPr>
          <w:sz w:val="27"/>
          <w:szCs w:val="27"/>
        </w:rPr>
        <w:t>копия свидетельства о государственной регистрации организации (индивидуального предпринимателя), заверенная заявителем;</w:t>
      </w:r>
    </w:p>
    <w:p w:rsidR="00450E14" w:rsidRPr="00720F84" w:rsidRDefault="00450E14" w:rsidP="00450E14">
      <w:pPr>
        <w:numPr>
          <w:ilvl w:val="0"/>
          <w:numId w:val="31"/>
        </w:numPr>
        <w:autoSpaceDE w:val="0"/>
        <w:autoSpaceDN w:val="0"/>
        <w:adjustRightInd w:val="0"/>
        <w:ind w:left="0" w:firstLine="709"/>
        <w:jc w:val="both"/>
        <w:rPr>
          <w:sz w:val="27"/>
          <w:szCs w:val="27"/>
        </w:rPr>
      </w:pPr>
      <w:r w:rsidRPr="00720F84">
        <w:rPr>
          <w:sz w:val="27"/>
          <w:szCs w:val="27"/>
        </w:rPr>
        <w:t>выписка из ЕГРЮЛ (ЕГРИП), выданная не ранее чем за 3 месяца до даты подачи заявки на оказание финансовой поддержки;</w:t>
      </w:r>
    </w:p>
    <w:p w:rsidR="00450E14" w:rsidRPr="00720F84" w:rsidRDefault="00450E14" w:rsidP="00450E14">
      <w:pPr>
        <w:numPr>
          <w:ilvl w:val="0"/>
          <w:numId w:val="31"/>
        </w:numPr>
        <w:autoSpaceDE w:val="0"/>
        <w:autoSpaceDN w:val="0"/>
        <w:adjustRightInd w:val="0"/>
        <w:ind w:left="0" w:firstLine="709"/>
        <w:jc w:val="both"/>
        <w:rPr>
          <w:sz w:val="27"/>
          <w:szCs w:val="27"/>
        </w:rPr>
      </w:pPr>
      <w:r w:rsidRPr="00720F84">
        <w:rPr>
          <w:sz w:val="27"/>
          <w:szCs w:val="27"/>
        </w:rPr>
        <w:t>копия свидетельства о постановке на учет в налоговом органе, заверенная заявителем;</w:t>
      </w:r>
    </w:p>
    <w:p w:rsidR="00450E14" w:rsidRPr="00720F84" w:rsidRDefault="00450E14" w:rsidP="00450E14">
      <w:pPr>
        <w:numPr>
          <w:ilvl w:val="0"/>
          <w:numId w:val="31"/>
        </w:numPr>
        <w:autoSpaceDE w:val="0"/>
        <w:autoSpaceDN w:val="0"/>
        <w:adjustRightInd w:val="0"/>
        <w:ind w:left="0" w:firstLine="709"/>
        <w:jc w:val="both"/>
        <w:rPr>
          <w:sz w:val="27"/>
          <w:szCs w:val="27"/>
        </w:rPr>
      </w:pPr>
      <w:r w:rsidRPr="00720F84">
        <w:rPr>
          <w:color w:val="000000"/>
          <w:sz w:val="27"/>
          <w:szCs w:val="27"/>
        </w:rPr>
        <w:t>справка налогового органа об отсутствии у СМП просроченной задолженности по налоговым и иным обязательным платежам в бюджетную систему Российской Федерации (выданная по состоянию на первое число месяца, предшествующего месяцу, в котором планируется предоставление субсидии);</w:t>
      </w:r>
    </w:p>
    <w:p w:rsidR="00450E14" w:rsidRPr="00720F84" w:rsidRDefault="00450E14" w:rsidP="00450E14">
      <w:pPr>
        <w:numPr>
          <w:ilvl w:val="0"/>
          <w:numId w:val="31"/>
        </w:numPr>
        <w:autoSpaceDE w:val="0"/>
        <w:autoSpaceDN w:val="0"/>
        <w:adjustRightInd w:val="0"/>
        <w:ind w:left="0" w:firstLine="709"/>
        <w:jc w:val="both"/>
        <w:rPr>
          <w:sz w:val="27"/>
          <w:szCs w:val="27"/>
        </w:rPr>
      </w:pPr>
      <w:r w:rsidRPr="00720F84">
        <w:rPr>
          <w:color w:val="000000"/>
          <w:sz w:val="27"/>
          <w:szCs w:val="27"/>
        </w:rPr>
        <w:t>копия справки о состоянии расчетов по страховым взносам, пеням и штрафам на обязательное социальное страхование от несчастных случаев на производстве и профессиональных заболеваний с отметкой Фонда социального страхования, заверенная участником отбора (выданная по состоянию на первое число месяца, предшествующего месяцу, в котором планируется предоставление субсидии).</w:t>
      </w:r>
    </w:p>
    <w:p w:rsidR="00450E14" w:rsidRPr="00720F84" w:rsidRDefault="00450E14" w:rsidP="00450E14">
      <w:pPr>
        <w:rPr>
          <w:rFonts w:eastAsiaTheme="minorHAnsi"/>
          <w:sz w:val="27"/>
          <w:szCs w:val="27"/>
          <w:lang w:eastAsia="en-US"/>
        </w:rPr>
      </w:pPr>
    </w:p>
    <w:p w:rsidR="00450E14" w:rsidRPr="00720F84" w:rsidRDefault="00450E14" w:rsidP="00720F84">
      <w:pPr>
        <w:jc w:val="center"/>
        <w:rPr>
          <w:rFonts w:eastAsiaTheme="minorHAnsi"/>
          <w:bCs/>
          <w:sz w:val="27"/>
          <w:szCs w:val="27"/>
          <w:lang w:eastAsia="en-US"/>
        </w:rPr>
      </w:pPr>
      <w:r w:rsidRPr="00720F84">
        <w:rPr>
          <w:rFonts w:eastAsiaTheme="minorHAnsi"/>
          <w:bCs/>
          <w:sz w:val="27"/>
          <w:szCs w:val="27"/>
          <w:lang w:eastAsia="en-US"/>
        </w:rPr>
        <w:t>3. Документы, необходимые для предоставления субсидии</w:t>
      </w:r>
      <w:r w:rsidR="007F6F16">
        <w:rPr>
          <w:rFonts w:eastAsiaTheme="minorHAnsi"/>
          <w:bCs/>
          <w:sz w:val="27"/>
          <w:szCs w:val="27"/>
          <w:lang w:eastAsia="en-US"/>
        </w:rPr>
        <w:t xml:space="preserve"> </w:t>
      </w:r>
      <w:r w:rsidRPr="00720F84">
        <w:rPr>
          <w:rFonts w:eastAsiaTheme="minorHAnsi"/>
          <w:bCs/>
          <w:sz w:val="27"/>
          <w:szCs w:val="27"/>
          <w:lang w:eastAsia="en-US"/>
        </w:rPr>
        <w:t xml:space="preserve">на </w:t>
      </w:r>
      <w:r w:rsidRPr="00720F84">
        <w:rPr>
          <w:rFonts w:eastAsiaTheme="minorHAnsi"/>
          <w:sz w:val="27"/>
          <w:szCs w:val="27"/>
          <w:lang w:eastAsia="en-US"/>
        </w:rPr>
        <w:t>возмещение недополученных доходов, возникших в связи с оказанием услуг по перевозке студентов, проживающих на территории Здвинского района, по маршрутам регулярных перевозок по нерегулируемым тарифам на маршрутах («</w:t>
      </w:r>
      <w:proofErr w:type="gramStart"/>
      <w:r w:rsidRPr="00720F84">
        <w:rPr>
          <w:rFonts w:eastAsiaTheme="minorHAnsi"/>
          <w:sz w:val="27"/>
          <w:szCs w:val="27"/>
          <w:lang w:eastAsia="en-US"/>
        </w:rPr>
        <w:t>с</w:t>
      </w:r>
      <w:proofErr w:type="gramEnd"/>
      <w:r w:rsidRPr="00720F84">
        <w:rPr>
          <w:rFonts w:eastAsiaTheme="minorHAnsi"/>
          <w:sz w:val="27"/>
          <w:szCs w:val="27"/>
          <w:lang w:eastAsia="en-US"/>
        </w:rPr>
        <w:t>. Здвинск – г. Барабинск», «г. Куйбышев - г. Барабинск – с. Здвинск»)</w:t>
      </w:r>
    </w:p>
    <w:p w:rsidR="00450E14" w:rsidRPr="00720F84" w:rsidRDefault="00450E14" w:rsidP="00450E14">
      <w:pPr>
        <w:autoSpaceDE w:val="0"/>
        <w:autoSpaceDN w:val="0"/>
        <w:adjustRightInd w:val="0"/>
        <w:ind w:firstLine="709"/>
        <w:contextualSpacing/>
        <w:jc w:val="both"/>
        <w:rPr>
          <w:rFonts w:eastAsiaTheme="minorHAnsi"/>
          <w:sz w:val="27"/>
          <w:szCs w:val="27"/>
          <w:lang w:eastAsia="en-US"/>
        </w:rPr>
      </w:pPr>
      <w:r w:rsidRPr="00720F84">
        <w:rPr>
          <w:rFonts w:eastAsiaTheme="minorHAnsi"/>
          <w:sz w:val="27"/>
          <w:szCs w:val="27"/>
          <w:lang w:eastAsia="en-US"/>
        </w:rPr>
        <w:t>1) заявка на участие в отборе для предоставления субсидии в целях оказания финансовой поддержки;</w:t>
      </w:r>
    </w:p>
    <w:p w:rsidR="00450E14" w:rsidRPr="00720F84" w:rsidRDefault="00450E14" w:rsidP="00450E14">
      <w:pPr>
        <w:autoSpaceDE w:val="0"/>
        <w:autoSpaceDN w:val="0"/>
        <w:adjustRightInd w:val="0"/>
        <w:ind w:firstLine="709"/>
        <w:contextualSpacing/>
        <w:jc w:val="both"/>
        <w:rPr>
          <w:rFonts w:eastAsiaTheme="minorHAnsi"/>
          <w:sz w:val="27"/>
          <w:szCs w:val="27"/>
          <w:lang w:eastAsia="en-US"/>
        </w:rPr>
      </w:pPr>
      <w:r w:rsidRPr="00720F84">
        <w:rPr>
          <w:rFonts w:eastAsiaTheme="minorHAnsi"/>
          <w:sz w:val="27"/>
          <w:szCs w:val="27"/>
          <w:lang w:eastAsia="en-US"/>
        </w:rPr>
        <w:t>2) копии документов по финансово-хозяйственной деятельности перевозчика, заверенные участником отбора (по собственной инициативе):</w:t>
      </w:r>
    </w:p>
    <w:p w:rsidR="00450E14" w:rsidRPr="00720F84" w:rsidRDefault="00450E14" w:rsidP="00450E14">
      <w:pPr>
        <w:autoSpaceDE w:val="0"/>
        <w:autoSpaceDN w:val="0"/>
        <w:adjustRightInd w:val="0"/>
        <w:ind w:firstLine="709"/>
        <w:contextualSpacing/>
        <w:jc w:val="both"/>
        <w:rPr>
          <w:rFonts w:eastAsiaTheme="minorHAnsi"/>
          <w:sz w:val="27"/>
          <w:szCs w:val="27"/>
          <w:lang w:eastAsia="en-US"/>
        </w:rPr>
      </w:pPr>
      <w:r w:rsidRPr="00720F84">
        <w:rPr>
          <w:rFonts w:eastAsiaTheme="minorHAnsi"/>
          <w:sz w:val="27"/>
          <w:szCs w:val="27"/>
          <w:lang w:eastAsia="en-US"/>
        </w:rPr>
        <w:t>юридические лица, применяющие общую систему налогообложения, представляют бухгалтерский баланс и отчет о финансовых результатах за последний финансовый год с отметкой налогового органа;</w:t>
      </w:r>
    </w:p>
    <w:p w:rsidR="00450E14" w:rsidRPr="00720F84" w:rsidRDefault="00450E14" w:rsidP="00450E14">
      <w:pPr>
        <w:autoSpaceDE w:val="0"/>
        <w:autoSpaceDN w:val="0"/>
        <w:adjustRightInd w:val="0"/>
        <w:ind w:firstLine="709"/>
        <w:contextualSpacing/>
        <w:jc w:val="both"/>
        <w:rPr>
          <w:rFonts w:eastAsiaTheme="minorHAnsi"/>
          <w:sz w:val="27"/>
          <w:szCs w:val="27"/>
          <w:lang w:eastAsia="en-US"/>
        </w:rPr>
      </w:pPr>
      <w:r w:rsidRPr="00720F84">
        <w:rPr>
          <w:rFonts w:eastAsiaTheme="minorHAnsi"/>
          <w:sz w:val="27"/>
          <w:szCs w:val="27"/>
          <w:lang w:eastAsia="en-US"/>
        </w:rPr>
        <w:t>субъекты МСП, применяющие упрощенную систему налогообложения, представляют налоговые декларации за последний финансовый год с отметкой налогового органа;</w:t>
      </w:r>
    </w:p>
    <w:p w:rsidR="00450E14" w:rsidRPr="00720F84" w:rsidRDefault="00450E14" w:rsidP="00450E14">
      <w:pPr>
        <w:autoSpaceDE w:val="0"/>
        <w:autoSpaceDN w:val="0"/>
        <w:adjustRightInd w:val="0"/>
        <w:ind w:firstLine="709"/>
        <w:contextualSpacing/>
        <w:jc w:val="both"/>
        <w:rPr>
          <w:rFonts w:eastAsiaTheme="minorHAnsi"/>
          <w:sz w:val="27"/>
          <w:szCs w:val="27"/>
          <w:lang w:eastAsia="en-US"/>
        </w:rPr>
      </w:pPr>
      <w:r w:rsidRPr="00720F84">
        <w:rPr>
          <w:rFonts w:eastAsiaTheme="minorHAnsi"/>
          <w:sz w:val="27"/>
          <w:szCs w:val="27"/>
          <w:lang w:eastAsia="en-US"/>
        </w:rPr>
        <w:t>субъекты МСП, применяющие систему налогообложения в виде единого налога на вмененный доход для отдельных видов деятельности, представляют налоговую декларацию за четвертый квартал года, предшествующего году оказания финансовой поддержки, с отметкой налогового органа;</w:t>
      </w:r>
    </w:p>
    <w:p w:rsidR="00450E14" w:rsidRPr="00720F84" w:rsidRDefault="00450E14" w:rsidP="00450E14">
      <w:pPr>
        <w:autoSpaceDE w:val="0"/>
        <w:autoSpaceDN w:val="0"/>
        <w:adjustRightInd w:val="0"/>
        <w:ind w:firstLine="709"/>
        <w:contextualSpacing/>
        <w:jc w:val="both"/>
        <w:rPr>
          <w:rFonts w:eastAsiaTheme="minorHAnsi"/>
          <w:sz w:val="27"/>
          <w:szCs w:val="27"/>
          <w:lang w:eastAsia="en-US"/>
        </w:rPr>
      </w:pPr>
      <w:r w:rsidRPr="00720F84">
        <w:rPr>
          <w:rFonts w:eastAsiaTheme="minorHAnsi"/>
          <w:sz w:val="27"/>
          <w:szCs w:val="27"/>
          <w:lang w:eastAsia="en-US"/>
        </w:rPr>
        <w:t>индивидуальные предприниматели, применяющие общую систему налогообложения, представляют налоговые декларации с отметкой налогового органа за два последних финансовых года;</w:t>
      </w:r>
    </w:p>
    <w:p w:rsidR="00450E14" w:rsidRPr="00720F84" w:rsidRDefault="00450E14" w:rsidP="00450E14">
      <w:pPr>
        <w:autoSpaceDE w:val="0"/>
        <w:autoSpaceDN w:val="0"/>
        <w:adjustRightInd w:val="0"/>
        <w:ind w:firstLine="709"/>
        <w:contextualSpacing/>
        <w:jc w:val="both"/>
        <w:rPr>
          <w:rFonts w:eastAsiaTheme="minorHAnsi"/>
          <w:sz w:val="27"/>
          <w:szCs w:val="27"/>
          <w:lang w:eastAsia="en-US"/>
        </w:rPr>
      </w:pPr>
      <w:r w:rsidRPr="00720F84">
        <w:rPr>
          <w:rFonts w:eastAsiaTheme="minorHAnsi"/>
          <w:sz w:val="27"/>
          <w:szCs w:val="27"/>
          <w:lang w:eastAsia="en-US"/>
        </w:rPr>
        <w:t>индивидуальные предприниматели, применяющие патентную систему налогообложения, представляют патент на право применения патентной системы налогообложения;</w:t>
      </w:r>
    </w:p>
    <w:p w:rsidR="00450E14" w:rsidRPr="00720F84" w:rsidRDefault="00450E14" w:rsidP="00450E14">
      <w:pPr>
        <w:autoSpaceDE w:val="0"/>
        <w:autoSpaceDN w:val="0"/>
        <w:adjustRightInd w:val="0"/>
        <w:ind w:firstLine="709"/>
        <w:contextualSpacing/>
        <w:jc w:val="both"/>
        <w:rPr>
          <w:rFonts w:eastAsiaTheme="minorHAnsi"/>
          <w:sz w:val="27"/>
          <w:szCs w:val="27"/>
          <w:lang w:eastAsia="en-US"/>
        </w:rPr>
      </w:pPr>
      <w:r w:rsidRPr="00720F84">
        <w:rPr>
          <w:rFonts w:eastAsiaTheme="minorHAnsi"/>
          <w:sz w:val="27"/>
          <w:szCs w:val="27"/>
          <w:lang w:eastAsia="en-US"/>
        </w:rPr>
        <w:lastRenderedPageBreak/>
        <w:t>субъекты МСП, применяющие систему налогообложения для сельскохозяйственных товаропроизводителей (единый сельскохозяйственный налог), представляют налоговую декларацию за последний финансовый год с отметкой налогового органа.</w:t>
      </w:r>
    </w:p>
    <w:p w:rsidR="00450E14" w:rsidRPr="00720F84" w:rsidRDefault="00450E14" w:rsidP="00450E14">
      <w:pPr>
        <w:keepNext/>
        <w:jc w:val="center"/>
        <w:outlineLvl w:val="0"/>
        <w:rPr>
          <w:color w:val="000000"/>
          <w:sz w:val="27"/>
          <w:szCs w:val="27"/>
        </w:rPr>
      </w:pPr>
      <w:r w:rsidRPr="00720F84">
        <w:rPr>
          <w:color w:val="000000"/>
          <w:sz w:val="27"/>
          <w:szCs w:val="27"/>
        </w:rPr>
        <w:t>Документы, которые участники отбора имеют право предоставить</w:t>
      </w:r>
    </w:p>
    <w:p w:rsidR="00450E14" w:rsidRPr="00720F84" w:rsidRDefault="00450E14" w:rsidP="00450E14">
      <w:pPr>
        <w:keepNext/>
        <w:jc w:val="center"/>
        <w:outlineLvl w:val="0"/>
        <w:rPr>
          <w:color w:val="000000"/>
          <w:sz w:val="27"/>
          <w:szCs w:val="27"/>
        </w:rPr>
      </w:pPr>
      <w:r w:rsidRPr="00720F84">
        <w:rPr>
          <w:color w:val="000000"/>
          <w:sz w:val="27"/>
          <w:szCs w:val="27"/>
        </w:rPr>
        <w:t>по собственной инициативе:</w:t>
      </w:r>
    </w:p>
    <w:p w:rsidR="00450E14" w:rsidRPr="00720F84" w:rsidRDefault="00450E14" w:rsidP="00450E14">
      <w:pPr>
        <w:numPr>
          <w:ilvl w:val="0"/>
          <w:numId w:val="32"/>
        </w:numPr>
        <w:autoSpaceDE w:val="0"/>
        <w:autoSpaceDN w:val="0"/>
        <w:adjustRightInd w:val="0"/>
        <w:ind w:left="0" w:firstLine="709"/>
        <w:jc w:val="both"/>
        <w:rPr>
          <w:sz w:val="27"/>
          <w:szCs w:val="27"/>
        </w:rPr>
      </w:pPr>
      <w:r w:rsidRPr="00720F84">
        <w:rPr>
          <w:sz w:val="27"/>
          <w:szCs w:val="27"/>
        </w:rPr>
        <w:t>копия свидетельства о государственной регистрации организации (индивидуального предпринимателя), заверенная заявителем;</w:t>
      </w:r>
    </w:p>
    <w:p w:rsidR="00450E14" w:rsidRPr="00720F84" w:rsidRDefault="00450E14" w:rsidP="00450E14">
      <w:pPr>
        <w:numPr>
          <w:ilvl w:val="0"/>
          <w:numId w:val="32"/>
        </w:numPr>
        <w:autoSpaceDE w:val="0"/>
        <w:autoSpaceDN w:val="0"/>
        <w:adjustRightInd w:val="0"/>
        <w:ind w:left="0" w:firstLine="709"/>
        <w:jc w:val="both"/>
        <w:rPr>
          <w:sz w:val="27"/>
          <w:szCs w:val="27"/>
        </w:rPr>
      </w:pPr>
      <w:r w:rsidRPr="00720F84">
        <w:rPr>
          <w:sz w:val="27"/>
          <w:szCs w:val="27"/>
        </w:rPr>
        <w:t>выписка из ЕГРЮЛ (ЕГРИП), выданная не ранее чем за 3 месяца до даты подачи заявки на оказание финансовой поддержки;</w:t>
      </w:r>
    </w:p>
    <w:p w:rsidR="00450E14" w:rsidRPr="00720F84" w:rsidRDefault="00450E14" w:rsidP="00450E14">
      <w:pPr>
        <w:numPr>
          <w:ilvl w:val="0"/>
          <w:numId w:val="32"/>
        </w:numPr>
        <w:autoSpaceDE w:val="0"/>
        <w:autoSpaceDN w:val="0"/>
        <w:adjustRightInd w:val="0"/>
        <w:ind w:left="0" w:firstLine="709"/>
        <w:jc w:val="both"/>
        <w:rPr>
          <w:sz w:val="27"/>
          <w:szCs w:val="27"/>
        </w:rPr>
      </w:pPr>
      <w:r w:rsidRPr="00720F84">
        <w:rPr>
          <w:sz w:val="27"/>
          <w:szCs w:val="27"/>
        </w:rPr>
        <w:t>копия свидетельства о постановке на учет в налоговом органе, заверенная заявителем;</w:t>
      </w:r>
    </w:p>
    <w:p w:rsidR="00450E14" w:rsidRPr="00720F84" w:rsidRDefault="00450E14" w:rsidP="00450E14">
      <w:pPr>
        <w:autoSpaceDE w:val="0"/>
        <w:autoSpaceDN w:val="0"/>
        <w:adjustRightInd w:val="0"/>
        <w:ind w:firstLine="709"/>
        <w:contextualSpacing/>
        <w:jc w:val="both"/>
        <w:rPr>
          <w:color w:val="000000"/>
          <w:sz w:val="27"/>
          <w:szCs w:val="27"/>
        </w:rPr>
      </w:pPr>
      <w:r w:rsidRPr="00720F84">
        <w:rPr>
          <w:color w:val="000000"/>
          <w:sz w:val="27"/>
          <w:szCs w:val="27"/>
        </w:rPr>
        <w:t>4)</w:t>
      </w:r>
      <w:r w:rsidRPr="00720F84">
        <w:rPr>
          <w:color w:val="000000"/>
          <w:sz w:val="27"/>
          <w:szCs w:val="27"/>
        </w:rPr>
        <w:tab/>
        <w:t>справка налогового органа об отсутствии у СМП просроченной задолженности по налоговым и иным обязательным платежам в бюджетную систему Российской Федерации (выданная по состоянию на первое число месяца, предшествующего месяцу, в котором планируется предоставление субсидии);</w:t>
      </w:r>
    </w:p>
    <w:p w:rsidR="00450E14" w:rsidRPr="00720F84" w:rsidRDefault="00450E14" w:rsidP="00450E14">
      <w:pPr>
        <w:autoSpaceDE w:val="0"/>
        <w:autoSpaceDN w:val="0"/>
        <w:adjustRightInd w:val="0"/>
        <w:ind w:firstLine="709"/>
        <w:contextualSpacing/>
        <w:jc w:val="both"/>
        <w:rPr>
          <w:color w:val="000000"/>
          <w:sz w:val="27"/>
          <w:szCs w:val="27"/>
        </w:rPr>
      </w:pPr>
      <w:r w:rsidRPr="00720F84">
        <w:rPr>
          <w:color w:val="000000"/>
          <w:sz w:val="27"/>
          <w:szCs w:val="27"/>
        </w:rPr>
        <w:t>5)</w:t>
      </w:r>
      <w:r w:rsidRPr="00720F84">
        <w:rPr>
          <w:color w:val="000000"/>
          <w:sz w:val="27"/>
          <w:szCs w:val="27"/>
        </w:rPr>
        <w:tab/>
        <w:t>копия справки о состоянии расчетов по страховым взносам, пеням и штрафам на обязательное социальное страхование от несчастных случаев на производстве и профессиональных заболеваний с отметкой Фонда социального страхования, заверенная участником отбора (выданная по состоянию на первое число месяца, предшествующего месяцу, в котором планируется предоставление субсидии).</w:t>
      </w:r>
    </w:p>
    <w:p w:rsidR="00450E14" w:rsidRPr="00720F84" w:rsidRDefault="00450E14" w:rsidP="00450E14">
      <w:pPr>
        <w:autoSpaceDE w:val="0"/>
        <w:autoSpaceDN w:val="0"/>
        <w:adjustRightInd w:val="0"/>
        <w:ind w:firstLine="709"/>
        <w:contextualSpacing/>
        <w:jc w:val="both"/>
        <w:rPr>
          <w:rFonts w:eastAsiaTheme="minorHAnsi"/>
          <w:sz w:val="27"/>
          <w:szCs w:val="27"/>
          <w:lang w:eastAsia="en-US"/>
        </w:rPr>
      </w:pPr>
    </w:p>
    <w:p w:rsidR="00450E14" w:rsidRPr="00720F84" w:rsidRDefault="00450E14" w:rsidP="00450E14">
      <w:pPr>
        <w:autoSpaceDE w:val="0"/>
        <w:autoSpaceDN w:val="0"/>
        <w:adjustRightInd w:val="0"/>
        <w:contextualSpacing/>
        <w:jc w:val="center"/>
        <w:rPr>
          <w:rFonts w:eastAsiaTheme="minorHAnsi"/>
          <w:sz w:val="27"/>
          <w:szCs w:val="27"/>
          <w:lang w:eastAsia="en-US"/>
        </w:rPr>
      </w:pPr>
      <w:r w:rsidRPr="00720F84">
        <w:rPr>
          <w:rFonts w:eastAsiaTheme="minorHAnsi"/>
          <w:sz w:val="27"/>
          <w:szCs w:val="27"/>
          <w:lang w:eastAsia="en-US"/>
        </w:rPr>
        <w:t>4. Документы, необходимые для предоставления субсидий организациям пассажирского автомобильного транспорта (юридическим лицам или индивидуальным предпринимателям) в целях обновления (пополнения) автобусов для работы по регулируемым тарифам на муниципальных маршрутах регулярных перевозок в границах муниципального района</w:t>
      </w:r>
    </w:p>
    <w:p w:rsidR="00450E14" w:rsidRPr="00720F84" w:rsidRDefault="00450E14" w:rsidP="00720F84">
      <w:pPr>
        <w:widowControl w:val="0"/>
        <w:autoSpaceDE w:val="0"/>
        <w:autoSpaceDN w:val="0"/>
        <w:adjustRightInd w:val="0"/>
        <w:ind w:firstLine="709"/>
        <w:jc w:val="both"/>
        <w:rPr>
          <w:rFonts w:eastAsiaTheme="minorHAnsi"/>
          <w:sz w:val="27"/>
          <w:szCs w:val="27"/>
          <w:lang w:eastAsia="en-US"/>
        </w:rPr>
      </w:pPr>
      <w:r w:rsidRPr="00720F84">
        <w:rPr>
          <w:rFonts w:eastAsiaTheme="minorHAnsi"/>
          <w:sz w:val="27"/>
          <w:szCs w:val="27"/>
          <w:lang w:eastAsia="en-US"/>
        </w:rPr>
        <w:t>1) заявка на участие в отборе для предоставления субсидии в целях оказания финансовой поддержки;</w:t>
      </w:r>
    </w:p>
    <w:p w:rsidR="00450E14" w:rsidRPr="00720F84" w:rsidRDefault="00450E14" w:rsidP="00720F84">
      <w:pPr>
        <w:widowControl w:val="0"/>
        <w:autoSpaceDE w:val="0"/>
        <w:autoSpaceDN w:val="0"/>
        <w:adjustRightInd w:val="0"/>
        <w:ind w:firstLine="709"/>
        <w:jc w:val="both"/>
        <w:rPr>
          <w:rFonts w:eastAsiaTheme="minorHAnsi"/>
          <w:sz w:val="27"/>
          <w:szCs w:val="27"/>
          <w:lang w:eastAsia="en-US"/>
        </w:rPr>
      </w:pPr>
      <w:r w:rsidRPr="00720F84">
        <w:rPr>
          <w:rFonts w:eastAsiaTheme="minorHAnsi"/>
          <w:sz w:val="27"/>
          <w:szCs w:val="27"/>
          <w:lang w:eastAsia="en-US"/>
        </w:rPr>
        <w:t>2) копии документов по финансово-хозяйственной деятельности перевозчика, заверенные участником отбора (по собственной инициативе):</w:t>
      </w:r>
    </w:p>
    <w:p w:rsidR="00450E14" w:rsidRPr="00720F84" w:rsidRDefault="00450E14" w:rsidP="00720F84">
      <w:pPr>
        <w:widowControl w:val="0"/>
        <w:autoSpaceDE w:val="0"/>
        <w:autoSpaceDN w:val="0"/>
        <w:adjustRightInd w:val="0"/>
        <w:ind w:firstLine="709"/>
        <w:jc w:val="both"/>
        <w:rPr>
          <w:rFonts w:eastAsiaTheme="minorHAnsi"/>
          <w:sz w:val="27"/>
          <w:szCs w:val="27"/>
          <w:lang w:eastAsia="en-US"/>
        </w:rPr>
      </w:pPr>
      <w:r w:rsidRPr="00720F84">
        <w:rPr>
          <w:rFonts w:eastAsiaTheme="minorHAnsi"/>
          <w:sz w:val="27"/>
          <w:szCs w:val="27"/>
          <w:lang w:eastAsia="en-US"/>
        </w:rPr>
        <w:t>юридические лица, применяющие общую систему налогообложения, представляют бухгалтерский баланс и отчет о финансовых результатах за последний финансовый год с отметкой налогового органа;</w:t>
      </w:r>
    </w:p>
    <w:p w:rsidR="00450E14" w:rsidRPr="00720F84" w:rsidRDefault="00450E14" w:rsidP="00720F84">
      <w:pPr>
        <w:widowControl w:val="0"/>
        <w:autoSpaceDE w:val="0"/>
        <w:autoSpaceDN w:val="0"/>
        <w:adjustRightInd w:val="0"/>
        <w:ind w:firstLine="709"/>
        <w:jc w:val="both"/>
        <w:rPr>
          <w:rFonts w:eastAsiaTheme="minorHAnsi"/>
          <w:sz w:val="27"/>
          <w:szCs w:val="27"/>
          <w:lang w:eastAsia="en-US"/>
        </w:rPr>
      </w:pPr>
      <w:r w:rsidRPr="00720F84">
        <w:rPr>
          <w:rFonts w:eastAsiaTheme="minorHAnsi"/>
          <w:sz w:val="27"/>
          <w:szCs w:val="27"/>
          <w:lang w:eastAsia="en-US"/>
        </w:rPr>
        <w:t>субъекты МСП, применяющие упрощенную систему налогообложения, представляют налоговые декларации за последний финансовый год с отметкой налогового органа;</w:t>
      </w:r>
    </w:p>
    <w:p w:rsidR="00450E14" w:rsidRPr="00720F84" w:rsidRDefault="00450E14" w:rsidP="00720F84">
      <w:pPr>
        <w:widowControl w:val="0"/>
        <w:autoSpaceDE w:val="0"/>
        <w:autoSpaceDN w:val="0"/>
        <w:adjustRightInd w:val="0"/>
        <w:ind w:firstLine="709"/>
        <w:jc w:val="both"/>
        <w:rPr>
          <w:rFonts w:eastAsiaTheme="minorHAnsi"/>
          <w:sz w:val="27"/>
          <w:szCs w:val="27"/>
          <w:lang w:eastAsia="en-US"/>
        </w:rPr>
      </w:pPr>
      <w:r w:rsidRPr="00720F84">
        <w:rPr>
          <w:rFonts w:eastAsiaTheme="minorHAnsi"/>
          <w:sz w:val="27"/>
          <w:szCs w:val="27"/>
          <w:lang w:eastAsia="en-US"/>
        </w:rPr>
        <w:t>субъекты МСП, применяющие систему налогообложения в виде единого налога на вмененный доход для отдельных видов деятельности, представляют налоговую декларацию за четвертый квартал года, предшествующего году оказания финансовой поддержки, с отметкой налогового органа;</w:t>
      </w:r>
    </w:p>
    <w:p w:rsidR="00450E14" w:rsidRPr="00720F84" w:rsidRDefault="00450E14" w:rsidP="00720F84">
      <w:pPr>
        <w:widowControl w:val="0"/>
        <w:autoSpaceDE w:val="0"/>
        <w:autoSpaceDN w:val="0"/>
        <w:adjustRightInd w:val="0"/>
        <w:ind w:firstLine="709"/>
        <w:jc w:val="both"/>
        <w:rPr>
          <w:rFonts w:eastAsiaTheme="minorHAnsi"/>
          <w:sz w:val="27"/>
          <w:szCs w:val="27"/>
          <w:lang w:eastAsia="en-US"/>
        </w:rPr>
      </w:pPr>
      <w:r w:rsidRPr="00720F84">
        <w:rPr>
          <w:rFonts w:eastAsiaTheme="minorHAnsi"/>
          <w:sz w:val="27"/>
          <w:szCs w:val="27"/>
          <w:lang w:eastAsia="en-US"/>
        </w:rPr>
        <w:t>индивидуальные предприниматели, применяющие общую систему налогообложения, представляют налоговые декларации с отметкой налогового органа за два последних финансовых года;</w:t>
      </w:r>
    </w:p>
    <w:p w:rsidR="00450E14" w:rsidRPr="00720F84" w:rsidRDefault="00450E14" w:rsidP="00720F84">
      <w:pPr>
        <w:widowControl w:val="0"/>
        <w:autoSpaceDE w:val="0"/>
        <w:autoSpaceDN w:val="0"/>
        <w:adjustRightInd w:val="0"/>
        <w:ind w:firstLine="709"/>
        <w:jc w:val="both"/>
        <w:rPr>
          <w:rFonts w:eastAsiaTheme="minorHAnsi"/>
          <w:sz w:val="27"/>
          <w:szCs w:val="27"/>
          <w:lang w:eastAsia="en-US"/>
        </w:rPr>
      </w:pPr>
      <w:r w:rsidRPr="00720F84">
        <w:rPr>
          <w:rFonts w:eastAsiaTheme="minorHAnsi"/>
          <w:sz w:val="27"/>
          <w:szCs w:val="27"/>
          <w:lang w:eastAsia="en-US"/>
        </w:rPr>
        <w:t>индивидуальные предприниматели, применяющие патентную систему налогообложения, представляют патент на право применения патентной системы налогообложения;</w:t>
      </w:r>
    </w:p>
    <w:p w:rsidR="00450E14" w:rsidRPr="00720F84" w:rsidRDefault="00450E14" w:rsidP="00720F84">
      <w:pPr>
        <w:widowControl w:val="0"/>
        <w:autoSpaceDE w:val="0"/>
        <w:autoSpaceDN w:val="0"/>
        <w:adjustRightInd w:val="0"/>
        <w:ind w:firstLine="709"/>
        <w:jc w:val="both"/>
        <w:rPr>
          <w:rFonts w:eastAsiaTheme="minorHAnsi"/>
          <w:sz w:val="27"/>
          <w:szCs w:val="27"/>
          <w:lang w:eastAsia="en-US"/>
        </w:rPr>
      </w:pPr>
      <w:r w:rsidRPr="00720F84">
        <w:rPr>
          <w:rFonts w:eastAsiaTheme="minorHAnsi"/>
          <w:sz w:val="27"/>
          <w:szCs w:val="27"/>
          <w:lang w:eastAsia="en-US"/>
        </w:rPr>
        <w:t xml:space="preserve">субъекты МСП, применяющие систему налогообложения для </w:t>
      </w:r>
      <w:r w:rsidRPr="00720F84">
        <w:rPr>
          <w:rFonts w:eastAsiaTheme="minorHAnsi"/>
          <w:sz w:val="27"/>
          <w:szCs w:val="27"/>
          <w:lang w:eastAsia="en-US"/>
        </w:rPr>
        <w:lastRenderedPageBreak/>
        <w:t>сельскохозяйственных товаропроизводителей (единый сельскохозяйственный налог), представляют налоговую декларацию за последний финансовый год с отметкой налогового органа;</w:t>
      </w:r>
    </w:p>
    <w:p w:rsidR="00450E14" w:rsidRPr="00720F84" w:rsidRDefault="00450E14" w:rsidP="00720F84">
      <w:pPr>
        <w:widowControl w:val="0"/>
        <w:autoSpaceDE w:val="0"/>
        <w:autoSpaceDN w:val="0"/>
        <w:adjustRightInd w:val="0"/>
        <w:ind w:firstLine="709"/>
        <w:jc w:val="both"/>
        <w:rPr>
          <w:sz w:val="27"/>
          <w:szCs w:val="27"/>
        </w:rPr>
      </w:pPr>
      <w:r w:rsidRPr="00720F84">
        <w:rPr>
          <w:sz w:val="27"/>
          <w:szCs w:val="27"/>
        </w:rPr>
        <w:t>3) копию договора купли-продажи (лизинга) автобуса, заверенную перевозчиком, а при приобретении автобуса по договору лизинга - копию договора купли-продажи, заключенного между продавцом и лизингодателем, заверенную перевозчиком;</w:t>
      </w:r>
    </w:p>
    <w:p w:rsidR="00450E14" w:rsidRPr="00720F84" w:rsidRDefault="00450E14" w:rsidP="00720F84">
      <w:pPr>
        <w:widowControl w:val="0"/>
        <w:autoSpaceDE w:val="0"/>
        <w:autoSpaceDN w:val="0"/>
        <w:adjustRightInd w:val="0"/>
        <w:ind w:firstLine="709"/>
        <w:jc w:val="both"/>
        <w:rPr>
          <w:sz w:val="27"/>
          <w:szCs w:val="27"/>
        </w:rPr>
      </w:pPr>
      <w:r w:rsidRPr="00720F84">
        <w:rPr>
          <w:sz w:val="27"/>
          <w:szCs w:val="27"/>
        </w:rPr>
        <w:t>4) копию акта приема-передачи автобуса, заверенную перевозчиком;</w:t>
      </w:r>
    </w:p>
    <w:p w:rsidR="00450E14" w:rsidRPr="00720F84" w:rsidRDefault="00450E14" w:rsidP="00720F84">
      <w:pPr>
        <w:widowControl w:val="0"/>
        <w:autoSpaceDE w:val="0"/>
        <w:autoSpaceDN w:val="0"/>
        <w:adjustRightInd w:val="0"/>
        <w:ind w:firstLine="709"/>
        <w:jc w:val="both"/>
        <w:rPr>
          <w:sz w:val="27"/>
          <w:szCs w:val="27"/>
        </w:rPr>
      </w:pPr>
      <w:r w:rsidRPr="00720F84">
        <w:rPr>
          <w:sz w:val="27"/>
          <w:szCs w:val="27"/>
        </w:rPr>
        <w:t>5) копии товарной накладной или универсального передаточного документа на приобретенные автобусы, заверенные перевозчиком;</w:t>
      </w:r>
    </w:p>
    <w:p w:rsidR="00450E14" w:rsidRPr="00720F84" w:rsidRDefault="00450E14" w:rsidP="00720F84">
      <w:pPr>
        <w:widowControl w:val="0"/>
        <w:autoSpaceDE w:val="0"/>
        <w:autoSpaceDN w:val="0"/>
        <w:adjustRightInd w:val="0"/>
        <w:ind w:firstLine="709"/>
        <w:jc w:val="both"/>
        <w:rPr>
          <w:sz w:val="27"/>
          <w:szCs w:val="27"/>
        </w:rPr>
      </w:pPr>
      <w:r w:rsidRPr="00720F84">
        <w:rPr>
          <w:sz w:val="27"/>
          <w:szCs w:val="27"/>
        </w:rPr>
        <w:t>6) оригинал платежного поручения на оплату автобуса по договору купли-продажи. В случае приобретения автобуса по договору лизинга - оригиналы платежных поручений оплат лизинговых платежей в размере не менее 5% от стоимости автобуса по договору лизинга между лизингодателем и перевозчиком;</w:t>
      </w:r>
    </w:p>
    <w:p w:rsidR="00450E14" w:rsidRPr="00720F84" w:rsidRDefault="00450E14" w:rsidP="00720F84">
      <w:pPr>
        <w:widowControl w:val="0"/>
        <w:autoSpaceDE w:val="0"/>
        <w:autoSpaceDN w:val="0"/>
        <w:adjustRightInd w:val="0"/>
        <w:ind w:firstLine="709"/>
        <w:jc w:val="both"/>
        <w:rPr>
          <w:sz w:val="27"/>
          <w:szCs w:val="27"/>
        </w:rPr>
      </w:pPr>
      <w:r w:rsidRPr="00720F84">
        <w:rPr>
          <w:sz w:val="27"/>
          <w:szCs w:val="27"/>
        </w:rPr>
        <w:t>7) копию паспорта транспортного средства на автобус с отметкой о дате государственной регистрации транспортного средства за собственником - перевозчиком, претендующим на получение субсидии, заверенную перевозчиком.</w:t>
      </w:r>
    </w:p>
    <w:p w:rsidR="00450E14" w:rsidRPr="00720F84" w:rsidRDefault="00450E14" w:rsidP="00720F84">
      <w:pPr>
        <w:widowControl w:val="0"/>
        <w:autoSpaceDE w:val="0"/>
        <w:autoSpaceDN w:val="0"/>
        <w:adjustRightInd w:val="0"/>
        <w:ind w:firstLine="709"/>
        <w:jc w:val="both"/>
        <w:rPr>
          <w:sz w:val="27"/>
          <w:szCs w:val="27"/>
        </w:rPr>
      </w:pPr>
      <w:r w:rsidRPr="00720F84">
        <w:rPr>
          <w:sz w:val="27"/>
          <w:szCs w:val="27"/>
        </w:rPr>
        <w:t>Копии документов, заверяемые перевозчиком, представляются вместе с оригиналами для их сопоставления специалистом администрации Здвинского района Новосибирской области при заключении соглашения.</w:t>
      </w:r>
    </w:p>
    <w:p w:rsidR="00450E14" w:rsidRPr="00720F84" w:rsidRDefault="00450E14" w:rsidP="00720F84">
      <w:pPr>
        <w:widowControl w:val="0"/>
        <w:autoSpaceDE w:val="0"/>
        <w:autoSpaceDN w:val="0"/>
        <w:adjustRightInd w:val="0"/>
        <w:ind w:firstLine="540"/>
        <w:jc w:val="center"/>
        <w:rPr>
          <w:rFonts w:eastAsiaTheme="minorHAnsi"/>
          <w:sz w:val="27"/>
          <w:szCs w:val="27"/>
          <w:lang w:eastAsia="en-US"/>
        </w:rPr>
      </w:pPr>
      <w:r w:rsidRPr="00720F84">
        <w:rPr>
          <w:rFonts w:eastAsiaTheme="minorHAnsi"/>
          <w:sz w:val="27"/>
          <w:szCs w:val="27"/>
          <w:lang w:eastAsia="en-US"/>
        </w:rPr>
        <w:t>Документы, которые участники отбора имеют право предоставить</w:t>
      </w:r>
    </w:p>
    <w:p w:rsidR="00450E14" w:rsidRPr="00720F84" w:rsidRDefault="00450E14" w:rsidP="00720F84">
      <w:pPr>
        <w:widowControl w:val="0"/>
        <w:autoSpaceDE w:val="0"/>
        <w:autoSpaceDN w:val="0"/>
        <w:adjustRightInd w:val="0"/>
        <w:ind w:firstLine="540"/>
        <w:jc w:val="center"/>
        <w:rPr>
          <w:rFonts w:eastAsiaTheme="minorHAnsi"/>
          <w:sz w:val="27"/>
          <w:szCs w:val="27"/>
          <w:lang w:eastAsia="en-US"/>
        </w:rPr>
      </w:pPr>
      <w:r w:rsidRPr="00720F84">
        <w:rPr>
          <w:rFonts w:eastAsiaTheme="minorHAnsi"/>
          <w:sz w:val="27"/>
          <w:szCs w:val="27"/>
          <w:lang w:eastAsia="en-US"/>
        </w:rPr>
        <w:t>по собственной инициативе:</w:t>
      </w:r>
    </w:p>
    <w:p w:rsidR="00450E14" w:rsidRPr="00720F84" w:rsidRDefault="00450E14" w:rsidP="00450E14">
      <w:pPr>
        <w:widowControl w:val="0"/>
        <w:autoSpaceDE w:val="0"/>
        <w:autoSpaceDN w:val="0"/>
        <w:adjustRightInd w:val="0"/>
        <w:ind w:firstLine="540"/>
        <w:jc w:val="both"/>
        <w:rPr>
          <w:rFonts w:eastAsiaTheme="minorHAnsi"/>
          <w:sz w:val="27"/>
          <w:szCs w:val="27"/>
          <w:lang w:eastAsia="en-US"/>
        </w:rPr>
      </w:pPr>
      <w:r w:rsidRPr="00720F84">
        <w:rPr>
          <w:rFonts w:eastAsiaTheme="minorHAnsi"/>
          <w:sz w:val="27"/>
          <w:szCs w:val="27"/>
          <w:lang w:eastAsia="en-US"/>
        </w:rPr>
        <w:t>1)</w:t>
      </w:r>
      <w:r w:rsidRPr="00720F84">
        <w:rPr>
          <w:rFonts w:eastAsiaTheme="minorHAnsi"/>
          <w:sz w:val="27"/>
          <w:szCs w:val="27"/>
          <w:lang w:eastAsia="en-US"/>
        </w:rPr>
        <w:tab/>
        <w:t>копия свидетельства о государственной регистрации организации (индивидуального предпринимателя), заверенная заявителем;</w:t>
      </w:r>
    </w:p>
    <w:p w:rsidR="00450E14" w:rsidRPr="00720F84" w:rsidRDefault="00450E14" w:rsidP="00450E14">
      <w:pPr>
        <w:widowControl w:val="0"/>
        <w:autoSpaceDE w:val="0"/>
        <w:autoSpaceDN w:val="0"/>
        <w:adjustRightInd w:val="0"/>
        <w:ind w:firstLine="540"/>
        <w:jc w:val="both"/>
        <w:rPr>
          <w:rFonts w:eastAsiaTheme="minorHAnsi"/>
          <w:sz w:val="27"/>
          <w:szCs w:val="27"/>
          <w:lang w:eastAsia="en-US"/>
        </w:rPr>
      </w:pPr>
      <w:r w:rsidRPr="00720F84">
        <w:rPr>
          <w:rFonts w:eastAsiaTheme="minorHAnsi"/>
          <w:sz w:val="27"/>
          <w:szCs w:val="27"/>
          <w:lang w:eastAsia="en-US"/>
        </w:rPr>
        <w:t>2)</w:t>
      </w:r>
      <w:r w:rsidRPr="00720F84">
        <w:rPr>
          <w:rFonts w:eastAsiaTheme="minorHAnsi"/>
          <w:sz w:val="27"/>
          <w:szCs w:val="27"/>
          <w:lang w:eastAsia="en-US"/>
        </w:rPr>
        <w:tab/>
        <w:t>выписка из ЕГРЮЛ (ЕГРИП), выданная не ранее чем за 3 месяца до даты подачи заявки на оказание финансовой поддержки;</w:t>
      </w:r>
    </w:p>
    <w:p w:rsidR="00450E14" w:rsidRPr="00720F84" w:rsidRDefault="00450E14" w:rsidP="00450E14">
      <w:pPr>
        <w:widowControl w:val="0"/>
        <w:autoSpaceDE w:val="0"/>
        <w:autoSpaceDN w:val="0"/>
        <w:adjustRightInd w:val="0"/>
        <w:ind w:firstLine="540"/>
        <w:jc w:val="both"/>
        <w:rPr>
          <w:rFonts w:eastAsiaTheme="minorHAnsi"/>
          <w:sz w:val="27"/>
          <w:szCs w:val="27"/>
          <w:lang w:eastAsia="en-US"/>
        </w:rPr>
      </w:pPr>
      <w:r w:rsidRPr="00720F84">
        <w:rPr>
          <w:rFonts w:eastAsiaTheme="minorHAnsi"/>
          <w:sz w:val="27"/>
          <w:szCs w:val="27"/>
          <w:lang w:eastAsia="en-US"/>
        </w:rPr>
        <w:t>3)</w:t>
      </w:r>
      <w:r w:rsidRPr="00720F84">
        <w:rPr>
          <w:rFonts w:eastAsiaTheme="minorHAnsi"/>
          <w:sz w:val="27"/>
          <w:szCs w:val="27"/>
          <w:lang w:eastAsia="en-US"/>
        </w:rPr>
        <w:tab/>
        <w:t>копия свидетельства о постановке на учет в налоговом органе, заверенная заявителем;</w:t>
      </w:r>
    </w:p>
    <w:p w:rsidR="00450E14" w:rsidRPr="00720F84" w:rsidRDefault="00450E14" w:rsidP="00450E14">
      <w:pPr>
        <w:widowControl w:val="0"/>
        <w:autoSpaceDE w:val="0"/>
        <w:autoSpaceDN w:val="0"/>
        <w:adjustRightInd w:val="0"/>
        <w:ind w:firstLine="540"/>
        <w:jc w:val="both"/>
        <w:rPr>
          <w:rFonts w:eastAsiaTheme="minorHAnsi"/>
          <w:sz w:val="27"/>
          <w:szCs w:val="27"/>
          <w:lang w:eastAsia="en-US"/>
        </w:rPr>
      </w:pPr>
      <w:r w:rsidRPr="00720F84">
        <w:rPr>
          <w:rFonts w:eastAsiaTheme="minorHAnsi"/>
          <w:sz w:val="27"/>
          <w:szCs w:val="27"/>
          <w:lang w:eastAsia="en-US"/>
        </w:rPr>
        <w:t>4)</w:t>
      </w:r>
      <w:r w:rsidRPr="00720F84">
        <w:rPr>
          <w:rFonts w:eastAsiaTheme="minorHAnsi"/>
          <w:sz w:val="27"/>
          <w:szCs w:val="27"/>
          <w:lang w:eastAsia="en-US"/>
        </w:rPr>
        <w:tab/>
        <w:t>справка налогового органа об отсутствии у СМП просроченной задолженности по налоговым и иным обязательным платежам в бюджетную систему Российской Федерации (выданная по состоянию на первое число месяца, предшествующего месяцу, в котором планируется предоставление субсидии);</w:t>
      </w:r>
    </w:p>
    <w:p w:rsidR="00450E14" w:rsidRPr="00720F84" w:rsidRDefault="00450E14" w:rsidP="00450E14">
      <w:pPr>
        <w:widowControl w:val="0"/>
        <w:autoSpaceDE w:val="0"/>
        <w:autoSpaceDN w:val="0"/>
        <w:adjustRightInd w:val="0"/>
        <w:ind w:firstLine="540"/>
        <w:jc w:val="both"/>
        <w:rPr>
          <w:rFonts w:eastAsiaTheme="minorHAnsi"/>
          <w:sz w:val="27"/>
          <w:szCs w:val="27"/>
          <w:lang w:eastAsia="en-US"/>
        </w:rPr>
      </w:pPr>
      <w:r w:rsidRPr="00720F84">
        <w:rPr>
          <w:rFonts w:eastAsiaTheme="minorHAnsi"/>
          <w:sz w:val="27"/>
          <w:szCs w:val="27"/>
          <w:lang w:eastAsia="en-US"/>
        </w:rPr>
        <w:t>5)</w:t>
      </w:r>
      <w:r w:rsidRPr="00720F84">
        <w:rPr>
          <w:rFonts w:eastAsiaTheme="minorHAnsi"/>
          <w:sz w:val="27"/>
          <w:szCs w:val="27"/>
          <w:lang w:eastAsia="en-US"/>
        </w:rPr>
        <w:tab/>
        <w:t>копия справки о состоянии расчетов по страховым взносам, пеням и штрафам на обязательное социальное страхование от несчастных случаев на производстве и профессиональных заболеваний с отметкой Фонда социального страхования, заверенная участником отбора (выданная по состоянию на первое число месяца, предшествующего месяцу, в котором планируется предоставление субсидии).</w:t>
      </w:r>
    </w:p>
    <w:p w:rsidR="00450E14" w:rsidRPr="00450E14" w:rsidRDefault="00450E14" w:rsidP="00720F84">
      <w:pPr>
        <w:autoSpaceDE w:val="0"/>
        <w:autoSpaceDN w:val="0"/>
        <w:adjustRightInd w:val="0"/>
        <w:outlineLvl w:val="0"/>
        <w:rPr>
          <w:rFonts w:eastAsiaTheme="minorHAnsi"/>
          <w:bCs/>
          <w:sz w:val="28"/>
          <w:szCs w:val="28"/>
          <w:lang w:eastAsia="en-US"/>
        </w:rPr>
      </w:pPr>
    </w:p>
    <w:p w:rsidR="00450E14" w:rsidRDefault="00450E14" w:rsidP="007065DC">
      <w:pPr>
        <w:jc w:val="both"/>
        <w:rPr>
          <w:color w:val="000000"/>
          <w:sz w:val="28"/>
          <w:szCs w:val="28"/>
        </w:rPr>
      </w:pPr>
    </w:p>
    <w:p w:rsidR="00450E14" w:rsidRDefault="00450E14" w:rsidP="007065DC">
      <w:pPr>
        <w:jc w:val="both"/>
        <w:rPr>
          <w:color w:val="000000"/>
          <w:sz w:val="28"/>
          <w:szCs w:val="28"/>
        </w:rPr>
      </w:pPr>
    </w:p>
    <w:p w:rsidR="00450E14" w:rsidRDefault="00450E14" w:rsidP="007065DC">
      <w:pPr>
        <w:jc w:val="both"/>
        <w:rPr>
          <w:color w:val="000000"/>
          <w:sz w:val="28"/>
          <w:szCs w:val="28"/>
        </w:rPr>
      </w:pPr>
    </w:p>
    <w:p w:rsidR="00450E14" w:rsidRDefault="00450E14" w:rsidP="007065DC">
      <w:pPr>
        <w:jc w:val="both"/>
        <w:rPr>
          <w:color w:val="000000"/>
          <w:sz w:val="28"/>
          <w:szCs w:val="28"/>
        </w:rPr>
      </w:pPr>
    </w:p>
    <w:p w:rsidR="00720F84" w:rsidRDefault="00720F84" w:rsidP="007065DC">
      <w:pPr>
        <w:jc w:val="both"/>
        <w:rPr>
          <w:color w:val="000000"/>
          <w:sz w:val="28"/>
          <w:szCs w:val="28"/>
        </w:rPr>
      </w:pPr>
    </w:p>
    <w:p w:rsidR="00720F84" w:rsidRDefault="00720F84" w:rsidP="007065DC">
      <w:pPr>
        <w:jc w:val="both"/>
        <w:rPr>
          <w:color w:val="000000"/>
          <w:sz w:val="28"/>
          <w:szCs w:val="28"/>
        </w:rPr>
      </w:pPr>
    </w:p>
    <w:p w:rsidR="00720F84" w:rsidRDefault="00720F84" w:rsidP="007065DC">
      <w:pPr>
        <w:jc w:val="both"/>
        <w:rPr>
          <w:color w:val="000000"/>
          <w:sz w:val="28"/>
          <w:szCs w:val="28"/>
        </w:rPr>
      </w:pPr>
    </w:p>
    <w:p w:rsidR="00720F84" w:rsidRDefault="00720F84" w:rsidP="007065DC">
      <w:pPr>
        <w:jc w:val="both"/>
        <w:rPr>
          <w:color w:val="000000"/>
          <w:sz w:val="28"/>
          <w:szCs w:val="28"/>
        </w:rPr>
      </w:pPr>
    </w:p>
    <w:tbl>
      <w:tblPr>
        <w:tblStyle w:val="22"/>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6"/>
      </w:tblGrid>
      <w:tr w:rsidR="009E4AA1" w:rsidRPr="009E4AA1" w:rsidTr="00B07D95">
        <w:tc>
          <w:tcPr>
            <w:tcW w:w="5636" w:type="dxa"/>
          </w:tcPr>
          <w:p w:rsidR="009E4AA1" w:rsidRPr="009E4AA1" w:rsidRDefault="009E4AA1" w:rsidP="009E4AA1">
            <w:pPr>
              <w:widowControl w:val="0"/>
              <w:autoSpaceDE w:val="0"/>
              <w:autoSpaceDN w:val="0"/>
              <w:ind w:firstLine="709"/>
              <w:jc w:val="right"/>
              <w:rPr>
                <w:rFonts w:ascii="Times New Roman" w:hAnsi="Times New Roman"/>
                <w:sz w:val="26"/>
                <w:szCs w:val="26"/>
              </w:rPr>
            </w:pPr>
            <w:r w:rsidRPr="009E4AA1">
              <w:rPr>
                <w:rFonts w:ascii="Times New Roman" w:hAnsi="Times New Roman"/>
                <w:sz w:val="26"/>
                <w:szCs w:val="26"/>
              </w:rPr>
              <w:lastRenderedPageBreak/>
              <w:t>ПРИЛОЖЕНИЕ № 4</w:t>
            </w:r>
          </w:p>
          <w:p w:rsidR="009E4AA1" w:rsidRPr="009E4AA1" w:rsidRDefault="009E4AA1" w:rsidP="009E4AA1">
            <w:pPr>
              <w:widowControl w:val="0"/>
              <w:autoSpaceDE w:val="0"/>
              <w:autoSpaceDN w:val="0"/>
              <w:ind w:firstLine="709"/>
              <w:jc w:val="right"/>
              <w:rPr>
                <w:sz w:val="26"/>
                <w:szCs w:val="26"/>
              </w:rPr>
            </w:pPr>
            <w:r w:rsidRPr="009E4AA1">
              <w:rPr>
                <w:rFonts w:ascii="Times New Roman" w:hAnsi="Times New Roman"/>
                <w:sz w:val="26"/>
                <w:szCs w:val="26"/>
              </w:rPr>
              <w:t>к Порядку предоставления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на реализацию мероприятий муниципальной программы «Обеспечение доступности услуг общественного пассажирского транспорта для населения Здвинского района Новосибирской области на 202</w:t>
            </w:r>
            <w:r w:rsidR="002755F6">
              <w:rPr>
                <w:rFonts w:ascii="Times New Roman" w:hAnsi="Times New Roman"/>
                <w:sz w:val="26"/>
                <w:szCs w:val="26"/>
              </w:rPr>
              <w:t>3-2025</w:t>
            </w:r>
            <w:r w:rsidRPr="009E4AA1">
              <w:rPr>
                <w:rFonts w:ascii="Times New Roman" w:hAnsi="Times New Roman"/>
                <w:sz w:val="26"/>
                <w:szCs w:val="26"/>
              </w:rPr>
              <w:t xml:space="preserve"> годы</w:t>
            </w:r>
            <w:r w:rsidRPr="009E4AA1">
              <w:rPr>
                <w:sz w:val="26"/>
                <w:szCs w:val="26"/>
              </w:rPr>
              <w:t>»</w:t>
            </w:r>
          </w:p>
          <w:p w:rsidR="009E4AA1" w:rsidRPr="009E4AA1" w:rsidRDefault="009E4AA1" w:rsidP="009E4AA1">
            <w:pPr>
              <w:widowControl w:val="0"/>
              <w:autoSpaceDE w:val="0"/>
              <w:autoSpaceDN w:val="0"/>
              <w:jc w:val="right"/>
              <w:rPr>
                <w:sz w:val="26"/>
                <w:szCs w:val="26"/>
              </w:rPr>
            </w:pPr>
          </w:p>
        </w:tc>
      </w:tr>
    </w:tbl>
    <w:p w:rsidR="00F873F2" w:rsidRPr="00F873F2" w:rsidRDefault="00F873F2" w:rsidP="00F873F2">
      <w:pPr>
        <w:ind w:firstLine="709"/>
        <w:jc w:val="right"/>
        <w:rPr>
          <w:sz w:val="26"/>
          <w:szCs w:val="26"/>
        </w:rPr>
      </w:pPr>
    </w:p>
    <w:tbl>
      <w:tblPr>
        <w:tblStyle w:val="32"/>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6"/>
      </w:tblGrid>
      <w:tr w:rsidR="00F873F2" w:rsidRPr="00F873F2" w:rsidTr="0057612C">
        <w:tc>
          <w:tcPr>
            <w:tcW w:w="5636" w:type="dxa"/>
          </w:tcPr>
          <w:p w:rsidR="00F873F2" w:rsidRPr="00F873F2" w:rsidRDefault="00F873F2" w:rsidP="0051286B">
            <w:pPr>
              <w:widowControl w:val="0"/>
              <w:autoSpaceDE w:val="0"/>
              <w:autoSpaceDN w:val="0"/>
              <w:rPr>
                <w:sz w:val="26"/>
                <w:szCs w:val="26"/>
              </w:rPr>
            </w:pPr>
          </w:p>
        </w:tc>
      </w:tr>
    </w:tbl>
    <w:p w:rsidR="00F873F2" w:rsidRPr="00F873F2" w:rsidRDefault="00F873F2" w:rsidP="00F873F2">
      <w:pPr>
        <w:widowControl w:val="0"/>
        <w:autoSpaceDE w:val="0"/>
        <w:autoSpaceDN w:val="0"/>
        <w:ind w:firstLine="709"/>
        <w:jc w:val="right"/>
        <w:rPr>
          <w:sz w:val="26"/>
          <w:szCs w:val="26"/>
        </w:rPr>
      </w:pPr>
    </w:p>
    <w:p w:rsidR="00F873F2" w:rsidRPr="00F873F2" w:rsidRDefault="00F873F2" w:rsidP="00F873F2">
      <w:pPr>
        <w:widowControl w:val="0"/>
        <w:autoSpaceDE w:val="0"/>
        <w:autoSpaceDN w:val="0"/>
        <w:ind w:firstLine="709"/>
        <w:jc w:val="right"/>
        <w:rPr>
          <w:sz w:val="26"/>
          <w:szCs w:val="26"/>
        </w:rPr>
      </w:pPr>
    </w:p>
    <w:p w:rsidR="00F873F2" w:rsidRPr="00F873F2" w:rsidRDefault="00F873F2" w:rsidP="00F873F2">
      <w:pPr>
        <w:widowControl w:val="0"/>
        <w:autoSpaceDE w:val="0"/>
        <w:autoSpaceDN w:val="0"/>
        <w:ind w:firstLine="709"/>
        <w:jc w:val="center"/>
        <w:rPr>
          <w:sz w:val="26"/>
          <w:szCs w:val="26"/>
        </w:rPr>
      </w:pPr>
      <w:r w:rsidRPr="00F873F2">
        <w:rPr>
          <w:sz w:val="26"/>
          <w:szCs w:val="26"/>
        </w:rPr>
        <w:t>Соглашение (договор)</w:t>
      </w:r>
    </w:p>
    <w:p w:rsidR="00F873F2" w:rsidRPr="00F873F2" w:rsidRDefault="00F873F2" w:rsidP="00F873F2">
      <w:pPr>
        <w:widowControl w:val="0"/>
        <w:autoSpaceDE w:val="0"/>
        <w:autoSpaceDN w:val="0"/>
        <w:ind w:firstLine="709"/>
        <w:jc w:val="center"/>
        <w:rPr>
          <w:sz w:val="26"/>
          <w:szCs w:val="26"/>
        </w:rPr>
      </w:pPr>
      <w:r w:rsidRPr="00F873F2">
        <w:rPr>
          <w:sz w:val="26"/>
          <w:szCs w:val="26"/>
        </w:rPr>
        <w:t>о предоставлении из бюджета Здвинского района</w:t>
      </w:r>
    </w:p>
    <w:p w:rsidR="00F873F2" w:rsidRPr="00F873F2" w:rsidRDefault="00F873F2" w:rsidP="00F873F2">
      <w:pPr>
        <w:widowControl w:val="0"/>
        <w:autoSpaceDE w:val="0"/>
        <w:autoSpaceDN w:val="0"/>
        <w:ind w:firstLine="709"/>
        <w:jc w:val="center"/>
        <w:rPr>
          <w:sz w:val="26"/>
          <w:szCs w:val="26"/>
        </w:rPr>
      </w:pPr>
      <w:r w:rsidRPr="00F873F2">
        <w:rPr>
          <w:sz w:val="26"/>
          <w:szCs w:val="26"/>
        </w:rPr>
        <w:t>Новосибирской области субсидии на возмещение затрат</w:t>
      </w:r>
    </w:p>
    <w:p w:rsidR="00F873F2" w:rsidRPr="00F873F2" w:rsidRDefault="00F873F2" w:rsidP="00F873F2">
      <w:pPr>
        <w:widowControl w:val="0"/>
        <w:autoSpaceDE w:val="0"/>
        <w:autoSpaceDN w:val="0"/>
        <w:ind w:firstLine="709"/>
        <w:jc w:val="center"/>
        <w:rPr>
          <w:sz w:val="26"/>
          <w:szCs w:val="26"/>
        </w:rPr>
      </w:pPr>
      <w:r w:rsidRPr="00F873F2">
        <w:rPr>
          <w:sz w:val="26"/>
          <w:szCs w:val="26"/>
        </w:rPr>
        <w:t>(недополученных доходов) в связи с производством</w:t>
      </w:r>
    </w:p>
    <w:p w:rsidR="00F873F2" w:rsidRPr="00F873F2" w:rsidRDefault="00F873F2" w:rsidP="00F873F2">
      <w:pPr>
        <w:widowControl w:val="0"/>
        <w:autoSpaceDE w:val="0"/>
        <w:autoSpaceDN w:val="0"/>
        <w:ind w:firstLine="709"/>
        <w:jc w:val="center"/>
        <w:rPr>
          <w:sz w:val="26"/>
          <w:szCs w:val="26"/>
        </w:rPr>
      </w:pPr>
      <w:r w:rsidRPr="00F873F2">
        <w:rPr>
          <w:sz w:val="26"/>
          <w:szCs w:val="26"/>
        </w:rPr>
        <w:t>(реализацией) товаров, выполнением работ, оказанием услуг</w:t>
      </w:r>
    </w:p>
    <w:p w:rsidR="00F873F2" w:rsidRPr="00F873F2" w:rsidRDefault="00F873F2" w:rsidP="00F873F2">
      <w:pPr>
        <w:widowControl w:val="0"/>
        <w:autoSpaceDE w:val="0"/>
        <w:autoSpaceDN w:val="0"/>
        <w:ind w:firstLine="709"/>
        <w:jc w:val="center"/>
        <w:rPr>
          <w:sz w:val="26"/>
          <w:szCs w:val="26"/>
        </w:rPr>
      </w:pPr>
    </w:p>
    <w:p w:rsidR="00F873F2" w:rsidRPr="00F873F2" w:rsidRDefault="00F873F2" w:rsidP="00F873F2">
      <w:pPr>
        <w:widowControl w:val="0"/>
        <w:autoSpaceDE w:val="0"/>
        <w:autoSpaceDN w:val="0"/>
        <w:ind w:firstLine="709"/>
        <w:jc w:val="center"/>
        <w:rPr>
          <w:sz w:val="26"/>
          <w:szCs w:val="26"/>
        </w:rPr>
      </w:pPr>
      <w:proofErr w:type="gramStart"/>
      <w:r w:rsidRPr="00F873F2">
        <w:rPr>
          <w:sz w:val="26"/>
          <w:szCs w:val="26"/>
        </w:rPr>
        <w:t>с</w:t>
      </w:r>
      <w:proofErr w:type="gramEnd"/>
      <w:r w:rsidRPr="00F873F2">
        <w:rPr>
          <w:sz w:val="26"/>
          <w:szCs w:val="26"/>
        </w:rPr>
        <w:t>. Здвинск</w:t>
      </w:r>
    </w:p>
    <w:p w:rsidR="00F873F2" w:rsidRPr="00F873F2" w:rsidRDefault="00F873F2" w:rsidP="00F873F2">
      <w:pPr>
        <w:widowControl w:val="0"/>
        <w:autoSpaceDE w:val="0"/>
        <w:autoSpaceDN w:val="0"/>
        <w:jc w:val="both"/>
        <w:rPr>
          <w:sz w:val="26"/>
          <w:szCs w:val="26"/>
        </w:rPr>
      </w:pPr>
    </w:p>
    <w:p w:rsidR="00F873F2" w:rsidRPr="00F873F2" w:rsidRDefault="00F873F2" w:rsidP="00F873F2">
      <w:pPr>
        <w:widowControl w:val="0"/>
        <w:autoSpaceDE w:val="0"/>
        <w:autoSpaceDN w:val="0"/>
        <w:jc w:val="both"/>
        <w:rPr>
          <w:sz w:val="26"/>
          <w:szCs w:val="26"/>
        </w:rPr>
      </w:pPr>
    </w:p>
    <w:p w:rsidR="00F873F2" w:rsidRPr="00F873F2" w:rsidRDefault="00F873F2" w:rsidP="00F873F2">
      <w:pPr>
        <w:widowControl w:val="0"/>
        <w:autoSpaceDE w:val="0"/>
        <w:autoSpaceDN w:val="0"/>
        <w:jc w:val="both"/>
        <w:rPr>
          <w:sz w:val="26"/>
          <w:szCs w:val="26"/>
        </w:rPr>
      </w:pPr>
      <w:r w:rsidRPr="00F873F2">
        <w:rPr>
          <w:sz w:val="26"/>
          <w:szCs w:val="26"/>
        </w:rPr>
        <w:t>"____" _____________ 20___ г.                 № __________________</w:t>
      </w:r>
    </w:p>
    <w:p w:rsidR="00F873F2" w:rsidRPr="00F873F2" w:rsidRDefault="00F873F2" w:rsidP="00F873F2">
      <w:pPr>
        <w:widowControl w:val="0"/>
        <w:autoSpaceDE w:val="0"/>
        <w:autoSpaceDN w:val="0"/>
        <w:rPr>
          <w:i/>
          <w:sz w:val="18"/>
          <w:szCs w:val="18"/>
        </w:rPr>
      </w:pPr>
      <w:proofErr w:type="gramStart"/>
      <w:r w:rsidRPr="00F873F2">
        <w:rPr>
          <w:i/>
          <w:sz w:val="18"/>
          <w:szCs w:val="18"/>
        </w:rPr>
        <w:t>(дата заключения соглашения (договора)                                                    (номер соглашения (договора)</w:t>
      </w:r>
      <w:proofErr w:type="gramEnd"/>
    </w:p>
    <w:p w:rsidR="00F873F2" w:rsidRPr="00F873F2" w:rsidRDefault="00F873F2" w:rsidP="00F873F2">
      <w:pPr>
        <w:widowControl w:val="0"/>
        <w:autoSpaceDE w:val="0"/>
        <w:autoSpaceDN w:val="0"/>
        <w:ind w:firstLine="709"/>
        <w:jc w:val="both"/>
        <w:rPr>
          <w:sz w:val="26"/>
          <w:szCs w:val="26"/>
        </w:rPr>
      </w:pPr>
    </w:p>
    <w:p w:rsidR="00F873F2" w:rsidRPr="00F873F2" w:rsidRDefault="00F873F2" w:rsidP="00F873F2">
      <w:pPr>
        <w:widowControl w:val="0"/>
        <w:autoSpaceDE w:val="0"/>
        <w:autoSpaceDN w:val="0"/>
        <w:jc w:val="center"/>
        <w:rPr>
          <w:i/>
          <w:sz w:val="18"/>
          <w:szCs w:val="18"/>
        </w:rPr>
      </w:pPr>
      <w:proofErr w:type="gramStart"/>
      <w:r w:rsidRPr="00F873F2">
        <w:rPr>
          <w:sz w:val="26"/>
          <w:szCs w:val="26"/>
        </w:rPr>
        <w:t xml:space="preserve">___________________________________________________________________________, </w:t>
      </w:r>
      <w:r w:rsidRPr="00F873F2">
        <w:rPr>
          <w:i/>
          <w:sz w:val="18"/>
          <w:szCs w:val="18"/>
        </w:rPr>
        <w:t>(наименование органа местного самоуправления Здвинского района Новосибирской области,</w:t>
      </w:r>
      <w:proofErr w:type="gramEnd"/>
    </w:p>
    <w:p w:rsidR="00F873F2" w:rsidRPr="00F873F2" w:rsidRDefault="00F873F2" w:rsidP="00F873F2">
      <w:pPr>
        <w:widowControl w:val="0"/>
        <w:autoSpaceDE w:val="0"/>
        <w:autoSpaceDN w:val="0"/>
        <w:ind w:firstLine="709"/>
        <w:jc w:val="center"/>
        <w:rPr>
          <w:i/>
          <w:sz w:val="18"/>
          <w:szCs w:val="18"/>
        </w:rPr>
      </w:pPr>
      <w:r w:rsidRPr="00F873F2">
        <w:rPr>
          <w:i/>
          <w:sz w:val="18"/>
          <w:szCs w:val="18"/>
        </w:rPr>
        <w:t xml:space="preserve">осуществляющего в соответствии с </w:t>
      </w:r>
      <w:proofErr w:type="gramStart"/>
      <w:r w:rsidRPr="00F873F2">
        <w:rPr>
          <w:i/>
          <w:sz w:val="18"/>
          <w:szCs w:val="18"/>
        </w:rPr>
        <w:t>бюджетным</w:t>
      </w:r>
      <w:proofErr w:type="gramEnd"/>
      <w:r w:rsidRPr="00F873F2">
        <w:rPr>
          <w:i/>
          <w:sz w:val="18"/>
          <w:szCs w:val="18"/>
        </w:rPr>
        <w:t xml:space="preserve"> </w:t>
      </w:r>
      <w:proofErr w:type="spellStart"/>
      <w:r w:rsidRPr="00F873F2">
        <w:rPr>
          <w:i/>
          <w:sz w:val="18"/>
          <w:szCs w:val="18"/>
        </w:rPr>
        <w:t>законодательствомРоссийской</w:t>
      </w:r>
      <w:proofErr w:type="spellEnd"/>
      <w:r w:rsidRPr="00F873F2">
        <w:rPr>
          <w:i/>
          <w:sz w:val="18"/>
          <w:szCs w:val="18"/>
        </w:rPr>
        <w:t xml:space="preserve"> Федерации функции главного распорядителя </w:t>
      </w:r>
      <w:proofErr w:type="spellStart"/>
      <w:r w:rsidRPr="00F873F2">
        <w:rPr>
          <w:i/>
          <w:sz w:val="18"/>
          <w:szCs w:val="18"/>
        </w:rPr>
        <w:t>средствбюджета</w:t>
      </w:r>
      <w:proofErr w:type="spellEnd"/>
      <w:r w:rsidRPr="00F873F2">
        <w:rPr>
          <w:i/>
          <w:sz w:val="18"/>
          <w:szCs w:val="18"/>
        </w:rPr>
        <w:t xml:space="preserve"> Здвинского района Новосибирской области)</w:t>
      </w:r>
    </w:p>
    <w:p w:rsidR="00F873F2" w:rsidRPr="00F873F2" w:rsidRDefault="00F873F2" w:rsidP="00F873F2">
      <w:pPr>
        <w:widowControl w:val="0"/>
        <w:autoSpaceDE w:val="0"/>
        <w:autoSpaceDN w:val="0"/>
        <w:jc w:val="both"/>
        <w:rPr>
          <w:sz w:val="26"/>
          <w:szCs w:val="26"/>
        </w:rPr>
      </w:pPr>
      <w:r w:rsidRPr="00F873F2">
        <w:rPr>
          <w:sz w:val="26"/>
          <w:szCs w:val="26"/>
        </w:rPr>
        <w:t xml:space="preserve">которому как получателю средств бюджета Здвинского района Новосибирской области доведены лимиты бюджетных обязательств на предоставление субсидии  в соответствии со </w:t>
      </w:r>
      <w:hyperlink r:id="rId15" w:history="1">
        <w:r w:rsidRPr="00F873F2">
          <w:rPr>
            <w:sz w:val="26"/>
            <w:szCs w:val="26"/>
          </w:rPr>
          <w:t>статьей 78</w:t>
        </w:r>
      </w:hyperlink>
      <w:r w:rsidRPr="00F873F2">
        <w:rPr>
          <w:sz w:val="26"/>
          <w:szCs w:val="26"/>
        </w:rPr>
        <w:t xml:space="preserve"> Бюджетного кодекса Российской Федерации, </w:t>
      </w:r>
      <w:proofErr w:type="gramStart"/>
      <w:r w:rsidRPr="00F873F2">
        <w:rPr>
          <w:sz w:val="26"/>
          <w:szCs w:val="26"/>
        </w:rPr>
        <w:t>именуемый</w:t>
      </w:r>
      <w:proofErr w:type="gramEnd"/>
      <w:r w:rsidRPr="00F873F2">
        <w:rPr>
          <w:sz w:val="26"/>
          <w:szCs w:val="26"/>
        </w:rPr>
        <w:t xml:space="preserve"> в дальнейшем__________________________________________________________ </w:t>
      </w:r>
      <w:proofErr w:type="spellStart"/>
      <w:r w:rsidRPr="00F873F2">
        <w:rPr>
          <w:sz w:val="26"/>
          <w:szCs w:val="26"/>
        </w:rPr>
        <w:t>в</w:t>
      </w:r>
      <w:proofErr w:type="spellEnd"/>
      <w:r w:rsidRPr="00F873F2">
        <w:rPr>
          <w:sz w:val="26"/>
          <w:szCs w:val="26"/>
        </w:rPr>
        <w:t xml:space="preserve"> лице</w:t>
      </w:r>
    </w:p>
    <w:p w:rsidR="00F873F2" w:rsidRPr="00F873F2" w:rsidRDefault="00F873F2" w:rsidP="00F873F2">
      <w:pPr>
        <w:widowControl w:val="0"/>
        <w:autoSpaceDE w:val="0"/>
        <w:autoSpaceDN w:val="0"/>
        <w:jc w:val="both"/>
        <w:rPr>
          <w:sz w:val="26"/>
          <w:szCs w:val="26"/>
        </w:rPr>
      </w:pPr>
      <w:r w:rsidRPr="00F873F2">
        <w:rPr>
          <w:i/>
          <w:sz w:val="20"/>
          <w:szCs w:val="20"/>
        </w:rPr>
        <w:t>(орган местного самоуправления)</w:t>
      </w:r>
    </w:p>
    <w:p w:rsidR="00F873F2" w:rsidRPr="00F873F2" w:rsidRDefault="00F873F2" w:rsidP="00F873F2">
      <w:pPr>
        <w:widowControl w:val="0"/>
        <w:autoSpaceDE w:val="0"/>
        <w:autoSpaceDN w:val="0"/>
        <w:jc w:val="both"/>
        <w:rPr>
          <w:sz w:val="26"/>
          <w:szCs w:val="26"/>
        </w:rPr>
      </w:pPr>
      <w:r w:rsidRPr="00F873F2">
        <w:rPr>
          <w:sz w:val="26"/>
          <w:szCs w:val="26"/>
        </w:rPr>
        <w:t>________________________________________________________________________,</w:t>
      </w:r>
    </w:p>
    <w:p w:rsidR="00F873F2" w:rsidRPr="00F873F2" w:rsidRDefault="00F873F2" w:rsidP="00F873F2">
      <w:pPr>
        <w:widowControl w:val="0"/>
        <w:autoSpaceDE w:val="0"/>
        <w:autoSpaceDN w:val="0"/>
        <w:ind w:firstLine="709"/>
        <w:jc w:val="center"/>
        <w:rPr>
          <w:i/>
          <w:sz w:val="18"/>
          <w:szCs w:val="18"/>
        </w:rPr>
      </w:pPr>
      <w:r w:rsidRPr="00F873F2">
        <w:rPr>
          <w:i/>
          <w:sz w:val="18"/>
          <w:szCs w:val="18"/>
        </w:rPr>
        <w:t xml:space="preserve">(наименование должности, а также фамилия, имя, отчество (при наличии) руководителя </w:t>
      </w:r>
      <w:proofErr w:type="spellStart"/>
      <w:r w:rsidRPr="00F873F2">
        <w:rPr>
          <w:i/>
          <w:sz w:val="18"/>
          <w:szCs w:val="18"/>
        </w:rPr>
        <w:t>органаместного</w:t>
      </w:r>
      <w:proofErr w:type="spellEnd"/>
      <w:r w:rsidRPr="00F873F2">
        <w:rPr>
          <w:i/>
          <w:sz w:val="18"/>
          <w:szCs w:val="18"/>
        </w:rPr>
        <w:t xml:space="preserve"> самоуправления или уполномоченного им лица)</w:t>
      </w:r>
    </w:p>
    <w:p w:rsidR="00F873F2" w:rsidRPr="00F873F2" w:rsidRDefault="00F873F2" w:rsidP="00F873F2">
      <w:pPr>
        <w:widowControl w:val="0"/>
        <w:autoSpaceDE w:val="0"/>
        <w:autoSpaceDN w:val="0"/>
        <w:jc w:val="both"/>
        <w:rPr>
          <w:sz w:val="26"/>
          <w:szCs w:val="26"/>
        </w:rPr>
      </w:pPr>
      <w:proofErr w:type="gramStart"/>
      <w:r w:rsidRPr="00F873F2">
        <w:rPr>
          <w:sz w:val="26"/>
          <w:szCs w:val="26"/>
        </w:rPr>
        <w:t>действующего</w:t>
      </w:r>
      <w:proofErr w:type="gramEnd"/>
      <w:r w:rsidRPr="00F873F2">
        <w:rPr>
          <w:sz w:val="26"/>
          <w:szCs w:val="26"/>
        </w:rPr>
        <w:t xml:space="preserve"> на основании ___________________________________________________</w:t>
      </w:r>
    </w:p>
    <w:p w:rsidR="00F873F2" w:rsidRPr="00F873F2" w:rsidRDefault="00F873F2" w:rsidP="00F873F2">
      <w:pPr>
        <w:widowControl w:val="0"/>
        <w:autoSpaceDE w:val="0"/>
        <w:autoSpaceDN w:val="0"/>
        <w:jc w:val="both"/>
        <w:rPr>
          <w:sz w:val="26"/>
          <w:szCs w:val="26"/>
        </w:rPr>
      </w:pPr>
      <w:r w:rsidRPr="00F873F2">
        <w:rPr>
          <w:sz w:val="26"/>
          <w:szCs w:val="26"/>
        </w:rPr>
        <w:t>________________________________________________________________________,</w:t>
      </w:r>
    </w:p>
    <w:p w:rsidR="00F873F2" w:rsidRPr="00F873F2" w:rsidRDefault="00F873F2" w:rsidP="00F873F2">
      <w:pPr>
        <w:widowControl w:val="0"/>
        <w:autoSpaceDE w:val="0"/>
        <w:autoSpaceDN w:val="0"/>
        <w:ind w:firstLine="709"/>
        <w:jc w:val="center"/>
        <w:rPr>
          <w:i/>
          <w:sz w:val="18"/>
          <w:szCs w:val="18"/>
        </w:rPr>
      </w:pPr>
      <w:r w:rsidRPr="00F873F2">
        <w:rPr>
          <w:i/>
          <w:sz w:val="18"/>
          <w:szCs w:val="18"/>
        </w:rPr>
        <w:t xml:space="preserve">(реквизиты учредительного документа (положения) органа местного самоуправления, доверенности, </w:t>
      </w:r>
      <w:proofErr w:type="spellStart"/>
      <w:r w:rsidRPr="00F873F2">
        <w:rPr>
          <w:i/>
          <w:sz w:val="18"/>
          <w:szCs w:val="18"/>
        </w:rPr>
        <w:t>приказаили</w:t>
      </w:r>
      <w:proofErr w:type="spellEnd"/>
      <w:r w:rsidRPr="00F873F2">
        <w:rPr>
          <w:i/>
          <w:sz w:val="18"/>
          <w:szCs w:val="18"/>
        </w:rPr>
        <w:t xml:space="preserve"> иного документа, удостоверяющего полномочия)</w:t>
      </w:r>
    </w:p>
    <w:p w:rsidR="00F873F2" w:rsidRPr="00F873F2" w:rsidRDefault="00F873F2" w:rsidP="00F873F2">
      <w:pPr>
        <w:widowControl w:val="0"/>
        <w:autoSpaceDE w:val="0"/>
        <w:autoSpaceDN w:val="0"/>
        <w:jc w:val="both"/>
        <w:rPr>
          <w:sz w:val="26"/>
          <w:szCs w:val="26"/>
        </w:rPr>
      </w:pPr>
      <w:r w:rsidRPr="00F873F2">
        <w:rPr>
          <w:sz w:val="26"/>
          <w:szCs w:val="26"/>
        </w:rPr>
        <w:t>с одной стороны, и ___________________________________________________________,</w:t>
      </w:r>
    </w:p>
    <w:p w:rsidR="00F873F2" w:rsidRPr="00F873F2" w:rsidRDefault="00F873F2" w:rsidP="00F873F2">
      <w:pPr>
        <w:widowControl w:val="0"/>
        <w:autoSpaceDE w:val="0"/>
        <w:autoSpaceDN w:val="0"/>
        <w:ind w:left="1843" w:hanging="1134"/>
        <w:jc w:val="both"/>
        <w:rPr>
          <w:i/>
          <w:sz w:val="18"/>
          <w:szCs w:val="18"/>
        </w:rPr>
      </w:pPr>
      <w:r w:rsidRPr="00F873F2">
        <w:rPr>
          <w:i/>
          <w:sz w:val="18"/>
          <w:szCs w:val="18"/>
        </w:rPr>
        <w:t>(наименование юридического лица, фамилия, имя, отчеств</w:t>
      </w:r>
      <w:proofErr w:type="gramStart"/>
      <w:r w:rsidRPr="00F873F2">
        <w:rPr>
          <w:i/>
          <w:sz w:val="18"/>
          <w:szCs w:val="18"/>
        </w:rPr>
        <w:t>о(</w:t>
      </w:r>
      <w:proofErr w:type="gramEnd"/>
      <w:r w:rsidRPr="00F873F2">
        <w:rPr>
          <w:i/>
          <w:sz w:val="18"/>
          <w:szCs w:val="18"/>
        </w:rPr>
        <w:t xml:space="preserve">при наличии) индивидуального предпринимателя </w:t>
      </w:r>
      <w:proofErr w:type="spellStart"/>
      <w:r w:rsidRPr="00F873F2">
        <w:rPr>
          <w:i/>
          <w:sz w:val="18"/>
          <w:szCs w:val="18"/>
        </w:rPr>
        <w:t>илифизического</w:t>
      </w:r>
      <w:proofErr w:type="spellEnd"/>
      <w:r w:rsidRPr="00F873F2">
        <w:rPr>
          <w:i/>
          <w:sz w:val="18"/>
          <w:szCs w:val="18"/>
        </w:rPr>
        <w:t xml:space="preserve"> лица - производителя товаров, работ, услуг)</w:t>
      </w:r>
    </w:p>
    <w:p w:rsidR="00F873F2" w:rsidRPr="00F873F2" w:rsidRDefault="00F873F2" w:rsidP="00F873F2">
      <w:pPr>
        <w:widowControl w:val="0"/>
        <w:autoSpaceDE w:val="0"/>
        <w:autoSpaceDN w:val="0"/>
        <w:jc w:val="both"/>
        <w:rPr>
          <w:sz w:val="26"/>
          <w:szCs w:val="26"/>
        </w:rPr>
      </w:pPr>
      <w:r w:rsidRPr="00F873F2">
        <w:rPr>
          <w:sz w:val="26"/>
          <w:szCs w:val="26"/>
        </w:rPr>
        <w:t>именуемый в дальнейшем "Получатель", в лице ___________________________________</w:t>
      </w:r>
    </w:p>
    <w:p w:rsidR="00F873F2" w:rsidRPr="00F873F2" w:rsidRDefault="00F873F2" w:rsidP="00F873F2">
      <w:pPr>
        <w:widowControl w:val="0"/>
        <w:autoSpaceDE w:val="0"/>
        <w:autoSpaceDN w:val="0"/>
        <w:jc w:val="center"/>
        <w:rPr>
          <w:i/>
          <w:sz w:val="18"/>
          <w:szCs w:val="18"/>
        </w:rPr>
      </w:pPr>
      <w:r w:rsidRPr="00F873F2">
        <w:rPr>
          <w:sz w:val="26"/>
          <w:szCs w:val="26"/>
        </w:rPr>
        <w:lastRenderedPageBreak/>
        <w:t xml:space="preserve">________________________________________________________________________, </w:t>
      </w:r>
      <w:r w:rsidRPr="00F873F2">
        <w:rPr>
          <w:i/>
          <w:sz w:val="18"/>
          <w:szCs w:val="18"/>
        </w:rPr>
        <w:t>(наименование должности, а также фамилия, имя, отчество (при наличии</w:t>
      </w:r>
      <w:proofErr w:type="gramStart"/>
      <w:r w:rsidRPr="00F873F2">
        <w:rPr>
          <w:i/>
          <w:sz w:val="18"/>
          <w:szCs w:val="18"/>
        </w:rPr>
        <w:t>)л</w:t>
      </w:r>
      <w:proofErr w:type="gramEnd"/>
      <w:r w:rsidRPr="00F873F2">
        <w:rPr>
          <w:i/>
          <w:sz w:val="18"/>
          <w:szCs w:val="18"/>
        </w:rPr>
        <w:t xml:space="preserve">ица, представляющего Получателя, или уполномоченного им лица, </w:t>
      </w:r>
      <w:proofErr w:type="spellStart"/>
      <w:r w:rsidRPr="00F873F2">
        <w:rPr>
          <w:i/>
          <w:sz w:val="18"/>
          <w:szCs w:val="18"/>
        </w:rPr>
        <w:t>фамилия,имя</w:t>
      </w:r>
      <w:proofErr w:type="spellEnd"/>
      <w:r w:rsidRPr="00F873F2">
        <w:rPr>
          <w:i/>
          <w:sz w:val="18"/>
          <w:szCs w:val="18"/>
        </w:rPr>
        <w:t>, отчество (при наличии) индивидуального предпринимателя или физического лица - производителя товаров, работ, услуг)</w:t>
      </w:r>
    </w:p>
    <w:p w:rsidR="00F873F2" w:rsidRPr="00F873F2" w:rsidRDefault="00F873F2" w:rsidP="00F873F2">
      <w:pPr>
        <w:widowControl w:val="0"/>
        <w:autoSpaceDE w:val="0"/>
        <w:autoSpaceDN w:val="0"/>
        <w:jc w:val="both"/>
        <w:rPr>
          <w:sz w:val="26"/>
          <w:szCs w:val="26"/>
        </w:rPr>
      </w:pPr>
      <w:proofErr w:type="gramStart"/>
      <w:r w:rsidRPr="00F873F2">
        <w:rPr>
          <w:sz w:val="26"/>
          <w:szCs w:val="26"/>
        </w:rPr>
        <w:t>действующего</w:t>
      </w:r>
      <w:proofErr w:type="gramEnd"/>
      <w:r w:rsidRPr="00F873F2">
        <w:rPr>
          <w:sz w:val="26"/>
          <w:szCs w:val="26"/>
        </w:rPr>
        <w:t xml:space="preserve"> на основании ___________________________________________________</w:t>
      </w:r>
    </w:p>
    <w:p w:rsidR="00F873F2" w:rsidRPr="00F873F2" w:rsidRDefault="00F873F2" w:rsidP="00F873F2">
      <w:pPr>
        <w:widowControl w:val="0"/>
        <w:autoSpaceDE w:val="0"/>
        <w:autoSpaceDN w:val="0"/>
        <w:jc w:val="both"/>
        <w:rPr>
          <w:sz w:val="26"/>
          <w:szCs w:val="26"/>
        </w:rPr>
      </w:pPr>
      <w:r w:rsidRPr="00F873F2">
        <w:rPr>
          <w:sz w:val="26"/>
          <w:szCs w:val="26"/>
        </w:rPr>
        <w:t>________________________________________________________________________,</w:t>
      </w:r>
    </w:p>
    <w:p w:rsidR="00F873F2" w:rsidRPr="00F873F2" w:rsidRDefault="00F873F2" w:rsidP="00F873F2">
      <w:pPr>
        <w:widowControl w:val="0"/>
        <w:autoSpaceDE w:val="0"/>
        <w:autoSpaceDN w:val="0"/>
        <w:jc w:val="center"/>
        <w:rPr>
          <w:i/>
          <w:sz w:val="18"/>
          <w:szCs w:val="18"/>
        </w:rPr>
      </w:pPr>
      <w:r w:rsidRPr="00F873F2">
        <w:rPr>
          <w:i/>
          <w:sz w:val="18"/>
          <w:szCs w:val="18"/>
        </w:rPr>
        <w:t xml:space="preserve">(реквизиты устава юридического лица, свидетельства о </w:t>
      </w:r>
      <w:proofErr w:type="spellStart"/>
      <w:r w:rsidRPr="00F873F2">
        <w:rPr>
          <w:i/>
          <w:sz w:val="18"/>
          <w:szCs w:val="18"/>
        </w:rPr>
        <w:t>государственнойрегистрации</w:t>
      </w:r>
      <w:proofErr w:type="spellEnd"/>
      <w:r w:rsidRPr="00F873F2">
        <w:rPr>
          <w:i/>
          <w:sz w:val="18"/>
          <w:szCs w:val="18"/>
        </w:rPr>
        <w:t xml:space="preserve"> индивидуального предпринимателя, доверенности)</w:t>
      </w:r>
    </w:p>
    <w:p w:rsidR="00F873F2" w:rsidRPr="00F873F2" w:rsidRDefault="00F873F2" w:rsidP="00F873F2">
      <w:pPr>
        <w:widowControl w:val="0"/>
        <w:autoSpaceDE w:val="0"/>
        <w:autoSpaceDN w:val="0"/>
        <w:jc w:val="both"/>
        <w:rPr>
          <w:sz w:val="26"/>
          <w:szCs w:val="26"/>
        </w:rPr>
      </w:pPr>
      <w:proofErr w:type="gramStart"/>
      <w:r w:rsidRPr="00F873F2">
        <w:rPr>
          <w:sz w:val="26"/>
          <w:szCs w:val="26"/>
        </w:rPr>
        <w:t xml:space="preserve">с  другой стороны, далее именуемые "Стороны", в соответствии с Бюджетным </w:t>
      </w:r>
      <w:hyperlink r:id="rId16" w:history="1">
        <w:r w:rsidRPr="00F873F2">
          <w:rPr>
            <w:sz w:val="26"/>
            <w:szCs w:val="26"/>
          </w:rPr>
          <w:t>кодексом</w:t>
        </w:r>
      </w:hyperlink>
      <w:r w:rsidRPr="00F873F2">
        <w:rPr>
          <w:sz w:val="26"/>
          <w:szCs w:val="26"/>
        </w:rPr>
        <w:t xml:space="preserve"> Российской Федерации),</w:t>
      </w:r>
      <w:r w:rsidRPr="00F873F2">
        <w:rPr>
          <w:rFonts w:ascii="Courier New" w:hAnsi="Courier New" w:cs="Courier New"/>
          <w:sz w:val="20"/>
          <w:szCs w:val="20"/>
        </w:rPr>
        <w:t xml:space="preserve"> </w:t>
      </w:r>
      <w:r w:rsidRPr="00F873F2">
        <w:rPr>
          <w:sz w:val="26"/>
          <w:szCs w:val="26"/>
        </w:rPr>
        <w:t>Порядком предоставления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на реализацию мероприятий муниципальной программы «Обеспечение доступности услуг общественного пассажирского транспорта для населения Здвинского района Новосибирской области на 202</w:t>
      </w:r>
      <w:r w:rsidR="003E6332">
        <w:rPr>
          <w:sz w:val="26"/>
          <w:szCs w:val="26"/>
        </w:rPr>
        <w:t>3</w:t>
      </w:r>
      <w:r w:rsidRPr="00F873F2">
        <w:rPr>
          <w:sz w:val="26"/>
          <w:szCs w:val="26"/>
        </w:rPr>
        <w:t>-202</w:t>
      </w:r>
      <w:r w:rsidR="003E6332">
        <w:rPr>
          <w:sz w:val="26"/>
          <w:szCs w:val="26"/>
        </w:rPr>
        <w:t>5</w:t>
      </w:r>
      <w:r w:rsidRPr="00F873F2">
        <w:rPr>
          <w:sz w:val="26"/>
          <w:szCs w:val="26"/>
        </w:rPr>
        <w:t xml:space="preserve"> годы», утвержденным постановлением администрации Здвинского района Новосибирской области от __.__.201_года</w:t>
      </w:r>
      <w:proofErr w:type="gramEnd"/>
      <w:r w:rsidRPr="00F873F2">
        <w:rPr>
          <w:sz w:val="26"/>
          <w:szCs w:val="26"/>
        </w:rPr>
        <w:t xml:space="preserve"> №__-па  (далее – Порядок предоставления субсидии), заключили настоящее Соглашение о нижеследующем.</w:t>
      </w:r>
    </w:p>
    <w:p w:rsidR="00F873F2" w:rsidRPr="00F873F2" w:rsidRDefault="00F873F2" w:rsidP="00F873F2">
      <w:pPr>
        <w:widowControl w:val="0"/>
        <w:autoSpaceDE w:val="0"/>
        <w:autoSpaceDN w:val="0"/>
        <w:ind w:firstLine="709"/>
        <w:jc w:val="both"/>
        <w:rPr>
          <w:sz w:val="26"/>
          <w:szCs w:val="26"/>
        </w:rPr>
      </w:pPr>
    </w:p>
    <w:p w:rsidR="00F873F2" w:rsidRPr="00F873F2" w:rsidRDefault="00F873F2" w:rsidP="00F873F2">
      <w:pPr>
        <w:widowControl w:val="0"/>
        <w:autoSpaceDE w:val="0"/>
        <w:autoSpaceDN w:val="0"/>
        <w:ind w:firstLine="709"/>
        <w:jc w:val="center"/>
        <w:rPr>
          <w:sz w:val="26"/>
          <w:szCs w:val="26"/>
        </w:rPr>
      </w:pPr>
      <w:r w:rsidRPr="00F873F2">
        <w:rPr>
          <w:sz w:val="26"/>
          <w:szCs w:val="26"/>
        </w:rPr>
        <w:t>I. Предмет Соглашения</w:t>
      </w:r>
    </w:p>
    <w:p w:rsidR="00F873F2" w:rsidRPr="00F873F2" w:rsidRDefault="00F873F2" w:rsidP="00F873F2">
      <w:pPr>
        <w:widowControl w:val="0"/>
        <w:autoSpaceDE w:val="0"/>
        <w:autoSpaceDN w:val="0"/>
        <w:ind w:firstLine="709"/>
        <w:jc w:val="both"/>
        <w:rPr>
          <w:sz w:val="26"/>
          <w:szCs w:val="26"/>
        </w:rPr>
      </w:pPr>
    </w:p>
    <w:p w:rsidR="00F873F2" w:rsidRPr="00F873F2" w:rsidRDefault="00F873F2" w:rsidP="00F873F2">
      <w:pPr>
        <w:widowControl w:val="0"/>
        <w:autoSpaceDE w:val="0"/>
        <w:autoSpaceDN w:val="0"/>
        <w:ind w:firstLine="709"/>
        <w:jc w:val="both"/>
        <w:rPr>
          <w:sz w:val="26"/>
          <w:szCs w:val="26"/>
        </w:rPr>
      </w:pPr>
      <w:r w:rsidRPr="00F873F2">
        <w:rPr>
          <w:sz w:val="26"/>
          <w:szCs w:val="26"/>
        </w:rPr>
        <w:t>1.1. Предметом настоящего Соглашения является предоставление из бюджета Здвинского района Новосибирской области в 202</w:t>
      </w:r>
      <w:r w:rsidR="003E6332">
        <w:rPr>
          <w:sz w:val="26"/>
          <w:szCs w:val="26"/>
        </w:rPr>
        <w:t>3-2025</w:t>
      </w:r>
      <w:r w:rsidRPr="00F873F2">
        <w:rPr>
          <w:sz w:val="26"/>
          <w:szCs w:val="26"/>
        </w:rPr>
        <w:t xml:space="preserve"> годах субсидии:</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1.1.1. В целях возмещения затрат или недополученных доходов в том числе </w:t>
      </w:r>
      <w:proofErr w:type="gramStart"/>
      <w:r w:rsidRPr="00F873F2">
        <w:rPr>
          <w:sz w:val="26"/>
          <w:szCs w:val="26"/>
        </w:rPr>
        <w:t>на</w:t>
      </w:r>
      <w:proofErr w:type="gramEnd"/>
      <w:r w:rsidRPr="00F873F2">
        <w:rPr>
          <w:sz w:val="26"/>
          <w:szCs w:val="26"/>
        </w:rPr>
        <w:t xml:space="preserve">: </w:t>
      </w:r>
    </w:p>
    <w:p w:rsidR="00F873F2" w:rsidRPr="00F873F2" w:rsidRDefault="00F873F2" w:rsidP="00F873F2">
      <w:pPr>
        <w:widowControl w:val="0"/>
        <w:autoSpaceDE w:val="0"/>
        <w:autoSpaceDN w:val="0"/>
        <w:ind w:firstLine="709"/>
        <w:jc w:val="both"/>
        <w:rPr>
          <w:sz w:val="26"/>
          <w:szCs w:val="26"/>
        </w:rPr>
      </w:pPr>
      <w:r w:rsidRPr="00F873F2">
        <w:rPr>
          <w:sz w:val="26"/>
          <w:szCs w:val="26"/>
        </w:rPr>
        <w:t>- возмещение убытков по сдерживанию тарифов на пассажирские перевозки при работе на утвержденной маршрутной сети и по утвержденному расписанию, возникающих от работы на внутрирайонных автобусных маршрутах (возмещение затрат по продаже проездных и багажных билетов при выполнении регулярных пассажирских перевозок при проезде на внутрирайонном автобусном сообщении и по утвержденному расписанию);</w:t>
      </w:r>
    </w:p>
    <w:p w:rsidR="00F873F2" w:rsidRPr="00F873F2" w:rsidRDefault="00F873F2" w:rsidP="00F873F2">
      <w:pPr>
        <w:widowControl w:val="0"/>
        <w:autoSpaceDE w:val="0"/>
        <w:autoSpaceDN w:val="0"/>
        <w:ind w:firstLine="709"/>
        <w:jc w:val="both"/>
        <w:rPr>
          <w:i/>
          <w:sz w:val="20"/>
          <w:szCs w:val="20"/>
        </w:rPr>
      </w:pPr>
      <w:proofErr w:type="gramStart"/>
      <w:r w:rsidRPr="00F873F2">
        <w:rPr>
          <w:sz w:val="26"/>
          <w:szCs w:val="26"/>
        </w:rPr>
        <w:t>- возмещение затрат на перевозку отдельных категорий граждан, имеющих право на меры социальной поддержки при проезде на муниципальных маршрутах регулярных перевозок по регулируемым тарифам в границах муниципального образования согласно постановлению администрации Здвинского района Новосибирской области от 22.04.2015 №136-па «Об утверждении Перечня льготных категорий пассажиров, имеющих право на льготный проезд на внутрирайонном автобусном сообщении по предъявлению талона и Порядка учета расходов при</w:t>
      </w:r>
      <w:proofErr w:type="gramEnd"/>
      <w:r w:rsidRPr="00F873F2">
        <w:rPr>
          <w:sz w:val="26"/>
          <w:szCs w:val="26"/>
        </w:rPr>
        <w:t xml:space="preserve"> перевозке пассажиров, имеющих право на льготный проезд на внутрирайонном автобусном сообщении по предъявлению талона»  (далее – Субсидия).</w:t>
      </w:r>
      <w:r w:rsidRPr="00F873F2">
        <w:rPr>
          <w:i/>
          <w:sz w:val="26"/>
          <w:szCs w:val="26"/>
        </w:rPr>
        <w:t xml:space="preserve"> </w:t>
      </w:r>
    </w:p>
    <w:p w:rsidR="00F873F2" w:rsidRPr="00F873F2" w:rsidRDefault="00F873F2" w:rsidP="00F873F2">
      <w:pPr>
        <w:widowControl w:val="0"/>
        <w:autoSpaceDE w:val="0"/>
        <w:autoSpaceDN w:val="0"/>
        <w:ind w:firstLine="709"/>
        <w:jc w:val="center"/>
        <w:rPr>
          <w:sz w:val="26"/>
          <w:szCs w:val="26"/>
        </w:rPr>
      </w:pPr>
      <w:r w:rsidRPr="00F873F2">
        <w:rPr>
          <w:sz w:val="26"/>
          <w:szCs w:val="26"/>
        </w:rPr>
        <w:t>II. Финансовое обеспечение предоставления Субсидии</w:t>
      </w:r>
    </w:p>
    <w:p w:rsidR="00F873F2" w:rsidRPr="00F873F2" w:rsidRDefault="00F873F2" w:rsidP="00F873F2">
      <w:pPr>
        <w:widowControl w:val="0"/>
        <w:autoSpaceDE w:val="0"/>
        <w:autoSpaceDN w:val="0"/>
        <w:ind w:firstLine="709"/>
        <w:jc w:val="both"/>
        <w:rPr>
          <w:sz w:val="26"/>
          <w:szCs w:val="26"/>
        </w:rPr>
      </w:pPr>
    </w:p>
    <w:p w:rsidR="00F873F2" w:rsidRPr="00F873F2" w:rsidRDefault="00F873F2" w:rsidP="00F873F2">
      <w:pPr>
        <w:widowControl w:val="0"/>
        <w:autoSpaceDE w:val="0"/>
        <w:autoSpaceDN w:val="0"/>
        <w:ind w:firstLine="567"/>
        <w:jc w:val="both"/>
        <w:rPr>
          <w:sz w:val="26"/>
          <w:szCs w:val="26"/>
        </w:rPr>
      </w:pPr>
      <w:r w:rsidRPr="00F873F2">
        <w:rPr>
          <w:sz w:val="26"/>
          <w:szCs w:val="26"/>
        </w:rPr>
        <w:t>2.1.  Субсидия предоставляется из бюджета Здвинского района Новосибирской области в пределах лимитов бюджетных обязательств, доведенных</w:t>
      </w:r>
    </w:p>
    <w:p w:rsidR="00F873F2" w:rsidRPr="00F873F2" w:rsidRDefault="00F873F2" w:rsidP="00F873F2">
      <w:pPr>
        <w:widowControl w:val="0"/>
        <w:autoSpaceDE w:val="0"/>
        <w:autoSpaceDN w:val="0"/>
        <w:jc w:val="both"/>
        <w:rPr>
          <w:sz w:val="26"/>
          <w:szCs w:val="26"/>
        </w:rPr>
      </w:pPr>
      <w:r w:rsidRPr="00F873F2">
        <w:rPr>
          <w:sz w:val="26"/>
          <w:szCs w:val="26"/>
        </w:rPr>
        <w:t xml:space="preserve">администрации Здвинского района Новосибирской области по кодам классификации расходов бюджета Здвинского района  Новосибирской области (далее - коды БК) на цели, указанные в </w:t>
      </w:r>
      <w:hyperlink w:anchor="P106" w:history="1">
        <w:r w:rsidRPr="00F873F2">
          <w:rPr>
            <w:sz w:val="26"/>
            <w:szCs w:val="26"/>
          </w:rPr>
          <w:t>разделе I</w:t>
        </w:r>
      </w:hyperlink>
      <w:r w:rsidRPr="00F873F2">
        <w:rPr>
          <w:sz w:val="26"/>
          <w:szCs w:val="26"/>
        </w:rPr>
        <w:t xml:space="preserve"> настоящего Соглашения, в общем размере __________________</w:t>
      </w:r>
    </w:p>
    <w:p w:rsidR="00F873F2" w:rsidRPr="00F873F2" w:rsidRDefault="00F873F2" w:rsidP="00F873F2">
      <w:pPr>
        <w:widowControl w:val="0"/>
        <w:autoSpaceDE w:val="0"/>
        <w:autoSpaceDN w:val="0"/>
        <w:jc w:val="both"/>
        <w:rPr>
          <w:i/>
          <w:sz w:val="18"/>
          <w:szCs w:val="18"/>
        </w:rPr>
      </w:pPr>
      <w:r w:rsidRPr="00F873F2">
        <w:rPr>
          <w:i/>
          <w:sz w:val="18"/>
          <w:szCs w:val="18"/>
        </w:rPr>
        <w:t>(сумма цифрами)</w:t>
      </w:r>
    </w:p>
    <w:p w:rsidR="00F873F2" w:rsidRPr="00F873F2" w:rsidRDefault="00F873F2" w:rsidP="00F873F2">
      <w:pPr>
        <w:widowControl w:val="0"/>
        <w:autoSpaceDE w:val="0"/>
        <w:autoSpaceDN w:val="0"/>
        <w:jc w:val="both"/>
        <w:rPr>
          <w:sz w:val="26"/>
          <w:szCs w:val="26"/>
        </w:rPr>
      </w:pPr>
      <w:r w:rsidRPr="00F873F2">
        <w:rPr>
          <w:sz w:val="26"/>
          <w:szCs w:val="26"/>
        </w:rPr>
        <w:t>(________________) рублей ___ копеек, в том числе:</w:t>
      </w:r>
    </w:p>
    <w:p w:rsidR="00F873F2" w:rsidRPr="00F873F2" w:rsidRDefault="00F873F2" w:rsidP="00F873F2">
      <w:pPr>
        <w:widowControl w:val="0"/>
        <w:autoSpaceDE w:val="0"/>
        <w:autoSpaceDN w:val="0"/>
        <w:jc w:val="both"/>
        <w:rPr>
          <w:sz w:val="26"/>
          <w:szCs w:val="26"/>
        </w:rPr>
      </w:pPr>
      <w:r w:rsidRPr="00F873F2">
        <w:rPr>
          <w:i/>
          <w:sz w:val="18"/>
          <w:szCs w:val="18"/>
        </w:rPr>
        <w:t xml:space="preserve"> (сумма прописью)</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    в 20__ году</w:t>
      </w:r>
      <w:proofErr w:type="gramStart"/>
      <w:r w:rsidRPr="00F873F2">
        <w:rPr>
          <w:sz w:val="26"/>
          <w:szCs w:val="26"/>
        </w:rPr>
        <w:t xml:space="preserve"> ________(_________) </w:t>
      </w:r>
      <w:proofErr w:type="gramEnd"/>
      <w:r w:rsidRPr="00F873F2">
        <w:rPr>
          <w:sz w:val="26"/>
          <w:szCs w:val="26"/>
        </w:rPr>
        <w:t xml:space="preserve">рублей __ копеек - по коду БК </w:t>
      </w:r>
      <w:r w:rsidRPr="00F873F2">
        <w:rPr>
          <w:sz w:val="26"/>
          <w:szCs w:val="26"/>
        </w:rPr>
        <w:lastRenderedPageBreak/>
        <w:t>___________;</w:t>
      </w:r>
    </w:p>
    <w:p w:rsidR="00F873F2" w:rsidRPr="00F873F2" w:rsidRDefault="00F873F2" w:rsidP="00F873F2">
      <w:pPr>
        <w:widowControl w:val="0"/>
        <w:autoSpaceDE w:val="0"/>
        <w:autoSpaceDN w:val="0"/>
        <w:ind w:firstLine="709"/>
        <w:jc w:val="both"/>
        <w:rPr>
          <w:i/>
          <w:sz w:val="18"/>
          <w:szCs w:val="18"/>
        </w:rPr>
      </w:pPr>
      <w:r w:rsidRPr="00F873F2">
        <w:rPr>
          <w:i/>
          <w:sz w:val="18"/>
          <w:szCs w:val="18"/>
        </w:rPr>
        <w:t xml:space="preserve">  (сумма цифрами)     (сумма прописью)   (код БК)</w:t>
      </w:r>
    </w:p>
    <w:p w:rsidR="00F873F2" w:rsidRPr="00F873F2" w:rsidRDefault="00F873F2" w:rsidP="00F873F2">
      <w:pPr>
        <w:widowControl w:val="0"/>
        <w:autoSpaceDE w:val="0"/>
        <w:autoSpaceDN w:val="0"/>
        <w:ind w:firstLine="709"/>
        <w:jc w:val="both"/>
        <w:rPr>
          <w:i/>
          <w:sz w:val="18"/>
          <w:szCs w:val="18"/>
        </w:rPr>
      </w:pP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    в 20__ году</w:t>
      </w:r>
      <w:proofErr w:type="gramStart"/>
      <w:r w:rsidRPr="00F873F2">
        <w:rPr>
          <w:sz w:val="26"/>
          <w:szCs w:val="26"/>
        </w:rPr>
        <w:t xml:space="preserve"> ________(_________) </w:t>
      </w:r>
      <w:proofErr w:type="gramEnd"/>
      <w:r w:rsidRPr="00F873F2">
        <w:rPr>
          <w:sz w:val="26"/>
          <w:szCs w:val="26"/>
        </w:rPr>
        <w:t>рублей __ копеек - по коду БК ___________;</w:t>
      </w:r>
    </w:p>
    <w:p w:rsidR="00F873F2" w:rsidRPr="00F873F2" w:rsidRDefault="00F873F2" w:rsidP="00F873F2">
      <w:pPr>
        <w:widowControl w:val="0"/>
        <w:autoSpaceDE w:val="0"/>
        <w:autoSpaceDN w:val="0"/>
        <w:ind w:firstLine="709"/>
        <w:jc w:val="both"/>
        <w:rPr>
          <w:i/>
          <w:sz w:val="18"/>
          <w:szCs w:val="18"/>
        </w:rPr>
      </w:pPr>
      <w:r w:rsidRPr="00F873F2">
        <w:rPr>
          <w:i/>
          <w:sz w:val="18"/>
          <w:szCs w:val="18"/>
        </w:rPr>
        <w:t xml:space="preserve">   (сумма цифрами)    (сумма прописью</w:t>
      </w:r>
      <w:proofErr w:type="gramStart"/>
      <w:r w:rsidRPr="00F873F2">
        <w:rPr>
          <w:i/>
          <w:sz w:val="18"/>
          <w:szCs w:val="18"/>
        </w:rPr>
        <w:t>)(</w:t>
      </w:r>
      <w:proofErr w:type="gramEnd"/>
      <w:r w:rsidRPr="00F873F2">
        <w:rPr>
          <w:i/>
          <w:sz w:val="18"/>
          <w:szCs w:val="18"/>
        </w:rPr>
        <w:t>код БК)</w:t>
      </w:r>
    </w:p>
    <w:p w:rsidR="00F873F2" w:rsidRPr="00F873F2" w:rsidRDefault="00F873F2" w:rsidP="00F873F2">
      <w:pPr>
        <w:widowControl w:val="0"/>
        <w:autoSpaceDE w:val="0"/>
        <w:autoSpaceDN w:val="0"/>
        <w:ind w:firstLine="709"/>
        <w:jc w:val="both"/>
        <w:rPr>
          <w:i/>
          <w:sz w:val="18"/>
          <w:szCs w:val="18"/>
        </w:rPr>
      </w:pPr>
    </w:p>
    <w:p w:rsidR="00F873F2" w:rsidRPr="00F873F2" w:rsidRDefault="00F873F2" w:rsidP="00F873F2">
      <w:pPr>
        <w:widowControl w:val="0"/>
        <w:autoSpaceDE w:val="0"/>
        <w:autoSpaceDN w:val="0"/>
        <w:ind w:firstLine="709"/>
        <w:jc w:val="both"/>
        <w:rPr>
          <w:sz w:val="26"/>
          <w:szCs w:val="26"/>
        </w:rPr>
      </w:pPr>
      <w:r w:rsidRPr="00F873F2">
        <w:rPr>
          <w:sz w:val="26"/>
          <w:szCs w:val="26"/>
        </w:rPr>
        <w:t>в 20__ году</w:t>
      </w:r>
      <w:proofErr w:type="gramStart"/>
      <w:r w:rsidRPr="00F873F2">
        <w:rPr>
          <w:sz w:val="26"/>
          <w:szCs w:val="26"/>
        </w:rPr>
        <w:t xml:space="preserve"> ________(_________) </w:t>
      </w:r>
      <w:proofErr w:type="gramEnd"/>
      <w:r w:rsidRPr="00F873F2">
        <w:rPr>
          <w:sz w:val="26"/>
          <w:szCs w:val="26"/>
        </w:rPr>
        <w:t>рублей __ копеек - по коду БК ___________.</w:t>
      </w:r>
    </w:p>
    <w:p w:rsidR="00F873F2" w:rsidRPr="00F873F2" w:rsidRDefault="00F873F2" w:rsidP="00F873F2">
      <w:pPr>
        <w:widowControl w:val="0"/>
        <w:autoSpaceDE w:val="0"/>
        <w:autoSpaceDN w:val="0"/>
        <w:ind w:firstLine="709"/>
        <w:jc w:val="both"/>
        <w:rPr>
          <w:i/>
          <w:sz w:val="18"/>
          <w:szCs w:val="18"/>
        </w:rPr>
      </w:pPr>
      <w:r w:rsidRPr="00F873F2">
        <w:rPr>
          <w:i/>
          <w:sz w:val="18"/>
          <w:szCs w:val="18"/>
        </w:rPr>
        <w:t>(сумма цифрами)  (сумма прописью) (код БК)</w:t>
      </w:r>
    </w:p>
    <w:p w:rsidR="00F873F2" w:rsidRPr="00F873F2" w:rsidRDefault="00F873F2" w:rsidP="00F873F2">
      <w:pPr>
        <w:widowControl w:val="0"/>
        <w:autoSpaceDE w:val="0"/>
        <w:autoSpaceDN w:val="0"/>
        <w:ind w:firstLine="709"/>
        <w:jc w:val="both"/>
        <w:rPr>
          <w:i/>
          <w:sz w:val="18"/>
          <w:szCs w:val="18"/>
        </w:rPr>
      </w:pPr>
    </w:p>
    <w:p w:rsidR="00F873F2" w:rsidRPr="00F873F2" w:rsidRDefault="00F873F2" w:rsidP="00F873F2">
      <w:pPr>
        <w:widowControl w:val="0"/>
        <w:autoSpaceDE w:val="0"/>
        <w:autoSpaceDN w:val="0"/>
        <w:ind w:firstLine="709"/>
        <w:jc w:val="center"/>
        <w:rPr>
          <w:sz w:val="26"/>
          <w:szCs w:val="26"/>
        </w:rPr>
      </w:pPr>
      <w:r w:rsidRPr="00F873F2">
        <w:rPr>
          <w:sz w:val="26"/>
          <w:szCs w:val="26"/>
        </w:rPr>
        <w:t>III. Условия и порядок предоставления Субсидии</w:t>
      </w:r>
    </w:p>
    <w:p w:rsidR="00F873F2" w:rsidRPr="00F873F2" w:rsidRDefault="00F873F2" w:rsidP="00F873F2">
      <w:pPr>
        <w:widowControl w:val="0"/>
        <w:autoSpaceDE w:val="0"/>
        <w:autoSpaceDN w:val="0"/>
        <w:ind w:firstLine="709"/>
        <w:jc w:val="both"/>
        <w:rPr>
          <w:sz w:val="26"/>
          <w:szCs w:val="26"/>
        </w:rPr>
      </w:pP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    3.1.  Субсидия предоставляется в соответствии с Порядком предоставления</w:t>
      </w:r>
    </w:p>
    <w:p w:rsidR="00F873F2" w:rsidRPr="00F873F2" w:rsidRDefault="00F873F2" w:rsidP="00F873F2">
      <w:pPr>
        <w:widowControl w:val="0"/>
        <w:autoSpaceDE w:val="0"/>
        <w:autoSpaceDN w:val="0"/>
        <w:jc w:val="both"/>
        <w:rPr>
          <w:sz w:val="26"/>
          <w:szCs w:val="26"/>
        </w:rPr>
      </w:pPr>
      <w:r w:rsidRPr="00F873F2">
        <w:rPr>
          <w:sz w:val="26"/>
          <w:szCs w:val="26"/>
        </w:rPr>
        <w:t>субсидии:</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    3.1.1. На цели, указанные в </w:t>
      </w:r>
      <w:hyperlink w:anchor="P106" w:history="1">
        <w:r w:rsidRPr="00F873F2">
          <w:rPr>
            <w:sz w:val="26"/>
            <w:szCs w:val="26"/>
          </w:rPr>
          <w:t>разделе I</w:t>
        </w:r>
      </w:hyperlink>
      <w:r w:rsidRPr="00F873F2">
        <w:rPr>
          <w:sz w:val="26"/>
          <w:szCs w:val="26"/>
        </w:rPr>
        <w:t xml:space="preserve"> настоящего Соглашения.</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    3.1.2. </w:t>
      </w:r>
      <w:proofErr w:type="gramStart"/>
      <w:r w:rsidRPr="00F873F2">
        <w:rPr>
          <w:sz w:val="26"/>
          <w:szCs w:val="26"/>
        </w:rPr>
        <w:t>При представлении Получателем в администрацию Здвинского района Новосибирской области в срок до 10 числа месяца, следующего за отчетным, документов, подтверждающих факт произведенных Получателем затрат (недополученных доходов), на возмещение которых предоставляется Субсидия, по форме согласно приложению №1 к настоящему Соглашению, являющемуся неотъемлемой частью настоящего Соглашения, в соответствии с Порядком предоставления субсидии и настоящим Соглашением, а также иных документов, определенных настоящим Соглашению.</w:t>
      </w:r>
      <w:proofErr w:type="gramEnd"/>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3.2. Перечисление Субсидии осуществляется ежемесячно согласно приложению №2 к настоящему Соглашению, являющемуся неотъемлемой частью настоящего Соглашения, на счет Получателя, открытый </w:t>
      </w:r>
      <w:proofErr w:type="gramStart"/>
      <w:r w:rsidRPr="00F873F2">
        <w:rPr>
          <w:sz w:val="26"/>
          <w:szCs w:val="26"/>
        </w:rPr>
        <w:t>в</w:t>
      </w:r>
      <w:proofErr w:type="gramEnd"/>
      <w:r w:rsidRPr="00F873F2">
        <w:rPr>
          <w:sz w:val="26"/>
          <w:szCs w:val="26"/>
        </w:rPr>
        <w:t>_______________________________________________________________,</w:t>
      </w:r>
    </w:p>
    <w:p w:rsidR="00F873F2" w:rsidRPr="00F873F2" w:rsidRDefault="00F873F2" w:rsidP="00F873F2">
      <w:pPr>
        <w:widowControl w:val="0"/>
        <w:autoSpaceDE w:val="0"/>
        <w:autoSpaceDN w:val="0"/>
        <w:ind w:firstLine="709"/>
        <w:jc w:val="both"/>
        <w:rPr>
          <w:sz w:val="26"/>
          <w:szCs w:val="26"/>
        </w:rPr>
      </w:pPr>
      <w:r w:rsidRPr="00F873F2">
        <w:rPr>
          <w:sz w:val="26"/>
          <w:szCs w:val="26"/>
        </w:rPr>
        <w:t>(наименование учреждения Центрального банка Российской Федерации или кредитной организации)</w:t>
      </w:r>
    </w:p>
    <w:p w:rsidR="00F873F2" w:rsidRPr="00F873F2" w:rsidRDefault="00F873F2" w:rsidP="00F873F2">
      <w:pPr>
        <w:widowControl w:val="0"/>
        <w:autoSpaceDE w:val="0"/>
        <w:autoSpaceDN w:val="0"/>
        <w:ind w:firstLine="709"/>
        <w:jc w:val="both"/>
        <w:rPr>
          <w:sz w:val="26"/>
          <w:szCs w:val="26"/>
        </w:rPr>
      </w:pPr>
      <w:r w:rsidRPr="00F873F2">
        <w:rPr>
          <w:sz w:val="26"/>
          <w:szCs w:val="26"/>
        </w:rPr>
        <w:t>не позднее 10 рабочего дня, после принятия решения о выделении субсидии и представления Получателем в администрацию Здвинского района Новосибирской области документов, указанных в пункте 3.1.2 настоящего Соглашения.</w:t>
      </w:r>
    </w:p>
    <w:p w:rsidR="00F873F2" w:rsidRPr="00F873F2" w:rsidRDefault="00F873F2" w:rsidP="00F873F2">
      <w:pPr>
        <w:widowControl w:val="0"/>
        <w:autoSpaceDE w:val="0"/>
        <w:autoSpaceDN w:val="0"/>
        <w:ind w:firstLine="709"/>
        <w:jc w:val="both"/>
        <w:rPr>
          <w:sz w:val="26"/>
          <w:szCs w:val="26"/>
        </w:rPr>
      </w:pPr>
    </w:p>
    <w:p w:rsidR="00F873F2" w:rsidRPr="00F873F2" w:rsidRDefault="00F873F2" w:rsidP="00F873F2">
      <w:pPr>
        <w:widowControl w:val="0"/>
        <w:autoSpaceDE w:val="0"/>
        <w:autoSpaceDN w:val="0"/>
        <w:ind w:firstLine="709"/>
        <w:jc w:val="center"/>
        <w:rPr>
          <w:sz w:val="26"/>
          <w:szCs w:val="26"/>
        </w:rPr>
      </w:pPr>
      <w:r w:rsidRPr="00F873F2">
        <w:rPr>
          <w:sz w:val="26"/>
          <w:szCs w:val="26"/>
        </w:rPr>
        <w:t>IV. Взаимодействие Сторон</w:t>
      </w:r>
    </w:p>
    <w:p w:rsidR="00F873F2" w:rsidRPr="00F873F2" w:rsidRDefault="00F873F2" w:rsidP="00F873F2">
      <w:pPr>
        <w:widowControl w:val="0"/>
        <w:autoSpaceDE w:val="0"/>
        <w:autoSpaceDN w:val="0"/>
        <w:ind w:firstLine="709"/>
        <w:jc w:val="both"/>
        <w:rPr>
          <w:sz w:val="26"/>
          <w:szCs w:val="26"/>
        </w:rPr>
      </w:pPr>
    </w:p>
    <w:p w:rsidR="00F873F2" w:rsidRPr="00F873F2" w:rsidRDefault="00F873F2" w:rsidP="00F873F2">
      <w:pPr>
        <w:widowControl w:val="0"/>
        <w:autoSpaceDE w:val="0"/>
        <w:autoSpaceDN w:val="0"/>
        <w:ind w:firstLine="709"/>
        <w:jc w:val="both"/>
        <w:rPr>
          <w:sz w:val="26"/>
          <w:szCs w:val="26"/>
        </w:rPr>
      </w:pPr>
      <w:r w:rsidRPr="00F873F2">
        <w:rPr>
          <w:sz w:val="26"/>
          <w:szCs w:val="26"/>
        </w:rPr>
        <w:t>4.1. Администрация Здвинского района Новосибирской области обязуется:</w:t>
      </w:r>
    </w:p>
    <w:p w:rsidR="00F873F2" w:rsidRPr="00F873F2" w:rsidRDefault="00F873F2" w:rsidP="00F873F2">
      <w:pPr>
        <w:widowControl w:val="0"/>
        <w:autoSpaceDE w:val="0"/>
        <w:autoSpaceDN w:val="0"/>
        <w:ind w:firstLine="709"/>
        <w:jc w:val="both"/>
        <w:rPr>
          <w:sz w:val="26"/>
          <w:szCs w:val="26"/>
        </w:rPr>
      </w:pPr>
      <w:r w:rsidRPr="00F873F2">
        <w:rPr>
          <w:sz w:val="26"/>
          <w:szCs w:val="26"/>
        </w:rPr>
        <w:t>4.1.1. Обеспечить предоставление Субсидии в соответствии с разделом III настоящего Соглашения;</w:t>
      </w:r>
    </w:p>
    <w:p w:rsidR="00F873F2" w:rsidRPr="00F873F2" w:rsidRDefault="00F873F2" w:rsidP="00F873F2">
      <w:pPr>
        <w:widowControl w:val="0"/>
        <w:autoSpaceDE w:val="0"/>
        <w:autoSpaceDN w:val="0"/>
        <w:ind w:firstLine="709"/>
        <w:jc w:val="both"/>
        <w:rPr>
          <w:sz w:val="26"/>
          <w:szCs w:val="26"/>
        </w:rPr>
      </w:pPr>
      <w:r w:rsidRPr="00F873F2">
        <w:rPr>
          <w:sz w:val="26"/>
          <w:szCs w:val="26"/>
        </w:rPr>
        <w:t>4.1.2. Осуществлять проверку представляемых Получателем документов, указанных в пункте 3.1.2 настоящего Соглашения, в том числе на соответствие их Порядку предоставления субсидии, в течение 30 рабочих дней со дня их получения от Получателя;</w:t>
      </w:r>
    </w:p>
    <w:p w:rsidR="00F873F2" w:rsidRPr="00F873F2" w:rsidRDefault="00F873F2" w:rsidP="00F873F2">
      <w:pPr>
        <w:widowControl w:val="0"/>
        <w:autoSpaceDE w:val="0"/>
        <w:autoSpaceDN w:val="0"/>
        <w:ind w:firstLine="709"/>
        <w:jc w:val="both"/>
        <w:rPr>
          <w:sz w:val="26"/>
          <w:szCs w:val="26"/>
        </w:rPr>
      </w:pPr>
      <w:r w:rsidRPr="00F873F2">
        <w:rPr>
          <w:sz w:val="26"/>
          <w:szCs w:val="26"/>
        </w:rPr>
        <w:t>4.1.3. Обеспечивать перечисление Субсидии на счет Получателя, указанный в разделе VII настоящего Соглашения, в соответствии с пунктом 3.3 настоящего Соглашения;</w:t>
      </w:r>
    </w:p>
    <w:p w:rsidR="00F873F2" w:rsidRPr="00F873F2" w:rsidRDefault="00F873F2" w:rsidP="00F873F2">
      <w:pPr>
        <w:widowControl w:val="0"/>
        <w:autoSpaceDE w:val="0"/>
        <w:autoSpaceDN w:val="0"/>
        <w:ind w:firstLine="709"/>
        <w:jc w:val="both"/>
        <w:rPr>
          <w:sz w:val="26"/>
          <w:szCs w:val="26"/>
        </w:rPr>
      </w:pPr>
      <w:r w:rsidRPr="00F873F2">
        <w:rPr>
          <w:sz w:val="26"/>
          <w:szCs w:val="26"/>
        </w:rPr>
        <w:t>4.1.4. Устанавливать:</w:t>
      </w:r>
    </w:p>
    <w:p w:rsidR="00F873F2" w:rsidRPr="00F873F2" w:rsidRDefault="00F873F2" w:rsidP="00F873F2">
      <w:pPr>
        <w:widowControl w:val="0"/>
        <w:autoSpaceDE w:val="0"/>
        <w:autoSpaceDN w:val="0"/>
        <w:ind w:firstLine="709"/>
        <w:jc w:val="both"/>
        <w:rPr>
          <w:sz w:val="26"/>
          <w:szCs w:val="26"/>
        </w:rPr>
      </w:pPr>
      <w:r w:rsidRPr="00F873F2">
        <w:rPr>
          <w:sz w:val="26"/>
          <w:szCs w:val="26"/>
        </w:rPr>
        <w:t>4.1.4.1. Значения результатов предоставления Субсидии в приложении №3 к настоящему Соглашению, являющемся неотъемлемой частью настоящего Соглашения.</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4.1.5. Осуществлять оценку достижения Получателем значений результатов предоставления Субсидии в соответствии с </w:t>
      </w:r>
      <w:hyperlink w:anchor="P195" w:history="1">
        <w:r w:rsidRPr="00F873F2">
          <w:rPr>
            <w:sz w:val="26"/>
            <w:szCs w:val="26"/>
          </w:rPr>
          <w:t>пунктом 4.1.4</w:t>
        </w:r>
      </w:hyperlink>
      <w:r w:rsidRPr="00F873F2">
        <w:rPr>
          <w:sz w:val="26"/>
          <w:szCs w:val="26"/>
        </w:rPr>
        <w:t xml:space="preserve"> настоящего Соглашения </w:t>
      </w:r>
      <w:r w:rsidRPr="00F873F2">
        <w:rPr>
          <w:sz w:val="26"/>
          <w:szCs w:val="26"/>
        </w:rPr>
        <w:lastRenderedPageBreak/>
        <w:t>на основании</w:t>
      </w:r>
      <w:r w:rsidRPr="00F873F2">
        <w:rPr>
          <w:sz w:val="26"/>
          <w:szCs w:val="26"/>
          <w:vertAlign w:val="superscript"/>
        </w:rPr>
        <w:footnoteReference w:id="1"/>
      </w:r>
      <w:r w:rsidRPr="00F873F2">
        <w:rPr>
          <w:sz w:val="26"/>
          <w:szCs w:val="26"/>
        </w:rPr>
        <w:t>:</w:t>
      </w:r>
    </w:p>
    <w:p w:rsidR="00F873F2" w:rsidRPr="00F873F2" w:rsidRDefault="00F873F2" w:rsidP="00F873F2">
      <w:pPr>
        <w:widowControl w:val="0"/>
        <w:autoSpaceDE w:val="0"/>
        <w:autoSpaceDN w:val="0"/>
        <w:ind w:firstLine="709"/>
        <w:jc w:val="both"/>
        <w:rPr>
          <w:sz w:val="26"/>
          <w:szCs w:val="26"/>
        </w:rPr>
      </w:pPr>
      <w:r w:rsidRPr="00F873F2">
        <w:rPr>
          <w:sz w:val="26"/>
          <w:szCs w:val="26"/>
        </w:rPr>
        <w:t>4.1.5.1. Отчет</w:t>
      </w:r>
      <w:proofErr w:type="gramStart"/>
      <w:r w:rsidRPr="00F873F2">
        <w:rPr>
          <w:sz w:val="26"/>
          <w:szCs w:val="26"/>
        </w:rPr>
        <w:t>а(</w:t>
      </w:r>
      <w:proofErr w:type="spellStart"/>
      <w:proofErr w:type="gramEnd"/>
      <w:r w:rsidRPr="00F873F2">
        <w:rPr>
          <w:sz w:val="26"/>
          <w:szCs w:val="26"/>
        </w:rPr>
        <w:t>ов</w:t>
      </w:r>
      <w:proofErr w:type="spellEnd"/>
      <w:r w:rsidRPr="00F873F2">
        <w:rPr>
          <w:sz w:val="26"/>
          <w:szCs w:val="26"/>
        </w:rPr>
        <w:t>) о достижении значений результатов предоставления Субсидии по форме, установленной в приложении № 4 к настоящему Соглашению</w:t>
      </w:r>
      <w:r w:rsidRPr="00F873F2">
        <w:rPr>
          <w:sz w:val="26"/>
          <w:szCs w:val="26"/>
          <w:vertAlign w:val="superscript"/>
        </w:rPr>
        <w:footnoteReference w:id="2"/>
      </w:r>
      <w:r w:rsidRPr="00F873F2">
        <w:rPr>
          <w:sz w:val="26"/>
          <w:szCs w:val="26"/>
        </w:rPr>
        <w:t>, являющемся неотъемлемой частью настоящего Соглашения, представленного(</w:t>
      </w:r>
      <w:proofErr w:type="spellStart"/>
      <w:r w:rsidRPr="00F873F2">
        <w:rPr>
          <w:sz w:val="26"/>
          <w:szCs w:val="26"/>
        </w:rPr>
        <w:t>ых</w:t>
      </w:r>
      <w:proofErr w:type="spellEnd"/>
      <w:r w:rsidRPr="00F873F2">
        <w:rPr>
          <w:sz w:val="26"/>
          <w:szCs w:val="26"/>
        </w:rPr>
        <w:t xml:space="preserve">) в соответствии с </w:t>
      </w:r>
      <w:hyperlink w:anchor="P299" w:history="1">
        <w:r w:rsidRPr="00F873F2">
          <w:rPr>
            <w:sz w:val="26"/>
            <w:szCs w:val="26"/>
          </w:rPr>
          <w:t>пунктом 4.3.3.1</w:t>
        </w:r>
      </w:hyperlink>
      <w:r w:rsidRPr="00F873F2">
        <w:rPr>
          <w:sz w:val="26"/>
          <w:szCs w:val="26"/>
        </w:rPr>
        <w:t xml:space="preserve"> настоящего Соглашения.</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4.1.6. Осуществлять </w:t>
      </w:r>
      <w:proofErr w:type="gramStart"/>
      <w:r w:rsidRPr="00F873F2">
        <w:rPr>
          <w:sz w:val="26"/>
          <w:szCs w:val="26"/>
        </w:rPr>
        <w:t>контроль за</w:t>
      </w:r>
      <w:proofErr w:type="gramEnd"/>
      <w:r w:rsidRPr="00F873F2">
        <w:rPr>
          <w:sz w:val="26"/>
          <w:szCs w:val="26"/>
        </w:rPr>
        <w:t xml:space="preserve"> соблюдением Получателем порядка, целей и  условий предоставления Субсидии, установленных Порядком предоставления субсидии и настоящим Соглашением, в том числе в части достоверности представляемых Получателем в соответствии с настоящим Соглашением сведений, путем проведения плановых и (или) внеплановых проверок на основании:</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4.1.6.1. Документов, представленных Получателем по запросу администрации Здвинского района Новосибирской области в соответствии с </w:t>
      </w:r>
      <w:hyperlink w:anchor="P306" w:history="1">
        <w:r w:rsidRPr="00F873F2">
          <w:rPr>
            <w:sz w:val="26"/>
            <w:szCs w:val="26"/>
          </w:rPr>
          <w:t>пунктом 4.3.4</w:t>
        </w:r>
      </w:hyperlink>
      <w:r w:rsidRPr="00F873F2">
        <w:rPr>
          <w:sz w:val="26"/>
          <w:szCs w:val="26"/>
        </w:rPr>
        <w:t xml:space="preserve"> настоящего Соглашения.</w:t>
      </w:r>
    </w:p>
    <w:p w:rsidR="00F873F2" w:rsidRPr="00F873F2" w:rsidRDefault="00F873F2" w:rsidP="00F873F2">
      <w:pPr>
        <w:widowControl w:val="0"/>
        <w:autoSpaceDE w:val="0"/>
        <w:autoSpaceDN w:val="0"/>
        <w:ind w:firstLine="709"/>
        <w:jc w:val="both"/>
        <w:rPr>
          <w:sz w:val="26"/>
          <w:szCs w:val="26"/>
        </w:rPr>
      </w:pPr>
      <w:r w:rsidRPr="00F873F2">
        <w:rPr>
          <w:sz w:val="26"/>
          <w:szCs w:val="26"/>
        </w:rPr>
        <w:t>4.1.7. В случае установления администрацией Здвинского района Новосибирской области или получения от  органа муниципального финансового контроля информации о факт</w:t>
      </w:r>
      <w:proofErr w:type="gramStart"/>
      <w:r w:rsidRPr="00F873F2">
        <w:rPr>
          <w:sz w:val="26"/>
          <w:szCs w:val="26"/>
        </w:rPr>
        <w:t>е(</w:t>
      </w:r>
      <w:proofErr w:type="gramEnd"/>
      <w:r w:rsidRPr="00F873F2">
        <w:rPr>
          <w:sz w:val="26"/>
          <w:szCs w:val="26"/>
        </w:rPr>
        <w:t>ах) нарушения Получателем порядка, целей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Получателем в  соответствии с настоящим Соглашением, недостоверных сведений, направлять Получателю требование об обеспечении возврата Субсидии в бюджет Здвинского района Новосибирской области в размере и в сроки, определенные в указанном требовании.</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 4.1.8. В случае</w:t>
      </w:r>
      <w:proofErr w:type="gramStart"/>
      <w:r w:rsidRPr="00F873F2">
        <w:rPr>
          <w:sz w:val="26"/>
          <w:szCs w:val="26"/>
        </w:rPr>
        <w:t>,</w:t>
      </w:r>
      <w:proofErr w:type="gramEnd"/>
      <w:r w:rsidRPr="00F873F2">
        <w:rPr>
          <w:sz w:val="26"/>
          <w:szCs w:val="26"/>
        </w:rPr>
        <w:t xml:space="preserve"> если Получателем не достигнуты значения результатов предоставления Субсидии и (или) иных показателей, установленных Порядком предоставления субсидии в соответствии с </w:t>
      </w:r>
      <w:hyperlink w:anchor="P195" w:history="1">
        <w:r w:rsidRPr="00F873F2">
          <w:rPr>
            <w:sz w:val="26"/>
            <w:szCs w:val="26"/>
          </w:rPr>
          <w:t>пунктом 4.1.4</w:t>
        </w:r>
      </w:hyperlink>
      <w:r w:rsidRPr="00F873F2">
        <w:rPr>
          <w:sz w:val="26"/>
          <w:szCs w:val="26"/>
        </w:rPr>
        <w:t xml:space="preserve">  настоящего  Соглашения,  применять штрафные санкции, рассчитываемые по форме, установленной в приложении №5 к  настоящему Соглашению, являющемся неотъемлемой частью настоящего Соглашения, с обязательным уведомлением Получателя в течение 5 рабочих дней с даты принятия указанного решения.</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4.1.9. Рассматривать предложения, документы и иную информацию, направленную Получателем, в  том числе в соответствии с </w:t>
      </w:r>
      <w:hyperlink w:anchor="P349" w:history="1">
        <w:r w:rsidRPr="00F873F2">
          <w:rPr>
            <w:sz w:val="26"/>
            <w:szCs w:val="26"/>
          </w:rPr>
          <w:t>пунктом 4.4.1</w:t>
        </w:r>
      </w:hyperlink>
      <w:r w:rsidRPr="00F873F2">
        <w:rPr>
          <w:rFonts w:ascii="Courier New" w:hAnsi="Courier New" w:cs="Courier New"/>
          <w:sz w:val="20"/>
          <w:szCs w:val="20"/>
        </w:rPr>
        <w:t xml:space="preserve"> </w:t>
      </w:r>
      <w:r w:rsidRPr="00F873F2">
        <w:rPr>
          <w:sz w:val="26"/>
          <w:szCs w:val="26"/>
        </w:rPr>
        <w:t>настоящего Соглашения, в течение 10 рабочих дней со дня их получения и уведомлять Получателя о принятом решении (при необходимости).</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4.1.10. Направлять разъяснения Получателю по вопросам, связанным с исполнением настоящего Соглашения, в течение 5 рабочих дней со дня получения  обращения Получателя в соответствии с </w:t>
      </w:r>
      <w:hyperlink w:anchor="P356" w:history="1">
        <w:r w:rsidRPr="00F873F2">
          <w:rPr>
            <w:sz w:val="26"/>
            <w:szCs w:val="26"/>
          </w:rPr>
          <w:t>пунктом 4.4.2</w:t>
        </w:r>
      </w:hyperlink>
      <w:r w:rsidRPr="00F873F2">
        <w:rPr>
          <w:sz w:val="26"/>
          <w:szCs w:val="26"/>
        </w:rPr>
        <w:t xml:space="preserve"> настоящего Соглашения.</w:t>
      </w:r>
    </w:p>
    <w:p w:rsidR="00F873F2" w:rsidRPr="00F873F2" w:rsidRDefault="00F873F2" w:rsidP="00F873F2">
      <w:pPr>
        <w:widowControl w:val="0"/>
        <w:autoSpaceDE w:val="0"/>
        <w:autoSpaceDN w:val="0"/>
        <w:ind w:firstLine="709"/>
        <w:jc w:val="both"/>
        <w:rPr>
          <w:i/>
          <w:sz w:val="18"/>
          <w:szCs w:val="18"/>
        </w:rPr>
      </w:pPr>
      <w:r w:rsidRPr="00F873F2">
        <w:rPr>
          <w:sz w:val="26"/>
          <w:szCs w:val="26"/>
        </w:rPr>
        <w:t>4.1.11. Выполнять иные обязательства в соответствии с бюджетным законодательством  Российской Федерации и Порядком предоставления субсидии.</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4.2.1. </w:t>
      </w:r>
      <w:proofErr w:type="gramStart"/>
      <w:r w:rsidRPr="00F873F2">
        <w:rPr>
          <w:sz w:val="26"/>
          <w:szCs w:val="26"/>
        </w:rPr>
        <w:t xml:space="preserve">Принимать решение об изменении условий настоящего Соглашения, в том числе на основании информации и предложений, направленных Получателем в соответствии с  </w:t>
      </w:r>
      <w:hyperlink w:anchor="P349" w:history="1">
        <w:r w:rsidRPr="00F873F2">
          <w:rPr>
            <w:sz w:val="26"/>
            <w:szCs w:val="26"/>
          </w:rPr>
          <w:t>пунктом 4.4.1</w:t>
        </w:r>
      </w:hyperlink>
      <w:r w:rsidRPr="00F873F2">
        <w:rPr>
          <w:sz w:val="26"/>
          <w:szCs w:val="26"/>
        </w:rPr>
        <w:t xml:space="preserve"> настоящего Соглашения, включая уменьшение размера Субсидии, а также увеличение размера Субсидии при  наличии неиспользованных лимитов бюджетных обязательств, указанных в </w:t>
      </w:r>
      <w:hyperlink w:anchor="P127" w:history="1">
        <w:r w:rsidRPr="00F873F2">
          <w:rPr>
            <w:sz w:val="26"/>
            <w:szCs w:val="26"/>
          </w:rPr>
          <w:t>пункте 2.1</w:t>
        </w:r>
      </w:hyperlink>
      <w:r w:rsidRPr="00F873F2">
        <w:rPr>
          <w:rFonts w:ascii="Courier New" w:hAnsi="Courier New" w:cs="Courier New"/>
          <w:sz w:val="20"/>
          <w:szCs w:val="20"/>
        </w:rPr>
        <w:t xml:space="preserve"> </w:t>
      </w:r>
      <w:r w:rsidRPr="00F873F2">
        <w:rPr>
          <w:sz w:val="26"/>
          <w:szCs w:val="26"/>
        </w:rPr>
        <w:t>настоящего Соглашения, и при условии предоставления Получателем информации, содержащей финансово-экономическое обоснование данного изменения</w:t>
      </w:r>
      <w:r w:rsidRPr="00F873F2">
        <w:rPr>
          <w:sz w:val="26"/>
          <w:szCs w:val="26"/>
          <w:vertAlign w:val="superscript"/>
        </w:rPr>
        <w:footnoteReference w:id="3"/>
      </w:r>
      <w:r w:rsidRPr="00F873F2">
        <w:rPr>
          <w:sz w:val="26"/>
          <w:szCs w:val="26"/>
        </w:rPr>
        <w:t>.</w:t>
      </w:r>
      <w:proofErr w:type="gramEnd"/>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4.2.2. Приостанавливать предоставление Субсидии в случае установления </w:t>
      </w:r>
      <w:r w:rsidRPr="00F873F2">
        <w:rPr>
          <w:sz w:val="26"/>
          <w:szCs w:val="26"/>
        </w:rPr>
        <w:lastRenderedPageBreak/>
        <w:t>администрацией Здвинского района Новосибирской области или получения от органа муниципального финансового контроля информации о факт</w:t>
      </w:r>
      <w:proofErr w:type="gramStart"/>
      <w:r w:rsidRPr="00F873F2">
        <w:rPr>
          <w:sz w:val="26"/>
          <w:szCs w:val="26"/>
        </w:rPr>
        <w:t>е(</w:t>
      </w:r>
      <w:proofErr w:type="gramEnd"/>
      <w:r w:rsidRPr="00F873F2">
        <w:rPr>
          <w:sz w:val="26"/>
          <w:szCs w:val="26"/>
        </w:rPr>
        <w:t>ах) нарушения Получателем порядка, целей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Получателем в соответствии</w:t>
      </w:r>
      <w:r w:rsidR="0051286B">
        <w:rPr>
          <w:sz w:val="26"/>
          <w:szCs w:val="26"/>
        </w:rPr>
        <w:t xml:space="preserve"> </w:t>
      </w:r>
      <w:r w:rsidRPr="00F873F2">
        <w:rPr>
          <w:sz w:val="26"/>
          <w:szCs w:val="26"/>
        </w:rPr>
        <w:t>с  настоящим  Соглашением, недостоверных сведений, до устранения указанных</w:t>
      </w:r>
      <w:r w:rsidR="0051286B">
        <w:rPr>
          <w:sz w:val="26"/>
          <w:szCs w:val="26"/>
        </w:rPr>
        <w:t xml:space="preserve"> </w:t>
      </w:r>
      <w:r w:rsidRPr="00F873F2">
        <w:rPr>
          <w:sz w:val="26"/>
          <w:szCs w:val="26"/>
        </w:rPr>
        <w:t xml:space="preserve">нарушений с обязательным уведомлением Получателя не позднее </w:t>
      </w:r>
      <w:r w:rsidRPr="00F873F2">
        <w:rPr>
          <w:sz w:val="26"/>
          <w:szCs w:val="26"/>
          <w:u w:val="single"/>
        </w:rPr>
        <w:t>10</w:t>
      </w:r>
      <w:r w:rsidRPr="00F873F2">
        <w:rPr>
          <w:sz w:val="26"/>
          <w:szCs w:val="26"/>
        </w:rPr>
        <w:t xml:space="preserve"> рабочего дня </w:t>
      </w:r>
      <w:proofErr w:type="gramStart"/>
      <w:r w:rsidRPr="00F873F2">
        <w:rPr>
          <w:sz w:val="26"/>
          <w:szCs w:val="26"/>
        </w:rPr>
        <w:t>с даты принятия</w:t>
      </w:r>
      <w:proofErr w:type="gramEnd"/>
      <w:r w:rsidRPr="00F873F2">
        <w:rPr>
          <w:sz w:val="26"/>
          <w:szCs w:val="26"/>
        </w:rPr>
        <w:t xml:space="preserve"> решения о приостановлении</w:t>
      </w:r>
      <w:r w:rsidRPr="00F873F2">
        <w:rPr>
          <w:sz w:val="26"/>
          <w:szCs w:val="26"/>
          <w:vertAlign w:val="superscript"/>
        </w:rPr>
        <w:footnoteReference w:id="4"/>
      </w:r>
      <w:r w:rsidRPr="00F873F2">
        <w:rPr>
          <w:sz w:val="26"/>
          <w:szCs w:val="26"/>
        </w:rPr>
        <w:t>.</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4.2.3. Запрашивать у Получателя документы и информацию, необходимые для осуществления </w:t>
      </w:r>
      <w:proofErr w:type="gramStart"/>
      <w:r w:rsidRPr="00F873F2">
        <w:rPr>
          <w:sz w:val="26"/>
          <w:szCs w:val="26"/>
        </w:rPr>
        <w:t>контроля за</w:t>
      </w:r>
      <w:proofErr w:type="gramEnd"/>
      <w:r w:rsidRPr="00F873F2">
        <w:rPr>
          <w:sz w:val="26"/>
          <w:szCs w:val="26"/>
        </w:rPr>
        <w:t xml:space="preserve"> соблюдением Получателем порядка, целей и условий предоставления Субсидии, установленных Порядком предоставления Субсидии и настоящим Соглашением, в соответствии с </w:t>
      </w:r>
      <w:hyperlink w:anchor="P213" w:history="1">
        <w:r w:rsidRPr="00F873F2">
          <w:rPr>
            <w:sz w:val="26"/>
            <w:szCs w:val="26"/>
          </w:rPr>
          <w:t>пунктом 4.1.6</w:t>
        </w:r>
      </w:hyperlink>
      <w:r w:rsidRPr="00F873F2">
        <w:rPr>
          <w:sz w:val="26"/>
          <w:szCs w:val="26"/>
        </w:rPr>
        <w:t xml:space="preserve"> настоящего Соглашения.</w:t>
      </w:r>
    </w:p>
    <w:p w:rsidR="00F873F2" w:rsidRPr="00F873F2" w:rsidRDefault="00F873F2" w:rsidP="00F873F2">
      <w:pPr>
        <w:widowControl w:val="0"/>
        <w:autoSpaceDE w:val="0"/>
        <w:autoSpaceDN w:val="0"/>
        <w:ind w:firstLine="709"/>
        <w:jc w:val="both"/>
        <w:rPr>
          <w:sz w:val="26"/>
          <w:szCs w:val="26"/>
        </w:rPr>
      </w:pPr>
      <w:r w:rsidRPr="00F873F2">
        <w:rPr>
          <w:sz w:val="26"/>
          <w:szCs w:val="26"/>
        </w:rPr>
        <w:t>4.2.4. Осуществлять иные права в соответствии с бюджетным законодательством  Российской Федерации и Порядком предоставления субсидии.</w:t>
      </w:r>
    </w:p>
    <w:p w:rsidR="00F873F2" w:rsidRPr="00F873F2" w:rsidRDefault="00F873F2" w:rsidP="00F873F2">
      <w:pPr>
        <w:widowControl w:val="0"/>
        <w:autoSpaceDE w:val="0"/>
        <w:autoSpaceDN w:val="0"/>
        <w:ind w:firstLine="709"/>
        <w:jc w:val="both"/>
        <w:rPr>
          <w:sz w:val="26"/>
          <w:szCs w:val="26"/>
        </w:rPr>
      </w:pPr>
      <w:r w:rsidRPr="00F873F2">
        <w:rPr>
          <w:sz w:val="26"/>
          <w:szCs w:val="26"/>
        </w:rPr>
        <w:t>4.3. Получатель обязуется:</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4.3.1. Представлять в администрацию Здвинского района Новосибирской области документы, установленные </w:t>
      </w:r>
      <w:hyperlink w:anchor="P160" w:history="1">
        <w:r w:rsidRPr="00F873F2">
          <w:rPr>
            <w:sz w:val="26"/>
            <w:szCs w:val="26"/>
          </w:rPr>
          <w:t>пункто</w:t>
        </w:r>
        <w:proofErr w:type="gramStart"/>
        <w:r w:rsidRPr="00F873F2">
          <w:rPr>
            <w:sz w:val="26"/>
            <w:szCs w:val="26"/>
          </w:rPr>
          <w:t>м(</w:t>
        </w:r>
        <w:proofErr w:type="spellStart"/>
        <w:proofErr w:type="gramEnd"/>
        <w:r w:rsidRPr="00F873F2">
          <w:rPr>
            <w:sz w:val="26"/>
            <w:szCs w:val="26"/>
          </w:rPr>
          <w:t>ами</w:t>
        </w:r>
        <w:proofErr w:type="spellEnd"/>
        <w:r w:rsidRPr="00F873F2">
          <w:rPr>
            <w:sz w:val="26"/>
            <w:szCs w:val="26"/>
          </w:rPr>
          <w:t>) 3.1.2</w:t>
        </w:r>
      </w:hyperlink>
      <w:r w:rsidRPr="00F873F2">
        <w:rPr>
          <w:sz w:val="26"/>
          <w:szCs w:val="26"/>
        </w:rPr>
        <w:t>, 4.1.4 настоящего Соглашения.</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4.3.2. Обеспечивать достижение значений результатов  предоставления Субсидии и соблюдение сроков их достижения, и (или) иных показателей, установленных Порядком предоставления субсидии в соответствии с </w:t>
      </w:r>
      <w:hyperlink w:anchor="P195" w:history="1">
        <w:r w:rsidRPr="00F873F2">
          <w:rPr>
            <w:sz w:val="26"/>
            <w:szCs w:val="26"/>
          </w:rPr>
          <w:t>пунктом 4.1.4</w:t>
        </w:r>
      </w:hyperlink>
    </w:p>
    <w:p w:rsidR="00F873F2" w:rsidRPr="00F873F2" w:rsidRDefault="00F873F2" w:rsidP="00F873F2">
      <w:pPr>
        <w:widowControl w:val="0"/>
        <w:autoSpaceDE w:val="0"/>
        <w:autoSpaceDN w:val="0"/>
        <w:jc w:val="both"/>
        <w:rPr>
          <w:sz w:val="26"/>
          <w:szCs w:val="26"/>
        </w:rPr>
      </w:pPr>
      <w:r w:rsidRPr="00F873F2">
        <w:rPr>
          <w:sz w:val="26"/>
          <w:szCs w:val="26"/>
        </w:rPr>
        <w:t>настоящего Соглашения.</w:t>
      </w:r>
    </w:p>
    <w:p w:rsidR="00F873F2" w:rsidRPr="00F873F2" w:rsidRDefault="00F873F2" w:rsidP="00F873F2">
      <w:pPr>
        <w:widowControl w:val="0"/>
        <w:autoSpaceDE w:val="0"/>
        <w:autoSpaceDN w:val="0"/>
        <w:ind w:firstLine="709"/>
        <w:jc w:val="both"/>
        <w:rPr>
          <w:i/>
          <w:sz w:val="18"/>
          <w:szCs w:val="18"/>
        </w:rPr>
      </w:pPr>
      <w:r w:rsidRPr="00F873F2">
        <w:rPr>
          <w:sz w:val="26"/>
          <w:szCs w:val="26"/>
        </w:rPr>
        <w:t>4.3.3. Представлять в администрацию Здвинского района Новосибирской области</w:t>
      </w:r>
      <w:r w:rsidRPr="00F873F2">
        <w:rPr>
          <w:i/>
          <w:sz w:val="18"/>
          <w:szCs w:val="18"/>
        </w:rPr>
        <w:t xml:space="preserve"> </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4.3.3.1. Отчет о достижении значений результатов предоставления Субсидии в  соответствии с </w:t>
      </w:r>
      <w:hyperlink w:anchor="P208" w:history="1">
        <w:r w:rsidRPr="00F873F2">
          <w:rPr>
            <w:sz w:val="26"/>
            <w:szCs w:val="26"/>
          </w:rPr>
          <w:t>пунктом 4.1.5.1</w:t>
        </w:r>
      </w:hyperlink>
      <w:r w:rsidRPr="00F873F2">
        <w:rPr>
          <w:sz w:val="26"/>
          <w:szCs w:val="26"/>
        </w:rPr>
        <w:t xml:space="preserve"> настоящего Соглашения не позднее 10 рабочего дня, следующего за отчетным годом.</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4.3.4. Направлять по запросу администрации Здвинского района Новосибирской области документы и информацию, необходимые для осуществления </w:t>
      </w:r>
      <w:proofErr w:type="gramStart"/>
      <w:r w:rsidRPr="00F873F2">
        <w:rPr>
          <w:sz w:val="26"/>
          <w:szCs w:val="26"/>
        </w:rPr>
        <w:t>контроля за</w:t>
      </w:r>
      <w:proofErr w:type="gramEnd"/>
      <w:r w:rsidRPr="00F873F2">
        <w:rPr>
          <w:sz w:val="26"/>
          <w:szCs w:val="26"/>
        </w:rPr>
        <w:t xml:space="preserve">  соблюдением порядка, целей и условий предоставления Субсидии в  соответствии с </w:t>
      </w:r>
      <w:hyperlink w:anchor="P276" w:history="1">
        <w:r w:rsidRPr="00F873F2">
          <w:rPr>
            <w:sz w:val="26"/>
            <w:szCs w:val="26"/>
          </w:rPr>
          <w:t>пунктом 4.2.3</w:t>
        </w:r>
      </w:hyperlink>
      <w:r w:rsidRPr="00F873F2">
        <w:rPr>
          <w:sz w:val="26"/>
          <w:szCs w:val="26"/>
        </w:rPr>
        <w:t xml:space="preserve"> настоящего  Соглашения, в течение 3 рабочих дней со дня получения указанного запроса.</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4.3.5. В случае получения от администрации Здвинского района Новосибирской области требования в соответствии с </w:t>
      </w:r>
      <w:hyperlink w:anchor="P224" w:history="1">
        <w:r w:rsidRPr="00F873F2">
          <w:rPr>
            <w:sz w:val="26"/>
            <w:szCs w:val="26"/>
          </w:rPr>
          <w:t>пунктом 4.1.7</w:t>
        </w:r>
      </w:hyperlink>
      <w:r w:rsidRPr="00F873F2">
        <w:rPr>
          <w:sz w:val="26"/>
          <w:szCs w:val="26"/>
        </w:rPr>
        <w:t xml:space="preserve"> настоящего Соглашения:</w:t>
      </w:r>
    </w:p>
    <w:p w:rsidR="00F873F2" w:rsidRPr="00F873F2" w:rsidRDefault="00F873F2" w:rsidP="00F873F2">
      <w:pPr>
        <w:widowControl w:val="0"/>
        <w:autoSpaceDE w:val="0"/>
        <w:autoSpaceDN w:val="0"/>
        <w:ind w:firstLine="709"/>
        <w:jc w:val="both"/>
        <w:rPr>
          <w:sz w:val="26"/>
          <w:szCs w:val="26"/>
        </w:rPr>
      </w:pPr>
      <w:r w:rsidRPr="00F873F2">
        <w:rPr>
          <w:sz w:val="26"/>
          <w:szCs w:val="26"/>
        </w:rPr>
        <w:t>4.3.5.1. Устранять фак</w:t>
      </w:r>
      <w:proofErr w:type="gramStart"/>
      <w:r w:rsidRPr="00F873F2">
        <w:rPr>
          <w:sz w:val="26"/>
          <w:szCs w:val="26"/>
        </w:rPr>
        <w:t>т(</w:t>
      </w:r>
      <w:proofErr w:type="gramEnd"/>
      <w:r w:rsidRPr="00F873F2">
        <w:rPr>
          <w:sz w:val="26"/>
          <w:szCs w:val="26"/>
        </w:rPr>
        <w:t>ы) нарушения порядка, целей и условий предоставления Субсидии в сроки, определенные в указанном требовании.</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4.3.5.2. Возвращать в бюджет Здвинского района Новосибирской области Субсидию </w:t>
      </w:r>
      <w:proofErr w:type="spellStart"/>
      <w:r w:rsidRPr="00F873F2">
        <w:rPr>
          <w:sz w:val="26"/>
          <w:szCs w:val="26"/>
        </w:rPr>
        <w:t>вразмере</w:t>
      </w:r>
      <w:proofErr w:type="spellEnd"/>
      <w:r w:rsidRPr="00F873F2">
        <w:rPr>
          <w:sz w:val="26"/>
          <w:szCs w:val="26"/>
        </w:rPr>
        <w:t xml:space="preserve"> и в сроки, определенные в указанном требовании.</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4.3.6. </w:t>
      </w:r>
      <w:proofErr w:type="gramStart"/>
      <w:r w:rsidRPr="00F873F2">
        <w:rPr>
          <w:sz w:val="26"/>
          <w:szCs w:val="26"/>
        </w:rPr>
        <w:t xml:space="preserve">Возвращать в бюджет Здвинского района Новосибирской области средства в размере, определенном по форме в соответствии с приложением № __  к настоящему Соглашению, являющимся неотъемлемой частью настоящего Соглашения, в случае принятия администрацией Здвинского района Новосибирской области решения о применении к Получателю штрафных санкций в соответствии с </w:t>
      </w:r>
      <w:hyperlink w:anchor="P234" w:history="1">
        <w:r w:rsidRPr="00F873F2">
          <w:rPr>
            <w:sz w:val="26"/>
            <w:szCs w:val="26"/>
          </w:rPr>
          <w:t>пунктом 4.1.8</w:t>
        </w:r>
      </w:hyperlink>
      <w:r w:rsidRPr="00F873F2">
        <w:rPr>
          <w:rFonts w:ascii="Courier New" w:hAnsi="Courier New" w:cs="Courier New"/>
          <w:sz w:val="20"/>
          <w:szCs w:val="20"/>
        </w:rPr>
        <w:t xml:space="preserve"> </w:t>
      </w:r>
      <w:r w:rsidRPr="00F873F2">
        <w:rPr>
          <w:sz w:val="26"/>
          <w:szCs w:val="26"/>
        </w:rPr>
        <w:t>настоящего Соглашения, в срок, установленный администрацией Здвинского района Новосибирской области</w:t>
      </w:r>
      <w:r w:rsidRPr="00F873F2">
        <w:rPr>
          <w:i/>
          <w:sz w:val="18"/>
          <w:szCs w:val="18"/>
        </w:rPr>
        <w:t xml:space="preserve"> </w:t>
      </w:r>
      <w:r w:rsidRPr="00F873F2">
        <w:rPr>
          <w:sz w:val="26"/>
          <w:szCs w:val="26"/>
        </w:rPr>
        <w:t>в уведомлении о применении штрафных</w:t>
      </w:r>
      <w:proofErr w:type="gramEnd"/>
      <w:r w:rsidRPr="00F873F2">
        <w:rPr>
          <w:sz w:val="26"/>
          <w:szCs w:val="26"/>
        </w:rPr>
        <w:t xml:space="preserve"> санкций.</w:t>
      </w:r>
    </w:p>
    <w:p w:rsidR="00F873F2" w:rsidRPr="00F873F2" w:rsidRDefault="00F873F2" w:rsidP="00F873F2">
      <w:pPr>
        <w:widowControl w:val="0"/>
        <w:autoSpaceDE w:val="0"/>
        <w:autoSpaceDN w:val="0"/>
        <w:ind w:firstLine="708"/>
        <w:jc w:val="both"/>
        <w:rPr>
          <w:sz w:val="26"/>
          <w:szCs w:val="26"/>
        </w:rPr>
      </w:pPr>
      <w:r w:rsidRPr="00F873F2">
        <w:rPr>
          <w:sz w:val="26"/>
          <w:szCs w:val="26"/>
        </w:rPr>
        <w:t>4.3.7. Обеспечивать полноту и достоверность сведений, представляемых в</w:t>
      </w:r>
      <w:r w:rsidRPr="00F873F2">
        <w:rPr>
          <w:rFonts w:ascii="Courier New" w:hAnsi="Courier New" w:cs="Courier New"/>
          <w:sz w:val="20"/>
          <w:szCs w:val="20"/>
        </w:rPr>
        <w:t xml:space="preserve"> </w:t>
      </w:r>
      <w:r w:rsidRPr="00F873F2">
        <w:rPr>
          <w:sz w:val="26"/>
          <w:szCs w:val="26"/>
        </w:rPr>
        <w:t xml:space="preserve">администрацию Здвинского района Новосибирской области в соответствии с </w:t>
      </w:r>
      <w:r w:rsidRPr="00F873F2">
        <w:rPr>
          <w:sz w:val="26"/>
          <w:szCs w:val="26"/>
        </w:rPr>
        <w:lastRenderedPageBreak/>
        <w:t>настоящим Соглашением.</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4.3.8. Выполнять иные  обязательства в соответствии с бюджетным законодательством  Российской Федерации и Порядком предоставления </w:t>
      </w:r>
      <w:proofErr w:type="spellStart"/>
      <w:r w:rsidRPr="00F873F2">
        <w:rPr>
          <w:sz w:val="26"/>
          <w:szCs w:val="26"/>
        </w:rPr>
        <w:t>субсидии</w:t>
      </w:r>
      <w:proofErr w:type="gramStart"/>
      <w:r w:rsidRPr="00F873F2">
        <w:rPr>
          <w:sz w:val="26"/>
          <w:szCs w:val="26"/>
        </w:rPr>
        <w:t>,в</w:t>
      </w:r>
      <w:proofErr w:type="spellEnd"/>
      <w:proofErr w:type="gramEnd"/>
      <w:r w:rsidRPr="00F873F2">
        <w:rPr>
          <w:sz w:val="26"/>
          <w:szCs w:val="26"/>
        </w:rPr>
        <w:t xml:space="preserve"> том числе:</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4.3.8.1. </w:t>
      </w:r>
      <w:proofErr w:type="gramStart"/>
      <w:r w:rsidRPr="00F873F2">
        <w:rPr>
          <w:sz w:val="26"/>
          <w:szCs w:val="26"/>
        </w:rPr>
        <w:t>Не допускать образования недоимки по налогам, подлежащим перечислению в бюджеты бюджетной системы Российской Федерации  (за исключением отсроченной, рассроченной, в том числе в порядке реструктуризации, приостановленной к взысканию), и по страховым взносам в Пенсионный фонд  Российской Федерации, Фонд социального страхования Российской Федерации, Областной фонд обязательного медицинского страхования и Территориальный фонд обязательного медицинского страхования Новосибирской области.</w:t>
      </w:r>
      <w:proofErr w:type="gramEnd"/>
    </w:p>
    <w:p w:rsidR="00F873F2" w:rsidRPr="00F873F2" w:rsidRDefault="00F873F2" w:rsidP="00F873F2">
      <w:pPr>
        <w:widowControl w:val="0"/>
        <w:autoSpaceDE w:val="0"/>
        <w:autoSpaceDN w:val="0"/>
        <w:ind w:firstLine="709"/>
        <w:jc w:val="both"/>
        <w:rPr>
          <w:sz w:val="26"/>
          <w:szCs w:val="26"/>
        </w:rPr>
      </w:pPr>
      <w:r w:rsidRPr="00F873F2">
        <w:rPr>
          <w:sz w:val="26"/>
          <w:szCs w:val="26"/>
        </w:rPr>
        <w:t>4.4. Получатель вправе:</w:t>
      </w:r>
    </w:p>
    <w:p w:rsidR="00F873F2" w:rsidRPr="00F873F2" w:rsidRDefault="00F873F2" w:rsidP="00F873F2">
      <w:pPr>
        <w:widowControl w:val="0"/>
        <w:autoSpaceDE w:val="0"/>
        <w:autoSpaceDN w:val="0"/>
        <w:ind w:firstLine="709"/>
        <w:jc w:val="both"/>
        <w:rPr>
          <w:sz w:val="26"/>
          <w:szCs w:val="26"/>
        </w:rPr>
      </w:pPr>
      <w:r w:rsidRPr="00F873F2">
        <w:rPr>
          <w:sz w:val="26"/>
          <w:szCs w:val="26"/>
        </w:rPr>
        <w:t>4.4.1. Направлять в администрацию Здвинского района Новосибирской области предложения о внесении изменений в настоящее Соглашение, в  том числе в случае установления необходимости изменения размера Субсидии, с приложением информации, содержащей финансово-экономическое обоснование   данного</w:t>
      </w:r>
      <w:r w:rsidR="009B757F">
        <w:rPr>
          <w:sz w:val="26"/>
          <w:szCs w:val="26"/>
        </w:rPr>
        <w:t xml:space="preserve"> </w:t>
      </w:r>
      <w:r w:rsidRPr="00F873F2">
        <w:rPr>
          <w:sz w:val="26"/>
          <w:szCs w:val="26"/>
        </w:rPr>
        <w:t>изменения.</w:t>
      </w:r>
    </w:p>
    <w:p w:rsidR="00F873F2" w:rsidRPr="00F873F2" w:rsidRDefault="00F873F2" w:rsidP="00F873F2">
      <w:pPr>
        <w:widowControl w:val="0"/>
        <w:autoSpaceDE w:val="0"/>
        <w:autoSpaceDN w:val="0"/>
        <w:ind w:firstLine="709"/>
        <w:jc w:val="both"/>
        <w:rPr>
          <w:sz w:val="26"/>
          <w:szCs w:val="26"/>
        </w:rPr>
      </w:pPr>
      <w:r w:rsidRPr="00F873F2">
        <w:rPr>
          <w:sz w:val="26"/>
          <w:szCs w:val="26"/>
        </w:rPr>
        <w:t>4.4.2. Обращаться в администрацию Здвинского района Новосибирской области в целях получения разъяснений в связи с исполнением настоящего Соглашения.</w:t>
      </w:r>
    </w:p>
    <w:p w:rsidR="00F873F2" w:rsidRPr="00F873F2" w:rsidRDefault="00F873F2" w:rsidP="00F873F2">
      <w:pPr>
        <w:widowControl w:val="0"/>
        <w:autoSpaceDE w:val="0"/>
        <w:autoSpaceDN w:val="0"/>
        <w:ind w:firstLine="709"/>
        <w:jc w:val="both"/>
        <w:rPr>
          <w:sz w:val="26"/>
          <w:szCs w:val="26"/>
        </w:rPr>
      </w:pPr>
      <w:r w:rsidRPr="00F873F2">
        <w:rPr>
          <w:sz w:val="26"/>
          <w:szCs w:val="26"/>
        </w:rPr>
        <w:t>4.5. Получатель  выражает согласие на осуществление   главным распорядителем средств бюджета Здвинского района Новосибирской области, предоставившим Субсидию, и органами муниципального финансового контроля проверок соблюдения Получателем субсидии условий, целей и порядка ее предоставления.</w:t>
      </w:r>
    </w:p>
    <w:p w:rsidR="00F873F2" w:rsidRPr="00F873F2" w:rsidRDefault="00F873F2" w:rsidP="00F873F2">
      <w:pPr>
        <w:widowControl w:val="0"/>
        <w:autoSpaceDE w:val="0"/>
        <w:autoSpaceDN w:val="0"/>
        <w:ind w:firstLine="709"/>
        <w:jc w:val="both"/>
        <w:rPr>
          <w:sz w:val="26"/>
          <w:szCs w:val="26"/>
        </w:rPr>
      </w:pPr>
    </w:p>
    <w:p w:rsidR="00F873F2" w:rsidRPr="00F873F2" w:rsidRDefault="00F873F2" w:rsidP="00F873F2">
      <w:pPr>
        <w:widowControl w:val="0"/>
        <w:autoSpaceDE w:val="0"/>
        <w:autoSpaceDN w:val="0"/>
        <w:ind w:firstLine="709"/>
        <w:jc w:val="center"/>
        <w:rPr>
          <w:sz w:val="26"/>
          <w:szCs w:val="26"/>
        </w:rPr>
      </w:pPr>
      <w:r w:rsidRPr="00F873F2">
        <w:rPr>
          <w:sz w:val="26"/>
          <w:szCs w:val="26"/>
        </w:rPr>
        <w:t>V. Ответственность Сторон</w:t>
      </w:r>
    </w:p>
    <w:p w:rsidR="00F873F2" w:rsidRPr="00F873F2" w:rsidRDefault="00F873F2" w:rsidP="00F873F2">
      <w:pPr>
        <w:widowControl w:val="0"/>
        <w:autoSpaceDE w:val="0"/>
        <w:autoSpaceDN w:val="0"/>
        <w:ind w:firstLine="709"/>
        <w:jc w:val="both"/>
        <w:rPr>
          <w:sz w:val="26"/>
          <w:szCs w:val="26"/>
        </w:rPr>
      </w:pPr>
    </w:p>
    <w:p w:rsidR="00F873F2" w:rsidRPr="00F873F2" w:rsidRDefault="00F873F2" w:rsidP="00F873F2">
      <w:pPr>
        <w:widowControl w:val="0"/>
        <w:autoSpaceDE w:val="0"/>
        <w:autoSpaceDN w:val="0"/>
        <w:ind w:firstLine="709"/>
        <w:jc w:val="both"/>
        <w:rPr>
          <w:sz w:val="26"/>
          <w:szCs w:val="26"/>
        </w:rPr>
      </w:pPr>
      <w:r w:rsidRPr="00F873F2">
        <w:rPr>
          <w:sz w:val="26"/>
          <w:szCs w:val="26"/>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F873F2" w:rsidRPr="00F873F2" w:rsidRDefault="00F873F2" w:rsidP="00F873F2">
      <w:pPr>
        <w:widowControl w:val="0"/>
        <w:autoSpaceDE w:val="0"/>
        <w:autoSpaceDN w:val="0"/>
        <w:ind w:firstLine="709"/>
        <w:jc w:val="both"/>
        <w:rPr>
          <w:sz w:val="26"/>
          <w:szCs w:val="26"/>
        </w:rPr>
      </w:pPr>
    </w:p>
    <w:p w:rsidR="00F873F2" w:rsidRPr="00F873F2" w:rsidRDefault="00F873F2" w:rsidP="00F873F2">
      <w:pPr>
        <w:widowControl w:val="0"/>
        <w:autoSpaceDE w:val="0"/>
        <w:autoSpaceDN w:val="0"/>
        <w:ind w:firstLine="709"/>
        <w:jc w:val="center"/>
        <w:rPr>
          <w:sz w:val="26"/>
          <w:szCs w:val="26"/>
        </w:rPr>
      </w:pPr>
      <w:r w:rsidRPr="00F873F2">
        <w:rPr>
          <w:sz w:val="26"/>
          <w:szCs w:val="26"/>
        </w:rPr>
        <w:t>VI. Заключительные положения</w:t>
      </w:r>
    </w:p>
    <w:p w:rsidR="00F873F2" w:rsidRPr="00F873F2" w:rsidRDefault="00F873F2" w:rsidP="00F873F2">
      <w:pPr>
        <w:widowControl w:val="0"/>
        <w:autoSpaceDE w:val="0"/>
        <w:autoSpaceDN w:val="0"/>
        <w:ind w:firstLine="709"/>
        <w:jc w:val="both"/>
        <w:rPr>
          <w:sz w:val="26"/>
          <w:szCs w:val="26"/>
        </w:rPr>
      </w:pP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6.1.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w:t>
      </w:r>
      <w:proofErr w:type="spellStart"/>
      <w:r w:rsidRPr="00F873F2">
        <w:rPr>
          <w:sz w:val="26"/>
          <w:szCs w:val="26"/>
        </w:rPr>
        <w:t>недостижении</w:t>
      </w:r>
      <w:proofErr w:type="spellEnd"/>
      <w:r w:rsidRPr="00F873F2">
        <w:rPr>
          <w:sz w:val="26"/>
          <w:szCs w:val="26"/>
        </w:rPr>
        <w:t xml:space="preserve"> согласия  споры  между Сторонами решаются в судебном порядке.</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6.2. Настоящее Соглашение вступает в силу </w:t>
      </w:r>
      <w:proofErr w:type="gramStart"/>
      <w:r w:rsidRPr="00F873F2">
        <w:rPr>
          <w:sz w:val="26"/>
          <w:szCs w:val="26"/>
        </w:rPr>
        <w:t>с даты</w:t>
      </w:r>
      <w:proofErr w:type="gramEnd"/>
      <w:r w:rsidRPr="00F873F2">
        <w:rPr>
          <w:sz w:val="26"/>
          <w:szCs w:val="26"/>
        </w:rPr>
        <w:t xml:space="preserve"> его подписания лицами, имеющими право действовать от имени каждой из Сторон, но не ранее доведения лимитов бюджетных обязательств, указанных в </w:t>
      </w:r>
      <w:hyperlink w:anchor="P127" w:history="1">
        <w:r w:rsidRPr="00F873F2">
          <w:rPr>
            <w:sz w:val="26"/>
            <w:szCs w:val="26"/>
          </w:rPr>
          <w:t>пункте  2.1</w:t>
        </w:r>
      </w:hyperlink>
      <w:r w:rsidRPr="00F873F2">
        <w:rPr>
          <w:sz w:val="26"/>
          <w:szCs w:val="26"/>
        </w:rPr>
        <w:t xml:space="preserve"> настоящего Соглашения, и действует до полного исполнения Сторонами своих обязательств</w:t>
      </w:r>
      <w:r w:rsidR="009B757F">
        <w:rPr>
          <w:sz w:val="26"/>
          <w:szCs w:val="26"/>
        </w:rPr>
        <w:t xml:space="preserve"> </w:t>
      </w:r>
      <w:r w:rsidRPr="00F873F2">
        <w:rPr>
          <w:sz w:val="26"/>
          <w:szCs w:val="26"/>
        </w:rPr>
        <w:t>по настоящему Соглашению.</w:t>
      </w:r>
    </w:p>
    <w:p w:rsidR="00F873F2" w:rsidRPr="00F873F2" w:rsidRDefault="00F873F2" w:rsidP="00F873F2">
      <w:pPr>
        <w:widowControl w:val="0"/>
        <w:autoSpaceDE w:val="0"/>
        <w:autoSpaceDN w:val="0"/>
        <w:ind w:firstLine="709"/>
        <w:jc w:val="both"/>
        <w:rPr>
          <w:sz w:val="26"/>
          <w:szCs w:val="26"/>
        </w:rPr>
      </w:pPr>
      <w:r w:rsidRPr="00F873F2">
        <w:rPr>
          <w:sz w:val="26"/>
          <w:szCs w:val="26"/>
        </w:rPr>
        <w:t>6.2.1. В случае уменьшения администрацией Здвинского района Новосибирской области ранее доведенных лимитов бюджетных обязательств, приводящего к невозможности предоставления субсидии в размере, определенном в настоящем Соглашении, по взаимному согласию Сторон определяются новые условия Соглашения путем внесения в него изменений.</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6.3. Все изменения и дополнения к настоящему Соглашению оформляются дополнительными соглашениями и после их подписания Сторонами становятся </w:t>
      </w:r>
      <w:r w:rsidRPr="00F873F2">
        <w:rPr>
          <w:sz w:val="26"/>
          <w:szCs w:val="26"/>
        </w:rPr>
        <w:lastRenderedPageBreak/>
        <w:t>неотъемлемой частью Соглашения.</w:t>
      </w:r>
    </w:p>
    <w:p w:rsidR="00F873F2" w:rsidRPr="00F873F2" w:rsidRDefault="00F873F2" w:rsidP="00F873F2">
      <w:pPr>
        <w:widowControl w:val="0"/>
        <w:autoSpaceDE w:val="0"/>
        <w:autoSpaceDN w:val="0"/>
        <w:ind w:firstLine="709"/>
        <w:jc w:val="both"/>
        <w:rPr>
          <w:sz w:val="26"/>
          <w:szCs w:val="26"/>
        </w:rPr>
      </w:pPr>
      <w:r w:rsidRPr="00F873F2">
        <w:rPr>
          <w:sz w:val="26"/>
          <w:szCs w:val="26"/>
        </w:rPr>
        <w:t>6.4. Расторжение настоящего соглашения в одностороннем  порядке осуществляется в случаях:</w:t>
      </w:r>
    </w:p>
    <w:p w:rsidR="00F873F2" w:rsidRPr="00F873F2" w:rsidRDefault="00F873F2" w:rsidP="00F873F2">
      <w:pPr>
        <w:widowControl w:val="0"/>
        <w:autoSpaceDE w:val="0"/>
        <w:autoSpaceDN w:val="0"/>
        <w:ind w:firstLine="709"/>
        <w:jc w:val="both"/>
        <w:rPr>
          <w:sz w:val="26"/>
          <w:szCs w:val="26"/>
        </w:rPr>
      </w:pPr>
      <w:r w:rsidRPr="00F873F2">
        <w:rPr>
          <w:sz w:val="26"/>
          <w:szCs w:val="26"/>
        </w:rPr>
        <w:t>6.4.1. Реорганизации  или прекращения деятельности Получателя.</w:t>
      </w:r>
    </w:p>
    <w:p w:rsidR="00F873F2" w:rsidRPr="00F873F2" w:rsidRDefault="00F873F2" w:rsidP="00F873F2">
      <w:pPr>
        <w:widowControl w:val="0"/>
        <w:autoSpaceDE w:val="0"/>
        <w:autoSpaceDN w:val="0"/>
        <w:ind w:firstLine="709"/>
        <w:jc w:val="both"/>
        <w:rPr>
          <w:sz w:val="26"/>
          <w:szCs w:val="26"/>
        </w:rPr>
      </w:pPr>
      <w:r w:rsidRPr="00F873F2">
        <w:rPr>
          <w:sz w:val="26"/>
          <w:szCs w:val="26"/>
        </w:rPr>
        <w:t>6.4.2. Нарушения Получателем порядка, целей и условий предоставления Субсидии, установленных Порядком предоставления субсидии и настоящим Соглашением.</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6.4.3. Отказа Получателя от  изменения условий настоящего Соглашения в случае, предусмотренном </w:t>
      </w:r>
      <w:hyperlink w:anchor="P398" w:history="1">
        <w:r w:rsidRPr="00F873F2">
          <w:rPr>
            <w:sz w:val="26"/>
            <w:szCs w:val="26"/>
          </w:rPr>
          <w:t>пунктом 6.2.1</w:t>
        </w:r>
      </w:hyperlink>
      <w:r w:rsidRPr="00F873F2">
        <w:rPr>
          <w:sz w:val="26"/>
          <w:szCs w:val="26"/>
        </w:rPr>
        <w:t xml:space="preserve"> настоящего Соглашения.</w:t>
      </w:r>
    </w:p>
    <w:p w:rsidR="00F873F2" w:rsidRPr="00F873F2" w:rsidRDefault="00F873F2" w:rsidP="00F873F2">
      <w:pPr>
        <w:widowControl w:val="0"/>
        <w:autoSpaceDE w:val="0"/>
        <w:autoSpaceDN w:val="0"/>
        <w:ind w:firstLine="709"/>
        <w:jc w:val="both"/>
        <w:rPr>
          <w:sz w:val="26"/>
          <w:szCs w:val="26"/>
        </w:rPr>
      </w:pPr>
      <w:r w:rsidRPr="00F873F2">
        <w:rPr>
          <w:sz w:val="26"/>
          <w:szCs w:val="26"/>
        </w:rPr>
        <w:t>6.5. Документы и иная информация, предусмотренные настоящим Соглашением, могут направляться Сторонами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rsidR="00F873F2" w:rsidRPr="00F873F2" w:rsidRDefault="00F873F2" w:rsidP="00F873F2">
      <w:pPr>
        <w:widowControl w:val="0"/>
        <w:autoSpaceDE w:val="0"/>
        <w:autoSpaceDN w:val="0"/>
        <w:ind w:firstLine="709"/>
        <w:jc w:val="both"/>
        <w:rPr>
          <w:sz w:val="26"/>
          <w:szCs w:val="26"/>
        </w:rPr>
      </w:pPr>
      <w:r w:rsidRPr="00F873F2">
        <w:rPr>
          <w:sz w:val="26"/>
          <w:szCs w:val="26"/>
        </w:rPr>
        <w:t>6.6. Настоящее Соглашение заключено Сторонами в форме:</w:t>
      </w:r>
    </w:p>
    <w:p w:rsidR="00F873F2" w:rsidRPr="00F873F2" w:rsidRDefault="00F873F2" w:rsidP="00F873F2">
      <w:pPr>
        <w:widowControl w:val="0"/>
        <w:autoSpaceDE w:val="0"/>
        <w:autoSpaceDN w:val="0"/>
        <w:ind w:firstLine="709"/>
        <w:jc w:val="both"/>
        <w:rPr>
          <w:sz w:val="26"/>
          <w:szCs w:val="26"/>
        </w:rPr>
      </w:pPr>
      <w:r w:rsidRPr="00F873F2">
        <w:rPr>
          <w:sz w:val="26"/>
          <w:szCs w:val="26"/>
        </w:rPr>
        <w:t>6.6.1. Бумажного документа в двух экземплярах, по одному экземпляру для</w:t>
      </w:r>
      <w:r w:rsidR="009B757F">
        <w:rPr>
          <w:sz w:val="26"/>
          <w:szCs w:val="26"/>
        </w:rPr>
        <w:t xml:space="preserve"> </w:t>
      </w:r>
      <w:r w:rsidRPr="00F873F2">
        <w:rPr>
          <w:sz w:val="26"/>
          <w:szCs w:val="26"/>
        </w:rPr>
        <w:t>каждой из Сторон</w:t>
      </w:r>
      <w:r w:rsidRPr="00F873F2">
        <w:rPr>
          <w:sz w:val="26"/>
          <w:szCs w:val="26"/>
          <w:vertAlign w:val="superscript"/>
        </w:rPr>
        <w:footnoteReference w:id="5"/>
      </w:r>
      <w:r w:rsidRPr="00F873F2">
        <w:rPr>
          <w:sz w:val="26"/>
          <w:szCs w:val="26"/>
        </w:rPr>
        <w:t>.</w:t>
      </w:r>
    </w:p>
    <w:p w:rsidR="00F873F2" w:rsidRPr="00F873F2" w:rsidRDefault="00F873F2" w:rsidP="00F873F2">
      <w:pPr>
        <w:widowControl w:val="0"/>
        <w:autoSpaceDE w:val="0"/>
        <w:autoSpaceDN w:val="0"/>
        <w:ind w:firstLine="709"/>
        <w:jc w:val="both"/>
        <w:rPr>
          <w:sz w:val="26"/>
          <w:szCs w:val="26"/>
        </w:rPr>
      </w:pPr>
    </w:p>
    <w:p w:rsidR="00F873F2" w:rsidRPr="00F873F2" w:rsidRDefault="00F873F2" w:rsidP="00F873F2">
      <w:pPr>
        <w:widowControl w:val="0"/>
        <w:autoSpaceDE w:val="0"/>
        <w:autoSpaceDN w:val="0"/>
        <w:ind w:firstLine="709"/>
        <w:jc w:val="center"/>
        <w:rPr>
          <w:sz w:val="26"/>
          <w:szCs w:val="26"/>
        </w:rPr>
      </w:pPr>
      <w:r w:rsidRPr="00F873F2">
        <w:rPr>
          <w:sz w:val="26"/>
          <w:szCs w:val="26"/>
        </w:rPr>
        <w:t>VII. Платежные реквизиты Сторон</w:t>
      </w:r>
    </w:p>
    <w:p w:rsidR="00F873F2" w:rsidRPr="00F873F2" w:rsidRDefault="00F873F2" w:rsidP="00F873F2">
      <w:pPr>
        <w:widowControl w:val="0"/>
        <w:autoSpaceDE w:val="0"/>
        <w:autoSpaceDN w:val="0"/>
        <w:ind w:firstLine="709"/>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422"/>
      </w:tblGrid>
      <w:tr w:rsidR="00F873F2" w:rsidRPr="00F873F2" w:rsidTr="0057612C">
        <w:tc>
          <w:tcPr>
            <w:tcW w:w="4649" w:type="dxa"/>
          </w:tcPr>
          <w:p w:rsidR="00F873F2" w:rsidRPr="00F873F2" w:rsidRDefault="00F873F2" w:rsidP="00F873F2">
            <w:pPr>
              <w:widowControl w:val="0"/>
              <w:autoSpaceDE w:val="0"/>
              <w:autoSpaceDN w:val="0"/>
              <w:jc w:val="center"/>
              <w:rPr>
                <w:sz w:val="26"/>
                <w:szCs w:val="26"/>
              </w:rPr>
            </w:pPr>
            <w:r w:rsidRPr="00F873F2">
              <w:rPr>
                <w:sz w:val="26"/>
                <w:szCs w:val="26"/>
              </w:rPr>
              <w:t>Сокращенное наименование</w:t>
            </w:r>
          </w:p>
          <w:p w:rsidR="00F873F2" w:rsidRPr="00F873F2" w:rsidRDefault="00F873F2" w:rsidP="00F873F2">
            <w:pPr>
              <w:widowControl w:val="0"/>
              <w:autoSpaceDE w:val="0"/>
              <w:autoSpaceDN w:val="0"/>
              <w:jc w:val="center"/>
              <w:rPr>
                <w:sz w:val="26"/>
                <w:szCs w:val="26"/>
              </w:rPr>
            </w:pPr>
            <w:r w:rsidRPr="00F873F2">
              <w:rPr>
                <w:sz w:val="26"/>
                <w:szCs w:val="26"/>
              </w:rPr>
              <w:t>________________________________</w:t>
            </w:r>
          </w:p>
          <w:p w:rsidR="00F873F2" w:rsidRPr="00F873F2" w:rsidRDefault="00F873F2" w:rsidP="00F873F2">
            <w:pPr>
              <w:widowControl w:val="0"/>
              <w:autoSpaceDE w:val="0"/>
              <w:autoSpaceDN w:val="0"/>
              <w:jc w:val="center"/>
              <w:rPr>
                <w:i/>
                <w:sz w:val="18"/>
                <w:szCs w:val="18"/>
              </w:rPr>
            </w:pPr>
            <w:r w:rsidRPr="00F873F2">
              <w:rPr>
                <w:i/>
                <w:sz w:val="18"/>
                <w:szCs w:val="18"/>
              </w:rPr>
              <w:t>(органа местного самоуправления)</w:t>
            </w:r>
          </w:p>
          <w:p w:rsidR="00F873F2" w:rsidRPr="00F873F2" w:rsidRDefault="00F873F2" w:rsidP="00F873F2">
            <w:pPr>
              <w:widowControl w:val="0"/>
              <w:autoSpaceDE w:val="0"/>
              <w:autoSpaceDN w:val="0"/>
              <w:jc w:val="both"/>
              <w:rPr>
                <w:sz w:val="26"/>
                <w:szCs w:val="26"/>
              </w:rPr>
            </w:pPr>
          </w:p>
        </w:tc>
        <w:tc>
          <w:tcPr>
            <w:tcW w:w="4422" w:type="dxa"/>
          </w:tcPr>
          <w:p w:rsidR="00F873F2" w:rsidRPr="00F873F2" w:rsidRDefault="00F873F2" w:rsidP="00F873F2">
            <w:pPr>
              <w:widowControl w:val="0"/>
              <w:autoSpaceDE w:val="0"/>
              <w:autoSpaceDN w:val="0"/>
              <w:ind w:firstLine="709"/>
              <w:jc w:val="center"/>
              <w:rPr>
                <w:sz w:val="26"/>
                <w:szCs w:val="26"/>
              </w:rPr>
            </w:pPr>
            <w:r w:rsidRPr="00F873F2">
              <w:rPr>
                <w:sz w:val="26"/>
                <w:szCs w:val="26"/>
              </w:rPr>
              <w:t>Сокращенное наименование</w:t>
            </w:r>
          </w:p>
          <w:p w:rsidR="00F873F2" w:rsidRPr="00F873F2" w:rsidRDefault="00F873F2" w:rsidP="00F873F2">
            <w:pPr>
              <w:widowControl w:val="0"/>
              <w:autoSpaceDE w:val="0"/>
              <w:autoSpaceDN w:val="0"/>
              <w:ind w:firstLine="709"/>
              <w:jc w:val="center"/>
              <w:rPr>
                <w:sz w:val="26"/>
                <w:szCs w:val="26"/>
              </w:rPr>
            </w:pPr>
            <w:r w:rsidRPr="00F873F2">
              <w:rPr>
                <w:sz w:val="26"/>
                <w:szCs w:val="26"/>
              </w:rPr>
              <w:t>Получателя</w:t>
            </w:r>
          </w:p>
        </w:tc>
      </w:tr>
      <w:tr w:rsidR="00F873F2" w:rsidRPr="00F873F2" w:rsidTr="0057612C">
        <w:tblPrEx>
          <w:tblBorders>
            <w:insideH w:val="nil"/>
          </w:tblBorders>
        </w:tblPrEx>
        <w:tc>
          <w:tcPr>
            <w:tcW w:w="4649" w:type="dxa"/>
            <w:tcBorders>
              <w:bottom w:val="nil"/>
            </w:tcBorders>
          </w:tcPr>
          <w:p w:rsidR="00F873F2" w:rsidRPr="00F873F2" w:rsidRDefault="00F873F2" w:rsidP="00F873F2">
            <w:pPr>
              <w:widowControl w:val="0"/>
              <w:autoSpaceDE w:val="0"/>
              <w:autoSpaceDN w:val="0"/>
              <w:jc w:val="both"/>
              <w:rPr>
                <w:sz w:val="26"/>
                <w:szCs w:val="26"/>
              </w:rPr>
            </w:pPr>
            <w:r w:rsidRPr="00F873F2">
              <w:rPr>
                <w:sz w:val="26"/>
                <w:szCs w:val="26"/>
              </w:rPr>
              <w:t>Наименование _________________________________</w:t>
            </w:r>
          </w:p>
          <w:p w:rsidR="00F873F2" w:rsidRPr="00F873F2" w:rsidRDefault="00F873F2" w:rsidP="00F873F2">
            <w:pPr>
              <w:widowControl w:val="0"/>
              <w:autoSpaceDE w:val="0"/>
              <w:autoSpaceDN w:val="0"/>
              <w:jc w:val="both"/>
              <w:rPr>
                <w:i/>
                <w:sz w:val="18"/>
                <w:szCs w:val="18"/>
              </w:rPr>
            </w:pPr>
            <w:r w:rsidRPr="00F873F2">
              <w:rPr>
                <w:i/>
                <w:sz w:val="18"/>
                <w:szCs w:val="18"/>
              </w:rPr>
              <w:t>(органа местного самоуправления)</w:t>
            </w:r>
          </w:p>
          <w:p w:rsidR="00F873F2" w:rsidRPr="00F873F2" w:rsidRDefault="00F873F2" w:rsidP="00F873F2">
            <w:pPr>
              <w:widowControl w:val="0"/>
              <w:autoSpaceDE w:val="0"/>
              <w:autoSpaceDN w:val="0"/>
              <w:jc w:val="both"/>
              <w:rPr>
                <w:sz w:val="26"/>
                <w:szCs w:val="26"/>
              </w:rPr>
            </w:pPr>
          </w:p>
        </w:tc>
        <w:tc>
          <w:tcPr>
            <w:tcW w:w="4422" w:type="dxa"/>
            <w:tcBorders>
              <w:bottom w:val="nil"/>
            </w:tcBorders>
          </w:tcPr>
          <w:p w:rsidR="00F873F2" w:rsidRPr="00F873F2" w:rsidRDefault="00F873F2" w:rsidP="00F873F2">
            <w:pPr>
              <w:widowControl w:val="0"/>
              <w:autoSpaceDE w:val="0"/>
              <w:autoSpaceDN w:val="0"/>
              <w:rPr>
                <w:sz w:val="26"/>
                <w:szCs w:val="26"/>
              </w:rPr>
            </w:pPr>
            <w:r w:rsidRPr="00F873F2">
              <w:rPr>
                <w:sz w:val="26"/>
                <w:szCs w:val="26"/>
              </w:rPr>
              <w:t>Наименование Получателя</w:t>
            </w:r>
          </w:p>
        </w:tc>
      </w:tr>
      <w:tr w:rsidR="00F873F2" w:rsidRPr="00F873F2" w:rsidTr="0057612C">
        <w:tblPrEx>
          <w:tblBorders>
            <w:insideH w:val="nil"/>
          </w:tblBorders>
        </w:tblPrEx>
        <w:tc>
          <w:tcPr>
            <w:tcW w:w="4649" w:type="dxa"/>
            <w:tcBorders>
              <w:top w:val="nil"/>
            </w:tcBorders>
          </w:tcPr>
          <w:p w:rsidR="00F873F2" w:rsidRPr="00F873F2" w:rsidRDefault="00F873F2" w:rsidP="00F873F2">
            <w:pPr>
              <w:widowControl w:val="0"/>
              <w:autoSpaceDE w:val="0"/>
              <w:autoSpaceDN w:val="0"/>
              <w:jc w:val="both"/>
              <w:rPr>
                <w:sz w:val="26"/>
                <w:szCs w:val="26"/>
              </w:rPr>
            </w:pPr>
            <w:r w:rsidRPr="00F873F2">
              <w:rPr>
                <w:sz w:val="26"/>
                <w:szCs w:val="26"/>
              </w:rPr>
              <w:t xml:space="preserve">ОГРН, </w:t>
            </w:r>
            <w:hyperlink r:id="rId17" w:history="1">
              <w:r w:rsidRPr="00F873F2">
                <w:rPr>
                  <w:sz w:val="26"/>
                  <w:szCs w:val="26"/>
                </w:rPr>
                <w:t>ОКТМО</w:t>
              </w:r>
            </w:hyperlink>
          </w:p>
        </w:tc>
        <w:tc>
          <w:tcPr>
            <w:tcW w:w="4422" w:type="dxa"/>
            <w:tcBorders>
              <w:top w:val="nil"/>
            </w:tcBorders>
          </w:tcPr>
          <w:p w:rsidR="00F873F2" w:rsidRPr="00F873F2" w:rsidRDefault="00F873F2" w:rsidP="00F873F2">
            <w:pPr>
              <w:widowControl w:val="0"/>
              <w:autoSpaceDE w:val="0"/>
              <w:autoSpaceDN w:val="0"/>
              <w:rPr>
                <w:sz w:val="26"/>
                <w:szCs w:val="26"/>
              </w:rPr>
            </w:pPr>
            <w:r w:rsidRPr="00F873F2">
              <w:rPr>
                <w:sz w:val="26"/>
                <w:szCs w:val="26"/>
              </w:rPr>
              <w:t>ОГРН, ОКТМО</w:t>
            </w:r>
          </w:p>
        </w:tc>
      </w:tr>
      <w:tr w:rsidR="00F873F2" w:rsidRPr="00F873F2" w:rsidTr="0057612C">
        <w:tc>
          <w:tcPr>
            <w:tcW w:w="4649" w:type="dxa"/>
          </w:tcPr>
          <w:p w:rsidR="00F873F2" w:rsidRPr="00F873F2" w:rsidRDefault="00F873F2" w:rsidP="00F873F2">
            <w:pPr>
              <w:widowControl w:val="0"/>
              <w:autoSpaceDE w:val="0"/>
              <w:autoSpaceDN w:val="0"/>
              <w:jc w:val="both"/>
              <w:rPr>
                <w:sz w:val="26"/>
                <w:szCs w:val="26"/>
              </w:rPr>
            </w:pPr>
            <w:r w:rsidRPr="00F873F2">
              <w:rPr>
                <w:sz w:val="26"/>
                <w:szCs w:val="26"/>
              </w:rPr>
              <w:t>Место нахождения:</w:t>
            </w:r>
          </w:p>
        </w:tc>
        <w:tc>
          <w:tcPr>
            <w:tcW w:w="4422" w:type="dxa"/>
          </w:tcPr>
          <w:p w:rsidR="00F873F2" w:rsidRPr="00F873F2" w:rsidRDefault="00F873F2" w:rsidP="00F873F2">
            <w:pPr>
              <w:widowControl w:val="0"/>
              <w:autoSpaceDE w:val="0"/>
              <w:autoSpaceDN w:val="0"/>
              <w:rPr>
                <w:sz w:val="26"/>
                <w:szCs w:val="26"/>
              </w:rPr>
            </w:pPr>
            <w:r w:rsidRPr="00F873F2">
              <w:rPr>
                <w:sz w:val="26"/>
                <w:szCs w:val="26"/>
              </w:rPr>
              <w:t>Место нахождения:</w:t>
            </w:r>
          </w:p>
        </w:tc>
      </w:tr>
      <w:tr w:rsidR="00F873F2" w:rsidRPr="00F873F2" w:rsidTr="0057612C">
        <w:tc>
          <w:tcPr>
            <w:tcW w:w="4649" w:type="dxa"/>
          </w:tcPr>
          <w:p w:rsidR="00F873F2" w:rsidRPr="00F873F2" w:rsidRDefault="00F873F2" w:rsidP="00F873F2">
            <w:pPr>
              <w:widowControl w:val="0"/>
              <w:autoSpaceDE w:val="0"/>
              <w:autoSpaceDN w:val="0"/>
              <w:jc w:val="both"/>
              <w:rPr>
                <w:sz w:val="26"/>
                <w:szCs w:val="26"/>
              </w:rPr>
            </w:pPr>
            <w:r w:rsidRPr="00F873F2">
              <w:rPr>
                <w:sz w:val="26"/>
                <w:szCs w:val="26"/>
              </w:rPr>
              <w:t>ИНН/КПП</w:t>
            </w:r>
          </w:p>
        </w:tc>
        <w:tc>
          <w:tcPr>
            <w:tcW w:w="4422" w:type="dxa"/>
          </w:tcPr>
          <w:p w:rsidR="00F873F2" w:rsidRPr="00F873F2" w:rsidRDefault="00F873F2" w:rsidP="00F873F2">
            <w:pPr>
              <w:widowControl w:val="0"/>
              <w:autoSpaceDE w:val="0"/>
              <w:autoSpaceDN w:val="0"/>
              <w:rPr>
                <w:sz w:val="26"/>
                <w:szCs w:val="26"/>
              </w:rPr>
            </w:pPr>
            <w:r w:rsidRPr="00F873F2">
              <w:rPr>
                <w:sz w:val="26"/>
                <w:szCs w:val="26"/>
              </w:rPr>
              <w:t>ИНН/КПП</w:t>
            </w:r>
          </w:p>
        </w:tc>
      </w:tr>
      <w:tr w:rsidR="00F873F2" w:rsidRPr="00F873F2" w:rsidTr="0057612C">
        <w:tc>
          <w:tcPr>
            <w:tcW w:w="4649" w:type="dxa"/>
          </w:tcPr>
          <w:p w:rsidR="00F873F2" w:rsidRPr="00F873F2" w:rsidRDefault="00F873F2" w:rsidP="00F873F2">
            <w:pPr>
              <w:widowControl w:val="0"/>
              <w:autoSpaceDE w:val="0"/>
              <w:autoSpaceDN w:val="0"/>
              <w:rPr>
                <w:sz w:val="26"/>
                <w:szCs w:val="26"/>
              </w:rPr>
            </w:pPr>
            <w:r w:rsidRPr="00F873F2">
              <w:rPr>
                <w:sz w:val="26"/>
                <w:szCs w:val="26"/>
              </w:rPr>
              <w:t>Платежные реквизиты:</w:t>
            </w:r>
          </w:p>
          <w:p w:rsidR="00F873F2" w:rsidRPr="00F873F2" w:rsidRDefault="00F873F2" w:rsidP="00F873F2">
            <w:pPr>
              <w:widowControl w:val="0"/>
              <w:autoSpaceDE w:val="0"/>
              <w:autoSpaceDN w:val="0"/>
              <w:rPr>
                <w:sz w:val="26"/>
                <w:szCs w:val="26"/>
              </w:rPr>
            </w:pPr>
            <w:r w:rsidRPr="00F873F2">
              <w:rPr>
                <w:sz w:val="26"/>
                <w:szCs w:val="26"/>
              </w:rPr>
              <w:t>Наименование учреждения Банка России, БИК</w:t>
            </w:r>
          </w:p>
          <w:p w:rsidR="00F873F2" w:rsidRPr="00F873F2" w:rsidRDefault="00F873F2" w:rsidP="00F873F2">
            <w:pPr>
              <w:widowControl w:val="0"/>
              <w:autoSpaceDE w:val="0"/>
              <w:autoSpaceDN w:val="0"/>
              <w:rPr>
                <w:sz w:val="26"/>
                <w:szCs w:val="26"/>
              </w:rPr>
            </w:pPr>
            <w:r w:rsidRPr="00F873F2">
              <w:rPr>
                <w:sz w:val="26"/>
                <w:szCs w:val="26"/>
              </w:rPr>
              <w:t>Расчетный счет</w:t>
            </w:r>
          </w:p>
          <w:p w:rsidR="00F873F2" w:rsidRPr="00F873F2" w:rsidRDefault="00F873F2" w:rsidP="00F873F2">
            <w:pPr>
              <w:widowControl w:val="0"/>
              <w:autoSpaceDE w:val="0"/>
              <w:autoSpaceDN w:val="0"/>
              <w:rPr>
                <w:sz w:val="26"/>
                <w:szCs w:val="26"/>
              </w:rPr>
            </w:pPr>
            <w:r w:rsidRPr="00F873F2">
              <w:rPr>
                <w:sz w:val="26"/>
                <w:szCs w:val="26"/>
              </w:rPr>
              <w:t>Наименование территориального органа Федерального казначейства, в котором открыт лицевой счет</w:t>
            </w:r>
          </w:p>
          <w:p w:rsidR="00F873F2" w:rsidRPr="00F873F2" w:rsidRDefault="00F873F2" w:rsidP="00F873F2">
            <w:pPr>
              <w:widowControl w:val="0"/>
              <w:autoSpaceDE w:val="0"/>
              <w:autoSpaceDN w:val="0"/>
              <w:rPr>
                <w:sz w:val="26"/>
                <w:szCs w:val="26"/>
              </w:rPr>
            </w:pPr>
            <w:r w:rsidRPr="00F873F2">
              <w:rPr>
                <w:sz w:val="26"/>
                <w:szCs w:val="26"/>
              </w:rPr>
              <w:t>Лицевой счет</w:t>
            </w:r>
          </w:p>
        </w:tc>
        <w:tc>
          <w:tcPr>
            <w:tcW w:w="4422" w:type="dxa"/>
          </w:tcPr>
          <w:p w:rsidR="00F873F2" w:rsidRPr="00F873F2" w:rsidRDefault="00F873F2" w:rsidP="00F873F2">
            <w:pPr>
              <w:widowControl w:val="0"/>
              <w:autoSpaceDE w:val="0"/>
              <w:autoSpaceDN w:val="0"/>
              <w:rPr>
                <w:sz w:val="26"/>
                <w:szCs w:val="26"/>
              </w:rPr>
            </w:pPr>
            <w:r w:rsidRPr="00F873F2">
              <w:rPr>
                <w:sz w:val="26"/>
                <w:szCs w:val="26"/>
              </w:rPr>
              <w:t>Платежные реквизиты:</w:t>
            </w:r>
          </w:p>
          <w:p w:rsidR="00F873F2" w:rsidRPr="00F873F2" w:rsidRDefault="00F873F2" w:rsidP="00F873F2">
            <w:pPr>
              <w:widowControl w:val="0"/>
              <w:autoSpaceDE w:val="0"/>
              <w:autoSpaceDN w:val="0"/>
              <w:rPr>
                <w:sz w:val="26"/>
                <w:szCs w:val="26"/>
              </w:rPr>
            </w:pPr>
            <w:r w:rsidRPr="00F873F2">
              <w:rPr>
                <w:sz w:val="26"/>
                <w:szCs w:val="26"/>
              </w:rPr>
              <w:t>Наименование учреждения Банка России, БИК</w:t>
            </w:r>
          </w:p>
          <w:p w:rsidR="00F873F2" w:rsidRPr="00F873F2" w:rsidRDefault="00F873F2" w:rsidP="00F873F2">
            <w:pPr>
              <w:widowControl w:val="0"/>
              <w:autoSpaceDE w:val="0"/>
              <w:autoSpaceDN w:val="0"/>
              <w:rPr>
                <w:sz w:val="26"/>
                <w:szCs w:val="26"/>
              </w:rPr>
            </w:pPr>
            <w:r w:rsidRPr="00F873F2">
              <w:rPr>
                <w:sz w:val="26"/>
                <w:szCs w:val="26"/>
              </w:rPr>
              <w:t>Расчетный счет</w:t>
            </w:r>
          </w:p>
        </w:tc>
      </w:tr>
    </w:tbl>
    <w:p w:rsidR="00F873F2" w:rsidRPr="00F873F2" w:rsidRDefault="00F873F2" w:rsidP="00F873F2">
      <w:pPr>
        <w:widowControl w:val="0"/>
        <w:autoSpaceDE w:val="0"/>
        <w:autoSpaceDN w:val="0"/>
        <w:ind w:firstLine="709"/>
        <w:jc w:val="both"/>
        <w:rPr>
          <w:sz w:val="26"/>
          <w:szCs w:val="26"/>
        </w:rPr>
      </w:pPr>
    </w:p>
    <w:p w:rsidR="00F873F2" w:rsidRPr="00F873F2" w:rsidRDefault="00F873F2" w:rsidP="00F873F2">
      <w:pPr>
        <w:widowControl w:val="0"/>
        <w:autoSpaceDE w:val="0"/>
        <w:autoSpaceDN w:val="0"/>
        <w:ind w:firstLine="709"/>
        <w:jc w:val="center"/>
        <w:rPr>
          <w:sz w:val="26"/>
          <w:szCs w:val="26"/>
        </w:rPr>
      </w:pPr>
      <w:r w:rsidRPr="00F873F2">
        <w:rPr>
          <w:sz w:val="26"/>
          <w:szCs w:val="26"/>
        </w:rPr>
        <w:t>VII</w:t>
      </w:r>
      <w:r w:rsidRPr="00F873F2">
        <w:rPr>
          <w:sz w:val="26"/>
          <w:szCs w:val="26"/>
          <w:lang w:val="en-US"/>
        </w:rPr>
        <w:t>I</w:t>
      </w:r>
      <w:r w:rsidRPr="00F873F2">
        <w:rPr>
          <w:sz w:val="26"/>
          <w:szCs w:val="26"/>
        </w:rPr>
        <w:t>. Подписи Сторон</w:t>
      </w:r>
    </w:p>
    <w:p w:rsidR="00F873F2" w:rsidRPr="00F873F2" w:rsidRDefault="00F873F2" w:rsidP="00F873F2">
      <w:pPr>
        <w:widowControl w:val="0"/>
        <w:autoSpaceDE w:val="0"/>
        <w:autoSpaceDN w:val="0"/>
        <w:ind w:firstLine="709"/>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422"/>
      </w:tblGrid>
      <w:tr w:rsidR="00F873F2" w:rsidRPr="00F873F2" w:rsidTr="0057612C">
        <w:tc>
          <w:tcPr>
            <w:tcW w:w="4649" w:type="dxa"/>
          </w:tcPr>
          <w:p w:rsidR="00F873F2" w:rsidRPr="00F873F2" w:rsidRDefault="00F873F2" w:rsidP="00F873F2">
            <w:pPr>
              <w:widowControl w:val="0"/>
              <w:autoSpaceDE w:val="0"/>
              <w:autoSpaceDN w:val="0"/>
              <w:ind w:firstLine="709"/>
              <w:jc w:val="both"/>
              <w:rPr>
                <w:b/>
                <w:sz w:val="26"/>
                <w:szCs w:val="26"/>
              </w:rPr>
            </w:pPr>
            <w:r w:rsidRPr="00F873F2">
              <w:rPr>
                <w:b/>
                <w:sz w:val="26"/>
                <w:szCs w:val="26"/>
              </w:rPr>
              <w:t>Сокращенное наименование</w:t>
            </w:r>
          </w:p>
          <w:p w:rsidR="00F873F2" w:rsidRPr="00F873F2" w:rsidRDefault="00F873F2" w:rsidP="00F873F2">
            <w:pPr>
              <w:widowControl w:val="0"/>
              <w:autoSpaceDE w:val="0"/>
              <w:autoSpaceDN w:val="0"/>
              <w:ind w:hanging="60"/>
              <w:jc w:val="both"/>
              <w:rPr>
                <w:b/>
                <w:sz w:val="26"/>
                <w:szCs w:val="26"/>
              </w:rPr>
            </w:pPr>
            <w:r w:rsidRPr="00F873F2">
              <w:rPr>
                <w:b/>
                <w:sz w:val="26"/>
                <w:szCs w:val="26"/>
              </w:rPr>
              <w:t>__________________________________</w:t>
            </w:r>
          </w:p>
          <w:p w:rsidR="00F873F2" w:rsidRPr="00F873F2" w:rsidRDefault="00F873F2" w:rsidP="00F873F2">
            <w:pPr>
              <w:widowControl w:val="0"/>
              <w:autoSpaceDE w:val="0"/>
              <w:autoSpaceDN w:val="0"/>
              <w:ind w:firstLine="709"/>
              <w:jc w:val="both"/>
              <w:rPr>
                <w:i/>
                <w:sz w:val="18"/>
                <w:szCs w:val="18"/>
              </w:rPr>
            </w:pPr>
            <w:r w:rsidRPr="00F873F2">
              <w:rPr>
                <w:i/>
                <w:sz w:val="18"/>
                <w:szCs w:val="18"/>
              </w:rPr>
              <w:t>(органа местного самоуправления)</w:t>
            </w:r>
          </w:p>
          <w:p w:rsidR="00F873F2" w:rsidRPr="00F873F2" w:rsidRDefault="00F873F2" w:rsidP="00F873F2">
            <w:pPr>
              <w:widowControl w:val="0"/>
              <w:autoSpaceDE w:val="0"/>
              <w:autoSpaceDN w:val="0"/>
              <w:ind w:firstLine="709"/>
              <w:jc w:val="both"/>
              <w:rPr>
                <w:b/>
                <w:sz w:val="26"/>
                <w:szCs w:val="26"/>
              </w:rPr>
            </w:pPr>
          </w:p>
        </w:tc>
        <w:tc>
          <w:tcPr>
            <w:tcW w:w="4422" w:type="dxa"/>
          </w:tcPr>
          <w:p w:rsidR="00F873F2" w:rsidRPr="00F873F2" w:rsidRDefault="00F873F2" w:rsidP="00F873F2">
            <w:pPr>
              <w:widowControl w:val="0"/>
              <w:autoSpaceDE w:val="0"/>
              <w:autoSpaceDN w:val="0"/>
              <w:ind w:firstLine="709"/>
              <w:jc w:val="center"/>
              <w:rPr>
                <w:sz w:val="26"/>
                <w:szCs w:val="26"/>
              </w:rPr>
            </w:pPr>
            <w:r w:rsidRPr="00F873F2">
              <w:rPr>
                <w:sz w:val="26"/>
                <w:szCs w:val="26"/>
              </w:rPr>
              <w:t>Сокращенное наименование</w:t>
            </w:r>
          </w:p>
          <w:p w:rsidR="00F873F2" w:rsidRPr="00F873F2" w:rsidRDefault="00F873F2" w:rsidP="00F873F2">
            <w:pPr>
              <w:widowControl w:val="0"/>
              <w:autoSpaceDE w:val="0"/>
              <w:autoSpaceDN w:val="0"/>
              <w:ind w:firstLine="709"/>
              <w:jc w:val="center"/>
              <w:rPr>
                <w:sz w:val="26"/>
                <w:szCs w:val="26"/>
              </w:rPr>
            </w:pPr>
            <w:r w:rsidRPr="00F873F2">
              <w:rPr>
                <w:sz w:val="26"/>
                <w:szCs w:val="26"/>
              </w:rPr>
              <w:t>Получателя</w:t>
            </w:r>
          </w:p>
        </w:tc>
      </w:tr>
      <w:tr w:rsidR="00F873F2" w:rsidRPr="00F873F2" w:rsidTr="0057612C">
        <w:tc>
          <w:tcPr>
            <w:tcW w:w="4649" w:type="dxa"/>
          </w:tcPr>
          <w:p w:rsidR="00F873F2" w:rsidRPr="00F873F2" w:rsidRDefault="00F873F2" w:rsidP="00F873F2">
            <w:pPr>
              <w:widowControl w:val="0"/>
              <w:autoSpaceDE w:val="0"/>
              <w:autoSpaceDN w:val="0"/>
              <w:ind w:firstLine="709"/>
              <w:jc w:val="both"/>
              <w:rPr>
                <w:sz w:val="26"/>
                <w:szCs w:val="26"/>
              </w:rPr>
            </w:pPr>
            <w:r w:rsidRPr="00F873F2">
              <w:rPr>
                <w:sz w:val="26"/>
                <w:szCs w:val="26"/>
              </w:rPr>
              <w:lastRenderedPageBreak/>
              <w:t>___________ / _________________</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 (</w:t>
            </w:r>
            <w:r w:rsidRPr="00F873F2">
              <w:rPr>
                <w:sz w:val="18"/>
                <w:szCs w:val="18"/>
              </w:rPr>
              <w:t>подпись)         (Ф.И.О.)</w:t>
            </w:r>
          </w:p>
        </w:tc>
        <w:tc>
          <w:tcPr>
            <w:tcW w:w="4422" w:type="dxa"/>
          </w:tcPr>
          <w:p w:rsidR="00F873F2" w:rsidRPr="00F873F2" w:rsidRDefault="00F873F2" w:rsidP="00F873F2">
            <w:pPr>
              <w:widowControl w:val="0"/>
              <w:autoSpaceDE w:val="0"/>
              <w:autoSpaceDN w:val="0"/>
              <w:jc w:val="both"/>
              <w:rPr>
                <w:sz w:val="26"/>
                <w:szCs w:val="26"/>
              </w:rPr>
            </w:pPr>
            <w:r w:rsidRPr="00F873F2">
              <w:rPr>
                <w:sz w:val="26"/>
                <w:szCs w:val="26"/>
              </w:rPr>
              <w:t>___________ / _______________</w:t>
            </w:r>
            <w:r w:rsidRPr="00F873F2">
              <w:rPr>
                <w:sz w:val="18"/>
                <w:szCs w:val="18"/>
              </w:rPr>
              <w:t>(подпись)         (Ф.И.О.)</w:t>
            </w:r>
          </w:p>
        </w:tc>
      </w:tr>
    </w:tbl>
    <w:p w:rsidR="00F873F2" w:rsidRPr="00F873F2" w:rsidRDefault="00F873F2" w:rsidP="00F873F2">
      <w:pPr>
        <w:widowControl w:val="0"/>
        <w:autoSpaceDE w:val="0"/>
        <w:autoSpaceDN w:val="0"/>
        <w:ind w:firstLine="709"/>
        <w:jc w:val="both"/>
        <w:rPr>
          <w:sz w:val="26"/>
          <w:szCs w:val="26"/>
        </w:rPr>
      </w:pPr>
    </w:p>
    <w:p w:rsidR="00F873F2" w:rsidRPr="00F873F2" w:rsidRDefault="00F873F2" w:rsidP="00F873F2">
      <w:pPr>
        <w:widowControl w:val="0"/>
        <w:autoSpaceDE w:val="0"/>
        <w:autoSpaceDN w:val="0"/>
        <w:ind w:firstLine="540"/>
        <w:jc w:val="both"/>
        <w:rPr>
          <w:sz w:val="22"/>
          <w:szCs w:val="20"/>
        </w:rPr>
        <w:sectPr w:rsidR="00F873F2" w:rsidRPr="00F873F2" w:rsidSect="0057612C">
          <w:pgSz w:w="11906" w:h="16838"/>
          <w:pgMar w:top="851" w:right="991" w:bottom="709" w:left="1418" w:header="709" w:footer="709" w:gutter="0"/>
          <w:cols w:space="708"/>
          <w:docGrid w:linePitch="360"/>
        </w:sectPr>
      </w:pPr>
    </w:p>
    <w:tbl>
      <w:tblPr>
        <w:tblStyle w:val="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5634"/>
      </w:tblGrid>
      <w:tr w:rsidR="00F873F2" w:rsidRPr="00F873F2" w:rsidTr="0057612C">
        <w:tc>
          <w:tcPr>
            <w:tcW w:w="9747" w:type="dxa"/>
          </w:tcPr>
          <w:p w:rsidR="00F873F2" w:rsidRPr="00F873F2" w:rsidRDefault="00F873F2" w:rsidP="00F873F2"/>
        </w:tc>
        <w:tc>
          <w:tcPr>
            <w:tcW w:w="5634" w:type="dxa"/>
          </w:tcPr>
          <w:p w:rsidR="00F873F2" w:rsidRPr="002B6D85" w:rsidRDefault="00F873F2" w:rsidP="00F873F2">
            <w:pPr>
              <w:jc w:val="center"/>
              <w:rPr>
                <w:rFonts w:ascii="Times New Roman" w:hAnsi="Times New Roman"/>
              </w:rPr>
            </w:pPr>
            <w:r w:rsidRPr="002B6D85">
              <w:rPr>
                <w:rFonts w:ascii="Times New Roman" w:hAnsi="Times New Roman"/>
              </w:rPr>
              <w:t>ПРИЛОЖЕНИЕ №1</w:t>
            </w:r>
          </w:p>
          <w:p w:rsidR="00F873F2" w:rsidRPr="002B6D85" w:rsidRDefault="00F873F2" w:rsidP="00F873F2">
            <w:pPr>
              <w:jc w:val="center"/>
              <w:rPr>
                <w:rFonts w:ascii="Times New Roman" w:hAnsi="Times New Roman"/>
              </w:rPr>
            </w:pPr>
            <w:r w:rsidRPr="002B6D85">
              <w:rPr>
                <w:rFonts w:ascii="Times New Roman" w:hAnsi="Times New Roman"/>
              </w:rPr>
              <w:t>к соглашению (договору)</w:t>
            </w:r>
          </w:p>
          <w:p w:rsidR="00F873F2" w:rsidRPr="002B6D85" w:rsidRDefault="00F873F2" w:rsidP="00F873F2">
            <w:pPr>
              <w:jc w:val="center"/>
              <w:rPr>
                <w:rFonts w:ascii="Times New Roman" w:hAnsi="Times New Roman"/>
              </w:rPr>
            </w:pPr>
            <w:r w:rsidRPr="002B6D85">
              <w:rPr>
                <w:rFonts w:ascii="Times New Roman" w:hAnsi="Times New Roman"/>
              </w:rPr>
              <w:t>о предоставлении из бюджета Здвинского района Новосибирской области субсидии на возмещение затрат (недополученных доходов) в связи с производством</w:t>
            </w:r>
          </w:p>
          <w:p w:rsidR="00F873F2" w:rsidRPr="00F873F2" w:rsidRDefault="00F873F2" w:rsidP="00F873F2">
            <w:pPr>
              <w:jc w:val="center"/>
              <w:rPr>
                <w:sz w:val="28"/>
              </w:rPr>
            </w:pPr>
            <w:r w:rsidRPr="002B6D85">
              <w:rPr>
                <w:rFonts w:ascii="Times New Roman" w:hAnsi="Times New Roman"/>
              </w:rPr>
              <w:t>(реализацией) товаров, выполнением работ, оказанием услуг от__.__.20__г. №__</w:t>
            </w:r>
          </w:p>
        </w:tc>
      </w:tr>
    </w:tbl>
    <w:tbl>
      <w:tblPr>
        <w:tblW w:w="0" w:type="auto"/>
        <w:tblLook w:val="04A0" w:firstRow="1" w:lastRow="0" w:firstColumn="1" w:lastColumn="0" w:noHBand="0" w:noVBand="1"/>
      </w:tblPr>
      <w:tblGrid>
        <w:gridCol w:w="3794"/>
      </w:tblGrid>
      <w:tr w:rsidR="00F873F2" w:rsidRPr="00F873F2" w:rsidTr="0057612C">
        <w:tc>
          <w:tcPr>
            <w:tcW w:w="3794" w:type="dxa"/>
          </w:tcPr>
          <w:p w:rsidR="00F873F2" w:rsidRPr="00F873F2" w:rsidRDefault="00F873F2" w:rsidP="00F873F2">
            <w:r w:rsidRPr="00F873F2">
              <w:rPr>
                <w:sz w:val="22"/>
                <w:szCs w:val="22"/>
              </w:rPr>
              <w:t>УТВЕРЖДАЮ:</w:t>
            </w:r>
          </w:p>
          <w:p w:rsidR="00F873F2" w:rsidRPr="00F873F2" w:rsidRDefault="00F873F2" w:rsidP="00F873F2">
            <w:r w:rsidRPr="00F873F2">
              <w:rPr>
                <w:sz w:val="22"/>
                <w:szCs w:val="22"/>
              </w:rPr>
              <w:t>Глава Здвинского района Новосибирской области</w:t>
            </w:r>
          </w:p>
          <w:p w:rsidR="00F873F2" w:rsidRPr="00F873F2" w:rsidRDefault="00F873F2" w:rsidP="00F873F2"/>
          <w:p w:rsidR="00F873F2" w:rsidRPr="00F873F2" w:rsidRDefault="00F873F2" w:rsidP="00F873F2">
            <w:r w:rsidRPr="00F873F2">
              <w:rPr>
                <w:sz w:val="22"/>
                <w:szCs w:val="22"/>
              </w:rPr>
              <w:t>______________</w:t>
            </w:r>
            <w:proofErr w:type="spellStart"/>
            <w:r w:rsidRPr="00F873F2">
              <w:rPr>
                <w:sz w:val="22"/>
                <w:szCs w:val="22"/>
              </w:rPr>
              <w:t>М.И.Колотов</w:t>
            </w:r>
            <w:proofErr w:type="spellEnd"/>
          </w:p>
          <w:p w:rsidR="00F873F2" w:rsidRPr="00F873F2" w:rsidRDefault="00F873F2" w:rsidP="00F873F2">
            <w:r w:rsidRPr="00F873F2">
              <w:rPr>
                <w:sz w:val="22"/>
                <w:szCs w:val="22"/>
              </w:rPr>
              <w:t xml:space="preserve">             </w:t>
            </w:r>
            <w:proofErr w:type="spellStart"/>
            <w:r w:rsidRPr="00F873F2">
              <w:rPr>
                <w:sz w:val="22"/>
                <w:szCs w:val="22"/>
              </w:rPr>
              <w:t>м.п</w:t>
            </w:r>
            <w:proofErr w:type="spellEnd"/>
            <w:r w:rsidRPr="00F873F2">
              <w:rPr>
                <w:sz w:val="22"/>
                <w:szCs w:val="22"/>
              </w:rPr>
              <w:t>.                                                                                                                   «___»___________201_</w:t>
            </w:r>
          </w:p>
        </w:tc>
      </w:tr>
    </w:tbl>
    <w:p w:rsidR="00F873F2" w:rsidRPr="00F873F2" w:rsidRDefault="00F873F2" w:rsidP="00F873F2">
      <w:pPr>
        <w:rPr>
          <w:sz w:val="22"/>
          <w:szCs w:val="22"/>
        </w:rPr>
      </w:pPr>
    </w:p>
    <w:p w:rsidR="00F873F2" w:rsidRPr="00F873F2" w:rsidRDefault="00F873F2" w:rsidP="00F873F2">
      <w:pPr>
        <w:jc w:val="center"/>
        <w:rPr>
          <w:sz w:val="22"/>
          <w:szCs w:val="22"/>
        </w:rPr>
      </w:pPr>
      <w:r w:rsidRPr="00F873F2">
        <w:rPr>
          <w:sz w:val="22"/>
          <w:szCs w:val="22"/>
        </w:rPr>
        <w:t>ОТЧЕТ ЗА ВЫПОЛНЕННЫЙ ОБЪЕМ РАБОТ ПО ПАССАЖИРСКИМ ПЕРЕВОЗКАМ НА ВОЗМЕЩЕНИЕ РАСХОДОВ</w:t>
      </w:r>
    </w:p>
    <w:p w:rsidR="00F873F2" w:rsidRPr="00F873F2" w:rsidRDefault="00F873F2" w:rsidP="00F873F2">
      <w:pPr>
        <w:jc w:val="center"/>
        <w:rPr>
          <w:sz w:val="22"/>
        </w:rPr>
      </w:pPr>
      <w:r w:rsidRPr="00F873F2">
        <w:rPr>
          <w:sz w:val="22"/>
          <w:szCs w:val="22"/>
        </w:rPr>
        <w:t>ЗА ___________ МЕСЯЦ 201_ ГОДА</w:t>
      </w:r>
    </w:p>
    <w:p w:rsidR="00F873F2" w:rsidRPr="00F873F2" w:rsidRDefault="00F873F2" w:rsidP="00F873F2">
      <w:pPr>
        <w:jc w:val="right"/>
        <w:rPr>
          <w:szCs w:val="22"/>
        </w:rPr>
      </w:pPr>
    </w:p>
    <w:tbl>
      <w:tblPr>
        <w:tblW w:w="16032" w:type="dxa"/>
        <w:tblInd w:w="93" w:type="dxa"/>
        <w:tblLayout w:type="fixed"/>
        <w:tblLook w:val="04A0" w:firstRow="1" w:lastRow="0" w:firstColumn="1" w:lastColumn="0" w:noHBand="0" w:noVBand="1"/>
      </w:tblPr>
      <w:tblGrid>
        <w:gridCol w:w="429"/>
        <w:gridCol w:w="2421"/>
        <w:gridCol w:w="851"/>
        <w:gridCol w:w="709"/>
        <w:gridCol w:w="708"/>
        <w:gridCol w:w="709"/>
        <w:gridCol w:w="709"/>
        <w:gridCol w:w="709"/>
        <w:gridCol w:w="708"/>
        <w:gridCol w:w="709"/>
        <w:gridCol w:w="709"/>
        <w:gridCol w:w="709"/>
        <w:gridCol w:w="850"/>
        <w:gridCol w:w="567"/>
        <w:gridCol w:w="567"/>
        <w:gridCol w:w="709"/>
        <w:gridCol w:w="850"/>
        <w:gridCol w:w="709"/>
        <w:gridCol w:w="992"/>
        <w:gridCol w:w="708"/>
      </w:tblGrid>
      <w:tr w:rsidR="00F873F2" w:rsidRPr="00F873F2" w:rsidTr="0057612C">
        <w:trPr>
          <w:trHeight w:val="960"/>
        </w:trPr>
        <w:tc>
          <w:tcPr>
            <w:tcW w:w="42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873F2" w:rsidRPr="00F873F2" w:rsidRDefault="00F873F2" w:rsidP="00F873F2">
            <w:pPr>
              <w:jc w:val="center"/>
              <w:rPr>
                <w:sz w:val="18"/>
                <w:szCs w:val="20"/>
              </w:rPr>
            </w:pPr>
            <w:r w:rsidRPr="00F873F2">
              <w:rPr>
                <w:sz w:val="18"/>
                <w:szCs w:val="20"/>
              </w:rPr>
              <w:t xml:space="preserve">№ </w:t>
            </w:r>
            <w:proofErr w:type="gramStart"/>
            <w:r w:rsidRPr="00F873F2">
              <w:rPr>
                <w:sz w:val="18"/>
                <w:szCs w:val="20"/>
              </w:rPr>
              <w:t>п</w:t>
            </w:r>
            <w:proofErr w:type="gramEnd"/>
            <w:r w:rsidRPr="00F873F2">
              <w:rPr>
                <w:sz w:val="18"/>
                <w:szCs w:val="20"/>
              </w:rPr>
              <w:t>/п</w:t>
            </w:r>
          </w:p>
        </w:tc>
        <w:tc>
          <w:tcPr>
            <w:tcW w:w="242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873F2" w:rsidRPr="00F873F2" w:rsidRDefault="00F873F2" w:rsidP="00F873F2">
            <w:pPr>
              <w:jc w:val="center"/>
              <w:rPr>
                <w:sz w:val="18"/>
                <w:szCs w:val="20"/>
              </w:rPr>
            </w:pPr>
            <w:r w:rsidRPr="00F873F2">
              <w:rPr>
                <w:sz w:val="18"/>
                <w:szCs w:val="20"/>
              </w:rPr>
              <w:t>Наименование маршрута</w:t>
            </w:r>
          </w:p>
        </w:tc>
        <w:tc>
          <w:tcPr>
            <w:tcW w:w="851" w:type="dxa"/>
            <w:vMerge w:val="restart"/>
            <w:tcBorders>
              <w:top w:val="single" w:sz="4" w:space="0" w:color="auto"/>
              <w:left w:val="nil"/>
              <w:right w:val="single" w:sz="4" w:space="0" w:color="auto"/>
            </w:tcBorders>
            <w:shd w:val="clear" w:color="auto" w:fill="auto"/>
            <w:hideMark/>
          </w:tcPr>
          <w:p w:rsidR="00F873F2" w:rsidRPr="00F873F2" w:rsidRDefault="00F873F2" w:rsidP="00F873F2">
            <w:pPr>
              <w:jc w:val="center"/>
              <w:rPr>
                <w:sz w:val="18"/>
                <w:szCs w:val="20"/>
              </w:rPr>
            </w:pPr>
            <w:r w:rsidRPr="00F873F2">
              <w:rPr>
                <w:sz w:val="18"/>
                <w:szCs w:val="20"/>
              </w:rPr>
              <w:t xml:space="preserve">Общий пробег автобусов на маршруте по путевым листам, </w:t>
            </w:r>
            <w:proofErr w:type="gramStart"/>
            <w:r w:rsidRPr="00F873F2">
              <w:rPr>
                <w:sz w:val="18"/>
                <w:szCs w:val="20"/>
              </w:rPr>
              <w:t>км</w:t>
            </w:r>
            <w:proofErr w:type="gramEnd"/>
            <w:r w:rsidRPr="00F873F2">
              <w:rPr>
                <w:sz w:val="18"/>
                <w:szCs w:val="20"/>
              </w:rPr>
              <w:t>.</w:t>
            </w:r>
          </w:p>
          <w:p w:rsidR="00F873F2" w:rsidRPr="00F873F2" w:rsidRDefault="00F873F2" w:rsidP="00F873F2">
            <w:pPr>
              <w:jc w:val="center"/>
              <w:rPr>
                <w:sz w:val="18"/>
                <w:szCs w:val="20"/>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873F2" w:rsidRPr="00F873F2" w:rsidRDefault="00F873F2" w:rsidP="00F873F2">
            <w:pPr>
              <w:jc w:val="center"/>
              <w:rPr>
                <w:sz w:val="18"/>
                <w:szCs w:val="20"/>
              </w:rPr>
            </w:pPr>
            <w:r w:rsidRPr="00F873F2">
              <w:rPr>
                <w:sz w:val="18"/>
                <w:szCs w:val="20"/>
              </w:rPr>
              <w:t>Протяженность оборотного рейса по маршруту</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F873F2" w:rsidRPr="00F873F2" w:rsidRDefault="00F873F2" w:rsidP="00F873F2">
            <w:pPr>
              <w:jc w:val="center"/>
              <w:rPr>
                <w:sz w:val="18"/>
                <w:szCs w:val="20"/>
              </w:rPr>
            </w:pPr>
            <w:r w:rsidRPr="00F873F2">
              <w:rPr>
                <w:sz w:val="18"/>
                <w:szCs w:val="20"/>
              </w:rPr>
              <w:t xml:space="preserve"> Выполнено оборотных рейсов по маршруту за месяц, (ед.)</w:t>
            </w:r>
          </w:p>
        </w:tc>
        <w:tc>
          <w:tcPr>
            <w:tcW w:w="1418" w:type="dxa"/>
            <w:gridSpan w:val="2"/>
            <w:tcBorders>
              <w:top w:val="single" w:sz="4" w:space="0" w:color="auto"/>
              <w:left w:val="nil"/>
              <w:bottom w:val="single" w:sz="4" w:space="0" w:color="auto"/>
              <w:right w:val="single" w:sz="4" w:space="0" w:color="auto"/>
            </w:tcBorders>
            <w:shd w:val="clear" w:color="auto" w:fill="auto"/>
            <w:hideMark/>
          </w:tcPr>
          <w:p w:rsidR="00F873F2" w:rsidRPr="00F873F2" w:rsidRDefault="00F873F2" w:rsidP="00F873F2">
            <w:pPr>
              <w:jc w:val="center"/>
              <w:rPr>
                <w:sz w:val="18"/>
                <w:szCs w:val="20"/>
              </w:rPr>
            </w:pPr>
            <w:r w:rsidRPr="00F873F2">
              <w:rPr>
                <w:sz w:val="18"/>
                <w:szCs w:val="20"/>
              </w:rPr>
              <w:t>Пробег автобусов с пассажирами по маршруту, (</w:t>
            </w:r>
            <w:proofErr w:type="spellStart"/>
            <w:r w:rsidRPr="00F873F2">
              <w:rPr>
                <w:sz w:val="18"/>
                <w:szCs w:val="20"/>
              </w:rPr>
              <w:t>тыс</w:t>
            </w:r>
            <w:proofErr w:type="gramStart"/>
            <w:r w:rsidRPr="00F873F2">
              <w:rPr>
                <w:sz w:val="18"/>
                <w:szCs w:val="20"/>
              </w:rPr>
              <w:t>.к</w:t>
            </w:r>
            <w:proofErr w:type="gramEnd"/>
            <w:r w:rsidRPr="00F873F2">
              <w:rPr>
                <w:sz w:val="18"/>
                <w:szCs w:val="20"/>
              </w:rPr>
              <w:t>м</w:t>
            </w:r>
            <w:proofErr w:type="spellEnd"/>
            <w:r w:rsidRPr="00F873F2">
              <w:rPr>
                <w:sz w:val="18"/>
                <w:szCs w:val="20"/>
              </w:rPr>
              <w:t>)</w:t>
            </w:r>
          </w:p>
        </w:tc>
        <w:tc>
          <w:tcPr>
            <w:tcW w:w="1417" w:type="dxa"/>
            <w:gridSpan w:val="2"/>
            <w:tcBorders>
              <w:top w:val="single" w:sz="4" w:space="0" w:color="auto"/>
              <w:left w:val="nil"/>
              <w:bottom w:val="nil"/>
              <w:right w:val="single" w:sz="4" w:space="0" w:color="000000"/>
            </w:tcBorders>
            <w:shd w:val="clear" w:color="auto" w:fill="auto"/>
            <w:hideMark/>
          </w:tcPr>
          <w:p w:rsidR="00F873F2" w:rsidRPr="00F873F2" w:rsidRDefault="00F873F2" w:rsidP="00F873F2">
            <w:pPr>
              <w:jc w:val="center"/>
              <w:rPr>
                <w:sz w:val="18"/>
                <w:szCs w:val="20"/>
              </w:rPr>
            </w:pPr>
            <w:r w:rsidRPr="00F873F2">
              <w:rPr>
                <w:sz w:val="18"/>
                <w:szCs w:val="20"/>
              </w:rPr>
              <w:t>Перевезено пассажиров по маршруту</w:t>
            </w:r>
            <w:proofErr w:type="gramStart"/>
            <w:r w:rsidRPr="00F873F2">
              <w:rPr>
                <w:sz w:val="18"/>
                <w:szCs w:val="20"/>
              </w:rPr>
              <w:t xml:space="preserve"> ,</w:t>
            </w:r>
            <w:proofErr w:type="gramEnd"/>
            <w:r w:rsidRPr="00F873F2">
              <w:rPr>
                <w:sz w:val="18"/>
                <w:szCs w:val="20"/>
              </w:rPr>
              <w:t xml:space="preserve"> (пасс.)</w:t>
            </w:r>
          </w:p>
        </w:tc>
        <w:tc>
          <w:tcPr>
            <w:tcW w:w="1418" w:type="dxa"/>
            <w:gridSpan w:val="2"/>
            <w:tcBorders>
              <w:top w:val="single" w:sz="4" w:space="0" w:color="auto"/>
              <w:left w:val="nil"/>
              <w:bottom w:val="nil"/>
              <w:right w:val="single" w:sz="4" w:space="0" w:color="000000"/>
            </w:tcBorders>
            <w:shd w:val="clear" w:color="auto" w:fill="auto"/>
            <w:hideMark/>
          </w:tcPr>
          <w:p w:rsidR="00F873F2" w:rsidRPr="00F873F2" w:rsidRDefault="00F873F2" w:rsidP="00F873F2">
            <w:pPr>
              <w:jc w:val="center"/>
              <w:rPr>
                <w:sz w:val="18"/>
                <w:szCs w:val="20"/>
              </w:rPr>
            </w:pPr>
            <w:r w:rsidRPr="00F873F2">
              <w:rPr>
                <w:sz w:val="18"/>
                <w:szCs w:val="20"/>
              </w:rPr>
              <w:t>Выполненный пассажирооборот, ( пасс</w:t>
            </w:r>
            <w:proofErr w:type="gramStart"/>
            <w:r w:rsidRPr="00F873F2">
              <w:rPr>
                <w:sz w:val="18"/>
                <w:szCs w:val="20"/>
              </w:rPr>
              <w:t>.-</w:t>
            </w:r>
            <w:proofErr w:type="gramEnd"/>
            <w:r w:rsidRPr="00F873F2">
              <w:rPr>
                <w:sz w:val="18"/>
                <w:szCs w:val="20"/>
              </w:rPr>
              <w:t>км)</w:t>
            </w:r>
          </w:p>
        </w:tc>
        <w:tc>
          <w:tcPr>
            <w:tcW w:w="850" w:type="dxa"/>
            <w:vMerge w:val="restart"/>
            <w:tcBorders>
              <w:top w:val="single" w:sz="4" w:space="0" w:color="auto"/>
              <w:left w:val="nil"/>
              <w:right w:val="single" w:sz="4" w:space="0" w:color="000000"/>
            </w:tcBorders>
          </w:tcPr>
          <w:p w:rsidR="00F873F2" w:rsidRPr="00F873F2" w:rsidRDefault="00F873F2" w:rsidP="00F873F2">
            <w:pPr>
              <w:jc w:val="center"/>
              <w:rPr>
                <w:sz w:val="18"/>
                <w:szCs w:val="20"/>
              </w:rPr>
            </w:pPr>
            <w:r w:rsidRPr="00F873F2">
              <w:rPr>
                <w:sz w:val="18"/>
                <w:szCs w:val="20"/>
              </w:rPr>
              <w:t>Доходы, полученные по маршруту за месяц (линейная выручка), руб.</w:t>
            </w:r>
          </w:p>
        </w:tc>
        <w:tc>
          <w:tcPr>
            <w:tcW w:w="567" w:type="dxa"/>
            <w:vMerge w:val="restart"/>
            <w:tcBorders>
              <w:top w:val="single" w:sz="4" w:space="0" w:color="auto"/>
              <w:left w:val="nil"/>
              <w:right w:val="single" w:sz="4" w:space="0" w:color="000000"/>
            </w:tcBorders>
          </w:tcPr>
          <w:p w:rsidR="00F873F2" w:rsidRPr="00F873F2" w:rsidRDefault="00F873F2" w:rsidP="00F873F2">
            <w:pPr>
              <w:jc w:val="center"/>
              <w:rPr>
                <w:sz w:val="18"/>
                <w:szCs w:val="20"/>
              </w:rPr>
            </w:pPr>
            <w:r w:rsidRPr="00F873F2">
              <w:rPr>
                <w:sz w:val="18"/>
                <w:szCs w:val="20"/>
              </w:rPr>
              <w:t>Доходы от продажи ЕСПБ в месяц</w:t>
            </w:r>
            <w:proofErr w:type="gramStart"/>
            <w:r w:rsidRPr="00F873F2">
              <w:rPr>
                <w:sz w:val="18"/>
                <w:szCs w:val="20"/>
              </w:rPr>
              <w:t xml:space="preserve"> ,</w:t>
            </w:r>
            <w:proofErr w:type="gramEnd"/>
            <w:r w:rsidRPr="00F873F2">
              <w:rPr>
                <w:sz w:val="18"/>
                <w:szCs w:val="20"/>
              </w:rPr>
              <w:t xml:space="preserve"> руб.</w:t>
            </w:r>
          </w:p>
        </w:tc>
        <w:tc>
          <w:tcPr>
            <w:tcW w:w="567" w:type="dxa"/>
            <w:vMerge w:val="restart"/>
            <w:tcBorders>
              <w:top w:val="single" w:sz="4" w:space="0" w:color="auto"/>
              <w:left w:val="nil"/>
              <w:right w:val="single" w:sz="4" w:space="0" w:color="000000"/>
            </w:tcBorders>
          </w:tcPr>
          <w:p w:rsidR="00F873F2" w:rsidRPr="00F873F2" w:rsidRDefault="00F873F2" w:rsidP="00F873F2">
            <w:pPr>
              <w:jc w:val="center"/>
              <w:rPr>
                <w:sz w:val="18"/>
                <w:szCs w:val="20"/>
              </w:rPr>
            </w:pPr>
            <w:r w:rsidRPr="00F873F2">
              <w:rPr>
                <w:sz w:val="18"/>
                <w:szCs w:val="20"/>
              </w:rPr>
              <w:t>Возмещение расходов за перевозку по ЕСПБ, руб.</w:t>
            </w:r>
          </w:p>
        </w:tc>
        <w:tc>
          <w:tcPr>
            <w:tcW w:w="709" w:type="dxa"/>
            <w:vMerge w:val="restart"/>
            <w:tcBorders>
              <w:top w:val="single" w:sz="4" w:space="0" w:color="auto"/>
              <w:left w:val="nil"/>
              <w:right w:val="single" w:sz="4" w:space="0" w:color="000000"/>
            </w:tcBorders>
          </w:tcPr>
          <w:p w:rsidR="00F873F2" w:rsidRPr="00F873F2" w:rsidRDefault="00F873F2" w:rsidP="00F873F2">
            <w:pPr>
              <w:jc w:val="center"/>
              <w:rPr>
                <w:sz w:val="18"/>
                <w:szCs w:val="20"/>
              </w:rPr>
            </w:pPr>
            <w:r w:rsidRPr="00F873F2">
              <w:rPr>
                <w:sz w:val="18"/>
                <w:szCs w:val="20"/>
              </w:rPr>
              <w:t xml:space="preserve">Возмещение расходов за перевозку детей </w:t>
            </w:r>
            <w:proofErr w:type="gramStart"/>
            <w:r w:rsidRPr="00F873F2">
              <w:rPr>
                <w:sz w:val="18"/>
                <w:szCs w:val="20"/>
              </w:rPr>
              <w:t>-у</w:t>
            </w:r>
            <w:proofErr w:type="gramEnd"/>
            <w:r w:rsidRPr="00F873F2">
              <w:rPr>
                <w:sz w:val="18"/>
                <w:szCs w:val="20"/>
              </w:rPr>
              <w:t>чащихся из многодетных семей, руб.</w:t>
            </w:r>
          </w:p>
        </w:tc>
        <w:tc>
          <w:tcPr>
            <w:tcW w:w="850" w:type="dxa"/>
            <w:vMerge w:val="restart"/>
            <w:tcBorders>
              <w:top w:val="single" w:sz="4" w:space="0" w:color="auto"/>
              <w:left w:val="nil"/>
              <w:right w:val="single" w:sz="4" w:space="0" w:color="000000"/>
            </w:tcBorders>
          </w:tcPr>
          <w:p w:rsidR="00F873F2" w:rsidRPr="00F873F2" w:rsidRDefault="00F873F2" w:rsidP="00F873F2">
            <w:pPr>
              <w:jc w:val="center"/>
              <w:rPr>
                <w:sz w:val="18"/>
                <w:szCs w:val="20"/>
              </w:rPr>
            </w:pPr>
            <w:r w:rsidRPr="00F873F2">
              <w:rPr>
                <w:sz w:val="18"/>
                <w:szCs w:val="20"/>
              </w:rPr>
              <w:t>Возмещение расходов из муниципального бюджета  на перевозку льготных категорий пассажиров, руб.</w:t>
            </w:r>
          </w:p>
        </w:tc>
        <w:tc>
          <w:tcPr>
            <w:tcW w:w="709" w:type="dxa"/>
            <w:vMerge w:val="restart"/>
            <w:tcBorders>
              <w:top w:val="single" w:sz="4" w:space="0" w:color="auto"/>
              <w:left w:val="nil"/>
              <w:right w:val="single" w:sz="4" w:space="0" w:color="auto"/>
            </w:tcBorders>
          </w:tcPr>
          <w:p w:rsidR="00F873F2" w:rsidRPr="00F873F2" w:rsidRDefault="00F873F2" w:rsidP="00F873F2">
            <w:pPr>
              <w:jc w:val="center"/>
              <w:rPr>
                <w:sz w:val="18"/>
                <w:szCs w:val="20"/>
              </w:rPr>
            </w:pPr>
            <w:r w:rsidRPr="00F873F2">
              <w:rPr>
                <w:sz w:val="18"/>
                <w:szCs w:val="20"/>
              </w:rPr>
              <w:t>Фактические затраты на перевозку пассажиров, руб.</w:t>
            </w:r>
          </w:p>
        </w:tc>
        <w:tc>
          <w:tcPr>
            <w:tcW w:w="992" w:type="dxa"/>
            <w:vMerge w:val="restart"/>
            <w:tcBorders>
              <w:top w:val="single" w:sz="4" w:space="0" w:color="auto"/>
              <w:left w:val="single" w:sz="4" w:space="0" w:color="auto"/>
              <w:right w:val="single" w:sz="4" w:space="0" w:color="auto"/>
            </w:tcBorders>
          </w:tcPr>
          <w:p w:rsidR="00F873F2" w:rsidRPr="00F873F2" w:rsidRDefault="00F873F2" w:rsidP="00F873F2">
            <w:pPr>
              <w:jc w:val="center"/>
              <w:rPr>
                <w:sz w:val="18"/>
                <w:szCs w:val="20"/>
              </w:rPr>
            </w:pPr>
            <w:r w:rsidRPr="00F873F2">
              <w:rPr>
                <w:sz w:val="18"/>
                <w:szCs w:val="20"/>
              </w:rPr>
              <w:t>Возмещение расходов из муниципального бюджета на возмещение затрат по продаже проездных и багажных билетов</w:t>
            </w:r>
            <w:proofErr w:type="gramStart"/>
            <w:r w:rsidRPr="00F873F2">
              <w:rPr>
                <w:sz w:val="18"/>
                <w:szCs w:val="20"/>
              </w:rPr>
              <w:t xml:space="preserve">  ,</w:t>
            </w:r>
            <w:proofErr w:type="gramEnd"/>
            <w:r w:rsidRPr="00F873F2">
              <w:rPr>
                <w:sz w:val="18"/>
                <w:szCs w:val="20"/>
              </w:rPr>
              <w:t xml:space="preserve"> руб.</w:t>
            </w:r>
          </w:p>
        </w:tc>
        <w:tc>
          <w:tcPr>
            <w:tcW w:w="708" w:type="dxa"/>
            <w:vMerge w:val="restart"/>
            <w:tcBorders>
              <w:top w:val="single" w:sz="4" w:space="0" w:color="auto"/>
              <w:left w:val="single" w:sz="4" w:space="0" w:color="auto"/>
              <w:right w:val="single" w:sz="4" w:space="0" w:color="000000"/>
            </w:tcBorders>
          </w:tcPr>
          <w:p w:rsidR="00F873F2" w:rsidRPr="00F873F2" w:rsidRDefault="00F873F2" w:rsidP="00F873F2">
            <w:pPr>
              <w:jc w:val="center"/>
              <w:rPr>
                <w:sz w:val="18"/>
                <w:szCs w:val="20"/>
              </w:rPr>
            </w:pPr>
            <w:r w:rsidRPr="00F873F2">
              <w:rPr>
                <w:sz w:val="18"/>
                <w:szCs w:val="20"/>
              </w:rPr>
              <w:t>Фактические затраты по продаже проездных и багажных билетов, руб.</w:t>
            </w:r>
          </w:p>
        </w:tc>
      </w:tr>
      <w:tr w:rsidR="00F873F2" w:rsidRPr="00F873F2" w:rsidTr="0057612C">
        <w:trPr>
          <w:trHeight w:val="307"/>
        </w:trPr>
        <w:tc>
          <w:tcPr>
            <w:tcW w:w="429" w:type="dxa"/>
            <w:vMerge/>
            <w:tcBorders>
              <w:top w:val="single" w:sz="4" w:space="0" w:color="auto"/>
              <w:left w:val="single" w:sz="4" w:space="0" w:color="auto"/>
              <w:bottom w:val="single" w:sz="4" w:space="0" w:color="auto"/>
              <w:right w:val="single" w:sz="4" w:space="0" w:color="auto"/>
            </w:tcBorders>
            <w:vAlign w:val="center"/>
            <w:hideMark/>
          </w:tcPr>
          <w:p w:rsidR="00F873F2" w:rsidRPr="00F873F2" w:rsidRDefault="00F873F2" w:rsidP="00F873F2">
            <w:pPr>
              <w:rPr>
                <w:sz w:val="18"/>
                <w:szCs w:val="20"/>
              </w:rPr>
            </w:pPr>
          </w:p>
        </w:tc>
        <w:tc>
          <w:tcPr>
            <w:tcW w:w="2421" w:type="dxa"/>
            <w:vMerge/>
            <w:tcBorders>
              <w:top w:val="single" w:sz="4" w:space="0" w:color="auto"/>
              <w:left w:val="single" w:sz="4" w:space="0" w:color="auto"/>
              <w:bottom w:val="single" w:sz="4" w:space="0" w:color="auto"/>
              <w:right w:val="single" w:sz="4" w:space="0" w:color="auto"/>
            </w:tcBorders>
            <w:vAlign w:val="center"/>
            <w:hideMark/>
          </w:tcPr>
          <w:p w:rsidR="00F873F2" w:rsidRPr="00F873F2" w:rsidRDefault="00F873F2" w:rsidP="00F873F2">
            <w:pPr>
              <w:rPr>
                <w:sz w:val="18"/>
                <w:szCs w:val="20"/>
              </w:rPr>
            </w:pPr>
          </w:p>
        </w:tc>
        <w:tc>
          <w:tcPr>
            <w:tcW w:w="851" w:type="dxa"/>
            <w:vMerge/>
            <w:tcBorders>
              <w:left w:val="nil"/>
              <w:right w:val="single" w:sz="4" w:space="0" w:color="auto"/>
            </w:tcBorders>
            <w:shd w:val="clear" w:color="auto" w:fill="auto"/>
            <w:hideMark/>
          </w:tcPr>
          <w:p w:rsidR="00F873F2" w:rsidRPr="00F873F2" w:rsidRDefault="00F873F2" w:rsidP="00F873F2">
            <w:pPr>
              <w:jc w:val="center"/>
              <w:rPr>
                <w:sz w:val="18"/>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873F2" w:rsidRPr="00F873F2" w:rsidRDefault="00F873F2" w:rsidP="00F873F2">
            <w:pPr>
              <w:rPr>
                <w:sz w:val="18"/>
                <w:szCs w:val="20"/>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873F2" w:rsidRPr="00F873F2" w:rsidRDefault="00F873F2" w:rsidP="00F873F2">
            <w:pPr>
              <w:jc w:val="center"/>
              <w:rPr>
                <w:sz w:val="18"/>
                <w:szCs w:val="20"/>
              </w:rPr>
            </w:pPr>
            <w:r w:rsidRPr="00F873F2">
              <w:rPr>
                <w:sz w:val="18"/>
                <w:szCs w:val="20"/>
              </w:rPr>
              <w:t>План</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F873F2" w:rsidRPr="00F873F2" w:rsidRDefault="00F873F2" w:rsidP="00F873F2">
            <w:pPr>
              <w:jc w:val="center"/>
              <w:rPr>
                <w:sz w:val="18"/>
                <w:szCs w:val="20"/>
              </w:rPr>
            </w:pPr>
            <w:r w:rsidRPr="00F873F2">
              <w:rPr>
                <w:sz w:val="18"/>
                <w:szCs w:val="20"/>
              </w:rPr>
              <w:t>Факт</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F873F2" w:rsidRPr="00F873F2" w:rsidRDefault="00F873F2" w:rsidP="00F873F2">
            <w:pPr>
              <w:jc w:val="center"/>
              <w:rPr>
                <w:sz w:val="18"/>
                <w:szCs w:val="20"/>
              </w:rPr>
            </w:pPr>
            <w:r w:rsidRPr="00F873F2">
              <w:rPr>
                <w:sz w:val="18"/>
                <w:szCs w:val="20"/>
              </w:rPr>
              <w:t>План</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F873F2" w:rsidRPr="00F873F2" w:rsidRDefault="00F873F2" w:rsidP="00F873F2">
            <w:pPr>
              <w:jc w:val="center"/>
              <w:rPr>
                <w:sz w:val="18"/>
                <w:szCs w:val="20"/>
              </w:rPr>
            </w:pPr>
            <w:r w:rsidRPr="00F873F2">
              <w:rPr>
                <w:sz w:val="18"/>
                <w:szCs w:val="20"/>
              </w:rPr>
              <w:t>Факт</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873F2" w:rsidRPr="00F873F2" w:rsidRDefault="00F873F2" w:rsidP="00F873F2">
            <w:pPr>
              <w:jc w:val="center"/>
              <w:rPr>
                <w:sz w:val="18"/>
                <w:szCs w:val="20"/>
              </w:rPr>
            </w:pPr>
            <w:r w:rsidRPr="00F873F2">
              <w:rPr>
                <w:sz w:val="18"/>
                <w:szCs w:val="20"/>
              </w:rPr>
              <w:t>Всего</w:t>
            </w:r>
          </w:p>
        </w:tc>
        <w:tc>
          <w:tcPr>
            <w:tcW w:w="709" w:type="dxa"/>
            <w:vMerge w:val="restart"/>
            <w:tcBorders>
              <w:top w:val="single" w:sz="4" w:space="0" w:color="auto"/>
              <w:left w:val="nil"/>
              <w:right w:val="single" w:sz="4" w:space="0" w:color="auto"/>
            </w:tcBorders>
            <w:shd w:val="clear" w:color="auto" w:fill="auto"/>
            <w:hideMark/>
          </w:tcPr>
          <w:p w:rsidR="00F873F2" w:rsidRPr="00F873F2" w:rsidRDefault="00F873F2" w:rsidP="00F873F2">
            <w:pPr>
              <w:jc w:val="center"/>
              <w:rPr>
                <w:sz w:val="18"/>
                <w:szCs w:val="20"/>
              </w:rPr>
            </w:pPr>
            <w:r w:rsidRPr="00F873F2">
              <w:rPr>
                <w:sz w:val="18"/>
                <w:szCs w:val="20"/>
              </w:rPr>
              <w:t>в том числе</w:t>
            </w:r>
          </w:p>
          <w:p w:rsidR="00F873F2" w:rsidRPr="00F873F2" w:rsidRDefault="00F873F2" w:rsidP="00F873F2">
            <w:pPr>
              <w:jc w:val="center"/>
              <w:rPr>
                <w:sz w:val="18"/>
                <w:szCs w:val="20"/>
              </w:rPr>
            </w:pPr>
            <w:r w:rsidRPr="00F873F2">
              <w:rPr>
                <w:sz w:val="18"/>
                <w:szCs w:val="20"/>
              </w:rPr>
              <w:t>платных</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873F2" w:rsidRPr="00F873F2" w:rsidRDefault="00F873F2" w:rsidP="00F873F2">
            <w:pPr>
              <w:jc w:val="center"/>
              <w:rPr>
                <w:sz w:val="18"/>
                <w:szCs w:val="20"/>
              </w:rPr>
            </w:pPr>
            <w:r w:rsidRPr="00F873F2">
              <w:rPr>
                <w:sz w:val="18"/>
                <w:szCs w:val="20"/>
              </w:rPr>
              <w:t>Всего</w:t>
            </w:r>
          </w:p>
        </w:tc>
        <w:tc>
          <w:tcPr>
            <w:tcW w:w="709" w:type="dxa"/>
            <w:vMerge w:val="restart"/>
            <w:tcBorders>
              <w:top w:val="single" w:sz="4" w:space="0" w:color="auto"/>
              <w:left w:val="nil"/>
              <w:right w:val="single" w:sz="4" w:space="0" w:color="auto"/>
            </w:tcBorders>
            <w:shd w:val="clear" w:color="auto" w:fill="auto"/>
            <w:hideMark/>
          </w:tcPr>
          <w:p w:rsidR="00F873F2" w:rsidRPr="00F873F2" w:rsidRDefault="00F873F2" w:rsidP="00F873F2">
            <w:pPr>
              <w:jc w:val="center"/>
              <w:rPr>
                <w:sz w:val="18"/>
                <w:szCs w:val="20"/>
              </w:rPr>
            </w:pPr>
            <w:r w:rsidRPr="00F873F2">
              <w:rPr>
                <w:sz w:val="18"/>
                <w:szCs w:val="20"/>
              </w:rPr>
              <w:t>в том числе</w:t>
            </w:r>
          </w:p>
          <w:p w:rsidR="00F873F2" w:rsidRPr="00F873F2" w:rsidRDefault="00F873F2" w:rsidP="00F873F2">
            <w:pPr>
              <w:jc w:val="center"/>
              <w:rPr>
                <w:sz w:val="18"/>
                <w:szCs w:val="20"/>
              </w:rPr>
            </w:pPr>
            <w:r w:rsidRPr="00F873F2">
              <w:rPr>
                <w:sz w:val="18"/>
                <w:szCs w:val="20"/>
              </w:rPr>
              <w:t>платных</w:t>
            </w:r>
          </w:p>
        </w:tc>
        <w:tc>
          <w:tcPr>
            <w:tcW w:w="850" w:type="dxa"/>
            <w:vMerge/>
            <w:tcBorders>
              <w:left w:val="nil"/>
              <w:right w:val="single" w:sz="4" w:space="0" w:color="000000"/>
            </w:tcBorders>
          </w:tcPr>
          <w:p w:rsidR="00F873F2" w:rsidRPr="00F873F2" w:rsidRDefault="00F873F2" w:rsidP="00F873F2">
            <w:pPr>
              <w:jc w:val="center"/>
              <w:rPr>
                <w:sz w:val="18"/>
                <w:szCs w:val="20"/>
              </w:rPr>
            </w:pPr>
          </w:p>
        </w:tc>
        <w:tc>
          <w:tcPr>
            <w:tcW w:w="567" w:type="dxa"/>
            <w:vMerge/>
            <w:tcBorders>
              <w:left w:val="single" w:sz="4" w:space="0" w:color="000000"/>
              <w:right w:val="single" w:sz="4" w:space="0" w:color="000000"/>
            </w:tcBorders>
          </w:tcPr>
          <w:p w:rsidR="00F873F2" w:rsidRPr="00F873F2" w:rsidRDefault="00F873F2" w:rsidP="00F873F2">
            <w:pPr>
              <w:jc w:val="center"/>
              <w:rPr>
                <w:sz w:val="18"/>
                <w:szCs w:val="20"/>
              </w:rPr>
            </w:pPr>
          </w:p>
        </w:tc>
        <w:tc>
          <w:tcPr>
            <w:tcW w:w="567" w:type="dxa"/>
            <w:vMerge/>
            <w:tcBorders>
              <w:left w:val="single" w:sz="4" w:space="0" w:color="000000"/>
              <w:right w:val="single" w:sz="4" w:space="0" w:color="000000"/>
            </w:tcBorders>
          </w:tcPr>
          <w:p w:rsidR="00F873F2" w:rsidRPr="00F873F2" w:rsidRDefault="00F873F2" w:rsidP="00F873F2">
            <w:pPr>
              <w:jc w:val="center"/>
              <w:rPr>
                <w:sz w:val="18"/>
                <w:szCs w:val="20"/>
              </w:rPr>
            </w:pPr>
          </w:p>
        </w:tc>
        <w:tc>
          <w:tcPr>
            <w:tcW w:w="709" w:type="dxa"/>
            <w:vMerge/>
            <w:tcBorders>
              <w:left w:val="single" w:sz="4" w:space="0" w:color="000000"/>
              <w:bottom w:val="nil"/>
              <w:right w:val="single" w:sz="4" w:space="0" w:color="000000"/>
            </w:tcBorders>
          </w:tcPr>
          <w:p w:rsidR="00F873F2" w:rsidRPr="00F873F2" w:rsidRDefault="00F873F2" w:rsidP="00F873F2">
            <w:pPr>
              <w:jc w:val="center"/>
              <w:rPr>
                <w:sz w:val="18"/>
                <w:szCs w:val="20"/>
              </w:rPr>
            </w:pPr>
          </w:p>
        </w:tc>
        <w:tc>
          <w:tcPr>
            <w:tcW w:w="850" w:type="dxa"/>
            <w:vMerge/>
            <w:tcBorders>
              <w:left w:val="single" w:sz="4" w:space="0" w:color="000000"/>
              <w:right w:val="single" w:sz="4" w:space="0" w:color="000000"/>
            </w:tcBorders>
          </w:tcPr>
          <w:p w:rsidR="00F873F2" w:rsidRPr="00F873F2" w:rsidRDefault="00F873F2" w:rsidP="00F873F2">
            <w:pPr>
              <w:jc w:val="center"/>
              <w:rPr>
                <w:sz w:val="18"/>
                <w:szCs w:val="20"/>
              </w:rPr>
            </w:pPr>
          </w:p>
        </w:tc>
        <w:tc>
          <w:tcPr>
            <w:tcW w:w="709" w:type="dxa"/>
            <w:vMerge/>
            <w:tcBorders>
              <w:left w:val="single" w:sz="4" w:space="0" w:color="000000"/>
              <w:right w:val="single" w:sz="4" w:space="0" w:color="auto"/>
            </w:tcBorders>
          </w:tcPr>
          <w:p w:rsidR="00F873F2" w:rsidRPr="00F873F2" w:rsidRDefault="00F873F2" w:rsidP="00F873F2">
            <w:pPr>
              <w:jc w:val="center"/>
              <w:rPr>
                <w:sz w:val="18"/>
                <w:szCs w:val="20"/>
              </w:rPr>
            </w:pPr>
          </w:p>
        </w:tc>
        <w:tc>
          <w:tcPr>
            <w:tcW w:w="992" w:type="dxa"/>
            <w:vMerge/>
            <w:tcBorders>
              <w:left w:val="single" w:sz="4" w:space="0" w:color="auto"/>
              <w:right w:val="single" w:sz="4" w:space="0" w:color="auto"/>
            </w:tcBorders>
          </w:tcPr>
          <w:p w:rsidR="00F873F2" w:rsidRPr="00F873F2" w:rsidRDefault="00F873F2" w:rsidP="00F873F2">
            <w:pPr>
              <w:jc w:val="center"/>
              <w:rPr>
                <w:sz w:val="18"/>
                <w:szCs w:val="20"/>
              </w:rPr>
            </w:pPr>
          </w:p>
        </w:tc>
        <w:tc>
          <w:tcPr>
            <w:tcW w:w="708" w:type="dxa"/>
            <w:vMerge/>
            <w:tcBorders>
              <w:left w:val="single" w:sz="4" w:space="0" w:color="auto"/>
              <w:right w:val="single" w:sz="4" w:space="0" w:color="000000"/>
            </w:tcBorders>
          </w:tcPr>
          <w:p w:rsidR="00F873F2" w:rsidRPr="00F873F2" w:rsidRDefault="00F873F2" w:rsidP="00F873F2">
            <w:pPr>
              <w:jc w:val="center"/>
              <w:rPr>
                <w:sz w:val="18"/>
                <w:szCs w:val="20"/>
              </w:rPr>
            </w:pPr>
          </w:p>
        </w:tc>
      </w:tr>
      <w:tr w:rsidR="00F873F2" w:rsidRPr="00F873F2" w:rsidTr="0057612C">
        <w:trPr>
          <w:trHeight w:val="70"/>
        </w:trPr>
        <w:tc>
          <w:tcPr>
            <w:tcW w:w="429" w:type="dxa"/>
            <w:vMerge/>
            <w:tcBorders>
              <w:top w:val="single" w:sz="4" w:space="0" w:color="auto"/>
              <w:left w:val="single" w:sz="4" w:space="0" w:color="auto"/>
              <w:bottom w:val="single" w:sz="4" w:space="0" w:color="auto"/>
              <w:right w:val="single" w:sz="4" w:space="0" w:color="auto"/>
            </w:tcBorders>
            <w:vAlign w:val="center"/>
            <w:hideMark/>
          </w:tcPr>
          <w:p w:rsidR="00F873F2" w:rsidRPr="00F873F2" w:rsidRDefault="00F873F2" w:rsidP="00F873F2">
            <w:pPr>
              <w:rPr>
                <w:sz w:val="18"/>
                <w:szCs w:val="20"/>
              </w:rPr>
            </w:pPr>
          </w:p>
        </w:tc>
        <w:tc>
          <w:tcPr>
            <w:tcW w:w="2421" w:type="dxa"/>
            <w:vMerge/>
            <w:tcBorders>
              <w:top w:val="single" w:sz="4" w:space="0" w:color="auto"/>
              <w:left w:val="single" w:sz="4" w:space="0" w:color="auto"/>
              <w:bottom w:val="single" w:sz="4" w:space="0" w:color="auto"/>
              <w:right w:val="single" w:sz="4" w:space="0" w:color="auto"/>
            </w:tcBorders>
            <w:vAlign w:val="center"/>
            <w:hideMark/>
          </w:tcPr>
          <w:p w:rsidR="00F873F2" w:rsidRPr="00F873F2" w:rsidRDefault="00F873F2" w:rsidP="00F873F2">
            <w:pPr>
              <w:rPr>
                <w:sz w:val="18"/>
                <w:szCs w:val="20"/>
              </w:rPr>
            </w:pPr>
          </w:p>
        </w:tc>
        <w:tc>
          <w:tcPr>
            <w:tcW w:w="851" w:type="dxa"/>
            <w:vMerge/>
            <w:tcBorders>
              <w:left w:val="nil"/>
              <w:bottom w:val="single" w:sz="4" w:space="0" w:color="auto"/>
              <w:right w:val="single" w:sz="4" w:space="0" w:color="auto"/>
            </w:tcBorders>
            <w:shd w:val="clear" w:color="auto" w:fill="auto"/>
            <w:hideMark/>
          </w:tcPr>
          <w:p w:rsidR="00F873F2" w:rsidRPr="00F873F2" w:rsidRDefault="00F873F2" w:rsidP="00F873F2">
            <w:pPr>
              <w:jc w:val="center"/>
              <w:rPr>
                <w:sz w:val="18"/>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873F2" w:rsidRPr="00F873F2" w:rsidRDefault="00F873F2" w:rsidP="00F873F2">
            <w:pPr>
              <w:rPr>
                <w:sz w:val="18"/>
                <w:szCs w:val="20"/>
              </w:rPr>
            </w:pPr>
          </w:p>
        </w:tc>
        <w:tc>
          <w:tcPr>
            <w:tcW w:w="708" w:type="dxa"/>
            <w:vMerge/>
            <w:tcBorders>
              <w:top w:val="nil"/>
              <w:left w:val="single" w:sz="4" w:space="0" w:color="auto"/>
              <w:bottom w:val="single" w:sz="4" w:space="0" w:color="auto"/>
              <w:right w:val="single" w:sz="4" w:space="0" w:color="auto"/>
            </w:tcBorders>
            <w:vAlign w:val="center"/>
            <w:hideMark/>
          </w:tcPr>
          <w:p w:rsidR="00F873F2" w:rsidRPr="00F873F2" w:rsidRDefault="00F873F2" w:rsidP="00F873F2">
            <w:pPr>
              <w:rPr>
                <w:sz w:val="18"/>
                <w:szCs w:val="20"/>
              </w:rPr>
            </w:pPr>
          </w:p>
        </w:tc>
        <w:tc>
          <w:tcPr>
            <w:tcW w:w="709" w:type="dxa"/>
            <w:vMerge/>
            <w:tcBorders>
              <w:top w:val="nil"/>
              <w:left w:val="single" w:sz="4" w:space="0" w:color="auto"/>
              <w:bottom w:val="single" w:sz="4" w:space="0" w:color="auto"/>
              <w:right w:val="single" w:sz="4" w:space="0" w:color="auto"/>
            </w:tcBorders>
            <w:vAlign w:val="center"/>
            <w:hideMark/>
          </w:tcPr>
          <w:p w:rsidR="00F873F2" w:rsidRPr="00F873F2" w:rsidRDefault="00F873F2" w:rsidP="00F873F2">
            <w:pPr>
              <w:rPr>
                <w:sz w:val="18"/>
                <w:szCs w:val="20"/>
              </w:rPr>
            </w:pPr>
          </w:p>
        </w:tc>
        <w:tc>
          <w:tcPr>
            <w:tcW w:w="709" w:type="dxa"/>
            <w:vMerge/>
            <w:tcBorders>
              <w:top w:val="nil"/>
              <w:left w:val="single" w:sz="4" w:space="0" w:color="auto"/>
              <w:bottom w:val="single" w:sz="4" w:space="0" w:color="auto"/>
              <w:right w:val="single" w:sz="4" w:space="0" w:color="auto"/>
            </w:tcBorders>
            <w:vAlign w:val="center"/>
            <w:hideMark/>
          </w:tcPr>
          <w:p w:rsidR="00F873F2" w:rsidRPr="00F873F2" w:rsidRDefault="00F873F2" w:rsidP="00F873F2">
            <w:pPr>
              <w:rPr>
                <w:sz w:val="18"/>
                <w:szCs w:val="20"/>
              </w:rPr>
            </w:pPr>
          </w:p>
        </w:tc>
        <w:tc>
          <w:tcPr>
            <w:tcW w:w="709" w:type="dxa"/>
            <w:vMerge/>
            <w:tcBorders>
              <w:top w:val="nil"/>
              <w:left w:val="single" w:sz="4" w:space="0" w:color="auto"/>
              <w:bottom w:val="single" w:sz="4" w:space="0" w:color="auto"/>
              <w:right w:val="single" w:sz="4" w:space="0" w:color="auto"/>
            </w:tcBorders>
            <w:vAlign w:val="center"/>
            <w:hideMark/>
          </w:tcPr>
          <w:p w:rsidR="00F873F2" w:rsidRPr="00F873F2" w:rsidRDefault="00F873F2" w:rsidP="00F873F2">
            <w:pPr>
              <w:rPr>
                <w:sz w:val="18"/>
                <w:szCs w:val="20"/>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F873F2" w:rsidRPr="00F873F2" w:rsidRDefault="00F873F2" w:rsidP="00F873F2">
            <w:pPr>
              <w:rPr>
                <w:sz w:val="18"/>
                <w:szCs w:val="20"/>
              </w:rPr>
            </w:pPr>
          </w:p>
        </w:tc>
        <w:tc>
          <w:tcPr>
            <w:tcW w:w="709" w:type="dxa"/>
            <w:vMerge/>
            <w:tcBorders>
              <w:left w:val="nil"/>
              <w:bottom w:val="single" w:sz="4" w:space="0" w:color="auto"/>
              <w:right w:val="single" w:sz="4" w:space="0" w:color="auto"/>
            </w:tcBorders>
            <w:shd w:val="clear" w:color="auto" w:fill="auto"/>
            <w:hideMark/>
          </w:tcPr>
          <w:p w:rsidR="00F873F2" w:rsidRPr="00F873F2" w:rsidRDefault="00F873F2" w:rsidP="00F873F2">
            <w:pPr>
              <w:jc w:val="center"/>
              <w:rPr>
                <w:sz w:val="18"/>
                <w:szCs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F873F2" w:rsidRPr="00F873F2" w:rsidRDefault="00F873F2" w:rsidP="00F873F2">
            <w:pPr>
              <w:rPr>
                <w:sz w:val="18"/>
                <w:szCs w:val="20"/>
              </w:rPr>
            </w:pPr>
          </w:p>
        </w:tc>
        <w:tc>
          <w:tcPr>
            <w:tcW w:w="709" w:type="dxa"/>
            <w:vMerge/>
            <w:tcBorders>
              <w:left w:val="nil"/>
              <w:bottom w:val="single" w:sz="4" w:space="0" w:color="auto"/>
              <w:right w:val="single" w:sz="4" w:space="0" w:color="auto"/>
            </w:tcBorders>
            <w:shd w:val="clear" w:color="auto" w:fill="auto"/>
            <w:hideMark/>
          </w:tcPr>
          <w:p w:rsidR="00F873F2" w:rsidRPr="00F873F2" w:rsidRDefault="00F873F2" w:rsidP="00F873F2">
            <w:pPr>
              <w:jc w:val="center"/>
              <w:rPr>
                <w:sz w:val="18"/>
                <w:szCs w:val="20"/>
              </w:rPr>
            </w:pPr>
          </w:p>
        </w:tc>
        <w:tc>
          <w:tcPr>
            <w:tcW w:w="850" w:type="dxa"/>
            <w:vMerge/>
            <w:tcBorders>
              <w:left w:val="nil"/>
              <w:bottom w:val="single" w:sz="4" w:space="0" w:color="auto"/>
              <w:right w:val="single" w:sz="4" w:space="0" w:color="000000"/>
            </w:tcBorders>
          </w:tcPr>
          <w:p w:rsidR="00F873F2" w:rsidRPr="00F873F2" w:rsidRDefault="00F873F2" w:rsidP="00F873F2">
            <w:pPr>
              <w:jc w:val="center"/>
              <w:rPr>
                <w:sz w:val="18"/>
                <w:szCs w:val="20"/>
              </w:rPr>
            </w:pPr>
          </w:p>
        </w:tc>
        <w:tc>
          <w:tcPr>
            <w:tcW w:w="567" w:type="dxa"/>
            <w:vMerge/>
            <w:tcBorders>
              <w:left w:val="single" w:sz="4" w:space="0" w:color="000000"/>
              <w:bottom w:val="single" w:sz="4" w:space="0" w:color="auto"/>
              <w:right w:val="single" w:sz="4" w:space="0" w:color="000000"/>
            </w:tcBorders>
          </w:tcPr>
          <w:p w:rsidR="00F873F2" w:rsidRPr="00F873F2" w:rsidRDefault="00F873F2" w:rsidP="00F873F2">
            <w:pPr>
              <w:jc w:val="center"/>
              <w:rPr>
                <w:sz w:val="18"/>
                <w:szCs w:val="20"/>
              </w:rPr>
            </w:pPr>
          </w:p>
        </w:tc>
        <w:tc>
          <w:tcPr>
            <w:tcW w:w="567" w:type="dxa"/>
            <w:vMerge/>
            <w:tcBorders>
              <w:left w:val="single" w:sz="4" w:space="0" w:color="000000"/>
              <w:bottom w:val="single" w:sz="4" w:space="0" w:color="auto"/>
              <w:right w:val="single" w:sz="4" w:space="0" w:color="000000"/>
            </w:tcBorders>
          </w:tcPr>
          <w:p w:rsidR="00F873F2" w:rsidRPr="00F873F2" w:rsidRDefault="00F873F2" w:rsidP="00F873F2">
            <w:pPr>
              <w:jc w:val="center"/>
              <w:rPr>
                <w:sz w:val="18"/>
                <w:szCs w:val="20"/>
              </w:rPr>
            </w:pPr>
          </w:p>
        </w:tc>
        <w:tc>
          <w:tcPr>
            <w:tcW w:w="709" w:type="dxa"/>
            <w:tcBorders>
              <w:top w:val="nil"/>
              <w:left w:val="single" w:sz="4" w:space="0" w:color="000000"/>
              <w:bottom w:val="single" w:sz="4" w:space="0" w:color="auto"/>
              <w:right w:val="single" w:sz="4" w:space="0" w:color="auto"/>
            </w:tcBorders>
          </w:tcPr>
          <w:p w:rsidR="00F873F2" w:rsidRPr="00F873F2" w:rsidRDefault="00E11525" w:rsidP="00F873F2">
            <w:pPr>
              <w:jc w:val="center"/>
              <w:rPr>
                <w:sz w:val="18"/>
                <w:szCs w:val="20"/>
              </w:rPr>
            </w:pPr>
            <w:r>
              <w:rPr>
                <w:noProof/>
              </w:rPr>
              <mc:AlternateContent>
                <mc:Choice Requires="wps">
                  <w:drawing>
                    <wp:anchor distT="0" distB="0" distL="114300" distR="114300" simplePos="0" relativeHeight="251662336" behindDoc="0" locked="0" layoutInCell="1" allowOverlap="1">
                      <wp:simplePos x="0" y="0"/>
                      <wp:positionH relativeFrom="column">
                        <wp:posOffset>-7480935</wp:posOffset>
                      </wp:positionH>
                      <wp:positionV relativeFrom="paragraph">
                        <wp:posOffset>1586230</wp:posOffset>
                      </wp:positionV>
                      <wp:extent cx="3438525" cy="47625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476250"/>
                              </a:xfrm>
                              <a:prstGeom prst="rect">
                                <a:avLst/>
                              </a:prstGeom>
                              <a:solidFill>
                                <a:srgbClr val="FFFFFF"/>
                              </a:solidFill>
                              <a:ln w="9525">
                                <a:solidFill>
                                  <a:srgbClr val="FFFFFF"/>
                                </a:solidFill>
                                <a:miter lim="800000"/>
                                <a:headEnd/>
                                <a:tailEnd/>
                              </a:ln>
                            </wps:spPr>
                            <wps:txbx>
                              <w:txbxContent>
                                <w:p w:rsidR="008379EE" w:rsidRPr="00185D8E" w:rsidRDefault="008379EE" w:rsidP="00F873F2">
                                  <w:r w:rsidRPr="00185D8E">
                                    <w:rPr>
                                      <w:sz w:val="22"/>
                                      <w:szCs w:val="22"/>
                                    </w:rPr>
                                    <w:t>Подпись руководителя ____________(Ф.И.О.)</w:t>
                                  </w:r>
                                </w:p>
                                <w:p w:rsidR="008379EE" w:rsidRDefault="008379EE" w:rsidP="00F873F2">
                                  <w:r w:rsidRPr="00185D8E">
                                    <w:rPr>
                                      <w:sz w:val="22"/>
                                      <w:szCs w:val="22"/>
                                    </w:rPr>
                                    <w:t xml:space="preserve">                                         МП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89.05pt;margin-top:124.9pt;width:270.75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" strokecolor="white">
                      <v:textbox>
                        <w:txbxContent>
                          <w:p w:rsidR="008379EE" w:rsidRPr="00185D8E" w:rsidRDefault="008379EE" w:rsidP="00F873F2">
                            <w:r w:rsidRPr="00185D8E">
                              <w:rPr>
                                <w:sz w:val="22"/>
                                <w:szCs w:val="22"/>
                              </w:rPr>
                              <w:t>Подпись руководителя ____________(Ф.И.О.)</w:t>
                            </w:r>
                          </w:p>
                          <w:p w:rsidR="008379EE" w:rsidRDefault="008379EE" w:rsidP="00F873F2">
                            <w:r w:rsidRPr="00185D8E">
                              <w:rPr>
                                <w:sz w:val="22"/>
                                <w:szCs w:val="22"/>
                              </w:rPr>
                              <w:t xml:space="preserve">                                         МП</w:t>
                            </w:r>
                          </w:p>
                        </w:txbxContent>
                      </v:textbox>
                    </v:shape>
                  </w:pict>
                </mc:Fallback>
              </mc:AlternateContent>
            </w:r>
          </w:p>
        </w:tc>
        <w:tc>
          <w:tcPr>
            <w:tcW w:w="850" w:type="dxa"/>
            <w:vMerge/>
            <w:tcBorders>
              <w:left w:val="nil"/>
              <w:bottom w:val="single" w:sz="4" w:space="0" w:color="auto"/>
              <w:right w:val="single" w:sz="4" w:space="0" w:color="000000"/>
            </w:tcBorders>
          </w:tcPr>
          <w:p w:rsidR="00F873F2" w:rsidRPr="00F873F2" w:rsidRDefault="00F873F2" w:rsidP="00F873F2">
            <w:pPr>
              <w:jc w:val="center"/>
              <w:rPr>
                <w:sz w:val="18"/>
                <w:szCs w:val="20"/>
              </w:rPr>
            </w:pPr>
          </w:p>
        </w:tc>
        <w:tc>
          <w:tcPr>
            <w:tcW w:w="709" w:type="dxa"/>
            <w:vMerge/>
            <w:tcBorders>
              <w:left w:val="single" w:sz="4" w:space="0" w:color="000000"/>
              <w:bottom w:val="single" w:sz="4" w:space="0" w:color="auto"/>
              <w:right w:val="single" w:sz="4" w:space="0" w:color="auto"/>
            </w:tcBorders>
          </w:tcPr>
          <w:p w:rsidR="00F873F2" w:rsidRPr="00F873F2" w:rsidRDefault="00F873F2" w:rsidP="00F873F2">
            <w:pPr>
              <w:jc w:val="center"/>
              <w:rPr>
                <w:sz w:val="18"/>
                <w:szCs w:val="20"/>
              </w:rPr>
            </w:pPr>
          </w:p>
        </w:tc>
        <w:tc>
          <w:tcPr>
            <w:tcW w:w="992" w:type="dxa"/>
            <w:vMerge/>
            <w:tcBorders>
              <w:left w:val="single" w:sz="4" w:space="0" w:color="auto"/>
              <w:bottom w:val="single" w:sz="4" w:space="0" w:color="auto"/>
              <w:right w:val="single" w:sz="4" w:space="0" w:color="auto"/>
            </w:tcBorders>
          </w:tcPr>
          <w:p w:rsidR="00F873F2" w:rsidRPr="00F873F2" w:rsidRDefault="00F873F2" w:rsidP="00F873F2">
            <w:pPr>
              <w:jc w:val="center"/>
              <w:rPr>
                <w:sz w:val="18"/>
                <w:szCs w:val="20"/>
              </w:rPr>
            </w:pPr>
          </w:p>
        </w:tc>
        <w:tc>
          <w:tcPr>
            <w:tcW w:w="708" w:type="dxa"/>
            <w:vMerge/>
            <w:tcBorders>
              <w:left w:val="single" w:sz="4" w:space="0" w:color="auto"/>
              <w:bottom w:val="single" w:sz="4" w:space="0" w:color="auto"/>
              <w:right w:val="single" w:sz="4" w:space="0" w:color="000000"/>
            </w:tcBorders>
          </w:tcPr>
          <w:p w:rsidR="00F873F2" w:rsidRPr="00F873F2" w:rsidRDefault="00F873F2" w:rsidP="00F873F2">
            <w:pPr>
              <w:jc w:val="center"/>
              <w:rPr>
                <w:sz w:val="18"/>
                <w:szCs w:val="20"/>
              </w:rPr>
            </w:pPr>
          </w:p>
        </w:tc>
      </w:tr>
    </w:tbl>
    <w:p w:rsidR="00F873F2" w:rsidRPr="00F873F2" w:rsidRDefault="00F873F2" w:rsidP="00F873F2">
      <w:pPr>
        <w:widowControl w:val="0"/>
        <w:autoSpaceDE w:val="0"/>
        <w:autoSpaceDN w:val="0"/>
        <w:ind w:firstLine="540"/>
        <w:jc w:val="both"/>
        <w:rPr>
          <w:sz w:val="22"/>
          <w:szCs w:val="20"/>
        </w:rPr>
        <w:sectPr w:rsidR="00F873F2" w:rsidRPr="00F873F2" w:rsidSect="0057612C">
          <w:pgSz w:w="16838" w:h="11906" w:orient="landscape"/>
          <w:pgMar w:top="1418" w:right="851" w:bottom="992" w:left="709" w:header="709" w:footer="709" w:gutter="0"/>
          <w:cols w:space="708"/>
          <w:docGrid w:linePitch="360"/>
        </w:sectPr>
      </w:pPr>
    </w:p>
    <w:tbl>
      <w:tblPr>
        <w:tblStyle w:val="32"/>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tblGrid>
      <w:tr w:rsidR="00F873F2" w:rsidRPr="004417A8" w:rsidTr="0057612C">
        <w:tc>
          <w:tcPr>
            <w:tcW w:w="5068" w:type="dxa"/>
          </w:tcPr>
          <w:p w:rsidR="00F873F2" w:rsidRPr="004417A8" w:rsidRDefault="00F873F2" w:rsidP="00F873F2">
            <w:pPr>
              <w:rPr>
                <w:rFonts w:ascii="Times New Roman" w:hAnsi="Times New Roman"/>
              </w:rPr>
            </w:pPr>
            <w:r w:rsidRPr="004417A8">
              <w:rPr>
                <w:rFonts w:ascii="Times New Roman" w:hAnsi="Times New Roman"/>
              </w:rPr>
              <w:lastRenderedPageBreak/>
              <w:t>ПРИЛОЖЕНИЕ №2</w:t>
            </w:r>
          </w:p>
          <w:p w:rsidR="00F873F2" w:rsidRPr="004417A8" w:rsidRDefault="00F873F2" w:rsidP="00F873F2">
            <w:pPr>
              <w:rPr>
                <w:rFonts w:ascii="Times New Roman" w:hAnsi="Times New Roman"/>
              </w:rPr>
            </w:pPr>
            <w:r w:rsidRPr="004417A8">
              <w:rPr>
                <w:rFonts w:ascii="Times New Roman" w:hAnsi="Times New Roman"/>
              </w:rPr>
              <w:t>к соглашению (договору)</w:t>
            </w:r>
          </w:p>
          <w:p w:rsidR="00F873F2" w:rsidRPr="004417A8" w:rsidRDefault="00F873F2" w:rsidP="00F873F2">
            <w:pPr>
              <w:rPr>
                <w:rFonts w:ascii="Times New Roman" w:hAnsi="Times New Roman"/>
              </w:rPr>
            </w:pPr>
            <w:r w:rsidRPr="004417A8">
              <w:rPr>
                <w:rFonts w:ascii="Times New Roman" w:hAnsi="Times New Roman"/>
              </w:rPr>
              <w:t>о предоставлении из бюджета Здвинского района Новосибирской области субсидии на возмещение затрат (недополученных доходов) в связи с производством</w:t>
            </w:r>
          </w:p>
          <w:p w:rsidR="00F873F2" w:rsidRPr="004417A8" w:rsidRDefault="00F873F2" w:rsidP="00F873F2">
            <w:pPr>
              <w:spacing w:after="200" w:line="276" w:lineRule="auto"/>
              <w:rPr>
                <w:rFonts w:ascii="Times New Roman" w:hAnsi="Times New Roman"/>
              </w:rPr>
            </w:pPr>
            <w:r w:rsidRPr="004417A8">
              <w:rPr>
                <w:rFonts w:ascii="Times New Roman" w:hAnsi="Times New Roman"/>
              </w:rPr>
              <w:t>(реализацией) товаров, выполнением работ, оказанием услуг от__.__.20__г. №__</w:t>
            </w:r>
          </w:p>
          <w:p w:rsidR="00F873F2" w:rsidRPr="004417A8" w:rsidRDefault="00F873F2" w:rsidP="00F873F2">
            <w:pPr>
              <w:rPr>
                <w:rFonts w:ascii="Times New Roman" w:hAnsi="Times New Roman"/>
              </w:rPr>
            </w:pPr>
          </w:p>
        </w:tc>
      </w:tr>
    </w:tbl>
    <w:p w:rsidR="00F873F2" w:rsidRPr="00F873F2" w:rsidRDefault="00F873F2" w:rsidP="00F873F2"/>
    <w:p w:rsidR="00F873F2" w:rsidRPr="00F873F2" w:rsidRDefault="00F873F2" w:rsidP="00F873F2">
      <w:pPr>
        <w:jc w:val="center"/>
      </w:pPr>
      <w:proofErr w:type="gramStart"/>
      <w:r w:rsidRPr="00F873F2">
        <w:t>Распределение субсидии в целях возмещения убытков по сдерживанию тарифов на пассажирские перевозки при работе на утвержденной маршрутной сети и по утвержденному расписанию, возникающих от работы на внутрирайонных автобусных маршрутах, затрат на перевозку льготных категорий пассажиров при проезде на внутрирайонном автобусном сообщении, затрат по продаже проездных и багажных билетов при выполнении регулярных пассажирских перевозок при проезде на внутрирайонном автобусном сообщении и</w:t>
      </w:r>
      <w:proofErr w:type="gramEnd"/>
      <w:r w:rsidRPr="00F873F2">
        <w:t xml:space="preserve"> по утвержденному расписанию в 202</w:t>
      </w:r>
      <w:r w:rsidR="004417A8">
        <w:t>3</w:t>
      </w:r>
      <w:r w:rsidRPr="00F873F2">
        <w:t>-202</w:t>
      </w:r>
      <w:r w:rsidR="004417A8">
        <w:t>5</w:t>
      </w:r>
      <w:r w:rsidRPr="00F873F2">
        <w:t xml:space="preserve"> годах</w:t>
      </w:r>
    </w:p>
    <w:p w:rsidR="00F873F2" w:rsidRPr="00F873F2" w:rsidRDefault="00F873F2" w:rsidP="00F873F2"/>
    <w:p w:rsidR="00F873F2" w:rsidRPr="00F873F2" w:rsidRDefault="00F873F2" w:rsidP="00F873F2">
      <w:r w:rsidRPr="00F873F2">
        <w:t xml:space="preserve">Главный распорядитель         </w:t>
      </w:r>
      <w:r w:rsidRPr="00F873F2">
        <w:rPr>
          <w:i/>
          <w:u w:val="single"/>
        </w:rPr>
        <w:t>администрация Здвинского района Новосибирской области</w:t>
      </w:r>
    </w:p>
    <w:p w:rsidR="00F873F2" w:rsidRPr="00F873F2" w:rsidRDefault="00F873F2" w:rsidP="00F873F2">
      <w:pPr>
        <w:rPr>
          <w:i/>
          <w:u w:val="single"/>
        </w:rPr>
      </w:pPr>
      <w:r w:rsidRPr="00F873F2">
        <w:t xml:space="preserve">бюджетных средств          </w:t>
      </w:r>
    </w:p>
    <w:p w:rsidR="00F873F2" w:rsidRPr="00F873F2" w:rsidRDefault="00F873F2" w:rsidP="00F873F2"/>
    <w:p w:rsidR="00F873F2" w:rsidRPr="00F873F2" w:rsidRDefault="00F873F2" w:rsidP="00F873F2">
      <w:pPr>
        <w:rPr>
          <w:u w:val="single"/>
        </w:rPr>
      </w:pPr>
      <w:r w:rsidRPr="00F873F2">
        <w:t xml:space="preserve">Получатель                           </w:t>
      </w:r>
      <w:r w:rsidRPr="00F873F2">
        <w:rPr>
          <w:i/>
          <w:u w:val="single"/>
        </w:rPr>
        <w:t>______________________________________________</w:t>
      </w:r>
    </w:p>
    <w:p w:rsidR="00F873F2" w:rsidRPr="00F873F2" w:rsidRDefault="00F873F2" w:rsidP="00F873F2">
      <w:r w:rsidRPr="00F873F2">
        <w:t xml:space="preserve">                                (наименование автотранспортного предприятия - перевозчика)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5"/>
        <w:gridCol w:w="1526"/>
        <w:gridCol w:w="1499"/>
        <w:gridCol w:w="1559"/>
      </w:tblGrid>
      <w:tr w:rsidR="004417A8" w:rsidRPr="00F873F2" w:rsidTr="004417A8">
        <w:trPr>
          <w:trHeight w:val="409"/>
        </w:trPr>
        <w:tc>
          <w:tcPr>
            <w:tcW w:w="5305" w:type="dxa"/>
            <w:vMerge w:val="restart"/>
          </w:tcPr>
          <w:p w:rsidR="004417A8" w:rsidRPr="00F873F2" w:rsidRDefault="004417A8" w:rsidP="00F873F2">
            <w:r w:rsidRPr="00F873F2">
              <w:t>Наименование разделов расходов</w:t>
            </w:r>
          </w:p>
          <w:p w:rsidR="004417A8" w:rsidRPr="00F873F2" w:rsidRDefault="004417A8" w:rsidP="00F873F2">
            <w:r w:rsidRPr="00F873F2">
              <w:t>местного бюджета Здвинского района Новосибирской области</w:t>
            </w:r>
          </w:p>
        </w:tc>
        <w:tc>
          <w:tcPr>
            <w:tcW w:w="1526" w:type="dxa"/>
            <w:vMerge w:val="restart"/>
          </w:tcPr>
          <w:p w:rsidR="004417A8" w:rsidRPr="00F873F2" w:rsidRDefault="004417A8" w:rsidP="00F873F2">
            <w:r w:rsidRPr="00F873F2">
              <w:t>месяц</w:t>
            </w:r>
          </w:p>
        </w:tc>
        <w:tc>
          <w:tcPr>
            <w:tcW w:w="3058" w:type="dxa"/>
            <w:gridSpan w:val="2"/>
            <w:tcBorders>
              <w:bottom w:val="single" w:sz="4" w:space="0" w:color="auto"/>
            </w:tcBorders>
          </w:tcPr>
          <w:p w:rsidR="004417A8" w:rsidRPr="00F873F2" w:rsidRDefault="004417A8" w:rsidP="00F873F2">
            <w:proofErr w:type="gramStart"/>
            <w:r w:rsidRPr="00F873F2">
              <w:t xml:space="preserve">Размер суммы компенсации, подлежащей перечислению получателю </w:t>
            </w:r>
            <w:r w:rsidRPr="00F873F2">
              <w:rPr>
                <w:i/>
              </w:rPr>
              <w:t>(рублей</w:t>
            </w:r>
            <w:proofErr w:type="gramEnd"/>
          </w:p>
        </w:tc>
      </w:tr>
      <w:tr w:rsidR="004417A8" w:rsidRPr="00F873F2" w:rsidTr="004417A8">
        <w:trPr>
          <w:trHeight w:val="146"/>
        </w:trPr>
        <w:tc>
          <w:tcPr>
            <w:tcW w:w="5305" w:type="dxa"/>
            <w:vMerge/>
            <w:tcBorders>
              <w:bottom w:val="single" w:sz="4" w:space="0" w:color="auto"/>
            </w:tcBorders>
          </w:tcPr>
          <w:p w:rsidR="004417A8" w:rsidRPr="00F873F2" w:rsidRDefault="004417A8" w:rsidP="00F873F2"/>
        </w:tc>
        <w:tc>
          <w:tcPr>
            <w:tcW w:w="1526" w:type="dxa"/>
            <w:vMerge/>
            <w:tcBorders>
              <w:bottom w:val="single" w:sz="4" w:space="0" w:color="auto"/>
            </w:tcBorders>
          </w:tcPr>
          <w:p w:rsidR="004417A8" w:rsidRPr="00F873F2" w:rsidRDefault="004417A8" w:rsidP="00F873F2"/>
        </w:tc>
        <w:tc>
          <w:tcPr>
            <w:tcW w:w="1499" w:type="dxa"/>
            <w:tcBorders>
              <w:bottom w:val="single" w:sz="4" w:space="0" w:color="auto"/>
            </w:tcBorders>
          </w:tcPr>
          <w:p w:rsidR="004417A8" w:rsidRPr="00F873F2" w:rsidRDefault="004417A8" w:rsidP="004417A8">
            <w:r w:rsidRPr="00F873F2">
              <w:t>202</w:t>
            </w:r>
            <w:r>
              <w:t>4</w:t>
            </w:r>
          </w:p>
        </w:tc>
        <w:tc>
          <w:tcPr>
            <w:tcW w:w="1559" w:type="dxa"/>
            <w:tcBorders>
              <w:bottom w:val="single" w:sz="4" w:space="0" w:color="auto"/>
            </w:tcBorders>
          </w:tcPr>
          <w:p w:rsidR="004417A8" w:rsidRPr="00F873F2" w:rsidRDefault="004417A8" w:rsidP="004417A8">
            <w:r w:rsidRPr="00F873F2">
              <w:t>202</w:t>
            </w:r>
            <w:r>
              <w:t>5</w:t>
            </w:r>
          </w:p>
        </w:tc>
      </w:tr>
      <w:tr w:rsidR="004417A8" w:rsidRPr="00F873F2" w:rsidTr="004417A8">
        <w:trPr>
          <w:trHeight w:val="133"/>
        </w:trPr>
        <w:tc>
          <w:tcPr>
            <w:tcW w:w="5305" w:type="dxa"/>
            <w:vMerge w:val="restart"/>
          </w:tcPr>
          <w:p w:rsidR="004417A8" w:rsidRPr="00F873F2" w:rsidRDefault="004417A8" w:rsidP="00F873F2">
            <w:r w:rsidRPr="00F873F2">
              <w:t>Транспорт</w:t>
            </w:r>
          </w:p>
          <w:p w:rsidR="004417A8" w:rsidRPr="00F873F2" w:rsidRDefault="004417A8" w:rsidP="00F873F2">
            <w:r w:rsidRPr="00F873F2">
              <w:t xml:space="preserve">600  0408  </w:t>
            </w:r>
            <w:r>
              <w:t>02 0000410 811 245</w:t>
            </w:r>
          </w:p>
          <w:p w:rsidR="004417A8" w:rsidRPr="00F873F2" w:rsidRDefault="004417A8" w:rsidP="00F873F2">
            <w:pPr>
              <w:jc w:val="both"/>
            </w:pPr>
            <w:r w:rsidRPr="00F873F2">
              <w:t>- возмещение затрат по продаже проездных и багажных билетов при выполнении регулярных пассажирских перевозок при проезде на внутрирайонном автобусном сообщении и по утвержденному расписанию</w:t>
            </w:r>
          </w:p>
        </w:tc>
        <w:tc>
          <w:tcPr>
            <w:tcW w:w="1526" w:type="dxa"/>
            <w:tcBorders>
              <w:bottom w:val="single" w:sz="4" w:space="0" w:color="auto"/>
            </w:tcBorders>
          </w:tcPr>
          <w:p w:rsidR="004417A8" w:rsidRPr="00F873F2" w:rsidRDefault="004417A8" w:rsidP="00F873F2">
            <w:r w:rsidRPr="00F873F2">
              <w:t>Январь</w:t>
            </w:r>
          </w:p>
        </w:tc>
        <w:tc>
          <w:tcPr>
            <w:tcW w:w="1499" w:type="dxa"/>
            <w:tcBorders>
              <w:bottom w:val="single" w:sz="4" w:space="0" w:color="auto"/>
            </w:tcBorders>
          </w:tcPr>
          <w:p w:rsidR="004417A8" w:rsidRPr="00F873F2" w:rsidRDefault="004417A8" w:rsidP="00F873F2">
            <w:pPr>
              <w:jc w:val="center"/>
            </w:pPr>
          </w:p>
        </w:tc>
        <w:tc>
          <w:tcPr>
            <w:tcW w:w="1559" w:type="dxa"/>
            <w:tcBorders>
              <w:bottom w:val="single" w:sz="4" w:space="0" w:color="auto"/>
            </w:tcBorders>
          </w:tcPr>
          <w:p w:rsidR="004417A8" w:rsidRPr="00F873F2" w:rsidRDefault="004417A8" w:rsidP="00F873F2">
            <w:pPr>
              <w:jc w:val="center"/>
            </w:pPr>
          </w:p>
        </w:tc>
      </w:tr>
      <w:tr w:rsidR="004417A8" w:rsidRPr="00F873F2" w:rsidTr="004417A8">
        <w:trPr>
          <w:trHeight w:val="133"/>
        </w:trPr>
        <w:tc>
          <w:tcPr>
            <w:tcW w:w="5305" w:type="dxa"/>
            <w:vMerge/>
          </w:tcPr>
          <w:p w:rsidR="004417A8" w:rsidRPr="00F873F2" w:rsidRDefault="004417A8" w:rsidP="00F873F2"/>
        </w:tc>
        <w:tc>
          <w:tcPr>
            <w:tcW w:w="1526" w:type="dxa"/>
            <w:tcBorders>
              <w:bottom w:val="single" w:sz="4" w:space="0" w:color="auto"/>
            </w:tcBorders>
          </w:tcPr>
          <w:p w:rsidR="004417A8" w:rsidRPr="00F873F2" w:rsidRDefault="004417A8" w:rsidP="00F873F2">
            <w:r w:rsidRPr="00F873F2">
              <w:t>Февраль</w:t>
            </w:r>
          </w:p>
        </w:tc>
        <w:tc>
          <w:tcPr>
            <w:tcW w:w="1499" w:type="dxa"/>
            <w:tcBorders>
              <w:bottom w:val="single" w:sz="4" w:space="0" w:color="auto"/>
            </w:tcBorders>
          </w:tcPr>
          <w:p w:rsidR="004417A8" w:rsidRPr="00F873F2" w:rsidRDefault="004417A8" w:rsidP="00F873F2">
            <w:pPr>
              <w:jc w:val="center"/>
            </w:pPr>
          </w:p>
        </w:tc>
        <w:tc>
          <w:tcPr>
            <w:tcW w:w="1559" w:type="dxa"/>
            <w:tcBorders>
              <w:bottom w:val="single" w:sz="4" w:space="0" w:color="auto"/>
            </w:tcBorders>
          </w:tcPr>
          <w:p w:rsidR="004417A8" w:rsidRPr="00F873F2" w:rsidRDefault="004417A8" w:rsidP="00F873F2">
            <w:pPr>
              <w:jc w:val="center"/>
            </w:pPr>
          </w:p>
        </w:tc>
      </w:tr>
      <w:tr w:rsidR="004417A8" w:rsidRPr="00F873F2" w:rsidTr="004417A8">
        <w:trPr>
          <w:trHeight w:val="133"/>
        </w:trPr>
        <w:tc>
          <w:tcPr>
            <w:tcW w:w="5305" w:type="dxa"/>
            <w:vMerge/>
          </w:tcPr>
          <w:p w:rsidR="004417A8" w:rsidRPr="00F873F2" w:rsidRDefault="004417A8" w:rsidP="00F873F2"/>
        </w:tc>
        <w:tc>
          <w:tcPr>
            <w:tcW w:w="1526" w:type="dxa"/>
            <w:tcBorders>
              <w:bottom w:val="single" w:sz="4" w:space="0" w:color="auto"/>
            </w:tcBorders>
          </w:tcPr>
          <w:p w:rsidR="004417A8" w:rsidRPr="00F873F2" w:rsidRDefault="004417A8" w:rsidP="00F873F2">
            <w:r w:rsidRPr="00F873F2">
              <w:t>Март</w:t>
            </w:r>
          </w:p>
        </w:tc>
        <w:tc>
          <w:tcPr>
            <w:tcW w:w="1499" w:type="dxa"/>
            <w:tcBorders>
              <w:bottom w:val="single" w:sz="4" w:space="0" w:color="auto"/>
            </w:tcBorders>
          </w:tcPr>
          <w:p w:rsidR="004417A8" w:rsidRPr="00F873F2" w:rsidRDefault="004417A8" w:rsidP="00F873F2">
            <w:pPr>
              <w:jc w:val="center"/>
            </w:pPr>
          </w:p>
        </w:tc>
        <w:tc>
          <w:tcPr>
            <w:tcW w:w="1559" w:type="dxa"/>
            <w:tcBorders>
              <w:bottom w:val="single" w:sz="4" w:space="0" w:color="auto"/>
            </w:tcBorders>
          </w:tcPr>
          <w:p w:rsidR="004417A8" w:rsidRPr="00F873F2" w:rsidRDefault="004417A8" w:rsidP="00F873F2">
            <w:pPr>
              <w:jc w:val="center"/>
            </w:pPr>
          </w:p>
        </w:tc>
      </w:tr>
      <w:tr w:rsidR="004417A8" w:rsidRPr="00F873F2" w:rsidTr="004417A8">
        <w:trPr>
          <w:trHeight w:val="133"/>
        </w:trPr>
        <w:tc>
          <w:tcPr>
            <w:tcW w:w="5305" w:type="dxa"/>
            <w:vMerge/>
          </w:tcPr>
          <w:p w:rsidR="004417A8" w:rsidRPr="00F873F2" w:rsidRDefault="004417A8" w:rsidP="00F873F2"/>
        </w:tc>
        <w:tc>
          <w:tcPr>
            <w:tcW w:w="1526" w:type="dxa"/>
            <w:tcBorders>
              <w:bottom w:val="single" w:sz="4" w:space="0" w:color="auto"/>
            </w:tcBorders>
          </w:tcPr>
          <w:p w:rsidR="004417A8" w:rsidRPr="00F873F2" w:rsidRDefault="004417A8" w:rsidP="00F873F2">
            <w:r w:rsidRPr="00F873F2">
              <w:t>Апрель</w:t>
            </w:r>
          </w:p>
        </w:tc>
        <w:tc>
          <w:tcPr>
            <w:tcW w:w="1499" w:type="dxa"/>
            <w:tcBorders>
              <w:bottom w:val="single" w:sz="4" w:space="0" w:color="auto"/>
            </w:tcBorders>
          </w:tcPr>
          <w:p w:rsidR="004417A8" w:rsidRPr="00F873F2" w:rsidRDefault="004417A8" w:rsidP="00F873F2">
            <w:pPr>
              <w:jc w:val="center"/>
            </w:pPr>
          </w:p>
        </w:tc>
        <w:tc>
          <w:tcPr>
            <w:tcW w:w="1559" w:type="dxa"/>
            <w:tcBorders>
              <w:bottom w:val="single" w:sz="4" w:space="0" w:color="auto"/>
            </w:tcBorders>
          </w:tcPr>
          <w:p w:rsidR="004417A8" w:rsidRPr="00F873F2" w:rsidRDefault="004417A8" w:rsidP="00F873F2">
            <w:pPr>
              <w:jc w:val="center"/>
            </w:pPr>
          </w:p>
        </w:tc>
      </w:tr>
      <w:tr w:rsidR="004417A8" w:rsidRPr="00F873F2" w:rsidTr="004417A8">
        <w:trPr>
          <w:trHeight w:val="133"/>
        </w:trPr>
        <w:tc>
          <w:tcPr>
            <w:tcW w:w="5305" w:type="dxa"/>
            <w:vMerge/>
          </w:tcPr>
          <w:p w:rsidR="004417A8" w:rsidRPr="00F873F2" w:rsidRDefault="004417A8" w:rsidP="00F873F2"/>
        </w:tc>
        <w:tc>
          <w:tcPr>
            <w:tcW w:w="1526" w:type="dxa"/>
            <w:tcBorders>
              <w:bottom w:val="single" w:sz="4" w:space="0" w:color="auto"/>
            </w:tcBorders>
          </w:tcPr>
          <w:p w:rsidR="004417A8" w:rsidRPr="00F873F2" w:rsidRDefault="004417A8" w:rsidP="00F873F2">
            <w:r w:rsidRPr="00F873F2">
              <w:t>Май</w:t>
            </w:r>
          </w:p>
        </w:tc>
        <w:tc>
          <w:tcPr>
            <w:tcW w:w="1499" w:type="dxa"/>
            <w:tcBorders>
              <w:bottom w:val="single" w:sz="4" w:space="0" w:color="auto"/>
            </w:tcBorders>
          </w:tcPr>
          <w:p w:rsidR="004417A8" w:rsidRPr="00F873F2" w:rsidRDefault="004417A8" w:rsidP="00F873F2">
            <w:pPr>
              <w:jc w:val="center"/>
            </w:pPr>
          </w:p>
        </w:tc>
        <w:tc>
          <w:tcPr>
            <w:tcW w:w="1559" w:type="dxa"/>
            <w:tcBorders>
              <w:bottom w:val="single" w:sz="4" w:space="0" w:color="auto"/>
            </w:tcBorders>
          </w:tcPr>
          <w:p w:rsidR="004417A8" w:rsidRPr="00F873F2" w:rsidRDefault="004417A8" w:rsidP="00F873F2">
            <w:pPr>
              <w:jc w:val="center"/>
            </w:pPr>
          </w:p>
        </w:tc>
      </w:tr>
      <w:tr w:rsidR="004417A8" w:rsidRPr="00F873F2" w:rsidTr="004417A8">
        <w:trPr>
          <w:trHeight w:val="133"/>
        </w:trPr>
        <w:tc>
          <w:tcPr>
            <w:tcW w:w="5305" w:type="dxa"/>
            <w:vMerge/>
          </w:tcPr>
          <w:p w:rsidR="004417A8" w:rsidRPr="00F873F2" w:rsidRDefault="004417A8" w:rsidP="00F873F2"/>
        </w:tc>
        <w:tc>
          <w:tcPr>
            <w:tcW w:w="1526" w:type="dxa"/>
            <w:tcBorders>
              <w:bottom w:val="single" w:sz="4" w:space="0" w:color="auto"/>
            </w:tcBorders>
          </w:tcPr>
          <w:p w:rsidR="004417A8" w:rsidRPr="00F873F2" w:rsidRDefault="004417A8" w:rsidP="00F873F2">
            <w:r w:rsidRPr="00F873F2">
              <w:t>Июнь</w:t>
            </w:r>
          </w:p>
        </w:tc>
        <w:tc>
          <w:tcPr>
            <w:tcW w:w="1499" w:type="dxa"/>
            <w:tcBorders>
              <w:bottom w:val="single" w:sz="4" w:space="0" w:color="auto"/>
            </w:tcBorders>
          </w:tcPr>
          <w:p w:rsidR="004417A8" w:rsidRPr="00F873F2" w:rsidRDefault="004417A8" w:rsidP="00F873F2">
            <w:pPr>
              <w:jc w:val="center"/>
            </w:pPr>
          </w:p>
        </w:tc>
        <w:tc>
          <w:tcPr>
            <w:tcW w:w="1559" w:type="dxa"/>
            <w:tcBorders>
              <w:bottom w:val="single" w:sz="4" w:space="0" w:color="auto"/>
            </w:tcBorders>
          </w:tcPr>
          <w:p w:rsidR="004417A8" w:rsidRPr="00F873F2" w:rsidRDefault="004417A8" w:rsidP="00F873F2">
            <w:pPr>
              <w:jc w:val="center"/>
            </w:pPr>
          </w:p>
        </w:tc>
      </w:tr>
      <w:tr w:rsidR="004417A8" w:rsidRPr="00F873F2" w:rsidTr="004417A8">
        <w:trPr>
          <w:trHeight w:val="133"/>
        </w:trPr>
        <w:tc>
          <w:tcPr>
            <w:tcW w:w="5305" w:type="dxa"/>
            <w:vMerge/>
          </w:tcPr>
          <w:p w:rsidR="004417A8" w:rsidRPr="00F873F2" w:rsidRDefault="004417A8" w:rsidP="00F873F2"/>
        </w:tc>
        <w:tc>
          <w:tcPr>
            <w:tcW w:w="1526" w:type="dxa"/>
            <w:tcBorders>
              <w:bottom w:val="single" w:sz="4" w:space="0" w:color="auto"/>
            </w:tcBorders>
          </w:tcPr>
          <w:p w:rsidR="004417A8" w:rsidRPr="00F873F2" w:rsidRDefault="004417A8" w:rsidP="00F873F2">
            <w:r w:rsidRPr="00F873F2">
              <w:t>Июль</w:t>
            </w:r>
          </w:p>
        </w:tc>
        <w:tc>
          <w:tcPr>
            <w:tcW w:w="1499" w:type="dxa"/>
            <w:tcBorders>
              <w:bottom w:val="single" w:sz="4" w:space="0" w:color="auto"/>
            </w:tcBorders>
          </w:tcPr>
          <w:p w:rsidR="004417A8" w:rsidRPr="00F873F2" w:rsidRDefault="004417A8" w:rsidP="00F873F2">
            <w:pPr>
              <w:jc w:val="center"/>
            </w:pPr>
          </w:p>
        </w:tc>
        <w:tc>
          <w:tcPr>
            <w:tcW w:w="1559" w:type="dxa"/>
            <w:tcBorders>
              <w:bottom w:val="single" w:sz="4" w:space="0" w:color="auto"/>
            </w:tcBorders>
          </w:tcPr>
          <w:p w:rsidR="004417A8" w:rsidRPr="00F873F2" w:rsidRDefault="004417A8" w:rsidP="00F873F2">
            <w:pPr>
              <w:jc w:val="center"/>
            </w:pPr>
          </w:p>
        </w:tc>
      </w:tr>
      <w:tr w:rsidR="004417A8" w:rsidRPr="00F873F2" w:rsidTr="004417A8">
        <w:trPr>
          <w:trHeight w:val="133"/>
        </w:trPr>
        <w:tc>
          <w:tcPr>
            <w:tcW w:w="5305" w:type="dxa"/>
            <w:vMerge/>
          </w:tcPr>
          <w:p w:rsidR="004417A8" w:rsidRPr="00F873F2" w:rsidRDefault="004417A8" w:rsidP="00F873F2"/>
        </w:tc>
        <w:tc>
          <w:tcPr>
            <w:tcW w:w="1526" w:type="dxa"/>
            <w:tcBorders>
              <w:bottom w:val="single" w:sz="4" w:space="0" w:color="auto"/>
            </w:tcBorders>
          </w:tcPr>
          <w:p w:rsidR="004417A8" w:rsidRPr="00F873F2" w:rsidRDefault="004417A8" w:rsidP="00F873F2">
            <w:r w:rsidRPr="00F873F2">
              <w:t>Август</w:t>
            </w:r>
          </w:p>
        </w:tc>
        <w:tc>
          <w:tcPr>
            <w:tcW w:w="1499" w:type="dxa"/>
            <w:tcBorders>
              <w:bottom w:val="single" w:sz="4" w:space="0" w:color="auto"/>
            </w:tcBorders>
          </w:tcPr>
          <w:p w:rsidR="004417A8" w:rsidRPr="00F873F2" w:rsidRDefault="004417A8" w:rsidP="00F873F2">
            <w:pPr>
              <w:jc w:val="center"/>
            </w:pPr>
          </w:p>
        </w:tc>
        <w:tc>
          <w:tcPr>
            <w:tcW w:w="1559" w:type="dxa"/>
            <w:tcBorders>
              <w:bottom w:val="single" w:sz="4" w:space="0" w:color="auto"/>
            </w:tcBorders>
          </w:tcPr>
          <w:p w:rsidR="004417A8" w:rsidRPr="00F873F2" w:rsidRDefault="004417A8" w:rsidP="00F873F2">
            <w:pPr>
              <w:jc w:val="center"/>
            </w:pPr>
          </w:p>
        </w:tc>
      </w:tr>
      <w:tr w:rsidR="004417A8" w:rsidRPr="00F873F2" w:rsidTr="004417A8">
        <w:trPr>
          <w:trHeight w:val="133"/>
        </w:trPr>
        <w:tc>
          <w:tcPr>
            <w:tcW w:w="5305" w:type="dxa"/>
            <w:vMerge/>
          </w:tcPr>
          <w:p w:rsidR="004417A8" w:rsidRPr="00F873F2" w:rsidRDefault="004417A8" w:rsidP="00F873F2"/>
        </w:tc>
        <w:tc>
          <w:tcPr>
            <w:tcW w:w="1526" w:type="dxa"/>
            <w:tcBorders>
              <w:bottom w:val="single" w:sz="4" w:space="0" w:color="auto"/>
            </w:tcBorders>
          </w:tcPr>
          <w:p w:rsidR="004417A8" w:rsidRPr="00F873F2" w:rsidRDefault="004417A8" w:rsidP="00F873F2">
            <w:r w:rsidRPr="00F873F2">
              <w:t>Сентябрь</w:t>
            </w:r>
          </w:p>
        </w:tc>
        <w:tc>
          <w:tcPr>
            <w:tcW w:w="1499" w:type="dxa"/>
            <w:tcBorders>
              <w:bottom w:val="single" w:sz="4" w:space="0" w:color="auto"/>
            </w:tcBorders>
          </w:tcPr>
          <w:p w:rsidR="004417A8" w:rsidRPr="00F873F2" w:rsidRDefault="004417A8" w:rsidP="00F873F2">
            <w:pPr>
              <w:jc w:val="center"/>
            </w:pPr>
          </w:p>
        </w:tc>
        <w:tc>
          <w:tcPr>
            <w:tcW w:w="1559" w:type="dxa"/>
            <w:tcBorders>
              <w:bottom w:val="single" w:sz="4" w:space="0" w:color="auto"/>
            </w:tcBorders>
          </w:tcPr>
          <w:p w:rsidR="004417A8" w:rsidRPr="00F873F2" w:rsidRDefault="004417A8" w:rsidP="00F873F2">
            <w:pPr>
              <w:jc w:val="center"/>
            </w:pPr>
          </w:p>
        </w:tc>
      </w:tr>
      <w:tr w:rsidR="004417A8" w:rsidRPr="00F873F2" w:rsidTr="004417A8">
        <w:trPr>
          <w:trHeight w:val="133"/>
        </w:trPr>
        <w:tc>
          <w:tcPr>
            <w:tcW w:w="5305" w:type="dxa"/>
            <w:vMerge/>
          </w:tcPr>
          <w:p w:rsidR="004417A8" w:rsidRPr="00F873F2" w:rsidRDefault="004417A8" w:rsidP="00F873F2"/>
        </w:tc>
        <w:tc>
          <w:tcPr>
            <w:tcW w:w="1526" w:type="dxa"/>
            <w:tcBorders>
              <w:bottom w:val="single" w:sz="4" w:space="0" w:color="auto"/>
            </w:tcBorders>
          </w:tcPr>
          <w:p w:rsidR="004417A8" w:rsidRPr="00F873F2" w:rsidRDefault="004417A8" w:rsidP="00F873F2">
            <w:r w:rsidRPr="00F873F2">
              <w:t>Октябрь</w:t>
            </w:r>
          </w:p>
        </w:tc>
        <w:tc>
          <w:tcPr>
            <w:tcW w:w="1499" w:type="dxa"/>
            <w:tcBorders>
              <w:bottom w:val="single" w:sz="4" w:space="0" w:color="auto"/>
            </w:tcBorders>
          </w:tcPr>
          <w:p w:rsidR="004417A8" w:rsidRPr="00F873F2" w:rsidRDefault="004417A8" w:rsidP="00F873F2">
            <w:pPr>
              <w:jc w:val="center"/>
            </w:pPr>
          </w:p>
        </w:tc>
        <w:tc>
          <w:tcPr>
            <w:tcW w:w="1559" w:type="dxa"/>
            <w:tcBorders>
              <w:bottom w:val="single" w:sz="4" w:space="0" w:color="auto"/>
            </w:tcBorders>
          </w:tcPr>
          <w:p w:rsidR="004417A8" w:rsidRPr="00F873F2" w:rsidRDefault="004417A8" w:rsidP="00F873F2">
            <w:pPr>
              <w:jc w:val="center"/>
            </w:pPr>
          </w:p>
        </w:tc>
      </w:tr>
      <w:tr w:rsidR="004417A8" w:rsidRPr="00F873F2" w:rsidTr="004417A8">
        <w:trPr>
          <w:trHeight w:val="133"/>
        </w:trPr>
        <w:tc>
          <w:tcPr>
            <w:tcW w:w="5305" w:type="dxa"/>
            <w:vMerge/>
          </w:tcPr>
          <w:p w:rsidR="004417A8" w:rsidRPr="00F873F2" w:rsidRDefault="004417A8" w:rsidP="00F873F2"/>
        </w:tc>
        <w:tc>
          <w:tcPr>
            <w:tcW w:w="1526" w:type="dxa"/>
            <w:tcBorders>
              <w:bottom w:val="single" w:sz="4" w:space="0" w:color="auto"/>
            </w:tcBorders>
          </w:tcPr>
          <w:p w:rsidR="004417A8" w:rsidRPr="00F873F2" w:rsidRDefault="004417A8" w:rsidP="00F873F2">
            <w:r w:rsidRPr="00F873F2">
              <w:t>Ноябрь</w:t>
            </w:r>
          </w:p>
        </w:tc>
        <w:tc>
          <w:tcPr>
            <w:tcW w:w="1499" w:type="dxa"/>
            <w:tcBorders>
              <w:bottom w:val="single" w:sz="4" w:space="0" w:color="auto"/>
            </w:tcBorders>
          </w:tcPr>
          <w:p w:rsidR="004417A8" w:rsidRPr="00F873F2" w:rsidRDefault="004417A8" w:rsidP="00F873F2">
            <w:pPr>
              <w:jc w:val="center"/>
            </w:pPr>
          </w:p>
        </w:tc>
        <w:tc>
          <w:tcPr>
            <w:tcW w:w="1559" w:type="dxa"/>
            <w:tcBorders>
              <w:bottom w:val="single" w:sz="4" w:space="0" w:color="auto"/>
            </w:tcBorders>
          </w:tcPr>
          <w:p w:rsidR="004417A8" w:rsidRPr="00F873F2" w:rsidRDefault="004417A8" w:rsidP="00F873F2">
            <w:pPr>
              <w:jc w:val="center"/>
            </w:pPr>
          </w:p>
        </w:tc>
      </w:tr>
      <w:tr w:rsidR="004417A8" w:rsidRPr="00F873F2" w:rsidTr="004417A8">
        <w:trPr>
          <w:trHeight w:val="133"/>
        </w:trPr>
        <w:tc>
          <w:tcPr>
            <w:tcW w:w="5305" w:type="dxa"/>
            <w:vMerge/>
          </w:tcPr>
          <w:p w:rsidR="004417A8" w:rsidRPr="00F873F2" w:rsidRDefault="004417A8" w:rsidP="00F873F2"/>
        </w:tc>
        <w:tc>
          <w:tcPr>
            <w:tcW w:w="1526" w:type="dxa"/>
            <w:tcBorders>
              <w:bottom w:val="single" w:sz="4" w:space="0" w:color="auto"/>
            </w:tcBorders>
          </w:tcPr>
          <w:p w:rsidR="004417A8" w:rsidRPr="00F873F2" w:rsidRDefault="004417A8" w:rsidP="00F873F2">
            <w:r w:rsidRPr="00F873F2">
              <w:t>Декабрь</w:t>
            </w:r>
          </w:p>
        </w:tc>
        <w:tc>
          <w:tcPr>
            <w:tcW w:w="1499" w:type="dxa"/>
            <w:tcBorders>
              <w:bottom w:val="single" w:sz="4" w:space="0" w:color="auto"/>
            </w:tcBorders>
          </w:tcPr>
          <w:p w:rsidR="004417A8" w:rsidRPr="00F873F2" w:rsidRDefault="004417A8" w:rsidP="00F873F2">
            <w:pPr>
              <w:jc w:val="center"/>
            </w:pPr>
          </w:p>
        </w:tc>
        <w:tc>
          <w:tcPr>
            <w:tcW w:w="1559" w:type="dxa"/>
            <w:tcBorders>
              <w:bottom w:val="single" w:sz="4" w:space="0" w:color="auto"/>
            </w:tcBorders>
          </w:tcPr>
          <w:p w:rsidR="004417A8" w:rsidRPr="00F873F2" w:rsidRDefault="004417A8" w:rsidP="00F873F2">
            <w:pPr>
              <w:jc w:val="center"/>
            </w:pPr>
          </w:p>
        </w:tc>
      </w:tr>
      <w:tr w:rsidR="004417A8" w:rsidRPr="00F873F2" w:rsidTr="004417A8">
        <w:trPr>
          <w:trHeight w:val="133"/>
        </w:trPr>
        <w:tc>
          <w:tcPr>
            <w:tcW w:w="5305" w:type="dxa"/>
            <w:vMerge/>
            <w:tcBorders>
              <w:bottom w:val="single" w:sz="4" w:space="0" w:color="auto"/>
            </w:tcBorders>
          </w:tcPr>
          <w:p w:rsidR="004417A8" w:rsidRPr="00F873F2" w:rsidRDefault="004417A8" w:rsidP="00F873F2"/>
        </w:tc>
        <w:tc>
          <w:tcPr>
            <w:tcW w:w="1526" w:type="dxa"/>
            <w:tcBorders>
              <w:bottom w:val="single" w:sz="4" w:space="0" w:color="auto"/>
            </w:tcBorders>
          </w:tcPr>
          <w:p w:rsidR="004417A8" w:rsidRPr="00F873F2" w:rsidRDefault="004417A8" w:rsidP="00F873F2">
            <w:r w:rsidRPr="00F873F2">
              <w:t>Итого:</w:t>
            </w:r>
          </w:p>
        </w:tc>
        <w:tc>
          <w:tcPr>
            <w:tcW w:w="1499" w:type="dxa"/>
            <w:tcBorders>
              <w:bottom w:val="single" w:sz="4" w:space="0" w:color="auto"/>
            </w:tcBorders>
          </w:tcPr>
          <w:p w:rsidR="004417A8" w:rsidRPr="00F873F2" w:rsidRDefault="004417A8" w:rsidP="00F873F2">
            <w:pPr>
              <w:jc w:val="center"/>
              <w:rPr>
                <w:b/>
              </w:rPr>
            </w:pPr>
          </w:p>
        </w:tc>
        <w:tc>
          <w:tcPr>
            <w:tcW w:w="1559" w:type="dxa"/>
            <w:tcBorders>
              <w:bottom w:val="single" w:sz="4" w:space="0" w:color="auto"/>
            </w:tcBorders>
          </w:tcPr>
          <w:p w:rsidR="004417A8" w:rsidRPr="00F873F2" w:rsidRDefault="004417A8" w:rsidP="00F873F2">
            <w:pPr>
              <w:jc w:val="center"/>
              <w:rPr>
                <w:b/>
              </w:rPr>
            </w:pPr>
          </w:p>
        </w:tc>
      </w:tr>
      <w:tr w:rsidR="004417A8" w:rsidRPr="00F873F2" w:rsidTr="004417A8">
        <w:trPr>
          <w:trHeight w:val="117"/>
        </w:trPr>
        <w:tc>
          <w:tcPr>
            <w:tcW w:w="5305" w:type="dxa"/>
            <w:vMerge w:val="restart"/>
          </w:tcPr>
          <w:p w:rsidR="004417A8" w:rsidRPr="00F873F2" w:rsidRDefault="004417A8" w:rsidP="00F873F2">
            <w:r w:rsidRPr="00F873F2">
              <w:t>Транспорт</w:t>
            </w:r>
          </w:p>
          <w:p w:rsidR="004417A8" w:rsidRPr="00F873F2" w:rsidRDefault="004417A8" w:rsidP="004417A8">
            <w:r w:rsidRPr="00F873F2">
              <w:t xml:space="preserve">600  0408  </w:t>
            </w:r>
            <w:r>
              <w:t>02 0000410 811 245</w:t>
            </w:r>
          </w:p>
          <w:p w:rsidR="004417A8" w:rsidRPr="00F873F2" w:rsidRDefault="004417A8" w:rsidP="00F873F2">
            <w:proofErr w:type="gramStart"/>
            <w:r w:rsidRPr="00F873F2">
              <w:t xml:space="preserve">- возмещение затрат на перевозку отдельных категорий граждан, имеющих право на меры социальной поддержки при проезде на муниципальных маршрутах регулярных перевозок по регулируемым тарифам в границах муниципального образования согласно постановлению администрации Здвинского района Новосибирской области от 22.04.2015 №136-па «Об утверждении Перечня льготных категорий пассажиров, имеющих право на </w:t>
            </w:r>
            <w:r w:rsidRPr="00F873F2">
              <w:lastRenderedPageBreak/>
              <w:t>льготный проезд на внутрирайонном автобусном сообщении по предъявлению талона и Порядка учета расходов при</w:t>
            </w:r>
            <w:proofErr w:type="gramEnd"/>
            <w:r w:rsidRPr="00F873F2">
              <w:t xml:space="preserve"> перевозке пассажиров, имеющих право на льготный проезд на внутрирайонном автобусном сообщении по предъявлению талона» </w:t>
            </w:r>
          </w:p>
        </w:tc>
        <w:tc>
          <w:tcPr>
            <w:tcW w:w="1526" w:type="dxa"/>
          </w:tcPr>
          <w:p w:rsidR="004417A8" w:rsidRPr="00F873F2" w:rsidRDefault="004417A8" w:rsidP="00F873F2">
            <w:r w:rsidRPr="00F873F2">
              <w:lastRenderedPageBreak/>
              <w:t>Январь</w:t>
            </w:r>
          </w:p>
        </w:tc>
        <w:tc>
          <w:tcPr>
            <w:tcW w:w="1499" w:type="dxa"/>
          </w:tcPr>
          <w:p w:rsidR="004417A8" w:rsidRPr="00F873F2" w:rsidRDefault="004417A8" w:rsidP="00F873F2">
            <w:pPr>
              <w:jc w:val="center"/>
            </w:pPr>
          </w:p>
        </w:tc>
        <w:tc>
          <w:tcPr>
            <w:tcW w:w="1559" w:type="dxa"/>
          </w:tcPr>
          <w:p w:rsidR="004417A8" w:rsidRPr="00F873F2" w:rsidRDefault="004417A8" w:rsidP="00F873F2">
            <w:pPr>
              <w:jc w:val="center"/>
            </w:pPr>
          </w:p>
        </w:tc>
      </w:tr>
      <w:tr w:rsidR="004417A8" w:rsidRPr="00F873F2" w:rsidTr="004417A8">
        <w:trPr>
          <w:trHeight w:val="119"/>
        </w:trPr>
        <w:tc>
          <w:tcPr>
            <w:tcW w:w="5305" w:type="dxa"/>
            <w:vMerge/>
          </w:tcPr>
          <w:p w:rsidR="004417A8" w:rsidRPr="00F873F2" w:rsidRDefault="004417A8" w:rsidP="00F873F2"/>
        </w:tc>
        <w:tc>
          <w:tcPr>
            <w:tcW w:w="1526" w:type="dxa"/>
          </w:tcPr>
          <w:p w:rsidR="004417A8" w:rsidRPr="00F873F2" w:rsidRDefault="004417A8" w:rsidP="00F873F2">
            <w:r w:rsidRPr="00F873F2">
              <w:t>Февраль</w:t>
            </w:r>
          </w:p>
        </w:tc>
        <w:tc>
          <w:tcPr>
            <w:tcW w:w="1499" w:type="dxa"/>
          </w:tcPr>
          <w:p w:rsidR="004417A8" w:rsidRPr="00F873F2" w:rsidRDefault="004417A8" w:rsidP="00F873F2">
            <w:pPr>
              <w:jc w:val="center"/>
            </w:pPr>
          </w:p>
        </w:tc>
        <w:tc>
          <w:tcPr>
            <w:tcW w:w="1559" w:type="dxa"/>
          </w:tcPr>
          <w:p w:rsidR="004417A8" w:rsidRPr="00F873F2" w:rsidRDefault="004417A8" w:rsidP="00F873F2">
            <w:pPr>
              <w:jc w:val="center"/>
            </w:pPr>
          </w:p>
        </w:tc>
      </w:tr>
      <w:tr w:rsidR="004417A8" w:rsidRPr="00F873F2" w:rsidTr="004417A8">
        <w:trPr>
          <w:trHeight w:val="114"/>
        </w:trPr>
        <w:tc>
          <w:tcPr>
            <w:tcW w:w="5305" w:type="dxa"/>
            <w:vMerge/>
          </w:tcPr>
          <w:p w:rsidR="004417A8" w:rsidRPr="00F873F2" w:rsidRDefault="004417A8" w:rsidP="00F873F2"/>
        </w:tc>
        <w:tc>
          <w:tcPr>
            <w:tcW w:w="1526" w:type="dxa"/>
          </w:tcPr>
          <w:p w:rsidR="004417A8" w:rsidRPr="00F873F2" w:rsidRDefault="004417A8" w:rsidP="00F873F2">
            <w:r w:rsidRPr="00F873F2">
              <w:t>Март</w:t>
            </w:r>
          </w:p>
        </w:tc>
        <w:tc>
          <w:tcPr>
            <w:tcW w:w="1499" w:type="dxa"/>
          </w:tcPr>
          <w:p w:rsidR="004417A8" w:rsidRPr="00F873F2" w:rsidRDefault="004417A8" w:rsidP="00F873F2">
            <w:pPr>
              <w:jc w:val="center"/>
            </w:pPr>
          </w:p>
        </w:tc>
        <w:tc>
          <w:tcPr>
            <w:tcW w:w="1559" w:type="dxa"/>
          </w:tcPr>
          <w:p w:rsidR="004417A8" w:rsidRPr="00F873F2" w:rsidRDefault="004417A8" w:rsidP="00F873F2">
            <w:pPr>
              <w:jc w:val="center"/>
            </w:pPr>
          </w:p>
        </w:tc>
      </w:tr>
      <w:tr w:rsidR="004417A8" w:rsidRPr="00F873F2" w:rsidTr="004417A8">
        <w:trPr>
          <w:trHeight w:val="116"/>
        </w:trPr>
        <w:tc>
          <w:tcPr>
            <w:tcW w:w="5305" w:type="dxa"/>
            <w:vMerge/>
          </w:tcPr>
          <w:p w:rsidR="004417A8" w:rsidRPr="00F873F2" w:rsidRDefault="004417A8" w:rsidP="00F873F2"/>
        </w:tc>
        <w:tc>
          <w:tcPr>
            <w:tcW w:w="1526" w:type="dxa"/>
          </w:tcPr>
          <w:p w:rsidR="004417A8" w:rsidRPr="00F873F2" w:rsidRDefault="004417A8" w:rsidP="00F873F2">
            <w:r w:rsidRPr="00F873F2">
              <w:t>Апрель</w:t>
            </w:r>
          </w:p>
        </w:tc>
        <w:tc>
          <w:tcPr>
            <w:tcW w:w="1499" w:type="dxa"/>
          </w:tcPr>
          <w:p w:rsidR="004417A8" w:rsidRPr="00F873F2" w:rsidRDefault="004417A8" w:rsidP="00F873F2">
            <w:pPr>
              <w:jc w:val="center"/>
            </w:pPr>
          </w:p>
        </w:tc>
        <w:tc>
          <w:tcPr>
            <w:tcW w:w="1559" w:type="dxa"/>
          </w:tcPr>
          <w:p w:rsidR="004417A8" w:rsidRPr="00F873F2" w:rsidRDefault="004417A8" w:rsidP="00F873F2">
            <w:pPr>
              <w:jc w:val="center"/>
            </w:pPr>
          </w:p>
        </w:tc>
      </w:tr>
      <w:tr w:rsidR="004417A8" w:rsidRPr="00F873F2" w:rsidTr="004417A8">
        <w:trPr>
          <w:trHeight w:val="118"/>
        </w:trPr>
        <w:tc>
          <w:tcPr>
            <w:tcW w:w="5305" w:type="dxa"/>
            <w:vMerge/>
          </w:tcPr>
          <w:p w:rsidR="004417A8" w:rsidRPr="00F873F2" w:rsidRDefault="004417A8" w:rsidP="00F873F2"/>
        </w:tc>
        <w:tc>
          <w:tcPr>
            <w:tcW w:w="1526" w:type="dxa"/>
          </w:tcPr>
          <w:p w:rsidR="004417A8" w:rsidRPr="00F873F2" w:rsidRDefault="004417A8" w:rsidP="00F873F2">
            <w:r w:rsidRPr="00F873F2">
              <w:t>Май</w:t>
            </w:r>
          </w:p>
        </w:tc>
        <w:tc>
          <w:tcPr>
            <w:tcW w:w="1499" w:type="dxa"/>
          </w:tcPr>
          <w:p w:rsidR="004417A8" w:rsidRPr="00F873F2" w:rsidRDefault="004417A8" w:rsidP="00F873F2">
            <w:pPr>
              <w:jc w:val="center"/>
            </w:pPr>
          </w:p>
        </w:tc>
        <w:tc>
          <w:tcPr>
            <w:tcW w:w="1559" w:type="dxa"/>
          </w:tcPr>
          <w:p w:rsidR="004417A8" w:rsidRPr="00F873F2" w:rsidRDefault="004417A8" w:rsidP="00F873F2">
            <w:pPr>
              <w:jc w:val="center"/>
            </w:pPr>
          </w:p>
        </w:tc>
      </w:tr>
      <w:tr w:rsidR="004417A8" w:rsidRPr="00F873F2" w:rsidTr="004417A8">
        <w:trPr>
          <w:trHeight w:val="113"/>
        </w:trPr>
        <w:tc>
          <w:tcPr>
            <w:tcW w:w="5305" w:type="dxa"/>
            <w:vMerge/>
          </w:tcPr>
          <w:p w:rsidR="004417A8" w:rsidRPr="00F873F2" w:rsidRDefault="004417A8" w:rsidP="00F873F2"/>
        </w:tc>
        <w:tc>
          <w:tcPr>
            <w:tcW w:w="1526" w:type="dxa"/>
          </w:tcPr>
          <w:p w:rsidR="004417A8" w:rsidRPr="00F873F2" w:rsidRDefault="004417A8" w:rsidP="00F873F2">
            <w:r w:rsidRPr="00F873F2">
              <w:t>Июнь</w:t>
            </w:r>
          </w:p>
        </w:tc>
        <w:tc>
          <w:tcPr>
            <w:tcW w:w="1499" w:type="dxa"/>
          </w:tcPr>
          <w:p w:rsidR="004417A8" w:rsidRPr="00F873F2" w:rsidRDefault="004417A8" w:rsidP="00F873F2">
            <w:pPr>
              <w:jc w:val="center"/>
            </w:pPr>
          </w:p>
        </w:tc>
        <w:tc>
          <w:tcPr>
            <w:tcW w:w="1559" w:type="dxa"/>
          </w:tcPr>
          <w:p w:rsidR="004417A8" w:rsidRPr="00F873F2" w:rsidRDefault="004417A8" w:rsidP="00F873F2">
            <w:pPr>
              <w:jc w:val="center"/>
            </w:pPr>
          </w:p>
        </w:tc>
      </w:tr>
      <w:tr w:rsidR="004417A8" w:rsidRPr="00F873F2" w:rsidTr="004417A8">
        <w:trPr>
          <w:trHeight w:val="109"/>
        </w:trPr>
        <w:tc>
          <w:tcPr>
            <w:tcW w:w="5305" w:type="dxa"/>
            <w:vMerge/>
          </w:tcPr>
          <w:p w:rsidR="004417A8" w:rsidRPr="00F873F2" w:rsidRDefault="004417A8" w:rsidP="00F873F2"/>
        </w:tc>
        <w:tc>
          <w:tcPr>
            <w:tcW w:w="1526" w:type="dxa"/>
          </w:tcPr>
          <w:p w:rsidR="004417A8" w:rsidRPr="00F873F2" w:rsidRDefault="004417A8" w:rsidP="00F873F2">
            <w:r w:rsidRPr="00F873F2">
              <w:t>Июль</w:t>
            </w:r>
          </w:p>
        </w:tc>
        <w:tc>
          <w:tcPr>
            <w:tcW w:w="1499" w:type="dxa"/>
          </w:tcPr>
          <w:p w:rsidR="004417A8" w:rsidRPr="00F873F2" w:rsidRDefault="004417A8" w:rsidP="00F873F2">
            <w:pPr>
              <w:jc w:val="center"/>
            </w:pPr>
          </w:p>
        </w:tc>
        <w:tc>
          <w:tcPr>
            <w:tcW w:w="1559" w:type="dxa"/>
          </w:tcPr>
          <w:p w:rsidR="004417A8" w:rsidRPr="00F873F2" w:rsidRDefault="004417A8" w:rsidP="00F873F2">
            <w:pPr>
              <w:jc w:val="center"/>
            </w:pPr>
          </w:p>
        </w:tc>
      </w:tr>
      <w:tr w:rsidR="004417A8" w:rsidRPr="00F873F2" w:rsidTr="004417A8">
        <w:trPr>
          <w:trHeight w:val="104"/>
        </w:trPr>
        <w:tc>
          <w:tcPr>
            <w:tcW w:w="5305" w:type="dxa"/>
            <w:vMerge/>
          </w:tcPr>
          <w:p w:rsidR="004417A8" w:rsidRPr="00F873F2" w:rsidRDefault="004417A8" w:rsidP="00F873F2"/>
        </w:tc>
        <w:tc>
          <w:tcPr>
            <w:tcW w:w="1526" w:type="dxa"/>
          </w:tcPr>
          <w:p w:rsidR="004417A8" w:rsidRPr="00F873F2" w:rsidRDefault="004417A8" w:rsidP="00F873F2">
            <w:r w:rsidRPr="00F873F2">
              <w:t>Август</w:t>
            </w:r>
          </w:p>
        </w:tc>
        <w:tc>
          <w:tcPr>
            <w:tcW w:w="1499" w:type="dxa"/>
          </w:tcPr>
          <w:p w:rsidR="004417A8" w:rsidRPr="00F873F2" w:rsidRDefault="004417A8" w:rsidP="00F873F2">
            <w:pPr>
              <w:jc w:val="center"/>
            </w:pPr>
          </w:p>
        </w:tc>
        <w:tc>
          <w:tcPr>
            <w:tcW w:w="1559" w:type="dxa"/>
          </w:tcPr>
          <w:p w:rsidR="004417A8" w:rsidRPr="00F873F2" w:rsidRDefault="004417A8" w:rsidP="00F873F2">
            <w:pPr>
              <w:jc w:val="center"/>
            </w:pPr>
          </w:p>
        </w:tc>
      </w:tr>
      <w:tr w:rsidR="004417A8" w:rsidRPr="00F873F2" w:rsidTr="004417A8">
        <w:trPr>
          <w:trHeight w:val="106"/>
        </w:trPr>
        <w:tc>
          <w:tcPr>
            <w:tcW w:w="5305" w:type="dxa"/>
            <w:vMerge/>
          </w:tcPr>
          <w:p w:rsidR="004417A8" w:rsidRPr="00F873F2" w:rsidRDefault="004417A8" w:rsidP="00F873F2"/>
        </w:tc>
        <w:tc>
          <w:tcPr>
            <w:tcW w:w="1526" w:type="dxa"/>
          </w:tcPr>
          <w:p w:rsidR="004417A8" w:rsidRPr="00F873F2" w:rsidRDefault="004417A8" w:rsidP="00F873F2">
            <w:r w:rsidRPr="00F873F2">
              <w:t>Сентябрь</w:t>
            </w:r>
          </w:p>
        </w:tc>
        <w:tc>
          <w:tcPr>
            <w:tcW w:w="1499" w:type="dxa"/>
          </w:tcPr>
          <w:p w:rsidR="004417A8" w:rsidRPr="00F873F2" w:rsidRDefault="004417A8" w:rsidP="00F873F2">
            <w:pPr>
              <w:jc w:val="center"/>
            </w:pPr>
          </w:p>
        </w:tc>
        <w:tc>
          <w:tcPr>
            <w:tcW w:w="1559" w:type="dxa"/>
          </w:tcPr>
          <w:p w:rsidR="004417A8" w:rsidRPr="00F873F2" w:rsidRDefault="004417A8" w:rsidP="00F873F2">
            <w:pPr>
              <w:jc w:val="center"/>
            </w:pPr>
          </w:p>
        </w:tc>
      </w:tr>
      <w:tr w:rsidR="004417A8" w:rsidRPr="00F873F2" w:rsidTr="004417A8">
        <w:trPr>
          <w:trHeight w:val="108"/>
        </w:trPr>
        <w:tc>
          <w:tcPr>
            <w:tcW w:w="5305" w:type="dxa"/>
            <w:vMerge/>
          </w:tcPr>
          <w:p w:rsidR="004417A8" w:rsidRPr="00F873F2" w:rsidRDefault="004417A8" w:rsidP="00F873F2"/>
        </w:tc>
        <w:tc>
          <w:tcPr>
            <w:tcW w:w="1526" w:type="dxa"/>
          </w:tcPr>
          <w:p w:rsidR="004417A8" w:rsidRPr="00F873F2" w:rsidRDefault="004417A8" w:rsidP="00F873F2">
            <w:r w:rsidRPr="00F873F2">
              <w:t>Октябрь</w:t>
            </w:r>
          </w:p>
        </w:tc>
        <w:tc>
          <w:tcPr>
            <w:tcW w:w="1499" w:type="dxa"/>
          </w:tcPr>
          <w:p w:rsidR="004417A8" w:rsidRPr="00F873F2" w:rsidRDefault="004417A8" w:rsidP="00F873F2">
            <w:pPr>
              <w:jc w:val="center"/>
            </w:pPr>
          </w:p>
        </w:tc>
        <w:tc>
          <w:tcPr>
            <w:tcW w:w="1559" w:type="dxa"/>
          </w:tcPr>
          <w:p w:rsidR="004417A8" w:rsidRPr="00F873F2" w:rsidRDefault="004417A8" w:rsidP="00F873F2">
            <w:pPr>
              <w:jc w:val="center"/>
            </w:pPr>
          </w:p>
        </w:tc>
      </w:tr>
      <w:tr w:rsidR="004417A8" w:rsidRPr="00F873F2" w:rsidTr="004417A8">
        <w:trPr>
          <w:trHeight w:val="103"/>
        </w:trPr>
        <w:tc>
          <w:tcPr>
            <w:tcW w:w="5305" w:type="dxa"/>
            <w:vMerge/>
          </w:tcPr>
          <w:p w:rsidR="004417A8" w:rsidRPr="00F873F2" w:rsidRDefault="004417A8" w:rsidP="00F873F2"/>
        </w:tc>
        <w:tc>
          <w:tcPr>
            <w:tcW w:w="1526" w:type="dxa"/>
          </w:tcPr>
          <w:p w:rsidR="004417A8" w:rsidRPr="00F873F2" w:rsidRDefault="004417A8" w:rsidP="00F873F2">
            <w:r w:rsidRPr="00F873F2">
              <w:t>Ноябрь</w:t>
            </w:r>
          </w:p>
        </w:tc>
        <w:tc>
          <w:tcPr>
            <w:tcW w:w="1499" w:type="dxa"/>
          </w:tcPr>
          <w:p w:rsidR="004417A8" w:rsidRPr="00F873F2" w:rsidRDefault="004417A8" w:rsidP="00F873F2">
            <w:pPr>
              <w:jc w:val="center"/>
            </w:pPr>
          </w:p>
        </w:tc>
        <w:tc>
          <w:tcPr>
            <w:tcW w:w="1559" w:type="dxa"/>
          </w:tcPr>
          <w:p w:rsidR="004417A8" w:rsidRPr="00F873F2" w:rsidRDefault="004417A8" w:rsidP="00F873F2">
            <w:pPr>
              <w:jc w:val="center"/>
            </w:pPr>
          </w:p>
        </w:tc>
      </w:tr>
      <w:tr w:rsidR="004417A8" w:rsidRPr="00F873F2" w:rsidTr="004417A8">
        <w:trPr>
          <w:trHeight w:val="105"/>
        </w:trPr>
        <w:tc>
          <w:tcPr>
            <w:tcW w:w="5305" w:type="dxa"/>
            <w:vMerge/>
          </w:tcPr>
          <w:p w:rsidR="004417A8" w:rsidRPr="00F873F2" w:rsidRDefault="004417A8" w:rsidP="00F873F2"/>
        </w:tc>
        <w:tc>
          <w:tcPr>
            <w:tcW w:w="1526" w:type="dxa"/>
          </w:tcPr>
          <w:p w:rsidR="004417A8" w:rsidRPr="00F873F2" w:rsidRDefault="004417A8" w:rsidP="00F873F2">
            <w:r w:rsidRPr="00F873F2">
              <w:t>Декабрь</w:t>
            </w:r>
          </w:p>
        </w:tc>
        <w:tc>
          <w:tcPr>
            <w:tcW w:w="1499" w:type="dxa"/>
          </w:tcPr>
          <w:p w:rsidR="004417A8" w:rsidRPr="00F873F2" w:rsidRDefault="004417A8" w:rsidP="00F873F2">
            <w:pPr>
              <w:jc w:val="center"/>
            </w:pPr>
          </w:p>
        </w:tc>
        <w:tc>
          <w:tcPr>
            <w:tcW w:w="1559" w:type="dxa"/>
          </w:tcPr>
          <w:p w:rsidR="004417A8" w:rsidRPr="00F873F2" w:rsidRDefault="004417A8" w:rsidP="00F873F2">
            <w:pPr>
              <w:jc w:val="center"/>
            </w:pPr>
          </w:p>
        </w:tc>
      </w:tr>
      <w:tr w:rsidR="004417A8" w:rsidRPr="00F873F2" w:rsidTr="004417A8">
        <w:trPr>
          <w:trHeight w:val="99"/>
        </w:trPr>
        <w:tc>
          <w:tcPr>
            <w:tcW w:w="5305" w:type="dxa"/>
            <w:vMerge/>
            <w:tcBorders>
              <w:bottom w:val="single" w:sz="4" w:space="0" w:color="auto"/>
            </w:tcBorders>
          </w:tcPr>
          <w:p w:rsidR="004417A8" w:rsidRPr="00F873F2" w:rsidRDefault="004417A8" w:rsidP="00F873F2"/>
        </w:tc>
        <w:tc>
          <w:tcPr>
            <w:tcW w:w="1526" w:type="dxa"/>
            <w:tcBorders>
              <w:bottom w:val="single" w:sz="4" w:space="0" w:color="auto"/>
            </w:tcBorders>
          </w:tcPr>
          <w:p w:rsidR="004417A8" w:rsidRPr="00F873F2" w:rsidRDefault="004417A8" w:rsidP="00F873F2">
            <w:r w:rsidRPr="00F873F2">
              <w:t>Итого:</w:t>
            </w:r>
          </w:p>
        </w:tc>
        <w:tc>
          <w:tcPr>
            <w:tcW w:w="1499" w:type="dxa"/>
            <w:tcBorders>
              <w:bottom w:val="single" w:sz="4" w:space="0" w:color="auto"/>
            </w:tcBorders>
          </w:tcPr>
          <w:p w:rsidR="004417A8" w:rsidRPr="00F873F2" w:rsidRDefault="004417A8" w:rsidP="00F873F2">
            <w:pPr>
              <w:jc w:val="center"/>
              <w:rPr>
                <w:b/>
              </w:rPr>
            </w:pPr>
          </w:p>
        </w:tc>
        <w:tc>
          <w:tcPr>
            <w:tcW w:w="1559" w:type="dxa"/>
            <w:tcBorders>
              <w:bottom w:val="single" w:sz="4" w:space="0" w:color="auto"/>
            </w:tcBorders>
          </w:tcPr>
          <w:p w:rsidR="004417A8" w:rsidRPr="00F873F2" w:rsidRDefault="004417A8" w:rsidP="00F873F2">
            <w:pPr>
              <w:jc w:val="center"/>
              <w:rPr>
                <w:b/>
              </w:rPr>
            </w:pPr>
          </w:p>
        </w:tc>
      </w:tr>
      <w:tr w:rsidR="004417A8" w:rsidRPr="00F873F2" w:rsidTr="004417A8">
        <w:trPr>
          <w:trHeight w:val="99"/>
        </w:trPr>
        <w:tc>
          <w:tcPr>
            <w:tcW w:w="5305" w:type="dxa"/>
            <w:tcBorders>
              <w:bottom w:val="single" w:sz="4" w:space="0" w:color="auto"/>
            </w:tcBorders>
          </w:tcPr>
          <w:p w:rsidR="004417A8" w:rsidRPr="00F873F2" w:rsidRDefault="004417A8" w:rsidP="00F873F2">
            <w:r w:rsidRPr="00F873F2">
              <w:lastRenderedPageBreak/>
              <w:t>Всего:</w:t>
            </w:r>
          </w:p>
        </w:tc>
        <w:tc>
          <w:tcPr>
            <w:tcW w:w="1526" w:type="dxa"/>
            <w:tcBorders>
              <w:bottom w:val="single" w:sz="4" w:space="0" w:color="auto"/>
            </w:tcBorders>
          </w:tcPr>
          <w:p w:rsidR="004417A8" w:rsidRPr="00F873F2" w:rsidRDefault="004417A8" w:rsidP="00F873F2"/>
        </w:tc>
        <w:tc>
          <w:tcPr>
            <w:tcW w:w="1499" w:type="dxa"/>
            <w:tcBorders>
              <w:bottom w:val="single" w:sz="4" w:space="0" w:color="auto"/>
            </w:tcBorders>
          </w:tcPr>
          <w:p w:rsidR="004417A8" w:rsidRPr="00F873F2" w:rsidRDefault="004417A8" w:rsidP="00F873F2">
            <w:pPr>
              <w:jc w:val="center"/>
              <w:rPr>
                <w:b/>
              </w:rPr>
            </w:pPr>
          </w:p>
        </w:tc>
        <w:tc>
          <w:tcPr>
            <w:tcW w:w="1559" w:type="dxa"/>
            <w:tcBorders>
              <w:bottom w:val="single" w:sz="4" w:space="0" w:color="auto"/>
            </w:tcBorders>
          </w:tcPr>
          <w:p w:rsidR="004417A8" w:rsidRPr="00F873F2" w:rsidRDefault="004417A8" w:rsidP="00F873F2">
            <w:pPr>
              <w:jc w:val="center"/>
              <w:rPr>
                <w:b/>
              </w:rPr>
            </w:pPr>
          </w:p>
        </w:tc>
      </w:tr>
    </w:tbl>
    <w:p w:rsidR="00F873F2" w:rsidRPr="00F873F2" w:rsidRDefault="00F873F2" w:rsidP="00F873F2">
      <w:pPr>
        <w:widowControl w:val="0"/>
        <w:autoSpaceDE w:val="0"/>
        <w:autoSpaceDN w:val="0"/>
        <w:adjustRightInd w:val="0"/>
        <w:rPr>
          <w:sz w:val="32"/>
          <w:szCs w:val="28"/>
        </w:rPr>
      </w:pPr>
    </w:p>
    <w:p w:rsidR="00F873F2" w:rsidRPr="00F873F2" w:rsidRDefault="00F873F2" w:rsidP="00F873F2">
      <w:pPr>
        <w:widowControl w:val="0"/>
        <w:autoSpaceDE w:val="0"/>
        <w:autoSpaceDN w:val="0"/>
        <w:adjustRightInd w:val="0"/>
        <w:jc w:val="center"/>
        <w:rPr>
          <w:sz w:val="28"/>
          <w:szCs w:val="28"/>
        </w:rPr>
      </w:pPr>
      <w:r w:rsidRPr="00F873F2">
        <w:rPr>
          <w:sz w:val="28"/>
          <w:szCs w:val="28"/>
        </w:rPr>
        <w:t>Подписи Сторон</w:t>
      </w:r>
    </w:p>
    <w:p w:rsidR="00F873F2" w:rsidRPr="00F873F2" w:rsidRDefault="00F873F2" w:rsidP="00F873F2">
      <w:pPr>
        <w:widowControl w:val="0"/>
        <w:autoSpaceDE w:val="0"/>
        <w:autoSpaceDN w:val="0"/>
        <w:adjustRightInd w:val="0"/>
        <w:jc w:val="both"/>
        <w:rPr>
          <w:sz w:val="28"/>
          <w:szCs w:val="28"/>
        </w:rPr>
      </w:pPr>
    </w:p>
    <w:tbl>
      <w:tblPr>
        <w:tblW w:w="10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27"/>
        <w:gridCol w:w="5318"/>
      </w:tblGrid>
      <w:tr w:rsidR="00F873F2" w:rsidRPr="00F873F2" w:rsidTr="0057612C">
        <w:trPr>
          <w:trHeight w:val="988"/>
        </w:trPr>
        <w:tc>
          <w:tcPr>
            <w:tcW w:w="4727" w:type="dxa"/>
          </w:tcPr>
          <w:p w:rsidR="00F873F2" w:rsidRPr="00F873F2" w:rsidRDefault="00F873F2" w:rsidP="00F873F2">
            <w:pPr>
              <w:widowControl w:val="0"/>
              <w:autoSpaceDE w:val="0"/>
              <w:autoSpaceDN w:val="0"/>
              <w:adjustRightInd w:val="0"/>
              <w:rPr>
                <w:i/>
                <w:sz w:val="28"/>
                <w:szCs w:val="28"/>
                <w:vertAlign w:val="superscript"/>
              </w:rPr>
            </w:pPr>
            <w:r w:rsidRPr="00F873F2">
              <w:rPr>
                <w:sz w:val="28"/>
                <w:szCs w:val="28"/>
              </w:rPr>
              <w:t>администрация Здвинского района Новосибирской области</w:t>
            </w:r>
          </w:p>
        </w:tc>
        <w:tc>
          <w:tcPr>
            <w:tcW w:w="5318" w:type="dxa"/>
          </w:tcPr>
          <w:p w:rsidR="00F873F2" w:rsidRPr="00F873F2" w:rsidRDefault="00F873F2" w:rsidP="00F873F2">
            <w:pPr>
              <w:widowControl w:val="0"/>
              <w:autoSpaceDE w:val="0"/>
              <w:autoSpaceDN w:val="0"/>
              <w:adjustRightInd w:val="0"/>
              <w:jc w:val="center"/>
              <w:rPr>
                <w:sz w:val="28"/>
                <w:szCs w:val="28"/>
              </w:rPr>
            </w:pPr>
            <w:r w:rsidRPr="00F873F2">
              <w:rPr>
                <w:sz w:val="28"/>
                <w:szCs w:val="28"/>
              </w:rPr>
              <w:t>Сокращенное</w:t>
            </w:r>
          </w:p>
          <w:p w:rsidR="00F873F2" w:rsidRPr="00F873F2" w:rsidRDefault="00F873F2" w:rsidP="00F873F2">
            <w:pPr>
              <w:widowControl w:val="0"/>
              <w:autoSpaceDE w:val="0"/>
              <w:autoSpaceDN w:val="0"/>
              <w:adjustRightInd w:val="0"/>
              <w:jc w:val="center"/>
              <w:rPr>
                <w:sz w:val="28"/>
                <w:szCs w:val="28"/>
              </w:rPr>
            </w:pPr>
            <w:r w:rsidRPr="00F873F2">
              <w:rPr>
                <w:sz w:val="28"/>
                <w:szCs w:val="28"/>
              </w:rPr>
              <w:t>наименование</w:t>
            </w:r>
          </w:p>
          <w:p w:rsidR="00F873F2" w:rsidRPr="00F873F2" w:rsidRDefault="00F873F2" w:rsidP="00F873F2">
            <w:pPr>
              <w:widowControl w:val="0"/>
              <w:autoSpaceDE w:val="0"/>
              <w:autoSpaceDN w:val="0"/>
              <w:adjustRightInd w:val="0"/>
              <w:jc w:val="center"/>
              <w:rPr>
                <w:sz w:val="28"/>
                <w:szCs w:val="28"/>
              </w:rPr>
            </w:pPr>
            <w:r w:rsidRPr="00F873F2">
              <w:rPr>
                <w:sz w:val="28"/>
                <w:szCs w:val="28"/>
              </w:rPr>
              <w:t xml:space="preserve">Получателя </w:t>
            </w:r>
          </w:p>
        </w:tc>
      </w:tr>
      <w:tr w:rsidR="00F873F2" w:rsidRPr="00F873F2" w:rsidTr="0057612C">
        <w:trPr>
          <w:trHeight w:val="859"/>
        </w:trPr>
        <w:tc>
          <w:tcPr>
            <w:tcW w:w="4727" w:type="dxa"/>
          </w:tcPr>
          <w:p w:rsidR="00F873F2" w:rsidRPr="00F873F2" w:rsidRDefault="00F873F2" w:rsidP="00F873F2">
            <w:pPr>
              <w:widowControl w:val="0"/>
              <w:autoSpaceDE w:val="0"/>
              <w:autoSpaceDN w:val="0"/>
              <w:adjustRightInd w:val="0"/>
              <w:rPr>
                <w:sz w:val="28"/>
                <w:szCs w:val="28"/>
              </w:rPr>
            </w:pPr>
            <w:r w:rsidRPr="00F873F2">
              <w:rPr>
                <w:sz w:val="28"/>
                <w:szCs w:val="28"/>
              </w:rPr>
              <w:t>_____________ / _______________</w:t>
            </w:r>
          </w:p>
          <w:p w:rsidR="00F873F2" w:rsidRPr="00F873F2" w:rsidRDefault="00F873F2" w:rsidP="00F873F2">
            <w:pPr>
              <w:widowControl w:val="0"/>
              <w:autoSpaceDE w:val="0"/>
              <w:autoSpaceDN w:val="0"/>
              <w:adjustRightInd w:val="0"/>
              <w:rPr>
                <w:i/>
                <w:sz w:val="18"/>
                <w:szCs w:val="18"/>
              </w:rPr>
            </w:pPr>
            <w:r w:rsidRPr="00F873F2">
              <w:rPr>
                <w:i/>
                <w:sz w:val="18"/>
                <w:szCs w:val="18"/>
              </w:rPr>
              <w:t xml:space="preserve">           (подпись)                                     (ФИО)</w:t>
            </w:r>
          </w:p>
          <w:p w:rsidR="00F873F2" w:rsidRPr="00F873F2" w:rsidRDefault="00F873F2" w:rsidP="00F873F2">
            <w:pPr>
              <w:widowControl w:val="0"/>
              <w:autoSpaceDE w:val="0"/>
              <w:autoSpaceDN w:val="0"/>
              <w:adjustRightInd w:val="0"/>
              <w:rPr>
                <w:i/>
                <w:sz w:val="28"/>
                <w:szCs w:val="28"/>
                <w:vertAlign w:val="superscript"/>
              </w:rPr>
            </w:pPr>
          </w:p>
        </w:tc>
        <w:tc>
          <w:tcPr>
            <w:tcW w:w="5318" w:type="dxa"/>
          </w:tcPr>
          <w:p w:rsidR="00F873F2" w:rsidRPr="00F873F2" w:rsidRDefault="00F873F2" w:rsidP="00F873F2">
            <w:pPr>
              <w:widowControl w:val="0"/>
              <w:autoSpaceDE w:val="0"/>
              <w:autoSpaceDN w:val="0"/>
              <w:adjustRightInd w:val="0"/>
              <w:rPr>
                <w:sz w:val="28"/>
                <w:szCs w:val="28"/>
              </w:rPr>
            </w:pPr>
            <w:r w:rsidRPr="00F873F2">
              <w:rPr>
                <w:sz w:val="28"/>
                <w:szCs w:val="28"/>
              </w:rPr>
              <w:t>_____________ / _____________________</w:t>
            </w:r>
          </w:p>
          <w:p w:rsidR="00F873F2" w:rsidRPr="00F873F2" w:rsidRDefault="00F873F2" w:rsidP="00F873F2">
            <w:pPr>
              <w:widowControl w:val="0"/>
              <w:autoSpaceDE w:val="0"/>
              <w:autoSpaceDN w:val="0"/>
              <w:adjustRightInd w:val="0"/>
              <w:rPr>
                <w:i/>
                <w:sz w:val="18"/>
                <w:szCs w:val="18"/>
              </w:rPr>
            </w:pPr>
            <w:r w:rsidRPr="00F873F2">
              <w:rPr>
                <w:i/>
                <w:sz w:val="18"/>
                <w:szCs w:val="18"/>
              </w:rPr>
              <w:t xml:space="preserve">           (подпись)                                     (ФИО)</w:t>
            </w:r>
          </w:p>
          <w:p w:rsidR="00F873F2" w:rsidRPr="00F873F2" w:rsidRDefault="00F873F2" w:rsidP="00F873F2">
            <w:pPr>
              <w:widowControl w:val="0"/>
              <w:autoSpaceDE w:val="0"/>
              <w:autoSpaceDN w:val="0"/>
              <w:adjustRightInd w:val="0"/>
              <w:rPr>
                <w:i/>
                <w:sz w:val="28"/>
                <w:szCs w:val="28"/>
              </w:rPr>
            </w:pPr>
          </w:p>
        </w:tc>
      </w:tr>
    </w:tbl>
    <w:p w:rsidR="00F873F2" w:rsidRPr="00F873F2" w:rsidRDefault="00F873F2" w:rsidP="00F873F2">
      <w:pPr>
        <w:widowControl w:val="0"/>
        <w:autoSpaceDE w:val="0"/>
        <w:autoSpaceDN w:val="0"/>
        <w:ind w:firstLine="540"/>
        <w:jc w:val="both"/>
        <w:rPr>
          <w:sz w:val="26"/>
          <w:szCs w:val="26"/>
        </w:rPr>
      </w:pPr>
    </w:p>
    <w:p w:rsidR="00F873F2" w:rsidRPr="00F873F2" w:rsidRDefault="00F873F2" w:rsidP="00F873F2">
      <w:pPr>
        <w:spacing w:after="200" w:line="276" w:lineRule="auto"/>
        <w:rPr>
          <w:sz w:val="28"/>
        </w:rPr>
      </w:pPr>
      <w:r w:rsidRPr="00F873F2">
        <w:rPr>
          <w:sz w:val="28"/>
        </w:rPr>
        <w:br w:type="page"/>
      </w:r>
    </w:p>
    <w:tbl>
      <w:tblPr>
        <w:tblStyle w:val="32"/>
        <w:tblW w:w="0" w:type="auto"/>
        <w:tblInd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1"/>
      </w:tblGrid>
      <w:tr w:rsidR="00F873F2" w:rsidRPr="004417A8" w:rsidTr="0057612C">
        <w:tc>
          <w:tcPr>
            <w:tcW w:w="5351" w:type="dxa"/>
          </w:tcPr>
          <w:p w:rsidR="00F873F2" w:rsidRPr="004417A8" w:rsidRDefault="00F873F2" w:rsidP="00F873F2">
            <w:pPr>
              <w:jc w:val="center"/>
              <w:rPr>
                <w:rFonts w:ascii="Times New Roman" w:hAnsi="Times New Roman"/>
              </w:rPr>
            </w:pPr>
            <w:r w:rsidRPr="004417A8">
              <w:rPr>
                <w:rFonts w:ascii="Times New Roman" w:hAnsi="Times New Roman"/>
              </w:rPr>
              <w:lastRenderedPageBreak/>
              <w:t>ПРИЛОЖЕНИЕ №3</w:t>
            </w:r>
          </w:p>
          <w:p w:rsidR="00F873F2" w:rsidRPr="004417A8" w:rsidRDefault="00F873F2" w:rsidP="00F873F2">
            <w:pPr>
              <w:jc w:val="center"/>
              <w:rPr>
                <w:rFonts w:ascii="Times New Roman" w:hAnsi="Times New Roman"/>
              </w:rPr>
            </w:pPr>
            <w:r w:rsidRPr="004417A8">
              <w:rPr>
                <w:rFonts w:ascii="Times New Roman" w:hAnsi="Times New Roman"/>
              </w:rPr>
              <w:t>к соглашению (договору)</w:t>
            </w:r>
          </w:p>
          <w:p w:rsidR="00F873F2" w:rsidRPr="004417A8" w:rsidRDefault="00F873F2" w:rsidP="00F873F2">
            <w:pPr>
              <w:jc w:val="center"/>
              <w:rPr>
                <w:rFonts w:ascii="Times New Roman" w:hAnsi="Times New Roman"/>
              </w:rPr>
            </w:pPr>
            <w:r w:rsidRPr="004417A8">
              <w:rPr>
                <w:rFonts w:ascii="Times New Roman" w:hAnsi="Times New Roman"/>
              </w:rPr>
              <w:t>о предоставлении из бюджета Здвинского района Новосибирской области субсидии на возмещение затрат (недополученных доходов) в связи с производством</w:t>
            </w:r>
          </w:p>
          <w:p w:rsidR="00F873F2" w:rsidRPr="004417A8" w:rsidRDefault="00F873F2" w:rsidP="00F873F2">
            <w:pPr>
              <w:spacing w:after="200" w:line="276" w:lineRule="auto"/>
              <w:jc w:val="center"/>
              <w:rPr>
                <w:rFonts w:ascii="Times New Roman" w:hAnsi="Times New Roman"/>
                <w:sz w:val="26"/>
                <w:szCs w:val="26"/>
              </w:rPr>
            </w:pPr>
            <w:r w:rsidRPr="004417A8">
              <w:rPr>
                <w:rFonts w:ascii="Times New Roman" w:hAnsi="Times New Roman"/>
              </w:rPr>
              <w:t>(реализацией) товаров, выполнением работ, оказанием услуг от__.__.20__г. №__</w:t>
            </w:r>
          </w:p>
        </w:tc>
      </w:tr>
    </w:tbl>
    <w:p w:rsidR="00F873F2" w:rsidRPr="004417A8" w:rsidRDefault="00F873F2" w:rsidP="00F873F2">
      <w:pPr>
        <w:widowControl w:val="0"/>
        <w:autoSpaceDE w:val="0"/>
        <w:autoSpaceDN w:val="0"/>
        <w:jc w:val="right"/>
        <w:rPr>
          <w:sz w:val="26"/>
          <w:szCs w:val="26"/>
        </w:rPr>
      </w:pPr>
    </w:p>
    <w:p w:rsidR="00F873F2" w:rsidRPr="004417A8" w:rsidRDefault="00F873F2" w:rsidP="00F873F2">
      <w:pPr>
        <w:widowControl w:val="0"/>
        <w:autoSpaceDE w:val="0"/>
        <w:autoSpaceDN w:val="0"/>
        <w:jc w:val="center"/>
        <w:rPr>
          <w:sz w:val="26"/>
          <w:szCs w:val="26"/>
        </w:rPr>
      </w:pPr>
      <w:r w:rsidRPr="004417A8">
        <w:rPr>
          <w:sz w:val="26"/>
          <w:szCs w:val="26"/>
        </w:rPr>
        <w:t>Значения результатов предоставления Субсидии</w:t>
      </w:r>
    </w:p>
    <w:p w:rsidR="00F873F2" w:rsidRPr="004417A8" w:rsidRDefault="00F873F2" w:rsidP="00F873F2">
      <w:pPr>
        <w:widowControl w:val="0"/>
        <w:autoSpaceDE w:val="0"/>
        <w:autoSpaceDN w:val="0"/>
        <w:ind w:firstLine="540"/>
        <w:jc w:val="both"/>
        <w:rPr>
          <w:sz w:val="26"/>
          <w:szCs w:val="26"/>
        </w:rPr>
      </w:pPr>
    </w:p>
    <w:p w:rsidR="00F873F2" w:rsidRPr="004417A8" w:rsidRDefault="00F873F2" w:rsidP="00F873F2">
      <w:pPr>
        <w:widowControl w:val="0"/>
        <w:autoSpaceDE w:val="0"/>
        <w:autoSpaceDN w:val="0"/>
        <w:rPr>
          <w:sz w:val="26"/>
          <w:szCs w:val="26"/>
        </w:rPr>
      </w:pPr>
      <w:r w:rsidRPr="004417A8">
        <w:rPr>
          <w:sz w:val="26"/>
          <w:szCs w:val="26"/>
        </w:rPr>
        <w:t>Наименование Получателя/ИНН ___________________________________________</w:t>
      </w:r>
    </w:p>
    <w:p w:rsidR="00F873F2" w:rsidRPr="004417A8" w:rsidRDefault="00F873F2" w:rsidP="00F873F2">
      <w:pPr>
        <w:widowControl w:val="0"/>
        <w:autoSpaceDE w:val="0"/>
        <w:autoSpaceDN w:val="0"/>
        <w:rPr>
          <w:sz w:val="26"/>
          <w:szCs w:val="26"/>
        </w:rPr>
      </w:pPr>
      <w:r w:rsidRPr="004417A8">
        <w:rPr>
          <w:sz w:val="26"/>
          <w:szCs w:val="26"/>
        </w:rPr>
        <w:t>Наименование регионального проекта</w:t>
      </w:r>
      <w:proofErr w:type="gramStart"/>
      <w:r w:rsidRPr="004417A8">
        <w:rPr>
          <w:sz w:val="26"/>
          <w:szCs w:val="26"/>
          <w:vertAlign w:val="superscript"/>
        </w:rPr>
        <w:t>1</w:t>
      </w:r>
      <w:proofErr w:type="gramEnd"/>
      <w:r w:rsidRPr="004417A8">
        <w:rPr>
          <w:sz w:val="26"/>
          <w:szCs w:val="26"/>
        </w:rPr>
        <w:t xml:space="preserve"> _____________________________________</w:t>
      </w:r>
    </w:p>
    <w:p w:rsidR="00F873F2" w:rsidRPr="004417A8" w:rsidRDefault="00F873F2" w:rsidP="00F873F2">
      <w:pPr>
        <w:widowControl w:val="0"/>
        <w:autoSpaceDE w:val="0"/>
        <w:autoSpaceDN w:val="0"/>
        <w:ind w:firstLine="540"/>
        <w:jc w:val="both"/>
        <w:rPr>
          <w:sz w:val="22"/>
          <w:szCs w:val="20"/>
        </w:rPr>
      </w:pPr>
    </w:p>
    <w:p w:rsidR="00F873F2" w:rsidRPr="004417A8" w:rsidRDefault="00F873F2" w:rsidP="00F873F2">
      <w:pPr>
        <w:widowControl w:val="0"/>
        <w:autoSpaceDE w:val="0"/>
        <w:autoSpaceDN w:val="0"/>
        <w:ind w:firstLine="540"/>
        <w:jc w:val="both"/>
        <w:rPr>
          <w:sz w:val="22"/>
          <w:szCs w:val="20"/>
        </w:rPr>
      </w:pPr>
    </w:p>
    <w:p w:rsidR="00F873F2" w:rsidRPr="004417A8" w:rsidRDefault="00F873F2" w:rsidP="00F873F2">
      <w:pPr>
        <w:widowControl w:val="0"/>
        <w:autoSpaceDE w:val="0"/>
        <w:autoSpaceDN w:val="0"/>
        <w:ind w:firstLine="540"/>
        <w:jc w:val="both"/>
        <w:rPr>
          <w:sz w:val="22"/>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566"/>
        <w:gridCol w:w="1187"/>
        <w:gridCol w:w="993"/>
        <w:gridCol w:w="1134"/>
        <w:gridCol w:w="1275"/>
        <w:gridCol w:w="1276"/>
        <w:gridCol w:w="1134"/>
        <w:gridCol w:w="1276"/>
      </w:tblGrid>
      <w:tr w:rsidR="00F873F2" w:rsidRPr="004417A8" w:rsidTr="0057612C">
        <w:tc>
          <w:tcPr>
            <w:tcW w:w="1643" w:type="dxa"/>
            <w:gridSpan w:val="2"/>
            <w:vMerge w:val="restart"/>
          </w:tcPr>
          <w:p w:rsidR="00F873F2" w:rsidRPr="004417A8" w:rsidRDefault="00F873F2" w:rsidP="00F873F2">
            <w:pPr>
              <w:widowControl w:val="0"/>
              <w:autoSpaceDE w:val="0"/>
              <w:autoSpaceDN w:val="0"/>
              <w:jc w:val="center"/>
              <w:rPr>
                <w:sz w:val="20"/>
                <w:szCs w:val="20"/>
                <w:vertAlign w:val="superscript"/>
              </w:rPr>
            </w:pPr>
            <w:r w:rsidRPr="004417A8">
              <w:rPr>
                <w:sz w:val="20"/>
                <w:szCs w:val="20"/>
              </w:rPr>
              <w:t xml:space="preserve">Направление расходов </w:t>
            </w:r>
            <w:r w:rsidRPr="004417A8">
              <w:rPr>
                <w:sz w:val="20"/>
                <w:szCs w:val="20"/>
                <w:vertAlign w:val="superscript"/>
              </w:rPr>
              <w:t>2</w:t>
            </w:r>
          </w:p>
        </w:tc>
        <w:tc>
          <w:tcPr>
            <w:tcW w:w="1187" w:type="dxa"/>
            <w:vMerge w:val="restart"/>
          </w:tcPr>
          <w:p w:rsidR="00F873F2" w:rsidRPr="004417A8" w:rsidRDefault="00F873F2" w:rsidP="00F873F2">
            <w:pPr>
              <w:widowControl w:val="0"/>
              <w:autoSpaceDE w:val="0"/>
              <w:autoSpaceDN w:val="0"/>
              <w:jc w:val="center"/>
              <w:rPr>
                <w:sz w:val="20"/>
                <w:szCs w:val="20"/>
              </w:rPr>
            </w:pPr>
            <w:r w:rsidRPr="004417A8">
              <w:rPr>
                <w:sz w:val="20"/>
                <w:szCs w:val="20"/>
              </w:rPr>
              <w:t xml:space="preserve">Результат предоставления Субсидии </w:t>
            </w:r>
            <w:r w:rsidRPr="004417A8">
              <w:rPr>
                <w:sz w:val="20"/>
                <w:szCs w:val="20"/>
                <w:vertAlign w:val="superscript"/>
              </w:rPr>
              <w:t>3</w:t>
            </w:r>
          </w:p>
        </w:tc>
        <w:tc>
          <w:tcPr>
            <w:tcW w:w="993" w:type="dxa"/>
            <w:vMerge w:val="restart"/>
          </w:tcPr>
          <w:p w:rsidR="00F873F2" w:rsidRPr="004417A8" w:rsidRDefault="00F873F2" w:rsidP="00F873F2">
            <w:pPr>
              <w:widowControl w:val="0"/>
              <w:autoSpaceDE w:val="0"/>
              <w:autoSpaceDN w:val="0"/>
              <w:jc w:val="center"/>
              <w:rPr>
                <w:sz w:val="20"/>
                <w:szCs w:val="20"/>
              </w:rPr>
            </w:pPr>
            <w:r w:rsidRPr="004417A8">
              <w:rPr>
                <w:sz w:val="20"/>
                <w:szCs w:val="20"/>
              </w:rPr>
              <w:t>Единица измерения</w:t>
            </w:r>
          </w:p>
        </w:tc>
        <w:tc>
          <w:tcPr>
            <w:tcW w:w="1134" w:type="dxa"/>
            <w:vMerge w:val="restart"/>
          </w:tcPr>
          <w:p w:rsidR="00F873F2" w:rsidRPr="004417A8" w:rsidRDefault="00F873F2" w:rsidP="00F873F2">
            <w:pPr>
              <w:widowControl w:val="0"/>
              <w:autoSpaceDE w:val="0"/>
              <w:autoSpaceDN w:val="0"/>
              <w:jc w:val="center"/>
              <w:rPr>
                <w:sz w:val="20"/>
                <w:szCs w:val="20"/>
              </w:rPr>
            </w:pPr>
            <w:r w:rsidRPr="004417A8">
              <w:rPr>
                <w:sz w:val="20"/>
                <w:szCs w:val="20"/>
              </w:rPr>
              <w:t>Код строки</w:t>
            </w:r>
          </w:p>
        </w:tc>
        <w:tc>
          <w:tcPr>
            <w:tcW w:w="4961" w:type="dxa"/>
            <w:gridSpan w:val="4"/>
          </w:tcPr>
          <w:p w:rsidR="00F873F2" w:rsidRPr="004417A8" w:rsidRDefault="00F873F2" w:rsidP="00F873F2">
            <w:pPr>
              <w:widowControl w:val="0"/>
              <w:autoSpaceDE w:val="0"/>
              <w:autoSpaceDN w:val="0"/>
              <w:jc w:val="center"/>
              <w:rPr>
                <w:sz w:val="20"/>
                <w:szCs w:val="20"/>
              </w:rPr>
            </w:pPr>
            <w:r w:rsidRPr="004417A8">
              <w:rPr>
                <w:sz w:val="20"/>
                <w:szCs w:val="20"/>
              </w:rPr>
              <w:t>Плановые значения результатов предоставления Субсидии по годам (срокам) реализации Соглашения</w:t>
            </w:r>
          </w:p>
        </w:tc>
      </w:tr>
      <w:tr w:rsidR="00F873F2" w:rsidRPr="004417A8" w:rsidTr="0057612C">
        <w:trPr>
          <w:trHeight w:val="481"/>
        </w:trPr>
        <w:tc>
          <w:tcPr>
            <w:tcW w:w="1643" w:type="dxa"/>
            <w:gridSpan w:val="2"/>
            <w:vMerge/>
          </w:tcPr>
          <w:p w:rsidR="00F873F2" w:rsidRPr="004417A8" w:rsidRDefault="00F873F2" w:rsidP="00F873F2">
            <w:pPr>
              <w:rPr>
                <w:sz w:val="20"/>
                <w:szCs w:val="20"/>
              </w:rPr>
            </w:pPr>
          </w:p>
        </w:tc>
        <w:tc>
          <w:tcPr>
            <w:tcW w:w="1187" w:type="dxa"/>
            <w:vMerge/>
          </w:tcPr>
          <w:p w:rsidR="00F873F2" w:rsidRPr="004417A8" w:rsidRDefault="00F873F2" w:rsidP="00F873F2">
            <w:pPr>
              <w:rPr>
                <w:sz w:val="20"/>
                <w:szCs w:val="20"/>
              </w:rPr>
            </w:pPr>
          </w:p>
        </w:tc>
        <w:tc>
          <w:tcPr>
            <w:tcW w:w="993" w:type="dxa"/>
            <w:vMerge/>
          </w:tcPr>
          <w:p w:rsidR="00F873F2" w:rsidRPr="004417A8" w:rsidRDefault="00F873F2" w:rsidP="00F873F2">
            <w:pPr>
              <w:rPr>
                <w:sz w:val="20"/>
                <w:szCs w:val="20"/>
              </w:rPr>
            </w:pPr>
          </w:p>
        </w:tc>
        <w:tc>
          <w:tcPr>
            <w:tcW w:w="1134" w:type="dxa"/>
            <w:vMerge/>
          </w:tcPr>
          <w:p w:rsidR="00F873F2" w:rsidRPr="004417A8" w:rsidRDefault="00F873F2" w:rsidP="00F873F2">
            <w:pPr>
              <w:rPr>
                <w:sz w:val="20"/>
                <w:szCs w:val="20"/>
              </w:rPr>
            </w:pPr>
          </w:p>
        </w:tc>
        <w:tc>
          <w:tcPr>
            <w:tcW w:w="1275" w:type="dxa"/>
          </w:tcPr>
          <w:p w:rsidR="00F873F2" w:rsidRPr="004417A8" w:rsidRDefault="00F873F2" w:rsidP="00F873F2">
            <w:pPr>
              <w:widowControl w:val="0"/>
              <w:autoSpaceDE w:val="0"/>
              <w:autoSpaceDN w:val="0"/>
              <w:jc w:val="center"/>
              <w:rPr>
                <w:sz w:val="20"/>
                <w:szCs w:val="20"/>
              </w:rPr>
            </w:pPr>
            <w:r w:rsidRPr="004417A8">
              <w:rPr>
                <w:sz w:val="20"/>
                <w:szCs w:val="20"/>
              </w:rPr>
              <w:t>на __.__.20__</w:t>
            </w:r>
          </w:p>
        </w:tc>
        <w:tc>
          <w:tcPr>
            <w:tcW w:w="1276" w:type="dxa"/>
          </w:tcPr>
          <w:p w:rsidR="00F873F2" w:rsidRPr="004417A8" w:rsidRDefault="00F873F2" w:rsidP="00F873F2">
            <w:pPr>
              <w:widowControl w:val="0"/>
              <w:autoSpaceDE w:val="0"/>
              <w:autoSpaceDN w:val="0"/>
              <w:jc w:val="center"/>
              <w:rPr>
                <w:sz w:val="20"/>
                <w:szCs w:val="20"/>
              </w:rPr>
            </w:pPr>
            <w:r w:rsidRPr="004417A8">
              <w:rPr>
                <w:sz w:val="20"/>
                <w:szCs w:val="20"/>
              </w:rPr>
              <w:t>на __.__.20__</w:t>
            </w:r>
          </w:p>
        </w:tc>
        <w:tc>
          <w:tcPr>
            <w:tcW w:w="1134" w:type="dxa"/>
          </w:tcPr>
          <w:p w:rsidR="00F873F2" w:rsidRPr="004417A8" w:rsidRDefault="00F873F2" w:rsidP="00F873F2">
            <w:pPr>
              <w:widowControl w:val="0"/>
              <w:autoSpaceDE w:val="0"/>
              <w:autoSpaceDN w:val="0"/>
              <w:jc w:val="center"/>
              <w:rPr>
                <w:sz w:val="20"/>
                <w:szCs w:val="20"/>
              </w:rPr>
            </w:pPr>
            <w:r w:rsidRPr="004417A8">
              <w:rPr>
                <w:sz w:val="20"/>
                <w:szCs w:val="20"/>
              </w:rPr>
              <w:t>на __.__.20__</w:t>
            </w:r>
          </w:p>
        </w:tc>
        <w:tc>
          <w:tcPr>
            <w:tcW w:w="1276" w:type="dxa"/>
          </w:tcPr>
          <w:p w:rsidR="00F873F2" w:rsidRPr="004417A8" w:rsidRDefault="00F873F2" w:rsidP="00F873F2">
            <w:pPr>
              <w:widowControl w:val="0"/>
              <w:autoSpaceDE w:val="0"/>
              <w:autoSpaceDN w:val="0"/>
              <w:jc w:val="center"/>
              <w:rPr>
                <w:sz w:val="20"/>
                <w:szCs w:val="20"/>
              </w:rPr>
            </w:pPr>
            <w:r w:rsidRPr="004417A8">
              <w:rPr>
                <w:sz w:val="20"/>
                <w:szCs w:val="20"/>
              </w:rPr>
              <w:t>на __.__.20__</w:t>
            </w:r>
          </w:p>
        </w:tc>
      </w:tr>
      <w:tr w:rsidR="00F873F2" w:rsidRPr="004417A8" w:rsidTr="0057612C">
        <w:trPr>
          <w:trHeight w:val="463"/>
        </w:trPr>
        <w:tc>
          <w:tcPr>
            <w:tcW w:w="1077" w:type="dxa"/>
          </w:tcPr>
          <w:p w:rsidR="00F873F2" w:rsidRPr="004417A8" w:rsidRDefault="00F873F2" w:rsidP="00F873F2">
            <w:pPr>
              <w:widowControl w:val="0"/>
              <w:autoSpaceDE w:val="0"/>
              <w:autoSpaceDN w:val="0"/>
              <w:jc w:val="center"/>
              <w:rPr>
                <w:sz w:val="20"/>
                <w:szCs w:val="20"/>
                <w:vertAlign w:val="superscript"/>
              </w:rPr>
            </w:pPr>
            <w:r w:rsidRPr="004417A8">
              <w:rPr>
                <w:sz w:val="20"/>
                <w:szCs w:val="20"/>
              </w:rPr>
              <w:t>наименование</w:t>
            </w:r>
          </w:p>
        </w:tc>
        <w:tc>
          <w:tcPr>
            <w:tcW w:w="566" w:type="dxa"/>
          </w:tcPr>
          <w:p w:rsidR="00F873F2" w:rsidRPr="004417A8" w:rsidRDefault="00F873F2" w:rsidP="00F873F2">
            <w:pPr>
              <w:widowControl w:val="0"/>
              <w:autoSpaceDE w:val="0"/>
              <w:autoSpaceDN w:val="0"/>
              <w:jc w:val="center"/>
              <w:rPr>
                <w:sz w:val="20"/>
                <w:szCs w:val="20"/>
              </w:rPr>
            </w:pPr>
            <w:r w:rsidRPr="004417A8">
              <w:rPr>
                <w:sz w:val="20"/>
                <w:szCs w:val="20"/>
              </w:rPr>
              <w:t>код по БК</w:t>
            </w:r>
          </w:p>
        </w:tc>
        <w:tc>
          <w:tcPr>
            <w:tcW w:w="1187" w:type="dxa"/>
            <w:vMerge/>
          </w:tcPr>
          <w:p w:rsidR="00F873F2" w:rsidRPr="004417A8" w:rsidRDefault="00F873F2" w:rsidP="00F873F2">
            <w:pPr>
              <w:rPr>
                <w:sz w:val="20"/>
                <w:szCs w:val="20"/>
              </w:rPr>
            </w:pPr>
          </w:p>
        </w:tc>
        <w:tc>
          <w:tcPr>
            <w:tcW w:w="993" w:type="dxa"/>
            <w:vMerge/>
          </w:tcPr>
          <w:p w:rsidR="00F873F2" w:rsidRPr="004417A8" w:rsidRDefault="00F873F2" w:rsidP="00F873F2">
            <w:pPr>
              <w:rPr>
                <w:sz w:val="20"/>
                <w:szCs w:val="20"/>
              </w:rPr>
            </w:pPr>
          </w:p>
        </w:tc>
        <w:tc>
          <w:tcPr>
            <w:tcW w:w="1134" w:type="dxa"/>
            <w:vMerge/>
          </w:tcPr>
          <w:p w:rsidR="00F873F2" w:rsidRPr="004417A8" w:rsidRDefault="00F873F2" w:rsidP="00F873F2">
            <w:pPr>
              <w:rPr>
                <w:sz w:val="20"/>
                <w:szCs w:val="20"/>
              </w:rPr>
            </w:pPr>
          </w:p>
        </w:tc>
        <w:tc>
          <w:tcPr>
            <w:tcW w:w="1275" w:type="dxa"/>
          </w:tcPr>
          <w:p w:rsidR="00F873F2" w:rsidRPr="004417A8" w:rsidRDefault="00F873F2" w:rsidP="00F873F2">
            <w:pPr>
              <w:widowControl w:val="0"/>
              <w:autoSpaceDE w:val="0"/>
              <w:autoSpaceDN w:val="0"/>
              <w:rPr>
                <w:sz w:val="20"/>
                <w:szCs w:val="20"/>
              </w:rPr>
            </w:pPr>
          </w:p>
        </w:tc>
        <w:tc>
          <w:tcPr>
            <w:tcW w:w="1276" w:type="dxa"/>
          </w:tcPr>
          <w:p w:rsidR="00F873F2" w:rsidRPr="004417A8" w:rsidRDefault="00F873F2" w:rsidP="00F873F2">
            <w:pPr>
              <w:widowControl w:val="0"/>
              <w:autoSpaceDE w:val="0"/>
              <w:autoSpaceDN w:val="0"/>
              <w:rPr>
                <w:sz w:val="20"/>
                <w:szCs w:val="20"/>
              </w:rPr>
            </w:pPr>
          </w:p>
        </w:tc>
        <w:tc>
          <w:tcPr>
            <w:tcW w:w="1134" w:type="dxa"/>
          </w:tcPr>
          <w:p w:rsidR="00F873F2" w:rsidRPr="004417A8" w:rsidRDefault="00F873F2" w:rsidP="00F873F2">
            <w:pPr>
              <w:widowControl w:val="0"/>
              <w:autoSpaceDE w:val="0"/>
              <w:autoSpaceDN w:val="0"/>
              <w:rPr>
                <w:sz w:val="20"/>
                <w:szCs w:val="20"/>
              </w:rPr>
            </w:pPr>
          </w:p>
        </w:tc>
        <w:tc>
          <w:tcPr>
            <w:tcW w:w="1276" w:type="dxa"/>
          </w:tcPr>
          <w:p w:rsidR="00F873F2" w:rsidRPr="004417A8" w:rsidRDefault="00F873F2" w:rsidP="00F873F2">
            <w:pPr>
              <w:widowControl w:val="0"/>
              <w:autoSpaceDE w:val="0"/>
              <w:autoSpaceDN w:val="0"/>
              <w:rPr>
                <w:sz w:val="20"/>
                <w:szCs w:val="20"/>
              </w:rPr>
            </w:pPr>
          </w:p>
        </w:tc>
      </w:tr>
      <w:tr w:rsidR="00F873F2" w:rsidRPr="004417A8" w:rsidTr="0057612C">
        <w:trPr>
          <w:trHeight w:val="118"/>
        </w:trPr>
        <w:tc>
          <w:tcPr>
            <w:tcW w:w="1077" w:type="dxa"/>
          </w:tcPr>
          <w:p w:rsidR="00F873F2" w:rsidRPr="004417A8" w:rsidRDefault="00F873F2" w:rsidP="00F873F2">
            <w:pPr>
              <w:widowControl w:val="0"/>
              <w:autoSpaceDE w:val="0"/>
              <w:autoSpaceDN w:val="0"/>
              <w:jc w:val="center"/>
              <w:rPr>
                <w:sz w:val="16"/>
                <w:szCs w:val="16"/>
              </w:rPr>
            </w:pPr>
            <w:r w:rsidRPr="004417A8">
              <w:rPr>
                <w:sz w:val="16"/>
                <w:szCs w:val="16"/>
              </w:rPr>
              <w:t>1</w:t>
            </w:r>
          </w:p>
        </w:tc>
        <w:tc>
          <w:tcPr>
            <w:tcW w:w="566" w:type="dxa"/>
          </w:tcPr>
          <w:p w:rsidR="00F873F2" w:rsidRPr="004417A8" w:rsidRDefault="00F873F2" w:rsidP="00F873F2">
            <w:pPr>
              <w:widowControl w:val="0"/>
              <w:autoSpaceDE w:val="0"/>
              <w:autoSpaceDN w:val="0"/>
              <w:jc w:val="center"/>
              <w:rPr>
                <w:sz w:val="16"/>
                <w:szCs w:val="16"/>
              </w:rPr>
            </w:pPr>
            <w:r w:rsidRPr="004417A8">
              <w:rPr>
                <w:sz w:val="16"/>
                <w:szCs w:val="16"/>
              </w:rPr>
              <w:t>2</w:t>
            </w:r>
          </w:p>
        </w:tc>
        <w:tc>
          <w:tcPr>
            <w:tcW w:w="1187" w:type="dxa"/>
          </w:tcPr>
          <w:p w:rsidR="00F873F2" w:rsidRPr="004417A8" w:rsidRDefault="00F873F2" w:rsidP="00F873F2">
            <w:pPr>
              <w:widowControl w:val="0"/>
              <w:autoSpaceDE w:val="0"/>
              <w:autoSpaceDN w:val="0"/>
              <w:jc w:val="center"/>
              <w:rPr>
                <w:sz w:val="16"/>
                <w:szCs w:val="16"/>
              </w:rPr>
            </w:pPr>
            <w:r w:rsidRPr="004417A8">
              <w:rPr>
                <w:sz w:val="16"/>
                <w:szCs w:val="16"/>
              </w:rPr>
              <w:t>3</w:t>
            </w:r>
          </w:p>
        </w:tc>
        <w:tc>
          <w:tcPr>
            <w:tcW w:w="993" w:type="dxa"/>
          </w:tcPr>
          <w:p w:rsidR="00F873F2" w:rsidRPr="004417A8" w:rsidRDefault="00F873F2" w:rsidP="00F873F2">
            <w:pPr>
              <w:widowControl w:val="0"/>
              <w:autoSpaceDE w:val="0"/>
              <w:autoSpaceDN w:val="0"/>
              <w:jc w:val="center"/>
              <w:rPr>
                <w:sz w:val="16"/>
                <w:szCs w:val="16"/>
              </w:rPr>
            </w:pPr>
            <w:r w:rsidRPr="004417A8">
              <w:rPr>
                <w:sz w:val="16"/>
                <w:szCs w:val="16"/>
              </w:rPr>
              <w:t>4</w:t>
            </w:r>
          </w:p>
        </w:tc>
        <w:tc>
          <w:tcPr>
            <w:tcW w:w="1134" w:type="dxa"/>
          </w:tcPr>
          <w:p w:rsidR="00F873F2" w:rsidRPr="004417A8" w:rsidRDefault="00F873F2" w:rsidP="00F873F2">
            <w:pPr>
              <w:widowControl w:val="0"/>
              <w:autoSpaceDE w:val="0"/>
              <w:autoSpaceDN w:val="0"/>
              <w:jc w:val="center"/>
              <w:rPr>
                <w:sz w:val="16"/>
                <w:szCs w:val="16"/>
              </w:rPr>
            </w:pPr>
            <w:r w:rsidRPr="004417A8">
              <w:rPr>
                <w:sz w:val="16"/>
                <w:szCs w:val="16"/>
              </w:rPr>
              <w:t>5</w:t>
            </w:r>
          </w:p>
        </w:tc>
        <w:tc>
          <w:tcPr>
            <w:tcW w:w="1275" w:type="dxa"/>
          </w:tcPr>
          <w:p w:rsidR="00F873F2" w:rsidRPr="004417A8" w:rsidRDefault="00F873F2" w:rsidP="00F873F2">
            <w:pPr>
              <w:widowControl w:val="0"/>
              <w:autoSpaceDE w:val="0"/>
              <w:autoSpaceDN w:val="0"/>
              <w:jc w:val="center"/>
              <w:rPr>
                <w:sz w:val="16"/>
                <w:szCs w:val="16"/>
              </w:rPr>
            </w:pPr>
            <w:r w:rsidRPr="004417A8">
              <w:rPr>
                <w:sz w:val="16"/>
                <w:szCs w:val="16"/>
              </w:rPr>
              <w:t>6</w:t>
            </w:r>
          </w:p>
        </w:tc>
        <w:tc>
          <w:tcPr>
            <w:tcW w:w="1276" w:type="dxa"/>
          </w:tcPr>
          <w:p w:rsidR="00F873F2" w:rsidRPr="004417A8" w:rsidRDefault="00F873F2" w:rsidP="00F873F2">
            <w:pPr>
              <w:widowControl w:val="0"/>
              <w:autoSpaceDE w:val="0"/>
              <w:autoSpaceDN w:val="0"/>
              <w:jc w:val="center"/>
              <w:rPr>
                <w:sz w:val="16"/>
                <w:szCs w:val="16"/>
              </w:rPr>
            </w:pPr>
            <w:r w:rsidRPr="004417A8">
              <w:rPr>
                <w:sz w:val="16"/>
                <w:szCs w:val="16"/>
              </w:rPr>
              <w:t>7</w:t>
            </w:r>
          </w:p>
        </w:tc>
        <w:tc>
          <w:tcPr>
            <w:tcW w:w="1134" w:type="dxa"/>
          </w:tcPr>
          <w:p w:rsidR="00F873F2" w:rsidRPr="004417A8" w:rsidRDefault="00F873F2" w:rsidP="00F873F2">
            <w:pPr>
              <w:widowControl w:val="0"/>
              <w:autoSpaceDE w:val="0"/>
              <w:autoSpaceDN w:val="0"/>
              <w:jc w:val="center"/>
              <w:rPr>
                <w:sz w:val="16"/>
                <w:szCs w:val="16"/>
              </w:rPr>
            </w:pPr>
            <w:r w:rsidRPr="004417A8">
              <w:rPr>
                <w:sz w:val="16"/>
                <w:szCs w:val="16"/>
              </w:rPr>
              <w:t>8</w:t>
            </w:r>
          </w:p>
        </w:tc>
        <w:tc>
          <w:tcPr>
            <w:tcW w:w="1276" w:type="dxa"/>
          </w:tcPr>
          <w:p w:rsidR="00F873F2" w:rsidRPr="004417A8" w:rsidRDefault="00F873F2" w:rsidP="00F873F2">
            <w:pPr>
              <w:widowControl w:val="0"/>
              <w:autoSpaceDE w:val="0"/>
              <w:autoSpaceDN w:val="0"/>
              <w:jc w:val="center"/>
              <w:rPr>
                <w:sz w:val="16"/>
                <w:szCs w:val="16"/>
              </w:rPr>
            </w:pPr>
            <w:r w:rsidRPr="004417A8">
              <w:rPr>
                <w:sz w:val="16"/>
                <w:szCs w:val="16"/>
              </w:rPr>
              <w:t>9</w:t>
            </w:r>
          </w:p>
        </w:tc>
      </w:tr>
      <w:tr w:rsidR="00F873F2" w:rsidRPr="004417A8" w:rsidTr="0057612C">
        <w:tc>
          <w:tcPr>
            <w:tcW w:w="1077" w:type="dxa"/>
            <w:vMerge w:val="restart"/>
          </w:tcPr>
          <w:p w:rsidR="00F873F2" w:rsidRPr="004417A8" w:rsidRDefault="00F873F2" w:rsidP="00F873F2">
            <w:pPr>
              <w:widowControl w:val="0"/>
              <w:autoSpaceDE w:val="0"/>
              <w:autoSpaceDN w:val="0"/>
              <w:rPr>
                <w:sz w:val="20"/>
                <w:szCs w:val="20"/>
              </w:rPr>
            </w:pPr>
          </w:p>
        </w:tc>
        <w:tc>
          <w:tcPr>
            <w:tcW w:w="566" w:type="dxa"/>
            <w:vMerge w:val="restart"/>
          </w:tcPr>
          <w:p w:rsidR="00F873F2" w:rsidRPr="004417A8" w:rsidRDefault="00F873F2" w:rsidP="00F873F2">
            <w:pPr>
              <w:widowControl w:val="0"/>
              <w:autoSpaceDE w:val="0"/>
              <w:autoSpaceDN w:val="0"/>
              <w:rPr>
                <w:sz w:val="20"/>
                <w:szCs w:val="20"/>
              </w:rPr>
            </w:pPr>
          </w:p>
        </w:tc>
        <w:tc>
          <w:tcPr>
            <w:tcW w:w="1187" w:type="dxa"/>
          </w:tcPr>
          <w:p w:rsidR="00F873F2" w:rsidRPr="004417A8" w:rsidRDefault="00F873F2" w:rsidP="00F873F2">
            <w:pPr>
              <w:widowControl w:val="0"/>
              <w:autoSpaceDE w:val="0"/>
              <w:autoSpaceDN w:val="0"/>
              <w:rPr>
                <w:sz w:val="20"/>
                <w:szCs w:val="20"/>
              </w:rPr>
            </w:pPr>
          </w:p>
        </w:tc>
        <w:tc>
          <w:tcPr>
            <w:tcW w:w="993" w:type="dxa"/>
          </w:tcPr>
          <w:p w:rsidR="00F873F2" w:rsidRPr="004417A8" w:rsidRDefault="00F873F2" w:rsidP="00F873F2">
            <w:pPr>
              <w:widowControl w:val="0"/>
              <w:autoSpaceDE w:val="0"/>
              <w:autoSpaceDN w:val="0"/>
              <w:rPr>
                <w:sz w:val="20"/>
                <w:szCs w:val="20"/>
              </w:rPr>
            </w:pPr>
          </w:p>
        </w:tc>
        <w:tc>
          <w:tcPr>
            <w:tcW w:w="1134" w:type="dxa"/>
          </w:tcPr>
          <w:p w:rsidR="00F873F2" w:rsidRPr="004417A8" w:rsidRDefault="00F873F2" w:rsidP="00F873F2">
            <w:pPr>
              <w:widowControl w:val="0"/>
              <w:autoSpaceDE w:val="0"/>
              <w:autoSpaceDN w:val="0"/>
              <w:jc w:val="center"/>
              <w:rPr>
                <w:sz w:val="20"/>
                <w:szCs w:val="20"/>
              </w:rPr>
            </w:pPr>
            <w:r w:rsidRPr="004417A8">
              <w:rPr>
                <w:sz w:val="20"/>
                <w:szCs w:val="20"/>
              </w:rPr>
              <w:t>0100</w:t>
            </w:r>
          </w:p>
        </w:tc>
        <w:tc>
          <w:tcPr>
            <w:tcW w:w="1275" w:type="dxa"/>
          </w:tcPr>
          <w:p w:rsidR="00F873F2" w:rsidRPr="004417A8" w:rsidRDefault="00F873F2" w:rsidP="00F873F2">
            <w:pPr>
              <w:widowControl w:val="0"/>
              <w:autoSpaceDE w:val="0"/>
              <w:autoSpaceDN w:val="0"/>
              <w:rPr>
                <w:sz w:val="20"/>
                <w:szCs w:val="20"/>
              </w:rPr>
            </w:pPr>
          </w:p>
        </w:tc>
        <w:tc>
          <w:tcPr>
            <w:tcW w:w="1276" w:type="dxa"/>
          </w:tcPr>
          <w:p w:rsidR="00F873F2" w:rsidRPr="004417A8" w:rsidRDefault="00F873F2" w:rsidP="00F873F2">
            <w:pPr>
              <w:widowControl w:val="0"/>
              <w:autoSpaceDE w:val="0"/>
              <w:autoSpaceDN w:val="0"/>
              <w:rPr>
                <w:sz w:val="20"/>
                <w:szCs w:val="20"/>
              </w:rPr>
            </w:pPr>
          </w:p>
        </w:tc>
        <w:tc>
          <w:tcPr>
            <w:tcW w:w="1134" w:type="dxa"/>
          </w:tcPr>
          <w:p w:rsidR="00F873F2" w:rsidRPr="004417A8" w:rsidRDefault="00F873F2" w:rsidP="00F873F2">
            <w:pPr>
              <w:widowControl w:val="0"/>
              <w:autoSpaceDE w:val="0"/>
              <w:autoSpaceDN w:val="0"/>
              <w:rPr>
                <w:sz w:val="20"/>
                <w:szCs w:val="20"/>
              </w:rPr>
            </w:pPr>
          </w:p>
        </w:tc>
        <w:tc>
          <w:tcPr>
            <w:tcW w:w="1276" w:type="dxa"/>
          </w:tcPr>
          <w:p w:rsidR="00F873F2" w:rsidRPr="004417A8" w:rsidRDefault="00F873F2" w:rsidP="00F873F2">
            <w:pPr>
              <w:widowControl w:val="0"/>
              <w:autoSpaceDE w:val="0"/>
              <w:autoSpaceDN w:val="0"/>
              <w:rPr>
                <w:sz w:val="20"/>
                <w:szCs w:val="20"/>
              </w:rPr>
            </w:pPr>
          </w:p>
        </w:tc>
      </w:tr>
      <w:tr w:rsidR="00F873F2" w:rsidRPr="004417A8" w:rsidTr="0057612C">
        <w:tc>
          <w:tcPr>
            <w:tcW w:w="1077" w:type="dxa"/>
            <w:vMerge/>
          </w:tcPr>
          <w:p w:rsidR="00F873F2" w:rsidRPr="004417A8" w:rsidRDefault="00F873F2" w:rsidP="00F873F2">
            <w:pPr>
              <w:rPr>
                <w:sz w:val="20"/>
                <w:szCs w:val="20"/>
              </w:rPr>
            </w:pPr>
          </w:p>
        </w:tc>
        <w:tc>
          <w:tcPr>
            <w:tcW w:w="566" w:type="dxa"/>
            <w:vMerge/>
          </w:tcPr>
          <w:p w:rsidR="00F873F2" w:rsidRPr="004417A8" w:rsidRDefault="00F873F2" w:rsidP="00F873F2">
            <w:pPr>
              <w:rPr>
                <w:sz w:val="20"/>
                <w:szCs w:val="20"/>
              </w:rPr>
            </w:pPr>
          </w:p>
        </w:tc>
        <w:tc>
          <w:tcPr>
            <w:tcW w:w="1187" w:type="dxa"/>
          </w:tcPr>
          <w:p w:rsidR="00F873F2" w:rsidRPr="004417A8" w:rsidRDefault="00F873F2" w:rsidP="00F873F2">
            <w:pPr>
              <w:widowControl w:val="0"/>
              <w:autoSpaceDE w:val="0"/>
              <w:autoSpaceDN w:val="0"/>
              <w:rPr>
                <w:sz w:val="20"/>
                <w:szCs w:val="20"/>
              </w:rPr>
            </w:pPr>
            <w:r w:rsidRPr="004417A8">
              <w:rPr>
                <w:sz w:val="20"/>
                <w:szCs w:val="20"/>
              </w:rPr>
              <w:t>в том числе:</w:t>
            </w:r>
          </w:p>
        </w:tc>
        <w:tc>
          <w:tcPr>
            <w:tcW w:w="993" w:type="dxa"/>
          </w:tcPr>
          <w:p w:rsidR="00F873F2" w:rsidRPr="004417A8" w:rsidRDefault="00F873F2" w:rsidP="00F873F2">
            <w:pPr>
              <w:widowControl w:val="0"/>
              <w:autoSpaceDE w:val="0"/>
              <w:autoSpaceDN w:val="0"/>
              <w:rPr>
                <w:sz w:val="20"/>
                <w:szCs w:val="20"/>
              </w:rPr>
            </w:pPr>
          </w:p>
        </w:tc>
        <w:tc>
          <w:tcPr>
            <w:tcW w:w="1134" w:type="dxa"/>
          </w:tcPr>
          <w:p w:rsidR="00F873F2" w:rsidRPr="004417A8" w:rsidRDefault="00F873F2" w:rsidP="00F873F2">
            <w:pPr>
              <w:widowControl w:val="0"/>
              <w:autoSpaceDE w:val="0"/>
              <w:autoSpaceDN w:val="0"/>
              <w:rPr>
                <w:sz w:val="20"/>
                <w:szCs w:val="20"/>
              </w:rPr>
            </w:pPr>
          </w:p>
        </w:tc>
        <w:tc>
          <w:tcPr>
            <w:tcW w:w="1275" w:type="dxa"/>
          </w:tcPr>
          <w:p w:rsidR="00F873F2" w:rsidRPr="004417A8" w:rsidRDefault="00F873F2" w:rsidP="00F873F2">
            <w:pPr>
              <w:widowControl w:val="0"/>
              <w:autoSpaceDE w:val="0"/>
              <w:autoSpaceDN w:val="0"/>
              <w:rPr>
                <w:sz w:val="20"/>
                <w:szCs w:val="20"/>
              </w:rPr>
            </w:pPr>
          </w:p>
        </w:tc>
        <w:tc>
          <w:tcPr>
            <w:tcW w:w="1276" w:type="dxa"/>
          </w:tcPr>
          <w:p w:rsidR="00F873F2" w:rsidRPr="004417A8" w:rsidRDefault="00F873F2" w:rsidP="00F873F2">
            <w:pPr>
              <w:widowControl w:val="0"/>
              <w:autoSpaceDE w:val="0"/>
              <w:autoSpaceDN w:val="0"/>
              <w:rPr>
                <w:sz w:val="20"/>
                <w:szCs w:val="20"/>
              </w:rPr>
            </w:pPr>
          </w:p>
        </w:tc>
        <w:tc>
          <w:tcPr>
            <w:tcW w:w="1134" w:type="dxa"/>
          </w:tcPr>
          <w:p w:rsidR="00F873F2" w:rsidRPr="004417A8" w:rsidRDefault="00F873F2" w:rsidP="00F873F2">
            <w:pPr>
              <w:widowControl w:val="0"/>
              <w:autoSpaceDE w:val="0"/>
              <w:autoSpaceDN w:val="0"/>
              <w:rPr>
                <w:sz w:val="20"/>
                <w:szCs w:val="20"/>
              </w:rPr>
            </w:pPr>
          </w:p>
        </w:tc>
        <w:tc>
          <w:tcPr>
            <w:tcW w:w="1276" w:type="dxa"/>
          </w:tcPr>
          <w:p w:rsidR="00F873F2" w:rsidRPr="004417A8" w:rsidRDefault="00F873F2" w:rsidP="00F873F2">
            <w:pPr>
              <w:widowControl w:val="0"/>
              <w:autoSpaceDE w:val="0"/>
              <w:autoSpaceDN w:val="0"/>
              <w:rPr>
                <w:sz w:val="20"/>
                <w:szCs w:val="20"/>
              </w:rPr>
            </w:pPr>
          </w:p>
        </w:tc>
      </w:tr>
      <w:tr w:rsidR="00F873F2" w:rsidRPr="004417A8" w:rsidTr="0057612C">
        <w:trPr>
          <w:trHeight w:val="226"/>
        </w:trPr>
        <w:tc>
          <w:tcPr>
            <w:tcW w:w="1077" w:type="dxa"/>
            <w:vMerge/>
          </w:tcPr>
          <w:p w:rsidR="00F873F2" w:rsidRPr="004417A8" w:rsidRDefault="00F873F2" w:rsidP="00F873F2">
            <w:pPr>
              <w:rPr>
                <w:sz w:val="20"/>
                <w:szCs w:val="20"/>
              </w:rPr>
            </w:pPr>
          </w:p>
        </w:tc>
        <w:tc>
          <w:tcPr>
            <w:tcW w:w="566" w:type="dxa"/>
            <w:vMerge/>
          </w:tcPr>
          <w:p w:rsidR="00F873F2" w:rsidRPr="004417A8" w:rsidRDefault="00F873F2" w:rsidP="00F873F2">
            <w:pPr>
              <w:rPr>
                <w:sz w:val="20"/>
                <w:szCs w:val="20"/>
              </w:rPr>
            </w:pPr>
          </w:p>
        </w:tc>
        <w:tc>
          <w:tcPr>
            <w:tcW w:w="1187" w:type="dxa"/>
          </w:tcPr>
          <w:p w:rsidR="00F873F2" w:rsidRPr="004417A8" w:rsidRDefault="00F873F2" w:rsidP="00F873F2">
            <w:pPr>
              <w:widowControl w:val="0"/>
              <w:autoSpaceDE w:val="0"/>
              <w:autoSpaceDN w:val="0"/>
              <w:rPr>
                <w:sz w:val="20"/>
                <w:szCs w:val="20"/>
              </w:rPr>
            </w:pPr>
          </w:p>
        </w:tc>
        <w:tc>
          <w:tcPr>
            <w:tcW w:w="993" w:type="dxa"/>
          </w:tcPr>
          <w:p w:rsidR="00F873F2" w:rsidRPr="004417A8" w:rsidRDefault="00F873F2" w:rsidP="00F873F2">
            <w:pPr>
              <w:widowControl w:val="0"/>
              <w:autoSpaceDE w:val="0"/>
              <w:autoSpaceDN w:val="0"/>
              <w:rPr>
                <w:sz w:val="20"/>
                <w:szCs w:val="20"/>
              </w:rPr>
            </w:pPr>
          </w:p>
        </w:tc>
        <w:tc>
          <w:tcPr>
            <w:tcW w:w="1134" w:type="dxa"/>
          </w:tcPr>
          <w:p w:rsidR="00F873F2" w:rsidRPr="004417A8" w:rsidRDefault="00F873F2" w:rsidP="00F873F2">
            <w:pPr>
              <w:widowControl w:val="0"/>
              <w:autoSpaceDE w:val="0"/>
              <w:autoSpaceDN w:val="0"/>
              <w:rPr>
                <w:sz w:val="20"/>
                <w:szCs w:val="20"/>
              </w:rPr>
            </w:pPr>
          </w:p>
        </w:tc>
        <w:tc>
          <w:tcPr>
            <w:tcW w:w="1275" w:type="dxa"/>
          </w:tcPr>
          <w:p w:rsidR="00F873F2" w:rsidRPr="004417A8" w:rsidRDefault="00F873F2" w:rsidP="00F873F2">
            <w:pPr>
              <w:widowControl w:val="0"/>
              <w:autoSpaceDE w:val="0"/>
              <w:autoSpaceDN w:val="0"/>
              <w:rPr>
                <w:sz w:val="20"/>
                <w:szCs w:val="20"/>
              </w:rPr>
            </w:pPr>
          </w:p>
        </w:tc>
        <w:tc>
          <w:tcPr>
            <w:tcW w:w="1276" w:type="dxa"/>
          </w:tcPr>
          <w:p w:rsidR="00F873F2" w:rsidRPr="004417A8" w:rsidRDefault="00F873F2" w:rsidP="00F873F2">
            <w:pPr>
              <w:widowControl w:val="0"/>
              <w:autoSpaceDE w:val="0"/>
              <w:autoSpaceDN w:val="0"/>
              <w:rPr>
                <w:sz w:val="20"/>
                <w:szCs w:val="20"/>
              </w:rPr>
            </w:pPr>
          </w:p>
        </w:tc>
        <w:tc>
          <w:tcPr>
            <w:tcW w:w="1134" w:type="dxa"/>
          </w:tcPr>
          <w:p w:rsidR="00F873F2" w:rsidRPr="004417A8" w:rsidRDefault="00F873F2" w:rsidP="00F873F2">
            <w:pPr>
              <w:widowControl w:val="0"/>
              <w:autoSpaceDE w:val="0"/>
              <w:autoSpaceDN w:val="0"/>
              <w:rPr>
                <w:sz w:val="20"/>
                <w:szCs w:val="20"/>
              </w:rPr>
            </w:pPr>
          </w:p>
        </w:tc>
        <w:tc>
          <w:tcPr>
            <w:tcW w:w="1276" w:type="dxa"/>
          </w:tcPr>
          <w:p w:rsidR="00F873F2" w:rsidRPr="004417A8" w:rsidRDefault="00F873F2" w:rsidP="00F873F2">
            <w:pPr>
              <w:widowControl w:val="0"/>
              <w:autoSpaceDE w:val="0"/>
              <w:autoSpaceDN w:val="0"/>
              <w:rPr>
                <w:sz w:val="20"/>
                <w:szCs w:val="20"/>
              </w:rPr>
            </w:pPr>
          </w:p>
        </w:tc>
      </w:tr>
      <w:tr w:rsidR="00F873F2" w:rsidRPr="004417A8" w:rsidTr="0057612C">
        <w:tc>
          <w:tcPr>
            <w:tcW w:w="1077" w:type="dxa"/>
            <w:vMerge w:val="restart"/>
          </w:tcPr>
          <w:p w:rsidR="00F873F2" w:rsidRPr="004417A8" w:rsidRDefault="00F873F2" w:rsidP="00F873F2">
            <w:pPr>
              <w:widowControl w:val="0"/>
              <w:autoSpaceDE w:val="0"/>
              <w:autoSpaceDN w:val="0"/>
              <w:rPr>
                <w:sz w:val="20"/>
                <w:szCs w:val="20"/>
              </w:rPr>
            </w:pPr>
          </w:p>
        </w:tc>
        <w:tc>
          <w:tcPr>
            <w:tcW w:w="566" w:type="dxa"/>
            <w:vMerge w:val="restart"/>
          </w:tcPr>
          <w:p w:rsidR="00F873F2" w:rsidRPr="004417A8" w:rsidRDefault="00F873F2" w:rsidP="00F873F2">
            <w:pPr>
              <w:widowControl w:val="0"/>
              <w:autoSpaceDE w:val="0"/>
              <w:autoSpaceDN w:val="0"/>
              <w:rPr>
                <w:sz w:val="20"/>
                <w:szCs w:val="20"/>
              </w:rPr>
            </w:pPr>
          </w:p>
        </w:tc>
        <w:tc>
          <w:tcPr>
            <w:tcW w:w="1187" w:type="dxa"/>
          </w:tcPr>
          <w:p w:rsidR="00F873F2" w:rsidRPr="004417A8" w:rsidRDefault="00F873F2" w:rsidP="00F873F2">
            <w:pPr>
              <w:widowControl w:val="0"/>
              <w:autoSpaceDE w:val="0"/>
              <w:autoSpaceDN w:val="0"/>
              <w:rPr>
                <w:sz w:val="20"/>
                <w:szCs w:val="20"/>
              </w:rPr>
            </w:pPr>
          </w:p>
        </w:tc>
        <w:tc>
          <w:tcPr>
            <w:tcW w:w="993" w:type="dxa"/>
          </w:tcPr>
          <w:p w:rsidR="00F873F2" w:rsidRPr="004417A8" w:rsidRDefault="00F873F2" w:rsidP="00F873F2">
            <w:pPr>
              <w:widowControl w:val="0"/>
              <w:autoSpaceDE w:val="0"/>
              <w:autoSpaceDN w:val="0"/>
              <w:rPr>
                <w:sz w:val="20"/>
                <w:szCs w:val="20"/>
              </w:rPr>
            </w:pPr>
          </w:p>
        </w:tc>
        <w:tc>
          <w:tcPr>
            <w:tcW w:w="1134" w:type="dxa"/>
          </w:tcPr>
          <w:p w:rsidR="00F873F2" w:rsidRPr="004417A8" w:rsidRDefault="00F873F2" w:rsidP="00F873F2">
            <w:pPr>
              <w:widowControl w:val="0"/>
              <w:autoSpaceDE w:val="0"/>
              <w:autoSpaceDN w:val="0"/>
              <w:jc w:val="center"/>
              <w:rPr>
                <w:sz w:val="20"/>
                <w:szCs w:val="20"/>
              </w:rPr>
            </w:pPr>
            <w:r w:rsidRPr="004417A8">
              <w:rPr>
                <w:sz w:val="20"/>
                <w:szCs w:val="20"/>
              </w:rPr>
              <w:t>0200</w:t>
            </w:r>
          </w:p>
        </w:tc>
        <w:tc>
          <w:tcPr>
            <w:tcW w:w="1275" w:type="dxa"/>
          </w:tcPr>
          <w:p w:rsidR="00F873F2" w:rsidRPr="004417A8" w:rsidRDefault="00F873F2" w:rsidP="00F873F2">
            <w:pPr>
              <w:widowControl w:val="0"/>
              <w:autoSpaceDE w:val="0"/>
              <w:autoSpaceDN w:val="0"/>
              <w:rPr>
                <w:sz w:val="20"/>
                <w:szCs w:val="20"/>
              </w:rPr>
            </w:pPr>
          </w:p>
        </w:tc>
        <w:tc>
          <w:tcPr>
            <w:tcW w:w="1276" w:type="dxa"/>
          </w:tcPr>
          <w:p w:rsidR="00F873F2" w:rsidRPr="004417A8" w:rsidRDefault="00F873F2" w:rsidP="00F873F2">
            <w:pPr>
              <w:widowControl w:val="0"/>
              <w:autoSpaceDE w:val="0"/>
              <w:autoSpaceDN w:val="0"/>
              <w:rPr>
                <w:sz w:val="20"/>
                <w:szCs w:val="20"/>
              </w:rPr>
            </w:pPr>
          </w:p>
        </w:tc>
        <w:tc>
          <w:tcPr>
            <w:tcW w:w="1134" w:type="dxa"/>
          </w:tcPr>
          <w:p w:rsidR="00F873F2" w:rsidRPr="004417A8" w:rsidRDefault="00F873F2" w:rsidP="00F873F2">
            <w:pPr>
              <w:widowControl w:val="0"/>
              <w:autoSpaceDE w:val="0"/>
              <w:autoSpaceDN w:val="0"/>
              <w:rPr>
                <w:sz w:val="20"/>
                <w:szCs w:val="20"/>
              </w:rPr>
            </w:pPr>
          </w:p>
        </w:tc>
        <w:tc>
          <w:tcPr>
            <w:tcW w:w="1276" w:type="dxa"/>
          </w:tcPr>
          <w:p w:rsidR="00F873F2" w:rsidRPr="004417A8" w:rsidRDefault="00F873F2" w:rsidP="00F873F2">
            <w:pPr>
              <w:widowControl w:val="0"/>
              <w:autoSpaceDE w:val="0"/>
              <w:autoSpaceDN w:val="0"/>
              <w:rPr>
                <w:sz w:val="20"/>
                <w:szCs w:val="20"/>
              </w:rPr>
            </w:pPr>
          </w:p>
        </w:tc>
      </w:tr>
      <w:tr w:rsidR="00F873F2" w:rsidRPr="004417A8" w:rsidTr="0057612C">
        <w:trPr>
          <w:trHeight w:val="499"/>
        </w:trPr>
        <w:tc>
          <w:tcPr>
            <w:tcW w:w="1077" w:type="dxa"/>
            <w:vMerge/>
          </w:tcPr>
          <w:p w:rsidR="00F873F2" w:rsidRPr="004417A8" w:rsidRDefault="00F873F2" w:rsidP="00F873F2">
            <w:pPr>
              <w:rPr>
                <w:sz w:val="20"/>
                <w:szCs w:val="20"/>
              </w:rPr>
            </w:pPr>
          </w:p>
        </w:tc>
        <w:tc>
          <w:tcPr>
            <w:tcW w:w="566" w:type="dxa"/>
            <w:vMerge/>
          </w:tcPr>
          <w:p w:rsidR="00F873F2" w:rsidRPr="004417A8" w:rsidRDefault="00F873F2" w:rsidP="00F873F2">
            <w:pPr>
              <w:rPr>
                <w:sz w:val="20"/>
                <w:szCs w:val="20"/>
              </w:rPr>
            </w:pPr>
          </w:p>
        </w:tc>
        <w:tc>
          <w:tcPr>
            <w:tcW w:w="1187" w:type="dxa"/>
          </w:tcPr>
          <w:p w:rsidR="00F873F2" w:rsidRPr="004417A8" w:rsidRDefault="00F873F2" w:rsidP="00F873F2">
            <w:pPr>
              <w:widowControl w:val="0"/>
              <w:autoSpaceDE w:val="0"/>
              <w:autoSpaceDN w:val="0"/>
              <w:rPr>
                <w:sz w:val="20"/>
                <w:szCs w:val="20"/>
              </w:rPr>
            </w:pPr>
            <w:r w:rsidRPr="004417A8">
              <w:rPr>
                <w:sz w:val="20"/>
                <w:szCs w:val="20"/>
              </w:rPr>
              <w:t>в том числе:</w:t>
            </w:r>
          </w:p>
        </w:tc>
        <w:tc>
          <w:tcPr>
            <w:tcW w:w="993" w:type="dxa"/>
          </w:tcPr>
          <w:p w:rsidR="00F873F2" w:rsidRPr="004417A8" w:rsidRDefault="00F873F2" w:rsidP="00F873F2">
            <w:pPr>
              <w:widowControl w:val="0"/>
              <w:autoSpaceDE w:val="0"/>
              <w:autoSpaceDN w:val="0"/>
              <w:rPr>
                <w:sz w:val="20"/>
                <w:szCs w:val="20"/>
              </w:rPr>
            </w:pPr>
          </w:p>
        </w:tc>
        <w:tc>
          <w:tcPr>
            <w:tcW w:w="1134" w:type="dxa"/>
          </w:tcPr>
          <w:p w:rsidR="00F873F2" w:rsidRPr="004417A8" w:rsidRDefault="00F873F2" w:rsidP="00F873F2">
            <w:pPr>
              <w:widowControl w:val="0"/>
              <w:autoSpaceDE w:val="0"/>
              <w:autoSpaceDN w:val="0"/>
              <w:rPr>
                <w:sz w:val="20"/>
                <w:szCs w:val="20"/>
              </w:rPr>
            </w:pPr>
          </w:p>
        </w:tc>
        <w:tc>
          <w:tcPr>
            <w:tcW w:w="1275" w:type="dxa"/>
          </w:tcPr>
          <w:p w:rsidR="00F873F2" w:rsidRPr="004417A8" w:rsidRDefault="00F873F2" w:rsidP="00F873F2">
            <w:pPr>
              <w:widowControl w:val="0"/>
              <w:autoSpaceDE w:val="0"/>
              <w:autoSpaceDN w:val="0"/>
              <w:rPr>
                <w:sz w:val="20"/>
                <w:szCs w:val="20"/>
              </w:rPr>
            </w:pPr>
          </w:p>
        </w:tc>
        <w:tc>
          <w:tcPr>
            <w:tcW w:w="1276" w:type="dxa"/>
          </w:tcPr>
          <w:p w:rsidR="00F873F2" w:rsidRPr="004417A8" w:rsidRDefault="00F873F2" w:rsidP="00F873F2">
            <w:pPr>
              <w:widowControl w:val="0"/>
              <w:autoSpaceDE w:val="0"/>
              <w:autoSpaceDN w:val="0"/>
              <w:rPr>
                <w:sz w:val="20"/>
                <w:szCs w:val="20"/>
              </w:rPr>
            </w:pPr>
          </w:p>
        </w:tc>
        <w:tc>
          <w:tcPr>
            <w:tcW w:w="1134" w:type="dxa"/>
          </w:tcPr>
          <w:p w:rsidR="00F873F2" w:rsidRPr="004417A8" w:rsidRDefault="00F873F2" w:rsidP="00F873F2">
            <w:pPr>
              <w:widowControl w:val="0"/>
              <w:autoSpaceDE w:val="0"/>
              <w:autoSpaceDN w:val="0"/>
              <w:rPr>
                <w:sz w:val="20"/>
                <w:szCs w:val="20"/>
              </w:rPr>
            </w:pPr>
          </w:p>
        </w:tc>
        <w:tc>
          <w:tcPr>
            <w:tcW w:w="1276" w:type="dxa"/>
          </w:tcPr>
          <w:p w:rsidR="00F873F2" w:rsidRPr="004417A8" w:rsidRDefault="00F873F2" w:rsidP="00F873F2">
            <w:pPr>
              <w:widowControl w:val="0"/>
              <w:autoSpaceDE w:val="0"/>
              <w:autoSpaceDN w:val="0"/>
              <w:rPr>
                <w:sz w:val="20"/>
                <w:szCs w:val="20"/>
              </w:rPr>
            </w:pPr>
          </w:p>
        </w:tc>
      </w:tr>
      <w:tr w:rsidR="00F873F2" w:rsidRPr="004417A8" w:rsidTr="0057612C">
        <w:tc>
          <w:tcPr>
            <w:tcW w:w="1077" w:type="dxa"/>
            <w:vMerge/>
          </w:tcPr>
          <w:p w:rsidR="00F873F2" w:rsidRPr="004417A8" w:rsidRDefault="00F873F2" w:rsidP="00F873F2">
            <w:pPr>
              <w:rPr>
                <w:sz w:val="20"/>
                <w:szCs w:val="20"/>
              </w:rPr>
            </w:pPr>
          </w:p>
        </w:tc>
        <w:tc>
          <w:tcPr>
            <w:tcW w:w="566" w:type="dxa"/>
            <w:vMerge/>
          </w:tcPr>
          <w:p w:rsidR="00F873F2" w:rsidRPr="004417A8" w:rsidRDefault="00F873F2" w:rsidP="00F873F2">
            <w:pPr>
              <w:rPr>
                <w:sz w:val="20"/>
                <w:szCs w:val="20"/>
              </w:rPr>
            </w:pPr>
          </w:p>
        </w:tc>
        <w:tc>
          <w:tcPr>
            <w:tcW w:w="1187" w:type="dxa"/>
          </w:tcPr>
          <w:p w:rsidR="00F873F2" w:rsidRPr="004417A8" w:rsidRDefault="00F873F2" w:rsidP="00F873F2">
            <w:pPr>
              <w:widowControl w:val="0"/>
              <w:autoSpaceDE w:val="0"/>
              <w:autoSpaceDN w:val="0"/>
              <w:rPr>
                <w:sz w:val="20"/>
                <w:szCs w:val="20"/>
              </w:rPr>
            </w:pPr>
          </w:p>
        </w:tc>
        <w:tc>
          <w:tcPr>
            <w:tcW w:w="993" w:type="dxa"/>
          </w:tcPr>
          <w:p w:rsidR="00F873F2" w:rsidRPr="004417A8" w:rsidRDefault="00F873F2" w:rsidP="00F873F2">
            <w:pPr>
              <w:widowControl w:val="0"/>
              <w:autoSpaceDE w:val="0"/>
              <w:autoSpaceDN w:val="0"/>
              <w:rPr>
                <w:sz w:val="20"/>
                <w:szCs w:val="20"/>
              </w:rPr>
            </w:pPr>
          </w:p>
        </w:tc>
        <w:tc>
          <w:tcPr>
            <w:tcW w:w="1134" w:type="dxa"/>
          </w:tcPr>
          <w:p w:rsidR="00F873F2" w:rsidRPr="004417A8" w:rsidRDefault="00F873F2" w:rsidP="00F873F2">
            <w:pPr>
              <w:widowControl w:val="0"/>
              <w:autoSpaceDE w:val="0"/>
              <w:autoSpaceDN w:val="0"/>
              <w:rPr>
                <w:sz w:val="20"/>
                <w:szCs w:val="20"/>
              </w:rPr>
            </w:pPr>
          </w:p>
        </w:tc>
        <w:tc>
          <w:tcPr>
            <w:tcW w:w="1275" w:type="dxa"/>
          </w:tcPr>
          <w:p w:rsidR="00F873F2" w:rsidRPr="004417A8" w:rsidRDefault="00F873F2" w:rsidP="00F873F2">
            <w:pPr>
              <w:widowControl w:val="0"/>
              <w:autoSpaceDE w:val="0"/>
              <w:autoSpaceDN w:val="0"/>
              <w:rPr>
                <w:sz w:val="20"/>
                <w:szCs w:val="20"/>
              </w:rPr>
            </w:pPr>
          </w:p>
        </w:tc>
        <w:tc>
          <w:tcPr>
            <w:tcW w:w="1276" w:type="dxa"/>
          </w:tcPr>
          <w:p w:rsidR="00F873F2" w:rsidRPr="004417A8" w:rsidRDefault="00F873F2" w:rsidP="00F873F2">
            <w:pPr>
              <w:widowControl w:val="0"/>
              <w:autoSpaceDE w:val="0"/>
              <w:autoSpaceDN w:val="0"/>
              <w:rPr>
                <w:sz w:val="20"/>
                <w:szCs w:val="20"/>
              </w:rPr>
            </w:pPr>
          </w:p>
        </w:tc>
        <w:tc>
          <w:tcPr>
            <w:tcW w:w="1134" w:type="dxa"/>
          </w:tcPr>
          <w:p w:rsidR="00F873F2" w:rsidRPr="004417A8" w:rsidRDefault="00F873F2" w:rsidP="00F873F2">
            <w:pPr>
              <w:widowControl w:val="0"/>
              <w:autoSpaceDE w:val="0"/>
              <w:autoSpaceDN w:val="0"/>
              <w:rPr>
                <w:sz w:val="20"/>
                <w:szCs w:val="20"/>
              </w:rPr>
            </w:pPr>
          </w:p>
        </w:tc>
        <w:tc>
          <w:tcPr>
            <w:tcW w:w="1276" w:type="dxa"/>
          </w:tcPr>
          <w:p w:rsidR="00F873F2" w:rsidRPr="004417A8" w:rsidRDefault="00F873F2" w:rsidP="00F873F2">
            <w:pPr>
              <w:widowControl w:val="0"/>
              <w:autoSpaceDE w:val="0"/>
              <w:autoSpaceDN w:val="0"/>
              <w:rPr>
                <w:sz w:val="20"/>
                <w:szCs w:val="20"/>
              </w:rPr>
            </w:pPr>
          </w:p>
        </w:tc>
      </w:tr>
    </w:tbl>
    <w:p w:rsidR="00F873F2" w:rsidRPr="004417A8" w:rsidRDefault="00F873F2" w:rsidP="00F873F2">
      <w:pPr>
        <w:widowControl w:val="0"/>
        <w:autoSpaceDE w:val="0"/>
        <w:autoSpaceDN w:val="0"/>
        <w:ind w:firstLine="540"/>
        <w:jc w:val="both"/>
        <w:rPr>
          <w:sz w:val="22"/>
          <w:szCs w:val="20"/>
        </w:rPr>
      </w:pPr>
    </w:p>
    <w:p w:rsidR="00F873F2" w:rsidRPr="004417A8" w:rsidRDefault="00F873F2" w:rsidP="00F873F2">
      <w:pPr>
        <w:widowControl w:val="0"/>
        <w:autoSpaceDE w:val="0"/>
        <w:autoSpaceDN w:val="0"/>
        <w:ind w:firstLine="540"/>
        <w:jc w:val="both"/>
        <w:rPr>
          <w:sz w:val="22"/>
          <w:szCs w:val="20"/>
        </w:rPr>
      </w:pPr>
      <w:r w:rsidRPr="004417A8">
        <w:rPr>
          <w:sz w:val="22"/>
          <w:szCs w:val="20"/>
        </w:rPr>
        <w:t>--------------------------------</w:t>
      </w:r>
    </w:p>
    <w:p w:rsidR="00F873F2" w:rsidRPr="004417A8" w:rsidRDefault="00F873F2" w:rsidP="00F873F2">
      <w:pPr>
        <w:widowControl w:val="0"/>
        <w:autoSpaceDE w:val="0"/>
        <w:autoSpaceDN w:val="0"/>
        <w:ind w:firstLine="539"/>
        <w:jc w:val="both"/>
        <w:rPr>
          <w:sz w:val="20"/>
          <w:szCs w:val="20"/>
        </w:rPr>
      </w:pPr>
      <w:r w:rsidRPr="004417A8">
        <w:rPr>
          <w:sz w:val="20"/>
          <w:szCs w:val="20"/>
          <w:vertAlign w:val="superscript"/>
        </w:rPr>
        <w:t>1</w:t>
      </w:r>
      <w:proofErr w:type="gramStart"/>
      <w:r w:rsidRPr="004417A8">
        <w:rPr>
          <w:sz w:val="20"/>
          <w:szCs w:val="20"/>
        </w:rPr>
        <w:t xml:space="preserve"> У</w:t>
      </w:r>
      <w:proofErr w:type="gramEnd"/>
      <w:r w:rsidRPr="004417A8">
        <w:rPr>
          <w:sz w:val="20"/>
          <w:szCs w:val="20"/>
        </w:rPr>
        <w:t>казывается в случае, если субсидия предоставляется в целях достижения результатов регионального проекта.</w:t>
      </w:r>
    </w:p>
    <w:p w:rsidR="00F873F2" w:rsidRPr="004417A8" w:rsidRDefault="00F873F2" w:rsidP="00F873F2">
      <w:pPr>
        <w:widowControl w:val="0"/>
        <w:autoSpaceDE w:val="0"/>
        <w:autoSpaceDN w:val="0"/>
        <w:ind w:firstLine="539"/>
        <w:jc w:val="both"/>
        <w:rPr>
          <w:sz w:val="20"/>
          <w:szCs w:val="20"/>
        </w:rPr>
      </w:pPr>
      <w:r w:rsidRPr="004417A8">
        <w:rPr>
          <w:sz w:val="20"/>
          <w:szCs w:val="20"/>
          <w:vertAlign w:val="superscript"/>
        </w:rPr>
        <w:t>2</w:t>
      </w:r>
      <w:proofErr w:type="gramStart"/>
      <w:r w:rsidRPr="004417A8">
        <w:rPr>
          <w:sz w:val="20"/>
          <w:szCs w:val="20"/>
        </w:rPr>
        <w:t xml:space="preserve"> У</w:t>
      </w:r>
      <w:proofErr w:type="gramEnd"/>
      <w:r w:rsidRPr="004417A8">
        <w:rPr>
          <w:sz w:val="20"/>
          <w:szCs w:val="20"/>
        </w:rPr>
        <w:t>казывается наименование направления расходов целевой статьи расходов бюджета и соответствующий ему код (13 - 17 разряды кода классификации расходов бюджета).</w:t>
      </w:r>
    </w:p>
    <w:p w:rsidR="00F873F2" w:rsidRPr="004417A8" w:rsidRDefault="00F873F2" w:rsidP="00F873F2">
      <w:pPr>
        <w:widowControl w:val="0"/>
        <w:autoSpaceDE w:val="0"/>
        <w:autoSpaceDN w:val="0"/>
        <w:ind w:firstLine="539"/>
        <w:jc w:val="both"/>
        <w:rPr>
          <w:sz w:val="20"/>
          <w:szCs w:val="20"/>
        </w:rPr>
      </w:pPr>
      <w:r w:rsidRPr="004417A8">
        <w:rPr>
          <w:sz w:val="20"/>
          <w:szCs w:val="20"/>
          <w:vertAlign w:val="superscript"/>
        </w:rPr>
        <w:t>3</w:t>
      </w:r>
      <w:r w:rsidRPr="004417A8">
        <w:rPr>
          <w:sz w:val="20"/>
          <w:szCs w:val="20"/>
        </w:rPr>
        <w:t>Указывается наименование результатов предоставления субсидии в соответствии с Порядком предоставления субсидии, а также наименование показателя, необходимого для достижения результатов предоставления субсидии, если это предусмотрено Порядком предоставления субсидии. В случае</w:t>
      </w:r>
      <w:proofErr w:type="gramStart"/>
      <w:r w:rsidRPr="004417A8">
        <w:rPr>
          <w:sz w:val="20"/>
          <w:szCs w:val="20"/>
        </w:rPr>
        <w:t>,</w:t>
      </w:r>
      <w:proofErr w:type="gramEnd"/>
      <w:r w:rsidRPr="004417A8">
        <w:rPr>
          <w:sz w:val="20"/>
          <w:szCs w:val="20"/>
        </w:rPr>
        <w:t xml:space="preserve"> если субсидия предоставляется в целях достижения результата регионального проекта, указывается наименование результата регионального проекта, а также наименования материальных и нематериальных объектов и (или) услуг, планируемых к получению в рамках достижения результата (при наличии в Порядке предоставления субсидий положений о данных объектах и (или) услугах).</w:t>
      </w:r>
    </w:p>
    <w:p w:rsidR="00F873F2" w:rsidRPr="004417A8" w:rsidRDefault="00F873F2" w:rsidP="00F873F2">
      <w:pPr>
        <w:spacing w:after="200" w:line="276" w:lineRule="auto"/>
        <w:rPr>
          <w:sz w:val="26"/>
          <w:szCs w:val="26"/>
        </w:rPr>
      </w:pPr>
      <w:r w:rsidRPr="004417A8">
        <w:rPr>
          <w:sz w:val="26"/>
          <w:szCs w:val="26"/>
        </w:rPr>
        <w:br w:type="page"/>
      </w:r>
    </w:p>
    <w:p w:rsidR="00F873F2" w:rsidRPr="00F873F2" w:rsidRDefault="00F873F2" w:rsidP="00F873F2">
      <w:pPr>
        <w:spacing w:after="200" w:line="276" w:lineRule="auto"/>
        <w:rPr>
          <w:sz w:val="26"/>
          <w:szCs w:val="26"/>
        </w:rPr>
        <w:sectPr w:rsidR="00F873F2" w:rsidRPr="00F873F2" w:rsidSect="0057612C">
          <w:pgSz w:w="11906" w:h="16838"/>
          <w:pgMar w:top="851" w:right="992" w:bottom="709" w:left="1418" w:header="709" w:footer="709" w:gutter="0"/>
          <w:cols w:space="720"/>
          <w:docGrid w:linePitch="326"/>
        </w:sectPr>
      </w:pPr>
    </w:p>
    <w:tbl>
      <w:tblPr>
        <w:tblStyle w:val="32"/>
        <w:tblW w:w="6946" w:type="dxa"/>
        <w:tblInd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tblGrid>
      <w:tr w:rsidR="00F873F2" w:rsidRPr="00F873F2" w:rsidTr="0057612C">
        <w:tc>
          <w:tcPr>
            <w:tcW w:w="6946" w:type="dxa"/>
          </w:tcPr>
          <w:p w:rsidR="00F873F2" w:rsidRPr="004417A8" w:rsidRDefault="00F873F2" w:rsidP="00F873F2">
            <w:pPr>
              <w:jc w:val="center"/>
              <w:rPr>
                <w:rFonts w:ascii="Times New Roman" w:hAnsi="Times New Roman"/>
              </w:rPr>
            </w:pPr>
            <w:r w:rsidRPr="004417A8">
              <w:rPr>
                <w:rFonts w:ascii="Times New Roman" w:hAnsi="Times New Roman"/>
              </w:rPr>
              <w:lastRenderedPageBreak/>
              <w:t>ПРИЛОЖЕНИЕ №4</w:t>
            </w:r>
          </w:p>
          <w:p w:rsidR="00F873F2" w:rsidRPr="004417A8" w:rsidRDefault="00F873F2" w:rsidP="00F873F2">
            <w:pPr>
              <w:jc w:val="center"/>
              <w:rPr>
                <w:rFonts w:ascii="Times New Roman" w:hAnsi="Times New Roman"/>
              </w:rPr>
            </w:pPr>
            <w:r w:rsidRPr="004417A8">
              <w:rPr>
                <w:rFonts w:ascii="Times New Roman" w:hAnsi="Times New Roman"/>
              </w:rPr>
              <w:t>к соглашению (договору)</w:t>
            </w:r>
          </w:p>
          <w:p w:rsidR="00F873F2" w:rsidRPr="004417A8" w:rsidRDefault="00F873F2" w:rsidP="00F873F2">
            <w:pPr>
              <w:jc w:val="center"/>
              <w:rPr>
                <w:rFonts w:ascii="Times New Roman" w:hAnsi="Times New Roman"/>
              </w:rPr>
            </w:pPr>
            <w:r w:rsidRPr="004417A8">
              <w:rPr>
                <w:rFonts w:ascii="Times New Roman" w:hAnsi="Times New Roman"/>
              </w:rPr>
              <w:t>о предоставлении из бюджета Здвинского района Новосибирской области субсидии на возмещение затрат (недополученных доходов) в связи с производством</w:t>
            </w:r>
          </w:p>
          <w:p w:rsidR="00F873F2" w:rsidRPr="004417A8" w:rsidRDefault="00F873F2" w:rsidP="00F873F2">
            <w:pPr>
              <w:widowControl w:val="0"/>
              <w:autoSpaceDE w:val="0"/>
              <w:autoSpaceDN w:val="0"/>
              <w:ind w:firstLine="540"/>
              <w:jc w:val="center"/>
              <w:rPr>
                <w:rFonts w:ascii="Times New Roman" w:hAnsi="Times New Roman"/>
              </w:rPr>
            </w:pPr>
            <w:r w:rsidRPr="004417A8">
              <w:rPr>
                <w:rFonts w:ascii="Times New Roman" w:hAnsi="Times New Roman"/>
              </w:rPr>
              <w:t>(реализацией) товаров, выполнением работ, оказанием услуг от__.__.20__г. №__</w:t>
            </w:r>
          </w:p>
          <w:p w:rsidR="00F873F2" w:rsidRPr="00F873F2" w:rsidRDefault="00F873F2" w:rsidP="00F873F2">
            <w:pPr>
              <w:jc w:val="both"/>
            </w:pPr>
          </w:p>
        </w:tc>
      </w:tr>
    </w:tbl>
    <w:p w:rsidR="00F873F2" w:rsidRPr="00F873F2" w:rsidRDefault="00F873F2" w:rsidP="00F873F2">
      <w:pPr>
        <w:jc w:val="both"/>
      </w:pPr>
    </w:p>
    <w:p w:rsidR="00F873F2" w:rsidRPr="00F873F2" w:rsidRDefault="00F873F2" w:rsidP="00F873F2">
      <w:pPr>
        <w:widowControl w:val="0"/>
        <w:autoSpaceDE w:val="0"/>
        <w:autoSpaceDN w:val="0"/>
        <w:jc w:val="center"/>
        <w:rPr>
          <w:sz w:val="26"/>
          <w:szCs w:val="26"/>
        </w:rPr>
      </w:pPr>
      <w:r w:rsidRPr="00F873F2">
        <w:rPr>
          <w:sz w:val="26"/>
          <w:szCs w:val="26"/>
        </w:rPr>
        <w:t>Отчет о достижении значений результатов</w:t>
      </w:r>
    </w:p>
    <w:p w:rsidR="00F873F2" w:rsidRPr="00F873F2" w:rsidRDefault="00F873F2" w:rsidP="00F873F2">
      <w:pPr>
        <w:widowControl w:val="0"/>
        <w:autoSpaceDE w:val="0"/>
        <w:autoSpaceDN w:val="0"/>
        <w:jc w:val="center"/>
        <w:rPr>
          <w:sz w:val="26"/>
          <w:szCs w:val="26"/>
        </w:rPr>
      </w:pPr>
      <w:r w:rsidRPr="00F873F2">
        <w:rPr>
          <w:sz w:val="26"/>
          <w:szCs w:val="26"/>
        </w:rPr>
        <w:t>предоставления Субсидии</w:t>
      </w:r>
    </w:p>
    <w:p w:rsidR="00F873F2" w:rsidRPr="00F873F2" w:rsidRDefault="00F873F2" w:rsidP="00F873F2">
      <w:pPr>
        <w:widowControl w:val="0"/>
        <w:autoSpaceDE w:val="0"/>
        <w:autoSpaceDN w:val="0"/>
        <w:jc w:val="center"/>
        <w:rPr>
          <w:sz w:val="26"/>
          <w:szCs w:val="26"/>
        </w:rPr>
      </w:pPr>
      <w:r w:rsidRPr="00F873F2">
        <w:rPr>
          <w:sz w:val="26"/>
          <w:szCs w:val="26"/>
        </w:rPr>
        <w:t>по состоянию на "____" ____________ 20___ г.</w:t>
      </w:r>
    </w:p>
    <w:p w:rsidR="00F873F2" w:rsidRPr="00F873F2" w:rsidRDefault="00F873F2" w:rsidP="00F873F2">
      <w:pPr>
        <w:widowControl w:val="0"/>
        <w:autoSpaceDE w:val="0"/>
        <w:autoSpaceDN w:val="0"/>
        <w:ind w:firstLine="540"/>
        <w:jc w:val="both"/>
        <w:rPr>
          <w:sz w:val="26"/>
          <w:szCs w:val="26"/>
        </w:rPr>
      </w:pPr>
    </w:p>
    <w:p w:rsidR="00F873F2" w:rsidRPr="00F873F2" w:rsidRDefault="00F873F2" w:rsidP="00F873F2">
      <w:pPr>
        <w:widowControl w:val="0"/>
        <w:autoSpaceDE w:val="0"/>
        <w:autoSpaceDN w:val="0"/>
        <w:rPr>
          <w:sz w:val="26"/>
          <w:szCs w:val="26"/>
        </w:rPr>
      </w:pPr>
      <w:r w:rsidRPr="00F873F2">
        <w:rPr>
          <w:sz w:val="26"/>
          <w:szCs w:val="26"/>
        </w:rPr>
        <w:t>Наименование Получателя/ИНН _______________________________________________</w:t>
      </w:r>
    </w:p>
    <w:p w:rsidR="00F873F2" w:rsidRPr="00F873F2" w:rsidRDefault="00F873F2" w:rsidP="00F873F2">
      <w:pPr>
        <w:widowControl w:val="0"/>
        <w:autoSpaceDE w:val="0"/>
        <w:autoSpaceDN w:val="0"/>
        <w:spacing w:before="220"/>
        <w:rPr>
          <w:sz w:val="26"/>
          <w:szCs w:val="26"/>
        </w:rPr>
      </w:pPr>
      <w:r w:rsidRPr="00F873F2">
        <w:rPr>
          <w:sz w:val="26"/>
          <w:szCs w:val="26"/>
        </w:rPr>
        <w:t xml:space="preserve">Наименование регионального проекта </w:t>
      </w:r>
      <w:r w:rsidRPr="00F873F2">
        <w:rPr>
          <w:sz w:val="26"/>
          <w:szCs w:val="26"/>
          <w:vertAlign w:val="superscript"/>
        </w:rPr>
        <w:t>1</w:t>
      </w:r>
      <w:r w:rsidRPr="00F873F2">
        <w:rPr>
          <w:sz w:val="26"/>
          <w:szCs w:val="26"/>
        </w:rPr>
        <w:t xml:space="preserve"> ________________________________</w:t>
      </w:r>
    </w:p>
    <w:p w:rsidR="00F873F2" w:rsidRPr="00F873F2" w:rsidRDefault="00F873F2" w:rsidP="00F873F2">
      <w:pPr>
        <w:widowControl w:val="0"/>
        <w:autoSpaceDE w:val="0"/>
        <w:autoSpaceDN w:val="0"/>
        <w:spacing w:before="220"/>
        <w:rPr>
          <w:sz w:val="26"/>
          <w:szCs w:val="26"/>
        </w:rPr>
      </w:pPr>
      <w:r w:rsidRPr="00F873F2">
        <w:rPr>
          <w:sz w:val="26"/>
          <w:szCs w:val="26"/>
        </w:rPr>
        <w:t xml:space="preserve">Периодичность: (месячная; квартальная; годовая) </w:t>
      </w:r>
      <w:r w:rsidRPr="00F873F2">
        <w:rPr>
          <w:sz w:val="26"/>
          <w:szCs w:val="26"/>
          <w:vertAlign w:val="superscript"/>
        </w:rPr>
        <w:t>2</w:t>
      </w:r>
      <w:r w:rsidRPr="00F873F2">
        <w:rPr>
          <w:sz w:val="26"/>
          <w:szCs w:val="26"/>
        </w:rPr>
        <w:t xml:space="preserve"> _____________________________</w:t>
      </w:r>
    </w:p>
    <w:p w:rsidR="00F873F2" w:rsidRPr="00F873F2" w:rsidRDefault="00F873F2" w:rsidP="00F873F2">
      <w:pPr>
        <w:widowControl w:val="0"/>
        <w:autoSpaceDE w:val="0"/>
        <w:autoSpaceDN w:val="0"/>
        <w:ind w:firstLine="540"/>
        <w:jc w:val="both"/>
        <w:rPr>
          <w:sz w:val="26"/>
          <w:szCs w:val="26"/>
        </w:rPr>
      </w:pPr>
    </w:p>
    <w:tbl>
      <w:tblPr>
        <w:tblW w:w="14459"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851"/>
        <w:gridCol w:w="708"/>
        <w:gridCol w:w="993"/>
        <w:gridCol w:w="567"/>
        <w:gridCol w:w="992"/>
        <w:gridCol w:w="1134"/>
        <w:gridCol w:w="992"/>
        <w:gridCol w:w="1276"/>
        <w:gridCol w:w="1276"/>
        <w:gridCol w:w="1417"/>
        <w:gridCol w:w="1843"/>
        <w:gridCol w:w="1559"/>
      </w:tblGrid>
      <w:tr w:rsidR="00F873F2" w:rsidRPr="00F873F2" w:rsidTr="0057612C">
        <w:tc>
          <w:tcPr>
            <w:tcW w:w="1702" w:type="dxa"/>
            <w:gridSpan w:val="2"/>
            <w:vMerge w:val="restart"/>
          </w:tcPr>
          <w:p w:rsidR="00F873F2" w:rsidRPr="00F873F2" w:rsidRDefault="00F873F2" w:rsidP="00F873F2">
            <w:pPr>
              <w:widowControl w:val="0"/>
              <w:autoSpaceDE w:val="0"/>
              <w:autoSpaceDN w:val="0"/>
              <w:jc w:val="center"/>
              <w:rPr>
                <w:sz w:val="20"/>
                <w:szCs w:val="20"/>
              </w:rPr>
            </w:pPr>
            <w:r w:rsidRPr="00F873F2">
              <w:rPr>
                <w:sz w:val="20"/>
                <w:szCs w:val="20"/>
              </w:rPr>
              <w:t xml:space="preserve">Направление расходов </w:t>
            </w:r>
            <w:r w:rsidRPr="00F873F2">
              <w:rPr>
                <w:sz w:val="20"/>
                <w:szCs w:val="20"/>
                <w:vertAlign w:val="superscript"/>
              </w:rPr>
              <w:t>3</w:t>
            </w:r>
          </w:p>
        </w:tc>
        <w:tc>
          <w:tcPr>
            <w:tcW w:w="708" w:type="dxa"/>
            <w:vMerge w:val="restart"/>
          </w:tcPr>
          <w:p w:rsidR="00F873F2" w:rsidRPr="00F873F2" w:rsidRDefault="00F873F2" w:rsidP="00F873F2">
            <w:pPr>
              <w:widowControl w:val="0"/>
              <w:autoSpaceDE w:val="0"/>
              <w:autoSpaceDN w:val="0"/>
              <w:jc w:val="center"/>
              <w:rPr>
                <w:sz w:val="20"/>
                <w:szCs w:val="20"/>
              </w:rPr>
            </w:pPr>
            <w:r w:rsidRPr="00F873F2">
              <w:rPr>
                <w:sz w:val="20"/>
                <w:szCs w:val="20"/>
              </w:rPr>
              <w:t xml:space="preserve">Результат предоставления Субсидии </w:t>
            </w:r>
            <w:r w:rsidRPr="00F873F2">
              <w:rPr>
                <w:sz w:val="20"/>
                <w:szCs w:val="20"/>
                <w:vertAlign w:val="superscript"/>
              </w:rPr>
              <w:t>3</w:t>
            </w:r>
          </w:p>
        </w:tc>
        <w:tc>
          <w:tcPr>
            <w:tcW w:w="993" w:type="dxa"/>
            <w:vMerge w:val="restart"/>
          </w:tcPr>
          <w:p w:rsidR="00F873F2" w:rsidRPr="00F873F2" w:rsidRDefault="00F873F2" w:rsidP="00F873F2">
            <w:pPr>
              <w:widowControl w:val="0"/>
              <w:autoSpaceDE w:val="0"/>
              <w:autoSpaceDN w:val="0"/>
              <w:jc w:val="center"/>
              <w:rPr>
                <w:sz w:val="20"/>
                <w:szCs w:val="20"/>
              </w:rPr>
            </w:pPr>
            <w:r w:rsidRPr="00F873F2">
              <w:rPr>
                <w:sz w:val="20"/>
                <w:szCs w:val="20"/>
              </w:rPr>
              <w:t xml:space="preserve">Единица измерения </w:t>
            </w:r>
            <w:r w:rsidRPr="00F873F2">
              <w:rPr>
                <w:sz w:val="20"/>
                <w:szCs w:val="20"/>
                <w:vertAlign w:val="superscript"/>
              </w:rPr>
              <w:t>3</w:t>
            </w:r>
          </w:p>
        </w:tc>
        <w:tc>
          <w:tcPr>
            <w:tcW w:w="567" w:type="dxa"/>
            <w:vMerge w:val="restart"/>
          </w:tcPr>
          <w:p w:rsidR="00F873F2" w:rsidRPr="00F873F2" w:rsidRDefault="00F873F2" w:rsidP="00F873F2">
            <w:pPr>
              <w:widowControl w:val="0"/>
              <w:autoSpaceDE w:val="0"/>
              <w:autoSpaceDN w:val="0"/>
              <w:jc w:val="center"/>
              <w:rPr>
                <w:sz w:val="20"/>
                <w:szCs w:val="20"/>
              </w:rPr>
            </w:pPr>
            <w:r w:rsidRPr="00F873F2">
              <w:rPr>
                <w:sz w:val="20"/>
                <w:szCs w:val="20"/>
              </w:rPr>
              <w:t xml:space="preserve">Код строки </w:t>
            </w:r>
            <w:r w:rsidRPr="00F873F2">
              <w:rPr>
                <w:sz w:val="20"/>
                <w:szCs w:val="20"/>
                <w:vertAlign w:val="superscript"/>
              </w:rPr>
              <w:t>3</w:t>
            </w:r>
          </w:p>
        </w:tc>
        <w:tc>
          <w:tcPr>
            <w:tcW w:w="992" w:type="dxa"/>
            <w:vMerge w:val="restart"/>
          </w:tcPr>
          <w:p w:rsidR="00F873F2" w:rsidRPr="00F873F2" w:rsidRDefault="00F873F2" w:rsidP="00F873F2">
            <w:pPr>
              <w:widowControl w:val="0"/>
              <w:autoSpaceDE w:val="0"/>
              <w:autoSpaceDN w:val="0"/>
              <w:jc w:val="center"/>
              <w:rPr>
                <w:sz w:val="20"/>
                <w:szCs w:val="20"/>
              </w:rPr>
            </w:pPr>
            <w:r w:rsidRPr="00F873F2">
              <w:rPr>
                <w:sz w:val="20"/>
                <w:szCs w:val="20"/>
              </w:rPr>
              <w:t xml:space="preserve">Плановые значения на отчетную дату </w:t>
            </w:r>
            <w:r w:rsidRPr="00F873F2">
              <w:rPr>
                <w:sz w:val="20"/>
                <w:szCs w:val="20"/>
                <w:vertAlign w:val="superscript"/>
              </w:rPr>
              <w:t>4</w:t>
            </w:r>
          </w:p>
        </w:tc>
        <w:tc>
          <w:tcPr>
            <w:tcW w:w="1134" w:type="dxa"/>
            <w:vMerge w:val="restart"/>
          </w:tcPr>
          <w:p w:rsidR="00F873F2" w:rsidRPr="00F873F2" w:rsidRDefault="00F873F2" w:rsidP="00F873F2">
            <w:pPr>
              <w:widowControl w:val="0"/>
              <w:autoSpaceDE w:val="0"/>
              <w:autoSpaceDN w:val="0"/>
              <w:jc w:val="center"/>
              <w:rPr>
                <w:sz w:val="20"/>
                <w:szCs w:val="20"/>
              </w:rPr>
            </w:pPr>
            <w:r w:rsidRPr="00F873F2">
              <w:rPr>
                <w:sz w:val="20"/>
                <w:szCs w:val="20"/>
              </w:rPr>
              <w:t xml:space="preserve">Размер Субсидии, предусмотренный Соглашением, руб. </w:t>
            </w:r>
            <w:r w:rsidRPr="00F873F2">
              <w:rPr>
                <w:sz w:val="20"/>
                <w:szCs w:val="20"/>
                <w:vertAlign w:val="superscript"/>
              </w:rPr>
              <w:t>5</w:t>
            </w:r>
          </w:p>
        </w:tc>
        <w:tc>
          <w:tcPr>
            <w:tcW w:w="4961" w:type="dxa"/>
            <w:gridSpan w:val="4"/>
          </w:tcPr>
          <w:p w:rsidR="00F873F2" w:rsidRPr="00F873F2" w:rsidRDefault="00F873F2" w:rsidP="00F873F2">
            <w:pPr>
              <w:widowControl w:val="0"/>
              <w:autoSpaceDE w:val="0"/>
              <w:autoSpaceDN w:val="0"/>
              <w:jc w:val="center"/>
              <w:rPr>
                <w:sz w:val="20"/>
                <w:szCs w:val="20"/>
              </w:rPr>
            </w:pPr>
            <w:r w:rsidRPr="00F873F2">
              <w:rPr>
                <w:sz w:val="20"/>
                <w:szCs w:val="20"/>
              </w:rPr>
              <w:t>Фактически достигнутые значения</w:t>
            </w:r>
          </w:p>
        </w:tc>
        <w:tc>
          <w:tcPr>
            <w:tcW w:w="1843" w:type="dxa"/>
            <w:vMerge w:val="restart"/>
          </w:tcPr>
          <w:p w:rsidR="00F873F2" w:rsidRPr="00F873F2" w:rsidRDefault="00F873F2" w:rsidP="00F873F2">
            <w:pPr>
              <w:widowControl w:val="0"/>
              <w:autoSpaceDE w:val="0"/>
              <w:autoSpaceDN w:val="0"/>
              <w:jc w:val="center"/>
              <w:rPr>
                <w:sz w:val="20"/>
                <w:szCs w:val="20"/>
              </w:rPr>
            </w:pPr>
            <w:r w:rsidRPr="00F873F2">
              <w:rPr>
                <w:sz w:val="20"/>
                <w:szCs w:val="20"/>
              </w:rPr>
              <w:t xml:space="preserve">Объем обязательств, принятых в целях достижения результатов предоставления Субсидии, руб. </w:t>
            </w:r>
            <w:r w:rsidRPr="00F873F2">
              <w:rPr>
                <w:sz w:val="20"/>
                <w:szCs w:val="20"/>
                <w:vertAlign w:val="superscript"/>
              </w:rPr>
              <w:t>7</w:t>
            </w:r>
          </w:p>
        </w:tc>
        <w:tc>
          <w:tcPr>
            <w:tcW w:w="1559" w:type="dxa"/>
            <w:vMerge w:val="restart"/>
          </w:tcPr>
          <w:p w:rsidR="00F873F2" w:rsidRPr="00F873F2" w:rsidRDefault="00F873F2" w:rsidP="00F873F2">
            <w:pPr>
              <w:widowControl w:val="0"/>
              <w:autoSpaceDE w:val="0"/>
              <w:autoSpaceDN w:val="0"/>
              <w:jc w:val="center"/>
              <w:rPr>
                <w:sz w:val="20"/>
                <w:szCs w:val="20"/>
              </w:rPr>
            </w:pPr>
            <w:r w:rsidRPr="00F873F2">
              <w:rPr>
                <w:sz w:val="20"/>
                <w:szCs w:val="20"/>
              </w:rPr>
              <w:t xml:space="preserve">Неиспользованный объем финансового обеспечения, руб. (гр. 7 - гр. 12) </w:t>
            </w:r>
            <w:r w:rsidRPr="00F873F2">
              <w:rPr>
                <w:sz w:val="20"/>
                <w:szCs w:val="20"/>
                <w:vertAlign w:val="superscript"/>
              </w:rPr>
              <w:t>8</w:t>
            </w:r>
          </w:p>
        </w:tc>
      </w:tr>
      <w:tr w:rsidR="00F873F2" w:rsidRPr="00F873F2" w:rsidTr="0057612C">
        <w:tc>
          <w:tcPr>
            <w:tcW w:w="1702" w:type="dxa"/>
            <w:gridSpan w:val="2"/>
            <w:vMerge/>
          </w:tcPr>
          <w:p w:rsidR="00F873F2" w:rsidRPr="00F873F2" w:rsidRDefault="00F873F2" w:rsidP="00F873F2">
            <w:pPr>
              <w:rPr>
                <w:sz w:val="20"/>
                <w:szCs w:val="20"/>
              </w:rPr>
            </w:pPr>
          </w:p>
        </w:tc>
        <w:tc>
          <w:tcPr>
            <w:tcW w:w="708" w:type="dxa"/>
            <w:vMerge/>
          </w:tcPr>
          <w:p w:rsidR="00F873F2" w:rsidRPr="00F873F2" w:rsidRDefault="00F873F2" w:rsidP="00F873F2">
            <w:pPr>
              <w:rPr>
                <w:sz w:val="20"/>
                <w:szCs w:val="20"/>
              </w:rPr>
            </w:pPr>
          </w:p>
        </w:tc>
        <w:tc>
          <w:tcPr>
            <w:tcW w:w="993" w:type="dxa"/>
            <w:vMerge/>
          </w:tcPr>
          <w:p w:rsidR="00F873F2" w:rsidRPr="00F873F2" w:rsidRDefault="00F873F2" w:rsidP="00F873F2">
            <w:pPr>
              <w:rPr>
                <w:sz w:val="20"/>
                <w:szCs w:val="20"/>
              </w:rPr>
            </w:pPr>
          </w:p>
        </w:tc>
        <w:tc>
          <w:tcPr>
            <w:tcW w:w="567" w:type="dxa"/>
            <w:vMerge/>
          </w:tcPr>
          <w:p w:rsidR="00F873F2" w:rsidRPr="00F873F2" w:rsidRDefault="00F873F2" w:rsidP="00F873F2">
            <w:pPr>
              <w:rPr>
                <w:sz w:val="20"/>
                <w:szCs w:val="20"/>
              </w:rPr>
            </w:pPr>
          </w:p>
        </w:tc>
        <w:tc>
          <w:tcPr>
            <w:tcW w:w="992" w:type="dxa"/>
            <w:vMerge/>
          </w:tcPr>
          <w:p w:rsidR="00F873F2" w:rsidRPr="00F873F2" w:rsidRDefault="00F873F2" w:rsidP="00F873F2">
            <w:pPr>
              <w:rPr>
                <w:sz w:val="20"/>
                <w:szCs w:val="20"/>
              </w:rPr>
            </w:pPr>
          </w:p>
        </w:tc>
        <w:tc>
          <w:tcPr>
            <w:tcW w:w="1134" w:type="dxa"/>
            <w:vMerge/>
          </w:tcPr>
          <w:p w:rsidR="00F873F2" w:rsidRPr="00F873F2" w:rsidRDefault="00F873F2" w:rsidP="00F873F2">
            <w:pPr>
              <w:rPr>
                <w:sz w:val="20"/>
                <w:szCs w:val="20"/>
              </w:rPr>
            </w:pPr>
          </w:p>
        </w:tc>
        <w:tc>
          <w:tcPr>
            <w:tcW w:w="992" w:type="dxa"/>
          </w:tcPr>
          <w:p w:rsidR="00F873F2" w:rsidRPr="00F873F2" w:rsidRDefault="00F873F2" w:rsidP="00F873F2">
            <w:pPr>
              <w:widowControl w:val="0"/>
              <w:autoSpaceDE w:val="0"/>
              <w:autoSpaceDN w:val="0"/>
              <w:jc w:val="center"/>
              <w:rPr>
                <w:sz w:val="20"/>
                <w:szCs w:val="20"/>
              </w:rPr>
            </w:pPr>
            <w:r w:rsidRPr="00F873F2">
              <w:rPr>
                <w:sz w:val="20"/>
                <w:szCs w:val="20"/>
              </w:rPr>
              <w:t xml:space="preserve">на отчетную дату </w:t>
            </w:r>
            <w:r w:rsidRPr="00F873F2">
              <w:rPr>
                <w:sz w:val="20"/>
                <w:szCs w:val="20"/>
                <w:vertAlign w:val="superscript"/>
              </w:rPr>
              <w:t>6</w:t>
            </w:r>
          </w:p>
        </w:tc>
        <w:tc>
          <w:tcPr>
            <w:tcW w:w="2552" w:type="dxa"/>
            <w:gridSpan w:val="2"/>
          </w:tcPr>
          <w:p w:rsidR="00F873F2" w:rsidRPr="00F873F2" w:rsidRDefault="00F873F2" w:rsidP="00F873F2">
            <w:pPr>
              <w:widowControl w:val="0"/>
              <w:autoSpaceDE w:val="0"/>
              <w:autoSpaceDN w:val="0"/>
              <w:jc w:val="center"/>
              <w:rPr>
                <w:sz w:val="20"/>
                <w:szCs w:val="20"/>
              </w:rPr>
            </w:pPr>
            <w:r w:rsidRPr="00F873F2">
              <w:rPr>
                <w:sz w:val="20"/>
                <w:szCs w:val="20"/>
              </w:rPr>
              <w:t>отклонение от планового значения</w:t>
            </w:r>
          </w:p>
        </w:tc>
        <w:tc>
          <w:tcPr>
            <w:tcW w:w="1417" w:type="dxa"/>
          </w:tcPr>
          <w:p w:rsidR="00F873F2" w:rsidRPr="00F873F2" w:rsidRDefault="00F873F2" w:rsidP="00F873F2">
            <w:pPr>
              <w:widowControl w:val="0"/>
              <w:autoSpaceDE w:val="0"/>
              <w:autoSpaceDN w:val="0"/>
              <w:jc w:val="center"/>
              <w:rPr>
                <w:sz w:val="20"/>
                <w:szCs w:val="20"/>
              </w:rPr>
            </w:pPr>
            <w:r w:rsidRPr="00F873F2">
              <w:rPr>
                <w:sz w:val="20"/>
                <w:szCs w:val="20"/>
              </w:rPr>
              <w:t>причина отклонения</w:t>
            </w:r>
          </w:p>
        </w:tc>
        <w:tc>
          <w:tcPr>
            <w:tcW w:w="1843" w:type="dxa"/>
            <w:vMerge/>
          </w:tcPr>
          <w:p w:rsidR="00F873F2" w:rsidRPr="00F873F2" w:rsidRDefault="00F873F2" w:rsidP="00F873F2"/>
        </w:tc>
        <w:tc>
          <w:tcPr>
            <w:tcW w:w="1559" w:type="dxa"/>
            <w:vMerge/>
          </w:tcPr>
          <w:p w:rsidR="00F873F2" w:rsidRPr="00F873F2" w:rsidRDefault="00F873F2" w:rsidP="00F873F2"/>
        </w:tc>
      </w:tr>
      <w:tr w:rsidR="00F873F2" w:rsidRPr="00F873F2" w:rsidTr="0057612C">
        <w:trPr>
          <w:trHeight w:val="900"/>
        </w:trPr>
        <w:tc>
          <w:tcPr>
            <w:tcW w:w="851" w:type="dxa"/>
          </w:tcPr>
          <w:p w:rsidR="00F873F2" w:rsidRPr="00F873F2" w:rsidRDefault="00F873F2" w:rsidP="00F873F2">
            <w:pPr>
              <w:widowControl w:val="0"/>
              <w:autoSpaceDE w:val="0"/>
              <w:autoSpaceDN w:val="0"/>
              <w:jc w:val="center"/>
              <w:rPr>
                <w:sz w:val="20"/>
                <w:szCs w:val="20"/>
              </w:rPr>
            </w:pPr>
            <w:r w:rsidRPr="00F873F2">
              <w:rPr>
                <w:sz w:val="20"/>
                <w:szCs w:val="20"/>
              </w:rPr>
              <w:t>наименование</w:t>
            </w:r>
          </w:p>
        </w:tc>
        <w:tc>
          <w:tcPr>
            <w:tcW w:w="851" w:type="dxa"/>
          </w:tcPr>
          <w:p w:rsidR="00F873F2" w:rsidRPr="00F873F2" w:rsidRDefault="00F873F2" w:rsidP="00F873F2">
            <w:pPr>
              <w:widowControl w:val="0"/>
              <w:autoSpaceDE w:val="0"/>
              <w:autoSpaceDN w:val="0"/>
              <w:jc w:val="center"/>
              <w:rPr>
                <w:sz w:val="20"/>
                <w:szCs w:val="20"/>
              </w:rPr>
            </w:pPr>
            <w:r w:rsidRPr="00F873F2">
              <w:rPr>
                <w:sz w:val="20"/>
                <w:szCs w:val="20"/>
              </w:rPr>
              <w:t>код БК</w:t>
            </w:r>
          </w:p>
        </w:tc>
        <w:tc>
          <w:tcPr>
            <w:tcW w:w="708" w:type="dxa"/>
          </w:tcPr>
          <w:p w:rsidR="00F873F2" w:rsidRPr="00F873F2" w:rsidRDefault="00F873F2" w:rsidP="00F873F2">
            <w:pPr>
              <w:rPr>
                <w:sz w:val="20"/>
                <w:szCs w:val="20"/>
              </w:rPr>
            </w:pPr>
          </w:p>
        </w:tc>
        <w:tc>
          <w:tcPr>
            <w:tcW w:w="993" w:type="dxa"/>
          </w:tcPr>
          <w:p w:rsidR="00F873F2" w:rsidRPr="00F873F2" w:rsidRDefault="00F873F2" w:rsidP="00F873F2">
            <w:pPr>
              <w:rPr>
                <w:sz w:val="20"/>
                <w:szCs w:val="20"/>
              </w:rPr>
            </w:pPr>
          </w:p>
        </w:tc>
        <w:tc>
          <w:tcPr>
            <w:tcW w:w="567" w:type="dxa"/>
          </w:tcPr>
          <w:p w:rsidR="00F873F2" w:rsidRPr="00F873F2" w:rsidRDefault="00F873F2" w:rsidP="00F873F2">
            <w:pPr>
              <w:rPr>
                <w:sz w:val="20"/>
                <w:szCs w:val="20"/>
              </w:rPr>
            </w:pPr>
          </w:p>
        </w:tc>
        <w:tc>
          <w:tcPr>
            <w:tcW w:w="992" w:type="dxa"/>
          </w:tcPr>
          <w:p w:rsidR="00F873F2" w:rsidRPr="00F873F2" w:rsidRDefault="00F873F2" w:rsidP="00F873F2">
            <w:pPr>
              <w:rPr>
                <w:sz w:val="20"/>
                <w:szCs w:val="20"/>
              </w:rPr>
            </w:pPr>
          </w:p>
        </w:tc>
        <w:tc>
          <w:tcPr>
            <w:tcW w:w="1134" w:type="dxa"/>
          </w:tcPr>
          <w:p w:rsidR="00F873F2" w:rsidRPr="00F873F2" w:rsidRDefault="00F873F2" w:rsidP="00F873F2">
            <w:pPr>
              <w:rPr>
                <w:sz w:val="20"/>
                <w:szCs w:val="20"/>
              </w:rPr>
            </w:pPr>
          </w:p>
        </w:tc>
        <w:tc>
          <w:tcPr>
            <w:tcW w:w="992" w:type="dxa"/>
          </w:tcPr>
          <w:p w:rsidR="00F873F2" w:rsidRPr="00F873F2" w:rsidRDefault="00F873F2" w:rsidP="00F873F2">
            <w:pPr>
              <w:rPr>
                <w:sz w:val="20"/>
                <w:szCs w:val="20"/>
              </w:rPr>
            </w:pPr>
          </w:p>
        </w:tc>
        <w:tc>
          <w:tcPr>
            <w:tcW w:w="1276" w:type="dxa"/>
          </w:tcPr>
          <w:p w:rsidR="00F873F2" w:rsidRPr="00F873F2" w:rsidRDefault="00F873F2" w:rsidP="00F873F2">
            <w:pPr>
              <w:widowControl w:val="0"/>
              <w:autoSpaceDE w:val="0"/>
              <w:autoSpaceDN w:val="0"/>
              <w:jc w:val="center"/>
              <w:rPr>
                <w:sz w:val="20"/>
                <w:szCs w:val="20"/>
              </w:rPr>
            </w:pPr>
            <w:r w:rsidRPr="00F873F2">
              <w:rPr>
                <w:sz w:val="20"/>
                <w:szCs w:val="20"/>
              </w:rPr>
              <w:t>в абсолютных величинах (гр. 6 - гр. 8)</w:t>
            </w:r>
          </w:p>
        </w:tc>
        <w:tc>
          <w:tcPr>
            <w:tcW w:w="1276" w:type="dxa"/>
          </w:tcPr>
          <w:p w:rsidR="00F873F2" w:rsidRPr="00F873F2" w:rsidRDefault="00F873F2" w:rsidP="00F873F2">
            <w:pPr>
              <w:widowControl w:val="0"/>
              <w:autoSpaceDE w:val="0"/>
              <w:autoSpaceDN w:val="0"/>
              <w:jc w:val="center"/>
              <w:rPr>
                <w:sz w:val="20"/>
                <w:szCs w:val="20"/>
              </w:rPr>
            </w:pPr>
            <w:r w:rsidRPr="00F873F2">
              <w:rPr>
                <w:sz w:val="20"/>
                <w:szCs w:val="20"/>
              </w:rPr>
              <w:t>в процентах (гр. 8 / гр. 6 x 100%)</w:t>
            </w:r>
          </w:p>
        </w:tc>
        <w:tc>
          <w:tcPr>
            <w:tcW w:w="1417" w:type="dxa"/>
          </w:tcPr>
          <w:p w:rsidR="00F873F2" w:rsidRPr="00F873F2" w:rsidRDefault="00F873F2" w:rsidP="00F873F2">
            <w:pPr>
              <w:rPr>
                <w:sz w:val="20"/>
                <w:szCs w:val="20"/>
              </w:rPr>
            </w:pPr>
          </w:p>
        </w:tc>
        <w:tc>
          <w:tcPr>
            <w:tcW w:w="1843" w:type="dxa"/>
          </w:tcPr>
          <w:p w:rsidR="00F873F2" w:rsidRPr="00F873F2" w:rsidRDefault="00F873F2" w:rsidP="00F873F2"/>
        </w:tc>
        <w:tc>
          <w:tcPr>
            <w:tcW w:w="1559" w:type="dxa"/>
          </w:tcPr>
          <w:p w:rsidR="00F873F2" w:rsidRPr="00F873F2" w:rsidRDefault="00F873F2" w:rsidP="00F873F2"/>
        </w:tc>
      </w:tr>
      <w:tr w:rsidR="00F873F2" w:rsidRPr="00F873F2" w:rsidTr="0057612C">
        <w:trPr>
          <w:trHeight w:val="193"/>
        </w:trPr>
        <w:tc>
          <w:tcPr>
            <w:tcW w:w="851" w:type="dxa"/>
          </w:tcPr>
          <w:p w:rsidR="00F873F2" w:rsidRPr="00F873F2" w:rsidRDefault="00F873F2" w:rsidP="00F873F2">
            <w:pPr>
              <w:widowControl w:val="0"/>
              <w:autoSpaceDE w:val="0"/>
              <w:autoSpaceDN w:val="0"/>
              <w:jc w:val="center"/>
              <w:rPr>
                <w:sz w:val="20"/>
                <w:szCs w:val="20"/>
              </w:rPr>
            </w:pPr>
            <w:r w:rsidRPr="00F873F2">
              <w:rPr>
                <w:sz w:val="20"/>
                <w:szCs w:val="20"/>
              </w:rPr>
              <w:t>1</w:t>
            </w:r>
          </w:p>
        </w:tc>
        <w:tc>
          <w:tcPr>
            <w:tcW w:w="851" w:type="dxa"/>
          </w:tcPr>
          <w:p w:rsidR="00F873F2" w:rsidRPr="00F873F2" w:rsidRDefault="00F873F2" w:rsidP="00F873F2">
            <w:pPr>
              <w:widowControl w:val="0"/>
              <w:autoSpaceDE w:val="0"/>
              <w:autoSpaceDN w:val="0"/>
              <w:jc w:val="center"/>
              <w:rPr>
                <w:sz w:val="20"/>
                <w:szCs w:val="20"/>
              </w:rPr>
            </w:pPr>
            <w:r w:rsidRPr="00F873F2">
              <w:rPr>
                <w:sz w:val="20"/>
                <w:szCs w:val="20"/>
              </w:rPr>
              <w:t>2</w:t>
            </w:r>
          </w:p>
        </w:tc>
        <w:tc>
          <w:tcPr>
            <w:tcW w:w="708" w:type="dxa"/>
          </w:tcPr>
          <w:p w:rsidR="00F873F2" w:rsidRPr="00F873F2" w:rsidRDefault="00F873F2" w:rsidP="00F873F2">
            <w:pPr>
              <w:widowControl w:val="0"/>
              <w:autoSpaceDE w:val="0"/>
              <w:autoSpaceDN w:val="0"/>
              <w:jc w:val="center"/>
              <w:rPr>
                <w:sz w:val="20"/>
                <w:szCs w:val="20"/>
              </w:rPr>
            </w:pPr>
            <w:r w:rsidRPr="00F873F2">
              <w:rPr>
                <w:sz w:val="20"/>
                <w:szCs w:val="20"/>
              </w:rPr>
              <w:t>3</w:t>
            </w:r>
          </w:p>
        </w:tc>
        <w:tc>
          <w:tcPr>
            <w:tcW w:w="993" w:type="dxa"/>
          </w:tcPr>
          <w:p w:rsidR="00F873F2" w:rsidRPr="00F873F2" w:rsidRDefault="00F873F2" w:rsidP="00F873F2">
            <w:pPr>
              <w:widowControl w:val="0"/>
              <w:autoSpaceDE w:val="0"/>
              <w:autoSpaceDN w:val="0"/>
              <w:jc w:val="center"/>
              <w:rPr>
                <w:sz w:val="20"/>
                <w:szCs w:val="20"/>
              </w:rPr>
            </w:pPr>
            <w:r w:rsidRPr="00F873F2">
              <w:rPr>
                <w:sz w:val="20"/>
                <w:szCs w:val="20"/>
              </w:rPr>
              <w:t>4</w:t>
            </w:r>
          </w:p>
        </w:tc>
        <w:tc>
          <w:tcPr>
            <w:tcW w:w="567" w:type="dxa"/>
          </w:tcPr>
          <w:p w:rsidR="00F873F2" w:rsidRPr="00F873F2" w:rsidRDefault="00F873F2" w:rsidP="00F873F2">
            <w:pPr>
              <w:widowControl w:val="0"/>
              <w:autoSpaceDE w:val="0"/>
              <w:autoSpaceDN w:val="0"/>
              <w:jc w:val="center"/>
              <w:rPr>
                <w:sz w:val="20"/>
                <w:szCs w:val="20"/>
              </w:rPr>
            </w:pPr>
            <w:r w:rsidRPr="00F873F2">
              <w:rPr>
                <w:sz w:val="20"/>
                <w:szCs w:val="20"/>
              </w:rPr>
              <w:t>5</w:t>
            </w:r>
          </w:p>
        </w:tc>
        <w:tc>
          <w:tcPr>
            <w:tcW w:w="992" w:type="dxa"/>
          </w:tcPr>
          <w:p w:rsidR="00F873F2" w:rsidRPr="00F873F2" w:rsidRDefault="00F873F2" w:rsidP="00F873F2">
            <w:pPr>
              <w:widowControl w:val="0"/>
              <w:autoSpaceDE w:val="0"/>
              <w:autoSpaceDN w:val="0"/>
              <w:jc w:val="center"/>
              <w:rPr>
                <w:sz w:val="20"/>
                <w:szCs w:val="20"/>
              </w:rPr>
            </w:pPr>
            <w:r w:rsidRPr="00F873F2">
              <w:rPr>
                <w:sz w:val="20"/>
                <w:szCs w:val="20"/>
              </w:rPr>
              <w:t>6</w:t>
            </w:r>
          </w:p>
        </w:tc>
        <w:tc>
          <w:tcPr>
            <w:tcW w:w="1134" w:type="dxa"/>
          </w:tcPr>
          <w:p w:rsidR="00F873F2" w:rsidRPr="00F873F2" w:rsidRDefault="00F873F2" w:rsidP="00F873F2">
            <w:pPr>
              <w:widowControl w:val="0"/>
              <w:autoSpaceDE w:val="0"/>
              <w:autoSpaceDN w:val="0"/>
              <w:jc w:val="center"/>
              <w:rPr>
                <w:sz w:val="20"/>
                <w:szCs w:val="20"/>
              </w:rPr>
            </w:pPr>
            <w:r w:rsidRPr="00F873F2">
              <w:rPr>
                <w:sz w:val="20"/>
                <w:szCs w:val="20"/>
              </w:rPr>
              <w:t>7</w:t>
            </w:r>
          </w:p>
        </w:tc>
        <w:tc>
          <w:tcPr>
            <w:tcW w:w="992" w:type="dxa"/>
          </w:tcPr>
          <w:p w:rsidR="00F873F2" w:rsidRPr="00F873F2" w:rsidRDefault="00F873F2" w:rsidP="00F873F2">
            <w:pPr>
              <w:widowControl w:val="0"/>
              <w:autoSpaceDE w:val="0"/>
              <w:autoSpaceDN w:val="0"/>
              <w:jc w:val="center"/>
              <w:rPr>
                <w:sz w:val="20"/>
                <w:szCs w:val="20"/>
              </w:rPr>
            </w:pPr>
            <w:r w:rsidRPr="00F873F2">
              <w:rPr>
                <w:sz w:val="20"/>
                <w:szCs w:val="20"/>
              </w:rPr>
              <w:t>8</w:t>
            </w:r>
          </w:p>
        </w:tc>
        <w:tc>
          <w:tcPr>
            <w:tcW w:w="1276" w:type="dxa"/>
          </w:tcPr>
          <w:p w:rsidR="00F873F2" w:rsidRPr="00F873F2" w:rsidRDefault="00F873F2" w:rsidP="00F873F2">
            <w:pPr>
              <w:widowControl w:val="0"/>
              <w:autoSpaceDE w:val="0"/>
              <w:autoSpaceDN w:val="0"/>
              <w:jc w:val="center"/>
              <w:rPr>
                <w:sz w:val="20"/>
                <w:szCs w:val="20"/>
              </w:rPr>
            </w:pPr>
            <w:r w:rsidRPr="00F873F2">
              <w:rPr>
                <w:sz w:val="20"/>
                <w:szCs w:val="20"/>
              </w:rPr>
              <w:t>9</w:t>
            </w:r>
          </w:p>
        </w:tc>
        <w:tc>
          <w:tcPr>
            <w:tcW w:w="1276" w:type="dxa"/>
          </w:tcPr>
          <w:p w:rsidR="00F873F2" w:rsidRPr="00F873F2" w:rsidRDefault="00F873F2" w:rsidP="00F873F2">
            <w:pPr>
              <w:widowControl w:val="0"/>
              <w:autoSpaceDE w:val="0"/>
              <w:autoSpaceDN w:val="0"/>
              <w:jc w:val="center"/>
              <w:rPr>
                <w:sz w:val="20"/>
                <w:szCs w:val="20"/>
              </w:rPr>
            </w:pPr>
            <w:r w:rsidRPr="00F873F2">
              <w:rPr>
                <w:sz w:val="20"/>
                <w:szCs w:val="20"/>
              </w:rPr>
              <w:t>10</w:t>
            </w:r>
          </w:p>
        </w:tc>
        <w:tc>
          <w:tcPr>
            <w:tcW w:w="1417" w:type="dxa"/>
          </w:tcPr>
          <w:p w:rsidR="00F873F2" w:rsidRPr="00F873F2" w:rsidRDefault="00F873F2" w:rsidP="00F873F2">
            <w:pPr>
              <w:widowControl w:val="0"/>
              <w:autoSpaceDE w:val="0"/>
              <w:autoSpaceDN w:val="0"/>
              <w:jc w:val="center"/>
              <w:rPr>
                <w:sz w:val="20"/>
                <w:szCs w:val="20"/>
              </w:rPr>
            </w:pPr>
            <w:r w:rsidRPr="00F873F2">
              <w:rPr>
                <w:sz w:val="20"/>
                <w:szCs w:val="20"/>
              </w:rPr>
              <w:t>11</w:t>
            </w:r>
          </w:p>
        </w:tc>
        <w:tc>
          <w:tcPr>
            <w:tcW w:w="1843" w:type="dxa"/>
          </w:tcPr>
          <w:p w:rsidR="00F873F2" w:rsidRPr="00F873F2" w:rsidRDefault="00F873F2" w:rsidP="00F873F2">
            <w:pPr>
              <w:widowControl w:val="0"/>
              <w:autoSpaceDE w:val="0"/>
              <w:autoSpaceDN w:val="0"/>
              <w:jc w:val="center"/>
              <w:rPr>
                <w:sz w:val="20"/>
                <w:szCs w:val="20"/>
              </w:rPr>
            </w:pPr>
            <w:r w:rsidRPr="00F873F2">
              <w:rPr>
                <w:sz w:val="20"/>
                <w:szCs w:val="20"/>
              </w:rPr>
              <w:t>12</w:t>
            </w:r>
          </w:p>
        </w:tc>
        <w:tc>
          <w:tcPr>
            <w:tcW w:w="1559" w:type="dxa"/>
          </w:tcPr>
          <w:p w:rsidR="00F873F2" w:rsidRPr="00F873F2" w:rsidRDefault="00F873F2" w:rsidP="00F873F2">
            <w:pPr>
              <w:widowControl w:val="0"/>
              <w:autoSpaceDE w:val="0"/>
              <w:autoSpaceDN w:val="0"/>
              <w:jc w:val="center"/>
              <w:rPr>
                <w:sz w:val="22"/>
                <w:szCs w:val="20"/>
              </w:rPr>
            </w:pPr>
            <w:r w:rsidRPr="00F873F2">
              <w:rPr>
                <w:sz w:val="22"/>
                <w:szCs w:val="20"/>
              </w:rPr>
              <w:t>13</w:t>
            </w:r>
          </w:p>
        </w:tc>
      </w:tr>
      <w:tr w:rsidR="00F873F2" w:rsidRPr="00F873F2" w:rsidTr="0057612C">
        <w:tc>
          <w:tcPr>
            <w:tcW w:w="851" w:type="dxa"/>
            <w:vMerge w:val="restart"/>
          </w:tcPr>
          <w:p w:rsidR="00F873F2" w:rsidRPr="00F873F2" w:rsidRDefault="00F873F2" w:rsidP="00F873F2">
            <w:pPr>
              <w:widowControl w:val="0"/>
              <w:autoSpaceDE w:val="0"/>
              <w:autoSpaceDN w:val="0"/>
              <w:rPr>
                <w:sz w:val="20"/>
                <w:szCs w:val="20"/>
              </w:rPr>
            </w:pPr>
          </w:p>
        </w:tc>
        <w:tc>
          <w:tcPr>
            <w:tcW w:w="851" w:type="dxa"/>
            <w:vMerge w:val="restart"/>
          </w:tcPr>
          <w:p w:rsidR="00F873F2" w:rsidRPr="00F873F2" w:rsidRDefault="00F873F2" w:rsidP="00F873F2">
            <w:pPr>
              <w:widowControl w:val="0"/>
              <w:autoSpaceDE w:val="0"/>
              <w:autoSpaceDN w:val="0"/>
              <w:rPr>
                <w:sz w:val="20"/>
                <w:szCs w:val="20"/>
              </w:rPr>
            </w:pPr>
          </w:p>
        </w:tc>
        <w:tc>
          <w:tcPr>
            <w:tcW w:w="708" w:type="dxa"/>
          </w:tcPr>
          <w:p w:rsidR="00F873F2" w:rsidRPr="00F873F2" w:rsidRDefault="00F873F2" w:rsidP="00F873F2">
            <w:pPr>
              <w:widowControl w:val="0"/>
              <w:autoSpaceDE w:val="0"/>
              <w:autoSpaceDN w:val="0"/>
              <w:rPr>
                <w:sz w:val="20"/>
                <w:szCs w:val="20"/>
              </w:rPr>
            </w:pPr>
          </w:p>
        </w:tc>
        <w:tc>
          <w:tcPr>
            <w:tcW w:w="993" w:type="dxa"/>
          </w:tcPr>
          <w:p w:rsidR="00F873F2" w:rsidRPr="00F873F2" w:rsidRDefault="00F873F2" w:rsidP="00F873F2">
            <w:pPr>
              <w:widowControl w:val="0"/>
              <w:autoSpaceDE w:val="0"/>
              <w:autoSpaceDN w:val="0"/>
              <w:rPr>
                <w:sz w:val="20"/>
                <w:szCs w:val="20"/>
              </w:rPr>
            </w:pPr>
          </w:p>
        </w:tc>
        <w:tc>
          <w:tcPr>
            <w:tcW w:w="567" w:type="dxa"/>
          </w:tcPr>
          <w:p w:rsidR="00F873F2" w:rsidRPr="00F873F2" w:rsidRDefault="00F873F2" w:rsidP="00F873F2">
            <w:pPr>
              <w:widowControl w:val="0"/>
              <w:autoSpaceDE w:val="0"/>
              <w:autoSpaceDN w:val="0"/>
              <w:jc w:val="center"/>
              <w:rPr>
                <w:sz w:val="20"/>
                <w:szCs w:val="20"/>
              </w:rPr>
            </w:pPr>
            <w:r w:rsidRPr="00F873F2">
              <w:rPr>
                <w:sz w:val="20"/>
                <w:szCs w:val="20"/>
              </w:rPr>
              <w:t>0100</w:t>
            </w:r>
          </w:p>
        </w:tc>
        <w:tc>
          <w:tcPr>
            <w:tcW w:w="992" w:type="dxa"/>
          </w:tcPr>
          <w:p w:rsidR="00F873F2" w:rsidRPr="00F873F2" w:rsidRDefault="00F873F2" w:rsidP="00F873F2">
            <w:pPr>
              <w:widowControl w:val="0"/>
              <w:autoSpaceDE w:val="0"/>
              <w:autoSpaceDN w:val="0"/>
              <w:rPr>
                <w:sz w:val="20"/>
                <w:szCs w:val="20"/>
              </w:rPr>
            </w:pPr>
          </w:p>
        </w:tc>
        <w:tc>
          <w:tcPr>
            <w:tcW w:w="1134" w:type="dxa"/>
            <w:vMerge w:val="restart"/>
          </w:tcPr>
          <w:p w:rsidR="00F873F2" w:rsidRPr="00F873F2" w:rsidRDefault="00F873F2" w:rsidP="00F873F2">
            <w:pPr>
              <w:widowControl w:val="0"/>
              <w:autoSpaceDE w:val="0"/>
              <w:autoSpaceDN w:val="0"/>
              <w:rPr>
                <w:sz w:val="20"/>
                <w:szCs w:val="20"/>
              </w:rPr>
            </w:pPr>
          </w:p>
        </w:tc>
        <w:tc>
          <w:tcPr>
            <w:tcW w:w="992" w:type="dxa"/>
          </w:tcPr>
          <w:p w:rsidR="00F873F2" w:rsidRPr="00F873F2" w:rsidRDefault="00F873F2" w:rsidP="00F873F2">
            <w:pPr>
              <w:widowControl w:val="0"/>
              <w:autoSpaceDE w:val="0"/>
              <w:autoSpaceDN w:val="0"/>
              <w:rPr>
                <w:sz w:val="20"/>
                <w:szCs w:val="20"/>
              </w:rPr>
            </w:pPr>
          </w:p>
        </w:tc>
        <w:tc>
          <w:tcPr>
            <w:tcW w:w="1276" w:type="dxa"/>
          </w:tcPr>
          <w:p w:rsidR="00F873F2" w:rsidRPr="00F873F2" w:rsidRDefault="00F873F2" w:rsidP="00F873F2">
            <w:pPr>
              <w:widowControl w:val="0"/>
              <w:autoSpaceDE w:val="0"/>
              <w:autoSpaceDN w:val="0"/>
              <w:rPr>
                <w:sz w:val="20"/>
                <w:szCs w:val="20"/>
              </w:rPr>
            </w:pPr>
          </w:p>
        </w:tc>
        <w:tc>
          <w:tcPr>
            <w:tcW w:w="1276" w:type="dxa"/>
          </w:tcPr>
          <w:p w:rsidR="00F873F2" w:rsidRPr="00F873F2" w:rsidRDefault="00F873F2" w:rsidP="00F873F2">
            <w:pPr>
              <w:widowControl w:val="0"/>
              <w:autoSpaceDE w:val="0"/>
              <w:autoSpaceDN w:val="0"/>
              <w:rPr>
                <w:sz w:val="20"/>
                <w:szCs w:val="20"/>
              </w:rPr>
            </w:pPr>
          </w:p>
        </w:tc>
        <w:tc>
          <w:tcPr>
            <w:tcW w:w="1417" w:type="dxa"/>
          </w:tcPr>
          <w:p w:rsidR="00F873F2" w:rsidRPr="00F873F2" w:rsidRDefault="00F873F2" w:rsidP="00F873F2">
            <w:pPr>
              <w:widowControl w:val="0"/>
              <w:autoSpaceDE w:val="0"/>
              <w:autoSpaceDN w:val="0"/>
              <w:rPr>
                <w:sz w:val="20"/>
                <w:szCs w:val="20"/>
              </w:rPr>
            </w:pPr>
          </w:p>
        </w:tc>
        <w:tc>
          <w:tcPr>
            <w:tcW w:w="1843" w:type="dxa"/>
            <w:vMerge w:val="restart"/>
          </w:tcPr>
          <w:p w:rsidR="00F873F2" w:rsidRPr="00F873F2" w:rsidRDefault="00F873F2" w:rsidP="00F873F2">
            <w:pPr>
              <w:widowControl w:val="0"/>
              <w:autoSpaceDE w:val="0"/>
              <w:autoSpaceDN w:val="0"/>
              <w:rPr>
                <w:sz w:val="22"/>
                <w:szCs w:val="20"/>
              </w:rPr>
            </w:pPr>
          </w:p>
        </w:tc>
        <w:tc>
          <w:tcPr>
            <w:tcW w:w="1559" w:type="dxa"/>
            <w:vMerge w:val="restart"/>
          </w:tcPr>
          <w:p w:rsidR="00F873F2" w:rsidRPr="00F873F2" w:rsidRDefault="00F873F2" w:rsidP="00F873F2">
            <w:pPr>
              <w:widowControl w:val="0"/>
              <w:autoSpaceDE w:val="0"/>
              <w:autoSpaceDN w:val="0"/>
              <w:rPr>
                <w:sz w:val="22"/>
                <w:szCs w:val="20"/>
              </w:rPr>
            </w:pPr>
          </w:p>
        </w:tc>
      </w:tr>
      <w:tr w:rsidR="00F873F2" w:rsidRPr="00F873F2" w:rsidTr="0057612C">
        <w:tc>
          <w:tcPr>
            <w:tcW w:w="851" w:type="dxa"/>
            <w:vMerge/>
          </w:tcPr>
          <w:p w:rsidR="00F873F2" w:rsidRPr="00F873F2" w:rsidRDefault="00F873F2" w:rsidP="00F873F2">
            <w:pPr>
              <w:rPr>
                <w:sz w:val="20"/>
                <w:szCs w:val="20"/>
              </w:rPr>
            </w:pPr>
          </w:p>
        </w:tc>
        <w:tc>
          <w:tcPr>
            <w:tcW w:w="851" w:type="dxa"/>
            <w:vMerge/>
          </w:tcPr>
          <w:p w:rsidR="00F873F2" w:rsidRPr="00F873F2" w:rsidRDefault="00F873F2" w:rsidP="00F873F2">
            <w:pPr>
              <w:rPr>
                <w:sz w:val="20"/>
                <w:szCs w:val="20"/>
              </w:rPr>
            </w:pPr>
          </w:p>
        </w:tc>
        <w:tc>
          <w:tcPr>
            <w:tcW w:w="708" w:type="dxa"/>
          </w:tcPr>
          <w:p w:rsidR="00F873F2" w:rsidRPr="00F873F2" w:rsidRDefault="00F873F2" w:rsidP="00F873F2">
            <w:pPr>
              <w:widowControl w:val="0"/>
              <w:autoSpaceDE w:val="0"/>
              <w:autoSpaceDN w:val="0"/>
              <w:rPr>
                <w:sz w:val="20"/>
                <w:szCs w:val="20"/>
              </w:rPr>
            </w:pPr>
            <w:r w:rsidRPr="00F873F2">
              <w:rPr>
                <w:sz w:val="20"/>
                <w:szCs w:val="20"/>
              </w:rPr>
              <w:t>в том числе:</w:t>
            </w:r>
          </w:p>
        </w:tc>
        <w:tc>
          <w:tcPr>
            <w:tcW w:w="993" w:type="dxa"/>
          </w:tcPr>
          <w:p w:rsidR="00F873F2" w:rsidRPr="00F873F2" w:rsidRDefault="00F873F2" w:rsidP="00F873F2">
            <w:pPr>
              <w:widowControl w:val="0"/>
              <w:autoSpaceDE w:val="0"/>
              <w:autoSpaceDN w:val="0"/>
              <w:rPr>
                <w:sz w:val="20"/>
                <w:szCs w:val="20"/>
              </w:rPr>
            </w:pPr>
          </w:p>
        </w:tc>
        <w:tc>
          <w:tcPr>
            <w:tcW w:w="567" w:type="dxa"/>
          </w:tcPr>
          <w:p w:rsidR="00F873F2" w:rsidRPr="00F873F2" w:rsidRDefault="00F873F2" w:rsidP="00F873F2">
            <w:pPr>
              <w:widowControl w:val="0"/>
              <w:autoSpaceDE w:val="0"/>
              <w:autoSpaceDN w:val="0"/>
              <w:rPr>
                <w:sz w:val="20"/>
                <w:szCs w:val="20"/>
              </w:rPr>
            </w:pPr>
          </w:p>
        </w:tc>
        <w:tc>
          <w:tcPr>
            <w:tcW w:w="992" w:type="dxa"/>
          </w:tcPr>
          <w:p w:rsidR="00F873F2" w:rsidRPr="00F873F2" w:rsidRDefault="00F873F2" w:rsidP="00F873F2">
            <w:pPr>
              <w:widowControl w:val="0"/>
              <w:autoSpaceDE w:val="0"/>
              <w:autoSpaceDN w:val="0"/>
              <w:rPr>
                <w:sz w:val="20"/>
                <w:szCs w:val="20"/>
              </w:rPr>
            </w:pPr>
          </w:p>
        </w:tc>
        <w:tc>
          <w:tcPr>
            <w:tcW w:w="1134" w:type="dxa"/>
            <w:vMerge/>
          </w:tcPr>
          <w:p w:rsidR="00F873F2" w:rsidRPr="00F873F2" w:rsidRDefault="00F873F2" w:rsidP="00F873F2">
            <w:pPr>
              <w:rPr>
                <w:sz w:val="20"/>
                <w:szCs w:val="20"/>
              </w:rPr>
            </w:pPr>
          </w:p>
        </w:tc>
        <w:tc>
          <w:tcPr>
            <w:tcW w:w="992" w:type="dxa"/>
          </w:tcPr>
          <w:p w:rsidR="00F873F2" w:rsidRPr="00F873F2" w:rsidRDefault="00F873F2" w:rsidP="00F873F2">
            <w:pPr>
              <w:widowControl w:val="0"/>
              <w:autoSpaceDE w:val="0"/>
              <w:autoSpaceDN w:val="0"/>
              <w:rPr>
                <w:sz w:val="20"/>
                <w:szCs w:val="20"/>
              </w:rPr>
            </w:pPr>
          </w:p>
        </w:tc>
        <w:tc>
          <w:tcPr>
            <w:tcW w:w="1276" w:type="dxa"/>
          </w:tcPr>
          <w:p w:rsidR="00F873F2" w:rsidRPr="00F873F2" w:rsidRDefault="00F873F2" w:rsidP="00F873F2">
            <w:pPr>
              <w:widowControl w:val="0"/>
              <w:autoSpaceDE w:val="0"/>
              <w:autoSpaceDN w:val="0"/>
              <w:rPr>
                <w:sz w:val="20"/>
                <w:szCs w:val="20"/>
              </w:rPr>
            </w:pPr>
          </w:p>
        </w:tc>
        <w:tc>
          <w:tcPr>
            <w:tcW w:w="1276" w:type="dxa"/>
          </w:tcPr>
          <w:p w:rsidR="00F873F2" w:rsidRPr="00F873F2" w:rsidRDefault="00F873F2" w:rsidP="00F873F2">
            <w:pPr>
              <w:widowControl w:val="0"/>
              <w:autoSpaceDE w:val="0"/>
              <w:autoSpaceDN w:val="0"/>
              <w:rPr>
                <w:sz w:val="20"/>
                <w:szCs w:val="20"/>
              </w:rPr>
            </w:pPr>
          </w:p>
        </w:tc>
        <w:tc>
          <w:tcPr>
            <w:tcW w:w="1417" w:type="dxa"/>
          </w:tcPr>
          <w:p w:rsidR="00F873F2" w:rsidRPr="00F873F2" w:rsidRDefault="00F873F2" w:rsidP="00F873F2">
            <w:pPr>
              <w:widowControl w:val="0"/>
              <w:autoSpaceDE w:val="0"/>
              <w:autoSpaceDN w:val="0"/>
              <w:rPr>
                <w:sz w:val="20"/>
                <w:szCs w:val="20"/>
              </w:rPr>
            </w:pPr>
          </w:p>
        </w:tc>
        <w:tc>
          <w:tcPr>
            <w:tcW w:w="1843" w:type="dxa"/>
            <w:vMerge/>
          </w:tcPr>
          <w:p w:rsidR="00F873F2" w:rsidRPr="00F873F2" w:rsidRDefault="00F873F2" w:rsidP="00F873F2"/>
        </w:tc>
        <w:tc>
          <w:tcPr>
            <w:tcW w:w="1559" w:type="dxa"/>
            <w:vMerge/>
          </w:tcPr>
          <w:p w:rsidR="00F873F2" w:rsidRPr="00F873F2" w:rsidRDefault="00F873F2" w:rsidP="00F873F2"/>
        </w:tc>
      </w:tr>
      <w:tr w:rsidR="00F873F2" w:rsidRPr="00F873F2" w:rsidTr="0057612C">
        <w:tc>
          <w:tcPr>
            <w:tcW w:w="851" w:type="dxa"/>
            <w:vMerge/>
          </w:tcPr>
          <w:p w:rsidR="00F873F2" w:rsidRPr="00F873F2" w:rsidRDefault="00F873F2" w:rsidP="00F873F2">
            <w:pPr>
              <w:rPr>
                <w:sz w:val="20"/>
                <w:szCs w:val="20"/>
              </w:rPr>
            </w:pPr>
          </w:p>
        </w:tc>
        <w:tc>
          <w:tcPr>
            <w:tcW w:w="851" w:type="dxa"/>
            <w:vMerge/>
          </w:tcPr>
          <w:p w:rsidR="00F873F2" w:rsidRPr="00F873F2" w:rsidRDefault="00F873F2" w:rsidP="00F873F2">
            <w:pPr>
              <w:rPr>
                <w:sz w:val="20"/>
                <w:szCs w:val="20"/>
              </w:rPr>
            </w:pPr>
          </w:p>
        </w:tc>
        <w:tc>
          <w:tcPr>
            <w:tcW w:w="708" w:type="dxa"/>
          </w:tcPr>
          <w:p w:rsidR="00F873F2" w:rsidRPr="00F873F2" w:rsidRDefault="00F873F2" w:rsidP="00F873F2">
            <w:pPr>
              <w:widowControl w:val="0"/>
              <w:autoSpaceDE w:val="0"/>
              <w:autoSpaceDN w:val="0"/>
              <w:rPr>
                <w:sz w:val="20"/>
                <w:szCs w:val="20"/>
              </w:rPr>
            </w:pPr>
          </w:p>
        </w:tc>
        <w:tc>
          <w:tcPr>
            <w:tcW w:w="993" w:type="dxa"/>
          </w:tcPr>
          <w:p w:rsidR="00F873F2" w:rsidRPr="00F873F2" w:rsidRDefault="00F873F2" w:rsidP="00F873F2">
            <w:pPr>
              <w:widowControl w:val="0"/>
              <w:autoSpaceDE w:val="0"/>
              <w:autoSpaceDN w:val="0"/>
              <w:rPr>
                <w:sz w:val="20"/>
                <w:szCs w:val="20"/>
              </w:rPr>
            </w:pPr>
          </w:p>
        </w:tc>
        <w:tc>
          <w:tcPr>
            <w:tcW w:w="567" w:type="dxa"/>
          </w:tcPr>
          <w:p w:rsidR="00F873F2" w:rsidRPr="00F873F2" w:rsidRDefault="00F873F2" w:rsidP="00F873F2">
            <w:pPr>
              <w:widowControl w:val="0"/>
              <w:autoSpaceDE w:val="0"/>
              <w:autoSpaceDN w:val="0"/>
              <w:rPr>
                <w:sz w:val="20"/>
                <w:szCs w:val="20"/>
              </w:rPr>
            </w:pPr>
          </w:p>
        </w:tc>
        <w:tc>
          <w:tcPr>
            <w:tcW w:w="992" w:type="dxa"/>
          </w:tcPr>
          <w:p w:rsidR="00F873F2" w:rsidRPr="00F873F2" w:rsidRDefault="00F873F2" w:rsidP="00F873F2">
            <w:pPr>
              <w:widowControl w:val="0"/>
              <w:autoSpaceDE w:val="0"/>
              <w:autoSpaceDN w:val="0"/>
              <w:rPr>
                <w:sz w:val="20"/>
                <w:szCs w:val="20"/>
              </w:rPr>
            </w:pPr>
          </w:p>
        </w:tc>
        <w:tc>
          <w:tcPr>
            <w:tcW w:w="1134" w:type="dxa"/>
            <w:vMerge/>
          </w:tcPr>
          <w:p w:rsidR="00F873F2" w:rsidRPr="00F873F2" w:rsidRDefault="00F873F2" w:rsidP="00F873F2">
            <w:pPr>
              <w:rPr>
                <w:sz w:val="20"/>
                <w:szCs w:val="20"/>
              </w:rPr>
            </w:pPr>
          </w:p>
        </w:tc>
        <w:tc>
          <w:tcPr>
            <w:tcW w:w="992" w:type="dxa"/>
          </w:tcPr>
          <w:p w:rsidR="00F873F2" w:rsidRPr="00F873F2" w:rsidRDefault="00F873F2" w:rsidP="00F873F2">
            <w:pPr>
              <w:widowControl w:val="0"/>
              <w:autoSpaceDE w:val="0"/>
              <w:autoSpaceDN w:val="0"/>
              <w:rPr>
                <w:sz w:val="20"/>
                <w:szCs w:val="20"/>
              </w:rPr>
            </w:pPr>
          </w:p>
        </w:tc>
        <w:tc>
          <w:tcPr>
            <w:tcW w:w="1276" w:type="dxa"/>
          </w:tcPr>
          <w:p w:rsidR="00F873F2" w:rsidRPr="00F873F2" w:rsidRDefault="00F873F2" w:rsidP="00F873F2">
            <w:pPr>
              <w:widowControl w:val="0"/>
              <w:autoSpaceDE w:val="0"/>
              <w:autoSpaceDN w:val="0"/>
              <w:rPr>
                <w:sz w:val="20"/>
                <w:szCs w:val="20"/>
              </w:rPr>
            </w:pPr>
          </w:p>
        </w:tc>
        <w:tc>
          <w:tcPr>
            <w:tcW w:w="1276" w:type="dxa"/>
          </w:tcPr>
          <w:p w:rsidR="00F873F2" w:rsidRPr="00F873F2" w:rsidRDefault="00F873F2" w:rsidP="00F873F2">
            <w:pPr>
              <w:widowControl w:val="0"/>
              <w:autoSpaceDE w:val="0"/>
              <w:autoSpaceDN w:val="0"/>
              <w:rPr>
                <w:sz w:val="20"/>
                <w:szCs w:val="20"/>
              </w:rPr>
            </w:pPr>
          </w:p>
        </w:tc>
        <w:tc>
          <w:tcPr>
            <w:tcW w:w="1417" w:type="dxa"/>
          </w:tcPr>
          <w:p w:rsidR="00F873F2" w:rsidRPr="00F873F2" w:rsidRDefault="00F873F2" w:rsidP="00F873F2">
            <w:pPr>
              <w:widowControl w:val="0"/>
              <w:autoSpaceDE w:val="0"/>
              <w:autoSpaceDN w:val="0"/>
              <w:rPr>
                <w:sz w:val="20"/>
                <w:szCs w:val="20"/>
              </w:rPr>
            </w:pPr>
          </w:p>
        </w:tc>
        <w:tc>
          <w:tcPr>
            <w:tcW w:w="1843" w:type="dxa"/>
            <w:vMerge/>
          </w:tcPr>
          <w:p w:rsidR="00F873F2" w:rsidRPr="00F873F2" w:rsidRDefault="00F873F2" w:rsidP="00F873F2"/>
        </w:tc>
        <w:tc>
          <w:tcPr>
            <w:tcW w:w="1559" w:type="dxa"/>
            <w:vMerge/>
          </w:tcPr>
          <w:p w:rsidR="00F873F2" w:rsidRPr="00F873F2" w:rsidRDefault="00F873F2" w:rsidP="00F873F2"/>
        </w:tc>
      </w:tr>
      <w:tr w:rsidR="00F873F2" w:rsidRPr="00F873F2" w:rsidTr="0057612C">
        <w:tc>
          <w:tcPr>
            <w:tcW w:w="851" w:type="dxa"/>
            <w:vMerge w:val="restart"/>
          </w:tcPr>
          <w:p w:rsidR="00F873F2" w:rsidRPr="00F873F2" w:rsidRDefault="00F873F2" w:rsidP="00F873F2">
            <w:pPr>
              <w:widowControl w:val="0"/>
              <w:autoSpaceDE w:val="0"/>
              <w:autoSpaceDN w:val="0"/>
              <w:rPr>
                <w:sz w:val="20"/>
                <w:szCs w:val="20"/>
              </w:rPr>
            </w:pPr>
          </w:p>
        </w:tc>
        <w:tc>
          <w:tcPr>
            <w:tcW w:w="851" w:type="dxa"/>
            <w:vMerge w:val="restart"/>
          </w:tcPr>
          <w:p w:rsidR="00F873F2" w:rsidRPr="00F873F2" w:rsidRDefault="00F873F2" w:rsidP="00F873F2">
            <w:pPr>
              <w:widowControl w:val="0"/>
              <w:autoSpaceDE w:val="0"/>
              <w:autoSpaceDN w:val="0"/>
              <w:rPr>
                <w:sz w:val="20"/>
                <w:szCs w:val="20"/>
              </w:rPr>
            </w:pPr>
          </w:p>
        </w:tc>
        <w:tc>
          <w:tcPr>
            <w:tcW w:w="708" w:type="dxa"/>
          </w:tcPr>
          <w:p w:rsidR="00F873F2" w:rsidRPr="00F873F2" w:rsidRDefault="00F873F2" w:rsidP="00F873F2">
            <w:pPr>
              <w:widowControl w:val="0"/>
              <w:autoSpaceDE w:val="0"/>
              <w:autoSpaceDN w:val="0"/>
              <w:rPr>
                <w:sz w:val="20"/>
                <w:szCs w:val="20"/>
              </w:rPr>
            </w:pPr>
          </w:p>
        </w:tc>
        <w:tc>
          <w:tcPr>
            <w:tcW w:w="993" w:type="dxa"/>
          </w:tcPr>
          <w:p w:rsidR="00F873F2" w:rsidRPr="00F873F2" w:rsidRDefault="00F873F2" w:rsidP="00F873F2">
            <w:pPr>
              <w:widowControl w:val="0"/>
              <w:autoSpaceDE w:val="0"/>
              <w:autoSpaceDN w:val="0"/>
              <w:rPr>
                <w:sz w:val="20"/>
                <w:szCs w:val="20"/>
              </w:rPr>
            </w:pPr>
          </w:p>
        </w:tc>
        <w:tc>
          <w:tcPr>
            <w:tcW w:w="567" w:type="dxa"/>
          </w:tcPr>
          <w:p w:rsidR="00F873F2" w:rsidRPr="00F873F2" w:rsidRDefault="00F873F2" w:rsidP="00F873F2">
            <w:pPr>
              <w:widowControl w:val="0"/>
              <w:autoSpaceDE w:val="0"/>
              <w:autoSpaceDN w:val="0"/>
              <w:rPr>
                <w:sz w:val="20"/>
                <w:szCs w:val="20"/>
              </w:rPr>
            </w:pPr>
            <w:r w:rsidRPr="00F873F2">
              <w:rPr>
                <w:sz w:val="20"/>
                <w:szCs w:val="20"/>
              </w:rPr>
              <w:t>0200</w:t>
            </w:r>
          </w:p>
        </w:tc>
        <w:tc>
          <w:tcPr>
            <w:tcW w:w="992" w:type="dxa"/>
          </w:tcPr>
          <w:p w:rsidR="00F873F2" w:rsidRPr="00F873F2" w:rsidRDefault="00F873F2" w:rsidP="00F873F2">
            <w:pPr>
              <w:widowControl w:val="0"/>
              <w:autoSpaceDE w:val="0"/>
              <w:autoSpaceDN w:val="0"/>
              <w:rPr>
                <w:sz w:val="20"/>
                <w:szCs w:val="20"/>
              </w:rPr>
            </w:pPr>
          </w:p>
        </w:tc>
        <w:tc>
          <w:tcPr>
            <w:tcW w:w="1134" w:type="dxa"/>
            <w:vMerge w:val="restart"/>
          </w:tcPr>
          <w:p w:rsidR="00F873F2" w:rsidRPr="00F873F2" w:rsidRDefault="00F873F2" w:rsidP="00F873F2">
            <w:pPr>
              <w:widowControl w:val="0"/>
              <w:autoSpaceDE w:val="0"/>
              <w:autoSpaceDN w:val="0"/>
              <w:rPr>
                <w:sz w:val="20"/>
                <w:szCs w:val="20"/>
              </w:rPr>
            </w:pPr>
          </w:p>
        </w:tc>
        <w:tc>
          <w:tcPr>
            <w:tcW w:w="992" w:type="dxa"/>
          </w:tcPr>
          <w:p w:rsidR="00F873F2" w:rsidRPr="00F873F2" w:rsidRDefault="00F873F2" w:rsidP="00F873F2">
            <w:pPr>
              <w:widowControl w:val="0"/>
              <w:autoSpaceDE w:val="0"/>
              <w:autoSpaceDN w:val="0"/>
              <w:rPr>
                <w:sz w:val="20"/>
                <w:szCs w:val="20"/>
              </w:rPr>
            </w:pPr>
          </w:p>
        </w:tc>
        <w:tc>
          <w:tcPr>
            <w:tcW w:w="1276" w:type="dxa"/>
          </w:tcPr>
          <w:p w:rsidR="00F873F2" w:rsidRPr="00F873F2" w:rsidRDefault="00F873F2" w:rsidP="00F873F2">
            <w:pPr>
              <w:widowControl w:val="0"/>
              <w:autoSpaceDE w:val="0"/>
              <w:autoSpaceDN w:val="0"/>
              <w:rPr>
                <w:sz w:val="20"/>
                <w:szCs w:val="20"/>
              </w:rPr>
            </w:pPr>
          </w:p>
        </w:tc>
        <w:tc>
          <w:tcPr>
            <w:tcW w:w="1276" w:type="dxa"/>
          </w:tcPr>
          <w:p w:rsidR="00F873F2" w:rsidRPr="00F873F2" w:rsidRDefault="00F873F2" w:rsidP="00F873F2">
            <w:pPr>
              <w:widowControl w:val="0"/>
              <w:autoSpaceDE w:val="0"/>
              <w:autoSpaceDN w:val="0"/>
              <w:rPr>
                <w:sz w:val="20"/>
                <w:szCs w:val="20"/>
              </w:rPr>
            </w:pPr>
          </w:p>
        </w:tc>
        <w:tc>
          <w:tcPr>
            <w:tcW w:w="1417" w:type="dxa"/>
          </w:tcPr>
          <w:p w:rsidR="00F873F2" w:rsidRPr="00F873F2" w:rsidRDefault="00F873F2" w:rsidP="00F873F2">
            <w:pPr>
              <w:widowControl w:val="0"/>
              <w:autoSpaceDE w:val="0"/>
              <w:autoSpaceDN w:val="0"/>
              <w:rPr>
                <w:sz w:val="20"/>
                <w:szCs w:val="20"/>
              </w:rPr>
            </w:pPr>
          </w:p>
        </w:tc>
        <w:tc>
          <w:tcPr>
            <w:tcW w:w="1843" w:type="dxa"/>
            <w:vMerge w:val="restart"/>
          </w:tcPr>
          <w:p w:rsidR="00F873F2" w:rsidRPr="00F873F2" w:rsidRDefault="00F873F2" w:rsidP="00F873F2">
            <w:pPr>
              <w:widowControl w:val="0"/>
              <w:autoSpaceDE w:val="0"/>
              <w:autoSpaceDN w:val="0"/>
              <w:rPr>
                <w:sz w:val="22"/>
                <w:szCs w:val="20"/>
              </w:rPr>
            </w:pPr>
          </w:p>
        </w:tc>
        <w:tc>
          <w:tcPr>
            <w:tcW w:w="1559" w:type="dxa"/>
            <w:vMerge w:val="restart"/>
          </w:tcPr>
          <w:p w:rsidR="00F873F2" w:rsidRPr="00F873F2" w:rsidRDefault="00F873F2" w:rsidP="00F873F2">
            <w:pPr>
              <w:widowControl w:val="0"/>
              <w:autoSpaceDE w:val="0"/>
              <w:autoSpaceDN w:val="0"/>
              <w:rPr>
                <w:sz w:val="22"/>
                <w:szCs w:val="20"/>
              </w:rPr>
            </w:pPr>
          </w:p>
        </w:tc>
      </w:tr>
      <w:tr w:rsidR="00F873F2" w:rsidRPr="00F873F2" w:rsidTr="0057612C">
        <w:tc>
          <w:tcPr>
            <w:tcW w:w="851" w:type="dxa"/>
            <w:vMerge/>
          </w:tcPr>
          <w:p w:rsidR="00F873F2" w:rsidRPr="00F873F2" w:rsidRDefault="00F873F2" w:rsidP="00F873F2">
            <w:pPr>
              <w:rPr>
                <w:sz w:val="20"/>
                <w:szCs w:val="20"/>
              </w:rPr>
            </w:pPr>
          </w:p>
        </w:tc>
        <w:tc>
          <w:tcPr>
            <w:tcW w:w="851" w:type="dxa"/>
            <w:vMerge/>
          </w:tcPr>
          <w:p w:rsidR="00F873F2" w:rsidRPr="00F873F2" w:rsidRDefault="00F873F2" w:rsidP="00F873F2">
            <w:pPr>
              <w:rPr>
                <w:sz w:val="20"/>
                <w:szCs w:val="20"/>
              </w:rPr>
            </w:pPr>
          </w:p>
        </w:tc>
        <w:tc>
          <w:tcPr>
            <w:tcW w:w="708" w:type="dxa"/>
          </w:tcPr>
          <w:p w:rsidR="00F873F2" w:rsidRPr="00F873F2" w:rsidRDefault="00F873F2" w:rsidP="00F873F2">
            <w:pPr>
              <w:widowControl w:val="0"/>
              <w:autoSpaceDE w:val="0"/>
              <w:autoSpaceDN w:val="0"/>
              <w:rPr>
                <w:sz w:val="20"/>
                <w:szCs w:val="20"/>
              </w:rPr>
            </w:pPr>
            <w:r w:rsidRPr="00F873F2">
              <w:rPr>
                <w:sz w:val="20"/>
                <w:szCs w:val="20"/>
              </w:rPr>
              <w:t>в том числе:</w:t>
            </w:r>
          </w:p>
        </w:tc>
        <w:tc>
          <w:tcPr>
            <w:tcW w:w="993" w:type="dxa"/>
          </w:tcPr>
          <w:p w:rsidR="00F873F2" w:rsidRPr="00F873F2" w:rsidRDefault="00F873F2" w:rsidP="00F873F2">
            <w:pPr>
              <w:widowControl w:val="0"/>
              <w:autoSpaceDE w:val="0"/>
              <w:autoSpaceDN w:val="0"/>
              <w:rPr>
                <w:sz w:val="20"/>
                <w:szCs w:val="20"/>
              </w:rPr>
            </w:pPr>
          </w:p>
        </w:tc>
        <w:tc>
          <w:tcPr>
            <w:tcW w:w="567" w:type="dxa"/>
          </w:tcPr>
          <w:p w:rsidR="00F873F2" w:rsidRPr="00F873F2" w:rsidRDefault="00F873F2" w:rsidP="00F873F2">
            <w:pPr>
              <w:widowControl w:val="0"/>
              <w:autoSpaceDE w:val="0"/>
              <w:autoSpaceDN w:val="0"/>
              <w:rPr>
                <w:sz w:val="20"/>
                <w:szCs w:val="20"/>
              </w:rPr>
            </w:pPr>
          </w:p>
        </w:tc>
        <w:tc>
          <w:tcPr>
            <w:tcW w:w="992" w:type="dxa"/>
          </w:tcPr>
          <w:p w:rsidR="00F873F2" w:rsidRPr="00F873F2" w:rsidRDefault="00F873F2" w:rsidP="00F873F2">
            <w:pPr>
              <w:widowControl w:val="0"/>
              <w:autoSpaceDE w:val="0"/>
              <w:autoSpaceDN w:val="0"/>
              <w:rPr>
                <w:sz w:val="20"/>
                <w:szCs w:val="20"/>
              </w:rPr>
            </w:pPr>
          </w:p>
        </w:tc>
        <w:tc>
          <w:tcPr>
            <w:tcW w:w="1134" w:type="dxa"/>
            <w:vMerge/>
          </w:tcPr>
          <w:p w:rsidR="00F873F2" w:rsidRPr="00F873F2" w:rsidRDefault="00F873F2" w:rsidP="00F873F2">
            <w:pPr>
              <w:rPr>
                <w:sz w:val="20"/>
                <w:szCs w:val="20"/>
              </w:rPr>
            </w:pPr>
          </w:p>
        </w:tc>
        <w:tc>
          <w:tcPr>
            <w:tcW w:w="992" w:type="dxa"/>
          </w:tcPr>
          <w:p w:rsidR="00F873F2" w:rsidRPr="00F873F2" w:rsidRDefault="00F873F2" w:rsidP="00F873F2">
            <w:pPr>
              <w:widowControl w:val="0"/>
              <w:autoSpaceDE w:val="0"/>
              <w:autoSpaceDN w:val="0"/>
              <w:rPr>
                <w:sz w:val="20"/>
                <w:szCs w:val="20"/>
              </w:rPr>
            </w:pPr>
          </w:p>
        </w:tc>
        <w:tc>
          <w:tcPr>
            <w:tcW w:w="1276" w:type="dxa"/>
          </w:tcPr>
          <w:p w:rsidR="00F873F2" w:rsidRPr="00F873F2" w:rsidRDefault="00F873F2" w:rsidP="00F873F2">
            <w:pPr>
              <w:widowControl w:val="0"/>
              <w:autoSpaceDE w:val="0"/>
              <w:autoSpaceDN w:val="0"/>
              <w:rPr>
                <w:sz w:val="20"/>
                <w:szCs w:val="20"/>
              </w:rPr>
            </w:pPr>
          </w:p>
        </w:tc>
        <w:tc>
          <w:tcPr>
            <w:tcW w:w="1276" w:type="dxa"/>
          </w:tcPr>
          <w:p w:rsidR="00F873F2" w:rsidRPr="00F873F2" w:rsidRDefault="00F873F2" w:rsidP="00F873F2">
            <w:pPr>
              <w:widowControl w:val="0"/>
              <w:autoSpaceDE w:val="0"/>
              <w:autoSpaceDN w:val="0"/>
              <w:rPr>
                <w:sz w:val="20"/>
                <w:szCs w:val="20"/>
              </w:rPr>
            </w:pPr>
          </w:p>
        </w:tc>
        <w:tc>
          <w:tcPr>
            <w:tcW w:w="1417" w:type="dxa"/>
          </w:tcPr>
          <w:p w:rsidR="00F873F2" w:rsidRPr="00F873F2" w:rsidRDefault="00F873F2" w:rsidP="00F873F2">
            <w:pPr>
              <w:widowControl w:val="0"/>
              <w:autoSpaceDE w:val="0"/>
              <w:autoSpaceDN w:val="0"/>
              <w:rPr>
                <w:sz w:val="20"/>
                <w:szCs w:val="20"/>
              </w:rPr>
            </w:pPr>
          </w:p>
        </w:tc>
        <w:tc>
          <w:tcPr>
            <w:tcW w:w="1843" w:type="dxa"/>
            <w:vMerge/>
          </w:tcPr>
          <w:p w:rsidR="00F873F2" w:rsidRPr="00F873F2" w:rsidRDefault="00F873F2" w:rsidP="00F873F2"/>
        </w:tc>
        <w:tc>
          <w:tcPr>
            <w:tcW w:w="1559" w:type="dxa"/>
            <w:vMerge/>
          </w:tcPr>
          <w:p w:rsidR="00F873F2" w:rsidRPr="00F873F2" w:rsidRDefault="00F873F2" w:rsidP="00F873F2"/>
        </w:tc>
      </w:tr>
      <w:tr w:rsidR="00F873F2" w:rsidRPr="00F873F2" w:rsidTr="0057612C">
        <w:tc>
          <w:tcPr>
            <w:tcW w:w="851" w:type="dxa"/>
            <w:vMerge/>
          </w:tcPr>
          <w:p w:rsidR="00F873F2" w:rsidRPr="00F873F2" w:rsidRDefault="00F873F2" w:rsidP="00F873F2">
            <w:pPr>
              <w:rPr>
                <w:sz w:val="20"/>
                <w:szCs w:val="20"/>
              </w:rPr>
            </w:pPr>
          </w:p>
        </w:tc>
        <w:tc>
          <w:tcPr>
            <w:tcW w:w="851" w:type="dxa"/>
            <w:vMerge/>
          </w:tcPr>
          <w:p w:rsidR="00F873F2" w:rsidRPr="00F873F2" w:rsidRDefault="00F873F2" w:rsidP="00F873F2">
            <w:pPr>
              <w:rPr>
                <w:sz w:val="20"/>
                <w:szCs w:val="20"/>
              </w:rPr>
            </w:pPr>
          </w:p>
        </w:tc>
        <w:tc>
          <w:tcPr>
            <w:tcW w:w="708" w:type="dxa"/>
          </w:tcPr>
          <w:p w:rsidR="00F873F2" w:rsidRPr="00F873F2" w:rsidRDefault="00F873F2" w:rsidP="00F873F2">
            <w:pPr>
              <w:widowControl w:val="0"/>
              <w:autoSpaceDE w:val="0"/>
              <w:autoSpaceDN w:val="0"/>
              <w:rPr>
                <w:sz w:val="20"/>
                <w:szCs w:val="20"/>
              </w:rPr>
            </w:pPr>
          </w:p>
        </w:tc>
        <w:tc>
          <w:tcPr>
            <w:tcW w:w="993" w:type="dxa"/>
          </w:tcPr>
          <w:p w:rsidR="00F873F2" w:rsidRPr="00F873F2" w:rsidRDefault="00F873F2" w:rsidP="00F873F2">
            <w:pPr>
              <w:widowControl w:val="0"/>
              <w:autoSpaceDE w:val="0"/>
              <w:autoSpaceDN w:val="0"/>
              <w:rPr>
                <w:sz w:val="20"/>
                <w:szCs w:val="20"/>
              </w:rPr>
            </w:pPr>
          </w:p>
        </w:tc>
        <w:tc>
          <w:tcPr>
            <w:tcW w:w="567" w:type="dxa"/>
          </w:tcPr>
          <w:p w:rsidR="00F873F2" w:rsidRPr="00F873F2" w:rsidRDefault="00F873F2" w:rsidP="00F873F2">
            <w:pPr>
              <w:widowControl w:val="0"/>
              <w:autoSpaceDE w:val="0"/>
              <w:autoSpaceDN w:val="0"/>
              <w:rPr>
                <w:sz w:val="20"/>
                <w:szCs w:val="20"/>
              </w:rPr>
            </w:pPr>
          </w:p>
        </w:tc>
        <w:tc>
          <w:tcPr>
            <w:tcW w:w="992" w:type="dxa"/>
          </w:tcPr>
          <w:p w:rsidR="00F873F2" w:rsidRPr="00F873F2" w:rsidRDefault="00F873F2" w:rsidP="00F873F2">
            <w:pPr>
              <w:widowControl w:val="0"/>
              <w:autoSpaceDE w:val="0"/>
              <w:autoSpaceDN w:val="0"/>
              <w:rPr>
                <w:sz w:val="20"/>
                <w:szCs w:val="20"/>
              </w:rPr>
            </w:pPr>
          </w:p>
        </w:tc>
        <w:tc>
          <w:tcPr>
            <w:tcW w:w="1134" w:type="dxa"/>
            <w:vMerge/>
          </w:tcPr>
          <w:p w:rsidR="00F873F2" w:rsidRPr="00F873F2" w:rsidRDefault="00F873F2" w:rsidP="00F873F2">
            <w:pPr>
              <w:rPr>
                <w:sz w:val="20"/>
                <w:szCs w:val="20"/>
              </w:rPr>
            </w:pPr>
          </w:p>
        </w:tc>
        <w:tc>
          <w:tcPr>
            <w:tcW w:w="992" w:type="dxa"/>
          </w:tcPr>
          <w:p w:rsidR="00F873F2" w:rsidRPr="00F873F2" w:rsidRDefault="00F873F2" w:rsidP="00F873F2">
            <w:pPr>
              <w:widowControl w:val="0"/>
              <w:autoSpaceDE w:val="0"/>
              <w:autoSpaceDN w:val="0"/>
              <w:rPr>
                <w:sz w:val="20"/>
                <w:szCs w:val="20"/>
              </w:rPr>
            </w:pPr>
          </w:p>
        </w:tc>
        <w:tc>
          <w:tcPr>
            <w:tcW w:w="1276" w:type="dxa"/>
          </w:tcPr>
          <w:p w:rsidR="00F873F2" w:rsidRPr="00F873F2" w:rsidRDefault="00F873F2" w:rsidP="00F873F2">
            <w:pPr>
              <w:widowControl w:val="0"/>
              <w:autoSpaceDE w:val="0"/>
              <w:autoSpaceDN w:val="0"/>
              <w:rPr>
                <w:sz w:val="20"/>
                <w:szCs w:val="20"/>
              </w:rPr>
            </w:pPr>
          </w:p>
        </w:tc>
        <w:tc>
          <w:tcPr>
            <w:tcW w:w="1276" w:type="dxa"/>
          </w:tcPr>
          <w:p w:rsidR="00F873F2" w:rsidRPr="00F873F2" w:rsidRDefault="00F873F2" w:rsidP="00F873F2">
            <w:pPr>
              <w:widowControl w:val="0"/>
              <w:autoSpaceDE w:val="0"/>
              <w:autoSpaceDN w:val="0"/>
              <w:rPr>
                <w:sz w:val="20"/>
                <w:szCs w:val="20"/>
              </w:rPr>
            </w:pPr>
          </w:p>
        </w:tc>
        <w:tc>
          <w:tcPr>
            <w:tcW w:w="1417" w:type="dxa"/>
          </w:tcPr>
          <w:p w:rsidR="00F873F2" w:rsidRPr="00F873F2" w:rsidRDefault="00F873F2" w:rsidP="00F873F2">
            <w:pPr>
              <w:widowControl w:val="0"/>
              <w:autoSpaceDE w:val="0"/>
              <w:autoSpaceDN w:val="0"/>
              <w:rPr>
                <w:sz w:val="20"/>
                <w:szCs w:val="20"/>
              </w:rPr>
            </w:pPr>
          </w:p>
        </w:tc>
        <w:tc>
          <w:tcPr>
            <w:tcW w:w="1843" w:type="dxa"/>
            <w:vMerge/>
          </w:tcPr>
          <w:p w:rsidR="00F873F2" w:rsidRPr="00F873F2" w:rsidRDefault="00F873F2" w:rsidP="00F873F2"/>
        </w:tc>
        <w:tc>
          <w:tcPr>
            <w:tcW w:w="1559" w:type="dxa"/>
            <w:vMerge/>
          </w:tcPr>
          <w:p w:rsidR="00F873F2" w:rsidRPr="00F873F2" w:rsidRDefault="00F873F2" w:rsidP="00F873F2"/>
        </w:tc>
      </w:tr>
      <w:tr w:rsidR="00F873F2" w:rsidRPr="00F873F2" w:rsidTr="0057612C">
        <w:tc>
          <w:tcPr>
            <w:tcW w:w="851" w:type="dxa"/>
          </w:tcPr>
          <w:p w:rsidR="00F873F2" w:rsidRPr="00F873F2" w:rsidRDefault="00F873F2" w:rsidP="00F873F2">
            <w:pPr>
              <w:widowControl w:val="0"/>
              <w:autoSpaceDE w:val="0"/>
              <w:autoSpaceDN w:val="0"/>
              <w:rPr>
                <w:sz w:val="20"/>
                <w:szCs w:val="20"/>
              </w:rPr>
            </w:pPr>
          </w:p>
        </w:tc>
        <w:tc>
          <w:tcPr>
            <w:tcW w:w="851" w:type="dxa"/>
          </w:tcPr>
          <w:p w:rsidR="00F873F2" w:rsidRPr="00F873F2" w:rsidRDefault="00F873F2" w:rsidP="00F873F2">
            <w:pPr>
              <w:widowControl w:val="0"/>
              <w:autoSpaceDE w:val="0"/>
              <w:autoSpaceDN w:val="0"/>
              <w:rPr>
                <w:sz w:val="20"/>
                <w:szCs w:val="20"/>
              </w:rPr>
            </w:pPr>
          </w:p>
        </w:tc>
        <w:tc>
          <w:tcPr>
            <w:tcW w:w="708" w:type="dxa"/>
          </w:tcPr>
          <w:p w:rsidR="00F873F2" w:rsidRPr="00F873F2" w:rsidRDefault="00F873F2" w:rsidP="00F873F2">
            <w:pPr>
              <w:widowControl w:val="0"/>
              <w:autoSpaceDE w:val="0"/>
              <w:autoSpaceDN w:val="0"/>
              <w:rPr>
                <w:sz w:val="20"/>
                <w:szCs w:val="20"/>
              </w:rPr>
            </w:pPr>
          </w:p>
        </w:tc>
        <w:tc>
          <w:tcPr>
            <w:tcW w:w="993" w:type="dxa"/>
          </w:tcPr>
          <w:p w:rsidR="00F873F2" w:rsidRPr="00F873F2" w:rsidRDefault="00F873F2" w:rsidP="00F873F2">
            <w:pPr>
              <w:widowControl w:val="0"/>
              <w:autoSpaceDE w:val="0"/>
              <w:autoSpaceDN w:val="0"/>
              <w:rPr>
                <w:sz w:val="20"/>
                <w:szCs w:val="20"/>
              </w:rPr>
            </w:pPr>
          </w:p>
        </w:tc>
        <w:tc>
          <w:tcPr>
            <w:tcW w:w="567" w:type="dxa"/>
          </w:tcPr>
          <w:p w:rsidR="00F873F2" w:rsidRPr="00F873F2" w:rsidRDefault="00F873F2" w:rsidP="00F873F2">
            <w:pPr>
              <w:widowControl w:val="0"/>
              <w:autoSpaceDE w:val="0"/>
              <w:autoSpaceDN w:val="0"/>
              <w:rPr>
                <w:sz w:val="20"/>
                <w:szCs w:val="20"/>
              </w:rPr>
            </w:pPr>
          </w:p>
        </w:tc>
        <w:tc>
          <w:tcPr>
            <w:tcW w:w="992" w:type="dxa"/>
          </w:tcPr>
          <w:p w:rsidR="00F873F2" w:rsidRPr="00F873F2" w:rsidRDefault="00F873F2" w:rsidP="00F873F2">
            <w:pPr>
              <w:widowControl w:val="0"/>
              <w:autoSpaceDE w:val="0"/>
              <w:autoSpaceDN w:val="0"/>
              <w:rPr>
                <w:sz w:val="20"/>
                <w:szCs w:val="20"/>
              </w:rPr>
            </w:pPr>
            <w:r w:rsidRPr="00F873F2">
              <w:rPr>
                <w:sz w:val="20"/>
                <w:szCs w:val="20"/>
              </w:rPr>
              <w:t>Всего:</w:t>
            </w:r>
          </w:p>
        </w:tc>
        <w:tc>
          <w:tcPr>
            <w:tcW w:w="1134" w:type="dxa"/>
          </w:tcPr>
          <w:p w:rsidR="00F873F2" w:rsidRPr="00F873F2" w:rsidRDefault="00F873F2" w:rsidP="00F873F2">
            <w:pPr>
              <w:widowControl w:val="0"/>
              <w:autoSpaceDE w:val="0"/>
              <w:autoSpaceDN w:val="0"/>
              <w:rPr>
                <w:sz w:val="20"/>
                <w:szCs w:val="20"/>
              </w:rPr>
            </w:pPr>
          </w:p>
        </w:tc>
        <w:tc>
          <w:tcPr>
            <w:tcW w:w="992" w:type="dxa"/>
          </w:tcPr>
          <w:p w:rsidR="00F873F2" w:rsidRPr="00F873F2" w:rsidRDefault="00F873F2" w:rsidP="00F873F2">
            <w:pPr>
              <w:widowControl w:val="0"/>
              <w:autoSpaceDE w:val="0"/>
              <w:autoSpaceDN w:val="0"/>
              <w:rPr>
                <w:sz w:val="20"/>
                <w:szCs w:val="20"/>
              </w:rPr>
            </w:pPr>
          </w:p>
        </w:tc>
        <w:tc>
          <w:tcPr>
            <w:tcW w:w="1276" w:type="dxa"/>
          </w:tcPr>
          <w:p w:rsidR="00F873F2" w:rsidRPr="00F873F2" w:rsidRDefault="00F873F2" w:rsidP="00F873F2">
            <w:pPr>
              <w:widowControl w:val="0"/>
              <w:autoSpaceDE w:val="0"/>
              <w:autoSpaceDN w:val="0"/>
              <w:rPr>
                <w:sz w:val="20"/>
                <w:szCs w:val="20"/>
              </w:rPr>
            </w:pPr>
          </w:p>
        </w:tc>
        <w:tc>
          <w:tcPr>
            <w:tcW w:w="1276" w:type="dxa"/>
          </w:tcPr>
          <w:p w:rsidR="00F873F2" w:rsidRPr="00F873F2" w:rsidRDefault="00F873F2" w:rsidP="00F873F2">
            <w:pPr>
              <w:widowControl w:val="0"/>
              <w:autoSpaceDE w:val="0"/>
              <w:autoSpaceDN w:val="0"/>
              <w:rPr>
                <w:sz w:val="20"/>
                <w:szCs w:val="20"/>
              </w:rPr>
            </w:pPr>
          </w:p>
        </w:tc>
        <w:tc>
          <w:tcPr>
            <w:tcW w:w="1417" w:type="dxa"/>
          </w:tcPr>
          <w:p w:rsidR="00F873F2" w:rsidRPr="00F873F2" w:rsidRDefault="00F873F2" w:rsidP="00F873F2">
            <w:pPr>
              <w:widowControl w:val="0"/>
              <w:autoSpaceDE w:val="0"/>
              <w:autoSpaceDN w:val="0"/>
              <w:rPr>
                <w:sz w:val="20"/>
                <w:szCs w:val="20"/>
              </w:rPr>
            </w:pPr>
            <w:r w:rsidRPr="00F873F2">
              <w:rPr>
                <w:sz w:val="20"/>
                <w:szCs w:val="20"/>
              </w:rPr>
              <w:t>Всего:</w:t>
            </w:r>
          </w:p>
        </w:tc>
        <w:tc>
          <w:tcPr>
            <w:tcW w:w="1843" w:type="dxa"/>
          </w:tcPr>
          <w:p w:rsidR="00F873F2" w:rsidRPr="00F873F2" w:rsidRDefault="00F873F2" w:rsidP="00F873F2">
            <w:pPr>
              <w:widowControl w:val="0"/>
              <w:autoSpaceDE w:val="0"/>
              <w:autoSpaceDN w:val="0"/>
              <w:rPr>
                <w:sz w:val="22"/>
                <w:szCs w:val="20"/>
              </w:rPr>
            </w:pPr>
          </w:p>
        </w:tc>
        <w:tc>
          <w:tcPr>
            <w:tcW w:w="1559" w:type="dxa"/>
          </w:tcPr>
          <w:p w:rsidR="00F873F2" w:rsidRPr="00F873F2" w:rsidRDefault="00F873F2" w:rsidP="00F873F2">
            <w:pPr>
              <w:widowControl w:val="0"/>
              <w:autoSpaceDE w:val="0"/>
              <w:autoSpaceDN w:val="0"/>
              <w:rPr>
                <w:sz w:val="22"/>
                <w:szCs w:val="20"/>
              </w:rPr>
            </w:pPr>
          </w:p>
        </w:tc>
      </w:tr>
    </w:tbl>
    <w:p w:rsidR="00F873F2" w:rsidRPr="00F873F2" w:rsidRDefault="00F873F2" w:rsidP="00F873F2">
      <w:pPr>
        <w:widowControl w:val="0"/>
        <w:autoSpaceDE w:val="0"/>
        <w:autoSpaceDN w:val="0"/>
        <w:ind w:firstLine="540"/>
        <w:jc w:val="both"/>
        <w:rPr>
          <w:sz w:val="22"/>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3231"/>
        <w:gridCol w:w="340"/>
        <w:gridCol w:w="2041"/>
        <w:gridCol w:w="340"/>
        <w:gridCol w:w="1588"/>
        <w:gridCol w:w="340"/>
        <w:gridCol w:w="2041"/>
      </w:tblGrid>
      <w:tr w:rsidR="00F873F2" w:rsidRPr="00F873F2" w:rsidTr="0057612C">
        <w:tc>
          <w:tcPr>
            <w:tcW w:w="3685" w:type="dxa"/>
            <w:tcBorders>
              <w:top w:val="nil"/>
              <w:left w:val="nil"/>
              <w:bottom w:val="nil"/>
              <w:right w:val="nil"/>
            </w:tcBorders>
          </w:tcPr>
          <w:p w:rsidR="00F873F2" w:rsidRPr="00F873F2" w:rsidRDefault="00F873F2" w:rsidP="00F873F2">
            <w:pPr>
              <w:widowControl w:val="0"/>
              <w:autoSpaceDE w:val="0"/>
              <w:autoSpaceDN w:val="0"/>
              <w:rPr>
                <w:sz w:val="22"/>
                <w:szCs w:val="20"/>
              </w:rPr>
            </w:pPr>
            <w:r w:rsidRPr="00F873F2">
              <w:rPr>
                <w:sz w:val="22"/>
                <w:szCs w:val="20"/>
              </w:rPr>
              <w:t>Руководитель</w:t>
            </w:r>
          </w:p>
          <w:p w:rsidR="00F873F2" w:rsidRPr="00F873F2" w:rsidRDefault="00F873F2" w:rsidP="00F873F2">
            <w:pPr>
              <w:widowControl w:val="0"/>
              <w:autoSpaceDE w:val="0"/>
              <w:autoSpaceDN w:val="0"/>
              <w:rPr>
                <w:sz w:val="22"/>
                <w:szCs w:val="20"/>
              </w:rPr>
            </w:pPr>
            <w:r w:rsidRPr="00F873F2">
              <w:rPr>
                <w:sz w:val="22"/>
                <w:szCs w:val="20"/>
              </w:rPr>
              <w:t>(уполномоченное лицо)</w:t>
            </w:r>
          </w:p>
        </w:tc>
        <w:tc>
          <w:tcPr>
            <w:tcW w:w="3231" w:type="dxa"/>
            <w:tcBorders>
              <w:top w:val="nil"/>
              <w:left w:val="nil"/>
              <w:bottom w:val="single" w:sz="4" w:space="0" w:color="auto"/>
              <w:right w:val="nil"/>
            </w:tcBorders>
          </w:tcPr>
          <w:p w:rsidR="00F873F2" w:rsidRPr="00F873F2" w:rsidRDefault="00F873F2" w:rsidP="00F873F2">
            <w:pPr>
              <w:widowControl w:val="0"/>
              <w:autoSpaceDE w:val="0"/>
              <w:autoSpaceDN w:val="0"/>
              <w:rPr>
                <w:sz w:val="22"/>
                <w:szCs w:val="20"/>
              </w:rPr>
            </w:pPr>
          </w:p>
        </w:tc>
        <w:tc>
          <w:tcPr>
            <w:tcW w:w="340" w:type="dxa"/>
            <w:tcBorders>
              <w:top w:val="nil"/>
              <w:left w:val="nil"/>
              <w:bottom w:val="nil"/>
              <w:right w:val="nil"/>
            </w:tcBorders>
          </w:tcPr>
          <w:p w:rsidR="00F873F2" w:rsidRPr="00F873F2" w:rsidRDefault="00F873F2" w:rsidP="00F873F2">
            <w:pPr>
              <w:widowControl w:val="0"/>
              <w:autoSpaceDE w:val="0"/>
              <w:autoSpaceDN w:val="0"/>
              <w:rPr>
                <w:sz w:val="22"/>
                <w:szCs w:val="20"/>
              </w:rPr>
            </w:pPr>
          </w:p>
        </w:tc>
        <w:tc>
          <w:tcPr>
            <w:tcW w:w="2041" w:type="dxa"/>
            <w:tcBorders>
              <w:top w:val="nil"/>
              <w:left w:val="nil"/>
              <w:bottom w:val="single" w:sz="4" w:space="0" w:color="auto"/>
              <w:right w:val="nil"/>
            </w:tcBorders>
          </w:tcPr>
          <w:p w:rsidR="00F873F2" w:rsidRPr="00F873F2" w:rsidRDefault="00F873F2" w:rsidP="00F873F2">
            <w:pPr>
              <w:widowControl w:val="0"/>
              <w:autoSpaceDE w:val="0"/>
              <w:autoSpaceDN w:val="0"/>
              <w:rPr>
                <w:sz w:val="22"/>
                <w:szCs w:val="20"/>
              </w:rPr>
            </w:pPr>
          </w:p>
        </w:tc>
        <w:tc>
          <w:tcPr>
            <w:tcW w:w="340" w:type="dxa"/>
            <w:tcBorders>
              <w:top w:val="nil"/>
              <w:left w:val="nil"/>
              <w:bottom w:val="nil"/>
              <w:right w:val="nil"/>
            </w:tcBorders>
          </w:tcPr>
          <w:p w:rsidR="00F873F2" w:rsidRPr="00F873F2" w:rsidRDefault="00F873F2" w:rsidP="00F873F2">
            <w:pPr>
              <w:widowControl w:val="0"/>
              <w:autoSpaceDE w:val="0"/>
              <w:autoSpaceDN w:val="0"/>
              <w:rPr>
                <w:sz w:val="22"/>
                <w:szCs w:val="20"/>
              </w:rPr>
            </w:pPr>
          </w:p>
        </w:tc>
        <w:tc>
          <w:tcPr>
            <w:tcW w:w="3969" w:type="dxa"/>
            <w:gridSpan w:val="3"/>
            <w:tcBorders>
              <w:top w:val="nil"/>
              <w:left w:val="nil"/>
              <w:bottom w:val="single" w:sz="4" w:space="0" w:color="auto"/>
              <w:right w:val="nil"/>
            </w:tcBorders>
          </w:tcPr>
          <w:p w:rsidR="00F873F2" w:rsidRPr="00F873F2" w:rsidRDefault="00F873F2" w:rsidP="00F873F2">
            <w:pPr>
              <w:widowControl w:val="0"/>
              <w:autoSpaceDE w:val="0"/>
              <w:autoSpaceDN w:val="0"/>
              <w:rPr>
                <w:sz w:val="22"/>
                <w:szCs w:val="20"/>
              </w:rPr>
            </w:pPr>
          </w:p>
        </w:tc>
      </w:tr>
      <w:tr w:rsidR="00F873F2" w:rsidRPr="00F873F2" w:rsidTr="0057612C">
        <w:tc>
          <w:tcPr>
            <w:tcW w:w="3685" w:type="dxa"/>
            <w:tcBorders>
              <w:top w:val="nil"/>
              <w:left w:val="nil"/>
              <w:bottom w:val="nil"/>
              <w:right w:val="nil"/>
            </w:tcBorders>
          </w:tcPr>
          <w:p w:rsidR="00F873F2" w:rsidRPr="00F873F2" w:rsidRDefault="00F873F2" w:rsidP="00F873F2">
            <w:pPr>
              <w:widowControl w:val="0"/>
              <w:autoSpaceDE w:val="0"/>
              <w:autoSpaceDN w:val="0"/>
              <w:rPr>
                <w:sz w:val="22"/>
                <w:szCs w:val="20"/>
              </w:rPr>
            </w:pPr>
          </w:p>
        </w:tc>
        <w:tc>
          <w:tcPr>
            <w:tcW w:w="3231" w:type="dxa"/>
            <w:tcBorders>
              <w:top w:val="single" w:sz="4" w:space="0" w:color="auto"/>
              <w:left w:val="nil"/>
              <w:bottom w:val="nil"/>
              <w:right w:val="nil"/>
            </w:tcBorders>
          </w:tcPr>
          <w:p w:rsidR="00F873F2" w:rsidRPr="00F873F2" w:rsidRDefault="00F873F2" w:rsidP="00F873F2">
            <w:pPr>
              <w:widowControl w:val="0"/>
              <w:autoSpaceDE w:val="0"/>
              <w:autoSpaceDN w:val="0"/>
              <w:jc w:val="center"/>
              <w:rPr>
                <w:sz w:val="22"/>
                <w:szCs w:val="20"/>
              </w:rPr>
            </w:pPr>
            <w:r w:rsidRPr="00F873F2">
              <w:rPr>
                <w:sz w:val="22"/>
                <w:szCs w:val="20"/>
              </w:rPr>
              <w:t>(должность)</w:t>
            </w:r>
          </w:p>
        </w:tc>
        <w:tc>
          <w:tcPr>
            <w:tcW w:w="340" w:type="dxa"/>
            <w:tcBorders>
              <w:top w:val="nil"/>
              <w:left w:val="nil"/>
              <w:bottom w:val="nil"/>
              <w:right w:val="nil"/>
            </w:tcBorders>
          </w:tcPr>
          <w:p w:rsidR="00F873F2" w:rsidRPr="00F873F2" w:rsidRDefault="00F873F2" w:rsidP="00F873F2">
            <w:pPr>
              <w:widowControl w:val="0"/>
              <w:autoSpaceDE w:val="0"/>
              <w:autoSpaceDN w:val="0"/>
              <w:rPr>
                <w:sz w:val="22"/>
                <w:szCs w:val="20"/>
              </w:rPr>
            </w:pPr>
          </w:p>
        </w:tc>
        <w:tc>
          <w:tcPr>
            <w:tcW w:w="2041" w:type="dxa"/>
            <w:tcBorders>
              <w:top w:val="single" w:sz="4" w:space="0" w:color="auto"/>
              <w:left w:val="nil"/>
              <w:bottom w:val="nil"/>
              <w:right w:val="nil"/>
            </w:tcBorders>
          </w:tcPr>
          <w:p w:rsidR="00F873F2" w:rsidRPr="00F873F2" w:rsidRDefault="00F873F2" w:rsidP="00F873F2">
            <w:pPr>
              <w:widowControl w:val="0"/>
              <w:autoSpaceDE w:val="0"/>
              <w:autoSpaceDN w:val="0"/>
              <w:jc w:val="center"/>
              <w:rPr>
                <w:sz w:val="22"/>
                <w:szCs w:val="20"/>
              </w:rPr>
            </w:pPr>
            <w:r w:rsidRPr="00F873F2">
              <w:rPr>
                <w:sz w:val="22"/>
                <w:szCs w:val="20"/>
              </w:rPr>
              <w:t>(подпись)</w:t>
            </w:r>
          </w:p>
        </w:tc>
        <w:tc>
          <w:tcPr>
            <w:tcW w:w="340" w:type="dxa"/>
            <w:tcBorders>
              <w:top w:val="nil"/>
              <w:left w:val="nil"/>
              <w:bottom w:val="nil"/>
              <w:right w:val="nil"/>
            </w:tcBorders>
          </w:tcPr>
          <w:p w:rsidR="00F873F2" w:rsidRPr="00F873F2" w:rsidRDefault="00F873F2" w:rsidP="00F873F2">
            <w:pPr>
              <w:widowControl w:val="0"/>
              <w:autoSpaceDE w:val="0"/>
              <w:autoSpaceDN w:val="0"/>
              <w:rPr>
                <w:sz w:val="22"/>
                <w:szCs w:val="20"/>
              </w:rPr>
            </w:pPr>
          </w:p>
        </w:tc>
        <w:tc>
          <w:tcPr>
            <w:tcW w:w="3969" w:type="dxa"/>
            <w:gridSpan w:val="3"/>
            <w:tcBorders>
              <w:top w:val="single" w:sz="4" w:space="0" w:color="auto"/>
              <w:left w:val="nil"/>
              <w:bottom w:val="nil"/>
              <w:right w:val="nil"/>
            </w:tcBorders>
          </w:tcPr>
          <w:p w:rsidR="00F873F2" w:rsidRPr="00F873F2" w:rsidRDefault="00F873F2" w:rsidP="00F873F2">
            <w:pPr>
              <w:widowControl w:val="0"/>
              <w:autoSpaceDE w:val="0"/>
              <w:autoSpaceDN w:val="0"/>
              <w:jc w:val="center"/>
              <w:rPr>
                <w:sz w:val="22"/>
                <w:szCs w:val="20"/>
              </w:rPr>
            </w:pPr>
            <w:r w:rsidRPr="00F873F2">
              <w:rPr>
                <w:sz w:val="22"/>
                <w:szCs w:val="20"/>
              </w:rPr>
              <w:t>(расшифровка подписи)</w:t>
            </w:r>
          </w:p>
        </w:tc>
      </w:tr>
      <w:tr w:rsidR="00F873F2" w:rsidRPr="00F873F2" w:rsidTr="0057612C">
        <w:tc>
          <w:tcPr>
            <w:tcW w:w="13606" w:type="dxa"/>
            <w:gridSpan w:val="8"/>
            <w:tcBorders>
              <w:top w:val="nil"/>
              <w:left w:val="nil"/>
              <w:bottom w:val="nil"/>
              <w:right w:val="nil"/>
            </w:tcBorders>
          </w:tcPr>
          <w:p w:rsidR="00F873F2" w:rsidRPr="00F873F2" w:rsidRDefault="00F873F2" w:rsidP="00F873F2">
            <w:pPr>
              <w:widowControl w:val="0"/>
              <w:autoSpaceDE w:val="0"/>
              <w:autoSpaceDN w:val="0"/>
              <w:rPr>
                <w:sz w:val="22"/>
                <w:szCs w:val="20"/>
              </w:rPr>
            </w:pPr>
          </w:p>
        </w:tc>
      </w:tr>
      <w:tr w:rsidR="00F873F2" w:rsidRPr="00F873F2" w:rsidTr="0057612C">
        <w:tc>
          <w:tcPr>
            <w:tcW w:w="3685" w:type="dxa"/>
            <w:tcBorders>
              <w:top w:val="nil"/>
              <w:left w:val="nil"/>
              <w:bottom w:val="nil"/>
              <w:right w:val="nil"/>
            </w:tcBorders>
          </w:tcPr>
          <w:p w:rsidR="00F873F2" w:rsidRPr="00F873F2" w:rsidRDefault="00F873F2" w:rsidP="00F873F2">
            <w:pPr>
              <w:widowControl w:val="0"/>
              <w:autoSpaceDE w:val="0"/>
              <w:autoSpaceDN w:val="0"/>
              <w:rPr>
                <w:sz w:val="22"/>
                <w:szCs w:val="20"/>
              </w:rPr>
            </w:pPr>
            <w:r w:rsidRPr="00F873F2">
              <w:rPr>
                <w:sz w:val="22"/>
                <w:szCs w:val="20"/>
              </w:rPr>
              <w:t>Исполнитель</w:t>
            </w:r>
          </w:p>
        </w:tc>
        <w:tc>
          <w:tcPr>
            <w:tcW w:w="3231" w:type="dxa"/>
            <w:tcBorders>
              <w:top w:val="nil"/>
              <w:left w:val="nil"/>
              <w:bottom w:val="single" w:sz="4" w:space="0" w:color="auto"/>
              <w:right w:val="nil"/>
            </w:tcBorders>
          </w:tcPr>
          <w:p w:rsidR="00F873F2" w:rsidRPr="00F873F2" w:rsidRDefault="00F873F2" w:rsidP="00F873F2">
            <w:pPr>
              <w:widowControl w:val="0"/>
              <w:autoSpaceDE w:val="0"/>
              <w:autoSpaceDN w:val="0"/>
              <w:rPr>
                <w:sz w:val="22"/>
                <w:szCs w:val="20"/>
              </w:rPr>
            </w:pPr>
          </w:p>
        </w:tc>
        <w:tc>
          <w:tcPr>
            <w:tcW w:w="340" w:type="dxa"/>
            <w:tcBorders>
              <w:top w:val="nil"/>
              <w:left w:val="nil"/>
              <w:bottom w:val="nil"/>
              <w:right w:val="nil"/>
            </w:tcBorders>
          </w:tcPr>
          <w:p w:rsidR="00F873F2" w:rsidRPr="00F873F2" w:rsidRDefault="00F873F2" w:rsidP="00F873F2">
            <w:pPr>
              <w:widowControl w:val="0"/>
              <w:autoSpaceDE w:val="0"/>
              <w:autoSpaceDN w:val="0"/>
              <w:rPr>
                <w:sz w:val="22"/>
                <w:szCs w:val="20"/>
              </w:rPr>
            </w:pPr>
          </w:p>
        </w:tc>
        <w:tc>
          <w:tcPr>
            <w:tcW w:w="3969" w:type="dxa"/>
            <w:gridSpan w:val="3"/>
            <w:tcBorders>
              <w:top w:val="nil"/>
              <w:left w:val="nil"/>
              <w:bottom w:val="single" w:sz="4" w:space="0" w:color="auto"/>
              <w:right w:val="nil"/>
            </w:tcBorders>
          </w:tcPr>
          <w:p w:rsidR="00F873F2" w:rsidRPr="00F873F2" w:rsidRDefault="00F873F2" w:rsidP="00F873F2">
            <w:pPr>
              <w:widowControl w:val="0"/>
              <w:autoSpaceDE w:val="0"/>
              <w:autoSpaceDN w:val="0"/>
              <w:rPr>
                <w:sz w:val="22"/>
                <w:szCs w:val="20"/>
              </w:rPr>
            </w:pPr>
          </w:p>
        </w:tc>
        <w:tc>
          <w:tcPr>
            <w:tcW w:w="340" w:type="dxa"/>
            <w:tcBorders>
              <w:top w:val="nil"/>
              <w:left w:val="nil"/>
              <w:bottom w:val="nil"/>
              <w:right w:val="nil"/>
            </w:tcBorders>
          </w:tcPr>
          <w:p w:rsidR="00F873F2" w:rsidRPr="00F873F2" w:rsidRDefault="00F873F2" w:rsidP="00F873F2">
            <w:pPr>
              <w:widowControl w:val="0"/>
              <w:autoSpaceDE w:val="0"/>
              <w:autoSpaceDN w:val="0"/>
              <w:rPr>
                <w:sz w:val="22"/>
                <w:szCs w:val="20"/>
              </w:rPr>
            </w:pPr>
          </w:p>
        </w:tc>
        <w:tc>
          <w:tcPr>
            <w:tcW w:w="2041" w:type="dxa"/>
            <w:tcBorders>
              <w:top w:val="nil"/>
              <w:left w:val="nil"/>
              <w:bottom w:val="single" w:sz="4" w:space="0" w:color="auto"/>
              <w:right w:val="nil"/>
            </w:tcBorders>
          </w:tcPr>
          <w:p w:rsidR="00F873F2" w:rsidRPr="00F873F2" w:rsidRDefault="00F873F2" w:rsidP="00F873F2">
            <w:pPr>
              <w:widowControl w:val="0"/>
              <w:autoSpaceDE w:val="0"/>
              <w:autoSpaceDN w:val="0"/>
              <w:rPr>
                <w:sz w:val="22"/>
                <w:szCs w:val="20"/>
              </w:rPr>
            </w:pPr>
          </w:p>
        </w:tc>
      </w:tr>
      <w:tr w:rsidR="00F873F2" w:rsidRPr="00F873F2" w:rsidTr="0057612C">
        <w:tc>
          <w:tcPr>
            <w:tcW w:w="3685" w:type="dxa"/>
            <w:tcBorders>
              <w:top w:val="nil"/>
              <w:left w:val="nil"/>
              <w:bottom w:val="nil"/>
              <w:right w:val="nil"/>
            </w:tcBorders>
          </w:tcPr>
          <w:p w:rsidR="00F873F2" w:rsidRPr="00F873F2" w:rsidRDefault="00F873F2" w:rsidP="00F873F2">
            <w:pPr>
              <w:widowControl w:val="0"/>
              <w:autoSpaceDE w:val="0"/>
              <w:autoSpaceDN w:val="0"/>
              <w:rPr>
                <w:sz w:val="22"/>
                <w:szCs w:val="20"/>
              </w:rPr>
            </w:pPr>
          </w:p>
        </w:tc>
        <w:tc>
          <w:tcPr>
            <w:tcW w:w="3231" w:type="dxa"/>
            <w:tcBorders>
              <w:top w:val="single" w:sz="4" w:space="0" w:color="auto"/>
              <w:left w:val="nil"/>
              <w:bottom w:val="nil"/>
              <w:right w:val="nil"/>
            </w:tcBorders>
          </w:tcPr>
          <w:p w:rsidR="00F873F2" w:rsidRPr="00F873F2" w:rsidRDefault="00F873F2" w:rsidP="00F873F2">
            <w:pPr>
              <w:widowControl w:val="0"/>
              <w:autoSpaceDE w:val="0"/>
              <w:autoSpaceDN w:val="0"/>
              <w:jc w:val="center"/>
              <w:rPr>
                <w:sz w:val="22"/>
                <w:szCs w:val="20"/>
              </w:rPr>
            </w:pPr>
            <w:r w:rsidRPr="00F873F2">
              <w:rPr>
                <w:sz w:val="22"/>
                <w:szCs w:val="20"/>
              </w:rPr>
              <w:t>(должность)</w:t>
            </w:r>
          </w:p>
        </w:tc>
        <w:tc>
          <w:tcPr>
            <w:tcW w:w="340" w:type="dxa"/>
            <w:tcBorders>
              <w:top w:val="nil"/>
              <w:left w:val="nil"/>
              <w:bottom w:val="nil"/>
              <w:right w:val="nil"/>
            </w:tcBorders>
          </w:tcPr>
          <w:p w:rsidR="00F873F2" w:rsidRPr="00F873F2" w:rsidRDefault="00F873F2" w:rsidP="00F873F2">
            <w:pPr>
              <w:widowControl w:val="0"/>
              <w:autoSpaceDE w:val="0"/>
              <w:autoSpaceDN w:val="0"/>
              <w:rPr>
                <w:sz w:val="22"/>
                <w:szCs w:val="20"/>
              </w:rPr>
            </w:pPr>
          </w:p>
        </w:tc>
        <w:tc>
          <w:tcPr>
            <w:tcW w:w="3969" w:type="dxa"/>
            <w:gridSpan w:val="3"/>
            <w:tcBorders>
              <w:top w:val="single" w:sz="4" w:space="0" w:color="auto"/>
              <w:left w:val="nil"/>
              <w:bottom w:val="nil"/>
              <w:right w:val="nil"/>
            </w:tcBorders>
          </w:tcPr>
          <w:p w:rsidR="00F873F2" w:rsidRPr="00F873F2" w:rsidRDefault="00F873F2" w:rsidP="00F873F2">
            <w:pPr>
              <w:widowControl w:val="0"/>
              <w:autoSpaceDE w:val="0"/>
              <w:autoSpaceDN w:val="0"/>
              <w:jc w:val="center"/>
              <w:rPr>
                <w:sz w:val="22"/>
                <w:szCs w:val="20"/>
              </w:rPr>
            </w:pPr>
            <w:r w:rsidRPr="00F873F2">
              <w:rPr>
                <w:sz w:val="22"/>
                <w:szCs w:val="20"/>
              </w:rPr>
              <w:t>(фамилия, инициалы)</w:t>
            </w:r>
          </w:p>
        </w:tc>
        <w:tc>
          <w:tcPr>
            <w:tcW w:w="340" w:type="dxa"/>
            <w:tcBorders>
              <w:top w:val="nil"/>
              <w:left w:val="nil"/>
              <w:bottom w:val="nil"/>
              <w:right w:val="nil"/>
            </w:tcBorders>
          </w:tcPr>
          <w:p w:rsidR="00F873F2" w:rsidRPr="00F873F2" w:rsidRDefault="00F873F2" w:rsidP="00F873F2">
            <w:pPr>
              <w:widowControl w:val="0"/>
              <w:autoSpaceDE w:val="0"/>
              <w:autoSpaceDN w:val="0"/>
              <w:rPr>
                <w:sz w:val="22"/>
                <w:szCs w:val="20"/>
              </w:rPr>
            </w:pPr>
          </w:p>
        </w:tc>
        <w:tc>
          <w:tcPr>
            <w:tcW w:w="2041" w:type="dxa"/>
            <w:tcBorders>
              <w:top w:val="single" w:sz="4" w:space="0" w:color="auto"/>
              <w:left w:val="nil"/>
              <w:bottom w:val="nil"/>
              <w:right w:val="nil"/>
            </w:tcBorders>
          </w:tcPr>
          <w:p w:rsidR="00F873F2" w:rsidRPr="00F873F2" w:rsidRDefault="00F873F2" w:rsidP="00F873F2">
            <w:pPr>
              <w:widowControl w:val="0"/>
              <w:autoSpaceDE w:val="0"/>
              <w:autoSpaceDN w:val="0"/>
              <w:jc w:val="center"/>
              <w:rPr>
                <w:sz w:val="22"/>
                <w:szCs w:val="20"/>
              </w:rPr>
            </w:pPr>
            <w:r w:rsidRPr="00F873F2">
              <w:rPr>
                <w:sz w:val="22"/>
                <w:szCs w:val="20"/>
              </w:rPr>
              <w:t>(телефон)</w:t>
            </w:r>
          </w:p>
        </w:tc>
      </w:tr>
    </w:tbl>
    <w:p w:rsidR="00F873F2" w:rsidRPr="00F873F2" w:rsidRDefault="00F873F2" w:rsidP="004417A8">
      <w:pPr>
        <w:widowControl w:val="0"/>
        <w:autoSpaceDE w:val="0"/>
        <w:autoSpaceDN w:val="0"/>
        <w:ind w:firstLine="540"/>
        <w:jc w:val="both"/>
      </w:pPr>
      <w:r w:rsidRPr="00F873F2">
        <w:rPr>
          <w:vertAlign w:val="superscript"/>
        </w:rPr>
        <w:t>1</w:t>
      </w:r>
      <w:proofErr w:type="gramStart"/>
      <w:r w:rsidRPr="00F873F2">
        <w:t xml:space="preserve"> У</w:t>
      </w:r>
      <w:proofErr w:type="gramEnd"/>
      <w:r w:rsidRPr="00F873F2">
        <w:t>казывается в случае, если Субсидия предоставляется в целях достижения результатов регионального проекта.</w:t>
      </w:r>
    </w:p>
    <w:p w:rsidR="00F873F2" w:rsidRPr="00F873F2" w:rsidRDefault="00F873F2" w:rsidP="004417A8">
      <w:pPr>
        <w:widowControl w:val="0"/>
        <w:autoSpaceDE w:val="0"/>
        <w:autoSpaceDN w:val="0"/>
        <w:ind w:firstLine="540"/>
        <w:jc w:val="both"/>
      </w:pPr>
      <w:r w:rsidRPr="00F873F2">
        <w:rPr>
          <w:vertAlign w:val="superscript"/>
        </w:rPr>
        <w:t>2</w:t>
      </w:r>
      <w:proofErr w:type="gramStart"/>
      <w:r w:rsidRPr="00F873F2">
        <w:t xml:space="preserve"> У</w:t>
      </w:r>
      <w:proofErr w:type="gramEnd"/>
      <w:r w:rsidRPr="00F873F2">
        <w:t>казывается периодичность отчетов, в соответствии с Порядком предоставления субсидии.</w:t>
      </w:r>
    </w:p>
    <w:p w:rsidR="00F873F2" w:rsidRPr="00F873F2" w:rsidRDefault="00F873F2" w:rsidP="004417A8">
      <w:pPr>
        <w:widowControl w:val="0"/>
        <w:autoSpaceDE w:val="0"/>
        <w:autoSpaceDN w:val="0"/>
        <w:ind w:firstLine="540"/>
        <w:jc w:val="both"/>
      </w:pPr>
      <w:r w:rsidRPr="00F873F2">
        <w:rPr>
          <w:vertAlign w:val="superscript"/>
        </w:rPr>
        <w:t>3</w:t>
      </w:r>
      <w:r w:rsidRPr="00F873F2">
        <w:t xml:space="preserve"> Показатели граф 1 - 5 формируются на основании показателей граф 1 - 5, указанных в приложении к Соглашению, оформленному в соответствии с </w:t>
      </w:r>
      <w:hyperlink w:anchor="P558" w:history="1">
        <w:r w:rsidRPr="00F873F2">
          <w:t>приложением № 2</w:t>
        </w:r>
      </w:hyperlink>
      <w:r w:rsidRPr="00F873F2">
        <w:t xml:space="preserve"> к Типовой форме.</w:t>
      </w:r>
    </w:p>
    <w:p w:rsidR="00F873F2" w:rsidRPr="00F873F2" w:rsidRDefault="00F873F2" w:rsidP="004417A8">
      <w:pPr>
        <w:widowControl w:val="0"/>
        <w:autoSpaceDE w:val="0"/>
        <w:autoSpaceDN w:val="0"/>
        <w:ind w:firstLine="540"/>
        <w:jc w:val="both"/>
      </w:pPr>
      <w:r w:rsidRPr="00F873F2">
        <w:rPr>
          <w:vertAlign w:val="superscript"/>
        </w:rPr>
        <w:t>4</w:t>
      </w:r>
      <w:proofErr w:type="gramStart"/>
      <w:r w:rsidRPr="00F873F2">
        <w:t xml:space="preserve"> У</w:t>
      </w:r>
      <w:proofErr w:type="gramEnd"/>
      <w:r w:rsidRPr="00F873F2">
        <w:t xml:space="preserve">казываются в соответствии с плановыми значениями, установленными в приложении к Соглашению, оформленному в соответствии с </w:t>
      </w:r>
      <w:hyperlink w:anchor="P558" w:history="1">
        <w:r w:rsidRPr="00F873F2">
          <w:t>приложением № 2</w:t>
        </w:r>
      </w:hyperlink>
      <w:r w:rsidRPr="00F873F2">
        <w:t xml:space="preserve"> к Типовой форме, на соответствующую дату.</w:t>
      </w:r>
    </w:p>
    <w:p w:rsidR="00F873F2" w:rsidRPr="00F873F2" w:rsidRDefault="00F873F2" w:rsidP="004417A8">
      <w:pPr>
        <w:widowControl w:val="0"/>
        <w:autoSpaceDE w:val="0"/>
        <w:autoSpaceDN w:val="0"/>
        <w:ind w:firstLine="540"/>
        <w:jc w:val="both"/>
      </w:pPr>
      <w:r w:rsidRPr="00F873F2">
        <w:rPr>
          <w:vertAlign w:val="superscript"/>
        </w:rPr>
        <w:t>5</w:t>
      </w:r>
      <w:proofErr w:type="gramStart"/>
      <w:r w:rsidRPr="00F873F2">
        <w:t xml:space="preserve"> З</w:t>
      </w:r>
      <w:proofErr w:type="gramEnd"/>
      <w:r w:rsidRPr="00F873F2">
        <w:t xml:space="preserve">аполняется в соответствии с </w:t>
      </w:r>
      <w:hyperlink w:anchor="P127" w:history="1">
        <w:r w:rsidRPr="00F873F2">
          <w:t>пунктом 2.1</w:t>
        </w:r>
      </w:hyperlink>
      <w:r w:rsidRPr="00F873F2">
        <w:t xml:space="preserve"> Соглашения на отчетный финансовый год.</w:t>
      </w:r>
    </w:p>
    <w:p w:rsidR="00F873F2" w:rsidRPr="00F873F2" w:rsidRDefault="00F873F2" w:rsidP="004417A8">
      <w:pPr>
        <w:widowControl w:val="0"/>
        <w:autoSpaceDE w:val="0"/>
        <w:autoSpaceDN w:val="0"/>
        <w:ind w:firstLine="540"/>
        <w:jc w:val="both"/>
      </w:pPr>
      <w:r w:rsidRPr="00F873F2">
        <w:rPr>
          <w:vertAlign w:val="superscript"/>
        </w:rPr>
        <w:t>6</w:t>
      </w:r>
      <w:proofErr w:type="gramStart"/>
      <w:r w:rsidRPr="00F873F2">
        <w:t xml:space="preserve"> У</w:t>
      </w:r>
      <w:proofErr w:type="gramEnd"/>
      <w:r w:rsidRPr="00F873F2">
        <w:t>казываются значения показателей, отраженных в графе 3, достигнутые Получателем на отчетную дату, нарастающим итогом с даты заключения Соглашения.</w:t>
      </w:r>
    </w:p>
    <w:p w:rsidR="00F873F2" w:rsidRPr="00F873F2" w:rsidRDefault="00F873F2" w:rsidP="004417A8">
      <w:pPr>
        <w:widowControl w:val="0"/>
        <w:autoSpaceDE w:val="0"/>
        <w:autoSpaceDN w:val="0"/>
        <w:ind w:firstLine="540"/>
        <w:jc w:val="both"/>
      </w:pPr>
      <w:r w:rsidRPr="00F873F2">
        <w:rPr>
          <w:vertAlign w:val="superscript"/>
        </w:rPr>
        <w:t>7</w:t>
      </w:r>
      <w:proofErr w:type="gramStart"/>
      <w:r w:rsidRPr="00F873F2">
        <w:t xml:space="preserve"> У</w:t>
      </w:r>
      <w:proofErr w:type="gramEnd"/>
      <w:r w:rsidRPr="00F873F2">
        <w:t>казывается объем принятых Получателем на отчетную дату обязательств, источником финансового обеспечения которых является Субсидия.</w:t>
      </w:r>
    </w:p>
    <w:p w:rsidR="00F873F2" w:rsidRPr="00F873F2" w:rsidRDefault="00F873F2" w:rsidP="004417A8">
      <w:pPr>
        <w:widowControl w:val="0"/>
        <w:autoSpaceDE w:val="0"/>
        <w:autoSpaceDN w:val="0"/>
        <w:ind w:firstLine="540"/>
        <w:jc w:val="both"/>
      </w:pPr>
      <w:r w:rsidRPr="00F873F2">
        <w:rPr>
          <w:vertAlign w:val="superscript"/>
        </w:rPr>
        <w:t>8</w:t>
      </w:r>
      <w:r w:rsidRPr="00F873F2">
        <w:t xml:space="preserve"> Показатель формируется на 1 января года, следующего за </w:t>
      </w:r>
      <w:proofErr w:type="gramStart"/>
      <w:r w:rsidRPr="00F873F2">
        <w:t>отчетным</w:t>
      </w:r>
      <w:proofErr w:type="gramEnd"/>
      <w:r w:rsidRPr="00F873F2">
        <w:t xml:space="preserve"> (по окончании срока действия соглашения).</w:t>
      </w:r>
    </w:p>
    <w:p w:rsidR="00F873F2" w:rsidRPr="00F873F2" w:rsidRDefault="00F873F2" w:rsidP="004417A8">
      <w:pPr>
        <w:widowControl w:val="0"/>
        <w:autoSpaceDE w:val="0"/>
        <w:autoSpaceDN w:val="0"/>
        <w:ind w:firstLine="540"/>
        <w:jc w:val="both"/>
      </w:pPr>
    </w:p>
    <w:tbl>
      <w:tblPr>
        <w:tblStyle w:val="32"/>
        <w:tblW w:w="0" w:type="auto"/>
        <w:tblInd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4"/>
      </w:tblGrid>
      <w:tr w:rsidR="00F873F2" w:rsidRPr="004417A8" w:rsidTr="0057612C">
        <w:tc>
          <w:tcPr>
            <w:tcW w:w="6314" w:type="dxa"/>
          </w:tcPr>
          <w:p w:rsidR="00F873F2" w:rsidRPr="004417A8" w:rsidRDefault="00F873F2" w:rsidP="00F873F2">
            <w:pPr>
              <w:jc w:val="both"/>
              <w:rPr>
                <w:rFonts w:ascii="Times New Roman" w:hAnsi="Times New Roman"/>
              </w:rPr>
            </w:pPr>
            <w:r w:rsidRPr="004417A8">
              <w:rPr>
                <w:rFonts w:ascii="Times New Roman" w:hAnsi="Times New Roman"/>
              </w:rPr>
              <w:t>ПРИЛОЖЕНИЕ №5</w:t>
            </w:r>
          </w:p>
          <w:p w:rsidR="00F873F2" w:rsidRPr="004417A8" w:rsidRDefault="00F873F2" w:rsidP="00F873F2">
            <w:pPr>
              <w:jc w:val="both"/>
              <w:rPr>
                <w:rFonts w:ascii="Times New Roman" w:hAnsi="Times New Roman"/>
              </w:rPr>
            </w:pPr>
            <w:r w:rsidRPr="004417A8">
              <w:rPr>
                <w:rFonts w:ascii="Times New Roman" w:hAnsi="Times New Roman"/>
              </w:rPr>
              <w:t>К соглашению (договору)</w:t>
            </w:r>
          </w:p>
          <w:p w:rsidR="00F873F2" w:rsidRPr="004417A8" w:rsidRDefault="00F873F2" w:rsidP="00F873F2">
            <w:pPr>
              <w:jc w:val="both"/>
              <w:rPr>
                <w:rFonts w:ascii="Times New Roman" w:hAnsi="Times New Roman"/>
              </w:rPr>
            </w:pPr>
            <w:r w:rsidRPr="004417A8">
              <w:rPr>
                <w:rFonts w:ascii="Times New Roman" w:hAnsi="Times New Roman"/>
              </w:rPr>
              <w:t>о предоставлении из бюджета Здвинского района Новосибирской области субсидии на возмещение затрат (недополученных доходов) в связи с производством (реализацией) товаров, выполнением работ, оказанием услуг от__.__.20__г. №__</w:t>
            </w:r>
          </w:p>
          <w:p w:rsidR="00F873F2" w:rsidRPr="004417A8" w:rsidRDefault="00F873F2" w:rsidP="00F873F2">
            <w:pPr>
              <w:widowControl w:val="0"/>
              <w:autoSpaceDE w:val="0"/>
              <w:autoSpaceDN w:val="0"/>
              <w:jc w:val="both"/>
              <w:rPr>
                <w:rFonts w:ascii="Times New Roman" w:hAnsi="Times New Roman"/>
              </w:rPr>
            </w:pPr>
          </w:p>
        </w:tc>
      </w:tr>
    </w:tbl>
    <w:p w:rsidR="00F873F2" w:rsidRPr="004417A8" w:rsidRDefault="00F873F2" w:rsidP="00F873F2">
      <w:pPr>
        <w:widowControl w:val="0"/>
        <w:autoSpaceDE w:val="0"/>
        <w:autoSpaceDN w:val="0"/>
        <w:ind w:firstLine="540"/>
        <w:jc w:val="both"/>
      </w:pPr>
    </w:p>
    <w:p w:rsidR="00F873F2" w:rsidRPr="004417A8" w:rsidRDefault="00F873F2" w:rsidP="00F873F2">
      <w:pPr>
        <w:widowControl w:val="0"/>
        <w:autoSpaceDE w:val="0"/>
        <w:autoSpaceDN w:val="0"/>
        <w:jc w:val="center"/>
        <w:rPr>
          <w:sz w:val="26"/>
          <w:szCs w:val="26"/>
        </w:rPr>
      </w:pPr>
      <w:r w:rsidRPr="004417A8">
        <w:rPr>
          <w:sz w:val="26"/>
          <w:szCs w:val="26"/>
        </w:rPr>
        <w:t>Расчет размера штрафных санкций</w:t>
      </w:r>
    </w:p>
    <w:p w:rsidR="00F873F2" w:rsidRPr="004417A8" w:rsidRDefault="00F873F2" w:rsidP="00F873F2">
      <w:pPr>
        <w:widowControl w:val="0"/>
        <w:autoSpaceDE w:val="0"/>
        <w:autoSpaceDN w:val="0"/>
        <w:jc w:val="center"/>
        <w:rPr>
          <w:sz w:val="26"/>
          <w:szCs w:val="26"/>
        </w:rPr>
      </w:pPr>
      <w:r w:rsidRPr="004417A8">
        <w:rPr>
          <w:sz w:val="26"/>
          <w:szCs w:val="26"/>
        </w:rPr>
        <w:t>по состоянию на «____» ____________ 20___ г.</w:t>
      </w:r>
    </w:p>
    <w:p w:rsidR="00F873F2" w:rsidRPr="004417A8" w:rsidRDefault="00F873F2" w:rsidP="00F873F2">
      <w:pPr>
        <w:widowControl w:val="0"/>
        <w:autoSpaceDE w:val="0"/>
        <w:autoSpaceDN w:val="0"/>
        <w:ind w:firstLine="540"/>
        <w:jc w:val="both"/>
        <w:rPr>
          <w:sz w:val="26"/>
          <w:szCs w:val="26"/>
        </w:rPr>
      </w:pPr>
    </w:p>
    <w:p w:rsidR="00F873F2" w:rsidRPr="004417A8" w:rsidRDefault="00F873F2" w:rsidP="00F873F2">
      <w:pPr>
        <w:widowControl w:val="0"/>
        <w:autoSpaceDE w:val="0"/>
        <w:autoSpaceDN w:val="0"/>
        <w:rPr>
          <w:sz w:val="26"/>
          <w:szCs w:val="26"/>
        </w:rPr>
      </w:pPr>
      <w:r w:rsidRPr="004417A8">
        <w:rPr>
          <w:sz w:val="26"/>
          <w:szCs w:val="26"/>
        </w:rPr>
        <w:t>Наименование Получателя/ИНН _______________________________________________</w:t>
      </w:r>
    </w:p>
    <w:p w:rsidR="00F873F2" w:rsidRPr="004417A8" w:rsidRDefault="00F873F2" w:rsidP="00F873F2">
      <w:pPr>
        <w:widowControl w:val="0"/>
        <w:autoSpaceDE w:val="0"/>
        <w:autoSpaceDN w:val="0"/>
        <w:ind w:firstLine="540"/>
        <w:jc w:val="both"/>
        <w:rPr>
          <w:sz w:val="26"/>
          <w:szCs w:val="26"/>
        </w:rPr>
      </w:pPr>
    </w:p>
    <w:tbl>
      <w:tblPr>
        <w:tblW w:w="0" w:type="auto"/>
        <w:tblInd w:w="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9"/>
        <w:gridCol w:w="968"/>
        <w:gridCol w:w="1531"/>
        <w:gridCol w:w="794"/>
        <w:gridCol w:w="680"/>
        <w:gridCol w:w="1556"/>
        <w:gridCol w:w="1389"/>
        <w:gridCol w:w="1446"/>
        <w:gridCol w:w="1134"/>
        <w:gridCol w:w="850"/>
        <w:gridCol w:w="992"/>
        <w:gridCol w:w="1560"/>
      </w:tblGrid>
      <w:tr w:rsidR="00F873F2" w:rsidRPr="004417A8" w:rsidTr="0057612C">
        <w:tc>
          <w:tcPr>
            <w:tcW w:w="2097" w:type="dxa"/>
            <w:gridSpan w:val="2"/>
            <w:vMerge w:val="restart"/>
          </w:tcPr>
          <w:p w:rsidR="00F873F2" w:rsidRPr="004417A8" w:rsidRDefault="00F873F2" w:rsidP="00F873F2">
            <w:pPr>
              <w:widowControl w:val="0"/>
              <w:autoSpaceDE w:val="0"/>
              <w:autoSpaceDN w:val="0"/>
              <w:ind w:firstLine="284"/>
              <w:jc w:val="center"/>
              <w:rPr>
                <w:sz w:val="22"/>
                <w:szCs w:val="20"/>
              </w:rPr>
            </w:pPr>
            <w:r w:rsidRPr="004417A8">
              <w:rPr>
                <w:sz w:val="22"/>
                <w:szCs w:val="20"/>
              </w:rPr>
              <w:t xml:space="preserve">Направление расходов </w:t>
            </w:r>
            <w:r w:rsidRPr="004417A8">
              <w:rPr>
                <w:sz w:val="22"/>
                <w:szCs w:val="20"/>
                <w:vertAlign w:val="superscript"/>
              </w:rPr>
              <w:t>2</w:t>
            </w:r>
          </w:p>
        </w:tc>
        <w:tc>
          <w:tcPr>
            <w:tcW w:w="1531" w:type="dxa"/>
            <w:vMerge w:val="restart"/>
          </w:tcPr>
          <w:p w:rsidR="00F873F2" w:rsidRPr="004417A8" w:rsidRDefault="00F873F2" w:rsidP="00F873F2">
            <w:pPr>
              <w:widowControl w:val="0"/>
              <w:autoSpaceDE w:val="0"/>
              <w:autoSpaceDN w:val="0"/>
              <w:jc w:val="center"/>
              <w:rPr>
                <w:sz w:val="22"/>
                <w:szCs w:val="20"/>
              </w:rPr>
            </w:pPr>
            <w:r w:rsidRPr="004417A8">
              <w:rPr>
                <w:sz w:val="22"/>
                <w:szCs w:val="20"/>
              </w:rPr>
              <w:t xml:space="preserve">Результат предоставления Субсидии </w:t>
            </w:r>
            <w:r w:rsidRPr="004417A8">
              <w:rPr>
                <w:sz w:val="22"/>
                <w:szCs w:val="20"/>
                <w:vertAlign w:val="superscript"/>
              </w:rPr>
              <w:t>2</w:t>
            </w:r>
          </w:p>
        </w:tc>
        <w:tc>
          <w:tcPr>
            <w:tcW w:w="794" w:type="dxa"/>
            <w:vMerge w:val="restart"/>
          </w:tcPr>
          <w:p w:rsidR="00F873F2" w:rsidRPr="004417A8" w:rsidRDefault="00F873F2" w:rsidP="00F873F2">
            <w:pPr>
              <w:widowControl w:val="0"/>
              <w:autoSpaceDE w:val="0"/>
              <w:autoSpaceDN w:val="0"/>
              <w:jc w:val="center"/>
              <w:rPr>
                <w:sz w:val="22"/>
                <w:szCs w:val="20"/>
              </w:rPr>
            </w:pPr>
            <w:r w:rsidRPr="004417A8">
              <w:rPr>
                <w:sz w:val="22"/>
                <w:szCs w:val="20"/>
              </w:rPr>
              <w:t xml:space="preserve">Единица измерения </w:t>
            </w:r>
            <w:r w:rsidRPr="004417A8">
              <w:rPr>
                <w:sz w:val="22"/>
                <w:szCs w:val="20"/>
                <w:vertAlign w:val="superscript"/>
              </w:rPr>
              <w:t>2</w:t>
            </w:r>
          </w:p>
        </w:tc>
        <w:tc>
          <w:tcPr>
            <w:tcW w:w="680" w:type="dxa"/>
            <w:vMerge w:val="restart"/>
          </w:tcPr>
          <w:p w:rsidR="00F873F2" w:rsidRPr="004417A8" w:rsidRDefault="00F873F2" w:rsidP="00F873F2">
            <w:pPr>
              <w:widowControl w:val="0"/>
              <w:autoSpaceDE w:val="0"/>
              <w:autoSpaceDN w:val="0"/>
              <w:jc w:val="center"/>
              <w:rPr>
                <w:sz w:val="22"/>
                <w:szCs w:val="20"/>
              </w:rPr>
            </w:pPr>
            <w:r w:rsidRPr="004417A8">
              <w:rPr>
                <w:sz w:val="22"/>
                <w:szCs w:val="20"/>
              </w:rPr>
              <w:t xml:space="preserve">Код строки </w:t>
            </w:r>
            <w:r w:rsidRPr="004417A8">
              <w:rPr>
                <w:sz w:val="22"/>
                <w:szCs w:val="20"/>
                <w:vertAlign w:val="superscript"/>
              </w:rPr>
              <w:t>2</w:t>
            </w:r>
          </w:p>
        </w:tc>
        <w:tc>
          <w:tcPr>
            <w:tcW w:w="1556" w:type="dxa"/>
            <w:vMerge w:val="restart"/>
          </w:tcPr>
          <w:p w:rsidR="00F873F2" w:rsidRPr="004417A8" w:rsidRDefault="00F873F2" w:rsidP="00F873F2">
            <w:pPr>
              <w:widowControl w:val="0"/>
              <w:autoSpaceDE w:val="0"/>
              <w:autoSpaceDN w:val="0"/>
              <w:jc w:val="center"/>
              <w:rPr>
                <w:sz w:val="22"/>
                <w:szCs w:val="20"/>
              </w:rPr>
            </w:pPr>
            <w:r w:rsidRPr="004417A8">
              <w:rPr>
                <w:sz w:val="22"/>
                <w:szCs w:val="20"/>
              </w:rPr>
              <w:t xml:space="preserve">Плановые значения на отчетную дату </w:t>
            </w:r>
            <w:r w:rsidRPr="004417A8">
              <w:rPr>
                <w:sz w:val="22"/>
                <w:szCs w:val="20"/>
                <w:vertAlign w:val="superscript"/>
              </w:rPr>
              <w:t>2</w:t>
            </w:r>
          </w:p>
        </w:tc>
        <w:tc>
          <w:tcPr>
            <w:tcW w:w="1389" w:type="dxa"/>
            <w:vMerge w:val="restart"/>
          </w:tcPr>
          <w:p w:rsidR="00F873F2" w:rsidRPr="004417A8" w:rsidRDefault="00F873F2" w:rsidP="00F873F2">
            <w:pPr>
              <w:widowControl w:val="0"/>
              <w:autoSpaceDE w:val="0"/>
              <w:autoSpaceDN w:val="0"/>
              <w:jc w:val="center"/>
              <w:rPr>
                <w:sz w:val="22"/>
                <w:szCs w:val="20"/>
              </w:rPr>
            </w:pPr>
            <w:r w:rsidRPr="004417A8">
              <w:rPr>
                <w:sz w:val="22"/>
                <w:szCs w:val="20"/>
              </w:rPr>
              <w:t xml:space="preserve">Фактически достигнутые значения на отчетную дату </w:t>
            </w:r>
            <w:r w:rsidRPr="004417A8">
              <w:rPr>
                <w:sz w:val="22"/>
                <w:szCs w:val="20"/>
                <w:vertAlign w:val="superscript"/>
              </w:rPr>
              <w:t>3</w:t>
            </w:r>
          </w:p>
        </w:tc>
        <w:tc>
          <w:tcPr>
            <w:tcW w:w="2580" w:type="dxa"/>
            <w:gridSpan w:val="2"/>
          </w:tcPr>
          <w:p w:rsidR="00F873F2" w:rsidRPr="004417A8" w:rsidRDefault="00F873F2" w:rsidP="00F873F2">
            <w:pPr>
              <w:widowControl w:val="0"/>
              <w:autoSpaceDE w:val="0"/>
              <w:autoSpaceDN w:val="0"/>
              <w:jc w:val="center"/>
              <w:rPr>
                <w:sz w:val="22"/>
                <w:szCs w:val="20"/>
              </w:rPr>
            </w:pPr>
            <w:r w:rsidRPr="004417A8">
              <w:rPr>
                <w:sz w:val="22"/>
                <w:szCs w:val="20"/>
              </w:rPr>
              <w:t>Объем субсидии, руб.</w:t>
            </w:r>
          </w:p>
        </w:tc>
        <w:tc>
          <w:tcPr>
            <w:tcW w:w="1842" w:type="dxa"/>
            <w:gridSpan w:val="2"/>
          </w:tcPr>
          <w:p w:rsidR="00F873F2" w:rsidRPr="004417A8" w:rsidRDefault="00F873F2" w:rsidP="00F873F2">
            <w:pPr>
              <w:widowControl w:val="0"/>
              <w:autoSpaceDE w:val="0"/>
              <w:autoSpaceDN w:val="0"/>
              <w:jc w:val="center"/>
              <w:rPr>
                <w:sz w:val="22"/>
                <w:szCs w:val="20"/>
              </w:rPr>
            </w:pPr>
            <w:r w:rsidRPr="004417A8">
              <w:rPr>
                <w:sz w:val="22"/>
                <w:szCs w:val="20"/>
              </w:rPr>
              <w:t xml:space="preserve">Корректирующие коэффициенты </w:t>
            </w:r>
            <w:r w:rsidRPr="004417A8">
              <w:rPr>
                <w:sz w:val="22"/>
                <w:szCs w:val="20"/>
                <w:vertAlign w:val="superscript"/>
              </w:rPr>
              <w:t>4</w:t>
            </w:r>
          </w:p>
        </w:tc>
        <w:tc>
          <w:tcPr>
            <w:tcW w:w="1560" w:type="dxa"/>
            <w:vMerge w:val="restart"/>
          </w:tcPr>
          <w:p w:rsidR="00F873F2" w:rsidRPr="004417A8" w:rsidRDefault="00F873F2" w:rsidP="00F873F2">
            <w:pPr>
              <w:widowControl w:val="0"/>
              <w:autoSpaceDE w:val="0"/>
              <w:autoSpaceDN w:val="0"/>
              <w:jc w:val="center"/>
              <w:rPr>
                <w:sz w:val="22"/>
                <w:szCs w:val="20"/>
              </w:rPr>
            </w:pPr>
            <w:r w:rsidRPr="004417A8">
              <w:rPr>
                <w:sz w:val="22"/>
                <w:szCs w:val="20"/>
              </w:rPr>
              <w:t xml:space="preserve">Размер штрафных санкций, руб. </w:t>
            </w:r>
            <w:r w:rsidRPr="004417A8">
              <w:rPr>
                <w:sz w:val="22"/>
                <w:szCs w:val="20"/>
                <w:vertAlign w:val="superscript"/>
              </w:rPr>
              <w:t>5</w:t>
            </w:r>
          </w:p>
        </w:tc>
      </w:tr>
      <w:tr w:rsidR="00F873F2" w:rsidRPr="004417A8" w:rsidTr="0057612C">
        <w:trPr>
          <w:trHeight w:val="509"/>
        </w:trPr>
        <w:tc>
          <w:tcPr>
            <w:tcW w:w="2097" w:type="dxa"/>
            <w:gridSpan w:val="2"/>
            <w:vMerge/>
          </w:tcPr>
          <w:p w:rsidR="00F873F2" w:rsidRPr="004417A8" w:rsidRDefault="00F873F2" w:rsidP="00F873F2"/>
        </w:tc>
        <w:tc>
          <w:tcPr>
            <w:tcW w:w="1531" w:type="dxa"/>
            <w:vMerge/>
          </w:tcPr>
          <w:p w:rsidR="00F873F2" w:rsidRPr="004417A8" w:rsidRDefault="00F873F2" w:rsidP="00F873F2"/>
        </w:tc>
        <w:tc>
          <w:tcPr>
            <w:tcW w:w="794" w:type="dxa"/>
            <w:vMerge/>
          </w:tcPr>
          <w:p w:rsidR="00F873F2" w:rsidRPr="004417A8" w:rsidRDefault="00F873F2" w:rsidP="00F873F2"/>
        </w:tc>
        <w:tc>
          <w:tcPr>
            <w:tcW w:w="680" w:type="dxa"/>
            <w:vMerge/>
          </w:tcPr>
          <w:p w:rsidR="00F873F2" w:rsidRPr="004417A8" w:rsidRDefault="00F873F2" w:rsidP="00F873F2"/>
        </w:tc>
        <w:tc>
          <w:tcPr>
            <w:tcW w:w="1556" w:type="dxa"/>
            <w:vMerge/>
          </w:tcPr>
          <w:p w:rsidR="00F873F2" w:rsidRPr="004417A8" w:rsidRDefault="00F873F2" w:rsidP="00F873F2"/>
        </w:tc>
        <w:tc>
          <w:tcPr>
            <w:tcW w:w="1389" w:type="dxa"/>
            <w:vMerge/>
          </w:tcPr>
          <w:p w:rsidR="00F873F2" w:rsidRPr="004417A8" w:rsidRDefault="00F873F2" w:rsidP="00F873F2"/>
        </w:tc>
        <w:tc>
          <w:tcPr>
            <w:tcW w:w="1446" w:type="dxa"/>
            <w:vMerge w:val="restart"/>
          </w:tcPr>
          <w:p w:rsidR="00F873F2" w:rsidRPr="004417A8" w:rsidRDefault="00F873F2" w:rsidP="00F873F2">
            <w:pPr>
              <w:widowControl w:val="0"/>
              <w:autoSpaceDE w:val="0"/>
              <w:autoSpaceDN w:val="0"/>
              <w:jc w:val="center"/>
              <w:rPr>
                <w:sz w:val="22"/>
                <w:szCs w:val="20"/>
              </w:rPr>
            </w:pPr>
            <w:r w:rsidRPr="004417A8">
              <w:rPr>
                <w:sz w:val="22"/>
                <w:szCs w:val="20"/>
              </w:rPr>
              <w:t>всего</w:t>
            </w:r>
          </w:p>
        </w:tc>
        <w:tc>
          <w:tcPr>
            <w:tcW w:w="1134" w:type="dxa"/>
            <w:vMerge w:val="restart"/>
          </w:tcPr>
          <w:p w:rsidR="00F873F2" w:rsidRPr="004417A8" w:rsidRDefault="00F873F2" w:rsidP="00F873F2">
            <w:pPr>
              <w:widowControl w:val="0"/>
              <w:autoSpaceDE w:val="0"/>
              <w:autoSpaceDN w:val="0"/>
              <w:jc w:val="center"/>
              <w:rPr>
                <w:sz w:val="22"/>
                <w:szCs w:val="20"/>
              </w:rPr>
            </w:pPr>
            <w:r w:rsidRPr="004417A8">
              <w:rPr>
                <w:sz w:val="22"/>
                <w:szCs w:val="20"/>
              </w:rPr>
              <w:t>израсходовано Получателем</w:t>
            </w:r>
          </w:p>
        </w:tc>
        <w:tc>
          <w:tcPr>
            <w:tcW w:w="850" w:type="dxa"/>
            <w:vMerge w:val="restart"/>
          </w:tcPr>
          <w:p w:rsidR="00F873F2" w:rsidRPr="004417A8" w:rsidRDefault="00F873F2" w:rsidP="00F873F2">
            <w:pPr>
              <w:widowControl w:val="0"/>
              <w:autoSpaceDE w:val="0"/>
              <w:autoSpaceDN w:val="0"/>
              <w:jc w:val="center"/>
              <w:rPr>
                <w:sz w:val="22"/>
                <w:szCs w:val="20"/>
              </w:rPr>
            </w:pPr>
            <w:r w:rsidRPr="004417A8">
              <w:rPr>
                <w:sz w:val="22"/>
                <w:szCs w:val="20"/>
              </w:rPr>
              <w:t>К</w:t>
            </w:r>
            <w:proofErr w:type="gramStart"/>
            <w:r w:rsidRPr="004417A8">
              <w:rPr>
                <w:sz w:val="22"/>
                <w:szCs w:val="20"/>
              </w:rPr>
              <w:t>1</w:t>
            </w:r>
            <w:proofErr w:type="gramEnd"/>
          </w:p>
        </w:tc>
        <w:tc>
          <w:tcPr>
            <w:tcW w:w="992" w:type="dxa"/>
            <w:vMerge w:val="restart"/>
          </w:tcPr>
          <w:p w:rsidR="00F873F2" w:rsidRPr="004417A8" w:rsidRDefault="00F873F2" w:rsidP="00F873F2">
            <w:pPr>
              <w:widowControl w:val="0"/>
              <w:autoSpaceDE w:val="0"/>
              <w:autoSpaceDN w:val="0"/>
              <w:jc w:val="center"/>
              <w:rPr>
                <w:sz w:val="22"/>
                <w:szCs w:val="20"/>
              </w:rPr>
            </w:pPr>
            <w:r w:rsidRPr="004417A8">
              <w:rPr>
                <w:sz w:val="22"/>
                <w:szCs w:val="20"/>
              </w:rPr>
              <w:t>К</w:t>
            </w:r>
            <w:proofErr w:type="gramStart"/>
            <w:r w:rsidRPr="004417A8">
              <w:rPr>
                <w:sz w:val="22"/>
                <w:szCs w:val="20"/>
              </w:rPr>
              <w:t>2</w:t>
            </w:r>
            <w:proofErr w:type="gramEnd"/>
          </w:p>
        </w:tc>
        <w:tc>
          <w:tcPr>
            <w:tcW w:w="1560" w:type="dxa"/>
            <w:vMerge/>
          </w:tcPr>
          <w:p w:rsidR="00F873F2" w:rsidRPr="004417A8" w:rsidRDefault="00F873F2" w:rsidP="00F873F2"/>
        </w:tc>
      </w:tr>
      <w:tr w:rsidR="00F873F2" w:rsidRPr="004417A8" w:rsidTr="0057612C">
        <w:tc>
          <w:tcPr>
            <w:tcW w:w="1129" w:type="dxa"/>
          </w:tcPr>
          <w:p w:rsidR="00F873F2" w:rsidRPr="004417A8" w:rsidRDefault="00F873F2" w:rsidP="00F873F2">
            <w:pPr>
              <w:widowControl w:val="0"/>
              <w:autoSpaceDE w:val="0"/>
              <w:autoSpaceDN w:val="0"/>
              <w:jc w:val="center"/>
              <w:rPr>
                <w:sz w:val="22"/>
                <w:szCs w:val="20"/>
              </w:rPr>
            </w:pPr>
            <w:r w:rsidRPr="004417A8">
              <w:rPr>
                <w:sz w:val="22"/>
                <w:szCs w:val="20"/>
              </w:rPr>
              <w:t>наименование</w:t>
            </w:r>
          </w:p>
        </w:tc>
        <w:tc>
          <w:tcPr>
            <w:tcW w:w="968" w:type="dxa"/>
          </w:tcPr>
          <w:p w:rsidR="00F873F2" w:rsidRPr="004417A8" w:rsidRDefault="00F873F2" w:rsidP="00F873F2">
            <w:pPr>
              <w:widowControl w:val="0"/>
              <w:autoSpaceDE w:val="0"/>
              <w:autoSpaceDN w:val="0"/>
              <w:jc w:val="center"/>
              <w:rPr>
                <w:sz w:val="22"/>
                <w:szCs w:val="20"/>
              </w:rPr>
            </w:pPr>
            <w:r w:rsidRPr="004417A8">
              <w:rPr>
                <w:sz w:val="22"/>
                <w:szCs w:val="20"/>
              </w:rPr>
              <w:t>код БК</w:t>
            </w:r>
          </w:p>
        </w:tc>
        <w:tc>
          <w:tcPr>
            <w:tcW w:w="1531" w:type="dxa"/>
            <w:vMerge/>
          </w:tcPr>
          <w:p w:rsidR="00F873F2" w:rsidRPr="004417A8" w:rsidRDefault="00F873F2" w:rsidP="00F873F2"/>
        </w:tc>
        <w:tc>
          <w:tcPr>
            <w:tcW w:w="794" w:type="dxa"/>
            <w:vMerge/>
          </w:tcPr>
          <w:p w:rsidR="00F873F2" w:rsidRPr="004417A8" w:rsidRDefault="00F873F2" w:rsidP="00F873F2"/>
        </w:tc>
        <w:tc>
          <w:tcPr>
            <w:tcW w:w="680" w:type="dxa"/>
            <w:vMerge/>
          </w:tcPr>
          <w:p w:rsidR="00F873F2" w:rsidRPr="004417A8" w:rsidRDefault="00F873F2" w:rsidP="00F873F2"/>
        </w:tc>
        <w:tc>
          <w:tcPr>
            <w:tcW w:w="1556" w:type="dxa"/>
            <w:vMerge/>
          </w:tcPr>
          <w:p w:rsidR="00F873F2" w:rsidRPr="004417A8" w:rsidRDefault="00F873F2" w:rsidP="00F873F2"/>
        </w:tc>
        <w:tc>
          <w:tcPr>
            <w:tcW w:w="1389" w:type="dxa"/>
            <w:vMerge/>
          </w:tcPr>
          <w:p w:rsidR="00F873F2" w:rsidRPr="004417A8" w:rsidRDefault="00F873F2" w:rsidP="00F873F2"/>
        </w:tc>
        <w:tc>
          <w:tcPr>
            <w:tcW w:w="1446" w:type="dxa"/>
            <w:vMerge/>
          </w:tcPr>
          <w:p w:rsidR="00F873F2" w:rsidRPr="004417A8" w:rsidRDefault="00F873F2" w:rsidP="00F873F2"/>
        </w:tc>
        <w:tc>
          <w:tcPr>
            <w:tcW w:w="1134" w:type="dxa"/>
            <w:vMerge/>
          </w:tcPr>
          <w:p w:rsidR="00F873F2" w:rsidRPr="004417A8" w:rsidRDefault="00F873F2" w:rsidP="00F873F2"/>
        </w:tc>
        <w:tc>
          <w:tcPr>
            <w:tcW w:w="850" w:type="dxa"/>
            <w:vMerge/>
          </w:tcPr>
          <w:p w:rsidR="00F873F2" w:rsidRPr="004417A8" w:rsidRDefault="00F873F2" w:rsidP="00F873F2"/>
        </w:tc>
        <w:tc>
          <w:tcPr>
            <w:tcW w:w="992" w:type="dxa"/>
            <w:vMerge/>
          </w:tcPr>
          <w:p w:rsidR="00F873F2" w:rsidRPr="004417A8" w:rsidRDefault="00F873F2" w:rsidP="00F873F2"/>
        </w:tc>
        <w:tc>
          <w:tcPr>
            <w:tcW w:w="1560" w:type="dxa"/>
            <w:vMerge/>
          </w:tcPr>
          <w:p w:rsidR="00F873F2" w:rsidRPr="004417A8" w:rsidRDefault="00F873F2" w:rsidP="00F873F2"/>
        </w:tc>
      </w:tr>
      <w:tr w:rsidR="00F873F2" w:rsidRPr="004417A8" w:rsidTr="0057612C">
        <w:tc>
          <w:tcPr>
            <w:tcW w:w="1129" w:type="dxa"/>
          </w:tcPr>
          <w:p w:rsidR="00F873F2" w:rsidRPr="004417A8" w:rsidRDefault="00F873F2" w:rsidP="00F873F2">
            <w:pPr>
              <w:widowControl w:val="0"/>
              <w:autoSpaceDE w:val="0"/>
              <w:autoSpaceDN w:val="0"/>
              <w:jc w:val="center"/>
              <w:rPr>
                <w:sz w:val="22"/>
                <w:szCs w:val="20"/>
              </w:rPr>
            </w:pPr>
            <w:r w:rsidRPr="004417A8">
              <w:rPr>
                <w:sz w:val="22"/>
                <w:szCs w:val="20"/>
              </w:rPr>
              <w:t>1</w:t>
            </w:r>
          </w:p>
        </w:tc>
        <w:tc>
          <w:tcPr>
            <w:tcW w:w="968" w:type="dxa"/>
          </w:tcPr>
          <w:p w:rsidR="00F873F2" w:rsidRPr="004417A8" w:rsidRDefault="00F873F2" w:rsidP="00F873F2">
            <w:pPr>
              <w:widowControl w:val="0"/>
              <w:autoSpaceDE w:val="0"/>
              <w:autoSpaceDN w:val="0"/>
              <w:jc w:val="center"/>
              <w:rPr>
                <w:sz w:val="22"/>
                <w:szCs w:val="20"/>
              </w:rPr>
            </w:pPr>
            <w:r w:rsidRPr="004417A8">
              <w:rPr>
                <w:sz w:val="22"/>
                <w:szCs w:val="20"/>
              </w:rPr>
              <w:t>2</w:t>
            </w:r>
          </w:p>
        </w:tc>
        <w:tc>
          <w:tcPr>
            <w:tcW w:w="1531" w:type="dxa"/>
          </w:tcPr>
          <w:p w:rsidR="00F873F2" w:rsidRPr="004417A8" w:rsidRDefault="00F873F2" w:rsidP="00F873F2">
            <w:pPr>
              <w:widowControl w:val="0"/>
              <w:autoSpaceDE w:val="0"/>
              <w:autoSpaceDN w:val="0"/>
              <w:jc w:val="center"/>
              <w:rPr>
                <w:sz w:val="22"/>
                <w:szCs w:val="20"/>
              </w:rPr>
            </w:pPr>
            <w:r w:rsidRPr="004417A8">
              <w:rPr>
                <w:sz w:val="22"/>
                <w:szCs w:val="20"/>
              </w:rPr>
              <w:t>3</w:t>
            </w:r>
          </w:p>
        </w:tc>
        <w:tc>
          <w:tcPr>
            <w:tcW w:w="794" w:type="dxa"/>
          </w:tcPr>
          <w:p w:rsidR="00F873F2" w:rsidRPr="004417A8" w:rsidRDefault="00F873F2" w:rsidP="00F873F2">
            <w:pPr>
              <w:widowControl w:val="0"/>
              <w:autoSpaceDE w:val="0"/>
              <w:autoSpaceDN w:val="0"/>
              <w:jc w:val="center"/>
              <w:rPr>
                <w:sz w:val="22"/>
                <w:szCs w:val="20"/>
              </w:rPr>
            </w:pPr>
            <w:r w:rsidRPr="004417A8">
              <w:rPr>
                <w:sz w:val="22"/>
                <w:szCs w:val="20"/>
              </w:rPr>
              <w:t>4</w:t>
            </w:r>
          </w:p>
        </w:tc>
        <w:tc>
          <w:tcPr>
            <w:tcW w:w="680" w:type="dxa"/>
          </w:tcPr>
          <w:p w:rsidR="00F873F2" w:rsidRPr="004417A8" w:rsidRDefault="00F873F2" w:rsidP="00F873F2">
            <w:pPr>
              <w:widowControl w:val="0"/>
              <w:autoSpaceDE w:val="0"/>
              <w:autoSpaceDN w:val="0"/>
              <w:jc w:val="center"/>
              <w:rPr>
                <w:sz w:val="22"/>
                <w:szCs w:val="20"/>
              </w:rPr>
            </w:pPr>
            <w:r w:rsidRPr="004417A8">
              <w:rPr>
                <w:sz w:val="22"/>
                <w:szCs w:val="20"/>
              </w:rPr>
              <w:t>5</w:t>
            </w:r>
          </w:p>
        </w:tc>
        <w:tc>
          <w:tcPr>
            <w:tcW w:w="1556" w:type="dxa"/>
          </w:tcPr>
          <w:p w:rsidR="00F873F2" w:rsidRPr="004417A8" w:rsidRDefault="00F873F2" w:rsidP="00F873F2">
            <w:pPr>
              <w:widowControl w:val="0"/>
              <w:autoSpaceDE w:val="0"/>
              <w:autoSpaceDN w:val="0"/>
              <w:jc w:val="center"/>
              <w:rPr>
                <w:sz w:val="22"/>
                <w:szCs w:val="20"/>
              </w:rPr>
            </w:pPr>
            <w:r w:rsidRPr="004417A8">
              <w:rPr>
                <w:sz w:val="22"/>
                <w:szCs w:val="20"/>
              </w:rPr>
              <w:t>6</w:t>
            </w:r>
          </w:p>
        </w:tc>
        <w:tc>
          <w:tcPr>
            <w:tcW w:w="1389" w:type="dxa"/>
          </w:tcPr>
          <w:p w:rsidR="00F873F2" w:rsidRPr="004417A8" w:rsidRDefault="00F873F2" w:rsidP="00F873F2">
            <w:pPr>
              <w:widowControl w:val="0"/>
              <w:autoSpaceDE w:val="0"/>
              <w:autoSpaceDN w:val="0"/>
              <w:jc w:val="center"/>
              <w:rPr>
                <w:sz w:val="22"/>
                <w:szCs w:val="20"/>
              </w:rPr>
            </w:pPr>
            <w:r w:rsidRPr="004417A8">
              <w:rPr>
                <w:sz w:val="22"/>
                <w:szCs w:val="20"/>
              </w:rPr>
              <w:t>7</w:t>
            </w:r>
          </w:p>
        </w:tc>
        <w:tc>
          <w:tcPr>
            <w:tcW w:w="1446" w:type="dxa"/>
          </w:tcPr>
          <w:p w:rsidR="00F873F2" w:rsidRPr="004417A8" w:rsidRDefault="00F873F2" w:rsidP="00F873F2">
            <w:pPr>
              <w:widowControl w:val="0"/>
              <w:autoSpaceDE w:val="0"/>
              <w:autoSpaceDN w:val="0"/>
              <w:jc w:val="center"/>
              <w:rPr>
                <w:sz w:val="22"/>
                <w:szCs w:val="20"/>
              </w:rPr>
            </w:pPr>
            <w:r w:rsidRPr="004417A8">
              <w:rPr>
                <w:sz w:val="22"/>
                <w:szCs w:val="20"/>
              </w:rPr>
              <w:t>8</w:t>
            </w:r>
          </w:p>
        </w:tc>
        <w:tc>
          <w:tcPr>
            <w:tcW w:w="1134" w:type="dxa"/>
          </w:tcPr>
          <w:p w:rsidR="00F873F2" w:rsidRPr="004417A8" w:rsidRDefault="00F873F2" w:rsidP="00F873F2">
            <w:pPr>
              <w:widowControl w:val="0"/>
              <w:autoSpaceDE w:val="0"/>
              <w:autoSpaceDN w:val="0"/>
              <w:jc w:val="center"/>
              <w:rPr>
                <w:sz w:val="22"/>
                <w:szCs w:val="20"/>
              </w:rPr>
            </w:pPr>
            <w:r w:rsidRPr="004417A8">
              <w:rPr>
                <w:sz w:val="22"/>
                <w:szCs w:val="20"/>
              </w:rPr>
              <w:t>9</w:t>
            </w:r>
          </w:p>
        </w:tc>
        <w:tc>
          <w:tcPr>
            <w:tcW w:w="850" w:type="dxa"/>
          </w:tcPr>
          <w:p w:rsidR="00F873F2" w:rsidRPr="004417A8" w:rsidRDefault="00F873F2" w:rsidP="00F873F2">
            <w:pPr>
              <w:widowControl w:val="0"/>
              <w:autoSpaceDE w:val="0"/>
              <w:autoSpaceDN w:val="0"/>
              <w:jc w:val="center"/>
              <w:rPr>
                <w:sz w:val="22"/>
                <w:szCs w:val="20"/>
              </w:rPr>
            </w:pPr>
            <w:r w:rsidRPr="004417A8">
              <w:rPr>
                <w:sz w:val="22"/>
                <w:szCs w:val="20"/>
              </w:rPr>
              <w:t>10</w:t>
            </w:r>
          </w:p>
        </w:tc>
        <w:tc>
          <w:tcPr>
            <w:tcW w:w="992" w:type="dxa"/>
          </w:tcPr>
          <w:p w:rsidR="00F873F2" w:rsidRPr="004417A8" w:rsidRDefault="00F873F2" w:rsidP="00F873F2">
            <w:pPr>
              <w:widowControl w:val="0"/>
              <w:autoSpaceDE w:val="0"/>
              <w:autoSpaceDN w:val="0"/>
              <w:jc w:val="center"/>
              <w:rPr>
                <w:sz w:val="22"/>
                <w:szCs w:val="20"/>
              </w:rPr>
            </w:pPr>
            <w:r w:rsidRPr="004417A8">
              <w:rPr>
                <w:sz w:val="22"/>
                <w:szCs w:val="20"/>
              </w:rPr>
              <w:t>11</w:t>
            </w:r>
          </w:p>
        </w:tc>
        <w:tc>
          <w:tcPr>
            <w:tcW w:w="1560" w:type="dxa"/>
          </w:tcPr>
          <w:p w:rsidR="00F873F2" w:rsidRPr="004417A8" w:rsidRDefault="00F873F2" w:rsidP="00F873F2">
            <w:pPr>
              <w:widowControl w:val="0"/>
              <w:autoSpaceDE w:val="0"/>
              <w:autoSpaceDN w:val="0"/>
              <w:jc w:val="center"/>
              <w:rPr>
                <w:sz w:val="22"/>
                <w:szCs w:val="20"/>
              </w:rPr>
            </w:pPr>
            <w:r w:rsidRPr="004417A8">
              <w:rPr>
                <w:sz w:val="22"/>
                <w:szCs w:val="20"/>
              </w:rPr>
              <w:t>12</w:t>
            </w:r>
          </w:p>
        </w:tc>
      </w:tr>
      <w:tr w:rsidR="00F873F2" w:rsidRPr="004417A8" w:rsidTr="0057612C">
        <w:tc>
          <w:tcPr>
            <w:tcW w:w="1129" w:type="dxa"/>
            <w:tcBorders>
              <w:bottom w:val="nil"/>
            </w:tcBorders>
          </w:tcPr>
          <w:p w:rsidR="00F873F2" w:rsidRPr="004417A8" w:rsidRDefault="00F873F2" w:rsidP="00F873F2">
            <w:pPr>
              <w:widowControl w:val="0"/>
              <w:autoSpaceDE w:val="0"/>
              <w:autoSpaceDN w:val="0"/>
              <w:rPr>
                <w:sz w:val="22"/>
                <w:szCs w:val="20"/>
              </w:rPr>
            </w:pPr>
          </w:p>
        </w:tc>
        <w:tc>
          <w:tcPr>
            <w:tcW w:w="968" w:type="dxa"/>
            <w:tcBorders>
              <w:bottom w:val="nil"/>
            </w:tcBorders>
          </w:tcPr>
          <w:p w:rsidR="00F873F2" w:rsidRPr="004417A8" w:rsidRDefault="00F873F2" w:rsidP="00F873F2">
            <w:pPr>
              <w:widowControl w:val="0"/>
              <w:autoSpaceDE w:val="0"/>
              <w:autoSpaceDN w:val="0"/>
              <w:rPr>
                <w:sz w:val="22"/>
                <w:szCs w:val="20"/>
              </w:rPr>
            </w:pPr>
          </w:p>
        </w:tc>
        <w:tc>
          <w:tcPr>
            <w:tcW w:w="1531" w:type="dxa"/>
          </w:tcPr>
          <w:p w:rsidR="00F873F2" w:rsidRPr="004417A8" w:rsidRDefault="00F873F2" w:rsidP="00F873F2">
            <w:pPr>
              <w:widowControl w:val="0"/>
              <w:autoSpaceDE w:val="0"/>
              <w:autoSpaceDN w:val="0"/>
              <w:rPr>
                <w:sz w:val="22"/>
                <w:szCs w:val="20"/>
              </w:rPr>
            </w:pPr>
          </w:p>
        </w:tc>
        <w:tc>
          <w:tcPr>
            <w:tcW w:w="794" w:type="dxa"/>
          </w:tcPr>
          <w:p w:rsidR="00F873F2" w:rsidRPr="004417A8" w:rsidRDefault="00F873F2" w:rsidP="00F873F2">
            <w:pPr>
              <w:widowControl w:val="0"/>
              <w:autoSpaceDE w:val="0"/>
              <w:autoSpaceDN w:val="0"/>
              <w:rPr>
                <w:sz w:val="22"/>
                <w:szCs w:val="20"/>
              </w:rPr>
            </w:pPr>
          </w:p>
        </w:tc>
        <w:tc>
          <w:tcPr>
            <w:tcW w:w="680" w:type="dxa"/>
          </w:tcPr>
          <w:p w:rsidR="00F873F2" w:rsidRPr="004417A8" w:rsidRDefault="00F873F2" w:rsidP="00F873F2">
            <w:pPr>
              <w:widowControl w:val="0"/>
              <w:autoSpaceDE w:val="0"/>
              <w:autoSpaceDN w:val="0"/>
              <w:jc w:val="center"/>
              <w:rPr>
                <w:sz w:val="22"/>
                <w:szCs w:val="20"/>
              </w:rPr>
            </w:pPr>
            <w:r w:rsidRPr="004417A8">
              <w:rPr>
                <w:sz w:val="22"/>
                <w:szCs w:val="20"/>
              </w:rPr>
              <w:t>0100</w:t>
            </w:r>
          </w:p>
        </w:tc>
        <w:tc>
          <w:tcPr>
            <w:tcW w:w="1556" w:type="dxa"/>
          </w:tcPr>
          <w:p w:rsidR="00F873F2" w:rsidRPr="004417A8" w:rsidRDefault="00F873F2" w:rsidP="00F873F2">
            <w:pPr>
              <w:widowControl w:val="0"/>
              <w:autoSpaceDE w:val="0"/>
              <w:autoSpaceDN w:val="0"/>
              <w:rPr>
                <w:sz w:val="22"/>
                <w:szCs w:val="20"/>
              </w:rPr>
            </w:pPr>
          </w:p>
        </w:tc>
        <w:tc>
          <w:tcPr>
            <w:tcW w:w="1389" w:type="dxa"/>
          </w:tcPr>
          <w:p w:rsidR="00F873F2" w:rsidRPr="004417A8" w:rsidRDefault="00F873F2" w:rsidP="00F873F2">
            <w:pPr>
              <w:widowControl w:val="0"/>
              <w:autoSpaceDE w:val="0"/>
              <w:autoSpaceDN w:val="0"/>
              <w:rPr>
                <w:sz w:val="22"/>
                <w:szCs w:val="20"/>
              </w:rPr>
            </w:pPr>
          </w:p>
        </w:tc>
        <w:tc>
          <w:tcPr>
            <w:tcW w:w="1446" w:type="dxa"/>
          </w:tcPr>
          <w:p w:rsidR="00F873F2" w:rsidRPr="004417A8" w:rsidRDefault="00F873F2" w:rsidP="00F873F2">
            <w:pPr>
              <w:widowControl w:val="0"/>
              <w:autoSpaceDE w:val="0"/>
              <w:autoSpaceDN w:val="0"/>
              <w:rPr>
                <w:sz w:val="22"/>
                <w:szCs w:val="20"/>
              </w:rPr>
            </w:pPr>
          </w:p>
        </w:tc>
        <w:tc>
          <w:tcPr>
            <w:tcW w:w="1134" w:type="dxa"/>
          </w:tcPr>
          <w:p w:rsidR="00F873F2" w:rsidRPr="004417A8" w:rsidRDefault="00F873F2" w:rsidP="00F873F2">
            <w:pPr>
              <w:widowControl w:val="0"/>
              <w:autoSpaceDE w:val="0"/>
              <w:autoSpaceDN w:val="0"/>
              <w:rPr>
                <w:sz w:val="22"/>
                <w:szCs w:val="20"/>
              </w:rPr>
            </w:pPr>
          </w:p>
        </w:tc>
        <w:tc>
          <w:tcPr>
            <w:tcW w:w="850" w:type="dxa"/>
          </w:tcPr>
          <w:p w:rsidR="00F873F2" w:rsidRPr="004417A8" w:rsidRDefault="00F873F2" w:rsidP="00F873F2">
            <w:pPr>
              <w:widowControl w:val="0"/>
              <w:autoSpaceDE w:val="0"/>
              <w:autoSpaceDN w:val="0"/>
              <w:rPr>
                <w:sz w:val="22"/>
                <w:szCs w:val="20"/>
              </w:rPr>
            </w:pPr>
          </w:p>
        </w:tc>
        <w:tc>
          <w:tcPr>
            <w:tcW w:w="992" w:type="dxa"/>
          </w:tcPr>
          <w:p w:rsidR="00F873F2" w:rsidRPr="004417A8" w:rsidRDefault="00F873F2" w:rsidP="00F873F2">
            <w:pPr>
              <w:widowControl w:val="0"/>
              <w:autoSpaceDE w:val="0"/>
              <w:autoSpaceDN w:val="0"/>
              <w:rPr>
                <w:sz w:val="22"/>
                <w:szCs w:val="20"/>
              </w:rPr>
            </w:pPr>
          </w:p>
        </w:tc>
        <w:tc>
          <w:tcPr>
            <w:tcW w:w="1560" w:type="dxa"/>
          </w:tcPr>
          <w:p w:rsidR="00F873F2" w:rsidRPr="004417A8" w:rsidRDefault="00F873F2" w:rsidP="00F873F2">
            <w:pPr>
              <w:widowControl w:val="0"/>
              <w:autoSpaceDE w:val="0"/>
              <w:autoSpaceDN w:val="0"/>
              <w:rPr>
                <w:sz w:val="22"/>
                <w:szCs w:val="20"/>
              </w:rPr>
            </w:pPr>
          </w:p>
        </w:tc>
      </w:tr>
      <w:tr w:rsidR="00F873F2" w:rsidRPr="004417A8" w:rsidTr="0057612C">
        <w:tc>
          <w:tcPr>
            <w:tcW w:w="1129" w:type="dxa"/>
            <w:tcBorders>
              <w:top w:val="nil"/>
              <w:bottom w:val="nil"/>
            </w:tcBorders>
          </w:tcPr>
          <w:p w:rsidR="00F873F2" w:rsidRPr="004417A8" w:rsidRDefault="00F873F2" w:rsidP="00F873F2">
            <w:pPr>
              <w:widowControl w:val="0"/>
              <w:autoSpaceDE w:val="0"/>
              <w:autoSpaceDN w:val="0"/>
              <w:rPr>
                <w:sz w:val="22"/>
                <w:szCs w:val="20"/>
              </w:rPr>
            </w:pPr>
          </w:p>
        </w:tc>
        <w:tc>
          <w:tcPr>
            <w:tcW w:w="968" w:type="dxa"/>
            <w:tcBorders>
              <w:top w:val="nil"/>
              <w:bottom w:val="nil"/>
            </w:tcBorders>
          </w:tcPr>
          <w:p w:rsidR="00F873F2" w:rsidRPr="004417A8" w:rsidRDefault="00F873F2" w:rsidP="00F873F2">
            <w:pPr>
              <w:widowControl w:val="0"/>
              <w:autoSpaceDE w:val="0"/>
              <w:autoSpaceDN w:val="0"/>
              <w:rPr>
                <w:sz w:val="22"/>
                <w:szCs w:val="20"/>
              </w:rPr>
            </w:pPr>
          </w:p>
        </w:tc>
        <w:tc>
          <w:tcPr>
            <w:tcW w:w="1531" w:type="dxa"/>
          </w:tcPr>
          <w:p w:rsidR="00F873F2" w:rsidRPr="004417A8" w:rsidRDefault="00F873F2" w:rsidP="00F873F2">
            <w:pPr>
              <w:widowControl w:val="0"/>
              <w:autoSpaceDE w:val="0"/>
              <w:autoSpaceDN w:val="0"/>
              <w:rPr>
                <w:sz w:val="22"/>
                <w:szCs w:val="20"/>
              </w:rPr>
            </w:pPr>
            <w:r w:rsidRPr="004417A8">
              <w:rPr>
                <w:sz w:val="22"/>
                <w:szCs w:val="20"/>
              </w:rPr>
              <w:t>в том числе:</w:t>
            </w:r>
          </w:p>
        </w:tc>
        <w:tc>
          <w:tcPr>
            <w:tcW w:w="794" w:type="dxa"/>
          </w:tcPr>
          <w:p w:rsidR="00F873F2" w:rsidRPr="004417A8" w:rsidRDefault="00F873F2" w:rsidP="00F873F2">
            <w:pPr>
              <w:widowControl w:val="0"/>
              <w:autoSpaceDE w:val="0"/>
              <w:autoSpaceDN w:val="0"/>
              <w:rPr>
                <w:sz w:val="22"/>
                <w:szCs w:val="20"/>
              </w:rPr>
            </w:pPr>
          </w:p>
        </w:tc>
        <w:tc>
          <w:tcPr>
            <w:tcW w:w="680" w:type="dxa"/>
          </w:tcPr>
          <w:p w:rsidR="00F873F2" w:rsidRPr="004417A8" w:rsidRDefault="00F873F2" w:rsidP="00F873F2">
            <w:pPr>
              <w:widowControl w:val="0"/>
              <w:autoSpaceDE w:val="0"/>
              <w:autoSpaceDN w:val="0"/>
              <w:rPr>
                <w:sz w:val="22"/>
                <w:szCs w:val="20"/>
              </w:rPr>
            </w:pPr>
          </w:p>
        </w:tc>
        <w:tc>
          <w:tcPr>
            <w:tcW w:w="1556" w:type="dxa"/>
          </w:tcPr>
          <w:p w:rsidR="00F873F2" w:rsidRPr="004417A8" w:rsidRDefault="00F873F2" w:rsidP="00F873F2">
            <w:pPr>
              <w:widowControl w:val="0"/>
              <w:autoSpaceDE w:val="0"/>
              <w:autoSpaceDN w:val="0"/>
              <w:rPr>
                <w:sz w:val="22"/>
                <w:szCs w:val="20"/>
              </w:rPr>
            </w:pPr>
          </w:p>
        </w:tc>
        <w:tc>
          <w:tcPr>
            <w:tcW w:w="1389" w:type="dxa"/>
          </w:tcPr>
          <w:p w:rsidR="00F873F2" w:rsidRPr="004417A8" w:rsidRDefault="00F873F2" w:rsidP="00F873F2">
            <w:pPr>
              <w:widowControl w:val="0"/>
              <w:autoSpaceDE w:val="0"/>
              <w:autoSpaceDN w:val="0"/>
              <w:rPr>
                <w:sz w:val="22"/>
                <w:szCs w:val="20"/>
              </w:rPr>
            </w:pPr>
          </w:p>
        </w:tc>
        <w:tc>
          <w:tcPr>
            <w:tcW w:w="1446" w:type="dxa"/>
          </w:tcPr>
          <w:p w:rsidR="00F873F2" w:rsidRPr="004417A8" w:rsidRDefault="00F873F2" w:rsidP="00F873F2">
            <w:pPr>
              <w:widowControl w:val="0"/>
              <w:autoSpaceDE w:val="0"/>
              <w:autoSpaceDN w:val="0"/>
              <w:rPr>
                <w:sz w:val="22"/>
                <w:szCs w:val="20"/>
              </w:rPr>
            </w:pPr>
          </w:p>
        </w:tc>
        <w:tc>
          <w:tcPr>
            <w:tcW w:w="1134" w:type="dxa"/>
          </w:tcPr>
          <w:p w:rsidR="00F873F2" w:rsidRPr="004417A8" w:rsidRDefault="00F873F2" w:rsidP="00F873F2">
            <w:pPr>
              <w:widowControl w:val="0"/>
              <w:autoSpaceDE w:val="0"/>
              <w:autoSpaceDN w:val="0"/>
              <w:rPr>
                <w:sz w:val="22"/>
                <w:szCs w:val="20"/>
              </w:rPr>
            </w:pPr>
          </w:p>
        </w:tc>
        <w:tc>
          <w:tcPr>
            <w:tcW w:w="850" w:type="dxa"/>
          </w:tcPr>
          <w:p w:rsidR="00F873F2" w:rsidRPr="004417A8" w:rsidRDefault="00F873F2" w:rsidP="00F873F2">
            <w:pPr>
              <w:widowControl w:val="0"/>
              <w:autoSpaceDE w:val="0"/>
              <w:autoSpaceDN w:val="0"/>
              <w:rPr>
                <w:sz w:val="22"/>
                <w:szCs w:val="20"/>
              </w:rPr>
            </w:pPr>
          </w:p>
        </w:tc>
        <w:tc>
          <w:tcPr>
            <w:tcW w:w="992" w:type="dxa"/>
          </w:tcPr>
          <w:p w:rsidR="00F873F2" w:rsidRPr="004417A8" w:rsidRDefault="00F873F2" w:rsidP="00F873F2">
            <w:pPr>
              <w:widowControl w:val="0"/>
              <w:autoSpaceDE w:val="0"/>
              <w:autoSpaceDN w:val="0"/>
              <w:rPr>
                <w:sz w:val="22"/>
                <w:szCs w:val="20"/>
              </w:rPr>
            </w:pPr>
          </w:p>
        </w:tc>
        <w:tc>
          <w:tcPr>
            <w:tcW w:w="1560" w:type="dxa"/>
          </w:tcPr>
          <w:p w:rsidR="00F873F2" w:rsidRPr="004417A8" w:rsidRDefault="00F873F2" w:rsidP="00F873F2">
            <w:pPr>
              <w:widowControl w:val="0"/>
              <w:autoSpaceDE w:val="0"/>
              <w:autoSpaceDN w:val="0"/>
              <w:rPr>
                <w:sz w:val="22"/>
                <w:szCs w:val="20"/>
              </w:rPr>
            </w:pPr>
          </w:p>
        </w:tc>
      </w:tr>
      <w:tr w:rsidR="00F873F2" w:rsidRPr="004417A8" w:rsidTr="0057612C">
        <w:tc>
          <w:tcPr>
            <w:tcW w:w="1129" w:type="dxa"/>
            <w:tcBorders>
              <w:top w:val="nil"/>
            </w:tcBorders>
          </w:tcPr>
          <w:p w:rsidR="00F873F2" w:rsidRPr="004417A8" w:rsidRDefault="00F873F2" w:rsidP="00F873F2">
            <w:pPr>
              <w:widowControl w:val="0"/>
              <w:autoSpaceDE w:val="0"/>
              <w:autoSpaceDN w:val="0"/>
              <w:rPr>
                <w:sz w:val="22"/>
                <w:szCs w:val="20"/>
              </w:rPr>
            </w:pPr>
          </w:p>
        </w:tc>
        <w:tc>
          <w:tcPr>
            <w:tcW w:w="968" w:type="dxa"/>
            <w:tcBorders>
              <w:top w:val="nil"/>
            </w:tcBorders>
          </w:tcPr>
          <w:p w:rsidR="00F873F2" w:rsidRPr="004417A8" w:rsidRDefault="00F873F2" w:rsidP="00F873F2">
            <w:pPr>
              <w:widowControl w:val="0"/>
              <w:autoSpaceDE w:val="0"/>
              <w:autoSpaceDN w:val="0"/>
              <w:rPr>
                <w:sz w:val="22"/>
                <w:szCs w:val="20"/>
              </w:rPr>
            </w:pPr>
          </w:p>
        </w:tc>
        <w:tc>
          <w:tcPr>
            <w:tcW w:w="1531" w:type="dxa"/>
          </w:tcPr>
          <w:p w:rsidR="00F873F2" w:rsidRPr="004417A8" w:rsidRDefault="00F873F2" w:rsidP="00F873F2">
            <w:pPr>
              <w:widowControl w:val="0"/>
              <w:autoSpaceDE w:val="0"/>
              <w:autoSpaceDN w:val="0"/>
              <w:rPr>
                <w:sz w:val="22"/>
                <w:szCs w:val="20"/>
              </w:rPr>
            </w:pPr>
          </w:p>
        </w:tc>
        <w:tc>
          <w:tcPr>
            <w:tcW w:w="794" w:type="dxa"/>
          </w:tcPr>
          <w:p w:rsidR="00F873F2" w:rsidRPr="004417A8" w:rsidRDefault="00F873F2" w:rsidP="00F873F2">
            <w:pPr>
              <w:widowControl w:val="0"/>
              <w:autoSpaceDE w:val="0"/>
              <w:autoSpaceDN w:val="0"/>
              <w:rPr>
                <w:sz w:val="22"/>
                <w:szCs w:val="20"/>
              </w:rPr>
            </w:pPr>
          </w:p>
        </w:tc>
        <w:tc>
          <w:tcPr>
            <w:tcW w:w="680" w:type="dxa"/>
          </w:tcPr>
          <w:p w:rsidR="00F873F2" w:rsidRPr="004417A8" w:rsidRDefault="00F873F2" w:rsidP="00F873F2">
            <w:pPr>
              <w:widowControl w:val="0"/>
              <w:autoSpaceDE w:val="0"/>
              <w:autoSpaceDN w:val="0"/>
              <w:rPr>
                <w:sz w:val="22"/>
                <w:szCs w:val="20"/>
              </w:rPr>
            </w:pPr>
          </w:p>
        </w:tc>
        <w:tc>
          <w:tcPr>
            <w:tcW w:w="1556" w:type="dxa"/>
          </w:tcPr>
          <w:p w:rsidR="00F873F2" w:rsidRPr="004417A8" w:rsidRDefault="00F873F2" w:rsidP="00F873F2">
            <w:pPr>
              <w:widowControl w:val="0"/>
              <w:autoSpaceDE w:val="0"/>
              <w:autoSpaceDN w:val="0"/>
              <w:rPr>
                <w:sz w:val="22"/>
                <w:szCs w:val="20"/>
              </w:rPr>
            </w:pPr>
          </w:p>
        </w:tc>
        <w:tc>
          <w:tcPr>
            <w:tcW w:w="1389" w:type="dxa"/>
          </w:tcPr>
          <w:p w:rsidR="00F873F2" w:rsidRPr="004417A8" w:rsidRDefault="00F873F2" w:rsidP="00F873F2">
            <w:pPr>
              <w:widowControl w:val="0"/>
              <w:autoSpaceDE w:val="0"/>
              <w:autoSpaceDN w:val="0"/>
              <w:rPr>
                <w:sz w:val="22"/>
                <w:szCs w:val="20"/>
              </w:rPr>
            </w:pPr>
          </w:p>
        </w:tc>
        <w:tc>
          <w:tcPr>
            <w:tcW w:w="1446" w:type="dxa"/>
          </w:tcPr>
          <w:p w:rsidR="00F873F2" w:rsidRPr="004417A8" w:rsidRDefault="00F873F2" w:rsidP="00F873F2">
            <w:pPr>
              <w:widowControl w:val="0"/>
              <w:autoSpaceDE w:val="0"/>
              <w:autoSpaceDN w:val="0"/>
              <w:rPr>
                <w:sz w:val="22"/>
                <w:szCs w:val="20"/>
              </w:rPr>
            </w:pPr>
          </w:p>
        </w:tc>
        <w:tc>
          <w:tcPr>
            <w:tcW w:w="1134" w:type="dxa"/>
          </w:tcPr>
          <w:p w:rsidR="00F873F2" w:rsidRPr="004417A8" w:rsidRDefault="00F873F2" w:rsidP="00F873F2">
            <w:pPr>
              <w:widowControl w:val="0"/>
              <w:autoSpaceDE w:val="0"/>
              <w:autoSpaceDN w:val="0"/>
              <w:rPr>
                <w:sz w:val="22"/>
                <w:szCs w:val="20"/>
              </w:rPr>
            </w:pPr>
          </w:p>
        </w:tc>
        <w:tc>
          <w:tcPr>
            <w:tcW w:w="850" w:type="dxa"/>
          </w:tcPr>
          <w:p w:rsidR="00F873F2" w:rsidRPr="004417A8" w:rsidRDefault="00F873F2" w:rsidP="00F873F2">
            <w:pPr>
              <w:widowControl w:val="0"/>
              <w:autoSpaceDE w:val="0"/>
              <w:autoSpaceDN w:val="0"/>
              <w:rPr>
                <w:sz w:val="22"/>
                <w:szCs w:val="20"/>
              </w:rPr>
            </w:pPr>
          </w:p>
        </w:tc>
        <w:tc>
          <w:tcPr>
            <w:tcW w:w="992" w:type="dxa"/>
          </w:tcPr>
          <w:p w:rsidR="00F873F2" w:rsidRPr="004417A8" w:rsidRDefault="00F873F2" w:rsidP="00F873F2">
            <w:pPr>
              <w:widowControl w:val="0"/>
              <w:autoSpaceDE w:val="0"/>
              <w:autoSpaceDN w:val="0"/>
              <w:rPr>
                <w:sz w:val="22"/>
                <w:szCs w:val="20"/>
              </w:rPr>
            </w:pPr>
          </w:p>
        </w:tc>
        <w:tc>
          <w:tcPr>
            <w:tcW w:w="1560" w:type="dxa"/>
          </w:tcPr>
          <w:p w:rsidR="00F873F2" w:rsidRPr="004417A8" w:rsidRDefault="00F873F2" w:rsidP="00F873F2">
            <w:pPr>
              <w:widowControl w:val="0"/>
              <w:autoSpaceDE w:val="0"/>
              <w:autoSpaceDN w:val="0"/>
              <w:rPr>
                <w:sz w:val="22"/>
                <w:szCs w:val="20"/>
              </w:rPr>
            </w:pPr>
          </w:p>
        </w:tc>
      </w:tr>
      <w:tr w:rsidR="00F873F2" w:rsidRPr="004417A8" w:rsidTr="0057612C">
        <w:tc>
          <w:tcPr>
            <w:tcW w:w="1129" w:type="dxa"/>
            <w:tcBorders>
              <w:bottom w:val="nil"/>
            </w:tcBorders>
          </w:tcPr>
          <w:p w:rsidR="00F873F2" w:rsidRPr="004417A8" w:rsidRDefault="00F873F2" w:rsidP="00F873F2">
            <w:pPr>
              <w:widowControl w:val="0"/>
              <w:autoSpaceDE w:val="0"/>
              <w:autoSpaceDN w:val="0"/>
              <w:rPr>
                <w:sz w:val="22"/>
                <w:szCs w:val="20"/>
              </w:rPr>
            </w:pPr>
          </w:p>
        </w:tc>
        <w:tc>
          <w:tcPr>
            <w:tcW w:w="968" w:type="dxa"/>
            <w:tcBorders>
              <w:bottom w:val="nil"/>
            </w:tcBorders>
          </w:tcPr>
          <w:p w:rsidR="00F873F2" w:rsidRPr="004417A8" w:rsidRDefault="00F873F2" w:rsidP="00F873F2">
            <w:pPr>
              <w:widowControl w:val="0"/>
              <w:autoSpaceDE w:val="0"/>
              <w:autoSpaceDN w:val="0"/>
              <w:rPr>
                <w:sz w:val="22"/>
                <w:szCs w:val="20"/>
              </w:rPr>
            </w:pPr>
          </w:p>
        </w:tc>
        <w:tc>
          <w:tcPr>
            <w:tcW w:w="1531" w:type="dxa"/>
          </w:tcPr>
          <w:p w:rsidR="00F873F2" w:rsidRPr="004417A8" w:rsidRDefault="00F873F2" w:rsidP="00F873F2">
            <w:pPr>
              <w:widowControl w:val="0"/>
              <w:autoSpaceDE w:val="0"/>
              <w:autoSpaceDN w:val="0"/>
              <w:rPr>
                <w:sz w:val="22"/>
                <w:szCs w:val="20"/>
              </w:rPr>
            </w:pPr>
          </w:p>
        </w:tc>
        <w:tc>
          <w:tcPr>
            <w:tcW w:w="794" w:type="dxa"/>
          </w:tcPr>
          <w:p w:rsidR="00F873F2" w:rsidRPr="004417A8" w:rsidRDefault="00F873F2" w:rsidP="00F873F2">
            <w:pPr>
              <w:widowControl w:val="0"/>
              <w:autoSpaceDE w:val="0"/>
              <w:autoSpaceDN w:val="0"/>
              <w:rPr>
                <w:sz w:val="22"/>
                <w:szCs w:val="20"/>
              </w:rPr>
            </w:pPr>
          </w:p>
        </w:tc>
        <w:tc>
          <w:tcPr>
            <w:tcW w:w="680" w:type="dxa"/>
          </w:tcPr>
          <w:p w:rsidR="00F873F2" w:rsidRPr="004417A8" w:rsidRDefault="00F873F2" w:rsidP="00F873F2">
            <w:pPr>
              <w:widowControl w:val="0"/>
              <w:autoSpaceDE w:val="0"/>
              <w:autoSpaceDN w:val="0"/>
              <w:jc w:val="center"/>
              <w:rPr>
                <w:sz w:val="22"/>
                <w:szCs w:val="20"/>
              </w:rPr>
            </w:pPr>
            <w:r w:rsidRPr="004417A8">
              <w:rPr>
                <w:sz w:val="22"/>
                <w:szCs w:val="20"/>
              </w:rPr>
              <w:t>0200</w:t>
            </w:r>
          </w:p>
        </w:tc>
        <w:tc>
          <w:tcPr>
            <w:tcW w:w="1556" w:type="dxa"/>
          </w:tcPr>
          <w:p w:rsidR="00F873F2" w:rsidRPr="004417A8" w:rsidRDefault="00F873F2" w:rsidP="00F873F2">
            <w:pPr>
              <w:widowControl w:val="0"/>
              <w:autoSpaceDE w:val="0"/>
              <w:autoSpaceDN w:val="0"/>
              <w:rPr>
                <w:sz w:val="22"/>
                <w:szCs w:val="20"/>
              </w:rPr>
            </w:pPr>
          </w:p>
        </w:tc>
        <w:tc>
          <w:tcPr>
            <w:tcW w:w="1389" w:type="dxa"/>
          </w:tcPr>
          <w:p w:rsidR="00F873F2" w:rsidRPr="004417A8" w:rsidRDefault="00F873F2" w:rsidP="00F873F2">
            <w:pPr>
              <w:widowControl w:val="0"/>
              <w:autoSpaceDE w:val="0"/>
              <w:autoSpaceDN w:val="0"/>
              <w:rPr>
                <w:sz w:val="22"/>
                <w:szCs w:val="20"/>
              </w:rPr>
            </w:pPr>
          </w:p>
        </w:tc>
        <w:tc>
          <w:tcPr>
            <w:tcW w:w="1446" w:type="dxa"/>
          </w:tcPr>
          <w:p w:rsidR="00F873F2" w:rsidRPr="004417A8" w:rsidRDefault="00F873F2" w:rsidP="00F873F2">
            <w:pPr>
              <w:widowControl w:val="0"/>
              <w:autoSpaceDE w:val="0"/>
              <w:autoSpaceDN w:val="0"/>
              <w:rPr>
                <w:sz w:val="22"/>
                <w:szCs w:val="20"/>
              </w:rPr>
            </w:pPr>
          </w:p>
        </w:tc>
        <w:tc>
          <w:tcPr>
            <w:tcW w:w="1134" w:type="dxa"/>
          </w:tcPr>
          <w:p w:rsidR="00F873F2" w:rsidRPr="004417A8" w:rsidRDefault="00F873F2" w:rsidP="00F873F2">
            <w:pPr>
              <w:widowControl w:val="0"/>
              <w:autoSpaceDE w:val="0"/>
              <w:autoSpaceDN w:val="0"/>
              <w:rPr>
                <w:sz w:val="22"/>
                <w:szCs w:val="20"/>
              </w:rPr>
            </w:pPr>
          </w:p>
        </w:tc>
        <w:tc>
          <w:tcPr>
            <w:tcW w:w="850" w:type="dxa"/>
          </w:tcPr>
          <w:p w:rsidR="00F873F2" w:rsidRPr="004417A8" w:rsidRDefault="00F873F2" w:rsidP="00F873F2">
            <w:pPr>
              <w:widowControl w:val="0"/>
              <w:autoSpaceDE w:val="0"/>
              <w:autoSpaceDN w:val="0"/>
              <w:rPr>
                <w:sz w:val="22"/>
                <w:szCs w:val="20"/>
              </w:rPr>
            </w:pPr>
          </w:p>
        </w:tc>
        <w:tc>
          <w:tcPr>
            <w:tcW w:w="992" w:type="dxa"/>
          </w:tcPr>
          <w:p w:rsidR="00F873F2" w:rsidRPr="004417A8" w:rsidRDefault="00F873F2" w:rsidP="00F873F2">
            <w:pPr>
              <w:widowControl w:val="0"/>
              <w:autoSpaceDE w:val="0"/>
              <w:autoSpaceDN w:val="0"/>
              <w:rPr>
                <w:sz w:val="22"/>
                <w:szCs w:val="20"/>
              </w:rPr>
            </w:pPr>
          </w:p>
        </w:tc>
        <w:tc>
          <w:tcPr>
            <w:tcW w:w="1560" w:type="dxa"/>
          </w:tcPr>
          <w:p w:rsidR="00F873F2" w:rsidRPr="004417A8" w:rsidRDefault="00F873F2" w:rsidP="00F873F2">
            <w:pPr>
              <w:widowControl w:val="0"/>
              <w:autoSpaceDE w:val="0"/>
              <w:autoSpaceDN w:val="0"/>
              <w:rPr>
                <w:sz w:val="22"/>
                <w:szCs w:val="20"/>
              </w:rPr>
            </w:pPr>
          </w:p>
        </w:tc>
      </w:tr>
      <w:tr w:rsidR="00F873F2" w:rsidRPr="004417A8" w:rsidTr="0057612C">
        <w:tc>
          <w:tcPr>
            <w:tcW w:w="1129" w:type="dxa"/>
            <w:tcBorders>
              <w:top w:val="nil"/>
              <w:bottom w:val="nil"/>
            </w:tcBorders>
          </w:tcPr>
          <w:p w:rsidR="00F873F2" w:rsidRPr="004417A8" w:rsidRDefault="00F873F2" w:rsidP="00F873F2">
            <w:pPr>
              <w:widowControl w:val="0"/>
              <w:autoSpaceDE w:val="0"/>
              <w:autoSpaceDN w:val="0"/>
              <w:rPr>
                <w:sz w:val="22"/>
                <w:szCs w:val="20"/>
              </w:rPr>
            </w:pPr>
          </w:p>
        </w:tc>
        <w:tc>
          <w:tcPr>
            <w:tcW w:w="968" w:type="dxa"/>
            <w:tcBorders>
              <w:top w:val="nil"/>
              <w:bottom w:val="nil"/>
            </w:tcBorders>
          </w:tcPr>
          <w:p w:rsidR="00F873F2" w:rsidRPr="004417A8" w:rsidRDefault="00F873F2" w:rsidP="00F873F2">
            <w:pPr>
              <w:widowControl w:val="0"/>
              <w:autoSpaceDE w:val="0"/>
              <w:autoSpaceDN w:val="0"/>
              <w:rPr>
                <w:sz w:val="22"/>
                <w:szCs w:val="20"/>
              </w:rPr>
            </w:pPr>
          </w:p>
        </w:tc>
        <w:tc>
          <w:tcPr>
            <w:tcW w:w="1531" w:type="dxa"/>
          </w:tcPr>
          <w:p w:rsidR="00F873F2" w:rsidRPr="004417A8" w:rsidRDefault="00F873F2" w:rsidP="00F873F2">
            <w:pPr>
              <w:widowControl w:val="0"/>
              <w:autoSpaceDE w:val="0"/>
              <w:autoSpaceDN w:val="0"/>
              <w:rPr>
                <w:sz w:val="22"/>
                <w:szCs w:val="20"/>
              </w:rPr>
            </w:pPr>
            <w:r w:rsidRPr="004417A8">
              <w:rPr>
                <w:sz w:val="22"/>
                <w:szCs w:val="20"/>
              </w:rPr>
              <w:t>в том числе:</w:t>
            </w:r>
          </w:p>
        </w:tc>
        <w:tc>
          <w:tcPr>
            <w:tcW w:w="794" w:type="dxa"/>
          </w:tcPr>
          <w:p w:rsidR="00F873F2" w:rsidRPr="004417A8" w:rsidRDefault="00F873F2" w:rsidP="00F873F2">
            <w:pPr>
              <w:widowControl w:val="0"/>
              <w:autoSpaceDE w:val="0"/>
              <w:autoSpaceDN w:val="0"/>
              <w:rPr>
                <w:sz w:val="22"/>
                <w:szCs w:val="20"/>
              </w:rPr>
            </w:pPr>
          </w:p>
        </w:tc>
        <w:tc>
          <w:tcPr>
            <w:tcW w:w="680" w:type="dxa"/>
          </w:tcPr>
          <w:p w:rsidR="00F873F2" w:rsidRPr="004417A8" w:rsidRDefault="00F873F2" w:rsidP="00F873F2">
            <w:pPr>
              <w:widowControl w:val="0"/>
              <w:autoSpaceDE w:val="0"/>
              <w:autoSpaceDN w:val="0"/>
              <w:rPr>
                <w:sz w:val="22"/>
                <w:szCs w:val="20"/>
              </w:rPr>
            </w:pPr>
          </w:p>
        </w:tc>
        <w:tc>
          <w:tcPr>
            <w:tcW w:w="1556" w:type="dxa"/>
          </w:tcPr>
          <w:p w:rsidR="00F873F2" w:rsidRPr="004417A8" w:rsidRDefault="00F873F2" w:rsidP="00F873F2">
            <w:pPr>
              <w:widowControl w:val="0"/>
              <w:autoSpaceDE w:val="0"/>
              <w:autoSpaceDN w:val="0"/>
              <w:rPr>
                <w:sz w:val="22"/>
                <w:szCs w:val="20"/>
              </w:rPr>
            </w:pPr>
          </w:p>
        </w:tc>
        <w:tc>
          <w:tcPr>
            <w:tcW w:w="1389" w:type="dxa"/>
          </w:tcPr>
          <w:p w:rsidR="00F873F2" w:rsidRPr="004417A8" w:rsidRDefault="00F873F2" w:rsidP="00F873F2">
            <w:pPr>
              <w:widowControl w:val="0"/>
              <w:autoSpaceDE w:val="0"/>
              <w:autoSpaceDN w:val="0"/>
              <w:rPr>
                <w:sz w:val="22"/>
                <w:szCs w:val="20"/>
              </w:rPr>
            </w:pPr>
          </w:p>
        </w:tc>
        <w:tc>
          <w:tcPr>
            <w:tcW w:w="1446" w:type="dxa"/>
          </w:tcPr>
          <w:p w:rsidR="00F873F2" w:rsidRPr="004417A8" w:rsidRDefault="00F873F2" w:rsidP="00F873F2">
            <w:pPr>
              <w:widowControl w:val="0"/>
              <w:autoSpaceDE w:val="0"/>
              <w:autoSpaceDN w:val="0"/>
              <w:rPr>
                <w:sz w:val="22"/>
                <w:szCs w:val="20"/>
              </w:rPr>
            </w:pPr>
          </w:p>
        </w:tc>
        <w:tc>
          <w:tcPr>
            <w:tcW w:w="1134" w:type="dxa"/>
          </w:tcPr>
          <w:p w:rsidR="00F873F2" w:rsidRPr="004417A8" w:rsidRDefault="00F873F2" w:rsidP="00F873F2">
            <w:pPr>
              <w:widowControl w:val="0"/>
              <w:autoSpaceDE w:val="0"/>
              <w:autoSpaceDN w:val="0"/>
              <w:rPr>
                <w:sz w:val="22"/>
                <w:szCs w:val="20"/>
              </w:rPr>
            </w:pPr>
          </w:p>
        </w:tc>
        <w:tc>
          <w:tcPr>
            <w:tcW w:w="850" w:type="dxa"/>
          </w:tcPr>
          <w:p w:rsidR="00F873F2" w:rsidRPr="004417A8" w:rsidRDefault="00F873F2" w:rsidP="00F873F2">
            <w:pPr>
              <w:widowControl w:val="0"/>
              <w:autoSpaceDE w:val="0"/>
              <w:autoSpaceDN w:val="0"/>
              <w:rPr>
                <w:sz w:val="22"/>
                <w:szCs w:val="20"/>
              </w:rPr>
            </w:pPr>
          </w:p>
        </w:tc>
        <w:tc>
          <w:tcPr>
            <w:tcW w:w="992" w:type="dxa"/>
          </w:tcPr>
          <w:p w:rsidR="00F873F2" w:rsidRPr="004417A8" w:rsidRDefault="00F873F2" w:rsidP="00F873F2">
            <w:pPr>
              <w:widowControl w:val="0"/>
              <w:autoSpaceDE w:val="0"/>
              <w:autoSpaceDN w:val="0"/>
              <w:rPr>
                <w:sz w:val="22"/>
                <w:szCs w:val="20"/>
              </w:rPr>
            </w:pPr>
          </w:p>
        </w:tc>
        <w:tc>
          <w:tcPr>
            <w:tcW w:w="1560" w:type="dxa"/>
          </w:tcPr>
          <w:p w:rsidR="00F873F2" w:rsidRPr="004417A8" w:rsidRDefault="00F873F2" w:rsidP="00F873F2">
            <w:pPr>
              <w:widowControl w:val="0"/>
              <w:autoSpaceDE w:val="0"/>
              <w:autoSpaceDN w:val="0"/>
              <w:rPr>
                <w:sz w:val="22"/>
                <w:szCs w:val="20"/>
              </w:rPr>
            </w:pPr>
          </w:p>
        </w:tc>
      </w:tr>
      <w:tr w:rsidR="00F873F2" w:rsidRPr="004417A8" w:rsidTr="0057612C">
        <w:tc>
          <w:tcPr>
            <w:tcW w:w="1129" w:type="dxa"/>
            <w:tcBorders>
              <w:top w:val="nil"/>
            </w:tcBorders>
          </w:tcPr>
          <w:p w:rsidR="00F873F2" w:rsidRPr="004417A8" w:rsidRDefault="00F873F2" w:rsidP="00F873F2">
            <w:pPr>
              <w:widowControl w:val="0"/>
              <w:autoSpaceDE w:val="0"/>
              <w:autoSpaceDN w:val="0"/>
              <w:rPr>
                <w:sz w:val="22"/>
                <w:szCs w:val="20"/>
              </w:rPr>
            </w:pPr>
          </w:p>
        </w:tc>
        <w:tc>
          <w:tcPr>
            <w:tcW w:w="968" w:type="dxa"/>
            <w:tcBorders>
              <w:top w:val="nil"/>
            </w:tcBorders>
          </w:tcPr>
          <w:p w:rsidR="00F873F2" w:rsidRPr="004417A8" w:rsidRDefault="00F873F2" w:rsidP="00F873F2">
            <w:pPr>
              <w:widowControl w:val="0"/>
              <w:autoSpaceDE w:val="0"/>
              <w:autoSpaceDN w:val="0"/>
              <w:rPr>
                <w:sz w:val="22"/>
                <w:szCs w:val="20"/>
              </w:rPr>
            </w:pPr>
          </w:p>
        </w:tc>
        <w:tc>
          <w:tcPr>
            <w:tcW w:w="1531" w:type="dxa"/>
          </w:tcPr>
          <w:p w:rsidR="00F873F2" w:rsidRPr="004417A8" w:rsidRDefault="00F873F2" w:rsidP="00F873F2">
            <w:pPr>
              <w:widowControl w:val="0"/>
              <w:autoSpaceDE w:val="0"/>
              <w:autoSpaceDN w:val="0"/>
              <w:rPr>
                <w:sz w:val="22"/>
                <w:szCs w:val="20"/>
              </w:rPr>
            </w:pPr>
          </w:p>
        </w:tc>
        <w:tc>
          <w:tcPr>
            <w:tcW w:w="794" w:type="dxa"/>
          </w:tcPr>
          <w:p w:rsidR="00F873F2" w:rsidRPr="004417A8" w:rsidRDefault="00F873F2" w:rsidP="00F873F2">
            <w:pPr>
              <w:widowControl w:val="0"/>
              <w:autoSpaceDE w:val="0"/>
              <w:autoSpaceDN w:val="0"/>
              <w:rPr>
                <w:sz w:val="22"/>
                <w:szCs w:val="20"/>
              </w:rPr>
            </w:pPr>
          </w:p>
        </w:tc>
        <w:tc>
          <w:tcPr>
            <w:tcW w:w="680" w:type="dxa"/>
          </w:tcPr>
          <w:p w:rsidR="00F873F2" w:rsidRPr="004417A8" w:rsidRDefault="00F873F2" w:rsidP="00F873F2">
            <w:pPr>
              <w:widowControl w:val="0"/>
              <w:autoSpaceDE w:val="0"/>
              <w:autoSpaceDN w:val="0"/>
              <w:rPr>
                <w:sz w:val="22"/>
                <w:szCs w:val="20"/>
              </w:rPr>
            </w:pPr>
          </w:p>
        </w:tc>
        <w:tc>
          <w:tcPr>
            <w:tcW w:w="1556" w:type="dxa"/>
          </w:tcPr>
          <w:p w:rsidR="00F873F2" w:rsidRPr="004417A8" w:rsidRDefault="00F873F2" w:rsidP="00F873F2">
            <w:pPr>
              <w:widowControl w:val="0"/>
              <w:autoSpaceDE w:val="0"/>
              <w:autoSpaceDN w:val="0"/>
              <w:rPr>
                <w:sz w:val="22"/>
                <w:szCs w:val="20"/>
              </w:rPr>
            </w:pPr>
          </w:p>
        </w:tc>
        <w:tc>
          <w:tcPr>
            <w:tcW w:w="1389" w:type="dxa"/>
          </w:tcPr>
          <w:p w:rsidR="00F873F2" w:rsidRPr="004417A8" w:rsidRDefault="00F873F2" w:rsidP="00F873F2">
            <w:pPr>
              <w:widowControl w:val="0"/>
              <w:autoSpaceDE w:val="0"/>
              <w:autoSpaceDN w:val="0"/>
              <w:rPr>
                <w:sz w:val="22"/>
                <w:szCs w:val="20"/>
              </w:rPr>
            </w:pPr>
          </w:p>
        </w:tc>
        <w:tc>
          <w:tcPr>
            <w:tcW w:w="1446" w:type="dxa"/>
          </w:tcPr>
          <w:p w:rsidR="00F873F2" w:rsidRPr="004417A8" w:rsidRDefault="00F873F2" w:rsidP="00F873F2">
            <w:pPr>
              <w:widowControl w:val="0"/>
              <w:autoSpaceDE w:val="0"/>
              <w:autoSpaceDN w:val="0"/>
              <w:rPr>
                <w:sz w:val="22"/>
                <w:szCs w:val="20"/>
              </w:rPr>
            </w:pPr>
          </w:p>
        </w:tc>
        <w:tc>
          <w:tcPr>
            <w:tcW w:w="1134" w:type="dxa"/>
          </w:tcPr>
          <w:p w:rsidR="00F873F2" w:rsidRPr="004417A8" w:rsidRDefault="00F873F2" w:rsidP="00F873F2">
            <w:pPr>
              <w:widowControl w:val="0"/>
              <w:autoSpaceDE w:val="0"/>
              <w:autoSpaceDN w:val="0"/>
              <w:rPr>
                <w:sz w:val="22"/>
                <w:szCs w:val="20"/>
              </w:rPr>
            </w:pPr>
          </w:p>
        </w:tc>
        <w:tc>
          <w:tcPr>
            <w:tcW w:w="850" w:type="dxa"/>
          </w:tcPr>
          <w:p w:rsidR="00F873F2" w:rsidRPr="004417A8" w:rsidRDefault="00F873F2" w:rsidP="00F873F2">
            <w:pPr>
              <w:widowControl w:val="0"/>
              <w:autoSpaceDE w:val="0"/>
              <w:autoSpaceDN w:val="0"/>
              <w:rPr>
                <w:sz w:val="22"/>
                <w:szCs w:val="20"/>
              </w:rPr>
            </w:pPr>
          </w:p>
        </w:tc>
        <w:tc>
          <w:tcPr>
            <w:tcW w:w="992" w:type="dxa"/>
          </w:tcPr>
          <w:p w:rsidR="00F873F2" w:rsidRPr="004417A8" w:rsidRDefault="00F873F2" w:rsidP="00F873F2">
            <w:pPr>
              <w:widowControl w:val="0"/>
              <w:autoSpaceDE w:val="0"/>
              <w:autoSpaceDN w:val="0"/>
              <w:rPr>
                <w:sz w:val="22"/>
                <w:szCs w:val="20"/>
              </w:rPr>
            </w:pPr>
          </w:p>
        </w:tc>
        <w:tc>
          <w:tcPr>
            <w:tcW w:w="1560" w:type="dxa"/>
          </w:tcPr>
          <w:p w:rsidR="00F873F2" w:rsidRPr="004417A8" w:rsidRDefault="00F873F2" w:rsidP="00F873F2">
            <w:pPr>
              <w:widowControl w:val="0"/>
              <w:autoSpaceDE w:val="0"/>
              <w:autoSpaceDN w:val="0"/>
              <w:rPr>
                <w:sz w:val="22"/>
                <w:szCs w:val="20"/>
              </w:rPr>
            </w:pPr>
          </w:p>
        </w:tc>
      </w:tr>
      <w:tr w:rsidR="00F873F2" w:rsidRPr="004417A8" w:rsidTr="0057612C">
        <w:tc>
          <w:tcPr>
            <w:tcW w:w="1129" w:type="dxa"/>
          </w:tcPr>
          <w:p w:rsidR="00F873F2" w:rsidRPr="004417A8" w:rsidRDefault="00F873F2" w:rsidP="00F873F2">
            <w:pPr>
              <w:widowControl w:val="0"/>
              <w:autoSpaceDE w:val="0"/>
              <w:autoSpaceDN w:val="0"/>
              <w:rPr>
                <w:sz w:val="22"/>
                <w:szCs w:val="20"/>
              </w:rPr>
            </w:pPr>
          </w:p>
        </w:tc>
        <w:tc>
          <w:tcPr>
            <w:tcW w:w="968" w:type="dxa"/>
          </w:tcPr>
          <w:p w:rsidR="00F873F2" w:rsidRPr="004417A8" w:rsidRDefault="00F873F2" w:rsidP="00F873F2">
            <w:pPr>
              <w:widowControl w:val="0"/>
              <w:autoSpaceDE w:val="0"/>
              <w:autoSpaceDN w:val="0"/>
              <w:rPr>
                <w:sz w:val="22"/>
                <w:szCs w:val="20"/>
              </w:rPr>
            </w:pPr>
          </w:p>
        </w:tc>
        <w:tc>
          <w:tcPr>
            <w:tcW w:w="1531" w:type="dxa"/>
          </w:tcPr>
          <w:p w:rsidR="00F873F2" w:rsidRPr="004417A8" w:rsidRDefault="00F873F2" w:rsidP="00F873F2">
            <w:pPr>
              <w:widowControl w:val="0"/>
              <w:autoSpaceDE w:val="0"/>
              <w:autoSpaceDN w:val="0"/>
              <w:rPr>
                <w:sz w:val="22"/>
                <w:szCs w:val="20"/>
              </w:rPr>
            </w:pPr>
          </w:p>
        </w:tc>
        <w:tc>
          <w:tcPr>
            <w:tcW w:w="794" w:type="dxa"/>
          </w:tcPr>
          <w:p w:rsidR="00F873F2" w:rsidRPr="004417A8" w:rsidRDefault="00F873F2" w:rsidP="00F873F2">
            <w:pPr>
              <w:widowControl w:val="0"/>
              <w:autoSpaceDE w:val="0"/>
              <w:autoSpaceDN w:val="0"/>
              <w:rPr>
                <w:sz w:val="22"/>
                <w:szCs w:val="20"/>
              </w:rPr>
            </w:pPr>
          </w:p>
        </w:tc>
        <w:tc>
          <w:tcPr>
            <w:tcW w:w="680" w:type="dxa"/>
          </w:tcPr>
          <w:p w:rsidR="00F873F2" w:rsidRPr="004417A8" w:rsidRDefault="00F873F2" w:rsidP="00F873F2">
            <w:pPr>
              <w:widowControl w:val="0"/>
              <w:autoSpaceDE w:val="0"/>
              <w:autoSpaceDN w:val="0"/>
              <w:rPr>
                <w:sz w:val="22"/>
                <w:szCs w:val="20"/>
              </w:rPr>
            </w:pPr>
          </w:p>
        </w:tc>
        <w:tc>
          <w:tcPr>
            <w:tcW w:w="1556" w:type="dxa"/>
          </w:tcPr>
          <w:p w:rsidR="00F873F2" w:rsidRPr="004417A8" w:rsidRDefault="00F873F2" w:rsidP="00F873F2">
            <w:pPr>
              <w:widowControl w:val="0"/>
              <w:autoSpaceDE w:val="0"/>
              <w:autoSpaceDN w:val="0"/>
              <w:jc w:val="right"/>
              <w:rPr>
                <w:sz w:val="22"/>
                <w:szCs w:val="20"/>
              </w:rPr>
            </w:pPr>
            <w:r w:rsidRPr="004417A8">
              <w:rPr>
                <w:sz w:val="22"/>
                <w:szCs w:val="20"/>
              </w:rPr>
              <w:t>Всего:</w:t>
            </w:r>
          </w:p>
        </w:tc>
        <w:tc>
          <w:tcPr>
            <w:tcW w:w="1389" w:type="dxa"/>
          </w:tcPr>
          <w:p w:rsidR="00F873F2" w:rsidRPr="004417A8" w:rsidRDefault="00F873F2" w:rsidP="00F873F2">
            <w:pPr>
              <w:widowControl w:val="0"/>
              <w:autoSpaceDE w:val="0"/>
              <w:autoSpaceDN w:val="0"/>
              <w:rPr>
                <w:sz w:val="22"/>
                <w:szCs w:val="20"/>
              </w:rPr>
            </w:pPr>
          </w:p>
        </w:tc>
        <w:tc>
          <w:tcPr>
            <w:tcW w:w="1446" w:type="dxa"/>
          </w:tcPr>
          <w:p w:rsidR="00F873F2" w:rsidRPr="004417A8" w:rsidRDefault="00F873F2" w:rsidP="00F873F2">
            <w:pPr>
              <w:widowControl w:val="0"/>
              <w:autoSpaceDE w:val="0"/>
              <w:autoSpaceDN w:val="0"/>
              <w:rPr>
                <w:sz w:val="22"/>
                <w:szCs w:val="20"/>
              </w:rPr>
            </w:pPr>
          </w:p>
        </w:tc>
        <w:tc>
          <w:tcPr>
            <w:tcW w:w="1134" w:type="dxa"/>
          </w:tcPr>
          <w:p w:rsidR="00F873F2" w:rsidRPr="004417A8" w:rsidRDefault="00F873F2" w:rsidP="00F873F2">
            <w:pPr>
              <w:widowControl w:val="0"/>
              <w:autoSpaceDE w:val="0"/>
              <w:autoSpaceDN w:val="0"/>
              <w:jc w:val="right"/>
              <w:rPr>
                <w:sz w:val="22"/>
                <w:szCs w:val="20"/>
              </w:rPr>
            </w:pPr>
            <w:r w:rsidRPr="004417A8">
              <w:rPr>
                <w:sz w:val="22"/>
                <w:szCs w:val="20"/>
              </w:rPr>
              <w:t>Всего:</w:t>
            </w:r>
          </w:p>
        </w:tc>
        <w:tc>
          <w:tcPr>
            <w:tcW w:w="850" w:type="dxa"/>
          </w:tcPr>
          <w:p w:rsidR="00F873F2" w:rsidRPr="004417A8" w:rsidRDefault="00F873F2" w:rsidP="00F873F2">
            <w:pPr>
              <w:widowControl w:val="0"/>
              <w:autoSpaceDE w:val="0"/>
              <w:autoSpaceDN w:val="0"/>
              <w:rPr>
                <w:sz w:val="22"/>
                <w:szCs w:val="20"/>
              </w:rPr>
            </w:pPr>
          </w:p>
        </w:tc>
        <w:tc>
          <w:tcPr>
            <w:tcW w:w="992" w:type="dxa"/>
          </w:tcPr>
          <w:p w:rsidR="00F873F2" w:rsidRPr="004417A8" w:rsidRDefault="00F873F2" w:rsidP="00F873F2">
            <w:pPr>
              <w:widowControl w:val="0"/>
              <w:autoSpaceDE w:val="0"/>
              <w:autoSpaceDN w:val="0"/>
              <w:rPr>
                <w:sz w:val="22"/>
                <w:szCs w:val="20"/>
              </w:rPr>
            </w:pPr>
          </w:p>
        </w:tc>
        <w:tc>
          <w:tcPr>
            <w:tcW w:w="1560" w:type="dxa"/>
          </w:tcPr>
          <w:p w:rsidR="00F873F2" w:rsidRPr="004417A8" w:rsidRDefault="00F873F2" w:rsidP="00F873F2">
            <w:pPr>
              <w:widowControl w:val="0"/>
              <w:autoSpaceDE w:val="0"/>
              <w:autoSpaceDN w:val="0"/>
              <w:rPr>
                <w:sz w:val="22"/>
                <w:szCs w:val="20"/>
              </w:rPr>
            </w:pPr>
          </w:p>
        </w:tc>
      </w:tr>
    </w:tbl>
    <w:p w:rsidR="00F873F2" w:rsidRPr="004417A8" w:rsidRDefault="00F873F2" w:rsidP="00F873F2">
      <w:pPr>
        <w:widowControl w:val="0"/>
        <w:autoSpaceDE w:val="0"/>
        <w:autoSpaceDN w:val="0"/>
        <w:ind w:firstLine="540"/>
        <w:jc w:val="both"/>
        <w:rPr>
          <w:sz w:val="22"/>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3231"/>
        <w:gridCol w:w="340"/>
        <w:gridCol w:w="2041"/>
        <w:gridCol w:w="340"/>
        <w:gridCol w:w="1588"/>
        <w:gridCol w:w="340"/>
        <w:gridCol w:w="2041"/>
      </w:tblGrid>
      <w:tr w:rsidR="00F873F2" w:rsidRPr="004417A8" w:rsidTr="0057612C">
        <w:tc>
          <w:tcPr>
            <w:tcW w:w="3685" w:type="dxa"/>
            <w:tcBorders>
              <w:top w:val="nil"/>
              <w:left w:val="nil"/>
              <w:bottom w:val="nil"/>
              <w:right w:val="nil"/>
            </w:tcBorders>
          </w:tcPr>
          <w:p w:rsidR="00F873F2" w:rsidRPr="004417A8" w:rsidRDefault="00F873F2" w:rsidP="00F873F2">
            <w:pPr>
              <w:widowControl w:val="0"/>
              <w:autoSpaceDE w:val="0"/>
              <w:autoSpaceDN w:val="0"/>
              <w:rPr>
                <w:sz w:val="22"/>
                <w:szCs w:val="20"/>
              </w:rPr>
            </w:pPr>
            <w:r w:rsidRPr="004417A8">
              <w:rPr>
                <w:sz w:val="22"/>
                <w:szCs w:val="20"/>
              </w:rPr>
              <w:t>Руководитель</w:t>
            </w:r>
          </w:p>
          <w:p w:rsidR="00F873F2" w:rsidRPr="004417A8" w:rsidRDefault="00F873F2" w:rsidP="00F873F2">
            <w:pPr>
              <w:widowControl w:val="0"/>
              <w:autoSpaceDE w:val="0"/>
              <w:autoSpaceDN w:val="0"/>
              <w:rPr>
                <w:sz w:val="22"/>
                <w:szCs w:val="20"/>
              </w:rPr>
            </w:pPr>
            <w:r w:rsidRPr="004417A8">
              <w:rPr>
                <w:sz w:val="22"/>
                <w:szCs w:val="20"/>
              </w:rPr>
              <w:t>(уполномоченное лицо)</w:t>
            </w:r>
          </w:p>
        </w:tc>
        <w:tc>
          <w:tcPr>
            <w:tcW w:w="3231" w:type="dxa"/>
            <w:tcBorders>
              <w:top w:val="nil"/>
              <w:left w:val="nil"/>
              <w:bottom w:val="single" w:sz="4" w:space="0" w:color="auto"/>
              <w:right w:val="nil"/>
            </w:tcBorders>
          </w:tcPr>
          <w:p w:rsidR="00F873F2" w:rsidRPr="004417A8" w:rsidRDefault="00F873F2" w:rsidP="00F873F2">
            <w:pPr>
              <w:widowControl w:val="0"/>
              <w:autoSpaceDE w:val="0"/>
              <w:autoSpaceDN w:val="0"/>
              <w:rPr>
                <w:sz w:val="22"/>
                <w:szCs w:val="20"/>
              </w:rPr>
            </w:pPr>
          </w:p>
        </w:tc>
        <w:tc>
          <w:tcPr>
            <w:tcW w:w="340" w:type="dxa"/>
            <w:tcBorders>
              <w:top w:val="nil"/>
              <w:left w:val="nil"/>
              <w:bottom w:val="nil"/>
              <w:right w:val="nil"/>
            </w:tcBorders>
          </w:tcPr>
          <w:p w:rsidR="00F873F2" w:rsidRPr="004417A8" w:rsidRDefault="00F873F2" w:rsidP="00F873F2">
            <w:pPr>
              <w:widowControl w:val="0"/>
              <w:autoSpaceDE w:val="0"/>
              <w:autoSpaceDN w:val="0"/>
              <w:rPr>
                <w:sz w:val="22"/>
                <w:szCs w:val="20"/>
              </w:rPr>
            </w:pPr>
          </w:p>
        </w:tc>
        <w:tc>
          <w:tcPr>
            <w:tcW w:w="2041" w:type="dxa"/>
            <w:tcBorders>
              <w:top w:val="nil"/>
              <w:left w:val="nil"/>
              <w:bottom w:val="single" w:sz="4" w:space="0" w:color="auto"/>
              <w:right w:val="nil"/>
            </w:tcBorders>
          </w:tcPr>
          <w:p w:rsidR="00F873F2" w:rsidRPr="004417A8" w:rsidRDefault="00F873F2" w:rsidP="00F873F2">
            <w:pPr>
              <w:widowControl w:val="0"/>
              <w:autoSpaceDE w:val="0"/>
              <w:autoSpaceDN w:val="0"/>
              <w:rPr>
                <w:sz w:val="22"/>
                <w:szCs w:val="20"/>
              </w:rPr>
            </w:pPr>
          </w:p>
        </w:tc>
        <w:tc>
          <w:tcPr>
            <w:tcW w:w="340" w:type="dxa"/>
            <w:tcBorders>
              <w:top w:val="nil"/>
              <w:left w:val="nil"/>
              <w:bottom w:val="nil"/>
              <w:right w:val="nil"/>
            </w:tcBorders>
          </w:tcPr>
          <w:p w:rsidR="00F873F2" w:rsidRPr="004417A8" w:rsidRDefault="00F873F2" w:rsidP="00F873F2">
            <w:pPr>
              <w:widowControl w:val="0"/>
              <w:autoSpaceDE w:val="0"/>
              <w:autoSpaceDN w:val="0"/>
              <w:rPr>
                <w:sz w:val="22"/>
                <w:szCs w:val="20"/>
              </w:rPr>
            </w:pPr>
          </w:p>
        </w:tc>
        <w:tc>
          <w:tcPr>
            <w:tcW w:w="3969" w:type="dxa"/>
            <w:gridSpan w:val="3"/>
            <w:tcBorders>
              <w:top w:val="nil"/>
              <w:left w:val="nil"/>
              <w:bottom w:val="single" w:sz="4" w:space="0" w:color="auto"/>
              <w:right w:val="nil"/>
            </w:tcBorders>
          </w:tcPr>
          <w:p w:rsidR="00F873F2" w:rsidRPr="004417A8" w:rsidRDefault="00F873F2" w:rsidP="00F873F2">
            <w:pPr>
              <w:widowControl w:val="0"/>
              <w:autoSpaceDE w:val="0"/>
              <w:autoSpaceDN w:val="0"/>
              <w:rPr>
                <w:sz w:val="22"/>
                <w:szCs w:val="20"/>
              </w:rPr>
            </w:pPr>
          </w:p>
        </w:tc>
      </w:tr>
      <w:tr w:rsidR="00F873F2" w:rsidRPr="004417A8" w:rsidTr="0057612C">
        <w:tc>
          <w:tcPr>
            <w:tcW w:w="3685" w:type="dxa"/>
            <w:tcBorders>
              <w:top w:val="nil"/>
              <w:left w:val="nil"/>
              <w:bottom w:val="nil"/>
              <w:right w:val="nil"/>
            </w:tcBorders>
          </w:tcPr>
          <w:p w:rsidR="00F873F2" w:rsidRPr="004417A8" w:rsidRDefault="00F873F2" w:rsidP="00F873F2">
            <w:pPr>
              <w:widowControl w:val="0"/>
              <w:autoSpaceDE w:val="0"/>
              <w:autoSpaceDN w:val="0"/>
              <w:rPr>
                <w:sz w:val="22"/>
                <w:szCs w:val="20"/>
              </w:rPr>
            </w:pPr>
          </w:p>
        </w:tc>
        <w:tc>
          <w:tcPr>
            <w:tcW w:w="3231" w:type="dxa"/>
            <w:tcBorders>
              <w:top w:val="single" w:sz="4" w:space="0" w:color="auto"/>
              <w:left w:val="nil"/>
              <w:bottom w:val="nil"/>
              <w:right w:val="nil"/>
            </w:tcBorders>
          </w:tcPr>
          <w:p w:rsidR="00F873F2" w:rsidRPr="004417A8" w:rsidRDefault="00F873F2" w:rsidP="00F873F2">
            <w:pPr>
              <w:widowControl w:val="0"/>
              <w:autoSpaceDE w:val="0"/>
              <w:autoSpaceDN w:val="0"/>
              <w:jc w:val="center"/>
              <w:rPr>
                <w:sz w:val="22"/>
                <w:szCs w:val="20"/>
              </w:rPr>
            </w:pPr>
            <w:r w:rsidRPr="004417A8">
              <w:rPr>
                <w:sz w:val="22"/>
                <w:szCs w:val="20"/>
              </w:rPr>
              <w:t>(должность)</w:t>
            </w:r>
          </w:p>
        </w:tc>
        <w:tc>
          <w:tcPr>
            <w:tcW w:w="340" w:type="dxa"/>
            <w:tcBorders>
              <w:top w:val="nil"/>
              <w:left w:val="nil"/>
              <w:bottom w:val="nil"/>
              <w:right w:val="nil"/>
            </w:tcBorders>
          </w:tcPr>
          <w:p w:rsidR="00F873F2" w:rsidRPr="004417A8" w:rsidRDefault="00F873F2" w:rsidP="00F873F2">
            <w:pPr>
              <w:widowControl w:val="0"/>
              <w:autoSpaceDE w:val="0"/>
              <w:autoSpaceDN w:val="0"/>
              <w:rPr>
                <w:sz w:val="22"/>
                <w:szCs w:val="20"/>
              </w:rPr>
            </w:pPr>
          </w:p>
        </w:tc>
        <w:tc>
          <w:tcPr>
            <w:tcW w:w="2041" w:type="dxa"/>
            <w:tcBorders>
              <w:top w:val="single" w:sz="4" w:space="0" w:color="auto"/>
              <w:left w:val="nil"/>
              <w:bottom w:val="nil"/>
              <w:right w:val="nil"/>
            </w:tcBorders>
          </w:tcPr>
          <w:p w:rsidR="00F873F2" w:rsidRPr="004417A8" w:rsidRDefault="00F873F2" w:rsidP="00F873F2">
            <w:pPr>
              <w:widowControl w:val="0"/>
              <w:autoSpaceDE w:val="0"/>
              <w:autoSpaceDN w:val="0"/>
              <w:jc w:val="center"/>
              <w:rPr>
                <w:sz w:val="22"/>
                <w:szCs w:val="20"/>
              </w:rPr>
            </w:pPr>
            <w:r w:rsidRPr="004417A8">
              <w:rPr>
                <w:sz w:val="22"/>
                <w:szCs w:val="20"/>
              </w:rPr>
              <w:t>(подпись)</w:t>
            </w:r>
          </w:p>
        </w:tc>
        <w:tc>
          <w:tcPr>
            <w:tcW w:w="340" w:type="dxa"/>
            <w:tcBorders>
              <w:top w:val="nil"/>
              <w:left w:val="nil"/>
              <w:bottom w:val="nil"/>
              <w:right w:val="nil"/>
            </w:tcBorders>
          </w:tcPr>
          <w:p w:rsidR="00F873F2" w:rsidRPr="004417A8" w:rsidRDefault="00F873F2" w:rsidP="00F873F2">
            <w:pPr>
              <w:widowControl w:val="0"/>
              <w:autoSpaceDE w:val="0"/>
              <w:autoSpaceDN w:val="0"/>
              <w:rPr>
                <w:sz w:val="22"/>
                <w:szCs w:val="20"/>
              </w:rPr>
            </w:pPr>
          </w:p>
        </w:tc>
        <w:tc>
          <w:tcPr>
            <w:tcW w:w="3969" w:type="dxa"/>
            <w:gridSpan w:val="3"/>
            <w:tcBorders>
              <w:top w:val="single" w:sz="4" w:space="0" w:color="auto"/>
              <w:left w:val="nil"/>
              <w:bottom w:val="nil"/>
              <w:right w:val="nil"/>
            </w:tcBorders>
          </w:tcPr>
          <w:p w:rsidR="00F873F2" w:rsidRPr="004417A8" w:rsidRDefault="00F873F2" w:rsidP="00F873F2">
            <w:pPr>
              <w:widowControl w:val="0"/>
              <w:autoSpaceDE w:val="0"/>
              <w:autoSpaceDN w:val="0"/>
              <w:jc w:val="center"/>
              <w:rPr>
                <w:sz w:val="22"/>
                <w:szCs w:val="20"/>
              </w:rPr>
            </w:pPr>
            <w:r w:rsidRPr="004417A8">
              <w:rPr>
                <w:sz w:val="22"/>
                <w:szCs w:val="20"/>
              </w:rPr>
              <w:t>(расшифровка подписи)</w:t>
            </w:r>
          </w:p>
        </w:tc>
      </w:tr>
      <w:tr w:rsidR="00F873F2" w:rsidRPr="004417A8" w:rsidTr="0057612C">
        <w:tc>
          <w:tcPr>
            <w:tcW w:w="13606" w:type="dxa"/>
            <w:gridSpan w:val="8"/>
            <w:tcBorders>
              <w:top w:val="nil"/>
              <w:left w:val="nil"/>
              <w:bottom w:val="nil"/>
              <w:right w:val="nil"/>
            </w:tcBorders>
          </w:tcPr>
          <w:p w:rsidR="00F873F2" w:rsidRPr="004417A8" w:rsidRDefault="00F873F2" w:rsidP="00F873F2">
            <w:pPr>
              <w:widowControl w:val="0"/>
              <w:autoSpaceDE w:val="0"/>
              <w:autoSpaceDN w:val="0"/>
              <w:rPr>
                <w:sz w:val="22"/>
                <w:szCs w:val="20"/>
              </w:rPr>
            </w:pPr>
          </w:p>
        </w:tc>
      </w:tr>
      <w:tr w:rsidR="00F873F2" w:rsidRPr="004417A8" w:rsidTr="0057612C">
        <w:tc>
          <w:tcPr>
            <w:tcW w:w="3685" w:type="dxa"/>
            <w:tcBorders>
              <w:top w:val="nil"/>
              <w:left w:val="nil"/>
              <w:bottom w:val="nil"/>
              <w:right w:val="nil"/>
            </w:tcBorders>
          </w:tcPr>
          <w:p w:rsidR="00F873F2" w:rsidRPr="004417A8" w:rsidRDefault="00F873F2" w:rsidP="00F873F2">
            <w:pPr>
              <w:widowControl w:val="0"/>
              <w:autoSpaceDE w:val="0"/>
              <w:autoSpaceDN w:val="0"/>
              <w:rPr>
                <w:sz w:val="22"/>
                <w:szCs w:val="20"/>
              </w:rPr>
            </w:pPr>
            <w:r w:rsidRPr="004417A8">
              <w:rPr>
                <w:sz w:val="22"/>
                <w:szCs w:val="20"/>
              </w:rPr>
              <w:t>Исполнитель</w:t>
            </w:r>
          </w:p>
        </w:tc>
        <w:tc>
          <w:tcPr>
            <w:tcW w:w="3231" w:type="dxa"/>
            <w:tcBorders>
              <w:top w:val="nil"/>
              <w:left w:val="nil"/>
              <w:bottom w:val="single" w:sz="4" w:space="0" w:color="auto"/>
              <w:right w:val="nil"/>
            </w:tcBorders>
          </w:tcPr>
          <w:p w:rsidR="00F873F2" w:rsidRPr="004417A8" w:rsidRDefault="00F873F2" w:rsidP="00F873F2">
            <w:pPr>
              <w:widowControl w:val="0"/>
              <w:autoSpaceDE w:val="0"/>
              <w:autoSpaceDN w:val="0"/>
              <w:rPr>
                <w:sz w:val="22"/>
                <w:szCs w:val="20"/>
              </w:rPr>
            </w:pPr>
          </w:p>
        </w:tc>
        <w:tc>
          <w:tcPr>
            <w:tcW w:w="340" w:type="dxa"/>
            <w:tcBorders>
              <w:top w:val="nil"/>
              <w:left w:val="nil"/>
              <w:bottom w:val="nil"/>
              <w:right w:val="nil"/>
            </w:tcBorders>
          </w:tcPr>
          <w:p w:rsidR="00F873F2" w:rsidRPr="004417A8" w:rsidRDefault="00F873F2" w:rsidP="00F873F2">
            <w:pPr>
              <w:widowControl w:val="0"/>
              <w:autoSpaceDE w:val="0"/>
              <w:autoSpaceDN w:val="0"/>
              <w:rPr>
                <w:sz w:val="22"/>
                <w:szCs w:val="20"/>
              </w:rPr>
            </w:pPr>
          </w:p>
        </w:tc>
        <w:tc>
          <w:tcPr>
            <w:tcW w:w="3969" w:type="dxa"/>
            <w:gridSpan w:val="3"/>
            <w:tcBorders>
              <w:top w:val="nil"/>
              <w:left w:val="nil"/>
              <w:bottom w:val="single" w:sz="4" w:space="0" w:color="auto"/>
              <w:right w:val="nil"/>
            </w:tcBorders>
          </w:tcPr>
          <w:p w:rsidR="00F873F2" w:rsidRPr="004417A8" w:rsidRDefault="00F873F2" w:rsidP="00F873F2">
            <w:pPr>
              <w:widowControl w:val="0"/>
              <w:autoSpaceDE w:val="0"/>
              <w:autoSpaceDN w:val="0"/>
              <w:rPr>
                <w:sz w:val="22"/>
                <w:szCs w:val="20"/>
              </w:rPr>
            </w:pPr>
          </w:p>
        </w:tc>
        <w:tc>
          <w:tcPr>
            <w:tcW w:w="340" w:type="dxa"/>
            <w:tcBorders>
              <w:top w:val="nil"/>
              <w:left w:val="nil"/>
              <w:bottom w:val="nil"/>
              <w:right w:val="nil"/>
            </w:tcBorders>
          </w:tcPr>
          <w:p w:rsidR="00F873F2" w:rsidRPr="004417A8" w:rsidRDefault="00F873F2" w:rsidP="00F873F2">
            <w:pPr>
              <w:widowControl w:val="0"/>
              <w:autoSpaceDE w:val="0"/>
              <w:autoSpaceDN w:val="0"/>
              <w:rPr>
                <w:sz w:val="22"/>
                <w:szCs w:val="20"/>
              </w:rPr>
            </w:pPr>
          </w:p>
        </w:tc>
        <w:tc>
          <w:tcPr>
            <w:tcW w:w="2041" w:type="dxa"/>
            <w:tcBorders>
              <w:top w:val="nil"/>
              <w:left w:val="nil"/>
              <w:bottom w:val="single" w:sz="4" w:space="0" w:color="auto"/>
              <w:right w:val="nil"/>
            </w:tcBorders>
          </w:tcPr>
          <w:p w:rsidR="00F873F2" w:rsidRPr="004417A8" w:rsidRDefault="00F873F2" w:rsidP="00F873F2">
            <w:pPr>
              <w:widowControl w:val="0"/>
              <w:autoSpaceDE w:val="0"/>
              <w:autoSpaceDN w:val="0"/>
              <w:rPr>
                <w:sz w:val="22"/>
                <w:szCs w:val="20"/>
              </w:rPr>
            </w:pPr>
          </w:p>
        </w:tc>
      </w:tr>
      <w:tr w:rsidR="00F873F2" w:rsidRPr="004417A8" w:rsidTr="0057612C">
        <w:tc>
          <w:tcPr>
            <w:tcW w:w="3685" w:type="dxa"/>
            <w:tcBorders>
              <w:top w:val="nil"/>
              <w:left w:val="nil"/>
              <w:bottom w:val="nil"/>
              <w:right w:val="nil"/>
            </w:tcBorders>
          </w:tcPr>
          <w:p w:rsidR="00F873F2" w:rsidRPr="004417A8" w:rsidRDefault="00F873F2" w:rsidP="00F873F2">
            <w:pPr>
              <w:widowControl w:val="0"/>
              <w:autoSpaceDE w:val="0"/>
              <w:autoSpaceDN w:val="0"/>
              <w:rPr>
                <w:sz w:val="22"/>
                <w:szCs w:val="20"/>
              </w:rPr>
            </w:pPr>
          </w:p>
        </w:tc>
        <w:tc>
          <w:tcPr>
            <w:tcW w:w="3231" w:type="dxa"/>
            <w:tcBorders>
              <w:top w:val="single" w:sz="4" w:space="0" w:color="auto"/>
              <w:left w:val="nil"/>
              <w:bottom w:val="nil"/>
              <w:right w:val="nil"/>
            </w:tcBorders>
          </w:tcPr>
          <w:p w:rsidR="00F873F2" w:rsidRPr="004417A8" w:rsidRDefault="00F873F2" w:rsidP="00F873F2">
            <w:pPr>
              <w:widowControl w:val="0"/>
              <w:autoSpaceDE w:val="0"/>
              <w:autoSpaceDN w:val="0"/>
              <w:jc w:val="center"/>
              <w:rPr>
                <w:sz w:val="22"/>
                <w:szCs w:val="20"/>
              </w:rPr>
            </w:pPr>
            <w:r w:rsidRPr="004417A8">
              <w:rPr>
                <w:sz w:val="22"/>
                <w:szCs w:val="20"/>
              </w:rPr>
              <w:t>(должность)</w:t>
            </w:r>
          </w:p>
        </w:tc>
        <w:tc>
          <w:tcPr>
            <w:tcW w:w="340" w:type="dxa"/>
            <w:tcBorders>
              <w:top w:val="nil"/>
              <w:left w:val="nil"/>
              <w:bottom w:val="nil"/>
              <w:right w:val="nil"/>
            </w:tcBorders>
          </w:tcPr>
          <w:p w:rsidR="00F873F2" w:rsidRPr="004417A8" w:rsidRDefault="00F873F2" w:rsidP="00F873F2">
            <w:pPr>
              <w:widowControl w:val="0"/>
              <w:autoSpaceDE w:val="0"/>
              <w:autoSpaceDN w:val="0"/>
              <w:rPr>
                <w:sz w:val="22"/>
                <w:szCs w:val="20"/>
              </w:rPr>
            </w:pPr>
          </w:p>
        </w:tc>
        <w:tc>
          <w:tcPr>
            <w:tcW w:w="3969" w:type="dxa"/>
            <w:gridSpan w:val="3"/>
            <w:tcBorders>
              <w:top w:val="single" w:sz="4" w:space="0" w:color="auto"/>
              <w:left w:val="nil"/>
              <w:bottom w:val="nil"/>
              <w:right w:val="nil"/>
            </w:tcBorders>
          </w:tcPr>
          <w:p w:rsidR="00F873F2" w:rsidRPr="004417A8" w:rsidRDefault="00F873F2" w:rsidP="00F873F2">
            <w:pPr>
              <w:widowControl w:val="0"/>
              <w:autoSpaceDE w:val="0"/>
              <w:autoSpaceDN w:val="0"/>
              <w:jc w:val="center"/>
              <w:rPr>
                <w:sz w:val="22"/>
                <w:szCs w:val="20"/>
              </w:rPr>
            </w:pPr>
            <w:r w:rsidRPr="004417A8">
              <w:rPr>
                <w:sz w:val="22"/>
                <w:szCs w:val="20"/>
              </w:rPr>
              <w:t>(фамилия, инициалы)</w:t>
            </w:r>
          </w:p>
        </w:tc>
        <w:tc>
          <w:tcPr>
            <w:tcW w:w="340" w:type="dxa"/>
            <w:tcBorders>
              <w:top w:val="nil"/>
              <w:left w:val="nil"/>
              <w:bottom w:val="nil"/>
              <w:right w:val="nil"/>
            </w:tcBorders>
          </w:tcPr>
          <w:p w:rsidR="00F873F2" w:rsidRPr="004417A8" w:rsidRDefault="00F873F2" w:rsidP="00F873F2">
            <w:pPr>
              <w:widowControl w:val="0"/>
              <w:autoSpaceDE w:val="0"/>
              <w:autoSpaceDN w:val="0"/>
              <w:rPr>
                <w:sz w:val="22"/>
                <w:szCs w:val="20"/>
              </w:rPr>
            </w:pPr>
          </w:p>
        </w:tc>
        <w:tc>
          <w:tcPr>
            <w:tcW w:w="2041" w:type="dxa"/>
            <w:tcBorders>
              <w:top w:val="single" w:sz="4" w:space="0" w:color="auto"/>
              <w:left w:val="nil"/>
              <w:bottom w:val="nil"/>
              <w:right w:val="nil"/>
            </w:tcBorders>
          </w:tcPr>
          <w:p w:rsidR="00F873F2" w:rsidRPr="004417A8" w:rsidRDefault="00F873F2" w:rsidP="00F873F2">
            <w:pPr>
              <w:widowControl w:val="0"/>
              <w:autoSpaceDE w:val="0"/>
              <w:autoSpaceDN w:val="0"/>
              <w:jc w:val="center"/>
              <w:rPr>
                <w:sz w:val="22"/>
                <w:szCs w:val="20"/>
              </w:rPr>
            </w:pPr>
            <w:r w:rsidRPr="004417A8">
              <w:rPr>
                <w:sz w:val="22"/>
                <w:szCs w:val="20"/>
              </w:rPr>
              <w:t>(телефон)</w:t>
            </w:r>
          </w:p>
        </w:tc>
      </w:tr>
    </w:tbl>
    <w:p w:rsidR="00F873F2" w:rsidRPr="004417A8" w:rsidRDefault="00F873F2" w:rsidP="00F873F2">
      <w:pPr>
        <w:widowControl w:val="0"/>
        <w:autoSpaceDE w:val="0"/>
        <w:autoSpaceDN w:val="0"/>
        <w:jc w:val="both"/>
        <w:rPr>
          <w:sz w:val="22"/>
          <w:szCs w:val="20"/>
        </w:rPr>
      </w:pPr>
    </w:p>
    <w:p w:rsidR="00F873F2" w:rsidRPr="004417A8" w:rsidRDefault="00F873F2" w:rsidP="00F873F2">
      <w:pPr>
        <w:widowControl w:val="0"/>
        <w:autoSpaceDE w:val="0"/>
        <w:autoSpaceDN w:val="0"/>
        <w:ind w:firstLine="540"/>
        <w:jc w:val="both"/>
        <w:rPr>
          <w:sz w:val="22"/>
          <w:szCs w:val="20"/>
        </w:rPr>
      </w:pPr>
      <w:r w:rsidRPr="004417A8">
        <w:rPr>
          <w:sz w:val="22"/>
          <w:szCs w:val="20"/>
        </w:rPr>
        <w:t>--------------------------------</w:t>
      </w:r>
    </w:p>
    <w:p w:rsidR="00F873F2" w:rsidRPr="004417A8" w:rsidRDefault="00F873F2" w:rsidP="004417A8">
      <w:pPr>
        <w:widowControl w:val="0"/>
        <w:autoSpaceDE w:val="0"/>
        <w:autoSpaceDN w:val="0"/>
        <w:ind w:firstLine="540"/>
        <w:jc w:val="both"/>
      </w:pPr>
      <w:r w:rsidRPr="004417A8">
        <w:rPr>
          <w:vertAlign w:val="superscript"/>
        </w:rPr>
        <w:t>1</w:t>
      </w:r>
      <w:proofErr w:type="gramStart"/>
      <w:r w:rsidRPr="004417A8">
        <w:t xml:space="preserve"> У</w:t>
      </w:r>
      <w:proofErr w:type="gramEnd"/>
      <w:r w:rsidRPr="004417A8">
        <w:t>казывается в случае, если субсидия предоставляется в целях достижения результатов регионального проекта.</w:t>
      </w:r>
    </w:p>
    <w:p w:rsidR="00F873F2" w:rsidRPr="004417A8" w:rsidRDefault="00F873F2" w:rsidP="004417A8">
      <w:pPr>
        <w:widowControl w:val="0"/>
        <w:autoSpaceDE w:val="0"/>
        <w:autoSpaceDN w:val="0"/>
        <w:ind w:firstLine="540"/>
        <w:jc w:val="both"/>
      </w:pPr>
      <w:r w:rsidRPr="004417A8">
        <w:rPr>
          <w:vertAlign w:val="superscript"/>
        </w:rPr>
        <w:t>2</w:t>
      </w:r>
      <w:r w:rsidRPr="004417A8">
        <w:t xml:space="preserve"> Показатели граф 1 - 6 формируются на основании показателей граф 1 - 6, указанных в приложении к Соглашению, оформленному в соответствии с </w:t>
      </w:r>
      <w:hyperlink w:anchor="P663" w:history="1">
        <w:r w:rsidRPr="004417A8">
          <w:t>приложением № 3</w:t>
        </w:r>
      </w:hyperlink>
      <w:r w:rsidRPr="004417A8">
        <w:t xml:space="preserve"> к Типовой форме.</w:t>
      </w:r>
    </w:p>
    <w:p w:rsidR="00F873F2" w:rsidRPr="004417A8" w:rsidRDefault="00F873F2" w:rsidP="004417A8">
      <w:pPr>
        <w:widowControl w:val="0"/>
        <w:autoSpaceDE w:val="0"/>
        <w:autoSpaceDN w:val="0"/>
        <w:ind w:firstLine="540"/>
        <w:jc w:val="both"/>
      </w:pPr>
      <w:r w:rsidRPr="004417A8">
        <w:rPr>
          <w:vertAlign w:val="superscript"/>
        </w:rPr>
        <w:t>3</w:t>
      </w:r>
      <w:r w:rsidRPr="004417A8">
        <w:t xml:space="preserve"> Показатели графы 7 формируются на основании показателей графы 8, указанных в приложении к Соглашению, оформленному в соответствии с </w:t>
      </w:r>
      <w:hyperlink w:anchor="P663" w:history="1">
        <w:r w:rsidRPr="004417A8">
          <w:t>приложением № 3</w:t>
        </w:r>
      </w:hyperlink>
      <w:r w:rsidRPr="004417A8">
        <w:t xml:space="preserve"> к Типовой форме.</w:t>
      </w:r>
    </w:p>
    <w:p w:rsidR="00F873F2" w:rsidRPr="004417A8" w:rsidRDefault="00F873F2" w:rsidP="004417A8">
      <w:pPr>
        <w:widowControl w:val="0"/>
        <w:autoSpaceDE w:val="0"/>
        <w:autoSpaceDN w:val="0"/>
        <w:ind w:firstLine="540"/>
        <w:jc w:val="both"/>
      </w:pPr>
      <w:r w:rsidRPr="004417A8">
        <w:rPr>
          <w:vertAlign w:val="superscript"/>
        </w:rPr>
        <w:t>4</w:t>
      </w:r>
      <w:r w:rsidRPr="004417A8">
        <w:t xml:space="preserve"> Применение корректирующих коэффициентов определяется Порядком предоставления субсидии.</w:t>
      </w:r>
    </w:p>
    <w:p w:rsidR="00F873F2" w:rsidRPr="004417A8" w:rsidRDefault="00F873F2" w:rsidP="004417A8">
      <w:pPr>
        <w:widowControl w:val="0"/>
        <w:autoSpaceDE w:val="0"/>
        <w:autoSpaceDN w:val="0"/>
        <w:ind w:firstLine="540"/>
        <w:jc w:val="both"/>
      </w:pPr>
      <w:r w:rsidRPr="004417A8">
        <w:rPr>
          <w:vertAlign w:val="superscript"/>
        </w:rPr>
        <w:t>5</w:t>
      </w:r>
      <w:r w:rsidRPr="004417A8">
        <w:t xml:space="preserve"> Порядок расчета штрафных санкций определяется Порядком предоставления субсидии.</w:t>
      </w:r>
    </w:p>
    <w:p w:rsidR="00F873F2" w:rsidRPr="00F873F2" w:rsidRDefault="00F873F2" w:rsidP="00F873F2">
      <w:pPr>
        <w:widowControl w:val="0"/>
        <w:autoSpaceDE w:val="0"/>
        <w:autoSpaceDN w:val="0"/>
        <w:ind w:firstLine="540"/>
        <w:jc w:val="both"/>
        <w:rPr>
          <w:sz w:val="26"/>
          <w:szCs w:val="26"/>
        </w:rPr>
        <w:sectPr w:rsidR="00F873F2" w:rsidRPr="00F873F2" w:rsidSect="0057612C">
          <w:footnotePr>
            <w:numRestart w:val="eachSect"/>
          </w:footnotePr>
          <w:endnotePr>
            <w:numFmt w:val="decimal"/>
            <w:numRestart w:val="eachSect"/>
          </w:endnotePr>
          <w:type w:val="continuous"/>
          <w:pgSz w:w="16838" w:h="11906" w:orient="landscape"/>
          <w:pgMar w:top="1418" w:right="851" w:bottom="992" w:left="709" w:header="709" w:footer="709" w:gutter="0"/>
          <w:cols w:space="720"/>
        </w:sectPr>
      </w:pPr>
    </w:p>
    <w:tbl>
      <w:tblPr>
        <w:tblStyle w:val="32"/>
        <w:tblW w:w="0" w:type="auto"/>
        <w:tblInd w:w="3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6"/>
      </w:tblGrid>
      <w:tr w:rsidR="00F873F2" w:rsidRPr="004417A8" w:rsidTr="0057612C">
        <w:tc>
          <w:tcPr>
            <w:tcW w:w="5776" w:type="dxa"/>
          </w:tcPr>
          <w:p w:rsidR="00F873F2" w:rsidRPr="004417A8" w:rsidRDefault="00F873F2" w:rsidP="00F873F2">
            <w:pPr>
              <w:widowControl w:val="0"/>
              <w:autoSpaceDE w:val="0"/>
              <w:autoSpaceDN w:val="0"/>
              <w:ind w:firstLine="709"/>
              <w:jc w:val="both"/>
              <w:rPr>
                <w:rFonts w:ascii="Times New Roman" w:hAnsi="Times New Roman"/>
                <w:sz w:val="26"/>
                <w:szCs w:val="26"/>
              </w:rPr>
            </w:pPr>
            <w:r w:rsidRPr="004417A8">
              <w:rPr>
                <w:rFonts w:ascii="Times New Roman" w:hAnsi="Times New Roman"/>
                <w:sz w:val="26"/>
                <w:szCs w:val="26"/>
              </w:rPr>
              <w:lastRenderedPageBreak/>
              <w:t>ПРИЛОЖЕНИЕ № 5</w:t>
            </w:r>
          </w:p>
          <w:p w:rsidR="00F873F2" w:rsidRPr="004417A8" w:rsidRDefault="00F873F2" w:rsidP="00F873F2">
            <w:pPr>
              <w:widowControl w:val="0"/>
              <w:autoSpaceDE w:val="0"/>
              <w:autoSpaceDN w:val="0"/>
              <w:ind w:firstLine="709"/>
              <w:jc w:val="both"/>
              <w:rPr>
                <w:rFonts w:ascii="Times New Roman" w:hAnsi="Times New Roman"/>
                <w:sz w:val="26"/>
                <w:szCs w:val="26"/>
              </w:rPr>
            </w:pPr>
            <w:r w:rsidRPr="004417A8">
              <w:rPr>
                <w:rFonts w:ascii="Times New Roman" w:hAnsi="Times New Roman"/>
                <w:sz w:val="26"/>
                <w:szCs w:val="26"/>
              </w:rPr>
              <w:t>к Порядку предоставления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на реализацию мероприятий муниципальной программы «Обеспечение доступности услуг общественного пассажирского транспорта для населения Здвинского района Новосибирской области на 202</w:t>
            </w:r>
            <w:r w:rsidR="004417A8">
              <w:rPr>
                <w:rFonts w:ascii="Times New Roman" w:hAnsi="Times New Roman"/>
                <w:sz w:val="26"/>
                <w:szCs w:val="26"/>
              </w:rPr>
              <w:t>3</w:t>
            </w:r>
            <w:r w:rsidRPr="004417A8">
              <w:rPr>
                <w:rFonts w:ascii="Times New Roman" w:hAnsi="Times New Roman"/>
                <w:sz w:val="26"/>
                <w:szCs w:val="26"/>
              </w:rPr>
              <w:t>-202</w:t>
            </w:r>
            <w:r w:rsidR="004417A8">
              <w:rPr>
                <w:rFonts w:ascii="Times New Roman" w:hAnsi="Times New Roman"/>
                <w:sz w:val="26"/>
                <w:szCs w:val="26"/>
              </w:rPr>
              <w:t>5</w:t>
            </w:r>
            <w:r w:rsidRPr="004417A8">
              <w:rPr>
                <w:rFonts w:ascii="Times New Roman" w:hAnsi="Times New Roman"/>
                <w:sz w:val="26"/>
                <w:szCs w:val="26"/>
              </w:rPr>
              <w:t xml:space="preserve"> годы»</w:t>
            </w:r>
          </w:p>
          <w:p w:rsidR="00F873F2" w:rsidRPr="004417A8" w:rsidRDefault="00F873F2" w:rsidP="00F873F2">
            <w:pPr>
              <w:widowControl w:val="0"/>
              <w:autoSpaceDE w:val="0"/>
              <w:autoSpaceDN w:val="0"/>
              <w:jc w:val="both"/>
              <w:rPr>
                <w:rFonts w:ascii="Times New Roman" w:hAnsi="Times New Roman"/>
                <w:sz w:val="26"/>
                <w:szCs w:val="26"/>
              </w:rPr>
            </w:pPr>
          </w:p>
        </w:tc>
      </w:tr>
    </w:tbl>
    <w:p w:rsidR="00F873F2" w:rsidRPr="004417A8" w:rsidRDefault="00F873F2" w:rsidP="00F873F2">
      <w:pPr>
        <w:widowControl w:val="0"/>
        <w:autoSpaceDE w:val="0"/>
        <w:autoSpaceDN w:val="0"/>
        <w:ind w:firstLine="709"/>
        <w:jc w:val="both"/>
        <w:rPr>
          <w:sz w:val="26"/>
          <w:szCs w:val="26"/>
        </w:rPr>
      </w:pPr>
    </w:p>
    <w:p w:rsidR="00F873F2" w:rsidRPr="00F873F2" w:rsidRDefault="00F873F2" w:rsidP="00F873F2">
      <w:pPr>
        <w:widowControl w:val="0"/>
        <w:autoSpaceDE w:val="0"/>
        <w:autoSpaceDN w:val="0"/>
        <w:ind w:firstLine="709"/>
        <w:jc w:val="center"/>
        <w:rPr>
          <w:sz w:val="26"/>
          <w:szCs w:val="26"/>
        </w:rPr>
      </w:pPr>
      <w:r w:rsidRPr="00F873F2">
        <w:rPr>
          <w:sz w:val="26"/>
          <w:szCs w:val="26"/>
        </w:rPr>
        <w:t>Соглашение (договор)</w:t>
      </w:r>
    </w:p>
    <w:p w:rsidR="00F873F2" w:rsidRPr="00F873F2" w:rsidRDefault="00F873F2" w:rsidP="00F873F2">
      <w:pPr>
        <w:widowControl w:val="0"/>
        <w:autoSpaceDE w:val="0"/>
        <w:autoSpaceDN w:val="0"/>
        <w:ind w:firstLine="709"/>
        <w:jc w:val="center"/>
        <w:rPr>
          <w:sz w:val="26"/>
          <w:szCs w:val="26"/>
        </w:rPr>
      </w:pPr>
      <w:r w:rsidRPr="00F873F2">
        <w:rPr>
          <w:sz w:val="26"/>
          <w:szCs w:val="26"/>
        </w:rPr>
        <w:t>о предоставлении из бюджета Здвинского района</w:t>
      </w:r>
    </w:p>
    <w:p w:rsidR="00F873F2" w:rsidRPr="00F873F2" w:rsidRDefault="00F873F2" w:rsidP="00F873F2">
      <w:pPr>
        <w:widowControl w:val="0"/>
        <w:autoSpaceDE w:val="0"/>
        <w:autoSpaceDN w:val="0"/>
        <w:ind w:firstLine="709"/>
        <w:jc w:val="center"/>
        <w:rPr>
          <w:sz w:val="26"/>
          <w:szCs w:val="26"/>
        </w:rPr>
      </w:pPr>
      <w:r w:rsidRPr="00F873F2">
        <w:rPr>
          <w:sz w:val="26"/>
          <w:szCs w:val="26"/>
        </w:rPr>
        <w:t>Новосибирской области субсидии на возмещение затрат</w:t>
      </w:r>
    </w:p>
    <w:p w:rsidR="00F873F2" w:rsidRPr="00F873F2" w:rsidRDefault="00F873F2" w:rsidP="00F873F2">
      <w:pPr>
        <w:widowControl w:val="0"/>
        <w:autoSpaceDE w:val="0"/>
        <w:autoSpaceDN w:val="0"/>
        <w:ind w:firstLine="709"/>
        <w:jc w:val="center"/>
        <w:rPr>
          <w:sz w:val="26"/>
          <w:szCs w:val="26"/>
        </w:rPr>
      </w:pPr>
      <w:r w:rsidRPr="00F873F2">
        <w:rPr>
          <w:sz w:val="26"/>
          <w:szCs w:val="26"/>
        </w:rPr>
        <w:t>(недополученных доходов) в связи с производством</w:t>
      </w:r>
    </w:p>
    <w:p w:rsidR="00F873F2" w:rsidRPr="00F873F2" w:rsidRDefault="00F873F2" w:rsidP="00F873F2">
      <w:pPr>
        <w:widowControl w:val="0"/>
        <w:autoSpaceDE w:val="0"/>
        <w:autoSpaceDN w:val="0"/>
        <w:ind w:firstLine="709"/>
        <w:jc w:val="center"/>
        <w:rPr>
          <w:sz w:val="26"/>
          <w:szCs w:val="26"/>
        </w:rPr>
      </w:pPr>
      <w:r w:rsidRPr="00F873F2">
        <w:rPr>
          <w:sz w:val="26"/>
          <w:szCs w:val="26"/>
        </w:rPr>
        <w:t>(реализацией) товаров, выполнением работ, оказанием услуг</w:t>
      </w:r>
    </w:p>
    <w:p w:rsidR="00F873F2" w:rsidRPr="00F873F2" w:rsidRDefault="00F873F2" w:rsidP="00F873F2">
      <w:pPr>
        <w:widowControl w:val="0"/>
        <w:autoSpaceDE w:val="0"/>
        <w:autoSpaceDN w:val="0"/>
        <w:ind w:firstLine="709"/>
        <w:jc w:val="center"/>
        <w:rPr>
          <w:sz w:val="26"/>
          <w:szCs w:val="26"/>
        </w:rPr>
      </w:pPr>
    </w:p>
    <w:p w:rsidR="00F873F2" w:rsidRPr="00F873F2" w:rsidRDefault="00F873F2" w:rsidP="00F873F2">
      <w:pPr>
        <w:widowControl w:val="0"/>
        <w:autoSpaceDE w:val="0"/>
        <w:autoSpaceDN w:val="0"/>
        <w:ind w:firstLine="709"/>
        <w:jc w:val="center"/>
        <w:rPr>
          <w:sz w:val="26"/>
          <w:szCs w:val="26"/>
        </w:rPr>
      </w:pPr>
      <w:proofErr w:type="gramStart"/>
      <w:r w:rsidRPr="00F873F2">
        <w:rPr>
          <w:sz w:val="26"/>
          <w:szCs w:val="26"/>
        </w:rPr>
        <w:t>с</w:t>
      </w:r>
      <w:proofErr w:type="gramEnd"/>
      <w:r w:rsidRPr="00F873F2">
        <w:rPr>
          <w:sz w:val="26"/>
          <w:szCs w:val="26"/>
        </w:rPr>
        <w:t>. Здвинск</w:t>
      </w:r>
    </w:p>
    <w:p w:rsidR="00F873F2" w:rsidRPr="00F873F2" w:rsidRDefault="00F873F2" w:rsidP="00F873F2">
      <w:pPr>
        <w:widowControl w:val="0"/>
        <w:autoSpaceDE w:val="0"/>
        <w:autoSpaceDN w:val="0"/>
        <w:jc w:val="both"/>
        <w:rPr>
          <w:sz w:val="26"/>
          <w:szCs w:val="26"/>
        </w:rPr>
      </w:pPr>
    </w:p>
    <w:p w:rsidR="00F873F2" w:rsidRPr="00F873F2" w:rsidRDefault="00F873F2" w:rsidP="00F873F2">
      <w:pPr>
        <w:widowControl w:val="0"/>
        <w:autoSpaceDE w:val="0"/>
        <w:autoSpaceDN w:val="0"/>
        <w:jc w:val="both"/>
        <w:rPr>
          <w:sz w:val="26"/>
          <w:szCs w:val="26"/>
        </w:rPr>
      </w:pPr>
    </w:p>
    <w:p w:rsidR="00F873F2" w:rsidRPr="00F873F2" w:rsidRDefault="00F873F2" w:rsidP="00F873F2">
      <w:pPr>
        <w:widowControl w:val="0"/>
        <w:autoSpaceDE w:val="0"/>
        <w:autoSpaceDN w:val="0"/>
        <w:jc w:val="both"/>
        <w:rPr>
          <w:sz w:val="26"/>
          <w:szCs w:val="26"/>
        </w:rPr>
      </w:pPr>
      <w:r w:rsidRPr="00F873F2">
        <w:rPr>
          <w:sz w:val="26"/>
          <w:szCs w:val="26"/>
        </w:rPr>
        <w:t>"____" _____________ 20___ г.                 № __________________</w:t>
      </w:r>
    </w:p>
    <w:p w:rsidR="00F873F2" w:rsidRPr="00F873F2" w:rsidRDefault="00F873F2" w:rsidP="00F873F2">
      <w:pPr>
        <w:widowControl w:val="0"/>
        <w:autoSpaceDE w:val="0"/>
        <w:autoSpaceDN w:val="0"/>
        <w:rPr>
          <w:i/>
          <w:sz w:val="18"/>
          <w:szCs w:val="18"/>
        </w:rPr>
      </w:pPr>
      <w:proofErr w:type="gramStart"/>
      <w:r w:rsidRPr="00F873F2">
        <w:rPr>
          <w:i/>
          <w:sz w:val="18"/>
          <w:szCs w:val="18"/>
        </w:rPr>
        <w:t>(дата заключения соглашения (договора)                                                    (номер соглашения (договора)</w:t>
      </w:r>
      <w:proofErr w:type="gramEnd"/>
    </w:p>
    <w:p w:rsidR="00F873F2" w:rsidRPr="00F873F2" w:rsidRDefault="00F873F2" w:rsidP="00F873F2">
      <w:pPr>
        <w:widowControl w:val="0"/>
        <w:autoSpaceDE w:val="0"/>
        <w:autoSpaceDN w:val="0"/>
        <w:ind w:firstLine="709"/>
        <w:jc w:val="both"/>
        <w:rPr>
          <w:sz w:val="26"/>
          <w:szCs w:val="26"/>
        </w:rPr>
      </w:pPr>
    </w:p>
    <w:p w:rsidR="00F873F2" w:rsidRPr="00F873F2" w:rsidRDefault="00F873F2" w:rsidP="00F873F2">
      <w:pPr>
        <w:widowControl w:val="0"/>
        <w:autoSpaceDE w:val="0"/>
        <w:autoSpaceDN w:val="0"/>
        <w:jc w:val="center"/>
        <w:rPr>
          <w:i/>
          <w:sz w:val="18"/>
          <w:szCs w:val="18"/>
        </w:rPr>
      </w:pPr>
      <w:proofErr w:type="gramStart"/>
      <w:r w:rsidRPr="00F873F2">
        <w:rPr>
          <w:sz w:val="26"/>
          <w:szCs w:val="26"/>
        </w:rPr>
        <w:t xml:space="preserve">_______________________________________________________________________, </w:t>
      </w:r>
      <w:r w:rsidRPr="00F873F2">
        <w:rPr>
          <w:i/>
          <w:sz w:val="18"/>
          <w:szCs w:val="18"/>
        </w:rPr>
        <w:t>(наименование органа местного самоуправления Здвинского района Новосибирской области,</w:t>
      </w:r>
      <w:proofErr w:type="gramEnd"/>
    </w:p>
    <w:p w:rsidR="00F873F2" w:rsidRPr="00F873F2" w:rsidRDefault="00F873F2" w:rsidP="00F873F2">
      <w:pPr>
        <w:widowControl w:val="0"/>
        <w:autoSpaceDE w:val="0"/>
        <w:autoSpaceDN w:val="0"/>
        <w:ind w:firstLine="709"/>
        <w:jc w:val="center"/>
        <w:rPr>
          <w:i/>
          <w:sz w:val="18"/>
          <w:szCs w:val="18"/>
        </w:rPr>
      </w:pPr>
      <w:r w:rsidRPr="00F873F2">
        <w:rPr>
          <w:i/>
          <w:sz w:val="18"/>
          <w:szCs w:val="18"/>
        </w:rPr>
        <w:t xml:space="preserve">осуществляющего в соответствии с бюджетным законодательством Российской </w:t>
      </w:r>
      <w:proofErr w:type="gramStart"/>
      <w:r w:rsidRPr="00F873F2">
        <w:rPr>
          <w:i/>
          <w:sz w:val="18"/>
          <w:szCs w:val="18"/>
        </w:rPr>
        <w:t>Федерации функции главного распорядителя средств бюджета</w:t>
      </w:r>
      <w:proofErr w:type="gramEnd"/>
      <w:r w:rsidRPr="00F873F2">
        <w:rPr>
          <w:i/>
          <w:sz w:val="18"/>
          <w:szCs w:val="18"/>
        </w:rPr>
        <w:t xml:space="preserve"> Здвинского района Новосибирской области)</w:t>
      </w:r>
    </w:p>
    <w:p w:rsidR="00F873F2" w:rsidRPr="00F873F2" w:rsidRDefault="00F873F2" w:rsidP="00F873F2">
      <w:pPr>
        <w:widowControl w:val="0"/>
        <w:autoSpaceDE w:val="0"/>
        <w:autoSpaceDN w:val="0"/>
        <w:jc w:val="both"/>
        <w:rPr>
          <w:sz w:val="26"/>
          <w:szCs w:val="26"/>
        </w:rPr>
      </w:pPr>
      <w:r w:rsidRPr="00F873F2">
        <w:rPr>
          <w:sz w:val="26"/>
          <w:szCs w:val="26"/>
        </w:rPr>
        <w:t xml:space="preserve">которому как получателю средств бюджета Здвинского района Новосибирской области доведены лимиты бюджетных обязательств на предоставление субсидии  в соответствии со </w:t>
      </w:r>
      <w:hyperlink r:id="rId18" w:history="1">
        <w:r w:rsidRPr="00F873F2">
          <w:rPr>
            <w:sz w:val="26"/>
            <w:szCs w:val="26"/>
          </w:rPr>
          <w:t>статьей 78</w:t>
        </w:r>
      </w:hyperlink>
      <w:r w:rsidRPr="00F873F2">
        <w:rPr>
          <w:sz w:val="26"/>
          <w:szCs w:val="26"/>
        </w:rPr>
        <w:t xml:space="preserve"> Бюджетного кодекса Российской Федерации, </w:t>
      </w:r>
      <w:proofErr w:type="gramStart"/>
      <w:r w:rsidRPr="00F873F2">
        <w:rPr>
          <w:sz w:val="26"/>
          <w:szCs w:val="26"/>
        </w:rPr>
        <w:t>именуемый</w:t>
      </w:r>
      <w:proofErr w:type="gramEnd"/>
      <w:r w:rsidRPr="00F873F2">
        <w:rPr>
          <w:sz w:val="26"/>
          <w:szCs w:val="26"/>
        </w:rPr>
        <w:t xml:space="preserve"> в дальнейшем__________________________________________________________ </w:t>
      </w:r>
      <w:proofErr w:type="spellStart"/>
      <w:r w:rsidRPr="00F873F2">
        <w:rPr>
          <w:sz w:val="26"/>
          <w:szCs w:val="26"/>
        </w:rPr>
        <w:t>в</w:t>
      </w:r>
      <w:proofErr w:type="spellEnd"/>
      <w:r w:rsidRPr="00F873F2">
        <w:rPr>
          <w:sz w:val="26"/>
          <w:szCs w:val="26"/>
        </w:rPr>
        <w:t xml:space="preserve"> лице</w:t>
      </w:r>
    </w:p>
    <w:p w:rsidR="00F873F2" w:rsidRPr="00F873F2" w:rsidRDefault="00F873F2" w:rsidP="00F873F2">
      <w:pPr>
        <w:widowControl w:val="0"/>
        <w:autoSpaceDE w:val="0"/>
        <w:autoSpaceDN w:val="0"/>
        <w:jc w:val="both"/>
        <w:rPr>
          <w:sz w:val="26"/>
          <w:szCs w:val="26"/>
        </w:rPr>
      </w:pPr>
      <w:r w:rsidRPr="00F873F2">
        <w:rPr>
          <w:sz w:val="26"/>
          <w:szCs w:val="26"/>
        </w:rPr>
        <w:t>________________________________________________________________________,</w:t>
      </w:r>
    </w:p>
    <w:p w:rsidR="00F873F2" w:rsidRPr="00F873F2" w:rsidRDefault="00F873F2" w:rsidP="00F873F2">
      <w:pPr>
        <w:widowControl w:val="0"/>
        <w:autoSpaceDE w:val="0"/>
        <w:autoSpaceDN w:val="0"/>
        <w:ind w:firstLine="709"/>
        <w:jc w:val="center"/>
        <w:rPr>
          <w:i/>
          <w:sz w:val="18"/>
          <w:szCs w:val="18"/>
        </w:rPr>
      </w:pPr>
      <w:r w:rsidRPr="00F873F2">
        <w:rPr>
          <w:i/>
          <w:sz w:val="18"/>
          <w:szCs w:val="18"/>
        </w:rPr>
        <w:t>(наименование должности, а также фамилия, имя, отчество (при наличии) руководителя органа местного самоуправления или уполномоченного им лица)</w:t>
      </w:r>
    </w:p>
    <w:p w:rsidR="00F873F2" w:rsidRPr="00F873F2" w:rsidRDefault="00F873F2" w:rsidP="00F873F2">
      <w:pPr>
        <w:widowControl w:val="0"/>
        <w:autoSpaceDE w:val="0"/>
        <w:autoSpaceDN w:val="0"/>
        <w:jc w:val="both"/>
        <w:rPr>
          <w:sz w:val="26"/>
          <w:szCs w:val="26"/>
        </w:rPr>
      </w:pPr>
      <w:proofErr w:type="gramStart"/>
      <w:r w:rsidRPr="00F873F2">
        <w:rPr>
          <w:sz w:val="26"/>
          <w:szCs w:val="26"/>
        </w:rPr>
        <w:t>действующего</w:t>
      </w:r>
      <w:proofErr w:type="gramEnd"/>
      <w:r w:rsidRPr="00F873F2">
        <w:rPr>
          <w:sz w:val="26"/>
          <w:szCs w:val="26"/>
        </w:rPr>
        <w:t xml:space="preserve"> на основании ___________________________________________________</w:t>
      </w:r>
    </w:p>
    <w:p w:rsidR="00F873F2" w:rsidRPr="00F873F2" w:rsidRDefault="00F873F2" w:rsidP="00F873F2">
      <w:pPr>
        <w:widowControl w:val="0"/>
        <w:autoSpaceDE w:val="0"/>
        <w:autoSpaceDN w:val="0"/>
        <w:jc w:val="both"/>
        <w:rPr>
          <w:sz w:val="26"/>
          <w:szCs w:val="26"/>
        </w:rPr>
      </w:pPr>
      <w:r w:rsidRPr="00F873F2">
        <w:rPr>
          <w:sz w:val="26"/>
          <w:szCs w:val="26"/>
        </w:rPr>
        <w:t>________________________________________________________________________,</w:t>
      </w:r>
    </w:p>
    <w:p w:rsidR="00F873F2" w:rsidRPr="00F873F2" w:rsidRDefault="00F873F2" w:rsidP="00F873F2">
      <w:pPr>
        <w:widowControl w:val="0"/>
        <w:autoSpaceDE w:val="0"/>
        <w:autoSpaceDN w:val="0"/>
        <w:ind w:firstLine="709"/>
        <w:jc w:val="center"/>
        <w:rPr>
          <w:i/>
          <w:sz w:val="18"/>
          <w:szCs w:val="18"/>
        </w:rPr>
      </w:pPr>
      <w:r w:rsidRPr="00F873F2">
        <w:rPr>
          <w:i/>
          <w:sz w:val="18"/>
          <w:szCs w:val="18"/>
        </w:rPr>
        <w:t>(реквизиты учредительного документа (положения) органа местного самоуправления, доверенности, приказа или иного документа, удостоверяющего полномочия)</w:t>
      </w:r>
    </w:p>
    <w:p w:rsidR="00F873F2" w:rsidRPr="00F873F2" w:rsidRDefault="00F873F2" w:rsidP="00F873F2">
      <w:pPr>
        <w:widowControl w:val="0"/>
        <w:autoSpaceDE w:val="0"/>
        <w:autoSpaceDN w:val="0"/>
        <w:jc w:val="both"/>
        <w:rPr>
          <w:sz w:val="26"/>
          <w:szCs w:val="26"/>
        </w:rPr>
      </w:pPr>
      <w:r w:rsidRPr="00F873F2">
        <w:rPr>
          <w:sz w:val="26"/>
          <w:szCs w:val="26"/>
        </w:rPr>
        <w:t>с одной стороны, и ___________________________________________________________,</w:t>
      </w:r>
    </w:p>
    <w:p w:rsidR="00F873F2" w:rsidRPr="00F873F2" w:rsidRDefault="00F873F2" w:rsidP="00F873F2">
      <w:pPr>
        <w:widowControl w:val="0"/>
        <w:autoSpaceDE w:val="0"/>
        <w:autoSpaceDN w:val="0"/>
        <w:ind w:left="1843" w:hanging="1134"/>
        <w:jc w:val="both"/>
        <w:rPr>
          <w:i/>
          <w:sz w:val="18"/>
          <w:szCs w:val="18"/>
        </w:rPr>
      </w:pPr>
      <w:r w:rsidRPr="00F873F2">
        <w:rPr>
          <w:i/>
          <w:sz w:val="18"/>
          <w:szCs w:val="18"/>
        </w:rPr>
        <w:t>(наименование юридического лица, фамилия, имя, отчеств</w:t>
      </w:r>
      <w:proofErr w:type="gramStart"/>
      <w:r w:rsidRPr="00F873F2">
        <w:rPr>
          <w:i/>
          <w:sz w:val="18"/>
          <w:szCs w:val="18"/>
        </w:rPr>
        <w:t>о(</w:t>
      </w:r>
      <w:proofErr w:type="gramEnd"/>
      <w:r w:rsidRPr="00F873F2">
        <w:rPr>
          <w:i/>
          <w:sz w:val="18"/>
          <w:szCs w:val="18"/>
        </w:rPr>
        <w:t>при наличии) индивидуального предпринимателя или физического лица - производителя товаров, работ, услуг)</w:t>
      </w:r>
    </w:p>
    <w:p w:rsidR="00F873F2" w:rsidRPr="00F873F2" w:rsidRDefault="00F873F2" w:rsidP="00F873F2">
      <w:pPr>
        <w:widowControl w:val="0"/>
        <w:autoSpaceDE w:val="0"/>
        <w:autoSpaceDN w:val="0"/>
        <w:jc w:val="both"/>
        <w:rPr>
          <w:sz w:val="26"/>
          <w:szCs w:val="26"/>
        </w:rPr>
      </w:pPr>
      <w:r w:rsidRPr="00F873F2">
        <w:rPr>
          <w:sz w:val="26"/>
          <w:szCs w:val="26"/>
        </w:rPr>
        <w:t>именуемый в дальнейшем "Получатель", в лице ___________________________________</w:t>
      </w:r>
    </w:p>
    <w:p w:rsidR="00F873F2" w:rsidRPr="00F873F2" w:rsidRDefault="00F873F2" w:rsidP="00F873F2">
      <w:pPr>
        <w:widowControl w:val="0"/>
        <w:autoSpaceDE w:val="0"/>
        <w:autoSpaceDN w:val="0"/>
        <w:jc w:val="center"/>
        <w:rPr>
          <w:i/>
          <w:sz w:val="18"/>
          <w:szCs w:val="18"/>
        </w:rPr>
      </w:pPr>
      <w:r w:rsidRPr="00F873F2">
        <w:rPr>
          <w:sz w:val="26"/>
          <w:szCs w:val="26"/>
        </w:rPr>
        <w:t xml:space="preserve">________________________________________________________________________, </w:t>
      </w:r>
      <w:r w:rsidRPr="00F873F2">
        <w:rPr>
          <w:i/>
          <w:sz w:val="18"/>
          <w:szCs w:val="18"/>
        </w:rPr>
        <w:t>(наименование должности, а также фамилия, имя, отчество (при наличии</w:t>
      </w:r>
      <w:proofErr w:type="gramStart"/>
      <w:r w:rsidRPr="00F873F2">
        <w:rPr>
          <w:i/>
          <w:sz w:val="18"/>
          <w:szCs w:val="18"/>
        </w:rPr>
        <w:t>)л</w:t>
      </w:r>
      <w:proofErr w:type="gramEnd"/>
      <w:r w:rsidRPr="00F873F2">
        <w:rPr>
          <w:i/>
          <w:sz w:val="18"/>
          <w:szCs w:val="18"/>
        </w:rPr>
        <w:t>ица, представляющего Получателя, или уполномоченного им лица, фамилия, имя, отчество (при наличии) индивидуального предпринимателя или физического лица - производителя товаров, работ, услуг)</w:t>
      </w:r>
    </w:p>
    <w:p w:rsidR="00F873F2" w:rsidRPr="00F873F2" w:rsidRDefault="00F873F2" w:rsidP="00F873F2">
      <w:pPr>
        <w:widowControl w:val="0"/>
        <w:autoSpaceDE w:val="0"/>
        <w:autoSpaceDN w:val="0"/>
        <w:jc w:val="both"/>
        <w:rPr>
          <w:sz w:val="26"/>
          <w:szCs w:val="26"/>
        </w:rPr>
      </w:pPr>
      <w:proofErr w:type="gramStart"/>
      <w:r w:rsidRPr="00F873F2">
        <w:rPr>
          <w:sz w:val="26"/>
          <w:szCs w:val="26"/>
        </w:rPr>
        <w:t>действующего</w:t>
      </w:r>
      <w:proofErr w:type="gramEnd"/>
      <w:r w:rsidRPr="00F873F2">
        <w:rPr>
          <w:sz w:val="26"/>
          <w:szCs w:val="26"/>
        </w:rPr>
        <w:t xml:space="preserve"> на основании ___________________________________________________</w:t>
      </w:r>
    </w:p>
    <w:p w:rsidR="00F873F2" w:rsidRPr="00F873F2" w:rsidRDefault="00F873F2" w:rsidP="00F873F2">
      <w:pPr>
        <w:widowControl w:val="0"/>
        <w:autoSpaceDE w:val="0"/>
        <w:autoSpaceDN w:val="0"/>
        <w:jc w:val="both"/>
        <w:rPr>
          <w:sz w:val="26"/>
          <w:szCs w:val="26"/>
        </w:rPr>
      </w:pPr>
      <w:r w:rsidRPr="00F873F2">
        <w:rPr>
          <w:sz w:val="26"/>
          <w:szCs w:val="26"/>
        </w:rPr>
        <w:t>________________________________________________________________________,</w:t>
      </w:r>
    </w:p>
    <w:p w:rsidR="00F873F2" w:rsidRPr="00F873F2" w:rsidRDefault="00F873F2" w:rsidP="00F873F2">
      <w:pPr>
        <w:widowControl w:val="0"/>
        <w:autoSpaceDE w:val="0"/>
        <w:autoSpaceDN w:val="0"/>
        <w:jc w:val="center"/>
        <w:rPr>
          <w:i/>
          <w:sz w:val="18"/>
          <w:szCs w:val="18"/>
        </w:rPr>
      </w:pPr>
      <w:r w:rsidRPr="00F873F2">
        <w:rPr>
          <w:i/>
          <w:sz w:val="18"/>
          <w:szCs w:val="18"/>
        </w:rPr>
        <w:lastRenderedPageBreak/>
        <w:t>(реквизиты устава юридического лица, свидетельства о государственной регистрации индивидуального предпринимателя, доверенности)</w:t>
      </w:r>
    </w:p>
    <w:p w:rsidR="00F873F2" w:rsidRPr="00F873F2" w:rsidRDefault="00F873F2" w:rsidP="00F873F2">
      <w:pPr>
        <w:widowControl w:val="0"/>
        <w:autoSpaceDE w:val="0"/>
        <w:autoSpaceDN w:val="0"/>
        <w:jc w:val="both"/>
        <w:rPr>
          <w:sz w:val="26"/>
          <w:szCs w:val="26"/>
        </w:rPr>
      </w:pPr>
      <w:proofErr w:type="gramStart"/>
      <w:r w:rsidRPr="00F873F2">
        <w:rPr>
          <w:sz w:val="26"/>
          <w:szCs w:val="26"/>
        </w:rPr>
        <w:t xml:space="preserve">с  другой стороны, далее именуемые "Стороны", в соответствии с Бюджетным </w:t>
      </w:r>
      <w:hyperlink r:id="rId19" w:history="1">
        <w:r w:rsidRPr="00F873F2">
          <w:rPr>
            <w:sz w:val="26"/>
            <w:szCs w:val="26"/>
          </w:rPr>
          <w:t>кодексом</w:t>
        </w:r>
      </w:hyperlink>
      <w:r w:rsidRPr="00F873F2">
        <w:rPr>
          <w:sz w:val="26"/>
          <w:szCs w:val="26"/>
        </w:rPr>
        <w:t xml:space="preserve"> Российской Федерации),</w:t>
      </w:r>
      <w:r w:rsidRPr="00F873F2">
        <w:rPr>
          <w:rFonts w:ascii="Courier New" w:hAnsi="Courier New" w:cs="Courier New"/>
          <w:sz w:val="20"/>
          <w:szCs w:val="20"/>
        </w:rPr>
        <w:t xml:space="preserve"> </w:t>
      </w:r>
      <w:r w:rsidRPr="00F873F2">
        <w:rPr>
          <w:sz w:val="26"/>
          <w:szCs w:val="26"/>
        </w:rPr>
        <w:t>Порядком предоставления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на реализацию мероприятий муниципальной программы «Обеспечение доступности услуг общественного пассажирского транспорта для населения Здвинского района Новосибирской области на 202</w:t>
      </w:r>
      <w:r w:rsidR="004417A8">
        <w:rPr>
          <w:sz w:val="26"/>
          <w:szCs w:val="26"/>
        </w:rPr>
        <w:t>3</w:t>
      </w:r>
      <w:r w:rsidRPr="00F873F2">
        <w:rPr>
          <w:sz w:val="26"/>
          <w:szCs w:val="26"/>
        </w:rPr>
        <w:t>-202</w:t>
      </w:r>
      <w:r w:rsidR="004417A8">
        <w:rPr>
          <w:sz w:val="26"/>
          <w:szCs w:val="26"/>
        </w:rPr>
        <w:t>5</w:t>
      </w:r>
      <w:r w:rsidRPr="00F873F2">
        <w:rPr>
          <w:sz w:val="26"/>
          <w:szCs w:val="26"/>
        </w:rPr>
        <w:t xml:space="preserve"> годы», утвержденным постановлением администрации Здвинского района Новосибирской области от __.__.201_года</w:t>
      </w:r>
      <w:proofErr w:type="gramEnd"/>
      <w:r w:rsidRPr="00F873F2">
        <w:rPr>
          <w:sz w:val="26"/>
          <w:szCs w:val="26"/>
        </w:rPr>
        <w:t xml:space="preserve"> №__-па  (далее – Порядок предоставления субсидии), заключили настоящее Соглашение о нижеследующем.</w:t>
      </w:r>
    </w:p>
    <w:p w:rsidR="00F873F2" w:rsidRPr="00F873F2" w:rsidRDefault="00F873F2" w:rsidP="00F873F2">
      <w:pPr>
        <w:widowControl w:val="0"/>
        <w:autoSpaceDE w:val="0"/>
        <w:autoSpaceDN w:val="0"/>
        <w:ind w:firstLine="709"/>
        <w:jc w:val="both"/>
        <w:rPr>
          <w:sz w:val="26"/>
          <w:szCs w:val="26"/>
        </w:rPr>
      </w:pPr>
    </w:p>
    <w:p w:rsidR="00F873F2" w:rsidRPr="00F873F2" w:rsidRDefault="00F873F2" w:rsidP="00F873F2">
      <w:pPr>
        <w:widowControl w:val="0"/>
        <w:autoSpaceDE w:val="0"/>
        <w:autoSpaceDN w:val="0"/>
        <w:ind w:firstLine="709"/>
        <w:jc w:val="center"/>
        <w:rPr>
          <w:sz w:val="26"/>
          <w:szCs w:val="26"/>
        </w:rPr>
      </w:pPr>
      <w:r w:rsidRPr="00F873F2">
        <w:rPr>
          <w:sz w:val="26"/>
          <w:szCs w:val="26"/>
        </w:rPr>
        <w:t>I. Предмет Соглашения</w:t>
      </w:r>
    </w:p>
    <w:p w:rsidR="00F873F2" w:rsidRPr="00F873F2" w:rsidRDefault="00F873F2" w:rsidP="00F873F2">
      <w:pPr>
        <w:widowControl w:val="0"/>
        <w:autoSpaceDE w:val="0"/>
        <w:autoSpaceDN w:val="0"/>
        <w:ind w:firstLine="709"/>
        <w:jc w:val="both"/>
        <w:rPr>
          <w:sz w:val="26"/>
          <w:szCs w:val="26"/>
        </w:rPr>
      </w:pPr>
    </w:p>
    <w:p w:rsidR="00F873F2" w:rsidRPr="00F873F2" w:rsidRDefault="00F873F2" w:rsidP="00F873F2">
      <w:pPr>
        <w:widowControl w:val="0"/>
        <w:autoSpaceDE w:val="0"/>
        <w:autoSpaceDN w:val="0"/>
        <w:ind w:firstLine="709"/>
        <w:jc w:val="both"/>
        <w:rPr>
          <w:sz w:val="26"/>
          <w:szCs w:val="26"/>
        </w:rPr>
      </w:pPr>
      <w:r w:rsidRPr="00F873F2">
        <w:rPr>
          <w:sz w:val="26"/>
          <w:szCs w:val="26"/>
        </w:rPr>
        <w:t>1.1. Предметом настоящего Соглашения является предоставление из бюджета Здвинского района Новосибирской области в 202</w:t>
      </w:r>
      <w:r w:rsidR="004417A8">
        <w:rPr>
          <w:sz w:val="26"/>
          <w:szCs w:val="26"/>
        </w:rPr>
        <w:t>3</w:t>
      </w:r>
      <w:r w:rsidRPr="00F873F2">
        <w:rPr>
          <w:sz w:val="26"/>
          <w:szCs w:val="26"/>
        </w:rPr>
        <w:t>-202</w:t>
      </w:r>
      <w:r w:rsidR="004417A8">
        <w:rPr>
          <w:sz w:val="26"/>
          <w:szCs w:val="26"/>
        </w:rPr>
        <w:t>5</w:t>
      </w:r>
      <w:r w:rsidRPr="00F873F2">
        <w:rPr>
          <w:sz w:val="26"/>
          <w:szCs w:val="26"/>
        </w:rPr>
        <w:t xml:space="preserve"> годах </w:t>
      </w:r>
      <w:r w:rsidRPr="00F873F2">
        <w:rPr>
          <w:b/>
          <w:sz w:val="26"/>
          <w:szCs w:val="26"/>
        </w:rPr>
        <w:t>субсидии</w:t>
      </w:r>
      <w:r w:rsidRPr="00F873F2">
        <w:rPr>
          <w:rFonts w:ascii="Courier New" w:hAnsi="Courier New" w:cs="Courier New"/>
          <w:b/>
          <w:sz w:val="20"/>
          <w:szCs w:val="20"/>
        </w:rPr>
        <w:t xml:space="preserve"> </w:t>
      </w:r>
      <w:r w:rsidRPr="00F873F2">
        <w:rPr>
          <w:b/>
          <w:sz w:val="26"/>
          <w:szCs w:val="26"/>
        </w:rPr>
        <w:t>в целях обновления (пополнения) автобусов для работы по регулируемым тарифам на муниципальных маршрутах регулярных перевозок в границах муниципального района</w:t>
      </w:r>
      <w:r w:rsidRPr="00F873F2">
        <w:rPr>
          <w:sz w:val="26"/>
          <w:szCs w:val="26"/>
        </w:rPr>
        <w:t xml:space="preserve"> (далее – Субсидия).</w:t>
      </w:r>
    </w:p>
    <w:p w:rsidR="00F873F2" w:rsidRPr="00F873F2" w:rsidRDefault="00F873F2" w:rsidP="00F873F2">
      <w:pPr>
        <w:widowControl w:val="0"/>
        <w:autoSpaceDE w:val="0"/>
        <w:autoSpaceDN w:val="0"/>
        <w:ind w:firstLine="709"/>
        <w:jc w:val="center"/>
        <w:rPr>
          <w:sz w:val="26"/>
          <w:szCs w:val="26"/>
        </w:rPr>
      </w:pPr>
    </w:p>
    <w:p w:rsidR="00F873F2" w:rsidRPr="00F873F2" w:rsidRDefault="00F873F2" w:rsidP="00F873F2">
      <w:pPr>
        <w:widowControl w:val="0"/>
        <w:autoSpaceDE w:val="0"/>
        <w:autoSpaceDN w:val="0"/>
        <w:ind w:firstLine="709"/>
        <w:jc w:val="center"/>
        <w:rPr>
          <w:sz w:val="26"/>
          <w:szCs w:val="26"/>
        </w:rPr>
      </w:pPr>
      <w:r w:rsidRPr="00F873F2">
        <w:rPr>
          <w:sz w:val="26"/>
          <w:szCs w:val="26"/>
        </w:rPr>
        <w:t>II. Финансовое обеспечение предоставления Субсидии</w:t>
      </w:r>
    </w:p>
    <w:p w:rsidR="00F873F2" w:rsidRPr="00F873F2" w:rsidRDefault="00F873F2" w:rsidP="00F873F2">
      <w:pPr>
        <w:widowControl w:val="0"/>
        <w:autoSpaceDE w:val="0"/>
        <w:autoSpaceDN w:val="0"/>
        <w:ind w:firstLine="709"/>
        <w:jc w:val="both"/>
        <w:rPr>
          <w:sz w:val="26"/>
          <w:szCs w:val="26"/>
        </w:rPr>
      </w:pPr>
    </w:p>
    <w:p w:rsidR="00F873F2" w:rsidRPr="00F873F2" w:rsidRDefault="00F873F2" w:rsidP="00F873F2">
      <w:pPr>
        <w:widowControl w:val="0"/>
        <w:autoSpaceDE w:val="0"/>
        <w:autoSpaceDN w:val="0"/>
        <w:ind w:firstLine="567"/>
        <w:jc w:val="both"/>
        <w:rPr>
          <w:sz w:val="26"/>
          <w:szCs w:val="26"/>
        </w:rPr>
      </w:pPr>
      <w:r w:rsidRPr="00F873F2">
        <w:rPr>
          <w:sz w:val="26"/>
          <w:szCs w:val="26"/>
        </w:rPr>
        <w:t>2.1.  Субсидия предоставляется из бюджета Здвинского района Новосибирской области в пределах лимитов бюджетных обязательств, доведенных</w:t>
      </w:r>
    </w:p>
    <w:p w:rsidR="00F873F2" w:rsidRPr="00F873F2" w:rsidRDefault="00F873F2" w:rsidP="00F873F2">
      <w:pPr>
        <w:widowControl w:val="0"/>
        <w:autoSpaceDE w:val="0"/>
        <w:autoSpaceDN w:val="0"/>
        <w:jc w:val="both"/>
        <w:rPr>
          <w:sz w:val="26"/>
          <w:szCs w:val="26"/>
        </w:rPr>
      </w:pPr>
      <w:r w:rsidRPr="00F873F2">
        <w:rPr>
          <w:sz w:val="26"/>
          <w:szCs w:val="26"/>
        </w:rPr>
        <w:t xml:space="preserve">администрации Здвинского района Новосибирской области по кодам классификации расходов бюджета Здвинского района  Новосибирской области (далее - коды БК) на цели, указанные в </w:t>
      </w:r>
      <w:hyperlink w:anchor="P106" w:history="1">
        <w:r w:rsidRPr="00F873F2">
          <w:rPr>
            <w:sz w:val="26"/>
            <w:szCs w:val="26"/>
          </w:rPr>
          <w:t>разделе I</w:t>
        </w:r>
      </w:hyperlink>
      <w:r w:rsidRPr="00F873F2">
        <w:rPr>
          <w:sz w:val="26"/>
          <w:szCs w:val="26"/>
        </w:rPr>
        <w:t xml:space="preserve"> настоящего Соглашения, в общем размере __________________</w:t>
      </w:r>
    </w:p>
    <w:p w:rsidR="00F873F2" w:rsidRPr="00F873F2" w:rsidRDefault="00F873F2" w:rsidP="00F873F2">
      <w:pPr>
        <w:widowControl w:val="0"/>
        <w:autoSpaceDE w:val="0"/>
        <w:autoSpaceDN w:val="0"/>
        <w:jc w:val="both"/>
        <w:rPr>
          <w:i/>
          <w:sz w:val="18"/>
          <w:szCs w:val="18"/>
        </w:rPr>
      </w:pPr>
      <w:r w:rsidRPr="00F873F2">
        <w:rPr>
          <w:i/>
          <w:sz w:val="18"/>
          <w:szCs w:val="18"/>
        </w:rPr>
        <w:t>(сумма цифрами)</w:t>
      </w:r>
    </w:p>
    <w:p w:rsidR="00F873F2" w:rsidRPr="00F873F2" w:rsidRDefault="00F873F2" w:rsidP="00F873F2">
      <w:pPr>
        <w:widowControl w:val="0"/>
        <w:autoSpaceDE w:val="0"/>
        <w:autoSpaceDN w:val="0"/>
        <w:jc w:val="both"/>
        <w:rPr>
          <w:sz w:val="26"/>
          <w:szCs w:val="26"/>
        </w:rPr>
      </w:pPr>
      <w:r w:rsidRPr="00F873F2">
        <w:rPr>
          <w:sz w:val="26"/>
          <w:szCs w:val="26"/>
        </w:rPr>
        <w:t>(________________) рублей ___ копеек, в том числе:</w:t>
      </w:r>
    </w:p>
    <w:p w:rsidR="00F873F2" w:rsidRPr="00F873F2" w:rsidRDefault="00F873F2" w:rsidP="00F873F2">
      <w:pPr>
        <w:widowControl w:val="0"/>
        <w:autoSpaceDE w:val="0"/>
        <w:autoSpaceDN w:val="0"/>
        <w:jc w:val="both"/>
        <w:rPr>
          <w:sz w:val="26"/>
          <w:szCs w:val="26"/>
        </w:rPr>
      </w:pPr>
      <w:r w:rsidRPr="00F873F2">
        <w:rPr>
          <w:i/>
          <w:sz w:val="18"/>
          <w:szCs w:val="18"/>
        </w:rPr>
        <w:t xml:space="preserve"> (сумма прописью)</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    в 20__ году</w:t>
      </w:r>
      <w:proofErr w:type="gramStart"/>
      <w:r w:rsidRPr="00F873F2">
        <w:rPr>
          <w:sz w:val="26"/>
          <w:szCs w:val="26"/>
        </w:rPr>
        <w:t xml:space="preserve"> ________(_________) </w:t>
      </w:r>
      <w:proofErr w:type="gramEnd"/>
      <w:r w:rsidRPr="00F873F2">
        <w:rPr>
          <w:sz w:val="26"/>
          <w:szCs w:val="26"/>
        </w:rPr>
        <w:t>рублей __ копеек - по коду БК ___________;</w:t>
      </w:r>
    </w:p>
    <w:p w:rsidR="00F873F2" w:rsidRPr="00F873F2" w:rsidRDefault="00F873F2" w:rsidP="00F873F2">
      <w:pPr>
        <w:widowControl w:val="0"/>
        <w:autoSpaceDE w:val="0"/>
        <w:autoSpaceDN w:val="0"/>
        <w:ind w:firstLine="709"/>
        <w:jc w:val="both"/>
        <w:rPr>
          <w:i/>
          <w:sz w:val="18"/>
          <w:szCs w:val="18"/>
        </w:rPr>
      </w:pPr>
      <w:r w:rsidRPr="00F873F2">
        <w:rPr>
          <w:i/>
          <w:sz w:val="18"/>
          <w:szCs w:val="18"/>
        </w:rPr>
        <w:t xml:space="preserve">  (сумма цифрами)     (сумма прописью)   (код БК)</w:t>
      </w:r>
    </w:p>
    <w:p w:rsidR="00F873F2" w:rsidRPr="00F873F2" w:rsidRDefault="00F873F2" w:rsidP="00F873F2">
      <w:pPr>
        <w:widowControl w:val="0"/>
        <w:autoSpaceDE w:val="0"/>
        <w:autoSpaceDN w:val="0"/>
        <w:ind w:firstLine="709"/>
        <w:jc w:val="both"/>
        <w:rPr>
          <w:i/>
          <w:sz w:val="18"/>
          <w:szCs w:val="18"/>
        </w:rPr>
      </w:pP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    в 20__ году</w:t>
      </w:r>
      <w:proofErr w:type="gramStart"/>
      <w:r w:rsidRPr="00F873F2">
        <w:rPr>
          <w:sz w:val="26"/>
          <w:szCs w:val="26"/>
        </w:rPr>
        <w:t xml:space="preserve"> ________(_________) </w:t>
      </w:r>
      <w:proofErr w:type="gramEnd"/>
      <w:r w:rsidRPr="00F873F2">
        <w:rPr>
          <w:sz w:val="26"/>
          <w:szCs w:val="26"/>
        </w:rPr>
        <w:t>рублей __ копеек - по коду БК ___________;</w:t>
      </w:r>
    </w:p>
    <w:p w:rsidR="00F873F2" w:rsidRPr="00F873F2" w:rsidRDefault="00F873F2" w:rsidP="00F873F2">
      <w:pPr>
        <w:widowControl w:val="0"/>
        <w:autoSpaceDE w:val="0"/>
        <w:autoSpaceDN w:val="0"/>
        <w:ind w:firstLine="709"/>
        <w:jc w:val="both"/>
        <w:rPr>
          <w:i/>
          <w:sz w:val="18"/>
          <w:szCs w:val="18"/>
        </w:rPr>
      </w:pPr>
      <w:r w:rsidRPr="00F873F2">
        <w:rPr>
          <w:i/>
          <w:sz w:val="18"/>
          <w:szCs w:val="18"/>
        </w:rPr>
        <w:t xml:space="preserve">   (сумма цифрами)    (сумма прописью</w:t>
      </w:r>
      <w:proofErr w:type="gramStart"/>
      <w:r w:rsidRPr="00F873F2">
        <w:rPr>
          <w:i/>
          <w:sz w:val="18"/>
          <w:szCs w:val="18"/>
        </w:rPr>
        <w:t>)(</w:t>
      </w:r>
      <w:proofErr w:type="gramEnd"/>
      <w:r w:rsidRPr="00F873F2">
        <w:rPr>
          <w:i/>
          <w:sz w:val="18"/>
          <w:szCs w:val="18"/>
        </w:rPr>
        <w:t>код БК)</w:t>
      </w:r>
    </w:p>
    <w:p w:rsidR="00F873F2" w:rsidRPr="00F873F2" w:rsidRDefault="00F873F2" w:rsidP="00F873F2">
      <w:pPr>
        <w:widowControl w:val="0"/>
        <w:autoSpaceDE w:val="0"/>
        <w:autoSpaceDN w:val="0"/>
        <w:ind w:firstLine="709"/>
        <w:jc w:val="both"/>
        <w:rPr>
          <w:i/>
          <w:sz w:val="18"/>
          <w:szCs w:val="18"/>
        </w:rPr>
      </w:pPr>
    </w:p>
    <w:p w:rsidR="00F873F2" w:rsidRPr="00F873F2" w:rsidRDefault="00F873F2" w:rsidP="00F873F2">
      <w:pPr>
        <w:widowControl w:val="0"/>
        <w:autoSpaceDE w:val="0"/>
        <w:autoSpaceDN w:val="0"/>
        <w:ind w:firstLine="709"/>
        <w:jc w:val="both"/>
        <w:rPr>
          <w:sz w:val="26"/>
          <w:szCs w:val="26"/>
        </w:rPr>
      </w:pPr>
      <w:r w:rsidRPr="00F873F2">
        <w:rPr>
          <w:sz w:val="26"/>
          <w:szCs w:val="26"/>
        </w:rPr>
        <w:t>в 20__ году</w:t>
      </w:r>
      <w:proofErr w:type="gramStart"/>
      <w:r w:rsidRPr="00F873F2">
        <w:rPr>
          <w:sz w:val="26"/>
          <w:szCs w:val="26"/>
        </w:rPr>
        <w:t xml:space="preserve"> ________(_________) </w:t>
      </w:r>
      <w:proofErr w:type="gramEnd"/>
      <w:r w:rsidRPr="00F873F2">
        <w:rPr>
          <w:sz w:val="26"/>
          <w:szCs w:val="26"/>
        </w:rPr>
        <w:t>рублей __ копеек - по коду БК ___________.</w:t>
      </w:r>
    </w:p>
    <w:p w:rsidR="00F873F2" w:rsidRPr="00F873F2" w:rsidRDefault="00F873F2" w:rsidP="00F873F2">
      <w:pPr>
        <w:widowControl w:val="0"/>
        <w:autoSpaceDE w:val="0"/>
        <w:autoSpaceDN w:val="0"/>
        <w:ind w:firstLine="709"/>
        <w:jc w:val="both"/>
        <w:rPr>
          <w:i/>
          <w:sz w:val="18"/>
          <w:szCs w:val="18"/>
        </w:rPr>
      </w:pPr>
      <w:r w:rsidRPr="00F873F2">
        <w:rPr>
          <w:i/>
          <w:sz w:val="18"/>
          <w:szCs w:val="18"/>
        </w:rPr>
        <w:t>(сумма цифрами)  (сумма прописью) (код БК)</w:t>
      </w:r>
    </w:p>
    <w:p w:rsidR="00F873F2" w:rsidRPr="00F873F2" w:rsidRDefault="00F873F2" w:rsidP="00F873F2">
      <w:pPr>
        <w:widowControl w:val="0"/>
        <w:autoSpaceDE w:val="0"/>
        <w:autoSpaceDN w:val="0"/>
        <w:ind w:firstLine="709"/>
        <w:jc w:val="both"/>
        <w:rPr>
          <w:i/>
          <w:sz w:val="18"/>
          <w:szCs w:val="18"/>
        </w:rPr>
      </w:pPr>
    </w:p>
    <w:p w:rsidR="00F873F2" w:rsidRPr="00F873F2" w:rsidRDefault="00F873F2" w:rsidP="00F873F2">
      <w:pPr>
        <w:widowControl w:val="0"/>
        <w:autoSpaceDE w:val="0"/>
        <w:autoSpaceDN w:val="0"/>
        <w:ind w:firstLine="709"/>
        <w:jc w:val="center"/>
        <w:rPr>
          <w:sz w:val="26"/>
          <w:szCs w:val="26"/>
        </w:rPr>
      </w:pPr>
      <w:r w:rsidRPr="00F873F2">
        <w:rPr>
          <w:sz w:val="26"/>
          <w:szCs w:val="26"/>
        </w:rPr>
        <w:t>III. Условия и порядок предоставления Субсидии</w:t>
      </w:r>
    </w:p>
    <w:p w:rsidR="00F873F2" w:rsidRPr="00F873F2" w:rsidRDefault="00F873F2" w:rsidP="00F873F2">
      <w:pPr>
        <w:widowControl w:val="0"/>
        <w:autoSpaceDE w:val="0"/>
        <w:autoSpaceDN w:val="0"/>
        <w:ind w:firstLine="709"/>
        <w:jc w:val="both"/>
        <w:rPr>
          <w:sz w:val="26"/>
          <w:szCs w:val="26"/>
        </w:rPr>
      </w:pPr>
    </w:p>
    <w:p w:rsidR="00F873F2" w:rsidRPr="00F873F2" w:rsidRDefault="00F873F2" w:rsidP="00F873F2">
      <w:pPr>
        <w:widowControl w:val="0"/>
        <w:autoSpaceDE w:val="0"/>
        <w:autoSpaceDN w:val="0"/>
        <w:ind w:firstLine="709"/>
        <w:jc w:val="both"/>
        <w:rPr>
          <w:sz w:val="26"/>
          <w:szCs w:val="26"/>
        </w:rPr>
      </w:pPr>
      <w:r w:rsidRPr="00F873F2">
        <w:rPr>
          <w:sz w:val="26"/>
          <w:szCs w:val="26"/>
        </w:rPr>
        <w:t>3.1.  Субсидия предоставляется в соответствии с Порядком предоставления</w:t>
      </w:r>
    </w:p>
    <w:p w:rsidR="00F873F2" w:rsidRPr="00F873F2" w:rsidRDefault="00F873F2" w:rsidP="00F873F2">
      <w:pPr>
        <w:widowControl w:val="0"/>
        <w:autoSpaceDE w:val="0"/>
        <w:autoSpaceDN w:val="0"/>
        <w:jc w:val="both"/>
        <w:rPr>
          <w:sz w:val="26"/>
          <w:szCs w:val="26"/>
        </w:rPr>
      </w:pPr>
      <w:r w:rsidRPr="00F873F2">
        <w:rPr>
          <w:sz w:val="26"/>
          <w:szCs w:val="26"/>
        </w:rPr>
        <w:t>субсидии:</w:t>
      </w:r>
    </w:p>
    <w:p w:rsidR="00F873F2" w:rsidRPr="00F873F2" w:rsidRDefault="00F873F2" w:rsidP="00F873F2">
      <w:pPr>
        <w:widowControl w:val="0"/>
        <w:autoSpaceDE w:val="0"/>
        <w:autoSpaceDN w:val="0"/>
        <w:ind w:firstLine="709"/>
        <w:jc w:val="both"/>
        <w:rPr>
          <w:sz w:val="26"/>
          <w:szCs w:val="26"/>
        </w:rPr>
      </w:pPr>
      <w:r w:rsidRPr="00F873F2">
        <w:rPr>
          <w:sz w:val="26"/>
          <w:szCs w:val="26"/>
        </w:rPr>
        <w:t>3.1.1. На цели, указанные в разделе I настоящего Соглашения;</w:t>
      </w:r>
    </w:p>
    <w:p w:rsidR="00F873F2" w:rsidRPr="00F873F2" w:rsidRDefault="00F873F2" w:rsidP="00F873F2">
      <w:pPr>
        <w:widowControl w:val="0"/>
        <w:autoSpaceDE w:val="0"/>
        <w:autoSpaceDN w:val="0"/>
        <w:ind w:firstLine="709"/>
        <w:jc w:val="both"/>
        <w:rPr>
          <w:sz w:val="26"/>
          <w:szCs w:val="26"/>
        </w:rPr>
      </w:pPr>
      <w:r w:rsidRPr="00F873F2">
        <w:rPr>
          <w:sz w:val="26"/>
          <w:szCs w:val="26"/>
        </w:rPr>
        <w:t>3.1.2. При представлении Получателем в администрацию Здвинского района документов, подтверждающих факт произведенных Получателем затрат, на возмещение которых предоставляется Субсидия в соответствии с Порядком предоставления субсидии и настоящим Соглашением.</w:t>
      </w:r>
    </w:p>
    <w:p w:rsidR="00F873F2" w:rsidRPr="00F873F2" w:rsidRDefault="00F873F2" w:rsidP="00F873F2">
      <w:pPr>
        <w:widowControl w:val="0"/>
        <w:autoSpaceDE w:val="0"/>
        <w:autoSpaceDN w:val="0"/>
        <w:ind w:firstLine="709"/>
        <w:rPr>
          <w:sz w:val="26"/>
          <w:szCs w:val="26"/>
        </w:rPr>
      </w:pPr>
      <w:r w:rsidRPr="00F873F2">
        <w:rPr>
          <w:sz w:val="26"/>
          <w:szCs w:val="26"/>
        </w:rPr>
        <w:t xml:space="preserve">3.2. Перечисление Субсидии осуществляется единовременно на счет Получателя, открытый </w:t>
      </w:r>
      <w:proofErr w:type="gramStart"/>
      <w:r w:rsidRPr="00F873F2">
        <w:rPr>
          <w:sz w:val="26"/>
          <w:szCs w:val="26"/>
        </w:rPr>
        <w:lastRenderedPageBreak/>
        <w:t>в</w:t>
      </w:r>
      <w:proofErr w:type="gramEnd"/>
      <w:r w:rsidRPr="00F873F2">
        <w:rPr>
          <w:sz w:val="26"/>
          <w:szCs w:val="26"/>
        </w:rPr>
        <w:t>______________________________________________________________,</w:t>
      </w:r>
    </w:p>
    <w:p w:rsidR="00F873F2" w:rsidRPr="00F873F2" w:rsidRDefault="00F873F2" w:rsidP="00F873F2">
      <w:pPr>
        <w:widowControl w:val="0"/>
        <w:autoSpaceDE w:val="0"/>
        <w:autoSpaceDN w:val="0"/>
        <w:ind w:firstLine="709"/>
        <w:jc w:val="both"/>
        <w:rPr>
          <w:i/>
          <w:sz w:val="18"/>
          <w:szCs w:val="18"/>
        </w:rPr>
      </w:pPr>
      <w:r w:rsidRPr="00F873F2">
        <w:rPr>
          <w:sz w:val="26"/>
          <w:szCs w:val="26"/>
        </w:rPr>
        <w:t>(</w:t>
      </w:r>
      <w:r w:rsidRPr="00F873F2">
        <w:rPr>
          <w:i/>
          <w:sz w:val="18"/>
          <w:szCs w:val="18"/>
        </w:rPr>
        <w:t>наименование кредитной организации)</w:t>
      </w:r>
    </w:p>
    <w:p w:rsidR="00F873F2" w:rsidRPr="00F873F2" w:rsidRDefault="00F873F2" w:rsidP="00F873F2">
      <w:pPr>
        <w:widowControl w:val="0"/>
        <w:autoSpaceDE w:val="0"/>
        <w:autoSpaceDN w:val="0"/>
        <w:ind w:firstLine="709"/>
        <w:jc w:val="both"/>
        <w:rPr>
          <w:sz w:val="26"/>
          <w:szCs w:val="26"/>
        </w:rPr>
      </w:pPr>
      <w:r w:rsidRPr="00F873F2">
        <w:rPr>
          <w:sz w:val="26"/>
          <w:szCs w:val="26"/>
        </w:rPr>
        <w:t>не позднее 10 рабочего дня, следующего за днем представления Получателем в администрацию Здвинского района Новосибирской области документов, указанных в пункте 3.1.2 настоящего Соглашения.</w:t>
      </w:r>
    </w:p>
    <w:p w:rsidR="00F873F2" w:rsidRPr="00F873F2" w:rsidRDefault="00F873F2" w:rsidP="00F873F2">
      <w:pPr>
        <w:widowControl w:val="0"/>
        <w:autoSpaceDE w:val="0"/>
        <w:autoSpaceDN w:val="0"/>
        <w:ind w:firstLine="709"/>
        <w:jc w:val="both"/>
        <w:rPr>
          <w:sz w:val="26"/>
          <w:szCs w:val="26"/>
        </w:rPr>
      </w:pPr>
    </w:p>
    <w:p w:rsidR="00F873F2" w:rsidRPr="00F873F2" w:rsidRDefault="00F873F2" w:rsidP="00F873F2">
      <w:pPr>
        <w:widowControl w:val="0"/>
        <w:autoSpaceDE w:val="0"/>
        <w:autoSpaceDN w:val="0"/>
        <w:ind w:firstLine="709"/>
        <w:jc w:val="center"/>
        <w:rPr>
          <w:sz w:val="26"/>
          <w:szCs w:val="26"/>
        </w:rPr>
      </w:pPr>
      <w:r w:rsidRPr="00F873F2">
        <w:rPr>
          <w:sz w:val="26"/>
          <w:szCs w:val="26"/>
        </w:rPr>
        <w:t>IV. Взаимодействие Сторон</w:t>
      </w:r>
    </w:p>
    <w:p w:rsidR="00F873F2" w:rsidRPr="00F873F2" w:rsidRDefault="00F873F2" w:rsidP="00F873F2">
      <w:pPr>
        <w:widowControl w:val="0"/>
        <w:autoSpaceDE w:val="0"/>
        <w:autoSpaceDN w:val="0"/>
        <w:ind w:firstLine="709"/>
        <w:jc w:val="both"/>
        <w:rPr>
          <w:sz w:val="26"/>
          <w:szCs w:val="26"/>
        </w:rPr>
      </w:pPr>
    </w:p>
    <w:p w:rsidR="00F873F2" w:rsidRPr="00F873F2" w:rsidRDefault="00F873F2" w:rsidP="00F873F2">
      <w:pPr>
        <w:widowControl w:val="0"/>
        <w:autoSpaceDE w:val="0"/>
        <w:autoSpaceDN w:val="0"/>
        <w:ind w:firstLine="709"/>
        <w:jc w:val="both"/>
        <w:rPr>
          <w:sz w:val="26"/>
          <w:szCs w:val="26"/>
        </w:rPr>
      </w:pPr>
      <w:r w:rsidRPr="00F873F2">
        <w:rPr>
          <w:sz w:val="26"/>
          <w:szCs w:val="26"/>
        </w:rPr>
        <w:t>4.1. Администрация Здвинского района Новосибирской области обязуется:</w:t>
      </w:r>
    </w:p>
    <w:p w:rsidR="00F873F2" w:rsidRPr="00F873F2" w:rsidRDefault="00F873F2" w:rsidP="00F873F2">
      <w:pPr>
        <w:widowControl w:val="0"/>
        <w:autoSpaceDE w:val="0"/>
        <w:autoSpaceDN w:val="0"/>
        <w:ind w:firstLine="709"/>
        <w:jc w:val="both"/>
        <w:rPr>
          <w:sz w:val="26"/>
          <w:szCs w:val="26"/>
        </w:rPr>
      </w:pPr>
      <w:r w:rsidRPr="00F873F2">
        <w:rPr>
          <w:sz w:val="26"/>
          <w:szCs w:val="26"/>
        </w:rPr>
        <w:t>4.1.1. Обеспечить предоставление Субсидии в соответствии с разделом III настоящего Соглашения;</w:t>
      </w:r>
    </w:p>
    <w:p w:rsidR="00F873F2" w:rsidRPr="00F873F2" w:rsidRDefault="00F873F2" w:rsidP="00F873F2">
      <w:pPr>
        <w:widowControl w:val="0"/>
        <w:autoSpaceDE w:val="0"/>
        <w:autoSpaceDN w:val="0"/>
        <w:ind w:firstLine="709"/>
        <w:jc w:val="both"/>
        <w:rPr>
          <w:sz w:val="26"/>
          <w:szCs w:val="26"/>
        </w:rPr>
      </w:pPr>
      <w:r w:rsidRPr="00F873F2">
        <w:rPr>
          <w:sz w:val="26"/>
          <w:szCs w:val="26"/>
        </w:rPr>
        <w:t>4.1.2. Осуществлять проверку представляемых Получателем документов, указанных в пункте 3.1.2 настоящего Соглашения, в том числе на соответствие их Порядку предоставления субсидии, в течение 30 рабочих дней со дня их получения от Получателя;</w:t>
      </w:r>
    </w:p>
    <w:p w:rsidR="00F873F2" w:rsidRPr="00F873F2" w:rsidRDefault="00F873F2" w:rsidP="00F873F2">
      <w:pPr>
        <w:widowControl w:val="0"/>
        <w:autoSpaceDE w:val="0"/>
        <w:autoSpaceDN w:val="0"/>
        <w:ind w:firstLine="709"/>
        <w:jc w:val="both"/>
        <w:rPr>
          <w:sz w:val="26"/>
          <w:szCs w:val="26"/>
        </w:rPr>
      </w:pPr>
      <w:r w:rsidRPr="00F873F2">
        <w:rPr>
          <w:sz w:val="26"/>
          <w:szCs w:val="26"/>
        </w:rPr>
        <w:t>4.1.3. Обеспечивать перечисление Субсидии на счет Получателя, указанный в разделе VII настоящего Соглашения, в соответствии с пунктом 3.3 настоящего Соглашения;</w:t>
      </w:r>
    </w:p>
    <w:p w:rsidR="00F873F2" w:rsidRPr="00F873F2" w:rsidRDefault="00F873F2" w:rsidP="00F873F2">
      <w:pPr>
        <w:widowControl w:val="0"/>
        <w:autoSpaceDE w:val="0"/>
        <w:autoSpaceDN w:val="0"/>
        <w:ind w:firstLine="709"/>
        <w:jc w:val="both"/>
        <w:rPr>
          <w:sz w:val="26"/>
          <w:szCs w:val="26"/>
        </w:rPr>
      </w:pPr>
      <w:r w:rsidRPr="00F873F2">
        <w:rPr>
          <w:sz w:val="26"/>
          <w:szCs w:val="26"/>
        </w:rPr>
        <w:t>4.1.4. Устанавливать:</w:t>
      </w:r>
    </w:p>
    <w:p w:rsidR="00F873F2" w:rsidRPr="00F873F2" w:rsidRDefault="00F873F2" w:rsidP="00F873F2">
      <w:pPr>
        <w:widowControl w:val="0"/>
        <w:autoSpaceDE w:val="0"/>
        <w:autoSpaceDN w:val="0"/>
        <w:ind w:firstLine="709"/>
        <w:jc w:val="both"/>
        <w:rPr>
          <w:sz w:val="26"/>
          <w:szCs w:val="26"/>
        </w:rPr>
      </w:pPr>
      <w:r w:rsidRPr="00F873F2">
        <w:rPr>
          <w:sz w:val="26"/>
          <w:szCs w:val="26"/>
        </w:rPr>
        <w:t>4.1.4.1. Значения результатов предоставления Субсидии в приложении №1 к настоящему Соглашению, являющемся неотъемлемой частью настоящего Соглашения.</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4.1.5. Осуществлять оценку достижения Получателем значений результатов предоставления Субсидии в соответствии с </w:t>
      </w:r>
      <w:hyperlink w:anchor="P195" w:history="1">
        <w:r w:rsidRPr="00F873F2">
          <w:rPr>
            <w:sz w:val="26"/>
            <w:szCs w:val="26"/>
          </w:rPr>
          <w:t>пунктом 4.1.4</w:t>
        </w:r>
      </w:hyperlink>
      <w:r w:rsidRPr="00F873F2">
        <w:rPr>
          <w:sz w:val="26"/>
          <w:szCs w:val="26"/>
        </w:rPr>
        <w:t xml:space="preserve"> настоящего Соглашения на основании</w:t>
      </w:r>
      <w:r w:rsidRPr="00F873F2">
        <w:rPr>
          <w:sz w:val="26"/>
          <w:szCs w:val="26"/>
          <w:vertAlign w:val="superscript"/>
        </w:rPr>
        <w:footnoteReference w:id="6"/>
      </w:r>
      <w:r w:rsidRPr="00F873F2">
        <w:rPr>
          <w:sz w:val="26"/>
          <w:szCs w:val="26"/>
        </w:rPr>
        <w:t>:</w:t>
      </w:r>
    </w:p>
    <w:p w:rsidR="00F873F2" w:rsidRPr="00F873F2" w:rsidRDefault="00F873F2" w:rsidP="00F873F2">
      <w:pPr>
        <w:widowControl w:val="0"/>
        <w:autoSpaceDE w:val="0"/>
        <w:autoSpaceDN w:val="0"/>
        <w:ind w:firstLine="709"/>
        <w:jc w:val="both"/>
        <w:rPr>
          <w:sz w:val="26"/>
          <w:szCs w:val="26"/>
        </w:rPr>
      </w:pPr>
      <w:r w:rsidRPr="00F873F2">
        <w:rPr>
          <w:sz w:val="26"/>
          <w:szCs w:val="26"/>
        </w:rPr>
        <w:t>4.1.5.1. Отчет</w:t>
      </w:r>
      <w:proofErr w:type="gramStart"/>
      <w:r w:rsidRPr="00F873F2">
        <w:rPr>
          <w:sz w:val="26"/>
          <w:szCs w:val="26"/>
        </w:rPr>
        <w:t>а(</w:t>
      </w:r>
      <w:proofErr w:type="spellStart"/>
      <w:proofErr w:type="gramEnd"/>
      <w:r w:rsidRPr="00F873F2">
        <w:rPr>
          <w:sz w:val="26"/>
          <w:szCs w:val="26"/>
        </w:rPr>
        <w:t>ов</w:t>
      </w:r>
      <w:proofErr w:type="spellEnd"/>
      <w:r w:rsidRPr="00F873F2">
        <w:rPr>
          <w:sz w:val="26"/>
          <w:szCs w:val="26"/>
        </w:rPr>
        <w:t>) о достижении значений результатов предоставления Субсидии по форме, установленной в приложении № 2 к настоящему Соглашению</w:t>
      </w:r>
      <w:r w:rsidRPr="00F873F2">
        <w:rPr>
          <w:sz w:val="26"/>
          <w:szCs w:val="26"/>
          <w:vertAlign w:val="superscript"/>
        </w:rPr>
        <w:footnoteReference w:id="7"/>
      </w:r>
      <w:r w:rsidRPr="00F873F2">
        <w:rPr>
          <w:sz w:val="26"/>
          <w:szCs w:val="26"/>
        </w:rPr>
        <w:t>, являющемся неотъемлемой частью настоящего Соглашения, представленного(</w:t>
      </w:r>
      <w:proofErr w:type="spellStart"/>
      <w:r w:rsidRPr="00F873F2">
        <w:rPr>
          <w:sz w:val="26"/>
          <w:szCs w:val="26"/>
        </w:rPr>
        <w:t>ых</w:t>
      </w:r>
      <w:proofErr w:type="spellEnd"/>
      <w:r w:rsidRPr="00F873F2">
        <w:rPr>
          <w:sz w:val="26"/>
          <w:szCs w:val="26"/>
        </w:rPr>
        <w:t xml:space="preserve">) в соответствии с </w:t>
      </w:r>
      <w:hyperlink w:anchor="P299" w:history="1">
        <w:r w:rsidRPr="00F873F2">
          <w:rPr>
            <w:sz w:val="26"/>
            <w:szCs w:val="26"/>
          </w:rPr>
          <w:t>пунктом 4.3.3.1</w:t>
        </w:r>
      </w:hyperlink>
      <w:r w:rsidRPr="00F873F2">
        <w:rPr>
          <w:sz w:val="26"/>
          <w:szCs w:val="26"/>
        </w:rPr>
        <w:t xml:space="preserve"> настоящего Соглашения.</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4.1.6. Осуществлять </w:t>
      </w:r>
      <w:proofErr w:type="gramStart"/>
      <w:r w:rsidRPr="00F873F2">
        <w:rPr>
          <w:sz w:val="26"/>
          <w:szCs w:val="26"/>
        </w:rPr>
        <w:t>контроль за</w:t>
      </w:r>
      <w:proofErr w:type="gramEnd"/>
      <w:r w:rsidRPr="00F873F2">
        <w:rPr>
          <w:sz w:val="26"/>
          <w:szCs w:val="26"/>
        </w:rPr>
        <w:t xml:space="preserve"> соблюдением Получателем порядка, целей и  условий предоставления Субсидии, установленных Порядком предоставления субсидии и настоящим Соглашением, в том числе в части достоверности представляемых Получателем в соответствии с настоящим Соглашением сведений, путем проведения плановых и (или) внеплановых проверок на основании:</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4.1.6.1. Документов, представленных Получателем по запросу администрации Здвинского района Новосибирской области в соответствии с </w:t>
      </w:r>
      <w:hyperlink w:anchor="P306" w:history="1">
        <w:r w:rsidRPr="00F873F2">
          <w:rPr>
            <w:sz w:val="26"/>
            <w:szCs w:val="26"/>
          </w:rPr>
          <w:t>пунктом 4.3.4</w:t>
        </w:r>
      </w:hyperlink>
      <w:r w:rsidRPr="00F873F2">
        <w:rPr>
          <w:sz w:val="26"/>
          <w:szCs w:val="26"/>
        </w:rPr>
        <w:t xml:space="preserve"> настоящего Соглашения.</w:t>
      </w:r>
    </w:p>
    <w:p w:rsidR="00F873F2" w:rsidRPr="00F873F2" w:rsidRDefault="00F873F2" w:rsidP="00F873F2">
      <w:pPr>
        <w:widowControl w:val="0"/>
        <w:autoSpaceDE w:val="0"/>
        <w:autoSpaceDN w:val="0"/>
        <w:ind w:firstLine="709"/>
        <w:jc w:val="both"/>
        <w:rPr>
          <w:sz w:val="26"/>
          <w:szCs w:val="26"/>
        </w:rPr>
      </w:pPr>
      <w:r w:rsidRPr="00F873F2">
        <w:rPr>
          <w:sz w:val="26"/>
          <w:szCs w:val="26"/>
        </w:rPr>
        <w:t>4.1.7. В случае установления администрацией Здвинского района Новосибирской области или получения от  органа муниципального финансового контроля информации о факт</w:t>
      </w:r>
      <w:proofErr w:type="gramStart"/>
      <w:r w:rsidRPr="00F873F2">
        <w:rPr>
          <w:sz w:val="26"/>
          <w:szCs w:val="26"/>
        </w:rPr>
        <w:t>е(</w:t>
      </w:r>
      <w:proofErr w:type="gramEnd"/>
      <w:r w:rsidRPr="00F873F2">
        <w:rPr>
          <w:sz w:val="26"/>
          <w:szCs w:val="26"/>
        </w:rPr>
        <w:t>ах) нарушения Получателем порядка, целей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Получателем в  соответствии с настоящим Соглашением, недостоверных сведений, направлять Получателю требование об обеспечении возврата Субсидии в бюджет Здвинского района Новосибирской области в размере и в сроки, определенные в указанном требовании.</w:t>
      </w:r>
    </w:p>
    <w:p w:rsidR="00F873F2" w:rsidRPr="00F873F2" w:rsidRDefault="00F873F2" w:rsidP="00F873F2">
      <w:pPr>
        <w:widowControl w:val="0"/>
        <w:autoSpaceDE w:val="0"/>
        <w:autoSpaceDN w:val="0"/>
        <w:ind w:firstLine="709"/>
        <w:jc w:val="both"/>
        <w:rPr>
          <w:sz w:val="26"/>
          <w:szCs w:val="26"/>
        </w:rPr>
      </w:pPr>
      <w:r w:rsidRPr="00F873F2">
        <w:rPr>
          <w:sz w:val="26"/>
          <w:szCs w:val="26"/>
        </w:rPr>
        <w:lastRenderedPageBreak/>
        <w:t xml:space="preserve"> 4.1.8. В случае</w:t>
      </w:r>
      <w:proofErr w:type="gramStart"/>
      <w:r w:rsidRPr="00F873F2">
        <w:rPr>
          <w:sz w:val="26"/>
          <w:szCs w:val="26"/>
        </w:rPr>
        <w:t>,</w:t>
      </w:r>
      <w:proofErr w:type="gramEnd"/>
      <w:r w:rsidRPr="00F873F2">
        <w:rPr>
          <w:sz w:val="26"/>
          <w:szCs w:val="26"/>
        </w:rPr>
        <w:t xml:space="preserve"> если Получателем не достигнуты значения результатов предоставления Субсидии и (или) иных показателей, установленных Порядком предоставления субсидии в соответствии с </w:t>
      </w:r>
      <w:hyperlink w:anchor="P195" w:history="1">
        <w:r w:rsidRPr="00F873F2">
          <w:rPr>
            <w:sz w:val="26"/>
            <w:szCs w:val="26"/>
          </w:rPr>
          <w:t>пунктом 4.1.4</w:t>
        </w:r>
      </w:hyperlink>
      <w:r w:rsidRPr="00F873F2">
        <w:rPr>
          <w:sz w:val="26"/>
          <w:szCs w:val="26"/>
        </w:rPr>
        <w:t xml:space="preserve">  настоящего  Соглашения,  применять штрафные санкции, рассчитываемые по форме, установленной в приложении №3 к  настоящему Соглашению, являющемся неотъемлемой частью настоящего Соглашения, с обязательным уведомлением Получателя в течение 5 рабочих дней с даты принятия указанного решения.</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4.1.9. Рассматривать предложения, документы и иную информацию, направленную Получателем, в  том числе в соответствии с </w:t>
      </w:r>
      <w:hyperlink w:anchor="P349" w:history="1">
        <w:r w:rsidRPr="00F873F2">
          <w:rPr>
            <w:sz w:val="26"/>
            <w:szCs w:val="26"/>
          </w:rPr>
          <w:t>пунктом 4.4.1</w:t>
        </w:r>
      </w:hyperlink>
      <w:r w:rsidRPr="00F873F2">
        <w:rPr>
          <w:rFonts w:ascii="Courier New" w:hAnsi="Courier New" w:cs="Courier New"/>
          <w:sz w:val="20"/>
          <w:szCs w:val="20"/>
        </w:rPr>
        <w:t xml:space="preserve"> </w:t>
      </w:r>
      <w:r w:rsidRPr="00F873F2">
        <w:rPr>
          <w:sz w:val="26"/>
          <w:szCs w:val="26"/>
        </w:rPr>
        <w:t>настоящего Соглашения, в течение 10 рабочих дней со дня их получения и уведомлять Получателя о принятом решении (при необходимости).</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4.1.10. Направлять разъяснения Получателю по вопросам, связанным с исполнением настоящего Соглашения, в течение 5 рабочих дней со дня получения  обращения Получателя в соответствии с </w:t>
      </w:r>
      <w:hyperlink w:anchor="P356" w:history="1">
        <w:r w:rsidRPr="00F873F2">
          <w:rPr>
            <w:sz w:val="26"/>
            <w:szCs w:val="26"/>
          </w:rPr>
          <w:t>пунктом 4.4.2</w:t>
        </w:r>
      </w:hyperlink>
      <w:r w:rsidRPr="00F873F2">
        <w:rPr>
          <w:sz w:val="26"/>
          <w:szCs w:val="26"/>
        </w:rPr>
        <w:t xml:space="preserve"> настоящего</w:t>
      </w:r>
      <w:r w:rsidR="004417A8">
        <w:rPr>
          <w:sz w:val="26"/>
          <w:szCs w:val="26"/>
        </w:rPr>
        <w:t xml:space="preserve"> </w:t>
      </w:r>
      <w:r w:rsidRPr="00F873F2">
        <w:rPr>
          <w:sz w:val="26"/>
          <w:szCs w:val="26"/>
        </w:rPr>
        <w:t>Соглашения.</w:t>
      </w:r>
    </w:p>
    <w:p w:rsidR="00F873F2" w:rsidRPr="00F873F2" w:rsidRDefault="00F873F2" w:rsidP="00F873F2">
      <w:pPr>
        <w:widowControl w:val="0"/>
        <w:autoSpaceDE w:val="0"/>
        <w:autoSpaceDN w:val="0"/>
        <w:ind w:firstLine="709"/>
        <w:jc w:val="both"/>
        <w:rPr>
          <w:i/>
          <w:sz w:val="18"/>
          <w:szCs w:val="18"/>
        </w:rPr>
      </w:pPr>
      <w:r w:rsidRPr="00F873F2">
        <w:rPr>
          <w:sz w:val="26"/>
          <w:szCs w:val="26"/>
        </w:rPr>
        <w:t>4.1.11. Выполнять иные обязательства в соответствии с бюджетным законодательством  Российской Федерации и Порядком предоставления субсидии.</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4.2.1. </w:t>
      </w:r>
      <w:proofErr w:type="gramStart"/>
      <w:r w:rsidRPr="00F873F2">
        <w:rPr>
          <w:sz w:val="26"/>
          <w:szCs w:val="26"/>
        </w:rPr>
        <w:t xml:space="preserve">Принимать решение об изменении условий настоящего Соглашения, </w:t>
      </w:r>
      <w:proofErr w:type="spellStart"/>
      <w:r w:rsidRPr="00F873F2">
        <w:rPr>
          <w:sz w:val="26"/>
          <w:szCs w:val="26"/>
        </w:rPr>
        <w:t>втом</w:t>
      </w:r>
      <w:proofErr w:type="spellEnd"/>
      <w:r w:rsidRPr="00F873F2">
        <w:rPr>
          <w:sz w:val="26"/>
          <w:szCs w:val="26"/>
        </w:rPr>
        <w:t xml:space="preserve"> числе на основании информации и предложений, направленных Получателем в соответствии с  </w:t>
      </w:r>
      <w:hyperlink w:anchor="P349" w:history="1">
        <w:r w:rsidRPr="00F873F2">
          <w:rPr>
            <w:sz w:val="26"/>
            <w:szCs w:val="26"/>
          </w:rPr>
          <w:t>пунктом 4.4.1</w:t>
        </w:r>
      </w:hyperlink>
      <w:r w:rsidRPr="00F873F2">
        <w:rPr>
          <w:sz w:val="26"/>
          <w:szCs w:val="26"/>
        </w:rPr>
        <w:t xml:space="preserve"> настоящего Соглашения, включая уменьшение размера Субсидии, а также увеличение размера Субсидии при  наличии неиспользованных лимитов бюджетных обязательств, указанных в </w:t>
      </w:r>
      <w:hyperlink w:anchor="P127" w:history="1">
        <w:r w:rsidRPr="00F873F2">
          <w:rPr>
            <w:sz w:val="26"/>
            <w:szCs w:val="26"/>
          </w:rPr>
          <w:t>пункте 2.1</w:t>
        </w:r>
      </w:hyperlink>
      <w:r w:rsidRPr="00F873F2">
        <w:rPr>
          <w:rFonts w:ascii="Courier New" w:hAnsi="Courier New" w:cs="Courier New"/>
          <w:sz w:val="20"/>
          <w:szCs w:val="20"/>
        </w:rPr>
        <w:t xml:space="preserve"> </w:t>
      </w:r>
      <w:r w:rsidRPr="00F873F2">
        <w:rPr>
          <w:sz w:val="26"/>
          <w:szCs w:val="26"/>
        </w:rPr>
        <w:t>настоящего Соглашения, и при условии предоставления Получателем информации, содержащей финансово-экономическое обоснование данного изменения</w:t>
      </w:r>
      <w:r w:rsidRPr="00F873F2">
        <w:rPr>
          <w:sz w:val="26"/>
          <w:szCs w:val="26"/>
          <w:vertAlign w:val="superscript"/>
        </w:rPr>
        <w:footnoteReference w:id="8"/>
      </w:r>
      <w:r w:rsidRPr="00F873F2">
        <w:rPr>
          <w:sz w:val="26"/>
          <w:szCs w:val="26"/>
        </w:rPr>
        <w:t>.</w:t>
      </w:r>
      <w:proofErr w:type="gramEnd"/>
    </w:p>
    <w:p w:rsidR="00F873F2" w:rsidRPr="00F873F2" w:rsidRDefault="00F873F2" w:rsidP="00F873F2">
      <w:pPr>
        <w:widowControl w:val="0"/>
        <w:autoSpaceDE w:val="0"/>
        <w:autoSpaceDN w:val="0"/>
        <w:ind w:firstLine="709"/>
        <w:jc w:val="both"/>
        <w:rPr>
          <w:sz w:val="26"/>
          <w:szCs w:val="26"/>
        </w:rPr>
      </w:pPr>
      <w:r w:rsidRPr="00F873F2">
        <w:rPr>
          <w:sz w:val="26"/>
          <w:szCs w:val="26"/>
        </w:rPr>
        <w:t>4.2.2. Приостанавливать предоставление Субсидии в случае установления администрацией Здвинского района Новосибирской области или получения от органа муниципального финансового контроля информации о факт</w:t>
      </w:r>
      <w:proofErr w:type="gramStart"/>
      <w:r w:rsidRPr="00F873F2">
        <w:rPr>
          <w:sz w:val="26"/>
          <w:szCs w:val="26"/>
        </w:rPr>
        <w:t>е(</w:t>
      </w:r>
      <w:proofErr w:type="gramEnd"/>
      <w:r w:rsidRPr="00F873F2">
        <w:rPr>
          <w:sz w:val="26"/>
          <w:szCs w:val="26"/>
        </w:rPr>
        <w:t>ах) нарушения Получателем порядка, целей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Получателем в соответствии</w:t>
      </w:r>
      <w:r w:rsidR="004417A8">
        <w:rPr>
          <w:sz w:val="26"/>
          <w:szCs w:val="26"/>
        </w:rPr>
        <w:t xml:space="preserve"> </w:t>
      </w:r>
      <w:r w:rsidRPr="00F873F2">
        <w:rPr>
          <w:sz w:val="26"/>
          <w:szCs w:val="26"/>
        </w:rPr>
        <w:t>с  настоящим  Соглашением, недостоверных сведений, до устранения указанных</w:t>
      </w:r>
      <w:r w:rsidR="004417A8">
        <w:rPr>
          <w:sz w:val="26"/>
          <w:szCs w:val="26"/>
        </w:rPr>
        <w:t xml:space="preserve"> </w:t>
      </w:r>
      <w:r w:rsidRPr="00F873F2">
        <w:rPr>
          <w:sz w:val="26"/>
          <w:szCs w:val="26"/>
        </w:rPr>
        <w:t xml:space="preserve">нарушений с обязательным уведомлением Получателя не позднее </w:t>
      </w:r>
      <w:r w:rsidRPr="00F873F2">
        <w:rPr>
          <w:sz w:val="26"/>
          <w:szCs w:val="26"/>
          <w:u w:val="single"/>
        </w:rPr>
        <w:t>10</w:t>
      </w:r>
      <w:r w:rsidRPr="00F873F2">
        <w:rPr>
          <w:sz w:val="26"/>
          <w:szCs w:val="26"/>
        </w:rPr>
        <w:t xml:space="preserve"> рабочего дня </w:t>
      </w:r>
      <w:proofErr w:type="gramStart"/>
      <w:r w:rsidRPr="00F873F2">
        <w:rPr>
          <w:sz w:val="26"/>
          <w:szCs w:val="26"/>
        </w:rPr>
        <w:t>с даты принятия</w:t>
      </w:r>
      <w:proofErr w:type="gramEnd"/>
      <w:r w:rsidRPr="00F873F2">
        <w:rPr>
          <w:sz w:val="26"/>
          <w:szCs w:val="26"/>
        </w:rPr>
        <w:t xml:space="preserve"> решения о приостановлении</w:t>
      </w:r>
      <w:r w:rsidRPr="00F873F2">
        <w:rPr>
          <w:sz w:val="26"/>
          <w:szCs w:val="26"/>
          <w:vertAlign w:val="superscript"/>
        </w:rPr>
        <w:footnoteReference w:id="9"/>
      </w:r>
      <w:r w:rsidRPr="00F873F2">
        <w:rPr>
          <w:sz w:val="26"/>
          <w:szCs w:val="26"/>
        </w:rPr>
        <w:t>.</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4.2.3. Запрашивать у Получателя документы и информацию, необходимые для осуществления </w:t>
      </w:r>
      <w:proofErr w:type="gramStart"/>
      <w:r w:rsidRPr="00F873F2">
        <w:rPr>
          <w:sz w:val="26"/>
          <w:szCs w:val="26"/>
        </w:rPr>
        <w:t>контроля за</w:t>
      </w:r>
      <w:proofErr w:type="gramEnd"/>
      <w:r w:rsidRPr="00F873F2">
        <w:rPr>
          <w:sz w:val="26"/>
          <w:szCs w:val="26"/>
        </w:rPr>
        <w:t xml:space="preserve"> соблюдением Получателем порядка, целей и условий предоставления Субсидии, установленных Порядком предоставления Субсидии и настоящим Соглашением, в соответствии с </w:t>
      </w:r>
      <w:hyperlink w:anchor="P213" w:history="1">
        <w:r w:rsidRPr="00F873F2">
          <w:rPr>
            <w:sz w:val="26"/>
            <w:szCs w:val="26"/>
          </w:rPr>
          <w:t>пунктом 4.1.6</w:t>
        </w:r>
      </w:hyperlink>
      <w:r w:rsidRPr="00F873F2">
        <w:rPr>
          <w:sz w:val="26"/>
          <w:szCs w:val="26"/>
        </w:rPr>
        <w:t xml:space="preserve"> настоящего Соглашения.</w:t>
      </w:r>
    </w:p>
    <w:p w:rsidR="00F873F2" w:rsidRPr="00F873F2" w:rsidRDefault="00F873F2" w:rsidP="00F873F2">
      <w:pPr>
        <w:widowControl w:val="0"/>
        <w:autoSpaceDE w:val="0"/>
        <w:autoSpaceDN w:val="0"/>
        <w:ind w:firstLine="709"/>
        <w:jc w:val="both"/>
        <w:rPr>
          <w:sz w:val="26"/>
          <w:szCs w:val="26"/>
        </w:rPr>
      </w:pPr>
      <w:r w:rsidRPr="00F873F2">
        <w:rPr>
          <w:sz w:val="26"/>
          <w:szCs w:val="26"/>
        </w:rPr>
        <w:t>4.2.4. Осуществлять иные права в соответствии с бюджетным законодательством  Российской Федерации и Порядком предоставления субсидии.</w:t>
      </w:r>
    </w:p>
    <w:p w:rsidR="00F873F2" w:rsidRPr="00F873F2" w:rsidRDefault="00F873F2" w:rsidP="00F873F2">
      <w:pPr>
        <w:widowControl w:val="0"/>
        <w:autoSpaceDE w:val="0"/>
        <w:autoSpaceDN w:val="0"/>
        <w:ind w:firstLine="709"/>
        <w:jc w:val="both"/>
        <w:rPr>
          <w:sz w:val="26"/>
          <w:szCs w:val="26"/>
        </w:rPr>
      </w:pPr>
      <w:r w:rsidRPr="00F873F2">
        <w:rPr>
          <w:sz w:val="26"/>
          <w:szCs w:val="26"/>
        </w:rPr>
        <w:t>4.3. Получатель обязуется:</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4.3.1. Представлять в администрацию Здвинского района Новосибирской области документы, установленные </w:t>
      </w:r>
      <w:hyperlink w:anchor="P160" w:history="1">
        <w:r w:rsidRPr="00F873F2">
          <w:rPr>
            <w:sz w:val="26"/>
            <w:szCs w:val="26"/>
          </w:rPr>
          <w:t>пункто</w:t>
        </w:r>
        <w:proofErr w:type="gramStart"/>
        <w:r w:rsidRPr="00F873F2">
          <w:rPr>
            <w:sz w:val="26"/>
            <w:szCs w:val="26"/>
          </w:rPr>
          <w:t>м(</w:t>
        </w:r>
        <w:proofErr w:type="spellStart"/>
        <w:proofErr w:type="gramEnd"/>
        <w:r w:rsidRPr="00F873F2">
          <w:rPr>
            <w:sz w:val="26"/>
            <w:szCs w:val="26"/>
          </w:rPr>
          <w:t>ами</w:t>
        </w:r>
        <w:proofErr w:type="spellEnd"/>
        <w:r w:rsidRPr="00F873F2">
          <w:rPr>
            <w:sz w:val="26"/>
            <w:szCs w:val="26"/>
          </w:rPr>
          <w:t>) 3.1.2</w:t>
        </w:r>
      </w:hyperlink>
      <w:r w:rsidRPr="00F873F2">
        <w:rPr>
          <w:sz w:val="26"/>
          <w:szCs w:val="26"/>
        </w:rPr>
        <w:t>, 4.1.4 настоящего Соглашения.</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4.3.2. Обеспечивать достижение значений результатов  предоставления Субсидии и соблюдение сроков их достижения, и (или) иных показателей, установленных Порядком предоставления субсидии в соответствии с </w:t>
      </w:r>
      <w:hyperlink w:anchor="P195" w:history="1">
        <w:r w:rsidRPr="00F873F2">
          <w:rPr>
            <w:sz w:val="26"/>
            <w:szCs w:val="26"/>
          </w:rPr>
          <w:t>пунктом 4.1.4</w:t>
        </w:r>
      </w:hyperlink>
    </w:p>
    <w:p w:rsidR="00F873F2" w:rsidRPr="00F873F2" w:rsidRDefault="00F873F2" w:rsidP="00F873F2">
      <w:pPr>
        <w:widowControl w:val="0"/>
        <w:autoSpaceDE w:val="0"/>
        <w:autoSpaceDN w:val="0"/>
        <w:jc w:val="both"/>
        <w:rPr>
          <w:sz w:val="26"/>
          <w:szCs w:val="26"/>
        </w:rPr>
      </w:pPr>
      <w:r w:rsidRPr="00F873F2">
        <w:rPr>
          <w:sz w:val="26"/>
          <w:szCs w:val="26"/>
        </w:rPr>
        <w:t>настоящего Соглашения.</w:t>
      </w:r>
    </w:p>
    <w:p w:rsidR="00F873F2" w:rsidRPr="00F873F2" w:rsidRDefault="00F873F2" w:rsidP="00F873F2">
      <w:pPr>
        <w:widowControl w:val="0"/>
        <w:autoSpaceDE w:val="0"/>
        <w:autoSpaceDN w:val="0"/>
        <w:ind w:firstLine="709"/>
        <w:jc w:val="both"/>
        <w:rPr>
          <w:i/>
          <w:sz w:val="18"/>
          <w:szCs w:val="18"/>
        </w:rPr>
      </w:pPr>
      <w:r w:rsidRPr="00F873F2">
        <w:rPr>
          <w:sz w:val="26"/>
          <w:szCs w:val="26"/>
        </w:rPr>
        <w:t>4.3.3. Представлять в администрацию Здвинского района Новосибирской области</w:t>
      </w:r>
      <w:r w:rsidRPr="00F873F2">
        <w:rPr>
          <w:i/>
          <w:sz w:val="18"/>
          <w:szCs w:val="18"/>
        </w:rPr>
        <w:t xml:space="preserve"> </w:t>
      </w:r>
    </w:p>
    <w:p w:rsidR="00F873F2" w:rsidRPr="00F873F2" w:rsidRDefault="00F873F2" w:rsidP="00F873F2">
      <w:pPr>
        <w:widowControl w:val="0"/>
        <w:autoSpaceDE w:val="0"/>
        <w:autoSpaceDN w:val="0"/>
        <w:ind w:firstLine="709"/>
        <w:jc w:val="both"/>
        <w:rPr>
          <w:sz w:val="26"/>
          <w:szCs w:val="26"/>
        </w:rPr>
      </w:pPr>
      <w:r w:rsidRPr="00F873F2">
        <w:rPr>
          <w:sz w:val="26"/>
          <w:szCs w:val="26"/>
        </w:rPr>
        <w:lastRenderedPageBreak/>
        <w:t xml:space="preserve">4.3.3.1. Отчет о достижении значений результатов предоставления Субсидии в  соответствии с </w:t>
      </w:r>
      <w:hyperlink w:anchor="P208" w:history="1">
        <w:r w:rsidRPr="00F873F2">
          <w:rPr>
            <w:sz w:val="26"/>
            <w:szCs w:val="26"/>
          </w:rPr>
          <w:t>пунктом 4.1.5.1</w:t>
        </w:r>
      </w:hyperlink>
      <w:r w:rsidRPr="00F873F2">
        <w:rPr>
          <w:sz w:val="26"/>
          <w:szCs w:val="26"/>
        </w:rPr>
        <w:t xml:space="preserve"> настоящего Соглашения не позднее 10 рабочего дня, следующего за отчетным годом.</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4.3.4. Направлять по запросу администрации Здвинского района Новосибирской области документы и информацию, необходимые для осуществления </w:t>
      </w:r>
      <w:proofErr w:type="gramStart"/>
      <w:r w:rsidRPr="00F873F2">
        <w:rPr>
          <w:sz w:val="26"/>
          <w:szCs w:val="26"/>
        </w:rPr>
        <w:t>контроля за</w:t>
      </w:r>
      <w:proofErr w:type="gramEnd"/>
      <w:r w:rsidRPr="00F873F2">
        <w:rPr>
          <w:sz w:val="26"/>
          <w:szCs w:val="26"/>
        </w:rPr>
        <w:t xml:space="preserve">  соблюдением порядка, целей и условий предоставления Субсидии в  соответствии с </w:t>
      </w:r>
      <w:hyperlink w:anchor="P276" w:history="1">
        <w:r w:rsidRPr="00F873F2">
          <w:rPr>
            <w:sz w:val="26"/>
            <w:szCs w:val="26"/>
          </w:rPr>
          <w:t>пунктом 4.2.3</w:t>
        </w:r>
      </w:hyperlink>
      <w:r w:rsidRPr="00F873F2">
        <w:rPr>
          <w:sz w:val="26"/>
          <w:szCs w:val="26"/>
        </w:rPr>
        <w:t xml:space="preserve"> настоящего  Соглашения, в течение 3 рабочих дней со дня получения указанного запроса.</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4.3.5. В случае получения от администрации Здвинского района Новосибирской области требования в соответствии с </w:t>
      </w:r>
      <w:hyperlink w:anchor="P224" w:history="1">
        <w:r w:rsidRPr="00F873F2">
          <w:rPr>
            <w:sz w:val="26"/>
            <w:szCs w:val="26"/>
          </w:rPr>
          <w:t>пунктом 4.1.7</w:t>
        </w:r>
      </w:hyperlink>
      <w:r w:rsidRPr="00F873F2">
        <w:rPr>
          <w:sz w:val="26"/>
          <w:szCs w:val="26"/>
        </w:rPr>
        <w:t xml:space="preserve"> настоящего Соглашения:</w:t>
      </w:r>
    </w:p>
    <w:p w:rsidR="00F873F2" w:rsidRPr="00F873F2" w:rsidRDefault="00F873F2" w:rsidP="00F873F2">
      <w:pPr>
        <w:widowControl w:val="0"/>
        <w:autoSpaceDE w:val="0"/>
        <w:autoSpaceDN w:val="0"/>
        <w:ind w:firstLine="709"/>
        <w:jc w:val="both"/>
        <w:rPr>
          <w:sz w:val="26"/>
          <w:szCs w:val="26"/>
        </w:rPr>
      </w:pPr>
      <w:r w:rsidRPr="00F873F2">
        <w:rPr>
          <w:sz w:val="26"/>
          <w:szCs w:val="26"/>
        </w:rPr>
        <w:t>4.3.5.1. Устранять фак</w:t>
      </w:r>
      <w:proofErr w:type="gramStart"/>
      <w:r w:rsidRPr="00F873F2">
        <w:rPr>
          <w:sz w:val="26"/>
          <w:szCs w:val="26"/>
        </w:rPr>
        <w:t>т(</w:t>
      </w:r>
      <w:proofErr w:type="gramEnd"/>
      <w:r w:rsidRPr="00F873F2">
        <w:rPr>
          <w:sz w:val="26"/>
          <w:szCs w:val="26"/>
        </w:rPr>
        <w:t>ы) нарушения порядка, целей и условий предоставления Субсидии в сроки, определенные в указанном требовании.</w:t>
      </w:r>
    </w:p>
    <w:p w:rsidR="00F873F2" w:rsidRPr="00F873F2" w:rsidRDefault="00F873F2" w:rsidP="00F873F2">
      <w:pPr>
        <w:widowControl w:val="0"/>
        <w:autoSpaceDE w:val="0"/>
        <w:autoSpaceDN w:val="0"/>
        <w:ind w:firstLine="709"/>
        <w:jc w:val="both"/>
        <w:rPr>
          <w:sz w:val="26"/>
          <w:szCs w:val="26"/>
        </w:rPr>
      </w:pPr>
      <w:r w:rsidRPr="00F873F2">
        <w:rPr>
          <w:sz w:val="26"/>
          <w:szCs w:val="26"/>
        </w:rPr>
        <w:t>4.3.5.2. Возвращать в бюджет Здвинского района Новосибирской области Субсидию в размере и в сроки, определенные в указанном требовании.</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4.3.6. </w:t>
      </w:r>
      <w:proofErr w:type="gramStart"/>
      <w:r w:rsidRPr="00F873F2">
        <w:rPr>
          <w:sz w:val="26"/>
          <w:szCs w:val="26"/>
        </w:rPr>
        <w:t xml:space="preserve">Возвращать в бюджет Здвинского района Новосибирской области средства в размере, определенном по форме в соответствии с приложением № __  к настоящему Соглашению, являющимся неотъемлемой частью настоящего Соглашения, в случае принятия администрацией Здвинского района Новосибирской области решения о применении к Получателю штрафных санкций в соответствии с </w:t>
      </w:r>
      <w:hyperlink w:anchor="P234" w:history="1">
        <w:r w:rsidRPr="00F873F2">
          <w:rPr>
            <w:sz w:val="26"/>
            <w:szCs w:val="26"/>
          </w:rPr>
          <w:t>пунктом 4.1.8</w:t>
        </w:r>
      </w:hyperlink>
      <w:r w:rsidRPr="00F873F2">
        <w:rPr>
          <w:rFonts w:ascii="Courier New" w:hAnsi="Courier New" w:cs="Courier New"/>
          <w:sz w:val="20"/>
          <w:szCs w:val="20"/>
        </w:rPr>
        <w:t xml:space="preserve"> </w:t>
      </w:r>
      <w:r w:rsidRPr="00F873F2">
        <w:rPr>
          <w:sz w:val="26"/>
          <w:szCs w:val="26"/>
        </w:rPr>
        <w:t>настоящего Соглашения, в срок, установленный администрацией Здвинского района Новосибирской области</w:t>
      </w:r>
      <w:r w:rsidRPr="00F873F2">
        <w:rPr>
          <w:i/>
          <w:sz w:val="18"/>
          <w:szCs w:val="18"/>
        </w:rPr>
        <w:t xml:space="preserve"> </w:t>
      </w:r>
      <w:r w:rsidRPr="00F873F2">
        <w:rPr>
          <w:sz w:val="26"/>
          <w:szCs w:val="26"/>
        </w:rPr>
        <w:t>в уведомлении о применении штрафных</w:t>
      </w:r>
      <w:proofErr w:type="gramEnd"/>
      <w:r w:rsidRPr="00F873F2">
        <w:rPr>
          <w:sz w:val="26"/>
          <w:szCs w:val="26"/>
        </w:rPr>
        <w:t xml:space="preserve"> санкций.</w:t>
      </w:r>
    </w:p>
    <w:p w:rsidR="00F873F2" w:rsidRPr="00F873F2" w:rsidRDefault="00F873F2" w:rsidP="00F873F2">
      <w:pPr>
        <w:widowControl w:val="0"/>
        <w:autoSpaceDE w:val="0"/>
        <w:autoSpaceDN w:val="0"/>
        <w:ind w:firstLine="708"/>
        <w:jc w:val="both"/>
        <w:rPr>
          <w:sz w:val="26"/>
          <w:szCs w:val="26"/>
        </w:rPr>
      </w:pPr>
      <w:r w:rsidRPr="00F873F2">
        <w:rPr>
          <w:sz w:val="26"/>
          <w:szCs w:val="26"/>
        </w:rPr>
        <w:t>4.3.7. Обеспечивать полноту и достоверность сведений, представляемых в</w:t>
      </w:r>
      <w:r w:rsidRPr="00F873F2">
        <w:rPr>
          <w:rFonts w:ascii="Courier New" w:hAnsi="Courier New" w:cs="Courier New"/>
          <w:sz w:val="20"/>
          <w:szCs w:val="20"/>
        </w:rPr>
        <w:t xml:space="preserve"> </w:t>
      </w:r>
      <w:r w:rsidRPr="00F873F2">
        <w:rPr>
          <w:sz w:val="26"/>
          <w:szCs w:val="26"/>
        </w:rPr>
        <w:t>администрацию Здвинского района Новосибирской области в соответствии с настоящим Соглашением.</w:t>
      </w:r>
    </w:p>
    <w:p w:rsidR="00F873F2" w:rsidRPr="00F873F2" w:rsidRDefault="00F873F2" w:rsidP="00F873F2">
      <w:pPr>
        <w:widowControl w:val="0"/>
        <w:autoSpaceDE w:val="0"/>
        <w:autoSpaceDN w:val="0"/>
        <w:ind w:firstLine="709"/>
        <w:jc w:val="both"/>
        <w:rPr>
          <w:sz w:val="26"/>
          <w:szCs w:val="26"/>
        </w:rPr>
      </w:pPr>
      <w:r w:rsidRPr="00F873F2">
        <w:rPr>
          <w:sz w:val="26"/>
          <w:szCs w:val="26"/>
        </w:rPr>
        <w:t>4.3.8. Выполнять иные  обязательства в соответствии с бюджетным законодательством  Российской Федерации и Порядком предоставления субсидии, в том числе:</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4.3.8.1. </w:t>
      </w:r>
      <w:proofErr w:type="gramStart"/>
      <w:r w:rsidRPr="00F873F2">
        <w:rPr>
          <w:sz w:val="26"/>
          <w:szCs w:val="26"/>
        </w:rPr>
        <w:t>Не допускать образования недоимки по налогам, подлежащим перечислению в бюджеты бюджетной системы Российской Федерации  (за исключением отсроченной, рассроченной, в том числе в порядке реструктуризации, приостановленной к взысканию), и по страховым взносам в Пенсионный фонд  Российской Федерации, Фонд социального страхования Российской Федерации, Областной фонд обязательного медицинского страхования и Территориальный фонд обязательного медицинского страхования Новосибирской области.</w:t>
      </w:r>
      <w:proofErr w:type="gramEnd"/>
    </w:p>
    <w:p w:rsidR="00F873F2" w:rsidRPr="00F873F2" w:rsidRDefault="00F873F2" w:rsidP="00F873F2">
      <w:pPr>
        <w:widowControl w:val="0"/>
        <w:autoSpaceDE w:val="0"/>
        <w:autoSpaceDN w:val="0"/>
        <w:ind w:firstLine="709"/>
        <w:jc w:val="both"/>
        <w:rPr>
          <w:sz w:val="26"/>
          <w:szCs w:val="26"/>
        </w:rPr>
      </w:pPr>
      <w:r w:rsidRPr="00F873F2">
        <w:rPr>
          <w:sz w:val="26"/>
          <w:szCs w:val="26"/>
        </w:rPr>
        <w:t>4.4. Получатель вправе:</w:t>
      </w:r>
    </w:p>
    <w:p w:rsidR="00F873F2" w:rsidRPr="00F873F2" w:rsidRDefault="00F873F2" w:rsidP="00F873F2">
      <w:pPr>
        <w:widowControl w:val="0"/>
        <w:autoSpaceDE w:val="0"/>
        <w:autoSpaceDN w:val="0"/>
        <w:ind w:firstLine="709"/>
        <w:jc w:val="both"/>
        <w:rPr>
          <w:sz w:val="26"/>
          <w:szCs w:val="26"/>
        </w:rPr>
      </w:pPr>
      <w:r w:rsidRPr="00F873F2">
        <w:rPr>
          <w:sz w:val="26"/>
          <w:szCs w:val="26"/>
        </w:rPr>
        <w:t>4.4.1. Направлять в администрацию Здвинского района Новосибирской области предложения о внесении изменений в настоящее Соглашение, в  том числе в случае установления необходимости изменения размера Субсидии, с приложением информации, содержащей финансово-экономическое обоснование   данного изменения.</w:t>
      </w:r>
    </w:p>
    <w:p w:rsidR="00F873F2" w:rsidRPr="00F873F2" w:rsidRDefault="00F873F2" w:rsidP="00F873F2">
      <w:pPr>
        <w:widowControl w:val="0"/>
        <w:autoSpaceDE w:val="0"/>
        <w:autoSpaceDN w:val="0"/>
        <w:ind w:firstLine="709"/>
        <w:jc w:val="both"/>
        <w:rPr>
          <w:sz w:val="26"/>
          <w:szCs w:val="26"/>
        </w:rPr>
      </w:pPr>
      <w:r w:rsidRPr="00F873F2">
        <w:rPr>
          <w:sz w:val="26"/>
          <w:szCs w:val="26"/>
        </w:rPr>
        <w:t>4.4.2. Обращаться в администрацию Здвинского района Новосибирской области в целях получения разъяснений в связи с исполнением настоящего Соглашения.</w:t>
      </w:r>
    </w:p>
    <w:p w:rsidR="00F873F2" w:rsidRPr="00F873F2" w:rsidRDefault="00F873F2" w:rsidP="00F873F2">
      <w:pPr>
        <w:widowControl w:val="0"/>
        <w:autoSpaceDE w:val="0"/>
        <w:autoSpaceDN w:val="0"/>
        <w:ind w:firstLine="709"/>
        <w:jc w:val="both"/>
        <w:rPr>
          <w:sz w:val="26"/>
          <w:szCs w:val="26"/>
        </w:rPr>
      </w:pPr>
      <w:r w:rsidRPr="00F873F2">
        <w:rPr>
          <w:sz w:val="26"/>
          <w:szCs w:val="26"/>
        </w:rPr>
        <w:t>4.5. Получатель  выражает согласие на осуществление   главным распорядителем средств бюджета Здвинского района Новосибирской области, предоставившим Субсидию, и органами муниципального финансового контроля проверок соблюдения Получателем субсидии условий, целей и порядка ее предоставления.</w:t>
      </w:r>
    </w:p>
    <w:p w:rsidR="00F873F2" w:rsidRPr="00F873F2" w:rsidRDefault="00F873F2" w:rsidP="00F873F2">
      <w:pPr>
        <w:widowControl w:val="0"/>
        <w:autoSpaceDE w:val="0"/>
        <w:autoSpaceDN w:val="0"/>
        <w:ind w:firstLine="709"/>
        <w:jc w:val="both"/>
        <w:rPr>
          <w:sz w:val="26"/>
          <w:szCs w:val="26"/>
        </w:rPr>
      </w:pPr>
    </w:p>
    <w:p w:rsidR="00F873F2" w:rsidRPr="00F873F2" w:rsidRDefault="00F873F2" w:rsidP="00F873F2">
      <w:pPr>
        <w:widowControl w:val="0"/>
        <w:autoSpaceDE w:val="0"/>
        <w:autoSpaceDN w:val="0"/>
        <w:ind w:firstLine="709"/>
        <w:jc w:val="center"/>
        <w:rPr>
          <w:sz w:val="26"/>
          <w:szCs w:val="26"/>
        </w:rPr>
      </w:pPr>
      <w:r w:rsidRPr="00F873F2">
        <w:rPr>
          <w:sz w:val="26"/>
          <w:szCs w:val="26"/>
        </w:rPr>
        <w:lastRenderedPageBreak/>
        <w:t>V. Ответственность Сторон</w:t>
      </w:r>
    </w:p>
    <w:p w:rsidR="00F873F2" w:rsidRPr="00F873F2" w:rsidRDefault="00F873F2" w:rsidP="00F873F2">
      <w:pPr>
        <w:widowControl w:val="0"/>
        <w:autoSpaceDE w:val="0"/>
        <w:autoSpaceDN w:val="0"/>
        <w:ind w:firstLine="709"/>
        <w:jc w:val="both"/>
        <w:rPr>
          <w:sz w:val="26"/>
          <w:szCs w:val="26"/>
        </w:rPr>
      </w:pPr>
    </w:p>
    <w:p w:rsidR="00F873F2" w:rsidRPr="00F873F2" w:rsidRDefault="00F873F2" w:rsidP="00F873F2">
      <w:pPr>
        <w:widowControl w:val="0"/>
        <w:autoSpaceDE w:val="0"/>
        <w:autoSpaceDN w:val="0"/>
        <w:ind w:firstLine="709"/>
        <w:jc w:val="both"/>
        <w:rPr>
          <w:sz w:val="26"/>
          <w:szCs w:val="26"/>
        </w:rPr>
      </w:pPr>
      <w:r w:rsidRPr="00F873F2">
        <w:rPr>
          <w:sz w:val="26"/>
          <w:szCs w:val="26"/>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F873F2" w:rsidRPr="00F873F2" w:rsidRDefault="00F873F2" w:rsidP="00F873F2">
      <w:pPr>
        <w:widowControl w:val="0"/>
        <w:autoSpaceDE w:val="0"/>
        <w:autoSpaceDN w:val="0"/>
        <w:ind w:firstLine="709"/>
        <w:jc w:val="both"/>
        <w:rPr>
          <w:sz w:val="26"/>
          <w:szCs w:val="26"/>
        </w:rPr>
      </w:pPr>
    </w:p>
    <w:p w:rsidR="00F873F2" w:rsidRPr="00F873F2" w:rsidRDefault="00F873F2" w:rsidP="00F873F2">
      <w:pPr>
        <w:widowControl w:val="0"/>
        <w:autoSpaceDE w:val="0"/>
        <w:autoSpaceDN w:val="0"/>
        <w:ind w:firstLine="709"/>
        <w:jc w:val="center"/>
        <w:rPr>
          <w:sz w:val="26"/>
          <w:szCs w:val="26"/>
        </w:rPr>
      </w:pPr>
      <w:r w:rsidRPr="00F873F2">
        <w:rPr>
          <w:sz w:val="26"/>
          <w:szCs w:val="26"/>
        </w:rPr>
        <w:t>VI. Заключительные положения</w:t>
      </w:r>
    </w:p>
    <w:p w:rsidR="00F873F2" w:rsidRPr="00F873F2" w:rsidRDefault="00F873F2" w:rsidP="00F873F2">
      <w:pPr>
        <w:widowControl w:val="0"/>
        <w:autoSpaceDE w:val="0"/>
        <w:autoSpaceDN w:val="0"/>
        <w:ind w:firstLine="709"/>
        <w:jc w:val="both"/>
        <w:rPr>
          <w:sz w:val="26"/>
          <w:szCs w:val="26"/>
        </w:rPr>
      </w:pP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6.1.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w:t>
      </w:r>
      <w:proofErr w:type="spellStart"/>
      <w:r w:rsidRPr="00F873F2">
        <w:rPr>
          <w:sz w:val="26"/>
          <w:szCs w:val="26"/>
        </w:rPr>
        <w:t>недостижении</w:t>
      </w:r>
      <w:proofErr w:type="spellEnd"/>
      <w:r w:rsidRPr="00F873F2">
        <w:rPr>
          <w:sz w:val="26"/>
          <w:szCs w:val="26"/>
        </w:rPr>
        <w:t xml:space="preserve"> согласия  споры  между Сторонами решаются в судебном порядке.</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6.2. Настоящее Соглашение вступает в силу </w:t>
      </w:r>
      <w:proofErr w:type="gramStart"/>
      <w:r w:rsidRPr="00F873F2">
        <w:rPr>
          <w:sz w:val="26"/>
          <w:szCs w:val="26"/>
        </w:rPr>
        <w:t>с даты</w:t>
      </w:r>
      <w:proofErr w:type="gramEnd"/>
      <w:r w:rsidRPr="00F873F2">
        <w:rPr>
          <w:sz w:val="26"/>
          <w:szCs w:val="26"/>
        </w:rPr>
        <w:t xml:space="preserve"> его подписания лицами, имеющими право действовать от имени каждой из Сторон, но не ранее доведения лимитов бюджетных обязательств, указанных в </w:t>
      </w:r>
      <w:hyperlink w:anchor="P127" w:history="1">
        <w:r w:rsidRPr="00F873F2">
          <w:rPr>
            <w:sz w:val="26"/>
            <w:szCs w:val="26"/>
          </w:rPr>
          <w:t>пункте  2.1</w:t>
        </w:r>
      </w:hyperlink>
      <w:r w:rsidRPr="00F873F2">
        <w:rPr>
          <w:sz w:val="26"/>
          <w:szCs w:val="26"/>
        </w:rPr>
        <w:t xml:space="preserve"> настоящего Соглашения, и действует до полного исполнения Сторонами своих обязательств по настоящему Соглашению.</w:t>
      </w:r>
    </w:p>
    <w:p w:rsidR="00F873F2" w:rsidRPr="00F873F2" w:rsidRDefault="00F873F2" w:rsidP="00F873F2">
      <w:pPr>
        <w:widowControl w:val="0"/>
        <w:autoSpaceDE w:val="0"/>
        <w:autoSpaceDN w:val="0"/>
        <w:ind w:firstLine="709"/>
        <w:jc w:val="both"/>
        <w:rPr>
          <w:sz w:val="26"/>
          <w:szCs w:val="26"/>
        </w:rPr>
      </w:pPr>
      <w:r w:rsidRPr="00F873F2">
        <w:rPr>
          <w:sz w:val="26"/>
          <w:szCs w:val="26"/>
        </w:rPr>
        <w:t>6.2.1. В случае уменьшения администрацией Здвинского района Новосибирской области ранее доведенных лимитов бюджетных обязательств, приводящего к невозможности предоставления субсидии в размере, определенном в настоящем Соглашении, по взаимному согласию Сторон определяются новые условия Соглашения путем внесения в него изменений.</w:t>
      </w:r>
    </w:p>
    <w:p w:rsidR="00F873F2" w:rsidRPr="00F873F2" w:rsidRDefault="00F873F2" w:rsidP="00F873F2">
      <w:pPr>
        <w:widowControl w:val="0"/>
        <w:autoSpaceDE w:val="0"/>
        <w:autoSpaceDN w:val="0"/>
        <w:ind w:firstLine="709"/>
        <w:jc w:val="both"/>
        <w:rPr>
          <w:sz w:val="26"/>
          <w:szCs w:val="26"/>
        </w:rPr>
      </w:pPr>
      <w:r w:rsidRPr="00F873F2">
        <w:rPr>
          <w:sz w:val="26"/>
          <w:szCs w:val="26"/>
        </w:rPr>
        <w:t>6.3. Все изменения и дополнения к настоящему Соглашению оформляются дополнительными соглашениями и после их подписания Сторонами становятся неотъемлемой частью Соглашения.</w:t>
      </w:r>
    </w:p>
    <w:p w:rsidR="00F873F2" w:rsidRPr="00F873F2" w:rsidRDefault="00F873F2" w:rsidP="00F873F2">
      <w:pPr>
        <w:widowControl w:val="0"/>
        <w:autoSpaceDE w:val="0"/>
        <w:autoSpaceDN w:val="0"/>
        <w:ind w:firstLine="709"/>
        <w:jc w:val="both"/>
        <w:rPr>
          <w:sz w:val="26"/>
          <w:szCs w:val="26"/>
        </w:rPr>
      </w:pPr>
      <w:r w:rsidRPr="00F873F2">
        <w:rPr>
          <w:sz w:val="26"/>
          <w:szCs w:val="26"/>
        </w:rPr>
        <w:t>6.4. Расторжение настоящего соглашения в одностороннем  порядке осуществляется в случаях:</w:t>
      </w:r>
    </w:p>
    <w:p w:rsidR="00F873F2" w:rsidRPr="00F873F2" w:rsidRDefault="00F873F2" w:rsidP="00F873F2">
      <w:pPr>
        <w:widowControl w:val="0"/>
        <w:autoSpaceDE w:val="0"/>
        <w:autoSpaceDN w:val="0"/>
        <w:ind w:firstLine="709"/>
        <w:jc w:val="both"/>
        <w:rPr>
          <w:sz w:val="26"/>
          <w:szCs w:val="26"/>
        </w:rPr>
      </w:pPr>
      <w:r w:rsidRPr="00F873F2">
        <w:rPr>
          <w:sz w:val="26"/>
          <w:szCs w:val="26"/>
        </w:rPr>
        <w:t>6.4.1. Реорганизации  или прекращения деятельности Получателя.</w:t>
      </w:r>
    </w:p>
    <w:p w:rsidR="00F873F2" w:rsidRPr="00F873F2" w:rsidRDefault="00F873F2" w:rsidP="00F873F2">
      <w:pPr>
        <w:widowControl w:val="0"/>
        <w:autoSpaceDE w:val="0"/>
        <w:autoSpaceDN w:val="0"/>
        <w:ind w:firstLine="709"/>
        <w:jc w:val="both"/>
        <w:rPr>
          <w:sz w:val="26"/>
          <w:szCs w:val="26"/>
        </w:rPr>
      </w:pPr>
      <w:r w:rsidRPr="00F873F2">
        <w:rPr>
          <w:sz w:val="26"/>
          <w:szCs w:val="26"/>
        </w:rPr>
        <w:t>6.4.2. Нарушения Получателем порядка, целей и условий предоставления Субсидии, установленных Порядком предоставления субсидии и настоящим Соглашением.</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6.4.3. Отказа Получателя от  изменения условий настоящего Соглашения в случае, предусмотренном </w:t>
      </w:r>
      <w:hyperlink w:anchor="P398" w:history="1">
        <w:r w:rsidRPr="00F873F2">
          <w:rPr>
            <w:sz w:val="26"/>
            <w:szCs w:val="26"/>
          </w:rPr>
          <w:t>пунктом 6.2.1</w:t>
        </w:r>
      </w:hyperlink>
      <w:r w:rsidRPr="00F873F2">
        <w:rPr>
          <w:sz w:val="26"/>
          <w:szCs w:val="26"/>
        </w:rPr>
        <w:t xml:space="preserve"> настоящего Соглашения.</w:t>
      </w:r>
    </w:p>
    <w:p w:rsidR="00F873F2" w:rsidRPr="00F873F2" w:rsidRDefault="00F873F2" w:rsidP="00F873F2">
      <w:pPr>
        <w:widowControl w:val="0"/>
        <w:autoSpaceDE w:val="0"/>
        <w:autoSpaceDN w:val="0"/>
        <w:ind w:firstLine="709"/>
        <w:jc w:val="both"/>
        <w:rPr>
          <w:sz w:val="26"/>
          <w:szCs w:val="26"/>
        </w:rPr>
      </w:pPr>
      <w:r w:rsidRPr="00F873F2">
        <w:rPr>
          <w:sz w:val="26"/>
          <w:szCs w:val="26"/>
        </w:rPr>
        <w:t>6.5. Документы и иная информация, предусмотренные настоящим Соглашением, могут направляться Сторонами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rsidR="00F873F2" w:rsidRPr="00F873F2" w:rsidRDefault="00F873F2" w:rsidP="00F873F2">
      <w:pPr>
        <w:widowControl w:val="0"/>
        <w:autoSpaceDE w:val="0"/>
        <w:autoSpaceDN w:val="0"/>
        <w:ind w:firstLine="709"/>
        <w:jc w:val="both"/>
        <w:rPr>
          <w:sz w:val="26"/>
          <w:szCs w:val="26"/>
        </w:rPr>
      </w:pPr>
      <w:r w:rsidRPr="00F873F2">
        <w:rPr>
          <w:sz w:val="26"/>
          <w:szCs w:val="26"/>
        </w:rPr>
        <w:t>6.6. Настоящее Соглашение заключено Сторонами в форме:</w:t>
      </w:r>
    </w:p>
    <w:p w:rsidR="00F873F2" w:rsidRPr="00F873F2" w:rsidRDefault="00F873F2" w:rsidP="00F873F2">
      <w:pPr>
        <w:widowControl w:val="0"/>
        <w:autoSpaceDE w:val="0"/>
        <w:autoSpaceDN w:val="0"/>
        <w:ind w:firstLine="709"/>
        <w:jc w:val="both"/>
        <w:rPr>
          <w:sz w:val="26"/>
          <w:szCs w:val="26"/>
        </w:rPr>
      </w:pPr>
      <w:r w:rsidRPr="00F873F2">
        <w:rPr>
          <w:sz w:val="26"/>
          <w:szCs w:val="26"/>
        </w:rPr>
        <w:t>6.6.1. Бумажного документа в двух экземплярах, по одному экземпляру для каждой из Сторон</w:t>
      </w:r>
      <w:r w:rsidRPr="00F873F2">
        <w:rPr>
          <w:sz w:val="26"/>
          <w:szCs w:val="26"/>
          <w:vertAlign w:val="superscript"/>
        </w:rPr>
        <w:footnoteReference w:id="10"/>
      </w:r>
      <w:r w:rsidRPr="00F873F2">
        <w:rPr>
          <w:sz w:val="26"/>
          <w:szCs w:val="26"/>
        </w:rPr>
        <w:t>.</w:t>
      </w:r>
    </w:p>
    <w:p w:rsidR="00F873F2" w:rsidRPr="00F873F2" w:rsidRDefault="00F873F2" w:rsidP="00F873F2">
      <w:pPr>
        <w:widowControl w:val="0"/>
        <w:autoSpaceDE w:val="0"/>
        <w:autoSpaceDN w:val="0"/>
        <w:ind w:firstLine="709"/>
        <w:jc w:val="both"/>
        <w:rPr>
          <w:sz w:val="26"/>
          <w:szCs w:val="26"/>
        </w:rPr>
      </w:pPr>
    </w:p>
    <w:p w:rsidR="00F873F2" w:rsidRPr="00F873F2" w:rsidRDefault="00F873F2" w:rsidP="00F873F2">
      <w:pPr>
        <w:widowControl w:val="0"/>
        <w:autoSpaceDE w:val="0"/>
        <w:autoSpaceDN w:val="0"/>
        <w:ind w:firstLine="709"/>
        <w:jc w:val="center"/>
        <w:rPr>
          <w:sz w:val="26"/>
          <w:szCs w:val="26"/>
        </w:rPr>
      </w:pPr>
      <w:r w:rsidRPr="00F873F2">
        <w:rPr>
          <w:sz w:val="26"/>
          <w:szCs w:val="26"/>
        </w:rPr>
        <w:t>VII. Платежные реквизиты Сторон</w:t>
      </w:r>
    </w:p>
    <w:p w:rsidR="00F873F2" w:rsidRPr="00F873F2" w:rsidRDefault="00F873F2" w:rsidP="00F873F2">
      <w:pPr>
        <w:widowControl w:val="0"/>
        <w:autoSpaceDE w:val="0"/>
        <w:autoSpaceDN w:val="0"/>
        <w:ind w:firstLine="709"/>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422"/>
      </w:tblGrid>
      <w:tr w:rsidR="00F873F2" w:rsidRPr="00F873F2" w:rsidTr="0057612C">
        <w:tc>
          <w:tcPr>
            <w:tcW w:w="4649" w:type="dxa"/>
          </w:tcPr>
          <w:p w:rsidR="00F873F2" w:rsidRPr="00F873F2" w:rsidRDefault="00F873F2" w:rsidP="00F873F2">
            <w:pPr>
              <w:widowControl w:val="0"/>
              <w:autoSpaceDE w:val="0"/>
              <w:autoSpaceDN w:val="0"/>
              <w:jc w:val="center"/>
              <w:rPr>
                <w:sz w:val="26"/>
                <w:szCs w:val="26"/>
              </w:rPr>
            </w:pPr>
            <w:r w:rsidRPr="00F873F2">
              <w:rPr>
                <w:sz w:val="26"/>
                <w:szCs w:val="26"/>
              </w:rPr>
              <w:t>Сокращенное наименование</w:t>
            </w:r>
          </w:p>
          <w:p w:rsidR="00F873F2" w:rsidRPr="00F873F2" w:rsidRDefault="00F873F2" w:rsidP="00F873F2">
            <w:pPr>
              <w:widowControl w:val="0"/>
              <w:autoSpaceDE w:val="0"/>
              <w:autoSpaceDN w:val="0"/>
              <w:jc w:val="center"/>
              <w:rPr>
                <w:sz w:val="26"/>
                <w:szCs w:val="26"/>
              </w:rPr>
            </w:pPr>
            <w:r w:rsidRPr="00F873F2">
              <w:rPr>
                <w:sz w:val="26"/>
                <w:szCs w:val="26"/>
              </w:rPr>
              <w:t>________________________________</w:t>
            </w:r>
          </w:p>
          <w:p w:rsidR="00F873F2" w:rsidRPr="00F873F2" w:rsidRDefault="00F873F2" w:rsidP="00F873F2">
            <w:pPr>
              <w:widowControl w:val="0"/>
              <w:autoSpaceDE w:val="0"/>
              <w:autoSpaceDN w:val="0"/>
              <w:jc w:val="center"/>
              <w:rPr>
                <w:i/>
                <w:sz w:val="18"/>
                <w:szCs w:val="18"/>
              </w:rPr>
            </w:pPr>
            <w:r w:rsidRPr="00F873F2">
              <w:rPr>
                <w:i/>
                <w:sz w:val="18"/>
                <w:szCs w:val="18"/>
              </w:rPr>
              <w:t>(органа местного самоуправления)</w:t>
            </w:r>
          </w:p>
          <w:p w:rsidR="00F873F2" w:rsidRPr="00F873F2" w:rsidRDefault="00F873F2" w:rsidP="00F873F2">
            <w:pPr>
              <w:widowControl w:val="0"/>
              <w:autoSpaceDE w:val="0"/>
              <w:autoSpaceDN w:val="0"/>
              <w:jc w:val="both"/>
              <w:rPr>
                <w:sz w:val="26"/>
                <w:szCs w:val="26"/>
              </w:rPr>
            </w:pPr>
          </w:p>
        </w:tc>
        <w:tc>
          <w:tcPr>
            <w:tcW w:w="4422" w:type="dxa"/>
          </w:tcPr>
          <w:p w:rsidR="00F873F2" w:rsidRPr="00F873F2" w:rsidRDefault="00F873F2" w:rsidP="00F873F2">
            <w:pPr>
              <w:widowControl w:val="0"/>
              <w:autoSpaceDE w:val="0"/>
              <w:autoSpaceDN w:val="0"/>
              <w:ind w:firstLine="709"/>
              <w:jc w:val="center"/>
              <w:rPr>
                <w:sz w:val="26"/>
                <w:szCs w:val="26"/>
              </w:rPr>
            </w:pPr>
            <w:r w:rsidRPr="00F873F2">
              <w:rPr>
                <w:sz w:val="26"/>
                <w:szCs w:val="26"/>
              </w:rPr>
              <w:t>Сокращенное наименование</w:t>
            </w:r>
          </w:p>
          <w:p w:rsidR="00F873F2" w:rsidRPr="00F873F2" w:rsidRDefault="00F873F2" w:rsidP="00F873F2">
            <w:pPr>
              <w:widowControl w:val="0"/>
              <w:autoSpaceDE w:val="0"/>
              <w:autoSpaceDN w:val="0"/>
              <w:ind w:firstLine="709"/>
              <w:jc w:val="center"/>
              <w:rPr>
                <w:sz w:val="26"/>
                <w:szCs w:val="26"/>
              </w:rPr>
            </w:pPr>
            <w:r w:rsidRPr="00F873F2">
              <w:rPr>
                <w:sz w:val="26"/>
                <w:szCs w:val="26"/>
              </w:rPr>
              <w:t>Получателя</w:t>
            </w:r>
          </w:p>
        </w:tc>
      </w:tr>
      <w:tr w:rsidR="00F873F2" w:rsidRPr="00F873F2" w:rsidTr="0057612C">
        <w:tblPrEx>
          <w:tblBorders>
            <w:insideH w:val="nil"/>
          </w:tblBorders>
        </w:tblPrEx>
        <w:tc>
          <w:tcPr>
            <w:tcW w:w="4649" w:type="dxa"/>
            <w:tcBorders>
              <w:bottom w:val="nil"/>
            </w:tcBorders>
          </w:tcPr>
          <w:p w:rsidR="00F873F2" w:rsidRPr="00F873F2" w:rsidRDefault="00F873F2" w:rsidP="00F873F2">
            <w:pPr>
              <w:widowControl w:val="0"/>
              <w:autoSpaceDE w:val="0"/>
              <w:autoSpaceDN w:val="0"/>
              <w:jc w:val="both"/>
              <w:rPr>
                <w:sz w:val="26"/>
                <w:szCs w:val="26"/>
              </w:rPr>
            </w:pPr>
            <w:r w:rsidRPr="00F873F2">
              <w:rPr>
                <w:sz w:val="26"/>
                <w:szCs w:val="26"/>
              </w:rPr>
              <w:lastRenderedPageBreak/>
              <w:t>Наименование _________________________________</w:t>
            </w:r>
          </w:p>
          <w:p w:rsidR="00F873F2" w:rsidRPr="00F873F2" w:rsidRDefault="00F873F2" w:rsidP="00F873F2">
            <w:pPr>
              <w:widowControl w:val="0"/>
              <w:autoSpaceDE w:val="0"/>
              <w:autoSpaceDN w:val="0"/>
              <w:jc w:val="both"/>
              <w:rPr>
                <w:i/>
                <w:sz w:val="18"/>
                <w:szCs w:val="18"/>
              </w:rPr>
            </w:pPr>
            <w:r w:rsidRPr="00F873F2">
              <w:rPr>
                <w:i/>
                <w:sz w:val="18"/>
                <w:szCs w:val="18"/>
              </w:rPr>
              <w:t>(органа местного самоуправления)</w:t>
            </w:r>
          </w:p>
          <w:p w:rsidR="00F873F2" w:rsidRPr="00F873F2" w:rsidRDefault="00F873F2" w:rsidP="00F873F2">
            <w:pPr>
              <w:widowControl w:val="0"/>
              <w:autoSpaceDE w:val="0"/>
              <w:autoSpaceDN w:val="0"/>
              <w:jc w:val="both"/>
              <w:rPr>
                <w:sz w:val="26"/>
                <w:szCs w:val="26"/>
              </w:rPr>
            </w:pPr>
          </w:p>
        </w:tc>
        <w:tc>
          <w:tcPr>
            <w:tcW w:w="4422" w:type="dxa"/>
            <w:tcBorders>
              <w:bottom w:val="nil"/>
            </w:tcBorders>
          </w:tcPr>
          <w:p w:rsidR="00F873F2" w:rsidRPr="00F873F2" w:rsidRDefault="00F873F2" w:rsidP="00F873F2">
            <w:pPr>
              <w:widowControl w:val="0"/>
              <w:autoSpaceDE w:val="0"/>
              <w:autoSpaceDN w:val="0"/>
              <w:rPr>
                <w:sz w:val="26"/>
                <w:szCs w:val="26"/>
              </w:rPr>
            </w:pPr>
            <w:r w:rsidRPr="00F873F2">
              <w:rPr>
                <w:sz w:val="26"/>
                <w:szCs w:val="26"/>
              </w:rPr>
              <w:t>Наименование Получателя</w:t>
            </w:r>
          </w:p>
        </w:tc>
      </w:tr>
      <w:tr w:rsidR="00F873F2" w:rsidRPr="00F873F2" w:rsidTr="0057612C">
        <w:tblPrEx>
          <w:tblBorders>
            <w:insideH w:val="nil"/>
          </w:tblBorders>
        </w:tblPrEx>
        <w:tc>
          <w:tcPr>
            <w:tcW w:w="4649" w:type="dxa"/>
            <w:tcBorders>
              <w:top w:val="nil"/>
            </w:tcBorders>
          </w:tcPr>
          <w:p w:rsidR="00F873F2" w:rsidRPr="00F873F2" w:rsidRDefault="00F873F2" w:rsidP="00F873F2">
            <w:pPr>
              <w:widowControl w:val="0"/>
              <w:autoSpaceDE w:val="0"/>
              <w:autoSpaceDN w:val="0"/>
              <w:jc w:val="both"/>
              <w:rPr>
                <w:sz w:val="26"/>
                <w:szCs w:val="26"/>
              </w:rPr>
            </w:pPr>
            <w:r w:rsidRPr="00F873F2">
              <w:rPr>
                <w:sz w:val="26"/>
                <w:szCs w:val="26"/>
              </w:rPr>
              <w:t xml:space="preserve">ОГРН, </w:t>
            </w:r>
            <w:hyperlink r:id="rId20" w:history="1">
              <w:r w:rsidRPr="00F873F2">
                <w:rPr>
                  <w:sz w:val="26"/>
                  <w:szCs w:val="26"/>
                </w:rPr>
                <w:t>ОКТМО</w:t>
              </w:r>
            </w:hyperlink>
          </w:p>
        </w:tc>
        <w:tc>
          <w:tcPr>
            <w:tcW w:w="4422" w:type="dxa"/>
            <w:tcBorders>
              <w:top w:val="nil"/>
            </w:tcBorders>
          </w:tcPr>
          <w:p w:rsidR="00F873F2" w:rsidRPr="00F873F2" w:rsidRDefault="00F873F2" w:rsidP="00F873F2">
            <w:pPr>
              <w:widowControl w:val="0"/>
              <w:autoSpaceDE w:val="0"/>
              <w:autoSpaceDN w:val="0"/>
              <w:rPr>
                <w:sz w:val="26"/>
                <w:szCs w:val="26"/>
              </w:rPr>
            </w:pPr>
            <w:r w:rsidRPr="00F873F2">
              <w:rPr>
                <w:sz w:val="26"/>
                <w:szCs w:val="26"/>
              </w:rPr>
              <w:t>ОГРН, ОКТМО</w:t>
            </w:r>
          </w:p>
        </w:tc>
      </w:tr>
      <w:tr w:rsidR="00F873F2" w:rsidRPr="00F873F2" w:rsidTr="0057612C">
        <w:tc>
          <w:tcPr>
            <w:tcW w:w="4649" w:type="dxa"/>
          </w:tcPr>
          <w:p w:rsidR="00F873F2" w:rsidRPr="00F873F2" w:rsidRDefault="00F873F2" w:rsidP="00F873F2">
            <w:pPr>
              <w:widowControl w:val="0"/>
              <w:autoSpaceDE w:val="0"/>
              <w:autoSpaceDN w:val="0"/>
              <w:jc w:val="both"/>
              <w:rPr>
                <w:sz w:val="26"/>
                <w:szCs w:val="26"/>
              </w:rPr>
            </w:pPr>
            <w:r w:rsidRPr="00F873F2">
              <w:rPr>
                <w:sz w:val="26"/>
                <w:szCs w:val="26"/>
              </w:rPr>
              <w:t>Место нахождения:</w:t>
            </w:r>
          </w:p>
        </w:tc>
        <w:tc>
          <w:tcPr>
            <w:tcW w:w="4422" w:type="dxa"/>
          </w:tcPr>
          <w:p w:rsidR="00F873F2" w:rsidRPr="00F873F2" w:rsidRDefault="00F873F2" w:rsidP="00F873F2">
            <w:pPr>
              <w:widowControl w:val="0"/>
              <w:autoSpaceDE w:val="0"/>
              <w:autoSpaceDN w:val="0"/>
              <w:rPr>
                <w:sz w:val="26"/>
                <w:szCs w:val="26"/>
              </w:rPr>
            </w:pPr>
            <w:r w:rsidRPr="00F873F2">
              <w:rPr>
                <w:sz w:val="26"/>
                <w:szCs w:val="26"/>
              </w:rPr>
              <w:t>Место нахождения:</w:t>
            </w:r>
          </w:p>
        </w:tc>
      </w:tr>
      <w:tr w:rsidR="00F873F2" w:rsidRPr="00F873F2" w:rsidTr="0057612C">
        <w:tc>
          <w:tcPr>
            <w:tcW w:w="4649" w:type="dxa"/>
          </w:tcPr>
          <w:p w:rsidR="00F873F2" w:rsidRPr="00F873F2" w:rsidRDefault="00F873F2" w:rsidP="00F873F2">
            <w:pPr>
              <w:widowControl w:val="0"/>
              <w:autoSpaceDE w:val="0"/>
              <w:autoSpaceDN w:val="0"/>
              <w:jc w:val="both"/>
              <w:rPr>
                <w:sz w:val="26"/>
                <w:szCs w:val="26"/>
              </w:rPr>
            </w:pPr>
            <w:r w:rsidRPr="00F873F2">
              <w:rPr>
                <w:sz w:val="26"/>
                <w:szCs w:val="26"/>
              </w:rPr>
              <w:t>ИНН/КПП</w:t>
            </w:r>
          </w:p>
        </w:tc>
        <w:tc>
          <w:tcPr>
            <w:tcW w:w="4422" w:type="dxa"/>
          </w:tcPr>
          <w:p w:rsidR="00F873F2" w:rsidRPr="00F873F2" w:rsidRDefault="00F873F2" w:rsidP="00F873F2">
            <w:pPr>
              <w:widowControl w:val="0"/>
              <w:autoSpaceDE w:val="0"/>
              <w:autoSpaceDN w:val="0"/>
              <w:rPr>
                <w:sz w:val="26"/>
                <w:szCs w:val="26"/>
              </w:rPr>
            </w:pPr>
            <w:r w:rsidRPr="00F873F2">
              <w:rPr>
                <w:sz w:val="26"/>
                <w:szCs w:val="26"/>
              </w:rPr>
              <w:t>ИНН/КПП</w:t>
            </w:r>
          </w:p>
        </w:tc>
      </w:tr>
      <w:tr w:rsidR="00F873F2" w:rsidRPr="00F873F2" w:rsidTr="0057612C">
        <w:tc>
          <w:tcPr>
            <w:tcW w:w="4649" w:type="dxa"/>
          </w:tcPr>
          <w:p w:rsidR="00F873F2" w:rsidRPr="00F873F2" w:rsidRDefault="00F873F2" w:rsidP="00F873F2">
            <w:pPr>
              <w:widowControl w:val="0"/>
              <w:autoSpaceDE w:val="0"/>
              <w:autoSpaceDN w:val="0"/>
              <w:rPr>
                <w:sz w:val="26"/>
                <w:szCs w:val="26"/>
              </w:rPr>
            </w:pPr>
            <w:r w:rsidRPr="00F873F2">
              <w:rPr>
                <w:sz w:val="26"/>
                <w:szCs w:val="26"/>
              </w:rPr>
              <w:t>Платежные реквизиты:</w:t>
            </w:r>
          </w:p>
          <w:p w:rsidR="00F873F2" w:rsidRPr="00F873F2" w:rsidRDefault="00F873F2" w:rsidP="00F873F2">
            <w:pPr>
              <w:widowControl w:val="0"/>
              <w:autoSpaceDE w:val="0"/>
              <w:autoSpaceDN w:val="0"/>
              <w:rPr>
                <w:sz w:val="26"/>
                <w:szCs w:val="26"/>
              </w:rPr>
            </w:pPr>
            <w:r w:rsidRPr="00F873F2">
              <w:rPr>
                <w:sz w:val="26"/>
                <w:szCs w:val="26"/>
              </w:rPr>
              <w:t>Наименование учреждения Банка России, БИК</w:t>
            </w:r>
          </w:p>
          <w:p w:rsidR="00F873F2" w:rsidRPr="00F873F2" w:rsidRDefault="00F873F2" w:rsidP="00F873F2">
            <w:pPr>
              <w:widowControl w:val="0"/>
              <w:autoSpaceDE w:val="0"/>
              <w:autoSpaceDN w:val="0"/>
              <w:rPr>
                <w:sz w:val="26"/>
                <w:szCs w:val="26"/>
              </w:rPr>
            </w:pPr>
            <w:r w:rsidRPr="00F873F2">
              <w:rPr>
                <w:sz w:val="26"/>
                <w:szCs w:val="26"/>
              </w:rPr>
              <w:t>Расчетный счет</w:t>
            </w:r>
          </w:p>
          <w:p w:rsidR="00F873F2" w:rsidRPr="00F873F2" w:rsidRDefault="00F873F2" w:rsidP="00F873F2">
            <w:pPr>
              <w:widowControl w:val="0"/>
              <w:autoSpaceDE w:val="0"/>
              <w:autoSpaceDN w:val="0"/>
              <w:rPr>
                <w:sz w:val="26"/>
                <w:szCs w:val="26"/>
              </w:rPr>
            </w:pPr>
            <w:r w:rsidRPr="00F873F2">
              <w:rPr>
                <w:sz w:val="26"/>
                <w:szCs w:val="26"/>
              </w:rPr>
              <w:t>Наименование территориального органа Федерального казначейства, в котором открыт лицевой счет</w:t>
            </w:r>
          </w:p>
          <w:p w:rsidR="00F873F2" w:rsidRPr="00F873F2" w:rsidRDefault="00F873F2" w:rsidP="00F873F2">
            <w:pPr>
              <w:widowControl w:val="0"/>
              <w:autoSpaceDE w:val="0"/>
              <w:autoSpaceDN w:val="0"/>
              <w:rPr>
                <w:sz w:val="26"/>
                <w:szCs w:val="26"/>
              </w:rPr>
            </w:pPr>
            <w:r w:rsidRPr="00F873F2">
              <w:rPr>
                <w:sz w:val="26"/>
                <w:szCs w:val="26"/>
              </w:rPr>
              <w:t>Лицевой счет</w:t>
            </w:r>
          </w:p>
        </w:tc>
        <w:tc>
          <w:tcPr>
            <w:tcW w:w="4422" w:type="dxa"/>
          </w:tcPr>
          <w:p w:rsidR="00F873F2" w:rsidRPr="00F873F2" w:rsidRDefault="00F873F2" w:rsidP="00F873F2">
            <w:pPr>
              <w:widowControl w:val="0"/>
              <w:autoSpaceDE w:val="0"/>
              <w:autoSpaceDN w:val="0"/>
              <w:rPr>
                <w:sz w:val="26"/>
                <w:szCs w:val="26"/>
              </w:rPr>
            </w:pPr>
            <w:r w:rsidRPr="00F873F2">
              <w:rPr>
                <w:sz w:val="26"/>
                <w:szCs w:val="26"/>
              </w:rPr>
              <w:t>Платежные реквизиты:</w:t>
            </w:r>
          </w:p>
          <w:p w:rsidR="00F873F2" w:rsidRPr="00F873F2" w:rsidRDefault="00F873F2" w:rsidP="00F873F2">
            <w:pPr>
              <w:widowControl w:val="0"/>
              <w:autoSpaceDE w:val="0"/>
              <w:autoSpaceDN w:val="0"/>
              <w:rPr>
                <w:sz w:val="26"/>
                <w:szCs w:val="26"/>
              </w:rPr>
            </w:pPr>
            <w:r w:rsidRPr="00F873F2">
              <w:rPr>
                <w:sz w:val="26"/>
                <w:szCs w:val="26"/>
              </w:rPr>
              <w:t>Наименование учреждения Банка России, БИК</w:t>
            </w:r>
          </w:p>
          <w:p w:rsidR="00F873F2" w:rsidRPr="00F873F2" w:rsidRDefault="00F873F2" w:rsidP="00F873F2">
            <w:pPr>
              <w:widowControl w:val="0"/>
              <w:autoSpaceDE w:val="0"/>
              <w:autoSpaceDN w:val="0"/>
              <w:rPr>
                <w:sz w:val="26"/>
                <w:szCs w:val="26"/>
              </w:rPr>
            </w:pPr>
            <w:r w:rsidRPr="00F873F2">
              <w:rPr>
                <w:sz w:val="26"/>
                <w:szCs w:val="26"/>
              </w:rPr>
              <w:t>Расчетный счет</w:t>
            </w:r>
          </w:p>
        </w:tc>
      </w:tr>
    </w:tbl>
    <w:p w:rsidR="00F873F2" w:rsidRPr="00F873F2" w:rsidRDefault="00F873F2" w:rsidP="00F873F2">
      <w:pPr>
        <w:widowControl w:val="0"/>
        <w:autoSpaceDE w:val="0"/>
        <w:autoSpaceDN w:val="0"/>
        <w:ind w:firstLine="709"/>
        <w:jc w:val="both"/>
        <w:rPr>
          <w:sz w:val="26"/>
          <w:szCs w:val="26"/>
        </w:rPr>
      </w:pPr>
    </w:p>
    <w:p w:rsidR="00F873F2" w:rsidRPr="00F873F2" w:rsidRDefault="00F873F2" w:rsidP="00F873F2">
      <w:pPr>
        <w:widowControl w:val="0"/>
        <w:autoSpaceDE w:val="0"/>
        <w:autoSpaceDN w:val="0"/>
        <w:ind w:firstLine="709"/>
        <w:jc w:val="center"/>
        <w:rPr>
          <w:sz w:val="26"/>
          <w:szCs w:val="26"/>
        </w:rPr>
      </w:pPr>
      <w:r w:rsidRPr="00F873F2">
        <w:rPr>
          <w:sz w:val="26"/>
          <w:szCs w:val="26"/>
        </w:rPr>
        <w:t>VII</w:t>
      </w:r>
      <w:r w:rsidRPr="00F873F2">
        <w:rPr>
          <w:sz w:val="26"/>
          <w:szCs w:val="26"/>
          <w:lang w:val="en-US"/>
        </w:rPr>
        <w:t>I</w:t>
      </w:r>
      <w:r w:rsidRPr="00F873F2">
        <w:rPr>
          <w:sz w:val="26"/>
          <w:szCs w:val="26"/>
        </w:rPr>
        <w:t>. Подписи Сторон</w:t>
      </w:r>
    </w:p>
    <w:p w:rsidR="00F873F2" w:rsidRPr="00F873F2" w:rsidRDefault="00F873F2" w:rsidP="00F873F2">
      <w:pPr>
        <w:widowControl w:val="0"/>
        <w:autoSpaceDE w:val="0"/>
        <w:autoSpaceDN w:val="0"/>
        <w:ind w:firstLine="709"/>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422"/>
      </w:tblGrid>
      <w:tr w:rsidR="00F873F2" w:rsidRPr="00F873F2" w:rsidTr="0057612C">
        <w:tc>
          <w:tcPr>
            <w:tcW w:w="4649" w:type="dxa"/>
          </w:tcPr>
          <w:p w:rsidR="00F873F2" w:rsidRPr="00F873F2" w:rsidRDefault="00F873F2" w:rsidP="00F873F2">
            <w:pPr>
              <w:widowControl w:val="0"/>
              <w:autoSpaceDE w:val="0"/>
              <w:autoSpaceDN w:val="0"/>
              <w:ind w:firstLine="709"/>
              <w:jc w:val="both"/>
              <w:rPr>
                <w:b/>
                <w:sz w:val="26"/>
                <w:szCs w:val="26"/>
              </w:rPr>
            </w:pPr>
            <w:r w:rsidRPr="00F873F2">
              <w:rPr>
                <w:b/>
                <w:sz w:val="26"/>
                <w:szCs w:val="26"/>
              </w:rPr>
              <w:t>Сокращенное наименование</w:t>
            </w:r>
          </w:p>
          <w:p w:rsidR="00F873F2" w:rsidRPr="00F873F2" w:rsidRDefault="00F873F2" w:rsidP="00F873F2">
            <w:pPr>
              <w:widowControl w:val="0"/>
              <w:autoSpaceDE w:val="0"/>
              <w:autoSpaceDN w:val="0"/>
              <w:ind w:hanging="60"/>
              <w:jc w:val="both"/>
              <w:rPr>
                <w:b/>
                <w:sz w:val="26"/>
                <w:szCs w:val="26"/>
              </w:rPr>
            </w:pPr>
            <w:r w:rsidRPr="00F873F2">
              <w:rPr>
                <w:b/>
                <w:sz w:val="26"/>
                <w:szCs w:val="26"/>
              </w:rPr>
              <w:t>__________________________________</w:t>
            </w:r>
          </w:p>
          <w:p w:rsidR="00F873F2" w:rsidRPr="00F873F2" w:rsidRDefault="00F873F2" w:rsidP="00F873F2">
            <w:pPr>
              <w:widowControl w:val="0"/>
              <w:autoSpaceDE w:val="0"/>
              <w:autoSpaceDN w:val="0"/>
              <w:ind w:firstLine="709"/>
              <w:jc w:val="both"/>
              <w:rPr>
                <w:i/>
                <w:sz w:val="18"/>
                <w:szCs w:val="18"/>
              </w:rPr>
            </w:pPr>
            <w:r w:rsidRPr="00F873F2">
              <w:rPr>
                <w:i/>
                <w:sz w:val="18"/>
                <w:szCs w:val="18"/>
              </w:rPr>
              <w:t>(органа местного самоуправления)</w:t>
            </w:r>
          </w:p>
          <w:p w:rsidR="00F873F2" w:rsidRPr="00F873F2" w:rsidRDefault="00F873F2" w:rsidP="00F873F2">
            <w:pPr>
              <w:widowControl w:val="0"/>
              <w:autoSpaceDE w:val="0"/>
              <w:autoSpaceDN w:val="0"/>
              <w:ind w:firstLine="709"/>
              <w:jc w:val="both"/>
              <w:rPr>
                <w:b/>
                <w:sz w:val="26"/>
                <w:szCs w:val="26"/>
              </w:rPr>
            </w:pPr>
          </w:p>
        </w:tc>
        <w:tc>
          <w:tcPr>
            <w:tcW w:w="4422" w:type="dxa"/>
          </w:tcPr>
          <w:p w:rsidR="00F873F2" w:rsidRPr="00F873F2" w:rsidRDefault="00F873F2" w:rsidP="00F873F2">
            <w:pPr>
              <w:widowControl w:val="0"/>
              <w:autoSpaceDE w:val="0"/>
              <w:autoSpaceDN w:val="0"/>
              <w:ind w:firstLine="709"/>
              <w:jc w:val="center"/>
              <w:rPr>
                <w:sz w:val="26"/>
                <w:szCs w:val="26"/>
              </w:rPr>
            </w:pPr>
            <w:r w:rsidRPr="00F873F2">
              <w:rPr>
                <w:sz w:val="26"/>
                <w:szCs w:val="26"/>
              </w:rPr>
              <w:t>Сокращенное наименование</w:t>
            </w:r>
          </w:p>
          <w:p w:rsidR="00F873F2" w:rsidRPr="00F873F2" w:rsidRDefault="00F873F2" w:rsidP="00F873F2">
            <w:pPr>
              <w:widowControl w:val="0"/>
              <w:autoSpaceDE w:val="0"/>
              <w:autoSpaceDN w:val="0"/>
              <w:ind w:firstLine="709"/>
              <w:jc w:val="center"/>
              <w:rPr>
                <w:sz w:val="26"/>
                <w:szCs w:val="26"/>
              </w:rPr>
            </w:pPr>
            <w:r w:rsidRPr="00F873F2">
              <w:rPr>
                <w:sz w:val="26"/>
                <w:szCs w:val="26"/>
              </w:rPr>
              <w:t>Получателя</w:t>
            </w:r>
          </w:p>
        </w:tc>
      </w:tr>
      <w:tr w:rsidR="00F873F2" w:rsidRPr="00F873F2" w:rsidTr="0057612C">
        <w:tc>
          <w:tcPr>
            <w:tcW w:w="4649" w:type="dxa"/>
          </w:tcPr>
          <w:p w:rsidR="00F873F2" w:rsidRPr="00F873F2" w:rsidRDefault="00F873F2" w:rsidP="00F873F2">
            <w:pPr>
              <w:widowControl w:val="0"/>
              <w:autoSpaceDE w:val="0"/>
              <w:autoSpaceDN w:val="0"/>
              <w:ind w:firstLine="709"/>
              <w:jc w:val="both"/>
              <w:rPr>
                <w:sz w:val="26"/>
                <w:szCs w:val="26"/>
              </w:rPr>
            </w:pPr>
            <w:r w:rsidRPr="00F873F2">
              <w:rPr>
                <w:sz w:val="26"/>
                <w:szCs w:val="26"/>
              </w:rPr>
              <w:t>___________ / _________________</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 (</w:t>
            </w:r>
            <w:r w:rsidRPr="00F873F2">
              <w:rPr>
                <w:sz w:val="18"/>
                <w:szCs w:val="18"/>
              </w:rPr>
              <w:t>подпись)         (Ф.И.О.)</w:t>
            </w:r>
          </w:p>
        </w:tc>
        <w:tc>
          <w:tcPr>
            <w:tcW w:w="4422" w:type="dxa"/>
          </w:tcPr>
          <w:p w:rsidR="00F873F2" w:rsidRPr="00F873F2" w:rsidRDefault="00F873F2" w:rsidP="00F873F2">
            <w:pPr>
              <w:widowControl w:val="0"/>
              <w:autoSpaceDE w:val="0"/>
              <w:autoSpaceDN w:val="0"/>
              <w:jc w:val="both"/>
              <w:rPr>
                <w:sz w:val="26"/>
                <w:szCs w:val="26"/>
              </w:rPr>
            </w:pPr>
            <w:r w:rsidRPr="00F873F2">
              <w:rPr>
                <w:sz w:val="26"/>
                <w:szCs w:val="26"/>
              </w:rPr>
              <w:t>___________ / _______________</w:t>
            </w:r>
            <w:r w:rsidRPr="00F873F2">
              <w:rPr>
                <w:sz w:val="18"/>
                <w:szCs w:val="18"/>
              </w:rPr>
              <w:t>(подпись)         (Ф.И.О.)</w:t>
            </w:r>
          </w:p>
        </w:tc>
      </w:tr>
    </w:tbl>
    <w:p w:rsidR="00F873F2" w:rsidRPr="00F873F2" w:rsidRDefault="00F873F2" w:rsidP="00F873F2">
      <w:pPr>
        <w:widowControl w:val="0"/>
        <w:autoSpaceDE w:val="0"/>
        <w:autoSpaceDN w:val="0"/>
        <w:ind w:firstLine="709"/>
        <w:jc w:val="both"/>
        <w:rPr>
          <w:sz w:val="26"/>
          <w:szCs w:val="26"/>
        </w:rPr>
      </w:pPr>
    </w:p>
    <w:p w:rsidR="00F873F2" w:rsidRPr="00F873F2" w:rsidRDefault="00F873F2" w:rsidP="00F873F2">
      <w:pPr>
        <w:widowControl w:val="0"/>
        <w:autoSpaceDE w:val="0"/>
        <w:autoSpaceDN w:val="0"/>
        <w:ind w:firstLine="540"/>
        <w:jc w:val="both"/>
        <w:rPr>
          <w:sz w:val="22"/>
          <w:szCs w:val="20"/>
        </w:rPr>
        <w:sectPr w:rsidR="00F873F2" w:rsidRPr="00F873F2" w:rsidSect="0057612C">
          <w:type w:val="continuous"/>
          <w:pgSz w:w="11906" w:h="16838"/>
          <w:pgMar w:top="851" w:right="991" w:bottom="709" w:left="1418" w:header="709" w:footer="709" w:gutter="0"/>
          <w:cols w:space="708"/>
          <w:docGrid w:linePitch="360"/>
        </w:sectPr>
      </w:pPr>
    </w:p>
    <w:p w:rsidR="00F873F2" w:rsidRPr="004417A8" w:rsidRDefault="00F873F2" w:rsidP="00F873F2">
      <w:pPr>
        <w:spacing w:after="200" w:line="276" w:lineRule="auto"/>
        <w:rPr>
          <w:sz w:val="28"/>
        </w:rPr>
      </w:pPr>
    </w:p>
    <w:tbl>
      <w:tblPr>
        <w:tblStyle w:val="32"/>
        <w:tblW w:w="0" w:type="auto"/>
        <w:tblInd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1"/>
      </w:tblGrid>
      <w:tr w:rsidR="00F873F2" w:rsidRPr="004417A8" w:rsidTr="0057612C">
        <w:tc>
          <w:tcPr>
            <w:tcW w:w="5351" w:type="dxa"/>
          </w:tcPr>
          <w:p w:rsidR="00F873F2" w:rsidRPr="004417A8" w:rsidRDefault="00F873F2" w:rsidP="00F873F2">
            <w:pPr>
              <w:jc w:val="center"/>
              <w:rPr>
                <w:rFonts w:ascii="Times New Roman" w:hAnsi="Times New Roman"/>
                <w:sz w:val="28"/>
              </w:rPr>
            </w:pPr>
            <w:r w:rsidRPr="004417A8">
              <w:rPr>
                <w:rFonts w:ascii="Times New Roman" w:hAnsi="Times New Roman"/>
                <w:sz w:val="28"/>
              </w:rPr>
              <w:t>ПРИЛОЖЕНИЕ №1</w:t>
            </w:r>
          </w:p>
          <w:p w:rsidR="00F873F2" w:rsidRPr="004417A8" w:rsidRDefault="00F873F2" w:rsidP="00F873F2">
            <w:pPr>
              <w:jc w:val="center"/>
              <w:rPr>
                <w:rFonts w:ascii="Times New Roman" w:hAnsi="Times New Roman"/>
                <w:sz w:val="28"/>
              </w:rPr>
            </w:pPr>
            <w:r w:rsidRPr="004417A8">
              <w:rPr>
                <w:rFonts w:ascii="Times New Roman" w:hAnsi="Times New Roman"/>
                <w:sz w:val="28"/>
              </w:rPr>
              <w:t>к соглашению (договору)</w:t>
            </w:r>
          </w:p>
          <w:p w:rsidR="00F873F2" w:rsidRPr="004417A8" w:rsidRDefault="00F873F2" w:rsidP="00F873F2">
            <w:pPr>
              <w:jc w:val="center"/>
              <w:rPr>
                <w:rFonts w:ascii="Times New Roman" w:hAnsi="Times New Roman"/>
                <w:sz w:val="28"/>
              </w:rPr>
            </w:pPr>
            <w:r w:rsidRPr="004417A8">
              <w:rPr>
                <w:rFonts w:ascii="Times New Roman" w:hAnsi="Times New Roman"/>
                <w:sz w:val="28"/>
              </w:rPr>
              <w:t>о предоставлении из бюджета Здвинского района Новосибирской области субсидии на возмещение затрат (недополученных доходов) в связи с производством</w:t>
            </w:r>
          </w:p>
          <w:p w:rsidR="00F873F2" w:rsidRPr="004417A8" w:rsidRDefault="00F873F2" w:rsidP="00F873F2">
            <w:pPr>
              <w:spacing w:after="200" w:line="276" w:lineRule="auto"/>
              <w:jc w:val="center"/>
              <w:rPr>
                <w:rFonts w:ascii="Times New Roman" w:hAnsi="Times New Roman"/>
                <w:sz w:val="26"/>
                <w:szCs w:val="26"/>
              </w:rPr>
            </w:pPr>
            <w:r w:rsidRPr="004417A8">
              <w:rPr>
                <w:rFonts w:ascii="Times New Roman" w:hAnsi="Times New Roman"/>
                <w:sz w:val="28"/>
              </w:rPr>
              <w:t>(реализацией) товаров, выполнением работ, оказанием услуг от__.__.20__г. №__</w:t>
            </w:r>
          </w:p>
        </w:tc>
      </w:tr>
    </w:tbl>
    <w:p w:rsidR="00F873F2" w:rsidRPr="004417A8" w:rsidRDefault="00F873F2" w:rsidP="00F873F2">
      <w:pPr>
        <w:widowControl w:val="0"/>
        <w:autoSpaceDE w:val="0"/>
        <w:autoSpaceDN w:val="0"/>
        <w:jc w:val="right"/>
        <w:rPr>
          <w:sz w:val="26"/>
          <w:szCs w:val="26"/>
        </w:rPr>
      </w:pPr>
    </w:p>
    <w:p w:rsidR="00F873F2" w:rsidRPr="004417A8" w:rsidRDefault="00F873F2" w:rsidP="00F873F2">
      <w:pPr>
        <w:widowControl w:val="0"/>
        <w:autoSpaceDE w:val="0"/>
        <w:autoSpaceDN w:val="0"/>
        <w:jc w:val="center"/>
        <w:rPr>
          <w:sz w:val="26"/>
          <w:szCs w:val="26"/>
        </w:rPr>
      </w:pPr>
      <w:r w:rsidRPr="004417A8">
        <w:rPr>
          <w:sz w:val="26"/>
          <w:szCs w:val="26"/>
        </w:rPr>
        <w:t>Значения результатов предоставления Субсидии</w:t>
      </w:r>
    </w:p>
    <w:p w:rsidR="00F873F2" w:rsidRPr="004417A8" w:rsidRDefault="00F873F2" w:rsidP="00F873F2">
      <w:pPr>
        <w:widowControl w:val="0"/>
        <w:autoSpaceDE w:val="0"/>
        <w:autoSpaceDN w:val="0"/>
        <w:ind w:firstLine="540"/>
        <w:jc w:val="both"/>
        <w:rPr>
          <w:sz w:val="26"/>
          <w:szCs w:val="26"/>
        </w:rPr>
      </w:pPr>
    </w:p>
    <w:p w:rsidR="00F873F2" w:rsidRPr="004417A8" w:rsidRDefault="00F873F2" w:rsidP="00F873F2">
      <w:pPr>
        <w:widowControl w:val="0"/>
        <w:autoSpaceDE w:val="0"/>
        <w:autoSpaceDN w:val="0"/>
        <w:rPr>
          <w:sz w:val="26"/>
          <w:szCs w:val="26"/>
        </w:rPr>
      </w:pPr>
      <w:r w:rsidRPr="004417A8">
        <w:rPr>
          <w:sz w:val="26"/>
          <w:szCs w:val="26"/>
        </w:rPr>
        <w:t>Наименование Получателя/ИНН ___________________________________________</w:t>
      </w:r>
    </w:p>
    <w:p w:rsidR="00F873F2" w:rsidRPr="004417A8" w:rsidRDefault="00F873F2" w:rsidP="00F873F2">
      <w:pPr>
        <w:widowControl w:val="0"/>
        <w:autoSpaceDE w:val="0"/>
        <w:autoSpaceDN w:val="0"/>
        <w:rPr>
          <w:sz w:val="26"/>
          <w:szCs w:val="26"/>
        </w:rPr>
      </w:pPr>
      <w:r w:rsidRPr="004417A8">
        <w:rPr>
          <w:sz w:val="26"/>
          <w:szCs w:val="26"/>
        </w:rPr>
        <w:t>Наименование регионального проекта</w:t>
      </w:r>
      <w:proofErr w:type="gramStart"/>
      <w:r w:rsidRPr="004417A8">
        <w:rPr>
          <w:sz w:val="26"/>
          <w:szCs w:val="26"/>
          <w:vertAlign w:val="superscript"/>
        </w:rPr>
        <w:t>1</w:t>
      </w:r>
      <w:proofErr w:type="gramEnd"/>
      <w:r w:rsidRPr="004417A8">
        <w:rPr>
          <w:sz w:val="26"/>
          <w:szCs w:val="26"/>
        </w:rPr>
        <w:t xml:space="preserve"> _____________________________________</w:t>
      </w:r>
    </w:p>
    <w:p w:rsidR="00F873F2" w:rsidRPr="004417A8" w:rsidRDefault="00F873F2" w:rsidP="00F873F2">
      <w:pPr>
        <w:widowControl w:val="0"/>
        <w:autoSpaceDE w:val="0"/>
        <w:autoSpaceDN w:val="0"/>
        <w:ind w:firstLine="540"/>
        <w:jc w:val="both"/>
        <w:rPr>
          <w:sz w:val="22"/>
          <w:szCs w:val="20"/>
        </w:rPr>
      </w:pPr>
    </w:p>
    <w:p w:rsidR="00F873F2" w:rsidRPr="004417A8" w:rsidRDefault="00F873F2" w:rsidP="00F873F2">
      <w:pPr>
        <w:widowControl w:val="0"/>
        <w:autoSpaceDE w:val="0"/>
        <w:autoSpaceDN w:val="0"/>
        <w:ind w:firstLine="540"/>
        <w:jc w:val="both"/>
        <w:rPr>
          <w:sz w:val="22"/>
          <w:szCs w:val="20"/>
        </w:rPr>
      </w:pPr>
    </w:p>
    <w:p w:rsidR="00F873F2" w:rsidRPr="004417A8" w:rsidRDefault="00F873F2" w:rsidP="00F873F2">
      <w:pPr>
        <w:widowControl w:val="0"/>
        <w:autoSpaceDE w:val="0"/>
        <w:autoSpaceDN w:val="0"/>
        <w:ind w:firstLine="540"/>
        <w:jc w:val="both"/>
        <w:rPr>
          <w:sz w:val="22"/>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566"/>
        <w:gridCol w:w="1187"/>
        <w:gridCol w:w="993"/>
        <w:gridCol w:w="1134"/>
        <w:gridCol w:w="1275"/>
        <w:gridCol w:w="1276"/>
        <w:gridCol w:w="1134"/>
        <w:gridCol w:w="1276"/>
      </w:tblGrid>
      <w:tr w:rsidR="00F873F2" w:rsidRPr="004417A8" w:rsidTr="0057612C">
        <w:tc>
          <w:tcPr>
            <w:tcW w:w="1643" w:type="dxa"/>
            <w:gridSpan w:val="2"/>
            <w:vMerge w:val="restart"/>
          </w:tcPr>
          <w:p w:rsidR="00F873F2" w:rsidRPr="004417A8" w:rsidRDefault="00F873F2" w:rsidP="00F873F2">
            <w:pPr>
              <w:widowControl w:val="0"/>
              <w:autoSpaceDE w:val="0"/>
              <w:autoSpaceDN w:val="0"/>
              <w:jc w:val="center"/>
              <w:rPr>
                <w:sz w:val="20"/>
                <w:szCs w:val="20"/>
                <w:vertAlign w:val="superscript"/>
              </w:rPr>
            </w:pPr>
            <w:r w:rsidRPr="004417A8">
              <w:rPr>
                <w:sz w:val="20"/>
                <w:szCs w:val="20"/>
              </w:rPr>
              <w:t xml:space="preserve">Направление расходов </w:t>
            </w:r>
            <w:r w:rsidRPr="004417A8">
              <w:rPr>
                <w:sz w:val="20"/>
                <w:szCs w:val="20"/>
                <w:vertAlign w:val="superscript"/>
              </w:rPr>
              <w:t>2</w:t>
            </w:r>
          </w:p>
        </w:tc>
        <w:tc>
          <w:tcPr>
            <w:tcW w:w="1187" w:type="dxa"/>
            <w:vMerge w:val="restart"/>
          </w:tcPr>
          <w:p w:rsidR="00F873F2" w:rsidRPr="004417A8" w:rsidRDefault="00F873F2" w:rsidP="00F873F2">
            <w:pPr>
              <w:widowControl w:val="0"/>
              <w:autoSpaceDE w:val="0"/>
              <w:autoSpaceDN w:val="0"/>
              <w:jc w:val="center"/>
              <w:rPr>
                <w:sz w:val="20"/>
                <w:szCs w:val="20"/>
              </w:rPr>
            </w:pPr>
            <w:r w:rsidRPr="004417A8">
              <w:rPr>
                <w:sz w:val="20"/>
                <w:szCs w:val="20"/>
              </w:rPr>
              <w:t xml:space="preserve">Результат предоставления Субсидии </w:t>
            </w:r>
            <w:r w:rsidRPr="004417A8">
              <w:rPr>
                <w:sz w:val="20"/>
                <w:szCs w:val="20"/>
                <w:vertAlign w:val="superscript"/>
              </w:rPr>
              <w:t>3</w:t>
            </w:r>
          </w:p>
        </w:tc>
        <w:tc>
          <w:tcPr>
            <w:tcW w:w="993" w:type="dxa"/>
            <w:vMerge w:val="restart"/>
          </w:tcPr>
          <w:p w:rsidR="00F873F2" w:rsidRPr="004417A8" w:rsidRDefault="00F873F2" w:rsidP="00F873F2">
            <w:pPr>
              <w:widowControl w:val="0"/>
              <w:autoSpaceDE w:val="0"/>
              <w:autoSpaceDN w:val="0"/>
              <w:jc w:val="center"/>
              <w:rPr>
                <w:sz w:val="20"/>
                <w:szCs w:val="20"/>
              </w:rPr>
            </w:pPr>
            <w:r w:rsidRPr="004417A8">
              <w:rPr>
                <w:sz w:val="20"/>
                <w:szCs w:val="20"/>
              </w:rPr>
              <w:t>Единица измерения</w:t>
            </w:r>
          </w:p>
        </w:tc>
        <w:tc>
          <w:tcPr>
            <w:tcW w:w="1134" w:type="dxa"/>
            <w:vMerge w:val="restart"/>
          </w:tcPr>
          <w:p w:rsidR="00F873F2" w:rsidRPr="004417A8" w:rsidRDefault="00F873F2" w:rsidP="00F873F2">
            <w:pPr>
              <w:widowControl w:val="0"/>
              <w:autoSpaceDE w:val="0"/>
              <w:autoSpaceDN w:val="0"/>
              <w:jc w:val="center"/>
              <w:rPr>
                <w:sz w:val="20"/>
                <w:szCs w:val="20"/>
              </w:rPr>
            </w:pPr>
            <w:r w:rsidRPr="004417A8">
              <w:rPr>
                <w:sz w:val="20"/>
                <w:szCs w:val="20"/>
              </w:rPr>
              <w:t>Код строки</w:t>
            </w:r>
          </w:p>
        </w:tc>
        <w:tc>
          <w:tcPr>
            <w:tcW w:w="4961" w:type="dxa"/>
            <w:gridSpan w:val="4"/>
          </w:tcPr>
          <w:p w:rsidR="00F873F2" w:rsidRPr="004417A8" w:rsidRDefault="00F873F2" w:rsidP="00F873F2">
            <w:pPr>
              <w:widowControl w:val="0"/>
              <w:autoSpaceDE w:val="0"/>
              <w:autoSpaceDN w:val="0"/>
              <w:jc w:val="center"/>
              <w:rPr>
                <w:sz w:val="20"/>
                <w:szCs w:val="20"/>
              </w:rPr>
            </w:pPr>
            <w:r w:rsidRPr="004417A8">
              <w:rPr>
                <w:sz w:val="20"/>
                <w:szCs w:val="20"/>
              </w:rPr>
              <w:t>Плановые значения результатов предоставления Субсидии по годам (срокам) реализации Соглашения</w:t>
            </w:r>
          </w:p>
        </w:tc>
      </w:tr>
      <w:tr w:rsidR="00F873F2" w:rsidRPr="004417A8" w:rsidTr="0057612C">
        <w:trPr>
          <w:trHeight w:val="481"/>
        </w:trPr>
        <w:tc>
          <w:tcPr>
            <w:tcW w:w="1643" w:type="dxa"/>
            <w:gridSpan w:val="2"/>
            <w:vMerge/>
          </w:tcPr>
          <w:p w:rsidR="00F873F2" w:rsidRPr="004417A8" w:rsidRDefault="00F873F2" w:rsidP="00F873F2">
            <w:pPr>
              <w:rPr>
                <w:sz w:val="20"/>
                <w:szCs w:val="20"/>
              </w:rPr>
            </w:pPr>
          </w:p>
        </w:tc>
        <w:tc>
          <w:tcPr>
            <w:tcW w:w="1187" w:type="dxa"/>
            <w:vMerge/>
          </w:tcPr>
          <w:p w:rsidR="00F873F2" w:rsidRPr="004417A8" w:rsidRDefault="00F873F2" w:rsidP="00F873F2">
            <w:pPr>
              <w:rPr>
                <w:sz w:val="20"/>
                <w:szCs w:val="20"/>
              </w:rPr>
            </w:pPr>
          </w:p>
        </w:tc>
        <w:tc>
          <w:tcPr>
            <w:tcW w:w="993" w:type="dxa"/>
            <w:vMerge/>
          </w:tcPr>
          <w:p w:rsidR="00F873F2" w:rsidRPr="004417A8" w:rsidRDefault="00F873F2" w:rsidP="00F873F2">
            <w:pPr>
              <w:rPr>
                <w:sz w:val="20"/>
                <w:szCs w:val="20"/>
              </w:rPr>
            </w:pPr>
          </w:p>
        </w:tc>
        <w:tc>
          <w:tcPr>
            <w:tcW w:w="1134" w:type="dxa"/>
            <w:vMerge/>
          </w:tcPr>
          <w:p w:rsidR="00F873F2" w:rsidRPr="004417A8" w:rsidRDefault="00F873F2" w:rsidP="00F873F2">
            <w:pPr>
              <w:rPr>
                <w:sz w:val="20"/>
                <w:szCs w:val="20"/>
              </w:rPr>
            </w:pPr>
          </w:p>
        </w:tc>
        <w:tc>
          <w:tcPr>
            <w:tcW w:w="1275" w:type="dxa"/>
          </w:tcPr>
          <w:p w:rsidR="00F873F2" w:rsidRPr="004417A8" w:rsidRDefault="00F873F2" w:rsidP="00F873F2">
            <w:pPr>
              <w:widowControl w:val="0"/>
              <w:autoSpaceDE w:val="0"/>
              <w:autoSpaceDN w:val="0"/>
              <w:jc w:val="center"/>
              <w:rPr>
                <w:sz w:val="20"/>
                <w:szCs w:val="20"/>
              </w:rPr>
            </w:pPr>
            <w:r w:rsidRPr="004417A8">
              <w:rPr>
                <w:sz w:val="20"/>
                <w:szCs w:val="20"/>
              </w:rPr>
              <w:t>на __.__.20__</w:t>
            </w:r>
          </w:p>
        </w:tc>
        <w:tc>
          <w:tcPr>
            <w:tcW w:w="1276" w:type="dxa"/>
          </w:tcPr>
          <w:p w:rsidR="00F873F2" w:rsidRPr="004417A8" w:rsidRDefault="00F873F2" w:rsidP="00F873F2">
            <w:pPr>
              <w:widowControl w:val="0"/>
              <w:autoSpaceDE w:val="0"/>
              <w:autoSpaceDN w:val="0"/>
              <w:jc w:val="center"/>
              <w:rPr>
                <w:sz w:val="20"/>
                <w:szCs w:val="20"/>
              </w:rPr>
            </w:pPr>
            <w:r w:rsidRPr="004417A8">
              <w:rPr>
                <w:sz w:val="20"/>
                <w:szCs w:val="20"/>
              </w:rPr>
              <w:t>на __.__.20__</w:t>
            </w:r>
          </w:p>
        </w:tc>
        <w:tc>
          <w:tcPr>
            <w:tcW w:w="1134" w:type="dxa"/>
          </w:tcPr>
          <w:p w:rsidR="00F873F2" w:rsidRPr="004417A8" w:rsidRDefault="00F873F2" w:rsidP="00F873F2">
            <w:pPr>
              <w:widowControl w:val="0"/>
              <w:autoSpaceDE w:val="0"/>
              <w:autoSpaceDN w:val="0"/>
              <w:jc w:val="center"/>
              <w:rPr>
                <w:sz w:val="20"/>
                <w:szCs w:val="20"/>
              </w:rPr>
            </w:pPr>
            <w:r w:rsidRPr="004417A8">
              <w:rPr>
                <w:sz w:val="20"/>
                <w:szCs w:val="20"/>
              </w:rPr>
              <w:t>на __.__.20__</w:t>
            </w:r>
          </w:p>
        </w:tc>
        <w:tc>
          <w:tcPr>
            <w:tcW w:w="1276" w:type="dxa"/>
          </w:tcPr>
          <w:p w:rsidR="00F873F2" w:rsidRPr="004417A8" w:rsidRDefault="00F873F2" w:rsidP="00F873F2">
            <w:pPr>
              <w:widowControl w:val="0"/>
              <w:autoSpaceDE w:val="0"/>
              <w:autoSpaceDN w:val="0"/>
              <w:jc w:val="center"/>
              <w:rPr>
                <w:sz w:val="20"/>
                <w:szCs w:val="20"/>
              </w:rPr>
            </w:pPr>
            <w:r w:rsidRPr="004417A8">
              <w:rPr>
                <w:sz w:val="20"/>
                <w:szCs w:val="20"/>
              </w:rPr>
              <w:t>на __.__.20__</w:t>
            </w:r>
          </w:p>
        </w:tc>
      </w:tr>
      <w:tr w:rsidR="00F873F2" w:rsidRPr="004417A8" w:rsidTr="0057612C">
        <w:trPr>
          <w:trHeight w:val="463"/>
        </w:trPr>
        <w:tc>
          <w:tcPr>
            <w:tcW w:w="1077" w:type="dxa"/>
          </w:tcPr>
          <w:p w:rsidR="00F873F2" w:rsidRPr="004417A8" w:rsidRDefault="00F873F2" w:rsidP="00F873F2">
            <w:pPr>
              <w:widowControl w:val="0"/>
              <w:autoSpaceDE w:val="0"/>
              <w:autoSpaceDN w:val="0"/>
              <w:jc w:val="center"/>
              <w:rPr>
                <w:sz w:val="20"/>
                <w:szCs w:val="20"/>
                <w:vertAlign w:val="superscript"/>
              </w:rPr>
            </w:pPr>
            <w:r w:rsidRPr="004417A8">
              <w:rPr>
                <w:sz w:val="20"/>
                <w:szCs w:val="20"/>
              </w:rPr>
              <w:t>наименование</w:t>
            </w:r>
          </w:p>
        </w:tc>
        <w:tc>
          <w:tcPr>
            <w:tcW w:w="566" w:type="dxa"/>
          </w:tcPr>
          <w:p w:rsidR="00F873F2" w:rsidRPr="004417A8" w:rsidRDefault="00F873F2" w:rsidP="00F873F2">
            <w:pPr>
              <w:widowControl w:val="0"/>
              <w:autoSpaceDE w:val="0"/>
              <w:autoSpaceDN w:val="0"/>
              <w:jc w:val="center"/>
              <w:rPr>
                <w:sz w:val="20"/>
                <w:szCs w:val="20"/>
              </w:rPr>
            </w:pPr>
            <w:r w:rsidRPr="004417A8">
              <w:rPr>
                <w:sz w:val="20"/>
                <w:szCs w:val="20"/>
              </w:rPr>
              <w:t>код по БК</w:t>
            </w:r>
          </w:p>
        </w:tc>
        <w:tc>
          <w:tcPr>
            <w:tcW w:w="1187" w:type="dxa"/>
            <w:vMerge/>
          </w:tcPr>
          <w:p w:rsidR="00F873F2" w:rsidRPr="004417A8" w:rsidRDefault="00F873F2" w:rsidP="00F873F2">
            <w:pPr>
              <w:rPr>
                <w:sz w:val="20"/>
                <w:szCs w:val="20"/>
              </w:rPr>
            </w:pPr>
          </w:p>
        </w:tc>
        <w:tc>
          <w:tcPr>
            <w:tcW w:w="993" w:type="dxa"/>
            <w:vMerge/>
          </w:tcPr>
          <w:p w:rsidR="00F873F2" w:rsidRPr="004417A8" w:rsidRDefault="00F873F2" w:rsidP="00F873F2">
            <w:pPr>
              <w:rPr>
                <w:sz w:val="20"/>
                <w:szCs w:val="20"/>
              </w:rPr>
            </w:pPr>
          </w:p>
        </w:tc>
        <w:tc>
          <w:tcPr>
            <w:tcW w:w="1134" w:type="dxa"/>
            <w:vMerge/>
          </w:tcPr>
          <w:p w:rsidR="00F873F2" w:rsidRPr="004417A8" w:rsidRDefault="00F873F2" w:rsidP="00F873F2">
            <w:pPr>
              <w:rPr>
                <w:sz w:val="20"/>
                <w:szCs w:val="20"/>
              </w:rPr>
            </w:pPr>
          </w:p>
        </w:tc>
        <w:tc>
          <w:tcPr>
            <w:tcW w:w="1275" w:type="dxa"/>
          </w:tcPr>
          <w:p w:rsidR="00F873F2" w:rsidRPr="004417A8" w:rsidRDefault="00F873F2" w:rsidP="00F873F2">
            <w:pPr>
              <w:widowControl w:val="0"/>
              <w:autoSpaceDE w:val="0"/>
              <w:autoSpaceDN w:val="0"/>
              <w:rPr>
                <w:sz w:val="20"/>
                <w:szCs w:val="20"/>
              </w:rPr>
            </w:pPr>
          </w:p>
        </w:tc>
        <w:tc>
          <w:tcPr>
            <w:tcW w:w="1276" w:type="dxa"/>
          </w:tcPr>
          <w:p w:rsidR="00F873F2" w:rsidRPr="004417A8" w:rsidRDefault="00F873F2" w:rsidP="00F873F2">
            <w:pPr>
              <w:widowControl w:val="0"/>
              <w:autoSpaceDE w:val="0"/>
              <w:autoSpaceDN w:val="0"/>
              <w:rPr>
                <w:sz w:val="20"/>
                <w:szCs w:val="20"/>
              </w:rPr>
            </w:pPr>
          </w:p>
        </w:tc>
        <w:tc>
          <w:tcPr>
            <w:tcW w:w="1134" w:type="dxa"/>
          </w:tcPr>
          <w:p w:rsidR="00F873F2" w:rsidRPr="004417A8" w:rsidRDefault="00F873F2" w:rsidP="00F873F2">
            <w:pPr>
              <w:widowControl w:val="0"/>
              <w:autoSpaceDE w:val="0"/>
              <w:autoSpaceDN w:val="0"/>
              <w:rPr>
                <w:sz w:val="20"/>
                <w:szCs w:val="20"/>
              </w:rPr>
            </w:pPr>
          </w:p>
        </w:tc>
        <w:tc>
          <w:tcPr>
            <w:tcW w:w="1276" w:type="dxa"/>
          </w:tcPr>
          <w:p w:rsidR="00F873F2" w:rsidRPr="004417A8" w:rsidRDefault="00F873F2" w:rsidP="00F873F2">
            <w:pPr>
              <w:widowControl w:val="0"/>
              <w:autoSpaceDE w:val="0"/>
              <w:autoSpaceDN w:val="0"/>
              <w:rPr>
                <w:sz w:val="20"/>
                <w:szCs w:val="20"/>
              </w:rPr>
            </w:pPr>
          </w:p>
        </w:tc>
      </w:tr>
      <w:tr w:rsidR="00F873F2" w:rsidRPr="004417A8" w:rsidTr="0057612C">
        <w:trPr>
          <w:trHeight w:val="118"/>
        </w:trPr>
        <w:tc>
          <w:tcPr>
            <w:tcW w:w="1077" w:type="dxa"/>
          </w:tcPr>
          <w:p w:rsidR="00F873F2" w:rsidRPr="004417A8" w:rsidRDefault="00F873F2" w:rsidP="00F873F2">
            <w:pPr>
              <w:widowControl w:val="0"/>
              <w:autoSpaceDE w:val="0"/>
              <w:autoSpaceDN w:val="0"/>
              <w:jc w:val="center"/>
              <w:rPr>
                <w:sz w:val="16"/>
                <w:szCs w:val="16"/>
              </w:rPr>
            </w:pPr>
            <w:r w:rsidRPr="004417A8">
              <w:rPr>
                <w:sz w:val="16"/>
                <w:szCs w:val="16"/>
              </w:rPr>
              <w:t>1</w:t>
            </w:r>
          </w:p>
        </w:tc>
        <w:tc>
          <w:tcPr>
            <w:tcW w:w="566" w:type="dxa"/>
          </w:tcPr>
          <w:p w:rsidR="00F873F2" w:rsidRPr="004417A8" w:rsidRDefault="00F873F2" w:rsidP="00F873F2">
            <w:pPr>
              <w:widowControl w:val="0"/>
              <w:autoSpaceDE w:val="0"/>
              <w:autoSpaceDN w:val="0"/>
              <w:jc w:val="center"/>
              <w:rPr>
                <w:sz w:val="16"/>
                <w:szCs w:val="16"/>
              </w:rPr>
            </w:pPr>
            <w:r w:rsidRPr="004417A8">
              <w:rPr>
                <w:sz w:val="16"/>
                <w:szCs w:val="16"/>
              </w:rPr>
              <w:t>2</w:t>
            </w:r>
          </w:p>
        </w:tc>
        <w:tc>
          <w:tcPr>
            <w:tcW w:w="1187" w:type="dxa"/>
          </w:tcPr>
          <w:p w:rsidR="00F873F2" w:rsidRPr="004417A8" w:rsidRDefault="00F873F2" w:rsidP="00F873F2">
            <w:pPr>
              <w:widowControl w:val="0"/>
              <w:autoSpaceDE w:val="0"/>
              <w:autoSpaceDN w:val="0"/>
              <w:jc w:val="center"/>
              <w:rPr>
                <w:sz w:val="16"/>
                <w:szCs w:val="16"/>
              </w:rPr>
            </w:pPr>
            <w:r w:rsidRPr="004417A8">
              <w:rPr>
                <w:sz w:val="16"/>
                <w:szCs w:val="16"/>
              </w:rPr>
              <w:t>3</w:t>
            </w:r>
          </w:p>
        </w:tc>
        <w:tc>
          <w:tcPr>
            <w:tcW w:w="993" w:type="dxa"/>
          </w:tcPr>
          <w:p w:rsidR="00F873F2" w:rsidRPr="004417A8" w:rsidRDefault="00F873F2" w:rsidP="00F873F2">
            <w:pPr>
              <w:widowControl w:val="0"/>
              <w:autoSpaceDE w:val="0"/>
              <w:autoSpaceDN w:val="0"/>
              <w:jc w:val="center"/>
              <w:rPr>
                <w:sz w:val="16"/>
                <w:szCs w:val="16"/>
              </w:rPr>
            </w:pPr>
            <w:r w:rsidRPr="004417A8">
              <w:rPr>
                <w:sz w:val="16"/>
                <w:szCs w:val="16"/>
              </w:rPr>
              <w:t>4</w:t>
            </w:r>
          </w:p>
        </w:tc>
        <w:tc>
          <w:tcPr>
            <w:tcW w:w="1134" w:type="dxa"/>
          </w:tcPr>
          <w:p w:rsidR="00F873F2" w:rsidRPr="004417A8" w:rsidRDefault="00F873F2" w:rsidP="00F873F2">
            <w:pPr>
              <w:widowControl w:val="0"/>
              <w:autoSpaceDE w:val="0"/>
              <w:autoSpaceDN w:val="0"/>
              <w:jc w:val="center"/>
              <w:rPr>
                <w:sz w:val="16"/>
                <w:szCs w:val="16"/>
              </w:rPr>
            </w:pPr>
            <w:r w:rsidRPr="004417A8">
              <w:rPr>
                <w:sz w:val="16"/>
                <w:szCs w:val="16"/>
              </w:rPr>
              <w:t>5</w:t>
            </w:r>
          </w:p>
        </w:tc>
        <w:tc>
          <w:tcPr>
            <w:tcW w:w="1275" w:type="dxa"/>
          </w:tcPr>
          <w:p w:rsidR="00F873F2" w:rsidRPr="004417A8" w:rsidRDefault="00F873F2" w:rsidP="00F873F2">
            <w:pPr>
              <w:widowControl w:val="0"/>
              <w:autoSpaceDE w:val="0"/>
              <w:autoSpaceDN w:val="0"/>
              <w:jc w:val="center"/>
              <w:rPr>
                <w:sz w:val="16"/>
                <w:szCs w:val="16"/>
              </w:rPr>
            </w:pPr>
            <w:r w:rsidRPr="004417A8">
              <w:rPr>
                <w:sz w:val="16"/>
                <w:szCs w:val="16"/>
              </w:rPr>
              <w:t>6</w:t>
            </w:r>
          </w:p>
        </w:tc>
        <w:tc>
          <w:tcPr>
            <w:tcW w:w="1276" w:type="dxa"/>
          </w:tcPr>
          <w:p w:rsidR="00F873F2" w:rsidRPr="004417A8" w:rsidRDefault="00F873F2" w:rsidP="00F873F2">
            <w:pPr>
              <w:widowControl w:val="0"/>
              <w:autoSpaceDE w:val="0"/>
              <w:autoSpaceDN w:val="0"/>
              <w:jc w:val="center"/>
              <w:rPr>
                <w:sz w:val="16"/>
                <w:szCs w:val="16"/>
              </w:rPr>
            </w:pPr>
            <w:r w:rsidRPr="004417A8">
              <w:rPr>
                <w:sz w:val="16"/>
                <w:szCs w:val="16"/>
              </w:rPr>
              <w:t>7</w:t>
            </w:r>
          </w:p>
        </w:tc>
        <w:tc>
          <w:tcPr>
            <w:tcW w:w="1134" w:type="dxa"/>
          </w:tcPr>
          <w:p w:rsidR="00F873F2" w:rsidRPr="004417A8" w:rsidRDefault="00F873F2" w:rsidP="00F873F2">
            <w:pPr>
              <w:widowControl w:val="0"/>
              <w:autoSpaceDE w:val="0"/>
              <w:autoSpaceDN w:val="0"/>
              <w:jc w:val="center"/>
              <w:rPr>
                <w:sz w:val="16"/>
                <w:szCs w:val="16"/>
              </w:rPr>
            </w:pPr>
            <w:r w:rsidRPr="004417A8">
              <w:rPr>
                <w:sz w:val="16"/>
                <w:szCs w:val="16"/>
              </w:rPr>
              <w:t>8</w:t>
            </w:r>
          </w:p>
        </w:tc>
        <w:tc>
          <w:tcPr>
            <w:tcW w:w="1276" w:type="dxa"/>
          </w:tcPr>
          <w:p w:rsidR="00F873F2" w:rsidRPr="004417A8" w:rsidRDefault="00F873F2" w:rsidP="00F873F2">
            <w:pPr>
              <w:widowControl w:val="0"/>
              <w:autoSpaceDE w:val="0"/>
              <w:autoSpaceDN w:val="0"/>
              <w:jc w:val="center"/>
              <w:rPr>
                <w:sz w:val="16"/>
                <w:szCs w:val="16"/>
              </w:rPr>
            </w:pPr>
            <w:r w:rsidRPr="004417A8">
              <w:rPr>
                <w:sz w:val="16"/>
                <w:szCs w:val="16"/>
              </w:rPr>
              <w:t>9</w:t>
            </w:r>
          </w:p>
        </w:tc>
      </w:tr>
      <w:tr w:rsidR="00F873F2" w:rsidRPr="004417A8" w:rsidTr="0057612C">
        <w:tc>
          <w:tcPr>
            <w:tcW w:w="1077" w:type="dxa"/>
            <w:vMerge w:val="restart"/>
          </w:tcPr>
          <w:p w:rsidR="00F873F2" w:rsidRPr="004417A8" w:rsidRDefault="00F873F2" w:rsidP="00F873F2">
            <w:pPr>
              <w:widowControl w:val="0"/>
              <w:autoSpaceDE w:val="0"/>
              <w:autoSpaceDN w:val="0"/>
              <w:rPr>
                <w:sz w:val="20"/>
                <w:szCs w:val="20"/>
              </w:rPr>
            </w:pPr>
          </w:p>
        </w:tc>
        <w:tc>
          <w:tcPr>
            <w:tcW w:w="566" w:type="dxa"/>
            <w:vMerge w:val="restart"/>
          </w:tcPr>
          <w:p w:rsidR="00F873F2" w:rsidRPr="004417A8" w:rsidRDefault="00F873F2" w:rsidP="00F873F2">
            <w:pPr>
              <w:widowControl w:val="0"/>
              <w:autoSpaceDE w:val="0"/>
              <w:autoSpaceDN w:val="0"/>
              <w:rPr>
                <w:sz w:val="20"/>
                <w:szCs w:val="20"/>
              </w:rPr>
            </w:pPr>
          </w:p>
        </w:tc>
        <w:tc>
          <w:tcPr>
            <w:tcW w:w="1187" w:type="dxa"/>
          </w:tcPr>
          <w:p w:rsidR="00F873F2" w:rsidRPr="004417A8" w:rsidRDefault="00F873F2" w:rsidP="00F873F2">
            <w:pPr>
              <w:widowControl w:val="0"/>
              <w:autoSpaceDE w:val="0"/>
              <w:autoSpaceDN w:val="0"/>
              <w:rPr>
                <w:sz w:val="20"/>
                <w:szCs w:val="20"/>
              </w:rPr>
            </w:pPr>
          </w:p>
        </w:tc>
        <w:tc>
          <w:tcPr>
            <w:tcW w:w="993" w:type="dxa"/>
          </w:tcPr>
          <w:p w:rsidR="00F873F2" w:rsidRPr="004417A8" w:rsidRDefault="00F873F2" w:rsidP="00F873F2">
            <w:pPr>
              <w:widowControl w:val="0"/>
              <w:autoSpaceDE w:val="0"/>
              <w:autoSpaceDN w:val="0"/>
              <w:rPr>
                <w:sz w:val="20"/>
                <w:szCs w:val="20"/>
              </w:rPr>
            </w:pPr>
          </w:p>
        </w:tc>
        <w:tc>
          <w:tcPr>
            <w:tcW w:w="1134" w:type="dxa"/>
          </w:tcPr>
          <w:p w:rsidR="00F873F2" w:rsidRPr="004417A8" w:rsidRDefault="00F873F2" w:rsidP="00F873F2">
            <w:pPr>
              <w:widowControl w:val="0"/>
              <w:autoSpaceDE w:val="0"/>
              <w:autoSpaceDN w:val="0"/>
              <w:jc w:val="center"/>
              <w:rPr>
                <w:sz w:val="20"/>
                <w:szCs w:val="20"/>
              </w:rPr>
            </w:pPr>
            <w:r w:rsidRPr="004417A8">
              <w:rPr>
                <w:sz w:val="20"/>
                <w:szCs w:val="20"/>
              </w:rPr>
              <w:t>0100</w:t>
            </w:r>
          </w:p>
        </w:tc>
        <w:tc>
          <w:tcPr>
            <w:tcW w:w="1275" w:type="dxa"/>
          </w:tcPr>
          <w:p w:rsidR="00F873F2" w:rsidRPr="004417A8" w:rsidRDefault="00F873F2" w:rsidP="00F873F2">
            <w:pPr>
              <w:widowControl w:val="0"/>
              <w:autoSpaceDE w:val="0"/>
              <w:autoSpaceDN w:val="0"/>
              <w:rPr>
                <w:sz w:val="20"/>
                <w:szCs w:val="20"/>
              </w:rPr>
            </w:pPr>
          </w:p>
        </w:tc>
        <w:tc>
          <w:tcPr>
            <w:tcW w:w="1276" w:type="dxa"/>
          </w:tcPr>
          <w:p w:rsidR="00F873F2" w:rsidRPr="004417A8" w:rsidRDefault="00F873F2" w:rsidP="00F873F2">
            <w:pPr>
              <w:widowControl w:val="0"/>
              <w:autoSpaceDE w:val="0"/>
              <w:autoSpaceDN w:val="0"/>
              <w:rPr>
                <w:sz w:val="20"/>
                <w:szCs w:val="20"/>
              </w:rPr>
            </w:pPr>
          </w:p>
        </w:tc>
        <w:tc>
          <w:tcPr>
            <w:tcW w:w="1134" w:type="dxa"/>
          </w:tcPr>
          <w:p w:rsidR="00F873F2" w:rsidRPr="004417A8" w:rsidRDefault="00F873F2" w:rsidP="00F873F2">
            <w:pPr>
              <w:widowControl w:val="0"/>
              <w:autoSpaceDE w:val="0"/>
              <w:autoSpaceDN w:val="0"/>
              <w:rPr>
                <w:sz w:val="20"/>
                <w:szCs w:val="20"/>
              </w:rPr>
            </w:pPr>
          </w:p>
        </w:tc>
        <w:tc>
          <w:tcPr>
            <w:tcW w:w="1276" w:type="dxa"/>
          </w:tcPr>
          <w:p w:rsidR="00F873F2" w:rsidRPr="004417A8" w:rsidRDefault="00F873F2" w:rsidP="00F873F2">
            <w:pPr>
              <w:widowControl w:val="0"/>
              <w:autoSpaceDE w:val="0"/>
              <w:autoSpaceDN w:val="0"/>
              <w:rPr>
                <w:sz w:val="20"/>
                <w:szCs w:val="20"/>
              </w:rPr>
            </w:pPr>
          </w:p>
        </w:tc>
      </w:tr>
      <w:tr w:rsidR="00F873F2" w:rsidRPr="004417A8" w:rsidTr="0057612C">
        <w:tc>
          <w:tcPr>
            <w:tcW w:w="1077" w:type="dxa"/>
            <w:vMerge/>
          </w:tcPr>
          <w:p w:rsidR="00F873F2" w:rsidRPr="004417A8" w:rsidRDefault="00F873F2" w:rsidP="00F873F2">
            <w:pPr>
              <w:rPr>
                <w:sz w:val="20"/>
                <w:szCs w:val="20"/>
              </w:rPr>
            </w:pPr>
          </w:p>
        </w:tc>
        <w:tc>
          <w:tcPr>
            <w:tcW w:w="566" w:type="dxa"/>
            <w:vMerge/>
          </w:tcPr>
          <w:p w:rsidR="00F873F2" w:rsidRPr="004417A8" w:rsidRDefault="00F873F2" w:rsidP="00F873F2">
            <w:pPr>
              <w:rPr>
                <w:sz w:val="20"/>
                <w:szCs w:val="20"/>
              </w:rPr>
            </w:pPr>
          </w:p>
        </w:tc>
        <w:tc>
          <w:tcPr>
            <w:tcW w:w="1187" w:type="dxa"/>
          </w:tcPr>
          <w:p w:rsidR="00F873F2" w:rsidRPr="004417A8" w:rsidRDefault="00F873F2" w:rsidP="00F873F2">
            <w:pPr>
              <w:widowControl w:val="0"/>
              <w:autoSpaceDE w:val="0"/>
              <w:autoSpaceDN w:val="0"/>
              <w:rPr>
                <w:sz w:val="20"/>
                <w:szCs w:val="20"/>
              </w:rPr>
            </w:pPr>
            <w:r w:rsidRPr="004417A8">
              <w:rPr>
                <w:sz w:val="20"/>
                <w:szCs w:val="20"/>
              </w:rPr>
              <w:t>в том числе:</w:t>
            </w:r>
          </w:p>
        </w:tc>
        <w:tc>
          <w:tcPr>
            <w:tcW w:w="993" w:type="dxa"/>
          </w:tcPr>
          <w:p w:rsidR="00F873F2" w:rsidRPr="004417A8" w:rsidRDefault="00F873F2" w:rsidP="00F873F2">
            <w:pPr>
              <w:widowControl w:val="0"/>
              <w:autoSpaceDE w:val="0"/>
              <w:autoSpaceDN w:val="0"/>
              <w:rPr>
                <w:sz w:val="20"/>
                <w:szCs w:val="20"/>
              </w:rPr>
            </w:pPr>
          </w:p>
        </w:tc>
        <w:tc>
          <w:tcPr>
            <w:tcW w:w="1134" w:type="dxa"/>
          </w:tcPr>
          <w:p w:rsidR="00F873F2" w:rsidRPr="004417A8" w:rsidRDefault="00F873F2" w:rsidP="00F873F2">
            <w:pPr>
              <w:widowControl w:val="0"/>
              <w:autoSpaceDE w:val="0"/>
              <w:autoSpaceDN w:val="0"/>
              <w:rPr>
                <w:sz w:val="20"/>
                <w:szCs w:val="20"/>
              </w:rPr>
            </w:pPr>
          </w:p>
        </w:tc>
        <w:tc>
          <w:tcPr>
            <w:tcW w:w="1275" w:type="dxa"/>
          </w:tcPr>
          <w:p w:rsidR="00F873F2" w:rsidRPr="004417A8" w:rsidRDefault="00F873F2" w:rsidP="00F873F2">
            <w:pPr>
              <w:widowControl w:val="0"/>
              <w:autoSpaceDE w:val="0"/>
              <w:autoSpaceDN w:val="0"/>
              <w:rPr>
                <w:sz w:val="20"/>
                <w:szCs w:val="20"/>
              </w:rPr>
            </w:pPr>
          </w:p>
        </w:tc>
        <w:tc>
          <w:tcPr>
            <w:tcW w:w="1276" w:type="dxa"/>
          </w:tcPr>
          <w:p w:rsidR="00F873F2" w:rsidRPr="004417A8" w:rsidRDefault="00F873F2" w:rsidP="00F873F2">
            <w:pPr>
              <w:widowControl w:val="0"/>
              <w:autoSpaceDE w:val="0"/>
              <w:autoSpaceDN w:val="0"/>
              <w:rPr>
                <w:sz w:val="20"/>
                <w:szCs w:val="20"/>
              </w:rPr>
            </w:pPr>
          </w:p>
        </w:tc>
        <w:tc>
          <w:tcPr>
            <w:tcW w:w="1134" w:type="dxa"/>
          </w:tcPr>
          <w:p w:rsidR="00F873F2" w:rsidRPr="004417A8" w:rsidRDefault="00F873F2" w:rsidP="00F873F2">
            <w:pPr>
              <w:widowControl w:val="0"/>
              <w:autoSpaceDE w:val="0"/>
              <w:autoSpaceDN w:val="0"/>
              <w:rPr>
                <w:sz w:val="20"/>
                <w:szCs w:val="20"/>
              </w:rPr>
            </w:pPr>
          </w:p>
        </w:tc>
        <w:tc>
          <w:tcPr>
            <w:tcW w:w="1276" w:type="dxa"/>
          </w:tcPr>
          <w:p w:rsidR="00F873F2" w:rsidRPr="004417A8" w:rsidRDefault="00F873F2" w:rsidP="00F873F2">
            <w:pPr>
              <w:widowControl w:val="0"/>
              <w:autoSpaceDE w:val="0"/>
              <w:autoSpaceDN w:val="0"/>
              <w:rPr>
                <w:sz w:val="20"/>
                <w:szCs w:val="20"/>
              </w:rPr>
            </w:pPr>
          </w:p>
        </w:tc>
      </w:tr>
      <w:tr w:rsidR="00F873F2" w:rsidRPr="004417A8" w:rsidTr="0057612C">
        <w:trPr>
          <w:trHeight w:val="226"/>
        </w:trPr>
        <w:tc>
          <w:tcPr>
            <w:tcW w:w="1077" w:type="dxa"/>
            <w:vMerge/>
          </w:tcPr>
          <w:p w:rsidR="00F873F2" w:rsidRPr="004417A8" w:rsidRDefault="00F873F2" w:rsidP="00F873F2">
            <w:pPr>
              <w:rPr>
                <w:sz w:val="20"/>
                <w:szCs w:val="20"/>
              </w:rPr>
            </w:pPr>
          </w:p>
        </w:tc>
        <w:tc>
          <w:tcPr>
            <w:tcW w:w="566" w:type="dxa"/>
            <w:vMerge/>
          </w:tcPr>
          <w:p w:rsidR="00F873F2" w:rsidRPr="004417A8" w:rsidRDefault="00F873F2" w:rsidP="00F873F2">
            <w:pPr>
              <w:rPr>
                <w:sz w:val="20"/>
                <w:szCs w:val="20"/>
              </w:rPr>
            </w:pPr>
          </w:p>
        </w:tc>
        <w:tc>
          <w:tcPr>
            <w:tcW w:w="1187" w:type="dxa"/>
          </w:tcPr>
          <w:p w:rsidR="00F873F2" w:rsidRPr="004417A8" w:rsidRDefault="00F873F2" w:rsidP="00F873F2">
            <w:pPr>
              <w:widowControl w:val="0"/>
              <w:autoSpaceDE w:val="0"/>
              <w:autoSpaceDN w:val="0"/>
              <w:rPr>
                <w:sz w:val="20"/>
                <w:szCs w:val="20"/>
              </w:rPr>
            </w:pPr>
          </w:p>
        </w:tc>
        <w:tc>
          <w:tcPr>
            <w:tcW w:w="993" w:type="dxa"/>
          </w:tcPr>
          <w:p w:rsidR="00F873F2" w:rsidRPr="004417A8" w:rsidRDefault="00F873F2" w:rsidP="00F873F2">
            <w:pPr>
              <w:widowControl w:val="0"/>
              <w:autoSpaceDE w:val="0"/>
              <w:autoSpaceDN w:val="0"/>
              <w:rPr>
                <w:sz w:val="20"/>
                <w:szCs w:val="20"/>
              </w:rPr>
            </w:pPr>
          </w:p>
        </w:tc>
        <w:tc>
          <w:tcPr>
            <w:tcW w:w="1134" w:type="dxa"/>
          </w:tcPr>
          <w:p w:rsidR="00F873F2" w:rsidRPr="004417A8" w:rsidRDefault="00F873F2" w:rsidP="00F873F2">
            <w:pPr>
              <w:widowControl w:val="0"/>
              <w:autoSpaceDE w:val="0"/>
              <w:autoSpaceDN w:val="0"/>
              <w:rPr>
                <w:sz w:val="20"/>
                <w:szCs w:val="20"/>
              </w:rPr>
            </w:pPr>
          </w:p>
        </w:tc>
        <w:tc>
          <w:tcPr>
            <w:tcW w:w="1275" w:type="dxa"/>
          </w:tcPr>
          <w:p w:rsidR="00F873F2" w:rsidRPr="004417A8" w:rsidRDefault="00F873F2" w:rsidP="00F873F2">
            <w:pPr>
              <w:widowControl w:val="0"/>
              <w:autoSpaceDE w:val="0"/>
              <w:autoSpaceDN w:val="0"/>
              <w:rPr>
                <w:sz w:val="20"/>
                <w:szCs w:val="20"/>
              </w:rPr>
            </w:pPr>
          </w:p>
        </w:tc>
        <w:tc>
          <w:tcPr>
            <w:tcW w:w="1276" w:type="dxa"/>
          </w:tcPr>
          <w:p w:rsidR="00F873F2" w:rsidRPr="004417A8" w:rsidRDefault="00F873F2" w:rsidP="00F873F2">
            <w:pPr>
              <w:widowControl w:val="0"/>
              <w:autoSpaceDE w:val="0"/>
              <w:autoSpaceDN w:val="0"/>
              <w:rPr>
                <w:sz w:val="20"/>
                <w:szCs w:val="20"/>
              </w:rPr>
            </w:pPr>
          </w:p>
        </w:tc>
        <w:tc>
          <w:tcPr>
            <w:tcW w:w="1134" w:type="dxa"/>
          </w:tcPr>
          <w:p w:rsidR="00F873F2" w:rsidRPr="004417A8" w:rsidRDefault="00F873F2" w:rsidP="00F873F2">
            <w:pPr>
              <w:widowControl w:val="0"/>
              <w:autoSpaceDE w:val="0"/>
              <w:autoSpaceDN w:val="0"/>
              <w:rPr>
                <w:sz w:val="20"/>
                <w:szCs w:val="20"/>
              </w:rPr>
            </w:pPr>
          </w:p>
        </w:tc>
        <w:tc>
          <w:tcPr>
            <w:tcW w:w="1276" w:type="dxa"/>
          </w:tcPr>
          <w:p w:rsidR="00F873F2" w:rsidRPr="004417A8" w:rsidRDefault="00F873F2" w:rsidP="00F873F2">
            <w:pPr>
              <w:widowControl w:val="0"/>
              <w:autoSpaceDE w:val="0"/>
              <w:autoSpaceDN w:val="0"/>
              <w:rPr>
                <w:sz w:val="20"/>
                <w:szCs w:val="20"/>
              </w:rPr>
            </w:pPr>
          </w:p>
        </w:tc>
      </w:tr>
      <w:tr w:rsidR="00F873F2" w:rsidRPr="004417A8" w:rsidTr="0057612C">
        <w:tc>
          <w:tcPr>
            <w:tcW w:w="1077" w:type="dxa"/>
            <w:vMerge w:val="restart"/>
          </w:tcPr>
          <w:p w:rsidR="00F873F2" w:rsidRPr="004417A8" w:rsidRDefault="00F873F2" w:rsidP="00F873F2">
            <w:pPr>
              <w:widowControl w:val="0"/>
              <w:autoSpaceDE w:val="0"/>
              <w:autoSpaceDN w:val="0"/>
              <w:rPr>
                <w:sz w:val="20"/>
                <w:szCs w:val="20"/>
              </w:rPr>
            </w:pPr>
          </w:p>
        </w:tc>
        <w:tc>
          <w:tcPr>
            <w:tcW w:w="566" w:type="dxa"/>
            <w:vMerge w:val="restart"/>
          </w:tcPr>
          <w:p w:rsidR="00F873F2" w:rsidRPr="004417A8" w:rsidRDefault="00F873F2" w:rsidP="00F873F2">
            <w:pPr>
              <w:widowControl w:val="0"/>
              <w:autoSpaceDE w:val="0"/>
              <w:autoSpaceDN w:val="0"/>
              <w:rPr>
                <w:sz w:val="20"/>
                <w:szCs w:val="20"/>
              </w:rPr>
            </w:pPr>
          </w:p>
        </w:tc>
        <w:tc>
          <w:tcPr>
            <w:tcW w:w="1187" w:type="dxa"/>
          </w:tcPr>
          <w:p w:rsidR="00F873F2" w:rsidRPr="004417A8" w:rsidRDefault="00F873F2" w:rsidP="00F873F2">
            <w:pPr>
              <w:widowControl w:val="0"/>
              <w:autoSpaceDE w:val="0"/>
              <w:autoSpaceDN w:val="0"/>
              <w:rPr>
                <w:sz w:val="20"/>
                <w:szCs w:val="20"/>
              </w:rPr>
            </w:pPr>
          </w:p>
        </w:tc>
        <w:tc>
          <w:tcPr>
            <w:tcW w:w="993" w:type="dxa"/>
          </w:tcPr>
          <w:p w:rsidR="00F873F2" w:rsidRPr="004417A8" w:rsidRDefault="00F873F2" w:rsidP="00F873F2">
            <w:pPr>
              <w:widowControl w:val="0"/>
              <w:autoSpaceDE w:val="0"/>
              <w:autoSpaceDN w:val="0"/>
              <w:rPr>
                <w:sz w:val="20"/>
                <w:szCs w:val="20"/>
              </w:rPr>
            </w:pPr>
          </w:p>
        </w:tc>
        <w:tc>
          <w:tcPr>
            <w:tcW w:w="1134" w:type="dxa"/>
          </w:tcPr>
          <w:p w:rsidR="00F873F2" w:rsidRPr="004417A8" w:rsidRDefault="00F873F2" w:rsidP="00F873F2">
            <w:pPr>
              <w:widowControl w:val="0"/>
              <w:autoSpaceDE w:val="0"/>
              <w:autoSpaceDN w:val="0"/>
              <w:jc w:val="center"/>
              <w:rPr>
                <w:sz w:val="20"/>
                <w:szCs w:val="20"/>
              </w:rPr>
            </w:pPr>
            <w:r w:rsidRPr="004417A8">
              <w:rPr>
                <w:sz w:val="20"/>
                <w:szCs w:val="20"/>
              </w:rPr>
              <w:t>0200</w:t>
            </w:r>
          </w:p>
        </w:tc>
        <w:tc>
          <w:tcPr>
            <w:tcW w:w="1275" w:type="dxa"/>
          </w:tcPr>
          <w:p w:rsidR="00F873F2" w:rsidRPr="004417A8" w:rsidRDefault="00F873F2" w:rsidP="00F873F2">
            <w:pPr>
              <w:widowControl w:val="0"/>
              <w:autoSpaceDE w:val="0"/>
              <w:autoSpaceDN w:val="0"/>
              <w:rPr>
                <w:sz w:val="20"/>
                <w:szCs w:val="20"/>
              </w:rPr>
            </w:pPr>
          </w:p>
        </w:tc>
        <w:tc>
          <w:tcPr>
            <w:tcW w:w="1276" w:type="dxa"/>
          </w:tcPr>
          <w:p w:rsidR="00F873F2" w:rsidRPr="004417A8" w:rsidRDefault="00F873F2" w:rsidP="00F873F2">
            <w:pPr>
              <w:widowControl w:val="0"/>
              <w:autoSpaceDE w:val="0"/>
              <w:autoSpaceDN w:val="0"/>
              <w:rPr>
                <w:sz w:val="20"/>
                <w:szCs w:val="20"/>
              </w:rPr>
            </w:pPr>
          </w:p>
        </w:tc>
        <w:tc>
          <w:tcPr>
            <w:tcW w:w="1134" w:type="dxa"/>
          </w:tcPr>
          <w:p w:rsidR="00F873F2" w:rsidRPr="004417A8" w:rsidRDefault="00F873F2" w:rsidP="00F873F2">
            <w:pPr>
              <w:widowControl w:val="0"/>
              <w:autoSpaceDE w:val="0"/>
              <w:autoSpaceDN w:val="0"/>
              <w:rPr>
                <w:sz w:val="20"/>
                <w:szCs w:val="20"/>
              </w:rPr>
            </w:pPr>
          </w:p>
        </w:tc>
        <w:tc>
          <w:tcPr>
            <w:tcW w:w="1276" w:type="dxa"/>
          </w:tcPr>
          <w:p w:rsidR="00F873F2" w:rsidRPr="004417A8" w:rsidRDefault="00F873F2" w:rsidP="00F873F2">
            <w:pPr>
              <w:widowControl w:val="0"/>
              <w:autoSpaceDE w:val="0"/>
              <w:autoSpaceDN w:val="0"/>
              <w:rPr>
                <w:sz w:val="20"/>
                <w:szCs w:val="20"/>
              </w:rPr>
            </w:pPr>
          </w:p>
        </w:tc>
      </w:tr>
      <w:tr w:rsidR="00F873F2" w:rsidRPr="004417A8" w:rsidTr="0057612C">
        <w:trPr>
          <w:trHeight w:val="499"/>
        </w:trPr>
        <w:tc>
          <w:tcPr>
            <w:tcW w:w="1077" w:type="dxa"/>
            <w:vMerge/>
          </w:tcPr>
          <w:p w:rsidR="00F873F2" w:rsidRPr="004417A8" w:rsidRDefault="00F873F2" w:rsidP="00F873F2">
            <w:pPr>
              <w:rPr>
                <w:sz w:val="20"/>
                <w:szCs w:val="20"/>
              </w:rPr>
            </w:pPr>
          </w:p>
        </w:tc>
        <w:tc>
          <w:tcPr>
            <w:tcW w:w="566" w:type="dxa"/>
            <w:vMerge/>
          </w:tcPr>
          <w:p w:rsidR="00F873F2" w:rsidRPr="004417A8" w:rsidRDefault="00F873F2" w:rsidP="00F873F2">
            <w:pPr>
              <w:rPr>
                <w:sz w:val="20"/>
                <w:szCs w:val="20"/>
              </w:rPr>
            </w:pPr>
          </w:p>
        </w:tc>
        <w:tc>
          <w:tcPr>
            <w:tcW w:w="1187" w:type="dxa"/>
          </w:tcPr>
          <w:p w:rsidR="00F873F2" w:rsidRPr="004417A8" w:rsidRDefault="00F873F2" w:rsidP="00F873F2">
            <w:pPr>
              <w:widowControl w:val="0"/>
              <w:autoSpaceDE w:val="0"/>
              <w:autoSpaceDN w:val="0"/>
              <w:rPr>
                <w:sz w:val="20"/>
                <w:szCs w:val="20"/>
              </w:rPr>
            </w:pPr>
            <w:r w:rsidRPr="004417A8">
              <w:rPr>
                <w:sz w:val="20"/>
                <w:szCs w:val="20"/>
              </w:rPr>
              <w:t>в том числе:</w:t>
            </w:r>
          </w:p>
        </w:tc>
        <w:tc>
          <w:tcPr>
            <w:tcW w:w="993" w:type="dxa"/>
          </w:tcPr>
          <w:p w:rsidR="00F873F2" w:rsidRPr="004417A8" w:rsidRDefault="00F873F2" w:rsidP="00F873F2">
            <w:pPr>
              <w:widowControl w:val="0"/>
              <w:autoSpaceDE w:val="0"/>
              <w:autoSpaceDN w:val="0"/>
              <w:rPr>
                <w:sz w:val="20"/>
                <w:szCs w:val="20"/>
              </w:rPr>
            </w:pPr>
          </w:p>
        </w:tc>
        <w:tc>
          <w:tcPr>
            <w:tcW w:w="1134" w:type="dxa"/>
          </w:tcPr>
          <w:p w:rsidR="00F873F2" w:rsidRPr="004417A8" w:rsidRDefault="00F873F2" w:rsidP="00F873F2">
            <w:pPr>
              <w:widowControl w:val="0"/>
              <w:autoSpaceDE w:val="0"/>
              <w:autoSpaceDN w:val="0"/>
              <w:rPr>
                <w:sz w:val="20"/>
                <w:szCs w:val="20"/>
              </w:rPr>
            </w:pPr>
          </w:p>
        </w:tc>
        <w:tc>
          <w:tcPr>
            <w:tcW w:w="1275" w:type="dxa"/>
          </w:tcPr>
          <w:p w:rsidR="00F873F2" w:rsidRPr="004417A8" w:rsidRDefault="00F873F2" w:rsidP="00F873F2">
            <w:pPr>
              <w:widowControl w:val="0"/>
              <w:autoSpaceDE w:val="0"/>
              <w:autoSpaceDN w:val="0"/>
              <w:rPr>
                <w:sz w:val="20"/>
                <w:szCs w:val="20"/>
              </w:rPr>
            </w:pPr>
          </w:p>
        </w:tc>
        <w:tc>
          <w:tcPr>
            <w:tcW w:w="1276" w:type="dxa"/>
          </w:tcPr>
          <w:p w:rsidR="00F873F2" w:rsidRPr="004417A8" w:rsidRDefault="00F873F2" w:rsidP="00F873F2">
            <w:pPr>
              <w:widowControl w:val="0"/>
              <w:autoSpaceDE w:val="0"/>
              <w:autoSpaceDN w:val="0"/>
              <w:rPr>
                <w:sz w:val="20"/>
                <w:szCs w:val="20"/>
              </w:rPr>
            </w:pPr>
          </w:p>
        </w:tc>
        <w:tc>
          <w:tcPr>
            <w:tcW w:w="1134" w:type="dxa"/>
          </w:tcPr>
          <w:p w:rsidR="00F873F2" w:rsidRPr="004417A8" w:rsidRDefault="00F873F2" w:rsidP="00F873F2">
            <w:pPr>
              <w:widowControl w:val="0"/>
              <w:autoSpaceDE w:val="0"/>
              <w:autoSpaceDN w:val="0"/>
              <w:rPr>
                <w:sz w:val="20"/>
                <w:szCs w:val="20"/>
              </w:rPr>
            </w:pPr>
          </w:p>
        </w:tc>
        <w:tc>
          <w:tcPr>
            <w:tcW w:w="1276" w:type="dxa"/>
          </w:tcPr>
          <w:p w:rsidR="00F873F2" w:rsidRPr="004417A8" w:rsidRDefault="00F873F2" w:rsidP="00F873F2">
            <w:pPr>
              <w:widowControl w:val="0"/>
              <w:autoSpaceDE w:val="0"/>
              <w:autoSpaceDN w:val="0"/>
              <w:rPr>
                <w:sz w:val="20"/>
                <w:szCs w:val="20"/>
              </w:rPr>
            </w:pPr>
          </w:p>
        </w:tc>
      </w:tr>
      <w:tr w:rsidR="00F873F2" w:rsidRPr="004417A8" w:rsidTr="0057612C">
        <w:tc>
          <w:tcPr>
            <w:tcW w:w="1077" w:type="dxa"/>
            <w:vMerge/>
          </w:tcPr>
          <w:p w:rsidR="00F873F2" w:rsidRPr="004417A8" w:rsidRDefault="00F873F2" w:rsidP="00F873F2">
            <w:pPr>
              <w:rPr>
                <w:sz w:val="20"/>
                <w:szCs w:val="20"/>
              </w:rPr>
            </w:pPr>
          </w:p>
        </w:tc>
        <w:tc>
          <w:tcPr>
            <w:tcW w:w="566" w:type="dxa"/>
            <w:vMerge/>
          </w:tcPr>
          <w:p w:rsidR="00F873F2" w:rsidRPr="004417A8" w:rsidRDefault="00F873F2" w:rsidP="00F873F2">
            <w:pPr>
              <w:rPr>
                <w:sz w:val="20"/>
                <w:szCs w:val="20"/>
              </w:rPr>
            </w:pPr>
          </w:p>
        </w:tc>
        <w:tc>
          <w:tcPr>
            <w:tcW w:w="1187" w:type="dxa"/>
          </w:tcPr>
          <w:p w:rsidR="00F873F2" w:rsidRPr="004417A8" w:rsidRDefault="00F873F2" w:rsidP="00F873F2">
            <w:pPr>
              <w:widowControl w:val="0"/>
              <w:autoSpaceDE w:val="0"/>
              <w:autoSpaceDN w:val="0"/>
              <w:rPr>
                <w:sz w:val="20"/>
                <w:szCs w:val="20"/>
              </w:rPr>
            </w:pPr>
          </w:p>
        </w:tc>
        <w:tc>
          <w:tcPr>
            <w:tcW w:w="993" w:type="dxa"/>
          </w:tcPr>
          <w:p w:rsidR="00F873F2" w:rsidRPr="004417A8" w:rsidRDefault="00F873F2" w:rsidP="00F873F2">
            <w:pPr>
              <w:widowControl w:val="0"/>
              <w:autoSpaceDE w:val="0"/>
              <w:autoSpaceDN w:val="0"/>
              <w:rPr>
                <w:sz w:val="20"/>
                <w:szCs w:val="20"/>
              </w:rPr>
            </w:pPr>
          </w:p>
        </w:tc>
        <w:tc>
          <w:tcPr>
            <w:tcW w:w="1134" w:type="dxa"/>
          </w:tcPr>
          <w:p w:rsidR="00F873F2" w:rsidRPr="004417A8" w:rsidRDefault="00F873F2" w:rsidP="00F873F2">
            <w:pPr>
              <w:widowControl w:val="0"/>
              <w:autoSpaceDE w:val="0"/>
              <w:autoSpaceDN w:val="0"/>
              <w:rPr>
                <w:sz w:val="20"/>
                <w:szCs w:val="20"/>
              </w:rPr>
            </w:pPr>
          </w:p>
        </w:tc>
        <w:tc>
          <w:tcPr>
            <w:tcW w:w="1275" w:type="dxa"/>
          </w:tcPr>
          <w:p w:rsidR="00F873F2" w:rsidRPr="004417A8" w:rsidRDefault="00F873F2" w:rsidP="00F873F2">
            <w:pPr>
              <w:widowControl w:val="0"/>
              <w:autoSpaceDE w:val="0"/>
              <w:autoSpaceDN w:val="0"/>
              <w:rPr>
                <w:sz w:val="20"/>
                <w:szCs w:val="20"/>
              </w:rPr>
            </w:pPr>
          </w:p>
        </w:tc>
        <w:tc>
          <w:tcPr>
            <w:tcW w:w="1276" w:type="dxa"/>
          </w:tcPr>
          <w:p w:rsidR="00F873F2" w:rsidRPr="004417A8" w:rsidRDefault="00F873F2" w:rsidP="00F873F2">
            <w:pPr>
              <w:widowControl w:val="0"/>
              <w:autoSpaceDE w:val="0"/>
              <w:autoSpaceDN w:val="0"/>
              <w:rPr>
                <w:sz w:val="20"/>
                <w:szCs w:val="20"/>
              </w:rPr>
            </w:pPr>
          </w:p>
        </w:tc>
        <w:tc>
          <w:tcPr>
            <w:tcW w:w="1134" w:type="dxa"/>
          </w:tcPr>
          <w:p w:rsidR="00F873F2" w:rsidRPr="004417A8" w:rsidRDefault="00F873F2" w:rsidP="00F873F2">
            <w:pPr>
              <w:widowControl w:val="0"/>
              <w:autoSpaceDE w:val="0"/>
              <w:autoSpaceDN w:val="0"/>
              <w:rPr>
                <w:sz w:val="20"/>
                <w:szCs w:val="20"/>
              </w:rPr>
            </w:pPr>
          </w:p>
        </w:tc>
        <w:tc>
          <w:tcPr>
            <w:tcW w:w="1276" w:type="dxa"/>
          </w:tcPr>
          <w:p w:rsidR="00F873F2" w:rsidRPr="004417A8" w:rsidRDefault="00F873F2" w:rsidP="00F873F2">
            <w:pPr>
              <w:widowControl w:val="0"/>
              <w:autoSpaceDE w:val="0"/>
              <w:autoSpaceDN w:val="0"/>
              <w:rPr>
                <w:sz w:val="20"/>
                <w:szCs w:val="20"/>
              </w:rPr>
            </w:pPr>
          </w:p>
        </w:tc>
      </w:tr>
    </w:tbl>
    <w:p w:rsidR="00F873F2" w:rsidRPr="004417A8" w:rsidRDefault="00F873F2" w:rsidP="00F873F2">
      <w:pPr>
        <w:widowControl w:val="0"/>
        <w:autoSpaceDE w:val="0"/>
        <w:autoSpaceDN w:val="0"/>
        <w:ind w:firstLine="540"/>
        <w:jc w:val="both"/>
        <w:rPr>
          <w:sz w:val="22"/>
          <w:szCs w:val="20"/>
        </w:rPr>
      </w:pPr>
    </w:p>
    <w:p w:rsidR="00F873F2" w:rsidRPr="004417A8" w:rsidRDefault="00F873F2" w:rsidP="00F873F2">
      <w:pPr>
        <w:widowControl w:val="0"/>
        <w:autoSpaceDE w:val="0"/>
        <w:autoSpaceDN w:val="0"/>
        <w:ind w:firstLine="540"/>
        <w:jc w:val="both"/>
        <w:rPr>
          <w:sz w:val="22"/>
          <w:szCs w:val="20"/>
        </w:rPr>
      </w:pPr>
      <w:r w:rsidRPr="004417A8">
        <w:rPr>
          <w:sz w:val="22"/>
          <w:szCs w:val="20"/>
        </w:rPr>
        <w:t>--------------------------------</w:t>
      </w:r>
    </w:p>
    <w:p w:rsidR="00F873F2" w:rsidRPr="004417A8" w:rsidRDefault="00F873F2" w:rsidP="00F873F2">
      <w:pPr>
        <w:widowControl w:val="0"/>
        <w:autoSpaceDE w:val="0"/>
        <w:autoSpaceDN w:val="0"/>
        <w:ind w:firstLine="539"/>
        <w:jc w:val="both"/>
        <w:rPr>
          <w:sz w:val="20"/>
          <w:szCs w:val="20"/>
        </w:rPr>
      </w:pPr>
      <w:r w:rsidRPr="004417A8">
        <w:rPr>
          <w:sz w:val="20"/>
          <w:szCs w:val="20"/>
          <w:vertAlign w:val="superscript"/>
        </w:rPr>
        <w:t>1</w:t>
      </w:r>
      <w:proofErr w:type="gramStart"/>
      <w:r w:rsidRPr="004417A8">
        <w:rPr>
          <w:sz w:val="20"/>
          <w:szCs w:val="20"/>
        </w:rPr>
        <w:t xml:space="preserve"> У</w:t>
      </w:r>
      <w:proofErr w:type="gramEnd"/>
      <w:r w:rsidRPr="004417A8">
        <w:rPr>
          <w:sz w:val="20"/>
          <w:szCs w:val="20"/>
        </w:rPr>
        <w:t>казывается в случае, если субсидия предоставляется в целях достижения результатов регионального проекта.</w:t>
      </w:r>
    </w:p>
    <w:p w:rsidR="00F873F2" w:rsidRPr="004417A8" w:rsidRDefault="00F873F2" w:rsidP="00F873F2">
      <w:pPr>
        <w:widowControl w:val="0"/>
        <w:autoSpaceDE w:val="0"/>
        <w:autoSpaceDN w:val="0"/>
        <w:ind w:firstLine="539"/>
        <w:jc w:val="both"/>
        <w:rPr>
          <w:sz w:val="20"/>
          <w:szCs w:val="20"/>
        </w:rPr>
      </w:pPr>
      <w:r w:rsidRPr="004417A8">
        <w:rPr>
          <w:sz w:val="20"/>
          <w:szCs w:val="20"/>
          <w:vertAlign w:val="superscript"/>
        </w:rPr>
        <w:t>2</w:t>
      </w:r>
      <w:proofErr w:type="gramStart"/>
      <w:r w:rsidRPr="004417A8">
        <w:rPr>
          <w:sz w:val="20"/>
          <w:szCs w:val="20"/>
        </w:rPr>
        <w:t xml:space="preserve"> У</w:t>
      </w:r>
      <w:proofErr w:type="gramEnd"/>
      <w:r w:rsidRPr="004417A8">
        <w:rPr>
          <w:sz w:val="20"/>
          <w:szCs w:val="20"/>
        </w:rPr>
        <w:t>казывается наименование направления расходов целевой статьи расходов бюджета и соответствующий ему код (13 - 17 разряды кода классификации расходов бюджета).</w:t>
      </w:r>
    </w:p>
    <w:p w:rsidR="00F873F2" w:rsidRPr="004417A8" w:rsidRDefault="00F873F2" w:rsidP="00F873F2">
      <w:pPr>
        <w:widowControl w:val="0"/>
        <w:autoSpaceDE w:val="0"/>
        <w:autoSpaceDN w:val="0"/>
        <w:ind w:firstLine="539"/>
        <w:jc w:val="both"/>
        <w:rPr>
          <w:sz w:val="20"/>
          <w:szCs w:val="20"/>
        </w:rPr>
      </w:pPr>
      <w:r w:rsidRPr="004417A8">
        <w:rPr>
          <w:sz w:val="20"/>
          <w:szCs w:val="20"/>
          <w:vertAlign w:val="superscript"/>
        </w:rPr>
        <w:t>3</w:t>
      </w:r>
      <w:r w:rsidRPr="004417A8">
        <w:rPr>
          <w:sz w:val="20"/>
          <w:szCs w:val="20"/>
        </w:rPr>
        <w:t>Указывается наименование результатов предоставления субсидии в соответствии с Порядком предоставления субсидии, а также наименование показателя, необходимого для достижения результатов предоставления субсидии, если это предусмотрено Порядком предоставления субсидии. В случае</w:t>
      </w:r>
      <w:proofErr w:type="gramStart"/>
      <w:r w:rsidRPr="004417A8">
        <w:rPr>
          <w:sz w:val="20"/>
          <w:szCs w:val="20"/>
        </w:rPr>
        <w:t>,</w:t>
      </w:r>
      <w:proofErr w:type="gramEnd"/>
      <w:r w:rsidRPr="004417A8">
        <w:rPr>
          <w:sz w:val="20"/>
          <w:szCs w:val="20"/>
        </w:rPr>
        <w:t xml:space="preserve"> если субсидия предоставляется в целях достижения результата регионального проекта, указывается наименование результата регионального проекта, а также наименования материальных и нематериальных объектов и (или) услуг, планируемых к получению в рамках достижения результата (при наличии в Порядке предоставления субсидий положений о данных объектах и (или) услугах).</w:t>
      </w:r>
    </w:p>
    <w:p w:rsidR="00F873F2" w:rsidRPr="004417A8" w:rsidRDefault="00F873F2" w:rsidP="00F873F2">
      <w:pPr>
        <w:spacing w:after="200" w:line="276" w:lineRule="auto"/>
        <w:rPr>
          <w:sz w:val="26"/>
          <w:szCs w:val="26"/>
        </w:rPr>
      </w:pPr>
      <w:r w:rsidRPr="004417A8">
        <w:rPr>
          <w:sz w:val="26"/>
          <w:szCs w:val="26"/>
        </w:rPr>
        <w:br w:type="page"/>
      </w:r>
    </w:p>
    <w:p w:rsidR="00F873F2" w:rsidRPr="004417A8" w:rsidRDefault="00F873F2" w:rsidP="00F873F2">
      <w:pPr>
        <w:spacing w:after="200" w:line="276" w:lineRule="auto"/>
        <w:rPr>
          <w:sz w:val="26"/>
          <w:szCs w:val="26"/>
        </w:rPr>
        <w:sectPr w:rsidR="00F873F2" w:rsidRPr="004417A8" w:rsidSect="0057612C">
          <w:pgSz w:w="11906" w:h="16838"/>
          <w:pgMar w:top="851" w:right="992" w:bottom="709" w:left="1418" w:header="709" w:footer="709" w:gutter="0"/>
          <w:cols w:space="720"/>
          <w:docGrid w:linePitch="326"/>
        </w:sectPr>
      </w:pPr>
    </w:p>
    <w:tbl>
      <w:tblPr>
        <w:tblStyle w:val="32"/>
        <w:tblW w:w="6946" w:type="dxa"/>
        <w:tblInd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tblGrid>
      <w:tr w:rsidR="00F873F2" w:rsidRPr="004417A8" w:rsidTr="0057612C">
        <w:tc>
          <w:tcPr>
            <w:tcW w:w="6946" w:type="dxa"/>
          </w:tcPr>
          <w:p w:rsidR="00F873F2" w:rsidRPr="004417A8" w:rsidRDefault="00F873F2" w:rsidP="00F873F2">
            <w:pPr>
              <w:jc w:val="center"/>
              <w:rPr>
                <w:rFonts w:ascii="Times New Roman" w:hAnsi="Times New Roman"/>
                <w:sz w:val="28"/>
              </w:rPr>
            </w:pPr>
            <w:r w:rsidRPr="004417A8">
              <w:rPr>
                <w:rFonts w:ascii="Times New Roman" w:hAnsi="Times New Roman"/>
                <w:sz w:val="28"/>
              </w:rPr>
              <w:lastRenderedPageBreak/>
              <w:t>ПРИЛОЖЕНИЕ №2</w:t>
            </w:r>
          </w:p>
          <w:p w:rsidR="00F873F2" w:rsidRPr="004417A8" w:rsidRDefault="00F873F2" w:rsidP="00F873F2">
            <w:pPr>
              <w:jc w:val="center"/>
              <w:rPr>
                <w:rFonts w:ascii="Times New Roman" w:hAnsi="Times New Roman"/>
                <w:sz w:val="28"/>
              </w:rPr>
            </w:pPr>
            <w:r w:rsidRPr="004417A8">
              <w:rPr>
                <w:rFonts w:ascii="Times New Roman" w:hAnsi="Times New Roman"/>
                <w:sz w:val="28"/>
              </w:rPr>
              <w:t>к соглашению (договору)</w:t>
            </w:r>
          </w:p>
          <w:p w:rsidR="00F873F2" w:rsidRPr="004417A8" w:rsidRDefault="00F873F2" w:rsidP="00F873F2">
            <w:pPr>
              <w:jc w:val="center"/>
              <w:rPr>
                <w:rFonts w:ascii="Times New Roman" w:hAnsi="Times New Roman"/>
                <w:sz w:val="28"/>
              </w:rPr>
            </w:pPr>
            <w:r w:rsidRPr="004417A8">
              <w:rPr>
                <w:rFonts w:ascii="Times New Roman" w:hAnsi="Times New Roman"/>
                <w:sz w:val="28"/>
              </w:rPr>
              <w:t>о предоставлении из бюджета Здвинского района Новосибирской области субсидии на возмещение затрат (недополученных доходов) в связи с производством</w:t>
            </w:r>
          </w:p>
          <w:p w:rsidR="00F873F2" w:rsidRPr="004417A8" w:rsidRDefault="00F873F2" w:rsidP="00F873F2">
            <w:pPr>
              <w:widowControl w:val="0"/>
              <w:autoSpaceDE w:val="0"/>
              <w:autoSpaceDN w:val="0"/>
              <w:ind w:firstLine="540"/>
              <w:jc w:val="center"/>
              <w:rPr>
                <w:rFonts w:ascii="Times New Roman" w:hAnsi="Times New Roman"/>
                <w:sz w:val="26"/>
                <w:szCs w:val="26"/>
              </w:rPr>
            </w:pPr>
            <w:r w:rsidRPr="004417A8">
              <w:rPr>
                <w:rFonts w:ascii="Times New Roman" w:hAnsi="Times New Roman"/>
                <w:sz w:val="28"/>
                <w:szCs w:val="20"/>
              </w:rPr>
              <w:t>(реализацией) товаров, выполнением работ, оказанием услуг</w:t>
            </w:r>
            <w:r w:rsidRPr="004417A8">
              <w:rPr>
                <w:rFonts w:ascii="Times New Roman" w:hAnsi="Times New Roman"/>
                <w:sz w:val="28"/>
              </w:rPr>
              <w:t xml:space="preserve"> от__.__.20__г. №__</w:t>
            </w:r>
          </w:p>
          <w:p w:rsidR="00F873F2" w:rsidRPr="004417A8" w:rsidRDefault="00F873F2" w:rsidP="00F873F2">
            <w:pPr>
              <w:jc w:val="both"/>
              <w:rPr>
                <w:rFonts w:ascii="Times New Roman" w:hAnsi="Times New Roman"/>
                <w:sz w:val="28"/>
              </w:rPr>
            </w:pPr>
          </w:p>
        </w:tc>
      </w:tr>
    </w:tbl>
    <w:p w:rsidR="00F873F2" w:rsidRPr="004417A8" w:rsidRDefault="00F873F2" w:rsidP="00F873F2">
      <w:pPr>
        <w:jc w:val="both"/>
        <w:rPr>
          <w:sz w:val="28"/>
        </w:rPr>
      </w:pPr>
    </w:p>
    <w:p w:rsidR="00F873F2" w:rsidRPr="004417A8" w:rsidRDefault="00F873F2" w:rsidP="00F873F2">
      <w:pPr>
        <w:widowControl w:val="0"/>
        <w:autoSpaceDE w:val="0"/>
        <w:autoSpaceDN w:val="0"/>
        <w:jc w:val="center"/>
        <w:rPr>
          <w:sz w:val="26"/>
          <w:szCs w:val="26"/>
        </w:rPr>
      </w:pPr>
      <w:r w:rsidRPr="004417A8">
        <w:rPr>
          <w:sz w:val="26"/>
          <w:szCs w:val="26"/>
        </w:rPr>
        <w:t>Отчет о достижении значений результатов</w:t>
      </w:r>
    </w:p>
    <w:p w:rsidR="00F873F2" w:rsidRPr="004417A8" w:rsidRDefault="00F873F2" w:rsidP="00F873F2">
      <w:pPr>
        <w:widowControl w:val="0"/>
        <w:autoSpaceDE w:val="0"/>
        <w:autoSpaceDN w:val="0"/>
        <w:jc w:val="center"/>
        <w:rPr>
          <w:sz w:val="26"/>
          <w:szCs w:val="26"/>
        </w:rPr>
      </w:pPr>
      <w:r w:rsidRPr="004417A8">
        <w:rPr>
          <w:sz w:val="26"/>
          <w:szCs w:val="26"/>
        </w:rPr>
        <w:t>предоставления Субсидии</w:t>
      </w:r>
    </w:p>
    <w:p w:rsidR="00F873F2" w:rsidRPr="004417A8" w:rsidRDefault="00F873F2" w:rsidP="00F873F2">
      <w:pPr>
        <w:widowControl w:val="0"/>
        <w:autoSpaceDE w:val="0"/>
        <w:autoSpaceDN w:val="0"/>
        <w:jc w:val="center"/>
        <w:rPr>
          <w:sz w:val="26"/>
          <w:szCs w:val="26"/>
        </w:rPr>
      </w:pPr>
      <w:r w:rsidRPr="004417A8">
        <w:rPr>
          <w:sz w:val="26"/>
          <w:szCs w:val="26"/>
        </w:rPr>
        <w:t>по состоянию на "____" ____________ 20___ г.</w:t>
      </w:r>
    </w:p>
    <w:p w:rsidR="00F873F2" w:rsidRPr="004417A8" w:rsidRDefault="00F873F2" w:rsidP="00F873F2">
      <w:pPr>
        <w:widowControl w:val="0"/>
        <w:autoSpaceDE w:val="0"/>
        <w:autoSpaceDN w:val="0"/>
        <w:ind w:firstLine="540"/>
        <w:jc w:val="both"/>
        <w:rPr>
          <w:sz w:val="26"/>
          <w:szCs w:val="26"/>
        </w:rPr>
      </w:pPr>
    </w:p>
    <w:p w:rsidR="00F873F2" w:rsidRPr="004417A8" w:rsidRDefault="00F873F2" w:rsidP="00F873F2">
      <w:pPr>
        <w:widowControl w:val="0"/>
        <w:autoSpaceDE w:val="0"/>
        <w:autoSpaceDN w:val="0"/>
        <w:rPr>
          <w:sz w:val="26"/>
          <w:szCs w:val="26"/>
        </w:rPr>
      </w:pPr>
      <w:r w:rsidRPr="004417A8">
        <w:rPr>
          <w:sz w:val="26"/>
          <w:szCs w:val="26"/>
        </w:rPr>
        <w:t>Наименование Получателя/ИНН _______________________________________________</w:t>
      </w:r>
    </w:p>
    <w:p w:rsidR="00F873F2" w:rsidRPr="004417A8" w:rsidRDefault="00F873F2" w:rsidP="00F873F2">
      <w:pPr>
        <w:widowControl w:val="0"/>
        <w:autoSpaceDE w:val="0"/>
        <w:autoSpaceDN w:val="0"/>
        <w:spacing w:before="220"/>
        <w:rPr>
          <w:sz w:val="26"/>
          <w:szCs w:val="26"/>
        </w:rPr>
      </w:pPr>
      <w:r w:rsidRPr="004417A8">
        <w:rPr>
          <w:sz w:val="26"/>
          <w:szCs w:val="26"/>
        </w:rPr>
        <w:t xml:space="preserve">Наименование регионального проекта </w:t>
      </w:r>
      <w:r w:rsidRPr="004417A8">
        <w:rPr>
          <w:sz w:val="26"/>
          <w:szCs w:val="26"/>
          <w:vertAlign w:val="superscript"/>
        </w:rPr>
        <w:t>1</w:t>
      </w:r>
      <w:r w:rsidRPr="004417A8">
        <w:rPr>
          <w:sz w:val="26"/>
          <w:szCs w:val="26"/>
        </w:rPr>
        <w:t xml:space="preserve"> ________________________________</w:t>
      </w:r>
    </w:p>
    <w:p w:rsidR="00F873F2" w:rsidRPr="004417A8" w:rsidRDefault="00F873F2" w:rsidP="00F873F2">
      <w:pPr>
        <w:widowControl w:val="0"/>
        <w:autoSpaceDE w:val="0"/>
        <w:autoSpaceDN w:val="0"/>
        <w:spacing w:before="220"/>
        <w:rPr>
          <w:sz w:val="26"/>
          <w:szCs w:val="26"/>
        </w:rPr>
      </w:pPr>
      <w:r w:rsidRPr="004417A8">
        <w:rPr>
          <w:sz w:val="26"/>
          <w:szCs w:val="26"/>
        </w:rPr>
        <w:t xml:space="preserve">Периодичность: (месячная; квартальная; годовая) </w:t>
      </w:r>
      <w:r w:rsidRPr="004417A8">
        <w:rPr>
          <w:sz w:val="26"/>
          <w:szCs w:val="26"/>
          <w:vertAlign w:val="superscript"/>
        </w:rPr>
        <w:t>2</w:t>
      </w:r>
      <w:r w:rsidRPr="004417A8">
        <w:rPr>
          <w:sz w:val="26"/>
          <w:szCs w:val="26"/>
        </w:rPr>
        <w:t xml:space="preserve"> _____________________________</w:t>
      </w:r>
    </w:p>
    <w:p w:rsidR="00F873F2" w:rsidRPr="004417A8" w:rsidRDefault="00F873F2" w:rsidP="00F873F2">
      <w:pPr>
        <w:widowControl w:val="0"/>
        <w:autoSpaceDE w:val="0"/>
        <w:autoSpaceDN w:val="0"/>
        <w:ind w:firstLine="540"/>
        <w:jc w:val="both"/>
        <w:rPr>
          <w:sz w:val="26"/>
          <w:szCs w:val="26"/>
        </w:rPr>
      </w:pPr>
    </w:p>
    <w:tbl>
      <w:tblPr>
        <w:tblW w:w="14459"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851"/>
        <w:gridCol w:w="708"/>
        <w:gridCol w:w="993"/>
        <w:gridCol w:w="567"/>
        <w:gridCol w:w="992"/>
        <w:gridCol w:w="1134"/>
        <w:gridCol w:w="992"/>
        <w:gridCol w:w="1276"/>
        <w:gridCol w:w="1276"/>
        <w:gridCol w:w="1417"/>
        <w:gridCol w:w="1843"/>
        <w:gridCol w:w="1559"/>
      </w:tblGrid>
      <w:tr w:rsidR="00F873F2" w:rsidRPr="004417A8" w:rsidTr="0057612C">
        <w:tc>
          <w:tcPr>
            <w:tcW w:w="1702" w:type="dxa"/>
            <w:gridSpan w:val="2"/>
            <w:vMerge w:val="restart"/>
          </w:tcPr>
          <w:p w:rsidR="00F873F2" w:rsidRPr="004417A8" w:rsidRDefault="00F873F2" w:rsidP="00F873F2">
            <w:pPr>
              <w:widowControl w:val="0"/>
              <w:autoSpaceDE w:val="0"/>
              <w:autoSpaceDN w:val="0"/>
              <w:jc w:val="center"/>
              <w:rPr>
                <w:sz w:val="20"/>
                <w:szCs w:val="20"/>
              </w:rPr>
            </w:pPr>
            <w:r w:rsidRPr="004417A8">
              <w:rPr>
                <w:sz w:val="20"/>
                <w:szCs w:val="20"/>
              </w:rPr>
              <w:t xml:space="preserve">Направление расходов </w:t>
            </w:r>
            <w:r w:rsidRPr="004417A8">
              <w:rPr>
                <w:sz w:val="20"/>
                <w:szCs w:val="20"/>
                <w:vertAlign w:val="superscript"/>
              </w:rPr>
              <w:t>3</w:t>
            </w:r>
          </w:p>
        </w:tc>
        <w:tc>
          <w:tcPr>
            <w:tcW w:w="708" w:type="dxa"/>
            <w:vMerge w:val="restart"/>
          </w:tcPr>
          <w:p w:rsidR="00F873F2" w:rsidRPr="004417A8" w:rsidRDefault="00F873F2" w:rsidP="00F873F2">
            <w:pPr>
              <w:widowControl w:val="0"/>
              <w:autoSpaceDE w:val="0"/>
              <w:autoSpaceDN w:val="0"/>
              <w:jc w:val="center"/>
              <w:rPr>
                <w:sz w:val="20"/>
                <w:szCs w:val="20"/>
              </w:rPr>
            </w:pPr>
            <w:r w:rsidRPr="004417A8">
              <w:rPr>
                <w:sz w:val="20"/>
                <w:szCs w:val="20"/>
              </w:rPr>
              <w:t xml:space="preserve">Результат предоставления Субсидии </w:t>
            </w:r>
            <w:r w:rsidRPr="004417A8">
              <w:rPr>
                <w:sz w:val="20"/>
                <w:szCs w:val="20"/>
                <w:vertAlign w:val="superscript"/>
              </w:rPr>
              <w:t>3</w:t>
            </w:r>
          </w:p>
        </w:tc>
        <w:tc>
          <w:tcPr>
            <w:tcW w:w="993" w:type="dxa"/>
            <w:vMerge w:val="restart"/>
          </w:tcPr>
          <w:p w:rsidR="00F873F2" w:rsidRPr="004417A8" w:rsidRDefault="00F873F2" w:rsidP="00F873F2">
            <w:pPr>
              <w:widowControl w:val="0"/>
              <w:autoSpaceDE w:val="0"/>
              <w:autoSpaceDN w:val="0"/>
              <w:jc w:val="center"/>
              <w:rPr>
                <w:sz w:val="20"/>
                <w:szCs w:val="20"/>
              </w:rPr>
            </w:pPr>
            <w:r w:rsidRPr="004417A8">
              <w:rPr>
                <w:sz w:val="20"/>
                <w:szCs w:val="20"/>
              </w:rPr>
              <w:t xml:space="preserve">Единица измерения </w:t>
            </w:r>
            <w:r w:rsidRPr="004417A8">
              <w:rPr>
                <w:sz w:val="20"/>
                <w:szCs w:val="20"/>
                <w:vertAlign w:val="superscript"/>
              </w:rPr>
              <w:t>3</w:t>
            </w:r>
          </w:p>
        </w:tc>
        <w:tc>
          <w:tcPr>
            <w:tcW w:w="567" w:type="dxa"/>
            <w:vMerge w:val="restart"/>
          </w:tcPr>
          <w:p w:rsidR="00F873F2" w:rsidRPr="004417A8" w:rsidRDefault="00F873F2" w:rsidP="00F873F2">
            <w:pPr>
              <w:widowControl w:val="0"/>
              <w:autoSpaceDE w:val="0"/>
              <w:autoSpaceDN w:val="0"/>
              <w:jc w:val="center"/>
              <w:rPr>
                <w:sz w:val="20"/>
                <w:szCs w:val="20"/>
              </w:rPr>
            </w:pPr>
            <w:r w:rsidRPr="004417A8">
              <w:rPr>
                <w:sz w:val="20"/>
                <w:szCs w:val="20"/>
              </w:rPr>
              <w:t xml:space="preserve">Код строки </w:t>
            </w:r>
            <w:r w:rsidRPr="004417A8">
              <w:rPr>
                <w:sz w:val="20"/>
                <w:szCs w:val="20"/>
                <w:vertAlign w:val="superscript"/>
              </w:rPr>
              <w:t>3</w:t>
            </w:r>
          </w:p>
        </w:tc>
        <w:tc>
          <w:tcPr>
            <w:tcW w:w="992" w:type="dxa"/>
            <w:vMerge w:val="restart"/>
          </w:tcPr>
          <w:p w:rsidR="00F873F2" w:rsidRPr="004417A8" w:rsidRDefault="00F873F2" w:rsidP="00F873F2">
            <w:pPr>
              <w:widowControl w:val="0"/>
              <w:autoSpaceDE w:val="0"/>
              <w:autoSpaceDN w:val="0"/>
              <w:jc w:val="center"/>
              <w:rPr>
                <w:sz w:val="20"/>
                <w:szCs w:val="20"/>
              </w:rPr>
            </w:pPr>
            <w:r w:rsidRPr="004417A8">
              <w:rPr>
                <w:sz w:val="20"/>
                <w:szCs w:val="20"/>
              </w:rPr>
              <w:t xml:space="preserve">Плановые значения на отчетную дату </w:t>
            </w:r>
            <w:r w:rsidRPr="004417A8">
              <w:rPr>
                <w:sz w:val="20"/>
                <w:szCs w:val="20"/>
                <w:vertAlign w:val="superscript"/>
              </w:rPr>
              <w:t>4</w:t>
            </w:r>
          </w:p>
        </w:tc>
        <w:tc>
          <w:tcPr>
            <w:tcW w:w="1134" w:type="dxa"/>
            <w:vMerge w:val="restart"/>
          </w:tcPr>
          <w:p w:rsidR="00F873F2" w:rsidRPr="004417A8" w:rsidRDefault="00F873F2" w:rsidP="00F873F2">
            <w:pPr>
              <w:widowControl w:val="0"/>
              <w:autoSpaceDE w:val="0"/>
              <w:autoSpaceDN w:val="0"/>
              <w:jc w:val="center"/>
              <w:rPr>
                <w:sz w:val="20"/>
                <w:szCs w:val="20"/>
              </w:rPr>
            </w:pPr>
            <w:r w:rsidRPr="004417A8">
              <w:rPr>
                <w:sz w:val="20"/>
                <w:szCs w:val="20"/>
              </w:rPr>
              <w:t xml:space="preserve">Размер Субсидии, предусмотренный Соглашением, руб. </w:t>
            </w:r>
            <w:r w:rsidRPr="004417A8">
              <w:rPr>
                <w:sz w:val="20"/>
                <w:szCs w:val="20"/>
                <w:vertAlign w:val="superscript"/>
              </w:rPr>
              <w:t>5</w:t>
            </w:r>
          </w:p>
        </w:tc>
        <w:tc>
          <w:tcPr>
            <w:tcW w:w="4961" w:type="dxa"/>
            <w:gridSpan w:val="4"/>
          </w:tcPr>
          <w:p w:rsidR="00F873F2" w:rsidRPr="004417A8" w:rsidRDefault="00F873F2" w:rsidP="00F873F2">
            <w:pPr>
              <w:widowControl w:val="0"/>
              <w:autoSpaceDE w:val="0"/>
              <w:autoSpaceDN w:val="0"/>
              <w:jc w:val="center"/>
              <w:rPr>
                <w:sz w:val="20"/>
                <w:szCs w:val="20"/>
              </w:rPr>
            </w:pPr>
            <w:r w:rsidRPr="004417A8">
              <w:rPr>
                <w:sz w:val="20"/>
                <w:szCs w:val="20"/>
              </w:rPr>
              <w:t>Фактически достигнутые значения</w:t>
            </w:r>
          </w:p>
        </w:tc>
        <w:tc>
          <w:tcPr>
            <w:tcW w:w="1843" w:type="dxa"/>
            <w:vMerge w:val="restart"/>
          </w:tcPr>
          <w:p w:rsidR="00F873F2" w:rsidRPr="004417A8" w:rsidRDefault="00F873F2" w:rsidP="00F873F2">
            <w:pPr>
              <w:widowControl w:val="0"/>
              <w:autoSpaceDE w:val="0"/>
              <w:autoSpaceDN w:val="0"/>
              <w:jc w:val="center"/>
              <w:rPr>
                <w:sz w:val="20"/>
                <w:szCs w:val="20"/>
              </w:rPr>
            </w:pPr>
            <w:r w:rsidRPr="004417A8">
              <w:rPr>
                <w:sz w:val="20"/>
                <w:szCs w:val="20"/>
              </w:rPr>
              <w:t xml:space="preserve">Объем обязательств, принятых в целях достижения результатов предоставления Субсидии, руб. </w:t>
            </w:r>
            <w:r w:rsidRPr="004417A8">
              <w:rPr>
                <w:sz w:val="20"/>
                <w:szCs w:val="20"/>
                <w:vertAlign w:val="superscript"/>
              </w:rPr>
              <w:t>7</w:t>
            </w:r>
          </w:p>
        </w:tc>
        <w:tc>
          <w:tcPr>
            <w:tcW w:w="1559" w:type="dxa"/>
            <w:vMerge w:val="restart"/>
          </w:tcPr>
          <w:p w:rsidR="00F873F2" w:rsidRPr="004417A8" w:rsidRDefault="00F873F2" w:rsidP="00F873F2">
            <w:pPr>
              <w:widowControl w:val="0"/>
              <w:autoSpaceDE w:val="0"/>
              <w:autoSpaceDN w:val="0"/>
              <w:jc w:val="center"/>
              <w:rPr>
                <w:sz w:val="20"/>
                <w:szCs w:val="20"/>
              </w:rPr>
            </w:pPr>
            <w:r w:rsidRPr="004417A8">
              <w:rPr>
                <w:sz w:val="20"/>
                <w:szCs w:val="20"/>
              </w:rPr>
              <w:t xml:space="preserve">Неиспользованный объем финансового обеспечения, руб. (гр. 7 - гр. 12) </w:t>
            </w:r>
            <w:r w:rsidRPr="004417A8">
              <w:rPr>
                <w:sz w:val="20"/>
                <w:szCs w:val="20"/>
                <w:vertAlign w:val="superscript"/>
              </w:rPr>
              <w:t>8</w:t>
            </w:r>
          </w:p>
        </w:tc>
      </w:tr>
      <w:tr w:rsidR="00F873F2" w:rsidRPr="004417A8" w:rsidTr="0057612C">
        <w:tc>
          <w:tcPr>
            <w:tcW w:w="1702" w:type="dxa"/>
            <w:gridSpan w:val="2"/>
            <w:vMerge/>
          </w:tcPr>
          <w:p w:rsidR="00F873F2" w:rsidRPr="004417A8" w:rsidRDefault="00F873F2" w:rsidP="00F873F2">
            <w:pPr>
              <w:rPr>
                <w:sz w:val="20"/>
                <w:szCs w:val="20"/>
              </w:rPr>
            </w:pPr>
          </w:p>
        </w:tc>
        <w:tc>
          <w:tcPr>
            <w:tcW w:w="708" w:type="dxa"/>
            <w:vMerge/>
          </w:tcPr>
          <w:p w:rsidR="00F873F2" w:rsidRPr="004417A8" w:rsidRDefault="00F873F2" w:rsidP="00F873F2">
            <w:pPr>
              <w:rPr>
                <w:sz w:val="20"/>
                <w:szCs w:val="20"/>
              </w:rPr>
            </w:pPr>
          </w:p>
        </w:tc>
        <w:tc>
          <w:tcPr>
            <w:tcW w:w="993" w:type="dxa"/>
            <w:vMerge/>
          </w:tcPr>
          <w:p w:rsidR="00F873F2" w:rsidRPr="004417A8" w:rsidRDefault="00F873F2" w:rsidP="00F873F2">
            <w:pPr>
              <w:rPr>
                <w:sz w:val="20"/>
                <w:szCs w:val="20"/>
              </w:rPr>
            </w:pPr>
          </w:p>
        </w:tc>
        <w:tc>
          <w:tcPr>
            <w:tcW w:w="567" w:type="dxa"/>
            <w:vMerge/>
          </w:tcPr>
          <w:p w:rsidR="00F873F2" w:rsidRPr="004417A8" w:rsidRDefault="00F873F2" w:rsidP="00F873F2">
            <w:pPr>
              <w:rPr>
                <w:sz w:val="20"/>
                <w:szCs w:val="20"/>
              </w:rPr>
            </w:pPr>
          </w:p>
        </w:tc>
        <w:tc>
          <w:tcPr>
            <w:tcW w:w="992" w:type="dxa"/>
            <w:vMerge/>
          </w:tcPr>
          <w:p w:rsidR="00F873F2" w:rsidRPr="004417A8" w:rsidRDefault="00F873F2" w:rsidP="00F873F2">
            <w:pPr>
              <w:rPr>
                <w:sz w:val="20"/>
                <w:szCs w:val="20"/>
              </w:rPr>
            </w:pPr>
          </w:p>
        </w:tc>
        <w:tc>
          <w:tcPr>
            <w:tcW w:w="1134" w:type="dxa"/>
            <w:vMerge/>
          </w:tcPr>
          <w:p w:rsidR="00F873F2" w:rsidRPr="004417A8" w:rsidRDefault="00F873F2" w:rsidP="00F873F2">
            <w:pPr>
              <w:rPr>
                <w:sz w:val="20"/>
                <w:szCs w:val="20"/>
              </w:rPr>
            </w:pPr>
          </w:p>
        </w:tc>
        <w:tc>
          <w:tcPr>
            <w:tcW w:w="992" w:type="dxa"/>
          </w:tcPr>
          <w:p w:rsidR="00F873F2" w:rsidRPr="004417A8" w:rsidRDefault="00F873F2" w:rsidP="00F873F2">
            <w:pPr>
              <w:widowControl w:val="0"/>
              <w:autoSpaceDE w:val="0"/>
              <w:autoSpaceDN w:val="0"/>
              <w:jc w:val="center"/>
              <w:rPr>
                <w:sz w:val="20"/>
                <w:szCs w:val="20"/>
              </w:rPr>
            </w:pPr>
            <w:r w:rsidRPr="004417A8">
              <w:rPr>
                <w:sz w:val="20"/>
                <w:szCs w:val="20"/>
              </w:rPr>
              <w:t xml:space="preserve">на отчетную дату </w:t>
            </w:r>
            <w:r w:rsidRPr="004417A8">
              <w:rPr>
                <w:sz w:val="20"/>
                <w:szCs w:val="20"/>
                <w:vertAlign w:val="superscript"/>
              </w:rPr>
              <w:t>6</w:t>
            </w:r>
          </w:p>
        </w:tc>
        <w:tc>
          <w:tcPr>
            <w:tcW w:w="2552" w:type="dxa"/>
            <w:gridSpan w:val="2"/>
          </w:tcPr>
          <w:p w:rsidR="00F873F2" w:rsidRPr="004417A8" w:rsidRDefault="00F873F2" w:rsidP="00F873F2">
            <w:pPr>
              <w:widowControl w:val="0"/>
              <w:autoSpaceDE w:val="0"/>
              <w:autoSpaceDN w:val="0"/>
              <w:jc w:val="center"/>
              <w:rPr>
                <w:sz w:val="20"/>
                <w:szCs w:val="20"/>
              </w:rPr>
            </w:pPr>
            <w:r w:rsidRPr="004417A8">
              <w:rPr>
                <w:sz w:val="20"/>
                <w:szCs w:val="20"/>
              </w:rPr>
              <w:t>отклонение от планового значения</w:t>
            </w:r>
          </w:p>
        </w:tc>
        <w:tc>
          <w:tcPr>
            <w:tcW w:w="1417" w:type="dxa"/>
          </w:tcPr>
          <w:p w:rsidR="00F873F2" w:rsidRPr="004417A8" w:rsidRDefault="00F873F2" w:rsidP="00F873F2">
            <w:pPr>
              <w:widowControl w:val="0"/>
              <w:autoSpaceDE w:val="0"/>
              <w:autoSpaceDN w:val="0"/>
              <w:jc w:val="center"/>
              <w:rPr>
                <w:sz w:val="20"/>
                <w:szCs w:val="20"/>
              </w:rPr>
            </w:pPr>
            <w:r w:rsidRPr="004417A8">
              <w:rPr>
                <w:sz w:val="20"/>
                <w:szCs w:val="20"/>
              </w:rPr>
              <w:t>причина отклонения</w:t>
            </w:r>
          </w:p>
        </w:tc>
        <w:tc>
          <w:tcPr>
            <w:tcW w:w="1843" w:type="dxa"/>
            <w:vMerge/>
          </w:tcPr>
          <w:p w:rsidR="00F873F2" w:rsidRPr="004417A8" w:rsidRDefault="00F873F2" w:rsidP="00F873F2"/>
        </w:tc>
        <w:tc>
          <w:tcPr>
            <w:tcW w:w="1559" w:type="dxa"/>
            <w:vMerge/>
          </w:tcPr>
          <w:p w:rsidR="00F873F2" w:rsidRPr="004417A8" w:rsidRDefault="00F873F2" w:rsidP="00F873F2"/>
        </w:tc>
      </w:tr>
      <w:tr w:rsidR="00F873F2" w:rsidRPr="004417A8" w:rsidTr="0057612C">
        <w:trPr>
          <w:trHeight w:val="900"/>
        </w:trPr>
        <w:tc>
          <w:tcPr>
            <w:tcW w:w="851" w:type="dxa"/>
          </w:tcPr>
          <w:p w:rsidR="00F873F2" w:rsidRPr="004417A8" w:rsidRDefault="00F873F2" w:rsidP="00F873F2">
            <w:pPr>
              <w:widowControl w:val="0"/>
              <w:autoSpaceDE w:val="0"/>
              <w:autoSpaceDN w:val="0"/>
              <w:jc w:val="center"/>
              <w:rPr>
                <w:sz w:val="20"/>
                <w:szCs w:val="20"/>
              </w:rPr>
            </w:pPr>
            <w:r w:rsidRPr="004417A8">
              <w:rPr>
                <w:sz w:val="20"/>
                <w:szCs w:val="20"/>
              </w:rPr>
              <w:t>наименование</w:t>
            </w:r>
          </w:p>
        </w:tc>
        <w:tc>
          <w:tcPr>
            <w:tcW w:w="851" w:type="dxa"/>
          </w:tcPr>
          <w:p w:rsidR="00F873F2" w:rsidRPr="004417A8" w:rsidRDefault="00F873F2" w:rsidP="00F873F2">
            <w:pPr>
              <w:widowControl w:val="0"/>
              <w:autoSpaceDE w:val="0"/>
              <w:autoSpaceDN w:val="0"/>
              <w:jc w:val="center"/>
              <w:rPr>
                <w:sz w:val="20"/>
                <w:szCs w:val="20"/>
              </w:rPr>
            </w:pPr>
            <w:r w:rsidRPr="004417A8">
              <w:rPr>
                <w:sz w:val="20"/>
                <w:szCs w:val="20"/>
              </w:rPr>
              <w:t>код БК</w:t>
            </w:r>
          </w:p>
        </w:tc>
        <w:tc>
          <w:tcPr>
            <w:tcW w:w="708" w:type="dxa"/>
          </w:tcPr>
          <w:p w:rsidR="00F873F2" w:rsidRPr="004417A8" w:rsidRDefault="00F873F2" w:rsidP="00F873F2">
            <w:pPr>
              <w:rPr>
                <w:sz w:val="20"/>
                <w:szCs w:val="20"/>
              </w:rPr>
            </w:pPr>
          </w:p>
        </w:tc>
        <w:tc>
          <w:tcPr>
            <w:tcW w:w="993" w:type="dxa"/>
          </w:tcPr>
          <w:p w:rsidR="00F873F2" w:rsidRPr="004417A8" w:rsidRDefault="00F873F2" w:rsidP="00F873F2">
            <w:pPr>
              <w:rPr>
                <w:sz w:val="20"/>
                <w:szCs w:val="20"/>
              </w:rPr>
            </w:pPr>
          </w:p>
        </w:tc>
        <w:tc>
          <w:tcPr>
            <w:tcW w:w="567" w:type="dxa"/>
          </w:tcPr>
          <w:p w:rsidR="00F873F2" w:rsidRPr="004417A8" w:rsidRDefault="00F873F2" w:rsidP="00F873F2">
            <w:pPr>
              <w:rPr>
                <w:sz w:val="20"/>
                <w:szCs w:val="20"/>
              </w:rPr>
            </w:pPr>
          </w:p>
        </w:tc>
        <w:tc>
          <w:tcPr>
            <w:tcW w:w="992" w:type="dxa"/>
          </w:tcPr>
          <w:p w:rsidR="00F873F2" w:rsidRPr="004417A8" w:rsidRDefault="00F873F2" w:rsidP="00F873F2">
            <w:pPr>
              <w:rPr>
                <w:sz w:val="20"/>
                <w:szCs w:val="20"/>
              </w:rPr>
            </w:pPr>
          </w:p>
        </w:tc>
        <w:tc>
          <w:tcPr>
            <w:tcW w:w="1134" w:type="dxa"/>
          </w:tcPr>
          <w:p w:rsidR="00F873F2" w:rsidRPr="004417A8" w:rsidRDefault="00F873F2" w:rsidP="00F873F2">
            <w:pPr>
              <w:rPr>
                <w:sz w:val="20"/>
                <w:szCs w:val="20"/>
              </w:rPr>
            </w:pPr>
          </w:p>
        </w:tc>
        <w:tc>
          <w:tcPr>
            <w:tcW w:w="992" w:type="dxa"/>
          </w:tcPr>
          <w:p w:rsidR="00F873F2" w:rsidRPr="004417A8" w:rsidRDefault="00F873F2" w:rsidP="00F873F2">
            <w:pPr>
              <w:rPr>
                <w:sz w:val="20"/>
                <w:szCs w:val="20"/>
              </w:rPr>
            </w:pPr>
          </w:p>
        </w:tc>
        <w:tc>
          <w:tcPr>
            <w:tcW w:w="1276" w:type="dxa"/>
          </w:tcPr>
          <w:p w:rsidR="00F873F2" w:rsidRPr="004417A8" w:rsidRDefault="00F873F2" w:rsidP="00F873F2">
            <w:pPr>
              <w:widowControl w:val="0"/>
              <w:autoSpaceDE w:val="0"/>
              <w:autoSpaceDN w:val="0"/>
              <w:jc w:val="center"/>
              <w:rPr>
                <w:sz w:val="20"/>
                <w:szCs w:val="20"/>
              </w:rPr>
            </w:pPr>
            <w:r w:rsidRPr="004417A8">
              <w:rPr>
                <w:sz w:val="20"/>
                <w:szCs w:val="20"/>
              </w:rPr>
              <w:t>в абсолютных величинах (гр. 6 - гр. 8)</w:t>
            </w:r>
          </w:p>
        </w:tc>
        <w:tc>
          <w:tcPr>
            <w:tcW w:w="1276" w:type="dxa"/>
          </w:tcPr>
          <w:p w:rsidR="00F873F2" w:rsidRPr="004417A8" w:rsidRDefault="00F873F2" w:rsidP="00F873F2">
            <w:pPr>
              <w:widowControl w:val="0"/>
              <w:autoSpaceDE w:val="0"/>
              <w:autoSpaceDN w:val="0"/>
              <w:jc w:val="center"/>
              <w:rPr>
                <w:sz w:val="20"/>
                <w:szCs w:val="20"/>
              </w:rPr>
            </w:pPr>
            <w:r w:rsidRPr="004417A8">
              <w:rPr>
                <w:sz w:val="20"/>
                <w:szCs w:val="20"/>
              </w:rPr>
              <w:t>в процентах (гр. 8 / гр. 6 x 100%)</w:t>
            </w:r>
          </w:p>
        </w:tc>
        <w:tc>
          <w:tcPr>
            <w:tcW w:w="1417" w:type="dxa"/>
          </w:tcPr>
          <w:p w:rsidR="00F873F2" w:rsidRPr="004417A8" w:rsidRDefault="00F873F2" w:rsidP="00F873F2">
            <w:pPr>
              <w:rPr>
                <w:sz w:val="20"/>
                <w:szCs w:val="20"/>
              </w:rPr>
            </w:pPr>
          </w:p>
        </w:tc>
        <w:tc>
          <w:tcPr>
            <w:tcW w:w="1843" w:type="dxa"/>
          </w:tcPr>
          <w:p w:rsidR="00F873F2" w:rsidRPr="004417A8" w:rsidRDefault="00F873F2" w:rsidP="00F873F2"/>
        </w:tc>
        <w:tc>
          <w:tcPr>
            <w:tcW w:w="1559" w:type="dxa"/>
          </w:tcPr>
          <w:p w:rsidR="00F873F2" w:rsidRPr="004417A8" w:rsidRDefault="00F873F2" w:rsidP="00F873F2"/>
        </w:tc>
      </w:tr>
      <w:tr w:rsidR="00F873F2" w:rsidRPr="004417A8" w:rsidTr="0057612C">
        <w:trPr>
          <w:trHeight w:val="193"/>
        </w:trPr>
        <w:tc>
          <w:tcPr>
            <w:tcW w:w="851" w:type="dxa"/>
          </w:tcPr>
          <w:p w:rsidR="00F873F2" w:rsidRPr="004417A8" w:rsidRDefault="00F873F2" w:rsidP="00F873F2">
            <w:pPr>
              <w:widowControl w:val="0"/>
              <w:autoSpaceDE w:val="0"/>
              <w:autoSpaceDN w:val="0"/>
              <w:jc w:val="center"/>
              <w:rPr>
                <w:sz w:val="20"/>
                <w:szCs w:val="20"/>
              </w:rPr>
            </w:pPr>
            <w:r w:rsidRPr="004417A8">
              <w:rPr>
                <w:sz w:val="20"/>
                <w:szCs w:val="20"/>
              </w:rPr>
              <w:t>1</w:t>
            </w:r>
          </w:p>
        </w:tc>
        <w:tc>
          <w:tcPr>
            <w:tcW w:w="851" w:type="dxa"/>
          </w:tcPr>
          <w:p w:rsidR="00F873F2" w:rsidRPr="004417A8" w:rsidRDefault="00F873F2" w:rsidP="00F873F2">
            <w:pPr>
              <w:widowControl w:val="0"/>
              <w:autoSpaceDE w:val="0"/>
              <w:autoSpaceDN w:val="0"/>
              <w:jc w:val="center"/>
              <w:rPr>
                <w:sz w:val="20"/>
                <w:szCs w:val="20"/>
              </w:rPr>
            </w:pPr>
            <w:r w:rsidRPr="004417A8">
              <w:rPr>
                <w:sz w:val="20"/>
                <w:szCs w:val="20"/>
              </w:rPr>
              <w:t>2</w:t>
            </w:r>
          </w:p>
        </w:tc>
        <w:tc>
          <w:tcPr>
            <w:tcW w:w="708" w:type="dxa"/>
          </w:tcPr>
          <w:p w:rsidR="00F873F2" w:rsidRPr="004417A8" w:rsidRDefault="00F873F2" w:rsidP="00F873F2">
            <w:pPr>
              <w:widowControl w:val="0"/>
              <w:autoSpaceDE w:val="0"/>
              <w:autoSpaceDN w:val="0"/>
              <w:jc w:val="center"/>
              <w:rPr>
                <w:sz w:val="20"/>
                <w:szCs w:val="20"/>
              </w:rPr>
            </w:pPr>
            <w:r w:rsidRPr="004417A8">
              <w:rPr>
                <w:sz w:val="20"/>
                <w:szCs w:val="20"/>
              </w:rPr>
              <w:t>3</w:t>
            </w:r>
          </w:p>
        </w:tc>
        <w:tc>
          <w:tcPr>
            <w:tcW w:w="993" w:type="dxa"/>
          </w:tcPr>
          <w:p w:rsidR="00F873F2" w:rsidRPr="004417A8" w:rsidRDefault="00F873F2" w:rsidP="00F873F2">
            <w:pPr>
              <w:widowControl w:val="0"/>
              <w:autoSpaceDE w:val="0"/>
              <w:autoSpaceDN w:val="0"/>
              <w:jc w:val="center"/>
              <w:rPr>
                <w:sz w:val="20"/>
                <w:szCs w:val="20"/>
              </w:rPr>
            </w:pPr>
            <w:r w:rsidRPr="004417A8">
              <w:rPr>
                <w:sz w:val="20"/>
                <w:szCs w:val="20"/>
              </w:rPr>
              <w:t>4</w:t>
            </w:r>
          </w:p>
        </w:tc>
        <w:tc>
          <w:tcPr>
            <w:tcW w:w="567" w:type="dxa"/>
          </w:tcPr>
          <w:p w:rsidR="00F873F2" w:rsidRPr="004417A8" w:rsidRDefault="00F873F2" w:rsidP="00F873F2">
            <w:pPr>
              <w:widowControl w:val="0"/>
              <w:autoSpaceDE w:val="0"/>
              <w:autoSpaceDN w:val="0"/>
              <w:jc w:val="center"/>
              <w:rPr>
                <w:sz w:val="20"/>
                <w:szCs w:val="20"/>
              </w:rPr>
            </w:pPr>
            <w:r w:rsidRPr="004417A8">
              <w:rPr>
                <w:sz w:val="20"/>
                <w:szCs w:val="20"/>
              </w:rPr>
              <w:t>5</w:t>
            </w:r>
          </w:p>
        </w:tc>
        <w:tc>
          <w:tcPr>
            <w:tcW w:w="992" w:type="dxa"/>
          </w:tcPr>
          <w:p w:rsidR="00F873F2" w:rsidRPr="004417A8" w:rsidRDefault="00F873F2" w:rsidP="00F873F2">
            <w:pPr>
              <w:widowControl w:val="0"/>
              <w:autoSpaceDE w:val="0"/>
              <w:autoSpaceDN w:val="0"/>
              <w:jc w:val="center"/>
              <w:rPr>
                <w:sz w:val="20"/>
                <w:szCs w:val="20"/>
              </w:rPr>
            </w:pPr>
            <w:r w:rsidRPr="004417A8">
              <w:rPr>
                <w:sz w:val="20"/>
                <w:szCs w:val="20"/>
              </w:rPr>
              <w:t>6</w:t>
            </w:r>
          </w:p>
        </w:tc>
        <w:tc>
          <w:tcPr>
            <w:tcW w:w="1134" w:type="dxa"/>
          </w:tcPr>
          <w:p w:rsidR="00F873F2" w:rsidRPr="004417A8" w:rsidRDefault="00F873F2" w:rsidP="00F873F2">
            <w:pPr>
              <w:widowControl w:val="0"/>
              <w:autoSpaceDE w:val="0"/>
              <w:autoSpaceDN w:val="0"/>
              <w:jc w:val="center"/>
              <w:rPr>
                <w:sz w:val="20"/>
                <w:szCs w:val="20"/>
              </w:rPr>
            </w:pPr>
            <w:r w:rsidRPr="004417A8">
              <w:rPr>
                <w:sz w:val="20"/>
                <w:szCs w:val="20"/>
              </w:rPr>
              <w:t>7</w:t>
            </w:r>
          </w:p>
        </w:tc>
        <w:tc>
          <w:tcPr>
            <w:tcW w:w="992" w:type="dxa"/>
          </w:tcPr>
          <w:p w:rsidR="00F873F2" w:rsidRPr="004417A8" w:rsidRDefault="00F873F2" w:rsidP="00F873F2">
            <w:pPr>
              <w:widowControl w:val="0"/>
              <w:autoSpaceDE w:val="0"/>
              <w:autoSpaceDN w:val="0"/>
              <w:jc w:val="center"/>
              <w:rPr>
                <w:sz w:val="20"/>
                <w:szCs w:val="20"/>
              </w:rPr>
            </w:pPr>
            <w:r w:rsidRPr="004417A8">
              <w:rPr>
                <w:sz w:val="20"/>
                <w:szCs w:val="20"/>
              </w:rPr>
              <w:t>8</w:t>
            </w:r>
          </w:p>
        </w:tc>
        <w:tc>
          <w:tcPr>
            <w:tcW w:w="1276" w:type="dxa"/>
          </w:tcPr>
          <w:p w:rsidR="00F873F2" w:rsidRPr="004417A8" w:rsidRDefault="00F873F2" w:rsidP="00F873F2">
            <w:pPr>
              <w:widowControl w:val="0"/>
              <w:autoSpaceDE w:val="0"/>
              <w:autoSpaceDN w:val="0"/>
              <w:jc w:val="center"/>
              <w:rPr>
                <w:sz w:val="20"/>
                <w:szCs w:val="20"/>
              </w:rPr>
            </w:pPr>
            <w:r w:rsidRPr="004417A8">
              <w:rPr>
                <w:sz w:val="20"/>
                <w:szCs w:val="20"/>
              </w:rPr>
              <w:t>9</w:t>
            </w:r>
          </w:p>
        </w:tc>
        <w:tc>
          <w:tcPr>
            <w:tcW w:w="1276" w:type="dxa"/>
          </w:tcPr>
          <w:p w:rsidR="00F873F2" w:rsidRPr="004417A8" w:rsidRDefault="00F873F2" w:rsidP="00F873F2">
            <w:pPr>
              <w:widowControl w:val="0"/>
              <w:autoSpaceDE w:val="0"/>
              <w:autoSpaceDN w:val="0"/>
              <w:jc w:val="center"/>
              <w:rPr>
                <w:sz w:val="20"/>
                <w:szCs w:val="20"/>
              </w:rPr>
            </w:pPr>
            <w:r w:rsidRPr="004417A8">
              <w:rPr>
                <w:sz w:val="20"/>
                <w:szCs w:val="20"/>
              </w:rPr>
              <w:t>10</w:t>
            </w:r>
          </w:p>
        </w:tc>
        <w:tc>
          <w:tcPr>
            <w:tcW w:w="1417" w:type="dxa"/>
          </w:tcPr>
          <w:p w:rsidR="00F873F2" w:rsidRPr="004417A8" w:rsidRDefault="00F873F2" w:rsidP="00F873F2">
            <w:pPr>
              <w:widowControl w:val="0"/>
              <w:autoSpaceDE w:val="0"/>
              <w:autoSpaceDN w:val="0"/>
              <w:jc w:val="center"/>
              <w:rPr>
                <w:sz w:val="20"/>
                <w:szCs w:val="20"/>
              </w:rPr>
            </w:pPr>
            <w:r w:rsidRPr="004417A8">
              <w:rPr>
                <w:sz w:val="20"/>
                <w:szCs w:val="20"/>
              </w:rPr>
              <w:t>11</w:t>
            </w:r>
          </w:p>
        </w:tc>
        <w:tc>
          <w:tcPr>
            <w:tcW w:w="1843" w:type="dxa"/>
          </w:tcPr>
          <w:p w:rsidR="00F873F2" w:rsidRPr="004417A8" w:rsidRDefault="00F873F2" w:rsidP="00F873F2">
            <w:pPr>
              <w:widowControl w:val="0"/>
              <w:autoSpaceDE w:val="0"/>
              <w:autoSpaceDN w:val="0"/>
              <w:jc w:val="center"/>
              <w:rPr>
                <w:sz w:val="20"/>
                <w:szCs w:val="20"/>
              </w:rPr>
            </w:pPr>
            <w:r w:rsidRPr="004417A8">
              <w:rPr>
                <w:sz w:val="20"/>
                <w:szCs w:val="20"/>
              </w:rPr>
              <w:t>12</w:t>
            </w:r>
          </w:p>
        </w:tc>
        <w:tc>
          <w:tcPr>
            <w:tcW w:w="1559" w:type="dxa"/>
          </w:tcPr>
          <w:p w:rsidR="00F873F2" w:rsidRPr="004417A8" w:rsidRDefault="00F873F2" w:rsidP="00F873F2">
            <w:pPr>
              <w:widowControl w:val="0"/>
              <w:autoSpaceDE w:val="0"/>
              <w:autoSpaceDN w:val="0"/>
              <w:jc w:val="center"/>
              <w:rPr>
                <w:sz w:val="22"/>
                <w:szCs w:val="20"/>
              </w:rPr>
            </w:pPr>
            <w:r w:rsidRPr="004417A8">
              <w:rPr>
                <w:sz w:val="22"/>
                <w:szCs w:val="20"/>
              </w:rPr>
              <w:t>13</w:t>
            </w:r>
          </w:p>
        </w:tc>
      </w:tr>
      <w:tr w:rsidR="00F873F2" w:rsidRPr="004417A8" w:rsidTr="0057612C">
        <w:tc>
          <w:tcPr>
            <w:tcW w:w="851" w:type="dxa"/>
            <w:vMerge w:val="restart"/>
          </w:tcPr>
          <w:p w:rsidR="00F873F2" w:rsidRPr="004417A8" w:rsidRDefault="00F873F2" w:rsidP="00F873F2">
            <w:pPr>
              <w:widowControl w:val="0"/>
              <w:autoSpaceDE w:val="0"/>
              <w:autoSpaceDN w:val="0"/>
              <w:rPr>
                <w:sz w:val="20"/>
                <w:szCs w:val="20"/>
              </w:rPr>
            </w:pPr>
          </w:p>
        </w:tc>
        <w:tc>
          <w:tcPr>
            <w:tcW w:w="851" w:type="dxa"/>
            <w:vMerge w:val="restart"/>
          </w:tcPr>
          <w:p w:rsidR="00F873F2" w:rsidRPr="004417A8" w:rsidRDefault="00F873F2" w:rsidP="00F873F2">
            <w:pPr>
              <w:widowControl w:val="0"/>
              <w:autoSpaceDE w:val="0"/>
              <w:autoSpaceDN w:val="0"/>
              <w:rPr>
                <w:sz w:val="20"/>
                <w:szCs w:val="20"/>
              </w:rPr>
            </w:pPr>
          </w:p>
        </w:tc>
        <w:tc>
          <w:tcPr>
            <w:tcW w:w="708" w:type="dxa"/>
          </w:tcPr>
          <w:p w:rsidR="00F873F2" w:rsidRPr="004417A8" w:rsidRDefault="00F873F2" w:rsidP="00F873F2">
            <w:pPr>
              <w:widowControl w:val="0"/>
              <w:autoSpaceDE w:val="0"/>
              <w:autoSpaceDN w:val="0"/>
              <w:rPr>
                <w:sz w:val="20"/>
                <w:szCs w:val="20"/>
              </w:rPr>
            </w:pPr>
          </w:p>
        </w:tc>
        <w:tc>
          <w:tcPr>
            <w:tcW w:w="993" w:type="dxa"/>
          </w:tcPr>
          <w:p w:rsidR="00F873F2" w:rsidRPr="004417A8" w:rsidRDefault="00F873F2" w:rsidP="00F873F2">
            <w:pPr>
              <w:widowControl w:val="0"/>
              <w:autoSpaceDE w:val="0"/>
              <w:autoSpaceDN w:val="0"/>
              <w:rPr>
                <w:sz w:val="20"/>
                <w:szCs w:val="20"/>
              </w:rPr>
            </w:pPr>
          </w:p>
        </w:tc>
        <w:tc>
          <w:tcPr>
            <w:tcW w:w="567" w:type="dxa"/>
          </w:tcPr>
          <w:p w:rsidR="00F873F2" w:rsidRPr="004417A8" w:rsidRDefault="00F873F2" w:rsidP="00F873F2">
            <w:pPr>
              <w:widowControl w:val="0"/>
              <w:autoSpaceDE w:val="0"/>
              <w:autoSpaceDN w:val="0"/>
              <w:jc w:val="center"/>
              <w:rPr>
                <w:sz w:val="20"/>
                <w:szCs w:val="20"/>
              </w:rPr>
            </w:pPr>
            <w:r w:rsidRPr="004417A8">
              <w:rPr>
                <w:sz w:val="20"/>
                <w:szCs w:val="20"/>
              </w:rPr>
              <w:t>0100</w:t>
            </w:r>
          </w:p>
        </w:tc>
        <w:tc>
          <w:tcPr>
            <w:tcW w:w="992" w:type="dxa"/>
          </w:tcPr>
          <w:p w:rsidR="00F873F2" w:rsidRPr="004417A8" w:rsidRDefault="00F873F2" w:rsidP="00F873F2">
            <w:pPr>
              <w:widowControl w:val="0"/>
              <w:autoSpaceDE w:val="0"/>
              <w:autoSpaceDN w:val="0"/>
              <w:rPr>
                <w:sz w:val="20"/>
                <w:szCs w:val="20"/>
              </w:rPr>
            </w:pPr>
          </w:p>
        </w:tc>
        <w:tc>
          <w:tcPr>
            <w:tcW w:w="1134" w:type="dxa"/>
            <w:vMerge w:val="restart"/>
          </w:tcPr>
          <w:p w:rsidR="00F873F2" w:rsidRPr="004417A8" w:rsidRDefault="00F873F2" w:rsidP="00F873F2">
            <w:pPr>
              <w:widowControl w:val="0"/>
              <w:autoSpaceDE w:val="0"/>
              <w:autoSpaceDN w:val="0"/>
              <w:rPr>
                <w:sz w:val="20"/>
                <w:szCs w:val="20"/>
              </w:rPr>
            </w:pPr>
          </w:p>
        </w:tc>
        <w:tc>
          <w:tcPr>
            <w:tcW w:w="992" w:type="dxa"/>
          </w:tcPr>
          <w:p w:rsidR="00F873F2" w:rsidRPr="004417A8" w:rsidRDefault="00F873F2" w:rsidP="00F873F2">
            <w:pPr>
              <w:widowControl w:val="0"/>
              <w:autoSpaceDE w:val="0"/>
              <w:autoSpaceDN w:val="0"/>
              <w:rPr>
                <w:sz w:val="20"/>
                <w:szCs w:val="20"/>
              </w:rPr>
            </w:pPr>
          </w:p>
        </w:tc>
        <w:tc>
          <w:tcPr>
            <w:tcW w:w="1276" w:type="dxa"/>
          </w:tcPr>
          <w:p w:rsidR="00F873F2" w:rsidRPr="004417A8" w:rsidRDefault="00F873F2" w:rsidP="00F873F2">
            <w:pPr>
              <w:widowControl w:val="0"/>
              <w:autoSpaceDE w:val="0"/>
              <w:autoSpaceDN w:val="0"/>
              <w:rPr>
                <w:sz w:val="20"/>
                <w:szCs w:val="20"/>
              </w:rPr>
            </w:pPr>
          </w:p>
        </w:tc>
        <w:tc>
          <w:tcPr>
            <w:tcW w:w="1276" w:type="dxa"/>
          </w:tcPr>
          <w:p w:rsidR="00F873F2" w:rsidRPr="004417A8" w:rsidRDefault="00F873F2" w:rsidP="00F873F2">
            <w:pPr>
              <w:widowControl w:val="0"/>
              <w:autoSpaceDE w:val="0"/>
              <w:autoSpaceDN w:val="0"/>
              <w:rPr>
                <w:sz w:val="20"/>
                <w:szCs w:val="20"/>
              </w:rPr>
            </w:pPr>
          </w:p>
        </w:tc>
        <w:tc>
          <w:tcPr>
            <w:tcW w:w="1417" w:type="dxa"/>
          </w:tcPr>
          <w:p w:rsidR="00F873F2" w:rsidRPr="004417A8" w:rsidRDefault="00F873F2" w:rsidP="00F873F2">
            <w:pPr>
              <w:widowControl w:val="0"/>
              <w:autoSpaceDE w:val="0"/>
              <w:autoSpaceDN w:val="0"/>
              <w:rPr>
                <w:sz w:val="20"/>
                <w:szCs w:val="20"/>
              </w:rPr>
            </w:pPr>
          </w:p>
        </w:tc>
        <w:tc>
          <w:tcPr>
            <w:tcW w:w="1843" w:type="dxa"/>
            <w:vMerge w:val="restart"/>
          </w:tcPr>
          <w:p w:rsidR="00F873F2" w:rsidRPr="004417A8" w:rsidRDefault="00F873F2" w:rsidP="00F873F2">
            <w:pPr>
              <w:widowControl w:val="0"/>
              <w:autoSpaceDE w:val="0"/>
              <w:autoSpaceDN w:val="0"/>
              <w:rPr>
                <w:sz w:val="22"/>
                <w:szCs w:val="20"/>
              </w:rPr>
            </w:pPr>
          </w:p>
        </w:tc>
        <w:tc>
          <w:tcPr>
            <w:tcW w:w="1559" w:type="dxa"/>
            <w:vMerge w:val="restart"/>
          </w:tcPr>
          <w:p w:rsidR="00F873F2" w:rsidRPr="004417A8" w:rsidRDefault="00F873F2" w:rsidP="00F873F2">
            <w:pPr>
              <w:widowControl w:val="0"/>
              <w:autoSpaceDE w:val="0"/>
              <w:autoSpaceDN w:val="0"/>
              <w:rPr>
                <w:sz w:val="22"/>
                <w:szCs w:val="20"/>
              </w:rPr>
            </w:pPr>
          </w:p>
        </w:tc>
      </w:tr>
      <w:tr w:rsidR="00F873F2" w:rsidRPr="004417A8" w:rsidTr="0057612C">
        <w:tc>
          <w:tcPr>
            <w:tcW w:w="851" w:type="dxa"/>
            <w:vMerge/>
          </w:tcPr>
          <w:p w:rsidR="00F873F2" w:rsidRPr="004417A8" w:rsidRDefault="00F873F2" w:rsidP="00F873F2">
            <w:pPr>
              <w:rPr>
                <w:sz w:val="20"/>
                <w:szCs w:val="20"/>
              </w:rPr>
            </w:pPr>
          </w:p>
        </w:tc>
        <w:tc>
          <w:tcPr>
            <w:tcW w:w="851" w:type="dxa"/>
            <w:vMerge/>
          </w:tcPr>
          <w:p w:rsidR="00F873F2" w:rsidRPr="004417A8" w:rsidRDefault="00F873F2" w:rsidP="00F873F2">
            <w:pPr>
              <w:rPr>
                <w:sz w:val="20"/>
                <w:szCs w:val="20"/>
              </w:rPr>
            </w:pPr>
          </w:p>
        </w:tc>
        <w:tc>
          <w:tcPr>
            <w:tcW w:w="708" w:type="dxa"/>
          </w:tcPr>
          <w:p w:rsidR="00F873F2" w:rsidRPr="004417A8" w:rsidRDefault="00F873F2" w:rsidP="00F873F2">
            <w:pPr>
              <w:widowControl w:val="0"/>
              <w:autoSpaceDE w:val="0"/>
              <w:autoSpaceDN w:val="0"/>
              <w:rPr>
                <w:sz w:val="20"/>
                <w:szCs w:val="20"/>
              </w:rPr>
            </w:pPr>
            <w:r w:rsidRPr="004417A8">
              <w:rPr>
                <w:sz w:val="20"/>
                <w:szCs w:val="20"/>
              </w:rPr>
              <w:t>в том числе:</w:t>
            </w:r>
          </w:p>
        </w:tc>
        <w:tc>
          <w:tcPr>
            <w:tcW w:w="993" w:type="dxa"/>
          </w:tcPr>
          <w:p w:rsidR="00F873F2" w:rsidRPr="004417A8" w:rsidRDefault="00F873F2" w:rsidP="00F873F2">
            <w:pPr>
              <w:widowControl w:val="0"/>
              <w:autoSpaceDE w:val="0"/>
              <w:autoSpaceDN w:val="0"/>
              <w:rPr>
                <w:sz w:val="20"/>
                <w:szCs w:val="20"/>
              </w:rPr>
            </w:pPr>
          </w:p>
        </w:tc>
        <w:tc>
          <w:tcPr>
            <w:tcW w:w="567" w:type="dxa"/>
          </w:tcPr>
          <w:p w:rsidR="00F873F2" w:rsidRPr="004417A8" w:rsidRDefault="00F873F2" w:rsidP="00F873F2">
            <w:pPr>
              <w:widowControl w:val="0"/>
              <w:autoSpaceDE w:val="0"/>
              <w:autoSpaceDN w:val="0"/>
              <w:rPr>
                <w:sz w:val="20"/>
                <w:szCs w:val="20"/>
              </w:rPr>
            </w:pPr>
          </w:p>
        </w:tc>
        <w:tc>
          <w:tcPr>
            <w:tcW w:w="992" w:type="dxa"/>
          </w:tcPr>
          <w:p w:rsidR="00F873F2" w:rsidRPr="004417A8" w:rsidRDefault="00F873F2" w:rsidP="00F873F2">
            <w:pPr>
              <w:widowControl w:val="0"/>
              <w:autoSpaceDE w:val="0"/>
              <w:autoSpaceDN w:val="0"/>
              <w:rPr>
                <w:sz w:val="20"/>
                <w:szCs w:val="20"/>
              </w:rPr>
            </w:pPr>
          </w:p>
        </w:tc>
        <w:tc>
          <w:tcPr>
            <w:tcW w:w="1134" w:type="dxa"/>
            <w:vMerge/>
          </w:tcPr>
          <w:p w:rsidR="00F873F2" w:rsidRPr="004417A8" w:rsidRDefault="00F873F2" w:rsidP="00F873F2">
            <w:pPr>
              <w:rPr>
                <w:sz w:val="20"/>
                <w:szCs w:val="20"/>
              </w:rPr>
            </w:pPr>
          </w:p>
        </w:tc>
        <w:tc>
          <w:tcPr>
            <w:tcW w:w="992" w:type="dxa"/>
          </w:tcPr>
          <w:p w:rsidR="00F873F2" w:rsidRPr="004417A8" w:rsidRDefault="00F873F2" w:rsidP="00F873F2">
            <w:pPr>
              <w:widowControl w:val="0"/>
              <w:autoSpaceDE w:val="0"/>
              <w:autoSpaceDN w:val="0"/>
              <w:rPr>
                <w:sz w:val="20"/>
                <w:szCs w:val="20"/>
              </w:rPr>
            </w:pPr>
          </w:p>
        </w:tc>
        <w:tc>
          <w:tcPr>
            <w:tcW w:w="1276" w:type="dxa"/>
          </w:tcPr>
          <w:p w:rsidR="00F873F2" w:rsidRPr="004417A8" w:rsidRDefault="00F873F2" w:rsidP="00F873F2">
            <w:pPr>
              <w:widowControl w:val="0"/>
              <w:autoSpaceDE w:val="0"/>
              <w:autoSpaceDN w:val="0"/>
              <w:rPr>
                <w:sz w:val="20"/>
                <w:szCs w:val="20"/>
              </w:rPr>
            </w:pPr>
          </w:p>
        </w:tc>
        <w:tc>
          <w:tcPr>
            <w:tcW w:w="1276" w:type="dxa"/>
          </w:tcPr>
          <w:p w:rsidR="00F873F2" w:rsidRPr="004417A8" w:rsidRDefault="00F873F2" w:rsidP="00F873F2">
            <w:pPr>
              <w:widowControl w:val="0"/>
              <w:autoSpaceDE w:val="0"/>
              <w:autoSpaceDN w:val="0"/>
              <w:rPr>
                <w:sz w:val="20"/>
                <w:szCs w:val="20"/>
              </w:rPr>
            </w:pPr>
          </w:p>
        </w:tc>
        <w:tc>
          <w:tcPr>
            <w:tcW w:w="1417" w:type="dxa"/>
          </w:tcPr>
          <w:p w:rsidR="00F873F2" w:rsidRPr="004417A8" w:rsidRDefault="00F873F2" w:rsidP="00F873F2">
            <w:pPr>
              <w:widowControl w:val="0"/>
              <w:autoSpaceDE w:val="0"/>
              <w:autoSpaceDN w:val="0"/>
              <w:rPr>
                <w:sz w:val="20"/>
                <w:szCs w:val="20"/>
              </w:rPr>
            </w:pPr>
          </w:p>
        </w:tc>
        <w:tc>
          <w:tcPr>
            <w:tcW w:w="1843" w:type="dxa"/>
            <w:vMerge/>
          </w:tcPr>
          <w:p w:rsidR="00F873F2" w:rsidRPr="004417A8" w:rsidRDefault="00F873F2" w:rsidP="00F873F2"/>
        </w:tc>
        <w:tc>
          <w:tcPr>
            <w:tcW w:w="1559" w:type="dxa"/>
            <w:vMerge/>
          </w:tcPr>
          <w:p w:rsidR="00F873F2" w:rsidRPr="004417A8" w:rsidRDefault="00F873F2" w:rsidP="00F873F2"/>
        </w:tc>
      </w:tr>
      <w:tr w:rsidR="00F873F2" w:rsidRPr="004417A8" w:rsidTr="0057612C">
        <w:tc>
          <w:tcPr>
            <w:tcW w:w="851" w:type="dxa"/>
            <w:vMerge w:val="restart"/>
          </w:tcPr>
          <w:p w:rsidR="00F873F2" w:rsidRPr="004417A8" w:rsidRDefault="00F873F2" w:rsidP="00F873F2">
            <w:pPr>
              <w:widowControl w:val="0"/>
              <w:autoSpaceDE w:val="0"/>
              <w:autoSpaceDN w:val="0"/>
              <w:rPr>
                <w:sz w:val="20"/>
                <w:szCs w:val="20"/>
              </w:rPr>
            </w:pPr>
          </w:p>
        </w:tc>
        <w:tc>
          <w:tcPr>
            <w:tcW w:w="851" w:type="dxa"/>
            <w:vMerge w:val="restart"/>
          </w:tcPr>
          <w:p w:rsidR="00F873F2" w:rsidRPr="004417A8" w:rsidRDefault="00F873F2" w:rsidP="00F873F2">
            <w:pPr>
              <w:widowControl w:val="0"/>
              <w:autoSpaceDE w:val="0"/>
              <w:autoSpaceDN w:val="0"/>
              <w:rPr>
                <w:sz w:val="20"/>
                <w:szCs w:val="20"/>
              </w:rPr>
            </w:pPr>
          </w:p>
        </w:tc>
        <w:tc>
          <w:tcPr>
            <w:tcW w:w="708" w:type="dxa"/>
          </w:tcPr>
          <w:p w:rsidR="00F873F2" w:rsidRPr="004417A8" w:rsidRDefault="00F873F2" w:rsidP="00F873F2">
            <w:pPr>
              <w:widowControl w:val="0"/>
              <w:autoSpaceDE w:val="0"/>
              <w:autoSpaceDN w:val="0"/>
              <w:rPr>
                <w:sz w:val="20"/>
                <w:szCs w:val="20"/>
              </w:rPr>
            </w:pPr>
          </w:p>
        </w:tc>
        <w:tc>
          <w:tcPr>
            <w:tcW w:w="993" w:type="dxa"/>
          </w:tcPr>
          <w:p w:rsidR="00F873F2" w:rsidRPr="004417A8" w:rsidRDefault="00F873F2" w:rsidP="00F873F2">
            <w:pPr>
              <w:widowControl w:val="0"/>
              <w:autoSpaceDE w:val="0"/>
              <w:autoSpaceDN w:val="0"/>
              <w:rPr>
                <w:sz w:val="20"/>
                <w:szCs w:val="20"/>
              </w:rPr>
            </w:pPr>
          </w:p>
        </w:tc>
        <w:tc>
          <w:tcPr>
            <w:tcW w:w="567" w:type="dxa"/>
          </w:tcPr>
          <w:p w:rsidR="00F873F2" w:rsidRPr="004417A8" w:rsidRDefault="00F873F2" w:rsidP="00F873F2">
            <w:pPr>
              <w:widowControl w:val="0"/>
              <w:autoSpaceDE w:val="0"/>
              <w:autoSpaceDN w:val="0"/>
              <w:rPr>
                <w:sz w:val="20"/>
                <w:szCs w:val="20"/>
              </w:rPr>
            </w:pPr>
            <w:r w:rsidRPr="004417A8">
              <w:rPr>
                <w:sz w:val="20"/>
                <w:szCs w:val="20"/>
              </w:rPr>
              <w:t>0200</w:t>
            </w:r>
          </w:p>
        </w:tc>
        <w:tc>
          <w:tcPr>
            <w:tcW w:w="992" w:type="dxa"/>
          </w:tcPr>
          <w:p w:rsidR="00F873F2" w:rsidRPr="004417A8" w:rsidRDefault="00F873F2" w:rsidP="00F873F2">
            <w:pPr>
              <w:widowControl w:val="0"/>
              <w:autoSpaceDE w:val="0"/>
              <w:autoSpaceDN w:val="0"/>
              <w:rPr>
                <w:sz w:val="20"/>
                <w:szCs w:val="20"/>
              </w:rPr>
            </w:pPr>
          </w:p>
        </w:tc>
        <w:tc>
          <w:tcPr>
            <w:tcW w:w="1134" w:type="dxa"/>
            <w:vMerge w:val="restart"/>
          </w:tcPr>
          <w:p w:rsidR="00F873F2" w:rsidRPr="004417A8" w:rsidRDefault="00F873F2" w:rsidP="00F873F2">
            <w:pPr>
              <w:widowControl w:val="0"/>
              <w:autoSpaceDE w:val="0"/>
              <w:autoSpaceDN w:val="0"/>
              <w:rPr>
                <w:sz w:val="20"/>
                <w:szCs w:val="20"/>
              </w:rPr>
            </w:pPr>
          </w:p>
        </w:tc>
        <w:tc>
          <w:tcPr>
            <w:tcW w:w="992" w:type="dxa"/>
          </w:tcPr>
          <w:p w:rsidR="00F873F2" w:rsidRPr="004417A8" w:rsidRDefault="00F873F2" w:rsidP="00F873F2">
            <w:pPr>
              <w:widowControl w:val="0"/>
              <w:autoSpaceDE w:val="0"/>
              <w:autoSpaceDN w:val="0"/>
              <w:rPr>
                <w:sz w:val="20"/>
                <w:szCs w:val="20"/>
              </w:rPr>
            </w:pPr>
          </w:p>
        </w:tc>
        <w:tc>
          <w:tcPr>
            <w:tcW w:w="1276" w:type="dxa"/>
          </w:tcPr>
          <w:p w:rsidR="00F873F2" w:rsidRPr="004417A8" w:rsidRDefault="00F873F2" w:rsidP="00F873F2">
            <w:pPr>
              <w:widowControl w:val="0"/>
              <w:autoSpaceDE w:val="0"/>
              <w:autoSpaceDN w:val="0"/>
              <w:rPr>
                <w:sz w:val="20"/>
                <w:szCs w:val="20"/>
              </w:rPr>
            </w:pPr>
          </w:p>
        </w:tc>
        <w:tc>
          <w:tcPr>
            <w:tcW w:w="1276" w:type="dxa"/>
          </w:tcPr>
          <w:p w:rsidR="00F873F2" w:rsidRPr="004417A8" w:rsidRDefault="00F873F2" w:rsidP="00F873F2">
            <w:pPr>
              <w:widowControl w:val="0"/>
              <w:autoSpaceDE w:val="0"/>
              <w:autoSpaceDN w:val="0"/>
              <w:rPr>
                <w:sz w:val="20"/>
                <w:szCs w:val="20"/>
              </w:rPr>
            </w:pPr>
          </w:p>
        </w:tc>
        <w:tc>
          <w:tcPr>
            <w:tcW w:w="1417" w:type="dxa"/>
          </w:tcPr>
          <w:p w:rsidR="00F873F2" w:rsidRPr="004417A8" w:rsidRDefault="00F873F2" w:rsidP="00F873F2">
            <w:pPr>
              <w:widowControl w:val="0"/>
              <w:autoSpaceDE w:val="0"/>
              <w:autoSpaceDN w:val="0"/>
              <w:rPr>
                <w:sz w:val="20"/>
                <w:szCs w:val="20"/>
              </w:rPr>
            </w:pPr>
          </w:p>
        </w:tc>
        <w:tc>
          <w:tcPr>
            <w:tcW w:w="1843" w:type="dxa"/>
            <w:vMerge w:val="restart"/>
          </w:tcPr>
          <w:p w:rsidR="00F873F2" w:rsidRPr="004417A8" w:rsidRDefault="00F873F2" w:rsidP="00F873F2">
            <w:pPr>
              <w:widowControl w:val="0"/>
              <w:autoSpaceDE w:val="0"/>
              <w:autoSpaceDN w:val="0"/>
              <w:rPr>
                <w:sz w:val="22"/>
                <w:szCs w:val="20"/>
              </w:rPr>
            </w:pPr>
          </w:p>
        </w:tc>
        <w:tc>
          <w:tcPr>
            <w:tcW w:w="1559" w:type="dxa"/>
            <w:vMerge w:val="restart"/>
          </w:tcPr>
          <w:p w:rsidR="00F873F2" w:rsidRPr="004417A8" w:rsidRDefault="00F873F2" w:rsidP="00F873F2">
            <w:pPr>
              <w:widowControl w:val="0"/>
              <w:autoSpaceDE w:val="0"/>
              <w:autoSpaceDN w:val="0"/>
              <w:rPr>
                <w:sz w:val="22"/>
                <w:szCs w:val="20"/>
              </w:rPr>
            </w:pPr>
          </w:p>
        </w:tc>
      </w:tr>
      <w:tr w:rsidR="00F873F2" w:rsidRPr="004417A8" w:rsidTr="0057612C">
        <w:tc>
          <w:tcPr>
            <w:tcW w:w="851" w:type="dxa"/>
            <w:vMerge/>
          </w:tcPr>
          <w:p w:rsidR="00F873F2" w:rsidRPr="004417A8" w:rsidRDefault="00F873F2" w:rsidP="00F873F2">
            <w:pPr>
              <w:rPr>
                <w:sz w:val="20"/>
                <w:szCs w:val="20"/>
              </w:rPr>
            </w:pPr>
          </w:p>
        </w:tc>
        <w:tc>
          <w:tcPr>
            <w:tcW w:w="851" w:type="dxa"/>
            <w:vMerge/>
          </w:tcPr>
          <w:p w:rsidR="00F873F2" w:rsidRPr="004417A8" w:rsidRDefault="00F873F2" w:rsidP="00F873F2">
            <w:pPr>
              <w:rPr>
                <w:sz w:val="20"/>
                <w:szCs w:val="20"/>
              </w:rPr>
            </w:pPr>
          </w:p>
        </w:tc>
        <w:tc>
          <w:tcPr>
            <w:tcW w:w="708" w:type="dxa"/>
          </w:tcPr>
          <w:p w:rsidR="00F873F2" w:rsidRPr="004417A8" w:rsidRDefault="00F873F2" w:rsidP="00F873F2">
            <w:pPr>
              <w:widowControl w:val="0"/>
              <w:autoSpaceDE w:val="0"/>
              <w:autoSpaceDN w:val="0"/>
              <w:rPr>
                <w:sz w:val="20"/>
                <w:szCs w:val="20"/>
              </w:rPr>
            </w:pPr>
            <w:r w:rsidRPr="004417A8">
              <w:rPr>
                <w:sz w:val="20"/>
                <w:szCs w:val="20"/>
              </w:rPr>
              <w:t>в том числе:</w:t>
            </w:r>
          </w:p>
        </w:tc>
        <w:tc>
          <w:tcPr>
            <w:tcW w:w="993" w:type="dxa"/>
          </w:tcPr>
          <w:p w:rsidR="00F873F2" w:rsidRPr="004417A8" w:rsidRDefault="00F873F2" w:rsidP="00F873F2">
            <w:pPr>
              <w:widowControl w:val="0"/>
              <w:autoSpaceDE w:val="0"/>
              <w:autoSpaceDN w:val="0"/>
              <w:rPr>
                <w:sz w:val="20"/>
                <w:szCs w:val="20"/>
              </w:rPr>
            </w:pPr>
          </w:p>
        </w:tc>
        <w:tc>
          <w:tcPr>
            <w:tcW w:w="567" w:type="dxa"/>
          </w:tcPr>
          <w:p w:rsidR="00F873F2" w:rsidRPr="004417A8" w:rsidRDefault="00F873F2" w:rsidP="00F873F2">
            <w:pPr>
              <w:widowControl w:val="0"/>
              <w:autoSpaceDE w:val="0"/>
              <w:autoSpaceDN w:val="0"/>
              <w:rPr>
                <w:sz w:val="20"/>
                <w:szCs w:val="20"/>
              </w:rPr>
            </w:pPr>
          </w:p>
        </w:tc>
        <w:tc>
          <w:tcPr>
            <w:tcW w:w="992" w:type="dxa"/>
          </w:tcPr>
          <w:p w:rsidR="00F873F2" w:rsidRPr="004417A8" w:rsidRDefault="00F873F2" w:rsidP="00F873F2">
            <w:pPr>
              <w:widowControl w:val="0"/>
              <w:autoSpaceDE w:val="0"/>
              <w:autoSpaceDN w:val="0"/>
              <w:rPr>
                <w:sz w:val="20"/>
                <w:szCs w:val="20"/>
              </w:rPr>
            </w:pPr>
          </w:p>
        </w:tc>
        <w:tc>
          <w:tcPr>
            <w:tcW w:w="1134" w:type="dxa"/>
            <w:vMerge/>
          </w:tcPr>
          <w:p w:rsidR="00F873F2" w:rsidRPr="004417A8" w:rsidRDefault="00F873F2" w:rsidP="00F873F2">
            <w:pPr>
              <w:rPr>
                <w:sz w:val="20"/>
                <w:szCs w:val="20"/>
              </w:rPr>
            </w:pPr>
          </w:p>
        </w:tc>
        <w:tc>
          <w:tcPr>
            <w:tcW w:w="992" w:type="dxa"/>
          </w:tcPr>
          <w:p w:rsidR="00F873F2" w:rsidRPr="004417A8" w:rsidRDefault="00F873F2" w:rsidP="00F873F2">
            <w:pPr>
              <w:widowControl w:val="0"/>
              <w:autoSpaceDE w:val="0"/>
              <w:autoSpaceDN w:val="0"/>
              <w:rPr>
                <w:sz w:val="20"/>
                <w:szCs w:val="20"/>
              </w:rPr>
            </w:pPr>
          </w:p>
        </w:tc>
        <w:tc>
          <w:tcPr>
            <w:tcW w:w="1276" w:type="dxa"/>
          </w:tcPr>
          <w:p w:rsidR="00F873F2" w:rsidRPr="004417A8" w:rsidRDefault="00F873F2" w:rsidP="00F873F2">
            <w:pPr>
              <w:widowControl w:val="0"/>
              <w:autoSpaceDE w:val="0"/>
              <w:autoSpaceDN w:val="0"/>
              <w:rPr>
                <w:sz w:val="20"/>
                <w:szCs w:val="20"/>
              </w:rPr>
            </w:pPr>
          </w:p>
        </w:tc>
        <w:tc>
          <w:tcPr>
            <w:tcW w:w="1276" w:type="dxa"/>
          </w:tcPr>
          <w:p w:rsidR="00F873F2" w:rsidRPr="004417A8" w:rsidRDefault="00F873F2" w:rsidP="00F873F2">
            <w:pPr>
              <w:widowControl w:val="0"/>
              <w:autoSpaceDE w:val="0"/>
              <w:autoSpaceDN w:val="0"/>
              <w:rPr>
                <w:sz w:val="20"/>
                <w:szCs w:val="20"/>
              </w:rPr>
            </w:pPr>
          </w:p>
        </w:tc>
        <w:tc>
          <w:tcPr>
            <w:tcW w:w="1417" w:type="dxa"/>
          </w:tcPr>
          <w:p w:rsidR="00F873F2" w:rsidRPr="004417A8" w:rsidRDefault="00F873F2" w:rsidP="00F873F2">
            <w:pPr>
              <w:widowControl w:val="0"/>
              <w:autoSpaceDE w:val="0"/>
              <w:autoSpaceDN w:val="0"/>
              <w:rPr>
                <w:sz w:val="20"/>
                <w:szCs w:val="20"/>
              </w:rPr>
            </w:pPr>
          </w:p>
        </w:tc>
        <w:tc>
          <w:tcPr>
            <w:tcW w:w="1843" w:type="dxa"/>
            <w:vMerge/>
          </w:tcPr>
          <w:p w:rsidR="00F873F2" w:rsidRPr="004417A8" w:rsidRDefault="00F873F2" w:rsidP="00F873F2"/>
        </w:tc>
        <w:tc>
          <w:tcPr>
            <w:tcW w:w="1559" w:type="dxa"/>
            <w:vMerge/>
          </w:tcPr>
          <w:p w:rsidR="00F873F2" w:rsidRPr="004417A8" w:rsidRDefault="00F873F2" w:rsidP="00F873F2"/>
        </w:tc>
      </w:tr>
      <w:tr w:rsidR="00F873F2" w:rsidRPr="004417A8" w:rsidTr="0057612C">
        <w:tc>
          <w:tcPr>
            <w:tcW w:w="851" w:type="dxa"/>
          </w:tcPr>
          <w:p w:rsidR="00F873F2" w:rsidRPr="004417A8" w:rsidRDefault="00F873F2" w:rsidP="00F873F2">
            <w:pPr>
              <w:widowControl w:val="0"/>
              <w:autoSpaceDE w:val="0"/>
              <w:autoSpaceDN w:val="0"/>
              <w:rPr>
                <w:sz w:val="20"/>
                <w:szCs w:val="20"/>
              </w:rPr>
            </w:pPr>
          </w:p>
        </w:tc>
        <w:tc>
          <w:tcPr>
            <w:tcW w:w="851" w:type="dxa"/>
          </w:tcPr>
          <w:p w:rsidR="00F873F2" w:rsidRPr="004417A8" w:rsidRDefault="00F873F2" w:rsidP="00F873F2">
            <w:pPr>
              <w:widowControl w:val="0"/>
              <w:autoSpaceDE w:val="0"/>
              <w:autoSpaceDN w:val="0"/>
              <w:rPr>
                <w:sz w:val="20"/>
                <w:szCs w:val="20"/>
              </w:rPr>
            </w:pPr>
          </w:p>
        </w:tc>
        <w:tc>
          <w:tcPr>
            <w:tcW w:w="708" w:type="dxa"/>
          </w:tcPr>
          <w:p w:rsidR="00F873F2" w:rsidRPr="004417A8" w:rsidRDefault="00F873F2" w:rsidP="00F873F2">
            <w:pPr>
              <w:widowControl w:val="0"/>
              <w:autoSpaceDE w:val="0"/>
              <w:autoSpaceDN w:val="0"/>
              <w:rPr>
                <w:sz w:val="20"/>
                <w:szCs w:val="20"/>
              </w:rPr>
            </w:pPr>
          </w:p>
        </w:tc>
        <w:tc>
          <w:tcPr>
            <w:tcW w:w="993" w:type="dxa"/>
          </w:tcPr>
          <w:p w:rsidR="00F873F2" w:rsidRPr="004417A8" w:rsidRDefault="00F873F2" w:rsidP="00F873F2">
            <w:pPr>
              <w:widowControl w:val="0"/>
              <w:autoSpaceDE w:val="0"/>
              <w:autoSpaceDN w:val="0"/>
              <w:rPr>
                <w:sz w:val="20"/>
                <w:szCs w:val="20"/>
              </w:rPr>
            </w:pPr>
          </w:p>
        </w:tc>
        <w:tc>
          <w:tcPr>
            <w:tcW w:w="567" w:type="dxa"/>
          </w:tcPr>
          <w:p w:rsidR="00F873F2" w:rsidRPr="004417A8" w:rsidRDefault="00F873F2" w:rsidP="00F873F2">
            <w:pPr>
              <w:widowControl w:val="0"/>
              <w:autoSpaceDE w:val="0"/>
              <w:autoSpaceDN w:val="0"/>
              <w:rPr>
                <w:sz w:val="20"/>
                <w:szCs w:val="20"/>
              </w:rPr>
            </w:pPr>
          </w:p>
        </w:tc>
        <w:tc>
          <w:tcPr>
            <w:tcW w:w="992" w:type="dxa"/>
          </w:tcPr>
          <w:p w:rsidR="00F873F2" w:rsidRPr="004417A8" w:rsidRDefault="00F873F2" w:rsidP="00F873F2">
            <w:pPr>
              <w:widowControl w:val="0"/>
              <w:autoSpaceDE w:val="0"/>
              <w:autoSpaceDN w:val="0"/>
              <w:rPr>
                <w:sz w:val="20"/>
                <w:szCs w:val="20"/>
              </w:rPr>
            </w:pPr>
            <w:r w:rsidRPr="004417A8">
              <w:rPr>
                <w:sz w:val="20"/>
                <w:szCs w:val="20"/>
              </w:rPr>
              <w:t>Всего:</w:t>
            </w:r>
          </w:p>
        </w:tc>
        <w:tc>
          <w:tcPr>
            <w:tcW w:w="1134" w:type="dxa"/>
          </w:tcPr>
          <w:p w:rsidR="00F873F2" w:rsidRPr="004417A8" w:rsidRDefault="00F873F2" w:rsidP="00F873F2">
            <w:pPr>
              <w:widowControl w:val="0"/>
              <w:autoSpaceDE w:val="0"/>
              <w:autoSpaceDN w:val="0"/>
              <w:rPr>
                <w:sz w:val="20"/>
                <w:szCs w:val="20"/>
              </w:rPr>
            </w:pPr>
          </w:p>
        </w:tc>
        <w:tc>
          <w:tcPr>
            <w:tcW w:w="992" w:type="dxa"/>
          </w:tcPr>
          <w:p w:rsidR="00F873F2" w:rsidRPr="004417A8" w:rsidRDefault="00F873F2" w:rsidP="00F873F2">
            <w:pPr>
              <w:widowControl w:val="0"/>
              <w:autoSpaceDE w:val="0"/>
              <w:autoSpaceDN w:val="0"/>
              <w:rPr>
                <w:sz w:val="20"/>
                <w:szCs w:val="20"/>
              </w:rPr>
            </w:pPr>
          </w:p>
        </w:tc>
        <w:tc>
          <w:tcPr>
            <w:tcW w:w="1276" w:type="dxa"/>
          </w:tcPr>
          <w:p w:rsidR="00F873F2" w:rsidRPr="004417A8" w:rsidRDefault="00F873F2" w:rsidP="00F873F2">
            <w:pPr>
              <w:widowControl w:val="0"/>
              <w:autoSpaceDE w:val="0"/>
              <w:autoSpaceDN w:val="0"/>
              <w:rPr>
                <w:sz w:val="20"/>
                <w:szCs w:val="20"/>
              </w:rPr>
            </w:pPr>
          </w:p>
        </w:tc>
        <w:tc>
          <w:tcPr>
            <w:tcW w:w="1276" w:type="dxa"/>
          </w:tcPr>
          <w:p w:rsidR="00F873F2" w:rsidRPr="004417A8" w:rsidRDefault="00F873F2" w:rsidP="00F873F2">
            <w:pPr>
              <w:widowControl w:val="0"/>
              <w:autoSpaceDE w:val="0"/>
              <w:autoSpaceDN w:val="0"/>
              <w:rPr>
                <w:sz w:val="20"/>
                <w:szCs w:val="20"/>
              </w:rPr>
            </w:pPr>
          </w:p>
        </w:tc>
        <w:tc>
          <w:tcPr>
            <w:tcW w:w="1417" w:type="dxa"/>
          </w:tcPr>
          <w:p w:rsidR="00F873F2" w:rsidRPr="004417A8" w:rsidRDefault="00F873F2" w:rsidP="00F873F2">
            <w:pPr>
              <w:widowControl w:val="0"/>
              <w:autoSpaceDE w:val="0"/>
              <w:autoSpaceDN w:val="0"/>
              <w:rPr>
                <w:sz w:val="20"/>
                <w:szCs w:val="20"/>
              </w:rPr>
            </w:pPr>
            <w:r w:rsidRPr="004417A8">
              <w:rPr>
                <w:sz w:val="20"/>
                <w:szCs w:val="20"/>
              </w:rPr>
              <w:t>Всего:</w:t>
            </w:r>
          </w:p>
        </w:tc>
        <w:tc>
          <w:tcPr>
            <w:tcW w:w="1843" w:type="dxa"/>
          </w:tcPr>
          <w:p w:rsidR="00F873F2" w:rsidRPr="004417A8" w:rsidRDefault="00F873F2" w:rsidP="00F873F2">
            <w:pPr>
              <w:widowControl w:val="0"/>
              <w:autoSpaceDE w:val="0"/>
              <w:autoSpaceDN w:val="0"/>
              <w:rPr>
                <w:sz w:val="22"/>
                <w:szCs w:val="20"/>
              </w:rPr>
            </w:pPr>
          </w:p>
        </w:tc>
        <w:tc>
          <w:tcPr>
            <w:tcW w:w="1559" w:type="dxa"/>
          </w:tcPr>
          <w:p w:rsidR="00F873F2" w:rsidRPr="004417A8" w:rsidRDefault="00F873F2" w:rsidP="00F873F2">
            <w:pPr>
              <w:widowControl w:val="0"/>
              <w:autoSpaceDE w:val="0"/>
              <w:autoSpaceDN w:val="0"/>
              <w:rPr>
                <w:sz w:val="22"/>
                <w:szCs w:val="20"/>
              </w:rPr>
            </w:pPr>
          </w:p>
        </w:tc>
      </w:tr>
    </w:tbl>
    <w:p w:rsidR="00F873F2" w:rsidRPr="004417A8" w:rsidRDefault="00F873F2" w:rsidP="00F873F2">
      <w:pPr>
        <w:widowControl w:val="0"/>
        <w:autoSpaceDE w:val="0"/>
        <w:autoSpaceDN w:val="0"/>
        <w:ind w:firstLine="540"/>
        <w:jc w:val="both"/>
        <w:rPr>
          <w:sz w:val="22"/>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3231"/>
        <w:gridCol w:w="340"/>
        <w:gridCol w:w="2041"/>
        <w:gridCol w:w="340"/>
        <w:gridCol w:w="1588"/>
        <w:gridCol w:w="340"/>
        <w:gridCol w:w="2041"/>
      </w:tblGrid>
      <w:tr w:rsidR="00F873F2" w:rsidRPr="004417A8" w:rsidTr="0057612C">
        <w:tc>
          <w:tcPr>
            <w:tcW w:w="3685" w:type="dxa"/>
            <w:tcBorders>
              <w:top w:val="nil"/>
              <w:left w:val="nil"/>
              <w:bottom w:val="nil"/>
              <w:right w:val="nil"/>
            </w:tcBorders>
          </w:tcPr>
          <w:p w:rsidR="00F873F2" w:rsidRPr="004417A8" w:rsidRDefault="00F873F2" w:rsidP="00F873F2">
            <w:pPr>
              <w:widowControl w:val="0"/>
              <w:autoSpaceDE w:val="0"/>
              <w:autoSpaceDN w:val="0"/>
              <w:rPr>
                <w:sz w:val="22"/>
                <w:szCs w:val="20"/>
              </w:rPr>
            </w:pPr>
            <w:r w:rsidRPr="004417A8">
              <w:rPr>
                <w:sz w:val="22"/>
                <w:szCs w:val="20"/>
              </w:rPr>
              <w:t>Руководитель</w:t>
            </w:r>
          </w:p>
          <w:p w:rsidR="00F873F2" w:rsidRPr="004417A8" w:rsidRDefault="00F873F2" w:rsidP="00F873F2">
            <w:pPr>
              <w:widowControl w:val="0"/>
              <w:autoSpaceDE w:val="0"/>
              <w:autoSpaceDN w:val="0"/>
              <w:rPr>
                <w:sz w:val="22"/>
                <w:szCs w:val="20"/>
              </w:rPr>
            </w:pPr>
            <w:r w:rsidRPr="004417A8">
              <w:rPr>
                <w:sz w:val="22"/>
                <w:szCs w:val="20"/>
              </w:rPr>
              <w:t>(уполномоченное лицо)</w:t>
            </w:r>
          </w:p>
        </w:tc>
        <w:tc>
          <w:tcPr>
            <w:tcW w:w="3231" w:type="dxa"/>
            <w:tcBorders>
              <w:top w:val="nil"/>
              <w:left w:val="nil"/>
              <w:bottom w:val="single" w:sz="4" w:space="0" w:color="auto"/>
              <w:right w:val="nil"/>
            </w:tcBorders>
          </w:tcPr>
          <w:p w:rsidR="00F873F2" w:rsidRPr="004417A8" w:rsidRDefault="00F873F2" w:rsidP="00F873F2">
            <w:pPr>
              <w:widowControl w:val="0"/>
              <w:autoSpaceDE w:val="0"/>
              <w:autoSpaceDN w:val="0"/>
              <w:rPr>
                <w:sz w:val="22"/>
                <w:szCs w:val="20"/>
              </w:rPr>
            </w:pPr>
          </w:p>
        </w:tc>
        <w:tc>
          <w:tcPr>
            <w:tcW w:w="340" w:type="dxa"/>
            <w:tcBorders>
              <w:top w:val="nil"/>
              <w:left w:val="nil"/>
              <w:bottom w:val="nil"/>
              <w:right w:val="nil"/>
            </w:tcBorders>
          </w:tcPr>
          <w:p w:rsidR="00F873F2" w:rsidRPr="004417A8" w:rsidRDefault="00F873F2" w:rsidP="00F873F2">
            <w:pPr>
              <w:widowControl w:val="0"/>
              <w:autoSpaceDE w:val="0"/>
              <w:autoSpaceDN w:val="0"/>
              <w:rPr>
                <w:sz w:val="22"/>
                <w:szCs w:val="20"/>
              </w:rPr>
            </w:pPr>
          </w:p>
        </w:tc>
        <w:tc>
          <w:tcPr>
            <w:tcW w:w="2041" w:type="dxa"/>
            <w:tcBorders>
              <w:top w:val="nil"/>
              <w:left w:val="nil"/>
              <w:bottom w:val="single" w:sz="4" w:space="0" w:color="auto"/>
              <w:right w:val="nil"/>
            </w:tcBorders>
          </w:tcPr>
          <w:p w:rsidR="00F873F2" w:rsidRPr="004417A8" w:rsidRDefault="00F873F2" w:rsidP="00F873F2">
            <w:pPr>
              <w:widowControl w:val="0"/>
              <w:autoSpaceDE w:val="0"/>
              <w:autoSpaceDN w:val="0"/>
              <w:rPr>
                <w:sz w:val="22"/>
                <w:szCs w:val="20"/>
              </w:rPr>
            </w:pPr>
          </w:p>
        </w:tc>
        <w:tc>
          <w:tcPr>
            <w:tcW w:w="340" w:type="dxa"/>
            <w:tcBorders>
              <w:top w:val="nil"/>
              <w:left w:val="nil"/>
              <w:bottom w:val="nil"/>
              <w:right w:val="nil"/>
            </w:tcBorders>
          </w:tcPr>
          <w:p w:rsidR="00F873F2" w:rsidRPr="004417A8" w:rsidRDefault="00F873F2" w:rsidP="00F873F2">
            <w:pPr>
              <w:widowControl w:val="0"/>
              <w:autoSpaceDE w:val="0"/>
              <w:autoSpaceDN w:val="0"/>
              <w:rPr>
                <w:sz w:val="22"/>
                <w:szCs w:val="20"/>
              </w:rPr>
            </w:pPr>
          </w:p>
        </w:tc>
        <w:tc>
          <w:tcPr>
            <w:tcW w:w="3969" w:type="dxa"/>
            <w:gridSpan w:val="3"/>
            <w:tcBorders>
              <w:top w:val="nil"/>
              <w:left w:val="nil"/>
              <w:bottom w:val="single" w:sz="4" w:space="0" w:color="auto"/>
              <w:right w:val="nil"/>
            </w:tcBorders>
          </w:tcPr>
          <w:p w:rsidR="00F873F2" w:rsidRPr="004417A8" w:rsidRDefault="00F873F2" w:rsidP="00F873F2">
            <w:pPr>
              <w:widowControl w:val="0"/>
              <w:autoSpaceDE w:val="0"/>
              <w:autoSpaceDN w:val="0"/>
              <w:rPr>
                <w:sz w:val="22"/>
                <w:szCs w:val="20"/>
              </w:rPr>
            </w:pPr>
          </w:p>
        </w:tc>
      </w:tr>
      <w:tr w:rsidR="00F873F2" w:rsidRPr="004417A8" w:rsidTr="0057612C">
        <w:tc>
          <w:tcPr>
            <w:tcW w:w="3685" w:type="dxa"/>
            <w:tcBorders>
              <w:top w:val="nil"/>
              <w:left w:val="nil"/>
              <w:bottom w:val="nil"/>
              <w:right w:val="nil"/>
            </w:tcBorders>
          </w:tcPr>
          <w:p w:rsidR="00F873F2" w:rsidRPr="004417A8" w:rsidRDefault="00F873F2" w:rsidP="00F873F2">
            <w:pPr>
              <w:widowControl w:val="0"/>
              <w:autoSpaceDE w:val="0"/>
              <w:autoSpaceDN w:val="0"/>
              <w:rPr>
                <w:sz w:val="22"/>
                <w:szCs w:val="20"/>
              </w:rPr>
            </w:pPr>
          </w:p>
        </w:tc>
        <w:tc>
          <w:tcPr>
            <w:tcW w:w="3231" w:type="dxa"/>
            <w:tcBorders>
              <w:top w:val="single" w:sz="4" w:space="0" w:color="auto"/>
              <w:left w:val="nil"/>
              <w:bottom w:val="nil"/>
              <w:right w:val="nil"/>
            </w:tcBorders>
          </w:tcPr>
          <w:p w:rsidR="00F873F2" w:rsidRPr="004417A8" w:rsidRDefault="00F873F2" w:rsidP="00F873F2">
            <w:pPr>
              <w:widowControl w:val="0"/>
              <w:autoSpaceDE w:val="0"/>
              <w:autoSpaceDN w:val="0"/>
              <w:jc w:val="center"/>
              <w:rPr>
                <w:sz w:val="22"/>
                <w:szCs w:val="20"/>
              </w:rPr>
            </w:pPr>
            <w:r w:rsidRPr="004417A8">
              <w:rPr>
                <w:sz w:val="22"/>
                <w:szCs w:val="20"/>
              </w:rPr>
              <w:t>(должность)</w:t>
            </w:r>
          </w:p>
        </w:tc>
        <w:tc>
          <w:tcPr>
            <w:tcW w:w="340" w:type="dxa"/>
            <w:tcBorders>
              <w:top w:val="nil"/>
              <w:left w:val="nil"/>
              <w:bottom w:val="nil"/>
              <w:right w:val="nil"/>
            </w:tcBorders>
          </w:tcPr>
          <w:p w:rsidR="00F873F2" w:rsidRPr="004417A8" w:rsidRDefault="00F873F2" w:rsidP="00F873F2">
            <w:pPr>
              <w:widowControl w:val="0"/>
              <w:autoSpaceDE w:val="0"/>
              <w:autoSpaceDN w:val="0"/>
              <w:rPr>
                <w:sz w:val="22"/>
                <w:szCs w:val="20"/>
              </w:rPr>
            </w:pPr>
          </w:p>
        </w:tc>
        <w:tc>
          <w:tcPr>
            <w:tcW w:w="2041" w:type="dxa"/>
            <w:tcBorders>
              <w:top w:val="single" w:sz="4" w:space="0" w:color="auto"/>
              <w:left w:val="nil"/>
              <w:bottom w:val="nil"/>
              <w:right w:val="nil"/>
            </w:tcBorders>
          </w:tcPr>
          <w:p w:rsidR="00F873F2" w:rsidRPr="004417A8" w:rsidRDefault="00F873F2" w:rsidP="00F873F2">
            <w:pPr>
              <w:widowControl w:val="0"/>
              <w:autoSpaceDE w:val="0"/>
              <w:autoSpaceDN w:val="0"/>
              <w:jc w:val="center"/>
              <w:rPr>
                <w:sz w:val="22"/>
                <w:szCs w:val="20"/>
              </w:rPr>
            </w:pPr>
            <w:r w:rsidRPr="004417A8">
              <w:rPr>
                <w:sz w:val="22"/>
                <w:szCs w:val="20"/>
              </w:rPr>
              <w:t>(подпись)</w:t>
            </w:r>
          </w:p>
        </w:tc>
        <w:tc>
          <w:tcPr>
            <w:tcW w:w="340" w:type="dxa"/>
            <w:tcBorders>
              <w:top w:val="nil"/>
              <w:left w:val="nil"/>
              <w:bottom w:val="nil"/>
              <w:right w:val="nil"/>
            </w:tcBorders>
          </w:tcPr>
          <w:p w:rsidR="00F873F2" w:rsidRPr="004417A8" w:rsidRDefault="00F873F2" w:rsidP="00F873F2">
            <w:pPr>
              <w:widowControl w:val="0"/>
              <w:autoSpaceDE w:val="0"/>
              <w:autoSpaceDN w:val="0"/>
              <w:rPr>
                <w:sz w:val="22"/>
                <w:szCs w:val="20"/>
              </w:rPr>
            </w:pPr>
          </w:p>
        </w:tc>
        <w:tc>
          <w:tcPr>
            <w:tcW w:w="3969" w:type="dxa"/>
            <w:gridSpan w:val="3"/>
            <w:tcBorders>
              <w:top w:val="single" w:sz="4" w:space="0" w:color="auto"/>
              <w:left w:val="nil"/>
              <w:bottom w:val="nil"/>
              <w:right w:val="nil"/>
            </w:tcBorders>
          </w:tcPr>
          <w:p w:rsidR="00F873F2" w:rsidRPr="004417A8" w:rsidRDefault="00F873F2" w:rsidP="00F873F2">
            <w:pPr>
              <w:widowControl w:val="0"/>
              <w:autoSpaceDE w:val="0"/>
              <w:autoSpaceDN w:val="0"/>
              <w:jc w:val="center"/>
              <w:rPr>
                <w:sz w:val="22"/>
                <w:szCs w:val="20"/>
              </w:rPr>
            </w:pPr>
            <w:r w:rsidRPr="004417A8">
              <w:rPr>
                <w:sz w:val="22"/>
                <w:szCs w:val="20"/>
              </w:rPr>
              <w:t>(расшифровка подписи)</w:t>
            </w:r>
          </w:p>
        </w:tc>
      </w:tr>
      <w:tr w:rsidR="00F873F2" w:rsidRPr="004417A8" w:rsidTr="0057612C">
        <w:tc>
          <w:tcPr>
            <w:tcW w:w="13606" w:type="dxa"/>
            <w:gridSpan w:val="8"/>
            <w:tcBorders>
              <w:top w:val="nil"/>
              <w:left w:val="nil"/>
              <w:bottom w:val="nil"/>
              <w:right w:val="nil"/>
            </w:tcBorders>
          </w:tcPr>
          <w:p w:rsidR="00F873F2" w:rsidRPr="004417A8" w:rsidRDefault="00F873F2" w:rsidP="00F873F2">
            <w:pPr>
              <w:widowControl w:val="0"/>
              <w:autoSpaceDE w:val="0"/>
              <w:autoSpaceDN w:val="0"/>
              <w:rPr>
                <w:sz w:val="22"/>
                <w:szCs w:val="20"/>
              </w:rPr>
            </w:pPr>
          </w:p>
        </w:tc>
      </w:tr>
      <w:tr w:rsidR="00F873F2" w:rsidRPr="004417A8" w:rsidTr="0057612C">
        <w:tc>
          <w:tcPr>
            <w:tcW w:w="3685" w:type="dxa"/>
            <w:tcBorders>
              <w:top w:val="nil"/>
              <w:left w:val="nil"/>
              <w:bottom w:val="nil"/>
              <w:right w:val="nil"/>
            </w:tcBorders>
          </w:tcPr>
          <w:p w:rsidR="00F873F2" w:rsidRPr="004417A8" w:rsidRDefault="00F873F2" w:rsidP="00F873F2">
            <w:pPr>
              <w:widowControl w:val="0"/>
              <w:autoSpaceDE w:val="0"/>
              <w:autoSpaceDN w:val="0"/>
              <w:rPr>
                <w:sz w:val="22"/>
                <w:szCs w:val="20"/>
              </w:rPr>
            </w:pPr>
            <w:r w:rsidRPr="004417A8">
              <w:rPr>
                <w:sz w:val="22"/>
                <w:szCs w:val="20"/>
              </w:rPr>
              <w:t>Исполнитель</w:t>
            </w:r>
          </w:p>
        </w:tc>
        <w:tc>
          <w:tcPr>
            <w:tcW w:w="3231" w:type="dxa"/>
            <w:tcBorders>
              <w:top w:val="nil"/>
              <w:left w:val="nil"/>
              <w:bottom w:val="single" w:sz="4" w:space="0" w:color="auto"/>
              <w:right w:val="nil"/>
            </w:tcBorders>
          </w:tcPr>
          <w:p w:rsidR="00F873F2" w:rsidRPr="004417A8" w:rsidRDefault="00F873F2" w:rsidP="00F873F2">
            <w:pPr>
              <w:widowControl w:val="0"/>
              <w:autoSpaceDE w:val="0"/>
              <w:autoSpaceDN w:val="0"/>
              <w:rPr>
                <w:sz w:val="22"/>
                <w:szCs w:val="20"/>
              </w:rPr>
            </w:pPr>
          </w:p>
        </w:tc>
        <w:tc>
          <w:tcPr>
            <w:tcW w:w="340" w:type="dxa"/>
            <w:tcBorders>
              <w:top w:val="nil"/>
              <w:left w:val="nil"/>
              <w:bottom w:val="nil"/>
              <w:right w:val="nil"/>
            </w:tcBorders>
          </w:tcPr>
          <w:p w:rsidR="00F873F2" w:rsidRPr="004417A8" w:rsidRDefault="00F873F2" w:rsidP="00F873F2">
            <w:pPr>
              <w:widowControl w:val="0"/>
              <w:autoSpaceDE w:val="0"/>
              <w:autoSpaceDN w:val="0"/>
              <w:rPr>
                <w:sz w:val="22"/>
                <w:szCs w:val="20"/>
              </w:rPr>
            </w:pPr>
          </w:p>
        </w:tc>
        <w:tc>
          <w:tcPr>
            <w:tcW w:w="3969" w:type="dxa"/>
            <w:gridSpan w:val="3"/>
            <w:tcBorders>
              <w:top w:val="nil"/>
              <w:left w:val="nil"/>
              <w:bottom w:val="single" w:sz="4" w:space="0" w:color="auto"/>
              <w:right w:val="nil"/>
            </w:tcBorders>
          </w:tcPr>
          <w:p w:rsidR="00F873F2" w:rsidRPr="004417A8" w:rsidRDefault="00F873F2" w:rsidP="00F873F2">
            <w:pPr>
              <w:widowControl w:val="0"/>
              <w:autoSpaceDE w:val="0"/>
              <w:autoSpaceDN w:val="0"/>
              <w:rPr>
                <w:sz w:val="22"/>
                <w:szCs w:val="20"/>
              </w:rPr>
            </w:pPr>
          </w:p>
        </w:tc>
        <w:tc>
          <w:tcPr>
            <w:tcW w:w="340" w:type="dxa"/>
            <w:tcBorders>
              <w:top w:val="nil"/>
              <w:left w:val="nil"/>
              <w:bottom w:val="nil"/>
              <w:right w:val="nil"/>
            </w:tcBorders>
          </w:tcPr>
          <w:p w:rsidR="00F873F2" w:rsidRPr="004417A8" w:rsidRDefault="00F873F2" w:rsidP="00F873F2">
            <w:pPr>
              <w:widowControl w:val="0"/>
              <w:autoSpaceDE w:val="0"/>
              <w:autoSpaceDN w:val="0"/>
              <w:rPr>
                <w:sz w:val="22"/>
                <w:szCs w:val="20"/>
              </w:rPr>
            </w:pPr>
          </w:p>
        </w:tc>
        <w:tc>
          <w:tcPr>
            <w:tcW w:w="2041" w:type="dxa"/>
            <w:tcBorders>
              <w:top w:val="nil"/>
              <w:left w:val="nil"/>
              <w:bottom w:val="single" w:sz="4" w:space="0" w:color="auto"/>
              <w:right w:val="nil"/>
            </w:tcBorders>
          </w:tcPr>
          <w:p w:rsidR="00F873F2" w:rsidRPr="004417A8" w:rsidRDefault="00F873F2" w:rsidP="00F873F2">
            <w:pPr>
              <w:widowControl w:val="0"/>
              <w:autoSpaceDE w:val="0"/>
              <w:autoSpaceDN w:val="0"/>
              <w:rPr>
                <w:sz w:val="22"/>
                <w:szCs w:val="20"/>
              </w:rPr>
            </w:pPr>
          </w:p>
        </w:tc>
      </w:tr>
      <w:tr w:rsidR="00F873F2" w:rsidRPr="004417A8" w:rsidTr="0057612C">
        <w:tc>
          <w:tcPr>
            <w:tcW w:w="3685" w:type="dxa"/>
            <w:tcBorders>
              <w:top w:val="nil"/>
              <w:left w:val="nil"/>
              <w:bottom w:val="nil"/>
              <w:right w:val="nil"/>
            </w:tcBorders>
          </w:tcPr>
          <w:p w:rsidR="00F873F2" w:rsidRPr="004417A8" w:rsidRDefault="00F873F2" w:rsidP="00F873F2">
            <w:pPr>
              <w:widowControl w:val="0"/>
              <w:autoSpaceDE w:val="0"/>
              <w:autoSpaceDN w:val="0"/>
              <w:rPr>
                <w:sz w:val="22"/>
                <w:szCs w:val="20"/>
              </w:rPr>
            </w:pPr>
          </w:p>
        </w:tc>
        <w:tc>
          <w:tcPr>
            <w:tcW w:w="3231" w:type="dxa"/>
            <w:tcBorders>
              <w:top w:val="single" w:sz="4" w:space="0" w:color="auto"/>
              <w:left w:val="nil"/>
              <w:bottom w:val="nil"/>
              <w:right w:val="nil"/>
            </w:tcBorders>
          </w:tcPr>
          <w:p w:rsidR="00F873F2" w:rsidRPr="004417A8" w:rsidRDefault="00F873F2" w:rsidP="00F873F2">
            <w:pPr>
              <w:widowControl w:val="0"/>
              <w:autoSpaceDE w:val="0"/>
              <w:autoSpaceDN w:val="0"/>
              <w:jc w:val="center"/>
              <w:rPr>
                <w:sz w:val="22"/>
                <w:szCs w:val="20"/>
              </w:rPr>
            </w:pPr>
            <w:r w:rsidRPr="004417A8">
              <w:rPr>
                <w:sz w:val="22"/>
                <w:szCs w:val="20"/>
              </w:rPr>
              <w:t>(должность)</w:t>
            </w:r>
          </w:p>
        </w:tc>
        <w:tc>
          <w:tcPr>
            <w:tcW w:w="340" w:type="dxa"/>
            <w:tcBorders>
              <w:top w:val="nil"/>
              <w:left w:val="nil"/>
              <w:bottom w:val="nil"/>
              <w:right w:val="nil"/>
            </w:tcBorders>
          </w:tcPr>
          <w:p w:rsidR="00F873F2" w:rsidRPr="004417A8" w:rsidRDefault="00F873F2" w:rsidP="00F873F2">
            <w:pPr>
              <w:widowControl w:val="0"/>
              <w:autoSpaceDE w:val="0"/>
              <w:autoSpaceDN w:val="0"/>
              <w:rPr>
                <w:sz w:val="22"/>
                <w:szCs w:val="20"/>
              </w:rPr>
            </w:pPr>
          </w:p>
        </w:tc>
        <w:tc>
          <w:tcPr>
            <w:tcW w:w="3969" w:type="dxa"/>
            <w:gridSpan w:val="3"/>
            <w:tcBorders>
              <w:top w:val="single" w:sz="4" w:space="0" w:color="auto"/>
              <w:left w:val="nil"/>
              <w:bottom w:val="nil"/>
              <w:right w:val="nil"/>
            </w:tcBorders>
          </w:tcPr>
          <w:p w:rsidR="00F873F2" w:rsidRPr="004417A8" w:rsidRDefault="00F873F2" w:rsidP="00F873F2">
            <w:pPr>
              <w:widowControl w:val="0"/>
              <w:autoSpaceDE w:val="0"/>
              <w:autoSpaceDN w:val="0"/>
              <w:jc w:val="center"/>
              <w:rPr>
                <w:sz w:val="22"/>
                <w:szCs w:val="20"/>
              </w:rPr>
            </w:pPr>
            <w:r w:rsidRPr="004417A8">
              <w:rPr>
                <w:sz w:val="22"/>
                <w:szCs w:val="20"/>
              </w:rPr>
              <w:t>(фамилия, инициалы)</w:t>
            </w:r>
          </w:p>
        </w:tc>
        <w:tc>
          <w:tcPr>
            <w:tcW w:w="340" w:type="dxa"/>
            <w:tcBorders>
              <w:top w:val="nil"/>
              <w:left w:val="nil"/>
              <w:bottom w:val="nil"/>
              <w:right w:val="nil"/>
            </w:tcBorders>
          </w:tcPr>
          <w:p w:rsidR="00F873F2" w:rsidRPr="004417A8" w:rsidRDefault="00F873F2" w:rsidP="00F873F2">
            <w:pPr>
              <w:widowControl w:val="0"/>
              <w:autoSpaceDE w:val="0"/>
              <w:autoSpaceDN w:val="0"/>
              <w:rPr>
                <w:sz w:val="22"/>
                <w:szCs w:val="20"/>
              </w:rPr>
            </w:pPr>
          </w:p>
        </w:tc>
        <w:tc>
          <w:tcPr>
            <w:tcW w:w="2041" w:type="dxa"/>
            <w:tcBorders>
              <w:top w:val="single" w:sz="4" w:space="0" w:color="auto"/>
              <w:left w:val="nil"/>
              <w:bottom w:val="nil"/>
              <w:right w:val="nil"/>
            </w:tcBorders>
          </w:tcPr>
          <w:p w:rsidR="00F873F2" w:rsidRPr="004417A8" w:rsidRDefault="00F873F2" w:rsidP="00F873F2">
            <w:pPr>
              <w:widowControl w:val="0"/>
              <w:autoSpaceDE w:val="0"/>
              <w:autoSpaceDN w:val="0"/>
              <w:jc w:val="center"/>
              <w:rPr>
                <w:sz w:val="22"/>
                <w:szCs w:val="20"/>
              </w:rPr>
            </w:pPr>
            <w:r w:rsidRPr="004417A8">
              <w:rPr>
                <w:sz w:val="22"/>
                <w:szCs w:val="20"/>
              </w:rPr>
              <w:t>(телефон)</w:t>
            </w:r>
          </w:p>
        </w:tc>
      </w:tr>
    </w:tbl>
    <w:p w:rsidR="00F873F2" w:rsidRPr="004417A8" w:rsidRDefault="00F873F2" w:rsidP="004417A8">
      <w:pPr>
        <w:widowControl w:val="0"/>
        <w:autoSpaceDE w:val="0"/>
        <w:autoSpaceDN w:val="0"/>
        <w:ind w:firstLine="540"/>
        <w:jc w:val="both"/>
      </w:pPr>
      <w:r w:rsidRPr="004417A8">
        <w:rPr>
          <w:vertAlign w:val="superscript"/>
        </w:rPr>
        <w:t>1</w:t>
      </w:r>
      <w:proofErr w:type="gramStart"/>
      <w:r w:rsidRPr="004417A8">
        <w:t xml:space="preserve"> У</w:t>
      </w:r>
      <w:proofErr w:type="gramEnd"/>
      <w:r w:rsidRPr="004417A8">
        <w:t>казывается в случае, если Субсидия предоставляется в целях достижения результатов регионального проекта.</w:t>
      </w:r>
    </w:p>
    <w:p w:rsidR="00F873F2" w:rsidRPr="004417A8" w:rsidRDefault="00F873F2" w:rsidP="004417A8">
      <w:pPr>
        <w:widowControl w:val="0"/>
        <w:autoSpaceDE w:val="0"/>
        <w:autoSpaceDN w:val="0"/>
        <w:ind w:firstLine="540"/>
        <w:jc w:val="both"/>
      </w:pPr>
      <w:r w:rsidRPr="004417A8">
        <w:rPr>
          <w:vertAlign w:val="superscript"/>
        </w:rPr>
        <w:t>2</w:t>
      </w:r>
      <w:proofErr w:type="gramStart"/>
      <w:r w:rsidRPr="004417A8">
        <w:t xml:space="preserve"> У</w:t>
      </w:r>
      <w:proofErr w:type="gramEnd"/>
      <w:r w:rsidRPr="004417A8">
        <w:t>казывается периодичность отчетов, в соответствии с Порядком предоставления субсидии.</w:t>
      </w:r>
    </w:p>
    <w:p w:rsidR="00F873F2" w:rsidRPr="004417A8" w:rsidRDefault="00F873F2" w:rsidP="004417A8">
      <w:pPr>
        <w:widowControl w:val="0"/>
        <w:autoSpaceDE w:val="0"/>
        <w:autoSpaceDN w:val="0"/>
        <w:ind w:firstLine="540"/>
        <w:jc w:val="both"/>
      </w:pPr>
      <w:r w:rsidRPr="004417A8">
        <w:rPr>
          <w:vertAlign w:val="superscript"/>
        </w:rPr>
        <w:t>3</w:t>
      </w:r>
      <w:r w:rsidRPr="004417A8">
        <w:t xml:space="preserve"> Показатели граф 1 - 5 формируются на основании показателей граф 1 - 5, указанных в приложении к Соглашению, оформленному в соответствии с </w:t>
      </w:r>
      <w:hyperlink w:anchor="P558" w:history="1">
        <w:r w:rsidRPr="004417A8">
          <w:t>приложением № 2</w:t>
        </w:r>
      </w:hyperlink>
      <w:r w:rsidRPr="004417A8">
        <w:t xml:space="preserve"> к Типовой форме.</w:t>
      </w:r>
    </w:p>
    <w:p w:rsidR="00F873F2" w:rsidRPr="004417A8" w:rsidRDefault="00F873F2" w:rsidP="004417A8">
      <w:pPr>
        <w:widowControl w:val="0"/>
        <w:autoSpaceDE w:val="0"/>
        <w:autoSpaceDN w:val="0"/>
        <w:ind w:firstLine="540"/>
        <w:jc w:val="both"/>
      </w:pPr>
      <w:r w:rsidRPr="004417A8">
        <w:rPr>
          <w:vertAlign w:val="superscript"/>
        </w:rPr>
        <w:t>4</w:t>
      </w:r>
      <w:proofErr w:type="gramStart"/>
      <w:r w:rsidRPr="004417A8">
        <w:t xml:space="preserve"> У</w:t>
      </w:r>
      <w:proofErr w:type="gramEnd"/>
      <w:r w:rsidRPr="004417A8">
        <w:t xml:space="preserve">казываются в соответствии с плановыми значениями, установленными в приложении к Соглашению, оформленному в соответствии с </w:t>
      </w:r>
      <w:hyperlink w:anchor="P558" w:history="1">
        <w:r w:rsidRPr="004417A8">
          <w:t>приложением № 2</w:t>
        </w:r>
      </w:hyperlink>
      <w:r w:rsidRPr="004417A8">
        <w:t xml:space="preserve"> к Типовой форме, на соответствующую дату.</w:t>
      </w:r>
    </w:p>
    <w:p w:rsidR="00F873F2" w:rsidRPr="004417A8" w:rsidRDefault="00F873F2" w:rsidP="004417A8">
      <w:pPr>
        <w:widowControl w:val="0"/>
        <w:autoSpaceDE w:val="0"/>
        <w:autoSpaceDN w:val="0"/>
        <w:ind w:firstLine="540"/>
        <w:jc w:val="both"/>
      </w:pPr>
      <w:r w:rsidRPr="004417A8">
        <w:rPr>
          <w:vertAlign w:val="superscript"/>
        </w:rPr>
        <w:t>5</w:t>
      </w:r>
      <w:proofErr w:type="gramStart"/>
      <w:r w:rsidRPr="004417A8">
        <w:t xml:space="preserve"> З</w:t>
      </w:r>
      <w:proofErr w:type="gramEnd"/>
      <w:r w:rsidRPr="004417A8">
        <w:t xml:space="preserve">аполняется в соответствии с </w:t>
      </w:r>
      <w:hyperlink w:anchor="P127" w:history="1">
        <w:r w:rsidRPr="004417A8">
          <w:t>пунктом 2.1</w:t>
        </w:r>
      </w:hyperlink>
      <w:r w:rsidRPr="004417A8">
        <w:t xml:space="preserve"> Соглашения на отчетный финансовый год.</w:t>
      </w:r>
    </w:p>
    <w:p w:rsidR="00F873F2" w:rsidRPr="004417A8" w:rsidRDefault="00F873F2" w:rsidP="004417A8">
      <w:pPr>
        <w:widowControl w:val="0"/>
        <w:autoSpaceDE w:val="0"/>
        <w:autoSpaceDN w:val="0"/>
        <w:ind w:firstLine="540"/>
        <w:jc w:val="both"/>
      </w:pPr>
      <w:r w:rsidRPr="004417A8">
        <w:rPr>
          <w:vertAlign w:val="superscript"/>
        </w:rPr>
        <w:t>6</w:t>
      </w:r>
      <w:proofErr w:type="gramStart"/>
      <w:r w:rsidRPr="004417A8">
        <w:t xml:space="preserve"> У</w:t>
      </w:r>
      <w:proofErr w:type="gramEnd"/>
      <w:r w:rsidRPr="004417A8">
        <w:t>казываются значения показателей, отраженных в графе 3, достигнутые Получателем на отчетную дату, нарастающим итогом с даты заключения Соглашения.</w:t>
      </w:r>
    </w:p>
    <w:p w:rsidR="00F873F2" w:rsidRPr="004417A8" w:rsidRDefault="00F873F2" w:rsidP="004417A8">
      <w:pPr>
        <w:widowControl w:val="0"/>
        <w:autoSpaceDE w:val="0"/>
        <w:autoSpaceDN w:val="0"/>
        <w:ind w:firstLine="540"/>
        <w:jc w:val="both"/>
      </w:pPr>
      <w:r w:rsidRPr="004417A8">
        <w:rPr>
          <w:vertAlign w:val="superscript"/>
        </w:rPr>
        <w:t>7</w:t>
      </w:r>
      <w:proofErr w:type="gramStart"/>
      <w:r w:rsidRPr="004417A8">
        <w:t xml:space="preserve"> У</w:t>
      </w:r>
      <w:proofErr w:type="gramEnd"/>
      <w:r w:rsidRPr="004417A8">
        <w:t>казывается объем принятых Получателем на отчетную дату обязательств, источником финансового обеспечения которых является Субсидия.</w:t>
      </w:r>
    </w:p>
    <w:p w:rsidR="00F873F2" w:rsidRPr="004417A8" w:rsidRDefault="00F873F2" w:rsidP="004417A8">
      <w:pPr>
        <w:widowControl w:val="0"/>
        <w:autoSpaceDE w:val="0"/>
        <w:autoSpaceDN w:val="0"/>
        <w:ind w:firstLine="540"/>
        <w:jc w:val="both"/>
      </w:pPr>
      <w:r w:rsidRPr="004417A8">
        <w:rPr>
          <w:vertAlign w:val="superscript"/>
        </w:rPr>
        <w:t>8</w:t>
      </w:r>
      <w:r w:rsidRPr="004417A8">
        <w:t xml:space="preserve"> Показатель формируется на 1 января года, следующего за </w:t>
      </w:r>
      <w:proofErr w:type="gramStart"/>
      <w:r w:rsidRPr="004417A8">
        <w:t>отчетным</w:t>
      </w:r>
      <w:proofErr w:type="gramEnd"/>
      <w:r w:rsidRPr="004417A8">
        <w:t xml:space="preserve"> (по окончании срока действия соглашения).</w:t>
      </w:r>
    </w:p>
    <w:p w:rsidR="00F873F2" w:rsidRPr="004417A8" w:rsidRDefault="00F873F2" w:rsidP="004417A8">
      <w:pPr>
        <w:widowControl w:val="0"/>
        <w:autoSpaceDE w:val="0"/>
        <w:autoSpaceDN w:val="0"/>
        <w:ind w:firstLine="540"/>
        <w:jc w:val="both"/>
      </w:pPr>
    </w:p>
    <w:p w:rsidR="00F873F2" w:rsidRPr="004417A8" w:rsidRDefault="00F873F2" w:rsidP="00F873F2">
      <w:pPr>
        <w:widowControl w:val="0"/>
        <w:autoSpaceDE w:val="0"/>
        <w:autoSpaceDN w:val="0"/>
        <w:ind w:firstLine="540"/>
        <w:jc w:val="both"/>
      </w:pPr>
    </w:p>
    <w:tbl>
      <w:tblPr>
        <w:tblStyle w:val="32"/>
        <w:tblW w:w="0" w:type="auto"/>
        <w:tblInd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4"/>
      </w:tblGrid>
      <w:tr w:rsidR="00F873F2" w:rsidRPr="009B757F" w:rsidTr="0057612C">
        <w:tc>
          <w:tcPr>
            <w:tcW w:w="6314" w:type="dxa"/>
          </w:tcPr>
          <w:p w:rsidR="00F873F2" w:rsidRPr="009B757F" w:rsidRDefault="00F873F2" w:rsidP="00F873F2">
            <w:pPr>
              <w:jc w:val="both"/>
              <w:rPr>
                <w:rFonts w:ascii="Times New Roman" w:hAnsi="Times New Roman"/>
                <w:sz w:val="28"/>
              </w:rPr>
            </w:pPr>
            <w:r w:rsidRPr="009B757F">
              <w:rPr>
                <w:rFonts w:ascii="Times New Roman" w:hAnsi="Times New Roman"/>
                <w:sz w:val="28"/>
              </w:rPr>
              <w:lastRenderedPageBreak/>
              <w:t>ПРИЛОЖЕНИЕ №3</w:t>
            </w:r>
          </w:p>
          <w:p w:rsidR="00F873F2" w:rsidRPr="009B757F" w:rsidRDefault="00F873F2" w:rsidP="00F873F2">
            <w:pPr>
              <w:jc w:val="both"/>
              <w:rPr>
                <w:rFonts w:ascii="Times New Roman" w:hAnsi="Times New Roman"/>
                <w:sz w:val="28"/>
              </w:rPr>
            </w:pPr>
            <w:r w:rsidRPr="009B757F">
              <w:rPr>
                <w:rFonts w:ascii="Times New Roman" w:hAnsi="Times New Roman"/>
                <w:sz w:val="28"/>
              </w:rPr>
              <w:t>к соглашению (договору)</w:t>
            </w:r>
          </w:p>
          <w:p w:rsidR="00F873F2" w:rsidRPr="009B757F" w:rsidRDefault="00F873F2" w:rsidP="00F873F2">
            <w:pPr>
              <w:jc w:val="both"/>
              <w:rPr>
                <w:rFonts w:ascii="Times New Roman" w:hAnsi="Times New Roman"/>
                <w:sz w:val="28"/>
              </w:rPr>
            </w:pPr>
            <w:r w:rsidRPr="009B757F">
              <w:rPr>
                <w:rFonts w:ascii="Times New Roman" w:hAnsi="Times New Roman"/>
                <w:sz w:val="28"/>
              </w:rPr>
              <w:t>о предоставлении из бюджета Здвинского района Новосибирской области субсидии на возмещение затрат (недополученных доходов) в связи с производством (реализацией) товаров, выполнением работ, оказанием услуг от__.__.20__г. №__</w:t>
            </w:r>
          </w:p>
          <w:p w:rsidR="00F873F2" w:rsidRPr="009B757F" w:rsidRDefault="00F873F2" w:rsidP="00F873F2">
            <w:pPr>
              <w:widowControl w:val="0"/>
              <w:autoSpaceDE w:val="0"/>
              <w:autoSpaceDN w:val="0"/>
              <w:jc w:val="both"/>
              <w:rPr>
                <w:rFonts w:ascii="Times New Roman" w:hAnsi="Times New Roman"/>
                <w:sz w:val="26"/>
                <w:szCs w:val="26"/>
              </w:rPr>
            </w:pPr>
          </w:p>
        </w:tc>
      </w:tr>
    </w:tbl>
    <w:p w:rsidR="00F873F2" w:rsidRPr="00F873F2" w:rsidRDefault="00F873F2" w:rsidP="00F873F2">
      <w:pPr>
        <w:widowControl w:val="0"/>
        <w:autoSpaceDE w:val="0"/>
        <w:autoSpaceDN w:val="0"/>
        <w:jc w:val="center"/>
        <w:rPr>
          <w:sz w:val="26"/>
          <w:szCs w:val="26"/>
        </w:rPr>
      </w:pPr>
      <w:r w:rsidRPr="00F873F2">
        <w:rPr>
          <w:sz w:val="26"/>
          <w:szCs w:val="26"/>
        </w:rPr>
        <w:t>Расчет размера штрафных санкций</w:t>
      </w:r>
    </w:p>
    <w:p w:rsidR="00F873F2" w:rsidRPr="00F873F2" w:rsidRDefault="00F873F2" w:rsidP="00F873F2">
      <w:pPr>
        <w:widowControl w:val="0"/>
        <w:autoSpaceDE w:val="0"/>
        <w:autoSpaceDN w:val="0"/>
        <w:jc w:val="center"/>
        <w:rPr>
          <w:sz w:val="26"/>
          <w:szCs w:val="26"/>
        </w:rPr>
      </w:pPr>
      <w:r w:rsidRPr="00F873F2">
        <w:rPr>
          <w:sz w:val="26"/>
          <w:szCs w:val="26"/>
        </w:rPr>
        <w:t>по состоянию на «____» ____________ 20___ г.</w:t>
      </w:r>
    </w:p>
    <w:p w:rsidR="00F873F2" w:rsidRPr="00F873F2" w:rsidRDefault="00F873F2" w:rsidP="00F873F2">
      <w:pPr>
        <w:widowControl w:val="0"/>
        <w:autoSpaceDE w:val="0"/>
        <w:autoSpaceDN w:val="0"/>
        <w:ind w:firstLine="540"/>
        <w:jc w:val="both"/>
        <w:rPr>
          <w:sz w:val="26"/>
          <w:szCs w:val="26"/>
        </w:rPr>
      </w:pPr>
    </w:p>
    <w:p w:rsidR="00F873F2" w:rsidRPr="00F873F2" w:rsidRDefault="00F873F2" w:rsidP="00F873F2">
      <w:pPr>
        <w:widowControl w:val="0"/>
        <w:autoSpaceDE w:val="0"/>
        <w:autoSpaceDN w:val="0"/>
        <w:rPr>
          <w:sz w:val="26"/>
          <w:szCs w:val="26"/>
        </w:rPr>
      </w:pPr>
      <w:r w:rsidRPr="00F873F2">
        <w:rPr>
          <w:sz w:val="26"/>
          <w:szCs w:val="26"/>
        </w:rPr>
        <w:t>Наименование Получателя/ИНН _______________________________________________</w:t>
      </w:r>
    </w:p>
    <w:p w:rsidR="00F873F2" w:rsidRPr="00F873F2" w:rsidRDefault="00F873F2" w:rsidP="00F873F2">
      <w:pPr>
        <w:widowControl w:val="0"/>
        <w:autoSpaceDE w:val="0"/>
        <w:autoSpaceDN w:val="0"/>
        <w:ind w:firstLine="540"/>
        <w:jc w:val="both"/>
        <w:rPr>
          <w:sz w:val="26"/>
          <w:szCs w:val="26"/>
        </w:rPr>
      </w:pPr>
    </w:p>
    <w:tbl>
      <w:tblPr>
        <w:tblW w:w="0" w:type="auto"/>
        <w:tblInd w:w="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9"/>
        <w:gridCol w:w="968"/>
        <w:gridCol w:w="1531"/>
        <w:gridCol w:w="794"/>
        <w:gridCol w:w="680"/>
        <w:gridCol w:w="1556"/>
        <w:gridCol w:w="1389"/>
        <w:gridCol w:w="1446"/>
        <w:gridCol w:w="1134"/>
        <w:gridCol w:w="850"/>
        <w:gridCol w:w="992"/>
        <w:gridCol w:w="1560"/>
      </w:tblGrid>
      <w:tr w:rsidR="00F873F2" w:rsidRPr="00F873F2" w:rsidTr="0057612C">
        <w:tc>
          <w:tcPr>
            <w:tcW w:w="2097" w:type="dxa"/>
            <w:gridSpan w:val="2"/>
            <w:vMerge w:val="restart"/>
          </w:tcPr>
          <w:p w:rsidR="00F873F2" w:rsidRPr="00F873F2" w:rsidRDefault="00F873F2" w:rsidP="00F873F2">
            <w:pPr>
              <w:widowControl w:val="0"/>
              <w:autoSpaceDE w:val="0"/>
              <w:autoSpaceDN w:val="0"/>
              <w:ind w:firstLine="284"/>
              <w:jc w:val="center"/>
              <w:rPr>
                <w:sz w:val="22"/>
                <w:szCs w:val="20"/>
              </w:rPr>
            </w:pPr>
            <w:r w:rsidRPr="00F873F2">
              <w:rPr>
                <w:sz w:val="22"/>
                <w:szCs w:val="20"/>
              </w:rPr>
              <w:t xml:space="preserve">Направление расходов </w:t>
            </w:r>
            <w:r w:rsidRPr="00F873F2">
              <w:rPr>
                <w:sz w:val="22"/>
                <w:szCs w:val="20"/>
                <w:vertAlign w:val="superscript"/>
              </w:rPr>
              <w:t>2</w:t>
            </w:r>
          </w:p>
        </w:tc>
        <w:tc>
          <w:tcPr>
            <w:tcW w:w="1531" w:type="dxa"/>
            <w:vMerge w:val="restart"/>
          </w:tcPr>
          <w:p w:rsidR="00F873F2" w:rsidRPr="00F873F2" w:rsidRDefault="00F873F2" w:rsidP="00F873F2">
            <w:pPr>
              <w:widowControl w:val="0"/>
              <w:autoSpaceDE w:val="0"/>
              <w:autoSpaceDN w:val="0"/>
              <w:jc w:val="center"/>
              <w:rPr>
                <w:sz w:val="22"/>
                <w:szCs w:val="20"/>
              </w:rPr>
            </w:pPr>
            <w:r w:rsidRPr="00F873F2">
              <w:rPr>
                <w:sz w:val="22"/>
                <w:szCs w:val="20"/>
              </w:rPr>
              <w:t xml:space="preserve">Результат предоставления Субсидии </w:t>
            </w:r>
            <w:r w:rsidRPr="00F873F2">
              <w:rPr>
                <w:sz w:val="22"/>
                <w:szCs w:val="20"/>
                <w:vertAlign w:val="superscript"/>
              </w:rPr>
              <w:t>2</w:t>
            </w:r>
          </w:p>
        </w:tc>
        <w:tc>
          <w:tcPr>
            <w:tcW w:w="794" w:type="dxa"/>
            <w:vMerge w:val="restart"/>
          </w:tcPr>
          <w:p w:rsidR="00F873F2" w:rsidRPr="00F873F2" w:rsidRDefault="00F873F2" w:rsidP="00F873F2">
            <w:pPr>
              <w:widowControl w:val="0"/>
              <w:autoSpaceDE w:val="0"/>
              <w:autoSpaceDN w:val="0"/>
              <w:jc w:val="center"/>
              <w:rPr>
                <w:sz w:val="22"/>
                <w:szCs w:val="20"/>
              </w:rPr>
            </w:pPr>
            <w:r w:rsidRPr="00F873F2">
              <w:rPr>
                <w:sz w:val="22"/>
                <w:szCs w:val="20"/>
              </w:rPr>
              <w:t xml:space="preserve">Единица измерения </w:t>
            </w:r>
            <w:r w:rsidRPr="00F873F2">
              <w:rPr>
                <w:sz w:val="22"/>
                <w:szCs w:val="20"/>
                <w:vertAlign w:val="superscript"/>
              </w:rPr>
              <w:t>2</w:t>
            </w:r>
          </w:p>
        </w:tc>
        <w:tc>
          <w:tcPr>
            <w:tcW w:w="680" w:type="dxa"/>
            <w:vMerge w:val="restart"/>
          </w:tcPr>
          <w:p w:rsidR="00F873F2" w:rsidRPr="00F873F2" w:rsidRDefault="00F873F2" w:rsidP="00F873F2">
            <w:pPr>
              <w:widowControl w:val="0"/>
              <w:autoSpaceDE w:val="0"/>
              <w:autoSpaceDN w:val="0"/>
              <w:jc w:val="center"/>
              <w:rPr>
                <w:sz w:val="22"/>
                <w:szCs w:val="20"/>
              </w:rPr>
            </w:pPr>
            <w:r w:rsidRPr="00F873F2">
              <w:rPr>
                <w:sz w:val="22"/>
                <w:szCs w:val="20"/>
              </w:rPr>
              <w:t xml:space="preserve">Код строки </w:t>
            </w:r>
            <w:r w:rsidRPr="00F873F2">
              <w:rPr>
                <w:sz w:val="22"/>
                <w:szCs w:val="20"/>
                <w:vertAlign w:val="superscript"/>
              </w:rPr>
              <w:t>2</w:t>
            </w:r>
          </w:p>
        </w:tc>
        <w:tc>
          <w:tcPr>
            <w:tcW w:w="1556" w:type="dxa"/>
            <w:vMerge w:val="restart"/>
          </w:tcPr>
          <w:p w:rsidR="00F873F2" w:rsidRPr="00F873F2" w:rsidRDefault="00F873F2" w:rsidP="00F873F2">
            <w:pPr>
              <w:widowControl w:val="0"/>
              <w:autoSpaceDE w:val="0"/>
              <w:autoSpaceDN w:val="0"/>
              <w:jc w:val="center"/>
              <w:rPr>
                <w:sz w:val="22"/>
                <w:szCs w:val="20"/>
              </w:rPr>
            </w:pPr>
            <w:r w:rsidRPr="00F873F2">
              <w:rPr>
                <w:sz w:val="22"/>
                <w:szCs w:val="20"/>
              </w:rPr>
              <w:t xml:space="preserve">Плановые значения на отчетную дату </w:t>
            </w:r>
            <w:r w:rsidRPr="00F873F2">
              <w:rPr>
                <w:sz w:val="22"/>
                <w:szCs w:val="20"/>
                <w:vertAlign w:val="superscript"/>
              </w:rPr>
              <w:t>2</w:t>
            </w:r>
          </w:p>
        </w:tc>
        <w:tc>
          <w:tcPr>
            <w:tcW w:w="1389" w:type="dxa"/>
            <w:vMerge w:val="restart"/>
          </w:tcPr>
          <w:p w:rsidR="00F873F2" w:rsidRPr="00F873F2" w:rsidRDefault="00F873F2" w:rsidP="00F873F2">
            <w:pPr>
              <w:widowControl w:val="0"/>
              <w:autoSpaceDE w:val="0"/>
              <w:autoSpaceDN w:val="0"/>
              <w:jc w:val="center"/>
              <w:rPr>
                <w:sz w:val="22"/>
                <w:szCs w:val="20"/>
              </w:rPr>
            </w:pPr>
            <w:r w:rsidRPr="00F873F2">
              <w:rPr>
                <w:sz w:val="22"/>
                <w:szCs w:val="20"/>
              </w:rPr>
              <w:t xml:space="preserve">Фактически достигнутые значения на отчетную дату </w:t>
            </w:r>
            <w:r w:rsidRPr="00F873F2">
              <w:rPr>
                <w:sz w:val="22"/>
                <w:szCs w:val="20"/>
                <w:vertAlign w:val="superscript"/>
              </w:rPr>
              <w:t>3</w:t>
            </w:r>
          </w:p>
        </w:tc>
        <w:tc>
          <w:tcPr>
            <w:tcW w:w="2580" w:type="dxa"/>
            <w:gridSpan w:val="2"/>
          </w:tcPr>
          <w:p w:rsidR="00F873F2" w:rsidRPr="00F873F2" w:rsidRDefault="00F873F2" w:rsidP="00F873F2">
            <w:pPr>
              <w:widowControl w:val="0"/>
              <w:autoSpaceDE w:val="0"/>
              <w:autoSpaceDN w:val="0"/>
              <w:jc w:val="center"/>
              <w:rPr>
                <w:sz w:val="22"/>
                <w:szCs w:val="20"/>
              </w:rPr>
            </w:pPr>
            <w:r w:rsidRPr="00F873F2">
              <w:rPr>
                <w:sz w:val="22"/>
                <w:szCs w:val="20"/>
              </w:rPr>
              <w:t>Объем субсидии, руб.</w:t>
            </w:r>
          </w:p>
        </w:tc>
        <w:tc>
          <w:tcPr>
            <w:tcW w:w="1842" w:type="dxa"/>
            <w:gridSpan w:val="2"/>
          </w:tcPr>
          <w:p w:rsidR="00F873F2" w:rsidRPr="00F873F2" w:rsidRDefault="00F873F2" w:rsidP="00F873F2">
            <w:pPr>
              <w:widowControl w:val="0"/>
              <w:autoSpaceDE w:val="0"/>
              <w:autoSpaceDN w:val="0"/>
              <w:jc w:val="center"/>
              <w:rPr>
                <w:sz w:val="22"/>
                <w:szCs w:val="20"/>
              </w:rPr>
            </w:pPr>
            <w:r w:rsidRPr="00F873F2">
              <w:rPr>
                <w:sz w:val="22"/>
                <w:szCs w:val="20"/>
              </w:rPr>
              <w:t xml:space="preserve">Корректирующие коэффициенты </w:t>
            </w:r>
            <w:r w:rsidRPr="00F873F2">
              <w:rPr>
                <w:sz w:val="22"/>
                <w:szCs w:val="20"/>
                <w:vertAlign w:val="superscript"/>
              </w:rPr>
              <w:t>4</w:t>
            </w:r>
          </w:p>
        </w:tc>
        <w:tc>
          <w:tcPr>
            <w:tcW w:w="1560" w:type="dxa"/>
            <w:vMerge w:val="restart"/>
          </w:tcPr>
          <w:p w:rsidR="00F873F2" w:rsidRPr="00F873F2" w:rsidRDefault="00F873F2" w:rsidP="00F873F2">
            <w:pPr>
              <w:widowControl w:val="0"/>
              <w:autoSpaceDE w:val="0"/>
              <w:autoSpaceDN w:val="0"/>
              <w:jc w:val="center"/>
              <w:rPr>
                <w:sz w:val="22"/>
                <w:szCs w:val="20"/>
              </w:rPr>
            </w:pPr>
            <w:r w:rsidRPr="00F873F2">
              <w:rPr>
                <w:sz w:val="22"/>
                <w:szCs w:val="20"/>
              </w:rPr>
              <w:t xml:space="preserve">Размер штрафных санкций, руб. </w:t>
            </w:r>
            <w:r w:rsidRPr="00F873F2">
              <w:rPr>
                <w:sz w:val="22"/>
                <w:szCs w:val="20"/>
                <w:vertAlign w:val="superscript"/>
              </w:rPr>
              <w:t>5</w:t>
            </w:r>
          </w:p>
        </w:tc>
      </w:tr>
      <w:tr w:rsidR="00F873F2" w:rsidRPr="00F873F2" w:rsidTr="0057612C">
        <w:trPr>
          <w:trHeight w:val="509"/>
        </w:trPr>
        <w:tc>
          <w:tcPr>
            <w:tcW w:w="2097" w:type="dxa"/>
            <w:gridSpan w:val="2"/>
            <w:vMerge/>
          </w:tcPr>
          <w:p w:rsidR="00F873F2" w:rsidRPr="00F873F2" w:rsidRDefault="00F873F2" w:rsidP="00F873F2"/>
        </w:tc>
        <w:tc>
          <w:tcPr>
            <w:tcW w:w="1531" w:type="dxa"/>
            <w:vMerge/>
          </w:tcPr>
          <w:p w:rsidR="00F873F2" w:rsidRPr="00F873F2" w:rsidRDefault="00F873F2" w:rsidP="00F873F2"/>
        </w:tc>
        <w:tc>
          <w:tcPr>
            <w:tcW w:w="794" w:type="dxa"/>
            <w:vMerge/>
          </w:tcPr>
          <w:p w:rsidR="00F873F2" w:rsidRPr="00F873F2" w:rsidRDefault="00F873F2" w:rsidP="00F873F2"/>
        </w:tc>
        <w:tc>
          <w:tcPr>
            <w:tcW w:w="680" w:type="dxa"/>
            <w:vMerge/>
          </w:tcPr>
          <w:p w:rsidR="00F873F2" w:rsidRPr="00F873F2" w:rsidRDefault="00F873F2" w:rsidP="00F873F2"/>
        </w:tc>
        <w:tc>
          <w:tcPr>
            <w:tcW w:w="1556" w:type="dxa"/>
            <w:vMerge/>
          </w:tcPr>
          <w:p w:rsidR="00F873F2" w:rsidRPr="00F873F2" w:rsidRDefault="00F873F2" w:rsidP="00F873F2"/>
        </w:tc>
        <w:tc>
          <w:tcPr>
            <w:tcW w:w="1389" w:type="dxa"/>
            <w:vMerge/>
          </w:tcPr>
          <w:p w:rsidR="00F873F2" w:rsidRPr="00F873F2" w:rsidRDefault="00F873F2" w:rsidP="00F873F2"/>
        </w:tc>
        <w:tc>
          <w:tcPr>
            <w:tcW w:w="1446" w:type="dxa"/>
            <w:vMerge w:val="restart"/>
          </w:tcPr>
          <w:p w:rsidR="00F873F2" w:rsidRPr="00F873F2" w:rsidRDefault="00F873F2" w:rsidP="00F873F2">
            <w:pPr>
              <w:widowControl w:val="0"/>
              <w:autoSpaceDE w:val="0"/>
              <w:autoSpaceDN w:val="0"/>
              <w:jc w:val="center"/>
              <w:rPr>
                <w:sz w:val="22"/>
                <w:szCs w:val="20"/>
              </w:rPr>
            </w:pPr>
            <w:r w:rsidRPr="00F873F2">
              <w:rPr>
                <w:sz w:val="22"/>
                <w:szCs w:val="20"/>
              </w:rPr>
              <w:t>всего</w:t>
            </w:r>
          </w:p>
        </w:tc>
        <w:tc>
          <w:tcPr>
            <w:tcW w:w="1134" w:type="dxa"/>
            <w:vMerge w:val="restart"/>
          </w:tcPr>
          <w:p w:rsidR="00F873F2" w:rsidRPr="00F873F2" w:rsidRDefault="00F873F2" w:rsidP="00F873F2">
            <w:pPr>
              <w:widowControl w:val="0"/>
              <w:autoSpaceDE w:val="0"/>
              <w:autoSpaceDN w:val="0"/>
              <w:jc w:val="center"/>
              <w:rPr>
                <w:sz w:val="22"/>
                <w:szCs w:val="20"/>
              </w:rPr>
            </w:pPr>
            <w:r w:rsidRPr="00F873F2">
              <w:rPr>
                <w:sz w:val="22"/>
                <w:szCs w:val="20"/>
              </w:rPr>
              <w:t>израсходовано Получателем</w:t>
            </w:r>
          </w:p>
        </w:tc>
        <w:tc>
          <w:tcPr>
            <w:tcW w:w="850" w:type="dxa"/>
            <w:vMerge w:val="restart"/>
          </w:tcPr>
          <w:p w:rsidR="00F873F2" w:rsidRPr="00F873F2" w:rsidRDefault="00F873F2" w:rsidP="00F873F2">
            <w:pPr>
              <w:widowControl w:val="0"/>
              <w:autoSpaceDE w:val="0"/>
              <w:autoSpaceDN w:val="0"/>
              <w:jc w:val="center"/>
              <w:rPr>
                <w:sz w:val="22"/>
                <w:szCs w:val="20"/>
              </w:rPr>
            </w:pPr>
            <w:r w:rsidRPr="00F873F2">
              <w:rPr>
                <w:sz w:val="22"/>
                <w:szCs w:val="20"/>
              </w:rPr>
              <w:t>К</w:t>
            </w:r>
            <w:proofErr w:type="gramStart"/>
            <w:r w:rsidRPr="00F873F2">
              <w:rPr>
                <w:sz w:val="22"/>
                <w:szCs w:val="20"/>
              </w:rPr>
              <w:t>1</w:t>
            </w:r>
            <w:proofErr w:type="gramEnd"/>
          </w:p>
        </w:tc>
        <w:tc>
          <w:tcPr>
            <w:tcW w:w="992" w:type="dxa"/>
            <w:vMerge w:val="restart"/>
          </w:tcPr>
          <w:p w:rsidR="00F873F2" w:rsidRPr="00F873F2" w:rsidRDefault="00F873F2" w:rsidP="00F873F2">
            <w:pPr>
              <w:widowControl w:val="0"/>
              <w:autoSpaceDE w:val="0"/>
              <w:autoSpaceDN w:val="0"/>
              <w:jc w:val="center"/>
              <w:rPr>
                <w:sz w:val="22"/>
                <w:szCs w:val="20"/>
              </w:rPr>
            </w:pPr>
            <w:r w:rsidRPr="00F873F2">
              <w:rPr>
                <w:sz w:val="22"/>
                <w:szCs w:val="20"/>
              </w:rPr>
              <w:t>К</w:t>
            </w:r>
            <w:proofErr w:type="gramStart"/>
            <w:r w:rsidRPr="00F873F2">
              <w:rPr>
                <w:sz w:val="22"/>
                <w:szCs w:val="20"/>
              </w:rPr>
              <w:t>2</w:t>
            </w:r>
            <w:proofErr w:type="gramEnd"/>
          </w:p>
        </w:tc>
        <w:tc>
          <w:tcPr>
            <w:tcW w:w="1560" w:type="dxa"/>
            <w:vMerge/>
          </w:tcPr>
          <w:p w:rsidR="00F873F2" w:rsidRPr="00F873F2" w:rsidRDefault="00F873F2" w:rsidP="00F873F2"/>
        </w:tc>
      </w:tr>
      <w:tr w:rsidR="00F873F2" w:rsidRPr="00F873F2" w:rsidTr="0057612C">
        <w:tc>
          <w:tcPr>
            <w:tcW w:w="1129" w:type="dxa"/>
          </w:tcPr>
          <w:p w:rsidR="00F873F2" w:rsidRPr="00F873F2" w:rsidRDefault="00F873F2" w:rsidP="00F873F2">
            <w:pPr>
              <w:widowControl w:val="0"/>
              <w:autoSpaceDE w:val="0"/>
              <w:autoSpaceDN w:val="0"/>
              <w:jc w:val="center"/>
              <w:rPr>
                <w:sz w:val="22"/>
                <w:szCs w:val="20"/>
              </w:rPr>
            </w:pPr>
            <w:r w:rsidRPr="00F873F2">
              <w:rPr>
                <w:sz w:val="22"/>
                <w:szCs w:val="20"/>
              </w:rPr>
              <w:t>наименование</w:t>
            </w:r>
          </w:p>
        </w:tc>
        <w:tc>
          <w:tcPr>
            <w:tcW w:w="968" w:type="dxa"/>
          </w:tcPr>
          <w:p w:rsidR="00F873F2" w:rsidRPr="00F873F2" w:rsidRDefault="00F873F2" w:rsidP="00F873F2">
            <w:pPr>
              <w:widowControl w:val="0"/>
              <w:autoSpaceDE w:val="0"/>
              <w:autoSpaceDN w:val="0"/>
              <w:jc w:val="center"/>
              <w:rPr>
                <w:sz w:val="22"/>
                <w:szCs w:val="20"/>
              </w:rPr>
            </w:pPr>
            <w:r w:rsidRPr="00F873F2">
              <w:rPr>
                <w:sz w:val="22"/>
                <w:szCs w:val="20"/>
              </w:rPr>
              <w:t>код БК</w:t>
            </w:r>
          </w:p>
        </w:tc>
        <w:tc>
          <w:tcPr>
            <w:tcW w:w="1531" w:type="dxa"/>
            <w:vMerge/>
          </w:tcPr>
          <w:p w:rsidR="00F873F2" w:rsidRPr="00F873F2" w:rsidRDefault="00F873F2" w:rsidP="00F873F2"/>
        </w:tc>
        <w:tc>
          <w:tcPr>
            <w:tcW w:w="794" w:type="dxa"/>
            <w:vMerge/>
          </w:tcPr>
          <w:p w:rsidR="00F873F2" w:rsidRPr="00F873F2" w:rsidRDefault="00F873F2" w:rsidP="00F873F2"/>
        </w:tc>
        <w:tc>
          <w:tcPr>
            <w:tcW w:w="680" w:type="dxa"/>
            <w:vMerge/>
          </w:tcPr>
          <w:p w:rsidR="00F873F2" w:rsidRPr="00F873F2" w:rsidRDefault="00F873F2" w:rsidP="00F873F2"/>
        </w:tc>
        <w:tc>
          <w:tcPr>
            <w:tcW w:w="1556" w:type="dxa"/>
            <w:vMerge/>
          </w:tcPr>
          <w:p w:rsidR="00F873F2" w:rsidRPr="00F873F2" w:rsidRDefault="00F873F2" w:rsidP="00F873F2"/>
        </w:tc>
        <w:tc>
          <w:tcPr>
            <w:tcW w:w="1389" w:type="dxa"/>
            <w:vMerge/>
          </w:tcPr>
          <w:p w:rsidR="00F873F2" w:rsidRPr="00F873F2" w:rsidRDefault="00F873F2" w:rsidP="00F873F2"/>
        </w:tc>
        <w:tc>
          <w:tcPr>
            <w:tcW w:w="1446" w:type="dxa"/>
            <w:vMerge/>
          </w:tcPr>
          <w:p w:rsidR="00F873F2" w:rsidRPr="00F873F2" w:rsidRDefault="00F873F2" w:rsidP="00F873F2"/>
        </w:tc>
        <w:tc>
          <w:tcPr>
            <w:tcW w:w="1134" w:type="dxa"/>
            <w:vMerge/>
          </w:tcPr>
          <w:p w:rsidR="00F873F2" w:rsidRPr="00F873F2" w:rsidRDefault="00F873F2" w:rsidP="00F873F2"/>
        </w:tc>
        <w:tc>
          <w:tcPr>
            <w:tcW w:w="850" w:type="dxa"/>
            <w:vMerge/>
          </w:tcPr>
          <w:p w:rsidR="00F873F2" w:rsidRPr="00F873F2" w:rsidRDefault="00F873F2" w:rsidP="00F873F2"/>
        </w:tc>
        <w:tc>
          <w:tcPr>
            <w:tcW w:w="992" w:type="dxa"/>
            <w:vMerge/>
          </w:tcPr>
          <w:p w:rsidR="00F873F2" w:rsidRPr="00F873F2" w:rsidRDefault="00F873F2" w:rsidP="00F873F2"/>
        </w:tc>
        <w:tc>
          <w:tcPr>
            <w:tcW w:w="1560" w:type="dxa"/>
            <w:vMerge/>
          </w:tcPr>
          <w:p w:rsidR="00F873F2" w:rsidRPr="00F873F2" w:rsidRDefault="00F873F2" w:rsidP="00F873F2"/>
        </w:tc>
      </w:tr>
      <w:tr w:rsidR="00F873F2" w:rsidRPr="00F873F2" w:rsidTr="0057612C">
        <w:tc>
          <w:tcPr>
            <w:tcW w:w="1129" w:type="dxa"/>
          </w:tcPr>
          <w:p w:rsidR="00F873F2" w:rsidRPr="00F873F2" w:rsidRDefault="00F873F2" w:rsidP="00F873F2">
            <w:pPr>
              <w:widowControl w:val="0"/>
              <w:autoSpaceDE w:val="0"/>
              <w:autoSpaceDN w:val="0"/>
              <w:jc w:val="center"/>
              <w:rPr>
                <w:sz w:val="22"/>
                <w:szCs w:val="20"/>
              </w:rPr>
            </w:pPr>
            <w:r w:rsidRPr="00F873F2">
              <w:rPr>
                <w:sz w:val="22"/>
                <w:szCs w:val="20"/>
              </w:rPr>
              <w:t>1</w:t>
            </w:r>
          </w:p>
        </w:tc>
        <w:tc>
          <w:tcPr>
            <w:tcW w:w="968" w:type="dxa"/>
          </w:tcPr>
          <w:p w:rsidR="00F873F2" w:rsidRPr="00F873F2" w:rsidRDefault="00F873F2" w:rsidP="00F873F2">
            <w:pPr>
              <w:widowControl w:val="0"/>
              <w:autoSpaceDE w:val="0"/>
              <w:autoSpaceDN w:val="0"/>
              <w:jc w:val="center"/>
              <w:rPr>
                <w:sz w:val="22"/>
                <w:szCs w:val="20"/>
              </w:rPr>
            </w:pPr>
            <w:r w:rsidRPr="00F873F2">
              <w:rPr>
                <w:sz w:val="22"/>
                <w:szCs w:val="20"/>
              </w:rPr>
              <w:t>2</w:t>
            </w:r>
          </w:p>
        </w:tc>
        <w:tc>
          <w:tcPr>
            <w:tcW w:w="1531" w:type="dxa"/>
          </w:tcPr>
          <w:p w:rsidR="00F873F2" w:rsidRPr="00F873F2" w:rsidRDefault="00F873F2" w:rsidP="00F873F2">
            <w:pPr>
              <w:widowControl w:val="0"/>
              <w:autoSpaceDE w:val="0"/>
              <w:autoSpaceDN w:val="0"/>
              <w:jc w:val="center"/>
              <w:rPr>
                <w:sz w:val="22"/>
                <w:szCs w:val="20"/>
              </w:rPr>
            </w:pPr>
            <w:r w:rsidRPr="00F873F2">
              <w:rPr>
                <w:sz w:val="22"/>
                <w:szCs w:val="20"/>
              </w:rPr>
              <w:t>3</w:t>
            </w:r>
          </w:p>
        </w:tc>
        <w:tc>
          <w:tcPr>
            <w:tcW w:w="794" w:type="dxa"/>
          </w:tcPr>
          <w:p w:rsidR="00F873F2" w:rsidRPr="00F873F2" w:rsidRDefault="00F873F2" w:rsidP="00F873F2">
            <w:pPr>
              <w:widowControl w:val="0"/>
              <w:autoSpaceDE w:val="0"/>
              <w:autoSpaceDN w:val="0"/>
              <w:jc w:val="center"/>
              <w:rPr>
                <w:sz w:val="22"/>
                <w:szCs w:val="20"/>
              </w:rPr>
            </w:pPr>
            <w:r w:rsidRPr="00F873F2">
              <w:rPr>
                <w:sz w:val="22"/>
                <w:szCs w:val="20"/>
              </w:rPr>
              <w:t>4</w:t>
            </w:r>
          </w:p>
        </w:tc>
        <w:tc>
          <w:tcPr>
            <w:tcW w:w="680" w:type="dxa"/>
          </w:tcPr>
          <w:p w:rsidR="00F873F2" w:rsidRPr="00F873F2" w:rsidRDefault="00F873F2" w:rsidP="00F873F2">
            <w:pPr>
              <w:widowControl w:val="0"/>
              <w:autoSpaceDE w:val="0"/>
              <w:autoSpaceDN w:val="0"/>
              <w:jc w:val="center"/>
              <w:rPr>
                <w:sz w:val="22"/>
                <w:szCs w:val="20"/>
              </w:rPr>
            </w:pPr>
            <w:r w:rsidRPr="00F873F2">
              <w:rPr>
                <w:sz w:val="22"/>
                <w:szCs w:val="20"/>
              </w:rPr>
              <w:t>5</w:t>
            </w:r>
          </w:p>
        </w:tc>
        <w:tc>
          <w:tcPr>
            <w:tcW w:w="1556" w:type="dxa"/>
          </w:tcPr>
          <w:p w:rsidR="00F873F2" w:rsidRPr="00F873F2" w:rsidRDefault="00F873F2" w:rsidP="00F873F2">
            <w:pPr>
              <w:widowControl w:val="0"/>
              <w:autoSpaceDE w:val="0"/>
              <w:autoSpaceDN w:val="0"/>
              <w:jc w:val="center"/>
              <w:rPr>
                <w:sz w:val="22"/>
                <w:szCs w:val="20"/>
              </w:rPr>
            </w:pPr>
            <w:r w:rsidRPr="00F873F2">
              <w:rPr>
                <w:sz w:val="22"/>
                <w:szCs w:val="20"/>
              </w:rPr>
              <w:t>6</w:t>
            </w:r>
          </w:p>
        </w:tc>
        <w:tc>
          <w:tcPr>
            <w:tcW w:w="1389" w:type="dxa"/>
          </w:tcPr>
          <w:p w:rsidR="00F873F2" w:rsidRPr="00F873F2" w:rsidRDefault="00F873F2" w:rsidP="00F873F2">
            <w:pPr>
              <w:widowControl w:val="0"/>
              <w:autoSpaceDE w:val="0"/>
              <w:autoSpaceDN w:val="0"/>
              <w:jc w:val="center"/>
              <w:rPr>
                <w:sz w:val="22"/>
                <w:szCs w:val="20"/>
              </w:rPr>
            </w:pPr>
            <w:r w:rsidRPr="00F873F2">
              <w:rPr>
                <w:sz w:val="22"/>
                <w:szCs w:val="20"/>
              </w:rPr>
              <w:t>7</w:t>
            </w:r>
          </w:p>
        </w:tc>
        <w:tc>
          <w:tcPr>
            <w:tcW w:w="1446" w:type="dxa"/>
          </w:tcPr>
          <w:p w:rsidR="00F873F2" w:rsidRPr="00F873F2" w:rsidRDefault="00F873F2" w:rsidP="00F873F2">
            <w:pPr>
              <w:widowControl w:val="0"/>
              <w:autoSpaceDE w:val="0"/>
              <w:autoSpaceDN w:val="0"/>
              <w:jc w:val="center"/>
              <w:rPr>
                <w:sz w:val="22"/>
                <w:szCs w:val="20"/>
              </w:rPr>
            </w:pPr>
            <w:r w:rsidRPr="00F873F2">
              <w:rPr>
                <w:sz w:val="22"/>
                <w:szCs w:val="20"/>
              </w:rPr>
              <w:t>8</w:t>
            </w:r>
          </w:p>
        </w:tc>
        <w:tc>
          <w:tcPr>
            <w:tcW w:w="1134" w:type="dxa"/>
          </w:tcPr>
          <w:p w:rsidR="00F873F2" w:rsidRPr="00F873F2" w:rsidRDefault="00F873F2" w:rsidP="00F873F2">
            <w:pPr>
              <w:widowControl w:val="0"/>
              <w:autoSpaceDE w:val="0"/>
              <w:autoSpaceDN w:val="0"/>
              <w:jc w:val="center"/>
              <w:rPr>
                <w:sz w:val="22"/>
                <w:szCs w:val="20"/>
              </w:rPr>
            </w:pPr>
            <w:r w:rsidRPr="00F873F2">
              <w:rPr>
                <w:sz w:val="22"/>
                <w:szCs w:val="20"/>
              </w:rPr>
              <w:t>9</w:t>
            </w:r>
          </w:p>
        </w:tc>
        <w:tc>
          <w:tcPr>
            <w:tcW w:w="850" w:type="dxa"/>
          </w:tcPr>
          <w:p w:rsidR="00F873F2" w:rsidRPr="00F873F2" w:rsidRDefault="00F873F2" w:rsidP="00F873F2">
            <w:pPr>
              <w:widowControl w:val="0"/>
              <w:autoSpaceDE w:val="0"/>
              <w:autoSpaceDN w:val="0"/>
              <w:jc w:val="center"/>
              <w:rPr>
                <w:sz w:val="22"/>
                <w:szCs w:val="20"/>
              </w:rPr>
            </w:pPr>
            <w:r w:rsidRPr="00F873F2">
              <w:rPr>
                <w:sz w:val="22"/>
                <w:szCs w:val="20"/>
              </w:rPr>
              <w:t>10</w:t>
            </w:r>
          </w:p>
        </w:tc>
        <w:tc>
          <w:tcPr>
            <w:tcW w:w="992" w:type="dxa"/>
          </w:tcPr>
          <w:p w:rsidR="00F873F2" w:rsidRPr="00F873F2" w:rsidRDefault="00F873F2" w:rsidP="00F873F2">
            <w:pPr>
              <w:widowControl w:val="0"/>
              <w:autoSpaceDE w:val="0"/>
              <w:autoSpaceDN w:val="0"/>
              <w:jc w:val="center"/>
              <w:rPr>
                <w:sz w:val="22"/>
                <w:szCs w:val="20"/>
              </w:rPr>
            </w:pPr>
            <w:r w:rsidRPr="00F873F2">
              <w:rPr>
                <w:sz w:val="22"/>
                <w:szCs w:val="20"/>
              </w:rPr>
              <w:t>11</w:t>
            </w:r>
          </w:p>
        </w:tc>
        <w:tc>
          <w:tcPr>
            <w:tcW w:w="1560" w:type="dxa"/>
          </w:tcPr>
          <w:p w:rsidR="00F873F2" w:rsidRPr="00F873F2" w:rsidRDefault="00F873F2" w:rsidP="00F873F2">
            <w:pPr>
              <w:widowControl w:val="0"/>
              <w:autoSpaceDE w:val="0"/>
              <w:autoSpaceDN w:val="0"/>
              <w:jc w:val="center"/>
              <w:rPr>
                <w:sz w:val="22"/>
                <w:szCs w:val="20"/>
              </w:rPr>
            </w:pPr>
            <w:r w:rsidRPr="00F873F2">
              <w:rPr>
                <w:sz w:val="22"/>
                <w:szCs w:val="20"/>
              </w:rPr>
              <w:t>12</w:t>
            </w:r>
          </w:p>
        </w:tc>
      </w:tr>
      <w:tr w:rsidR="00F873F2" w:rsidRPr="00F873F2" w:rsidTr="0057612C">
        <w:tc>
          <w:tcPr>
            <w:tcW w:w="1129" w:type="dxa"/>
            <w:tcBorders>
              <w:bottom w:val="nil"/>
            </w:tcBorders>
          </w:tcPr>
          <w:p w:rsidR="00F873F2" w:rsidRPr="00F873F2" w:rsidRDefault="00F873F2" w:rsidP="00F873F2">
            <w:pPr>
              <w:widowControl w:val="0"/>
              <w:autoSpaceDE w:val="0"/>
              <w:autoSpaceDN w:val="0"/>
              <w:rPr>
                <w:sz w:val="22"/>
                <w:szCs w:val="20"/>
              </w:rPr>
            </w:pPr>
          </w:p>
        </w:tc>
        <w:tc>
          <w:tcPr>
            <w:tcW w:w="968" w:type="dxa"/>
            <w:tcBorders>
              <w:bottom w:val="nil"/>
            </w:tcBorders>
          </w:tcPr>
          <w:p w:rsidR="00F873F2" w:rsidRPr="00F873F2" w:rsidRDefault="00F873F2" w:rsidP="00F873F2">
            <w:pPr>
              <w:widowControl w:val="0"/>
              <w:autoSpaceDE w:val="0"/>
              <w:autoSpaceDN w:val="0"/>
              <w:rPr>
                <w:sz w:val="22"/>
                <w:szCs w:val="20"/>
              </w:rPr>
            </w:pPr>
          </w:p>
        </w:tc>
        <w:tc>
          <w:tcPr>
            <w:tcW w:w="1531" w:type="dxa"/>
          </w:tcPr>
          <w:p w:rsidR="00F873F2" w:rsidRPr="00F873F2" w:rsidRDefault="00F873F2" w:rsidP="00F873F2">
            <w:pPr>
              <w:widowControl w:val="0"/>
              <w:autoSpaceDE w:val="0"/>
              <w:autoSpaceDN w:val="0"/>
              <w:rPr>
                <w:sz w:val="22"/>
                <w:szCs w:val="20"/>
              </w:rPr>
            </w:pPr>
          </w:p>
        </w:tc>
        <w:tc>
          <w:tcPr>
            <w:tcW w:w="794" w:type="dxa"/>
          </w:tcPr>
          <w:p w:rsidR="00F873F2" w:rsidRPr="00F873F2" w:rsidRDefault="00F873F2" w:rsidP="00F873F2">
            <w:pPr>
              <w:widowControl w:val="0"/>
              <w:autoSpaceDE w:val="0"/>
              <w:autoSpaceDN w:val="0"/>
              <w:rPr>
                <w:sz w:val="22"/>
                <w:szCs w:val="20"/>
              </w:rPr>
            </w:pPr>
          </w:p>
        </w:tc>
        <w:tc>
          <w:tcPr>
            <w:tcW w:w="680" w:type="dxa"/>
          </w:tcPr>
          <w:p w:rsidR="00F873F2" w:rsidRPr="00F873F2" w:rsidRDefault="00F873F2" w:rsidP="00F873F2">
            <w:pPr>
              <w:widowControl w:val="0"/>
              <w:autoSpaceDE w:val="0"/>
              <w:autoSpaceDN w:val="0"/>
              <w:jc w:val="center"/>
              <w:rPr>
                <w:sz w:val="22"/>
                <w:szCs w:val="20"/>
              </w:rPr>
            </w:pPr>
            <w:r w:rsidRPr="00F873F2">
              <w:rPr>
                <w:sz w:val="22"/>
                <w:szCs w:val="20"/>
              </w:rPr>
              <w:t>0100</w:t>
            </w:r>
          </w:p>
        </w:tc>
        <w:tc>
          <w:tcPr>
            <w:tcW w:w="1556" w:type="dxa"/>
          </w:tcPr>
          <w:p w:rsidR="00F873F2" w:rsidRPr="00F873F2" w:rsidRDefault="00F873F2" w:rsidP="00F873F2">
            <w:pPr>
              <w:widowControl w:val="0"/>
              <w:autoSpaceDE w:val="0"/>
              <w:autoSpaceDN w:val="0"/>
              <w:rPr>
                <w:sz w:val="22"/>
                <w:szCs w:val="20"/>
              </w:rPr>
            </w:pPr>
          </w:p>
        </w:tc>
        <w:tc>
          <w:tcPr>
            <w:tcW w:w="1389" w:type="dxa"/>
          </w:tcPr>
          <w:p w:rsidR="00F873F2" w:rsidRPr="00F873F2" w:rsidRDefault="00F873F2" w:rsidP="00F873F2">
            <w:pPr>
              <w:widowControl w:val="0"/>
              <w:autoSpaceDE w:val="0"/>
              <w:autoSpaceDN w:val="0"/>
              <w:rPr>
                <w:sz w:val="22"/>
                <w:szCs w:val="20"/>
              </w:rPr>
            </w:pPr>
          </w:p>
        </w:tc>
        <w:tc>
          <w:tcPr>
            <w:tcW w:w="1446" w:type="dxa"/>
          </w:tcPr>
          <w:p w:rsidR="00F873F2" w:rsidRPr="00F873F2" w:rsidRDefault="00F873F2" w:rsidP="00F873F2">
            <w:pPr>
              <w:widowControl w:val="0"/>
              <w:autoSpaceDE w:val="0"/>
              <w:autoSpaceDN w:val="0"/>
              <w:rPr>
                <w:sz w:val="22"/>
                <w:szCs w:val="20"/>
              </w:rPr>
            </w:pPr>
          </w:p>
        </w:tc>
        <w:tc>
          <w:tcPr>
            <w:tcW w:w="1134" w:type="dxa"/>
          </w:tcPr>
          <w:p w:rsidR="00F873F2" w:rsidRPr="00F873F2" w:rsidRDefault="00F873F2" w:rsidP="00F873F2">
            <w:pPr>
              <w:widowControl w:val="0"/>
              <w:autoSpaceDE w:val="0"/>
              <w:autoSpaceDN w:val="0"/>
              <w:rPr>
                <w:sz w:val="22"/>
                <w:szCs w:val="20"/>
              </w:rPr>
            </w:pPr>
          </w:p>
        </w:tc>
        <w:tc>
          <w:tcPr>
            <w:tcW w:w="850" w:type="dxa"/>
          </w:tcPr>
          <w:p w:rsidR="00F873F2" w:rsidRPr="00F873F2" w:rsidRDefault="00F873F2" w:rsidP="00F873F2">
            <w:pPr>
              <w:widowControl w:val="0"/>
              <w:autoSpaceDE w:val="0"/>
              <w:autoSpaceDN w:val="0"/>
              <w:rPr>
                <w:sz w:val="22"/>
                <w:szCs w:val="20"/>
              </w:rPr>
            </w:pPr>
          </w:p>
        </w:tc>
        <w:tc>
          <w:tcPr>
            <w:tcW w:w="992" w:type="dxa"/>
          </w:tcPr>
          <w:p w:rsidR="00F873F2" w:rsidRPr="00F873F2" w:rsidRDefault="00F873F2" w:rsidP="00F873F2">
            <w:pPr>
              <w:widowControl w:val="0"/>
              <w:autoSpaceDE w:val="0"/>
              <w:autoSpaceDN w:val="0"/>
              <w:rPr>
                <w:sz w:val="22"/>
                <w:szCs w:val="20"/>
              </w:rPr>
            </w:pPr>
          </w:p>
        </w:tc>
        <w:tc>
          <w:tcPr>
            <w:tcW w:w="1560" w:type="dxa"/>
          </w:tcPr>
          <w:p w:rsidR="00F873F2" w:rsidRPr="00F873F2" w:rsidRDefault="00F873F2" w:rsidP="00F873F2">
            <w:pPr>
              <w:widowControl w:val="0"/>
              <w:autoSpaceDE w:val="0"/>
              <w:autoSpaceDN w:val="0"/>
              <w:rPr>
                <w:sz w:val="22"/>
                <w:szCs w:val="20"/>
              </w:rPr>
            </w:pPr>
          </w:p>
        </w:tc>
      </w:tr>
      <w:tr w:rsidR="00F873F2" w:rsidRPr="00F873F2" w:rsidTr="0057612C">
        <w:tc>
          <w:tcPr>
            <w:tcW w:w="1129" w:type="dxa"/>
            <w:tcBorders>
              <w:top w:val="nil"/>
              <w:bottom w:val="nil"/>
            </w:tcBorders>
          </w:tcPr>
          <w:p w:rsidR="00F873F2" w:rsidRPr="00F873F2" w:rsidRDefault="00F873F2" w:rsidP="00F873F2">
            <w:pPr>
              <w:widowControl w:val="0"/>
              <w:autoSpaceDE w:val="0"/>
              <w:autoSpaceDN w:val="0"/>
              <w:rPr>
                <w:sz w:val="22"/>
                <w:szCs w:val="20"/>
              </w:rPr>
            </w:pPr>
          </w:p>
        </w:tc>
        <w:tc>
          <w:tcPr>
            <w:tcW w:w="968" w:type="dxa"/>
            <w:tcBorders>
              <w:top w:val="nil"/>
              <w:bottom w:val="nil"/>
            </w:tcBorders>
          </w:tcPr>
          <w:p w:rsidR="00F873F2" w:rsidRPr="00F873F2" w:rsidRDefault="00F873F2" w:rsidP="00F873F2">
            <w:pPr>
              <w:widowControl w:val="0"/>
              <w:autoSpaceDE w:val="0"/>
              <w:autoSpaceDN w:val="0"/>
              <w:rPr>
                <w:sz w:val="22"/>
                <w:szCs w:val="20"/>
              </w:rPr>
            </w:pPr>
          </w:p>
        </w:tc>
        <w:tc>
          <w:tcPr>
            <w:tcW w:w="1531" w:type="dxa"/>
          </w:tcPr>
          <w:p w:rsidR="00F873F2" w:rsidRPr="00F873F2" w:rsidRDefault="00F873F2" w:rsidP="00F873F2">
            <w:pPr>
              <w:widowControl w:val="0"/>
              <w:autoSpaceDE w:val="0"/>
              <w:autoSpaceDN w:val="0"/>
              <w:rPr>
                <w:sz w:val="22"/>
                <w:szCs w:val="20"/>
              </w:rPr>
            </w:pPr>
            <w:r w:rsidRPr="00F873F2">
              <w:rPr>
                <w:sz w:val="22"/>
                <w:szCs w:val="20"/>
              </w:rPr>
              <w:t>в том числе:</w:t>
            </w:r>
          </w:p>
        </w:tc>
        <w:tc>
          <w:tcPr>
            <w:tcW w:w="794" w:type="dxa"/>
          </w:tcPr>
          <w:p w:rsidR="00F873F2" w:rsidRPr="00F873F2" w:rsidRDefault="00F873F2" w:rsidP="00F873F2">
            <w:pPr>
              <w:widowControl w:val="0"/>
              <w:autoSpaceDE w:val="0"/>
              <w:autoSpaceDN w:val="0"/>
              <w:rPr>
                <w:sz w:val="22"/>
                <w:szCs w:val="20"/>
              </w:rPr>
            </w:pPr>
          </w:p>
        </w:tc>
        <w:tc>
          <w:tcPr>
            <w:tcW w:w="680" w:type="dxa"/>
          </w:tcPr>
          <w:p w:rsidR="00F873F2" w:rsidRPr="00F873F2" w:rsidRDefault="00F873F2" w:rsidP="00F873F2">
            <w:pPr>
              <w:widowControl w:val="0"/>
              <w:autoSpaceDE w:val="0"/>
              <w:autoSpaceDN w:val="0"/>
              <w:rPr>
                <w:sz w:val="22"/>
                <w:szCs w:val="20"/>
              </w:rPr>
            </w:pPr>
          </w:p>
        </w:tc>
        <w:tc>
          <w:tcPr>
            <w:tcW w:w="1556" w:type="dxa"/>
          </w:tcPr>
          <w:p w:rsidR="00F873F2" w:rsidRPr="00F873F2" w:rsidRDefault="00F873F2" w:rsidP="00F873F2">
            <w:pPr>
              <w:widowControl w:val="0"/>
              <w:autoSpaceDE w:val="0"/>
              <w:autoSpaceDN w:val="0"/>
              <w:rPr>
                <w:sz w:val="22"/>
                <w:szCs w:val="20"/>
              </w:rPr>
            </w:pPr>
          </w:p>
        </w:tc>
        <w:tc>
          <w:tcPr>
            <w:tcW w:w="1389" w:type="dxa"/>
          </w:tcPr>
          <w:p w:rsidR="00F873F2" w:rsidRPr="00F873F2" w:rsidRDefault="00F873F2" w:rsidP="00F873F2">
            <w:pPr>
              <w:widowControl w:val="0"/>
              <w:autoSpaceDE w:val="0"/>
              <w:autoSpaceDN w:val="0"/>
              <w:rPr>
                <w:sz w:val="22"/>
                <w:szCs w:val="20"/>
              </w:rPr>
            </w:pPr>
          </w:p>
        </w:tc>
        <w:tc>
          <w:tcPr>
            <w:tcW w:w="1446" w:type="dxa"/>
          </w:tcPr>
          <w:p w:rsidR="00F873F2" w:rsidRPr="00F873F2" w:rsidRDefault="00F873F2" w:rsidP="00F873F2">
            <w:pPr>
              <w:widowControl w:val="0"/>
              <w:autoSpaceDE w:val="0"/>
              <w:autoSpaceDN w:val="0"/>
              <w:rPr>
                <w:sz w:val="22"/>
                <w:szCs w:val="20"/>
              </w:rPr>
            </w:pPr>
          </w:p>
        </w:tc>
        <w:tc>
          <w:tcPr>
            <w:tcW w:w="1134" w:type="dxa"/>
          </w:tcPr>
          <w:p w:rsidR="00F873F2" w:rsidRPr="00F873F2" w:rsidRDefault="00F873F2" w:rsidP="00F873F2">
            <w:pPr>
              <w:widowControl w:val="0"/>
              <w:autoSpaceDE w:val="0"/>
              <w:autoSpaceDN w:val="0"/>
              <w:rPr>
                <w:sz w:val="22"/>
                <w:szCs w:val="20"/>
              </w:rPr>
            </w:pPr>
          </w:p>
        </w:tc>
        <w:tc>
          <w:tcPr>
            <w:tcW w:w="850" w:type="dxa"/>
          </w:tcPr>
          <w:p w:rsidR="00F873F2" w:rsidRPr="00F873F2" w:rsidRDefault="00F873F2" w:rsidP="00F873F2">
            <w:pPr>
              <w:widowControl w:val="0"/>
              <w:autoSpaceDE w:val="0"/>
              <w:autoSpaceDN w:val="0"/>
              <w:rPr>
                <w:sz w:val="22"/>
                <w:szCs w:val="20"/>
              </w:rPr>
            </w:pPr>
          </w:p>
        </w:tc>
        <w:tc>
          <w:tcPr>
            <w:tcW w:w="992" w:type="dxa"/>
          </w:tcPr>
          <w:p w:rsidR="00F873F2" w:rsidRPr="00F873F2" w:rsidRDefault="00F873F2" w:rsidP="00F873F2">
            <w:pPr>
              <w:widowControl w:val="0"/>
              <w:autoSpaceDE w:val="0"/>
              <w:autoSpaceDN w:val="0"/>
              <w:rPr>
                <w:sz w:val="22"/>
                <w:szCs w:val="20"/>
              </w:rPr>
            </w:pPr>
          </w:p>
        </w:tc>
        <w:tc>
          <w:tcPr>
            <w:tcW w:w="1560" w:type="dxa"/>
          </w:tcPr>
          <w:p w:rsidR="00F873F2" w:rsidRPr="00F873F2" w:rsidRDefault="00F873F2" w:rsidP="00F873F2">
            <w:pPr>
              <w:widowControl w:val="0"/>
              <w:autoSpaceDE w:val="0"/>
              <w:autoSpaceDN w:val="0"/>
              <w:rPr>
                <w:sz w:val="22"/>
                <w:szCs w:val="20"/>
              </w:rPr>
            </w:pPr>
          </w:p>
        </w:tc>
      </w:tr>
      <w:tr w:rsidR="00F873F2" w:rsidRPr="00F873F2" w:rsidTr="0057612C">
        <w:tc>
          <w:tcPr>
            <w:tcW w:w="1129" w:type="dxa"/>
            <w:tcBorders>
              <w:top w:val="nil"/>
            </w:tcBorders>
          </w:tcPr>
          <w:p w:rsidR="00F873F2" w:rsidRPr="00F873F2" w:rsidRDefault="00F873F2" w:rsidP="00F873F2">
            <w:pPr>
              <w:widowControl w:val="0"/>
              <w:autoSpaceDE w:val="0"/>
              <w:autoSpaceDN w:val="0"/>
              <w:rPr>
                <w:sz w:val="22"/>
                <w:szCs w:val="20"/>
              </w:rPr>
            </w:pPr>
          </w:p>
        </w:tc>
        <w:tc>
          <w:tcPr>
            <w:tcW w:w="968" w:type="dxa"/>
            <w:tcBorders>
              <w:top w:val="nil"/>
            </w:tcBorders>
          </w:tcPr>
          <w:p w:rsidR="00F873F2" w:rsidRPr="00F873F2" w:rsidRDefault="00F873F2" w:rsidP="00F873F2">
            <w:pPr>
              <w:widowControl w:val="0"/>
              <w:autoSpaceDE w:val="0"/>
              <w:autoSpaceDN w:val="0"/>
              <w:rPr>
                <w:sz w:val="22"/>
                <w:szCs w:val="20"/>
              </w:rPr>
            </w:pPr>
          </w:p>
        </w:tc>
        <w:tc>
          <w:tcPr>
            <w:tcW w:w="1531" w:type="dxa"/>
          </w:tcPr>
          <w:p w:rsidR="00F873F2" w:rsidRPr="00F873F2" w:rsidRDefault="00F873F2" w:rsidP="00F873F2">
            <w:pPr>
              <w:widowControl w:val="0"/>
              <w:autoSpaceDE w:val="0"/>
              <w:autoSpaceDN w:val="0"/>
              <w:rPr>
                <w:sz w:val="22"/>
                <w:szCs w:val="20"/>
              </w:rPr>
            </w:pPr>
          </w:p>
        </w:tc>
        <w:tc>
          <w:tcPr>
            <w:tcW w:w="794" w:type="dxa"/>
          </w:tcPr>
          <w:p w:rsidR="00F873F2" w:rsidRPr="00F873F2" w:rsidRDefault="00F873F2" w:rsidP="00F873F2">
            <w:pPr>
              <w:widowControl w:val="0"/>
              <w:autoSpaceDE w:val="0"/>
              <w:autoSpaceDN w:val="0"/>
              <w:rPr>
                <w:sz w:val="22"/>
                <w:szCs w:val="20"/>
              </w:rPr>
            </w:pPr>
          </w:p>
        </w:tc>
        <w:tc>
          <w:tcPr>
            <w:tcW w:w="680" w:type="dxa"/>
          </w:tcPr>
          <w:p w:rsidR="00F873F2" w:rsidRPr="00F873F2" w:rsidRDefault="00F873F2" w:rsidP="00F873F2">
            <w:pPr>
              <w:widowControl w:val="0"/>
              <w:autoSpaceDE w:val="0"/>
              <w:autoSpaceDN w:val="0"/>
              <w:rPr>
                <w:sz w:val="22"/>
                <w:szCs w:val="20"/>
              </w:rPr>
            </w:pPr>
          </w:p>
        </w:tc>
        <w:tc>
          <w:tcPr>
            <w:tcW w:w="1556" w:type="dxa"/>
          </w:tcPr>
          <w:p w:rsidR="00F873F2" w:rsidRPr="00F873F2" w:rsidRDefault="00F873F2" w:rsidP="00F873F2">
            <w:pPr>
              <w:widowControl w:val="0"/>
              <w:autoSpaceDE w:val="0"/>
              <w:autoSpaceDN w:val="0"/>
              <w:rPr>
                <w:sz w:val="22"/>
                <w:szCs w:val="20"/>
              </w:rPr>
            </w:pPr>
          </w:p>
        </w:tc>
        <w:tc>
          <w:tcPr>
            <w:tcW w:w="1389" w:type="dxa"/>
          </w:tcPr>
          <w:p w:rsidR="00F873F2" w:rsidRPr="00F873F2" w:rsidRDefault="00F873F2" w:rsidP="00F873F2">
            <w:pPr>
              <w:widowControl w:val="0"/>
              <w:autoSpaceDE w:val="0"/>
              <w:autoSpaceDN w:val="0"/>
              <w:rPr>
                <w:sz w:val="22"/>
                <w:szCs w:val="20"/>
              </w:rPr>
            </w:pPr>
          </w:p>
        </w:tc>
        <w:tc>
          <w:tcPr>
            <w:tcW w:w="1446" w:type="dxa"/>
          </w:tcPr>
          <w:p w:rsidR="00F873F2" w:rsidRPr="00F873F2" w:rsidRDefault="00F873F2" w:rsidP="00F873F2">
            <w:pPr>
              <w:widowControl w:val="0"/>
              <w:autoSpaceDE w:val="0"/>
              <w:autoSpaceDN w:val="0"/>
              <w:rPr>
                <w:sz w:val="22"/>
                <w:szCs w:val="20"/>
              </w:rPr>
            </w:pPr>
          </w:p>
        </w:tc>
        <w:tc>
          <w:tcPr>
            <w:tcW w:w="1134" w:type="dxa"/>
          </w:tcPr>
          <w:p w:rsidR="00F873F2" w:rsidRPr="00F873F2" w:rsidRDefault="00F873F2" w:rsidP="00F873F2">
            <w:pPr>
              <w:widowControl w:val="0"/>
              <w:autoSpaceDE w:val="0"/>
              <w:autoSpaceDN w:val="0"/>
              <w:rPr>
                <w:sz w:val="22"/>
                <w:szCs w:val="20"/>
              </w:rPr>
            </w:pPr>
          </w:p>
        </w:tc>
        <w:tc>
          <w:tcPr>
            <w:tcW w:w="850" w:type="dxa"/>
          </w:tcPr>
          <w:p w:rsidR="00F873F2" w:rsidRPr="00F873F2" w:rsidRDefault="00F873F2" w:rsidP="00F873F2">
            <w:pPr>
              <w:widowControl w:val="0"/>
              <w:autoSpaceDE w:val="0"/>
              <w:autoSpaceDN w:val="0"/>
              <w:rPr>
                <w:sz w:val="22"/>
                <w:szCs w:val="20"/>
              </w:rPr>
            </w:pPr>
          </w:p>
        </w:tc>
        <w:tc>
          <w:tcPr>
            <w:tcW w:w="992" w:type="dxa"/>
          </w:tcPr>
          <w:p w:rsidR="00F873F2" w:rsidRPr="00F873F2" w:rsidRDefault="00F873F2" w:rsidP="00F873F2">
            <w:pPr>
              <w:widowControl w:val="0"/>
              <w:autoSpaceDE w:val="0"/>
              <w:autoSpaceDN w:val="0"/>
              <w:rPr>
                <w:sz w:val="22"/>
                <w:szCs w:val="20"/>
              </w:rPr>
            </w:pPr>
          </w:p>
        </w:tc>
        <w:tc>
          <w:tcPr>
            <w:tcW w:w="1560" w:type="dxa"/>
          </w:tcPr>
          <w:p w:rsidR="00F873F2" w:rsidRPr="00F873F2" w:rsidRDefault="00F873F2" w:rsidP="00F873F2">
            <w:pPr>
              <w:widowControl w:val="0"/>
              <w:autoSpaceDE w:val="0"/>
              <w:autoSpaceDN w:val="0"/>
              <w:rPr>
                <w:sz w:val="22"/>
                <w:szCs w:val="20"/>
              </w:rPr>
            </w:pPr>
          </w:p>
        </w:tc>
      </w:tr>
      <w:tr w:rsidR="00F873F2" w:rsidRPr="00F873F2" w:rsidTr="0057612C">
        <w:tc>
          <w:tcPr>
            <w:tcW w:w="1129" w:type="dxa"/>
            <w:tcBorders>
              <w:bottom w:val="nil"/>
            </w:tcBorders>
          </w:tcPr>
          <w:p w:rsidR="00F873F2" w:rsidRPr="00F873F2" w:rsidRDefault="00F873F2" w:rsidP="00F873F2">
            <w:pPr>
              <w:widowControl w:val="0"/>
              <w:autoSpaceDE w:val="0"/>
              <w:autoSpaceDN w:val="0"/>
              <w:rPr>
                <w:sz w:val="22"/>
                <w:szCs w:val="20"/>
              </w:rPr>
            </w:pPr>
          </w:p>
        </w:tc>
        <w:tc>
          <w:tcPr>
            <w:tcW w:w="968" w:type="dxa"/>
            <w:tcBorders>
              <w:bottom w:val="nil"/>
            </w:tcBorders>
          </w:tcPr>
          <w:p w:rsidR="00F873F2" w:rsidRPr="00F873F2" w:rsidRDefault="00F873F2" w:rsidP="00F873F2">
            <w:pPr>
              <w:widowControl w:val="0"/>
              <w:autoSpaceDE w:val="0"/>
              <w:autoSpaceDN w:val="0"/>
              <w:rPr>
                <w:sz w:val="22"/>
                <w:szCs w:val="20"/>
              </w:rPr>
            </w:pPr>
          </w:p>
        </w:tc>
        <w:tc>
          <w:tcPr>
            <w:tcW w:w="1531" w:type="dxa"/>
          </w:tcPr>
          <w:p w:rsidR="00F873F2" w:rsidRPr="00F873F2" w:rsidRDefault="00F873F2" w:rsidP="00F873F2">
            <w:pPr>
              <w:widowControl w:val="0"/>
              <w:autoSpaceDE w:val="0"/>
              <w:autoSpaceDN w:val="0"/>
              <w:rPr>
                <w:sz w:val="22"/>
                <w:szCs w:val="20"/>
              </w:rPr>
            </w:pPr>
          </w:p>
        </w:tc>
        <w:tc>
          <w:tcPr>
            <w:tcW w:w="794" w:type="dxa"/>
          </w:tcPr>
          <w:p w:rsidR="00F873F2" w:rsidRPr="00F873F2" w:rsidRDefault="00F873F2" w:rsidP="00F873F2">
            <w:pPr>
              <w:widowControl w:val="0"/>
              <w:autoSpaceDE w:val="0"/>
              <w:autoSpaceDN w:val="0"/>
              <w:rPr>
                <w:sz w:val="22"/>
                <w:szCs w:val="20"/>
              </w:rPr>
            </w:pPr>
          </w:p>
        </w:tc>
        <w:tc>
          <w:tcPr>
            <w:tcW w:w="680" w:type="dxa"/>
          </w:tcPr>
          <w:p w:rsidR="00F873F2" w:rsidRPr="00F873F2" w:rsidRDefault="00F873F2" w:rsidP="00F873F2">
            <w:pPr>
              <w:widowControl w:val="0"/>
              <w:autoSpaceDE w:val="0"/>
              <w:autoSpaceDN w:val="0"/>
              <w:jc w:val="center"/>
              <w:rPr>
                <w:sz w:val="22"/>
                <w:szCs w:val="20"/>
              </w:rPr>
            </w:pPr>
            <w:r w:rsidRPr="00F873F2">
              <w:rPr>
                <w:sz w:val="22"/>
                <w:szCs w:val="20"/>
              </w:rPr>
              <w:t>0200</w:t>
            </w:r>
          </w:p>
        </w:tc>
        <w:tc>
          <w:tcPr>
            <w:tcW w:w="1556" w:type="dxa"/>
          </w:tcPr>
          <w:p w:rsidR="00F873F2" w:rsidRPr="00F873F2" w:rsidRDefault="00F873F2" w:rsidP="00F873F2">
            <w:pPr>
              <w:widowControl w:val="0"/>
              <w:autoSpaceDE w:val="0"/>
              <w:autoSpaceDN w:val="0"/>
              <w:rPr>
                <w:sz w:val="22"/>
                <w:szCs w:val="20"/>
              </w:rPr>
            </w:pPr>
          </w:p>
        </w:tc>
        <w:tc>
          <w:tcPr>
            <w:tcW w:w="1389" w:type="dxa"/>
          </w:tcPr>
          <w:p w:rsidR="00F873F2" w:rsidRPr="00F873F2" w:rsidRDefault="00F873F2" w:rsidP="00F873F2">
            <w:pPr>
              <w:widowControl w:val="0"/>
              <w:autoSpaceDE w:val="0"/>
              <w:autoSpaceDN w:val="0"/>
              <w:rPr>
                <w:sz w:val="22"/>
                <w:szCs w:val="20"/>
              </w:rPr>
            </w:pPr>
          </w:p>
        </w:tc>
        <w:tc>
          <w:tcPr>
            <w:tcW w:w="1446" w:type="dxa"/>
          </w:tcPr>
          <w:p w:rsidR="00F873F2" w:rsidRPr="00F873F2" w:rsidRDefault="00F873F2" w:rsidP="00F873F2">
            <w:pPr>
              <w:widowControl w:val="0"/>
              <w:autoSpaceDE w:val="0"/>
              <w:autoSpaceDN w:val="0"/>
              <w:rPr>
                <w:sz w:val="22"/>
                <w:szCs w:val="20"/>
              </w:rPr>
            </w:pPr>
          </w:p>
        </w:tc>
        <w:tc>
          <w:tcPr>
            <w:tcW w:w="1134" w:type="dxa"/>
          </w:tcPr>
          <w:p w:rsidR="00F873F2" w:rsidRPr="00F873F2" w:rsidRDefault="00F873F2" w:rsidP="00F873F2">
            <w:pPr>
              <w:widowControl w:val="0"/>
              <w:autoSpaceDE w:val="0"/>
              <w:autoSpaceDN w:val="0"/>
              <w:rPr>
                <w:sz w:val="22"/>
                <w:szCs w:val="20"/>
              </w:rPr>
            </w:pPr>
          </w:p>
        </w:tc>
        <w:tc>
          <w:tcPr>
            <w:tcW w:w="850" w:type="dxa"/>
          </w:tcPr>
          <w:p w:rsidR="00F873F2" w:rsidRPr="00F873F2" w:rsidRDefault="00F873F2" w:rsidP="00F873F2">
            <w:pPr>
              <w:widowControl w:val="0"/>
              <w:autoSpaceDE w:val="0"/>
              <w:autoSpaceDN w:val="0"/>
              <w:rPr>
                <w:sz w:val="22"/>
                <w:szCs w:val="20"/>
              </w:rPr>
            </w:pPr>
          </w:p>
        </w:tc>
        <w:tc>
          <w:tcPr>
            <w:tcW w:w="992" w:type="dxa"/>
          </w:tcPr>
          <w:p w:rsidR="00F873F2" w:rsidRPr="00F873F2" w:rsidRDefault="00F873F2" w:rsidP="00F873F2">
            <w:pPr>
              <w:widowControl w:val="0"/>
              <w:autoSpaceDE w:val="0"/>
              <w:autoSpaceDN w:val="0"/>
              <w:rPr>
                <w:sz w:val="22"/>
                <w:szCs w:val="20"/>
              </w:rPr>
            </w:pPr>
          </w:p>
        </w:tc>
        <w:tc>
          <w:tcPr>
            <w:tcW w:w="1560" w:type="dxa"/>
          </w:tcPr>
          <w:p w:rsidR="00F873F2" w:rsidRPr="00F873F2" w:rsidRDefault="00F873F2" w:rsidP="00F873F2">
            <w:pPr>
              <w:widowControl w:val="0"/>
              <w:autoSpaceDE w:val="0"/>
              <w:autoSpaceDN w:val="0"/>
              <w:rPr>
                <w:sz w:val="22"/>
                <w:szCs w:val="20"/>
              </w:rPr>
            </w:pPr>
          </w:p>
        </w:tc>
      </w:tr>
      <w:tr w:rsidR="00F873F2" w:rsidRPr="00F873F2" w:rsidTr="0057612C">
        <w:tc>
          <w:tcPr>
            <w:tcW w:w="1129" w:type="dxa"/>
            <w:tcBorders>
              <w:top w:val="nil"/>
              <w:bottom w:val="nil"/>
            </w:tcBorders>
          </w:tcPr>
          <w:p w:rsidR="00F873F2" w:rsidRPr="00F873F2" w:rsidRDefault="00F873F2" w:rsidP="00F873F2">
            <w:pPr>
              <w:widowControl w:val="0"/>
              <w:autoSpaceDE w:val="0"/>
              <w:autoSpaceDN w:val="0"/>
              <w:rPr>
                <w:sz w:val="22"/>
                <w:szCs w:val="20"/>
              </w:rPr>
            </w:pPr>
          </w:p>
        </w:tc>
        <w:tc>
          <w:tcPr>
            <w:tcW w:w="968" w:type="dxa"/>
            <w:tcBorders>
              <w:top w:val="nil"/>
              <w:bottom w:val="nil"/>
            </w:tcBorders>
          </w:tcPr>
          <w:p w:rsidR="00F873F2" w:rsidRPr="00F873F2" w:rsidRDefault="00F873F2" w:rsidP="00F873F2">
            <w:pPr>
              <w:widowControl w:val="0"/>
              <w:autoSpaceDE w:val="0"/>
              <w:autoSpaceDN w:val="0"/>
              <w:rPr>
                <w:sz w:val="22"/>
                <w:szCs w:val="20"/>
              </w:rPr>
            </w:pPr>
          </w:p>
        </w:tc>
        <w:tc>
          <w:tcPr>
            <w:tcW w:w="1531" w:type="dxa"/>
          </w:tcPr>
          <w:p w:rsidR="00F873F2" w:rsidRPr="00F873F2" w:rsidRDefault="00F873F2" w:rsidP="00F873F2">
            <w:pPr>
              <w:widowControl w:val="0"/>
              <w:autoSpaceDE w:val="0"/>
              <w:autoSpaceDN w:val="0"/>
              <w:rPr>
                <w:sz w:val="22"/>
                <w:szCs w:val="20"/>
              </w:rPr>
            </w:pPr>
            <w:r w:rsidRPr="00F873F2">
              <w:rPr>
                <w:sz w:val="22"/>
                <w:szCs w:val="20"/>
              </w:rPr>
              <w:t>в том числе:</w:t>
            </w:r>
          </w:p>
        </w:tc>
        <w:tc>
          <w:tcPr>
            <w:tcW w:w="794" w:type="dxa"/>
          </w:tcPr>
          <w:p w:rsidR="00F873F2" w:rsidRPr="00F873F2" w:rsidRDefault="00F873F2" w:rsidP="00F873F2">
            <w:pPr>
              <w:widowControl w:val="0"/>
              <w:autoSpaceDE w:val="0"/>
              <w:autoSpaceDN w:val="0"/>
              <w:rPr>
                <w:sz w:val="22"/>
                <w:szCs w:val="20"/>
              </w:rPr>
            </w:pPr>
          </w:p>
        </w:tc>
        <w:tc>
          <w:tcPr>
            <w:tcW w:w="680" w:type="dxa"/>
          </w:tcPr>
          <w:p w:rsidR="00F873F2" w:rsidRPr="00F873F2" w:rsidRDefault="00F873F2" w:rsidP="00F873F2">
            <w:pPr>
              <w:widowControl w:val="0"/>
              <w:autoSpaceDE w:val="0"/>
              <w:autoSpaceDN w:val="0"/>
              <w:rPr>
                <w:sz w:val="22"/>
                <w:szCs w:val="20"/>
              </w:rPr>
            </w:pPr>
          </w:p>
        </w:tc>
        <w:tc>
          <w:tcPr>
            <w:tcW w:w="1556" w:type="dxa"/>
          </w:tcPr>
          <w:p w:rsidR="00F873F2" w:rsidRPr="00F873F2" w:rsidRDefault="00F873F2" w:rsidP="00F873F2">
            <w:pPr>
              <w:widowControl w:val="0"/>
              <w:autoSpaceDE w:val="0"/>
              <w:autoSpaceDN w:val="0"/>
              <w:rPr>
                <w:sz w:val="22"/>
                <w:szCs w:val="20"/>
              </w:rPr>
            </w:pPr>
          </w:p>
        </w:tc>
        <w:tc>
          <w:tcPr>
            <w:tcW w:w="1389" w:type="dxa"/>
          </w:tcPr>
          <w:p w:rsidR="00F873F2" w:rsidRPr="00F873F2" w:rsidRDefault="00F873F2" w:rsidP="00F873F2">
            <w:pPr>
              <w:widowControl w:val="0"/>
              <w:autoSpaceDE w:val="0"/>
              <w:autoSpaceDN w:val="0"/>
              <w:rPr>
                <w:sz w:val="22"/>
                <w:szCs w:val="20"/>
              </w:rPr>
            </w:pPr>
          </w:p>
        </w:tc>
        <w:tc>
          <w:tcPr>
            <w:tcW w:w="1446" w:type="dxa"/>
          </w:tcPr>
          <w:p w:rsidR="00F873F2" w:rsidRPr="00F873F2" w:rsidRDefault="00F873F2" w:rsidP="00F873F2">
            <w:pPr>
              <w:widowControl w:val="0"/>
              <w:autoSpaceDE w:val="0"/>
              <w:autoSpaceDN w:val="0"/>
              <w:rPr>
                <w:sz w:val="22"/>
                <w:szCs w:val="20"/>
              </w:rPr>
            </w:pPr>
          </w:p>
        </w:tc>
        <w:tc>
          <w:tcPr>
            <w:tcW w:w="1134" w:type="dxa"/>
          </w:tcPr>
          <w:p w:rsidR="00F873F2" w:rsidRPr="00F873F2" w:rsidRDefault="00F873F2" w:rsidP="00F873F2">
            <w:pPr>
              <w:widowControl w:val="0"/>
              <w:autoSpaceDE w:val="0"/>
              <w:autoSpaceDN w:val="0"/>
              <w:rPr>
                <w:sz w:val="22"/>
                <w:szCs w:val="20"/>
              </w:rPr>
            </w:pPr>
          </w:p>
        </w:tc>
        <w:tc>
          <w:tcPr>
            <w:tcW w:w="850" w:type="dxa"/>
          </w:tcPr>
          <w:p w:rsidR="00F873F2" w:rsidRPr="00F873F2" w:rsidRDefault="00F873F2" w:rsidP="00F873F2">
            <w:pPr>
              <w:widowControl w:val="0"/>
              <w:autoSpaceDE w:val="0"/>
              <w:autoSpaceDN w:val="0"/>
              <w:rPr>
                <w:sz w:val="22"/>
                <w:szCs w:val="20"/>
              </w:rPr>
            </w:pPr>
          </w:p>
        </w:tc>
        <w:tc>
          <w:tcPr>
            <w:tcW w:w="992" w:type="dxa"/>
          </w:tcPr>
          <w:p w:rsidR="00F873F2" w:rsidRPr="00F873F2" w:rsidRDefault="00F873F2" w:rsidP="00F873F2">
            <w:pPr>
              <w:widowControl w:val="0"/>
              <w:autoSpaceDE w:val="0"/>
              <w:autoSpaceDN w:val="0"/>
              <w:rPr>
                <w:sz w:val="22"/>
                <w:szCs w:val="20"/>
              </w:rPr>
            </w:pPr>
          </w:p>
        </w:tc>
        <w:tc>
          <w:tcPr>
            <w:tcW w:w="1560" w:type="dxa"/>
          </w:tcPr>
          <w:p w:rsidR="00F873F2" w:rsidRPr="00F873F2" w:rsidRDefault="00F873F2" w:rsidP="00F873F2">
            <w:pPr>
              <w:widowControl w:val="0"/>
              <w:autoSpaceDE w:val="0"/>
              <w:autoSpaceDN w:val="0"/>
              <w:rPr>
                <w:sz w:val="22"/>
                <w:szCs w:val="20"/>
              </w:rPr>
            </w:pPr>
          </w:p>
        </w:tc>
      </w:tr>
      <w:tr w:rsidR="00F873F2" w:rsidRPr="00F873F2" w:rsidTr="0057612C">
        <w:tc>
          <w:tcPr>
            <w:tcW w:w="1129" w:type="dxa"/>
            <w:tcBorders>
              <w:top w:val="nil"/>
            </w:tcBorders>
          </w:tcPr>
          <w:p w:rsidR="00F873F2" w:rsidRPr="00F873F2" w:rsidRDefault="00F873F2" w:rsidP="00F873F2">
            <w:pPr>
              <w:widowControl w:val="0"/>
              <w:autoSpaceDE w:val="0"/>
              <w:autoSpaceDN w:val="0"/>
              <w:rPr>
                <w:sz w:val="22"/>
                <w:szCs w:val="20"/>
              </w:rPr>
            </w:pPr>
          </w:p>
        </w:tc>
        <w:tc>
          <w:tcPr>
            <w:tcW w:w="968" w:type="dxa"/>
            <w:tcBorders>
              <w:top w:val="nil"/>
            </w:tcBorders>
          </w:tcPr>
          <w:p w:rsidR="00F873F2" w:rsidRPr="00F873F2" w:rsidRDefault="00F873F2" w:rsidP="00F873F2">
            <w:pPr>
              <w:widowControl w:val="0"/>
              <w:autoSpaceDE w:val="0"/>
              <w:autoSpaceDN w:val="0"/>
              <w:rPr>
                <w:sz w:val="22"/>
                <w:szCs w:val="20"/>
              </w:rPr>
            </w:pPr>
          </w:p>
        </w:tc>
        <w:tc>
          <w:tcPr>
            <w:tcW w:w="1531" w:type="dxa"/>
          </w:tcPr>
          <w:p w:rsidR="00F873F2" w:rsidRPr="00F873F2" w:rsidRDefault="00F873F2" w:rsidP="00F873F2">
            <w:pPr>
              <w:widowControl w:val="0"/>
              <w:autoSpaceDE w:val="0"/>
              <w:autoSpaceDN w:val="0"/>
              <w:rPr>
                <w:sz w:val="22"/>
                <w:szCs w:val="20"/>
              </w:rPr>
            </w:pPr>
          </w:p>
        </w:tc>
        <w:tc>
          <w:tcPr>
            <w:tcW w:w="794" w:type="dxa"/>
          </w:tcPr>
          <w:p w:rsidR="00F873F2" w:rsidRPr="00F873F2" w:rsidRDefault="00F873F2" w:rsidP="00F873F2">
            <w:pPr>
              <w:widowControl w:val="0"/>
              <w:autoSpaceDE w:val="0"/>
              <w:autoSpaceDN w:val="0"/>
              <w:rPr>
                <w:sz w:val="22"/>
                <w:szCs w:val="20"/>
              </w:rPr>
            </w:pPr>
          </w:p>
        </w:tc>
        <w:tc>
          <w:tcPr>
            <w:tcW w:w="680" w:type="dxa"/>
          </w:tcPr>
          <w:p w:rsidR="00F873F2" w:rsidRPr="00F873F2" w:rsidRDefault="00F873F2" w:rsidP="00F873F2">
            <w:pPr>
              <w:widowControl w:val="0"/>
              <w:autoSpaceDE w:val="0"/>
              <w:autoSpaceDN w:val="0"/>
              <w:rPr>
                <w:sz w:val="22"/>
                <w:szCs w:val="20"/>
              </w:rPr>
            </w:pPr>
          </w:p>
        </w:tc>
        <w:tc>
          <w:tcPr>
            <w:tcW w:w="1556" w:type="dxa"/>
          </w:tcPr>
          <w:p w:rsidR="00F873F2" w:rsidRPr="00F873F2" w:rsidRDefault="00F873F2" w:rsidP="00F873F2">
            <w:pPr>
              <w:widowControl w:val="0"/>
              <w:autoSpaceDE w:val="0"/>
              <w:autoSpaceDN w:val="0"/>
              <w:rPr>
                <w:sz w:val="22"/>
                <w:szCs w:val="20"/>
              </w:rPr>
            </w:pPr>
          </w:p>
        </w:tc>
        <w:tc>
          <w:tcPr>
            <w:tcW w:w="1389" w:type="dxa"/>
          </w:tcPr>
          <w:p w:rsidR="00F873F2" w:rsidRPr="00F873F2" w:rsidRDefault="00F873F2" w:rsidP="00F873F2">
            <w:pPr>
              <w:widowControl w:val="0"/>
              <w:autoSpaceDE w:val="0"/>
              <w:autoSpaceDN w:val="0"/>
              <w:rPr>
                <w:sz w:val="22"/>
                <w:szCs w:val="20"/>
              </w:rPr>
            </w:pPr>
          </w:p>
        </w:tc>
        <w:tc>
          <w:tcPr>
            <w:tcW w:w="1446" w:type="dxa"/>
          </w:tcPr>
          <w:p w:rsidR="00F873F2" w:rsidRPr="00F873F2" w:rsidRDefault="00F873F2" w:rsidP="00F873F2">
            <w:pPr>
              <w:widowControl w:val="0"/>
              <w:autoSpaceDE w:val="0"/>
              <w:autoSpaceDN w:val="0"/>
              <w:rPr>
                <w:sz w:val="22"/>
                <w:szCs w:val="20"/>
              </w:rPr>
            </w:pPr>
          </w:p>
        </w:tc>
        <w:tc>
          <w:tcPr>
            <w:tcW w:w="1134" w:type="dxa"/>
          </w:tcPr>
          <w:p w:rsidR="00F873F2" w:rsidRPr="00F873F2" w:rsidRDefault="00F873F2" w:rsidP="00F873F2">
            <w:pPr>
              <w:widowControl w:val="0"/>
              <w:autoSpaceDE w:val="0"/>
              <w:autoSpaceDN w:val="0"/>
              <w:rPr>
                <w:sz w:val="22"/>
                <w:szCs w:val="20"/>
              </w:rPr>
            </w:pPr>
          </w:p>
        </w:tc>
        <w:tc>
          <w:tcPr>
            <w:tcW w:w="850" w:type="dxa"/>
          </w:tcPr>
          <w:p w:rsidR="00F873F2" w:rsidRPr="00F873F2" w:rsidRDefault="00F873F2" w:rsidP="00F873F2">
            <w:pPr>
              <w:widowControl w:val="0"/>
              <w:autoSpaceDE w:val="0"/>
              <w:autoSpaceDN w:val="0"/>
              <w:rPr>
                <w:sz w:val="22"/>
                <w:szCs w:val="20"/>
              </w:rPr>
            </w:pPr>
          </w:p>
        </w:tc>
        <w:tc>
          <w:tcPr>
            <w:tcW w:w="992" w:type="dxa"/>
          </w:tcPr>
          <w:p w:rsidR="00F873F2" w:rsidRPr="00F873F2" w:rsidRDefault="00F873F2" w:rsidP="00F873F2">
            <w:pPr>
              <w:widowControl w:val="0"/>
              <w:autoSpaceDE w:val="0"/>
              <w:autoSpaceDN w:val="0"/>
              <w:rPr>
                <w:sz w:val="22"/>
                <w:szCs w:val="20"/>
              </w:rPr>
            </w:pPr>
          </w:p>
        </w:tc>
        <w:tc>
          <w:tcPr>
            <w:tcW w:w="1560" w:type="dxa"/>
          </w:tcPr>
          <w:p w:rsidR="00F873F2" w:rsidRPr="00F873F2" w:rsidRDefault="00F873F2" w:rsidP="00F873F2">
            <w:pPr>
              <w:widowControl w:val="0"/>
              <w:autoSpaceDE w:val="0"/>
              <w:autoSpaceDN w:val="0"/>
              <w:rPr>
                <w:sz w:val="22"/>
                <w:szCs w:val="20"/>
              </w:rPr>
            </w:pPr>
          </w:p>
        </w:tc>
      </w:tr>
      <w:tr w:rsidR="00F873F2" w:rsidRPr="00F873F2" w:rsidTr="0057612C">
        <w:tc>
          <w:tcPr>
            <w:tcW w:w="1129" w:type="dxa"/>
          </w:tcPr>
          <w:p w:rsidR="00F873F2" w:rsidRPr="00F873F2" w:rsidRDefault="00F873F2" w:rsidP="00F873F2">
            <w:pPr>
              <w:widowControl w:val="0"/>
              <w:autoSpaceDE w:val="0"/>
              <w:autoSpaceDN w:val="0"/>
              <w:rPr>
                <w:sz w:val="22"/>
                <w:szCs w:val="20"/>
              </w:rPr>
            </w:pPr>
          </w:p>
        </w:tc>
        <w:tc>
          <w:tcPr>
            <w:tcW w:w="968" w:type="dxa"/>
          </w:tcPr>
          <w:p w:rsidR="00F873F2" w:rsidRPr="00F873F2" w:rsidRDefault="00F873F2" w:rsidP="00F873F2">
            <w:pPr>
              <w:widowControl w:val="0"/>
              <w:autoSpaceDE w:val="0"/>
              <w:autoSpaceDN w:val="0"/>
              <w:rPr>
                <w:sz w:val="22"/>
                <w:szCs w:val="20"/>
              </w:rPr>
            </w:pPr>
          </w:p>
        </w:tc>
        <w:tc>
          <w:tcPr>
            <w:tcW w:w="1531" w:type="dxa"/>
          </w:tcPr>
          <w:p w:rsidR="00F873F2" w:rsidRPr="00F873F2" w:rsidRDefault="00F873F2" w:rsidP="00F873F2">
            <w:pPr>
              <w:widowControl w:val="0"/>
              <w:autoSpaceDE w:val="0"/>
              <w:autoSpaceDN w:val="0"/>
              <w:rPr>
                <w:sz w:val="22"/>
                <w:szCs w:val="20"/>
              </w:rPr>
            </w:pPr>
          </w:p>
        </w:tc>
        <w:tc>
          <w:tcPr>
            <w:tcW w:w="794" w:type="dxa"/>
          </w:tcPr>
          <w:p w:rsidR="00F873F2" w:rsidRPr="00F873F2" w:rsidRDefault="00F873F2" w:rsidP="00F873F2">
            <w:pPr>
              <w:widowControl w:val="0"/>
              <w:autoSpaceDE w:val="0"/>
              <w:autoSpaceDN w:val="0"/>
              <w:rPr>
                <w:sz w:val="22"/>
                <w:szCs w:val="20"/>
              </w:rPr>
            </w:pPr>
          </w:p>
        </w:tc>
        <w:tc>
          <w:tcPr>
            <w:tcW w:w="680" w:type="dxa"/>
          </w:tcPr>
          <w:p w:rsidR="00F873F2" w:rsidRPr="00F873F2" w:rsidRDefault="00F873F2" w:rsidP="00F873F2">
            <w:pPr>
              <w:widowControl w:val="0"/>
              <w:autoSpaceDE w:val="0"/>
              <w:autoSpaceDN w:val="0"/>
              <w:rPr>
                <w:sz w:val="22"/>
                <w:szCs w:val="20"/>
              </w:rPr>
            </w:pPr>
          </w:p>
        </w:tc>
        <w:tc>
          <w:tcPr>
            <w:tcW w:w="1556" w:type="dxa"/>
          </w:tcPr>
          <w:p w:rsidR="00F873F2" w:rsidRPr="00F873F2" w:rsidRDefault="00F873F2" w:rsidP="00F873F2">
            <w:pPr>
              <w:widowControl w:val="0"/>
              <w:autoSpaceDE w:val="0"/>
              <w:autoSpaceDN w:val="0"/>
              <w:jc w:val="right"/>
              <w:rPr>
                <w:sz w:val="22"/>
                <w:szCs w:val="20"/>
              </w:rPr>
            </w:pPr>
            <w:r w:rsidRPr="00F873F2">
              <w:rPr>
                <w:sz w:val="22"/>
                <w:szCs w:val="20"/>
              </w:rPr>
              <w:t>Всего:</w:t>
            </w:r>
          </w:p>
        </w:tc>
        <w:tc>
          <w:tcPr>
            <w:tcW w:w="1389" w:type="dxa"/>
          </w:tcPr>
          <w:p w:rsidR="00F873F2" w:rsidRPr="00F873F2" w:rsidRDefault="00F873F2" w:rsidP="00F873F2">
            <w:pPr>
              <w:widowControl w:val="0"/>
              <w:autoSpaceDE w:val="0"/>
              <w:autoSpaceDN w:val="0"/>
              <w:rPr>
                <w:sz w:val="22"/>
                <w:szCs w:val="20"/>
              </w:rPr>
            </w:pPr>
          </w:p>
        </w:tc>
        <w:tc>
          <w:tcPr>
            <w:tcW w:w="1446" w:type="dxa"/>
          </w:tcPr>
          <w:p w:rsidR="00F873F2" w:rsidRPr="00F873F2" w:rsidRDefault="00F873F2" w:rsidP="00F873F2">
            <w:pPr>
              <w:widowControl w:val="0"/>
              <w:autoSpaceDE w:val="0"/>
              <w:autoSpaceDN w:val="0"/>
              <w:rPr>
                <w:sz w:val="22"/>
                <w:szCs w:val="20"/>
              </w:rPr>
            </w:pPr>
          </w:p>
        </w:tc>
        <w:tc>
          <w:tcPr>
            <w:tcW w:w="1134" w:type="dxa"/>
          </w:tcPr>
          <w:p w:rsidR="00F873F2" w:rsidRPr="00F873F2" w:rsidRDefault="00F873F2" w:rsidP="00F873F2">
            <w:pPr>
              <w:widowControl w:val="0"/>
              <w:autoSpaceDE w:val="0"/>
              <w:autoSpaceDN w:val="0"/>
              <w:jc w:val="right"/>
              <w:rPr>
                <w:sz w:val="22"/>
                <w:szCs w:val="20"/>
              </w:rPr>
            </w:pPr>
            <w:r w:rsidRPr="00F873F2">
              <w:rPr>
                <w:sz w:val="22"/>
                <w:szCs w:val="20"/>
              </w:rPr>
              <w:t>Всего:</w:t>
            </w:r>
          </w:p>
        </w:tc>
        <w:tc>
          <w:tcPr>
            <w:tcW w:w="850" w:type="dxa"/>
          </w:tcPr>
          <w:p w:rsidR="00F873F2" w:rsidRPr="00F873F2" w:rsidRDefault="00F873F2" w:rsidP="00F873F2">
            <w:pPr>
              <w:widowControl w:val="0"/>
              <w:autoSpaceDE w:val="0"/>
              <w:autoSpaceDN w:val="0"/>
              <w:rPr>
                <w:sz w:val="22"/>
                <w:szCs w:val="20"/>
              </w:rPr>
            </w:pPr>
          </w:p>
        </w:tc>
        <w:tc>
          <w:tcPr>
            <w:tcW w:w="992" w:type="dxa"/>
          </w:tcPr>
          <w:p w:rsidR="00F873F2" w:rsidRPr="00F873F2" w:rsidRDefault="00F873F2" w:rsidP="00F873F2">
            <w:pPr>
              <w:widowControl w:val="0"/>
              <w:autoSpaceDE w:val="0"/>
              <w:autoSpaceDN w:val="0"/>
              <w:rPr>
                <w:sz w:val="22"/>
                <w:szCs w:val="20"/>
              </w:rPr>
            </w:pPr>
          </w:p>
        </w:tc>
        <w:tc>
          <w:tcPr>
            <w:tcW w:w="1560" w:type="dxa"/>
          </w:tcPr>
          <w:p w:rsidR="00F873F2" w:rsidRPr="00F873F2" w:rsidRDefault="00F873F2" w:rsidP="00F873F2">
            <w:pPr>
              <w:widowControl w:val="0"/>
              <w:autoSpaceDE w:val="0"/>
              <w:autoSpaceDN w:val="0"/>
              <w:rPr>
                <w:sz w:val="22"/>
                <w:szCs w:val="20"/>
              </w:rPr>
            </w:pPr>
          </w:p>
        </w:tc>
      </w:tr>
    </w:tbl>
    <w:p w:rsidR="00F873F2" w:rsidRPr="00F873F2" w:rsidRDefault="00F873F2" w:rsidP="00F873F2">
      <w:pPr>
        <w:widowControl w:val="0"/>
        <w:autoSpaceDE w:val="0"/>
        <w:autoSpaceDN w:val="0"/>
        <w:ind w:firstLine="540"/>
        <w:jc w:val="both"/>
        <w:rPr>
          <w:sz w:val="22"/>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3231"/>
        <w:gridCol w:w="340"/>
        <w:gridCol w:w="2041"/>
        <w:gridCol w:w="340"/>
        <w:gridCol w:w="1588"/>
        <w:gridCol w:w="340"/>
        <w:gridCol w:w="2041"/>
      </w:tblGrid>
      <w:tr w:rsidR="00F873F2" w:rsidRPr="00F873F2" w:rsidTr="0057612C">
        <w:tc>
          <w:tcPr>
            <w:tcW w:w="3685" w:type="dxa"/>
            <w:tcBorders>
              <w:top w:val="nil"/>
              <w:left w:val="nil"/>
              <w:bottom w:val="nil"/>
              <w:right w:val="nil"/>
            </w:tcBorders>
          </w:tcPr>
          <w:p w:rsidR="00F873F2" w:rsidRPr="00F873F2" w:rsidRDefault="00F873F2" w:rsidP="00F873F2">
            <w:pPr>
              <w:widowControl w:val="0"/>
              <w:autoSpaceDE w:val="0"/>
              <w:autoSpaceDN w:val="0"/>
              <w:rPr>
                <w:sz w:val="22"/>
                <w:szCs w:val="20"/>
              </w:rPr>
            </w:pPr>
            <w:r w:rsidRPr="00F873F2">
              <w:rPr>
                <w:sz w:val="22"/>
                <w:szCs w:val="20"/>
              </w:rPr>
              <w:t>Руководитель</w:t>
            </w:r>
          </w:p>
          <w:p w:rsidR="00F873F2" w:rsidRPr="00F873F2" w:rsidRDefault="00F873F2" w:rsidP="00F873F2">
            <w:pPr>
              <w:widowControl w:val="0"/>
              <w:autoSpaceDE w:val="0"/>
              <w:autoSpaceDN w:val="0"/>
              <w:rPr>
                <w:sz w:val="22"/>
                <w:szCs w:val="20"/>
              </w:rPr>
            </w:pPr>
            <w:r w:rsidRPr="00F873F2">
              <w:rPr>
                <w:sz w:val="22"/>
                <w:szCs w:val="20"/>
              </w:rPr>
              <w:t>(уполномоченное лицо)</w:t>
            </w:r>
          </w:p>
        </w:tc>
        <w:tc>
          <w:tcPr>
            <w:tcW w:w="3231" w:type="dxa"/>
            <w:tcBorders>
              <w:top w:val="nil"/>
              <w:left w:val="nil"/>
              <w:bottom w:val="single" w:sz="4" w:space="0" w:color="auto"/>
              <w:right w:val="nil"/>
            </w:tcBorders>
          </w:tcPr>
          <w:p w:rsidR="00F873F2" w:rsidRPr="00F873F2" w:rsidRDefault="00F873F2" w:rsidP="00F873F2">
            <w:pPr>
              <w:widowControl w:val="0"/>
              <w:autoSpaceDE w:val="0"/>
              <w:autoSpaceDN w:val="0"/>
              <w:rPr>
                <w:sz w:val="22"/>
                <w:szCs w:val="20"/>
              </w:rPr>
            </w:pPr>
          </w:p>
        </w:tc>
        <w:tc>
          <w:tcPr>
            <w:tcW w:w="340" w:type="dxa"/>
            <w:tcBorders>
              <w:top w:val="nil"/>
              <w:left w:val="nil"/>
              <w:bottom w:val="nil"/>
              <w:right w:val="nil"/>
            </w:tcBorders>
          </w:tcPr>
          <w:p w:rsidR="00F873F2" w:rsidRPr="00F873F2" w:rsidRDefault="00F873F2" w:rsidP="00F873F2">
            <w:pPr>
              <w:widowControl w:val="0"/>
              <w:autoSpaceDE w:val="0"/>
              <w:autoSpaceDN w:val="0"/>
              <w:rPr>
                <w:sz w:val="22"/>
                <w:szCs w:val="20"/>
              </w:rPr>
            </w:pPr>
          </w:p>
        </w:tc>
        <w:tc>
          <w:tcPr>
            <w:tcW w:w="2041" w:type="dxa"/>
            <w:tcBorders>
              <w:top w:val="nil"/>
              <w:left w:val="nil"/>
              <w:bottom w:val="single" w:sz="4" w:space="0" w:color="auto"/>
              <w:right w:val="nil"/>
            </w:tcBorders>
          </w:tcPr>
          <w:p w:rsidR="00F873F2" w:rsidRPr="00F873F2" w:rsidRDefault="00F873F2" w:rsidP="00F873F2">
            <w:pPr>
              <w:widowControl w:val="0"/>
              <w:autoSpaceDE w:val="0"/>
              <w:autoSpaceDN w:val="0"/>
              <w:rPr>
                <w:sz w:val="22"/>
                <w:szCs w:val="20"/>
              </w:rPr>
            </w:pPr>
          </w:p>
        </w:tc>
        <w:tc>
          <w:tcPr>
            <w:tcW w:w="340" w:type="dxa"/>
            <w:tcBorders>
              <w:top w:val="nil"/>
              <w:left w:val="nil"/>
              <w:bottom w:val="nil"/>
              <w:right w:val="nil"/>
            </w:tcBorders>
          </w:tcPr>
          <w:p w:rsidR="00F873F2" w:rsidRPr="00F873F2" w:rsidRDefault="00F873F2" w:rsidP="00F873F2">
            <w:pPr>
              <w:widowControl w:val="0"/>
              <w:autoSpaceDE w:val="0"/>
              <w:autoSpaceDN w:val="0"/>
              <w:rPr>
                <w:sz w:val="22"/>
                <w:szCs w:val="20"/>
              </w:rPr>
            </w:pPr>
          </w:p>
        </w:tc>
        <w:tc>
          <w:tcPr>
            <w:tcW w:w="3969" w:type="dxa"/>
            <w:gridSpan w:val="3"/>
            <w:tcBorders>
              <w:top w:val="nil"/>
              <w:left w:val="nil"/>
              <w:bottom w:val="single" w:sz="4" w:space="0" w:color="auto"/>
              <w:right w:val="nil"/>
            </w:tcBorders>
          </w:tcPr>
          <w:p w:rsidR="00F873F2" w:rsidRPr="00F873F2" w:rsidRDefault="00F873F2" w:rsidP="00F873F2">
            <w:pPr>
              <w:widowControl w:val="0"/>
              <w:autoSpaceDE w:val="0"/>
              <w:autoSpaceDN w:val="0"/>
              <w:rPr>
                <w:sz w:val="22"/>
                <w:szCs w:val="20"/>
              </w:rPr>
            </w:pPr>
          </w:p>
        </w:tc>
      </w:tr>
      <w:tr w:rsidR="00F873F2" w:rsidRPr="00F873F2" w:rsidTr="0057612C">
        <w:tc>
          <w:tcPr>
            <w:tcW w:w="3685" w:type="dxa"/>
            <w:tcBorders>
              <w:top w:val="nil"/>
              <w:left w:val="nil"/>
              <w:bottom w:val="nil"/>
              <w:right w:val="nil"/>
            </w:tcBorders>
          </w:tcPr>
          <w:p w:rsidR="00F873F2" w:rsidRPr="00F873F2" w:rsidRDefault="00F873F2" w:rsidP="00F873F2">
            <w:pPr>
              <w:widowControl w:val="0"/>
              <w:autoSpaceDE w:val="0"/>
              <w:autoSpaceDN w:val="0"/>
              <w:rPr>
                <w:sz w:val="22"/>
                <w:szCs w:val="20"/>
              </w:rPr>
            </w:pPr>
          </w:p>
        </w:tc>
        <w:tc>
          <w:tcPr>
            <w:tcW w:w="3231" w:type="dxa"/>
            <w:tcBorders>
              <w:top w:val="single" w:sz="4" w:space="0" w:color="auto"/>
              <w:left w:val="nil"/>
              <w:bottom w:val="nil"/>
              <w:right w:val="nil"/>
            </w:tcBorders>
          </w:tcPr>
          <w:p w:rsidR="00F873F2" w:rsidRPr="00F873F2" w:rsidRDefault="00F873F2" w:rsidP="00F873F2">
            <w:pPr>
              <w:widowControl w:val="0"/>
              <w:autoSpaceDE w:val="0"/>
              <w:autoSpaceDN w:val="0"/>
              <w:jc w:val="center"/>
              <w:rPr>
                <w:sz w:val="22"/>
                <w:szCs w:val="20"/>
              </w:rPr>
            </w:pPr>
            <w:r w:rsidRPr="00F873F2">
              <w:rPr>
                <w:sz w:val="22"/>
                <w:szCs w:val="20"/>
              </w:rPr>
              <w:t>(должность)</w:t>
            </w:r>
          </w:p>
        </w:tc>
        <w:tc>
          <w:tcPr>
            <w:tcW w:w="340" w:type="dxa"/>
            <w:tcBorders>
              <w:top w:val="nil"/>
              <w:left w:val="nil"/>
              <w:bottom w:val="nil"/>
              <w:right w:val="nil"/>
            </w:tcBorders>
          </w:tcPr>
          <w:p w:rsidR="00F873F2" w:rsidRPr="00F873F2" w:rsidRDefault="00F873F2" w:rsidP="00F873F2">
            <w:pPr>
              <w:widowControl w:val="0"/>
              <w:autoSpaceDE w:val="0"/>
              <w:autoSpaceDN w:val="0"/>
              <w:rPr>
                <w:sz w:val="22"/>
                <w:szCs w:val="20"/>
              </w:rPr>
            </w:pPr>
          </w:p>
        </w:tc>
        <w:tc>
          <w:tcPr>
            <w:tcW w:w="2041" w:type="dxa"/>
            <w:tcBorders>
              <w:top w:val="single" w:sz="4" w:space="0" w:color="auto"/>
              <w:left w:val="nil"/>
              <w:bottom w:val="nil"/>
              <w:right w:val="nil"/>
            </w:tcBorders>
          </w:tcPr>
          <w:p w:rsidR="00F873F2" w:rsidRPr="00F873F2" w:rsidRDefault="00F873F2" w:rsidP="00F873F2">
            <w:pPr>
              <w:widowControl w:val="0"/>
              <w:autoSpaceDE w:val="0"/>
              <w:autoSpaceDN w:val="0"/>
              <w:jc w:val="center"/>
              <w:rPr>
                <w:sz w:val="22"/>
                <w:szCs w:val="20"/>
              </w:rPr>
            </w:pPr>
            <w:r w:rsidRPr="00F873F2">
              <w:rPr>
                <w:sz w:val="22"/>
                <w:szCs w:val="20"/>
              </w:rPr>
              <w:t>(подпись)</w:t>
            </w:r>
          </w:p>
        </w:tc>
        <w:tc>
          <w:tcPr>
            <w:tcW w:w="340" w:type="dxa"/>
            <w:tcBorders>
              <w:top w:val="nil"/>
              <w:left w:val="nil"/>
              <w:bottom w:val="nil"/>
              <w:right w:val="nil"/>
            </w:tcBorders>
          </w:tcPr>
          <w:p w:rsidR="00F873F2" w:rsidRPr="00F873F2" w:rsidRDefault="00F873F2" w:rsidP="00F873F2">
            <w:pPr>
              <w:widowControl w:val="0"/>
              <w:autoSpaceDE w:val="0"/>
              <w:autoSpaceDN w:val="0"/>
              <w:rPr>
                <w:sz w:val="22"/>
                <w:szCs w:val="20"/>
              </w:rPr>
            </w:pPr>
          </w:p>
        </w:tc>
        <w:tc>
          <w:tcPr>
            <w:tcW w:w="3969" w:type="dxa"/>
            <w:gridSpan w:val="3"/>
            <w:tcBorders>
              <w:top w:val="single" w:sz="4" w:space="0" w:color="auto"/>
              <w:left w:val="nil"/>
              <w:bottom w:val="nil"/>
              <w:right w:val="nil"/>
            </w:tcBorders>
          </w:tcPr>
          <w:p w:rsidR="00F873F2" w:rsidRPr="00F873F2" w:rsidRDefault="00F873F2" w:rsidP="00F873F2">
            <w:pPr>
              <w:widowControl w:val="0"/>
              <w:autoSpaceDE w:val="0"/>
              <w:autoSpaceDN w:val="0"/>
              <w:jc w:val="center"/>
              <w:rPr>
                <w:sz w:val="22"/>
                <w:szCs w:val="20"/>
              </w:rPr>
            </w:pPr>
            <w:r w:rsidRPr="00F873F2">
              <w:rPr>
                <w:sz w:val="22"/>
                <w:szCs w:val="20"/>
              </w:rPr>
              <w:t>(расшифровка подписи)</w:t>
            </w:r>
          </w:p>
        </w:tc>
      </w:tr>
      <w:tr w:rsidR="00F873F2" w:rsidRPr="00F873F2" w:rsidTr="0057612C">
        <w:tc>
          <w:tcPr>
            <w:tcW w:w="13606" w:type="dxa"/>
            <w:gridSpan w:val="8"/>
            <w:tcBorders>
              <w:top w:val="nil"/>
              <w:left w:val="nil"/>
              <w:bottom w:val="nil"/>
              <w:right w:val="nil"/>
            </w:tcBorders>
          </w:tcPr>
          <w:p w:rsidR="00F873F2" w:rsidRPr="00F873F2" w:rsidRDefault="00F873F2" w:rsidP="00F873F2">
            <w:pPr>
              <w:widowControl w:val="0"/>
              <w:autoSpaceDE w:val="0"/>
              <w:autoSpaceDN w:val="0"/>
              <w:rPr>
                <w:sz w:val="22"/>
                <w:szCs w:val="20"/>
              </w:rPr>
            </w:pPr>
          </w:p>
        </w:tc>
      </w:tr>
      <w:tr w:rsidR="00F873F2" w:rsidRPr="00F873F2" w:rsidTr="0057612C">
        <w:tc>
          <w:tcPr>
            <w:tcW w:w="3685" w:type="dxa"/>
            <w:tcBorders>
              <w:top w:val="nil"/>
              <w:left w:val="nil"/>
              <w:bottom w:val="nil"/>
              <w:right w:val="nil"/>
            </w:tcBorders>
          </w:tcPr>
          <w:p w:rsidR="00F873F2" w:rsidRPr="00F873F2" w:rsidRDefault="00F873F2" w:rsidP="00F873F2">
            <w:pPr>
              <w:widowControl w:val="0"/>
              <w:autoSpaceDE w:val="0"/>
              <w:autoSpaceDN w:val="0"/>
              <w:rPr>
                <w:sz w:val="22"/>
                <w:szCs w:val="20"/>
              </w:rPr>
            </w:pPr>
            <w:r w:rsidRPr="00F873F2">
              <w:rPr>
                <w:sz w:val="22"/>
                <w:szCs w:val="20"/>
              </w:rPr>
              <w:t>Исполнитель</w:t>
            </w:r>
          </w:p>
        </w:tc>
        <w:tc>
          <w:tcPr>
            <w:tcW w:w="3231" w:type="dxa"/>
            <w:tcBorders>
              <w:top w:val="nil"/>
              <w:left w:val="nil"/>
              <w:bottom w:val="single" w:sz="4" w:space="0" w:color="auto"/>
              <w:right w:val="nil"/>
            </w:tcBorders>
          </w:tcPr>
          <w:p w:rsidR="00F873F2" w:rsidRPr="00F873F2" w:rsidRDefault="00F873F2" w:rsidP="00F873F2">
            <w:pPr>
              <w:widowControl w:val="0"/>
              <w:autoSpaceDE w:val="0"/>
              <w:autoSpaceDN w:val="0"/>
              <w:rPr>
                <w:sz w:val="22"/>
                <w:szCs w:val="20"/>
              </w:rPr>
            </w:pPr>
          </w:p>
        </w:tc>
        <w:tc>
          <w:tcPr>
            <w:tcW w:w="340" w:type="dxa"/>
            <w:tcBorders>
              <w:top w:val="nil"/>
              <w:left w:val="nil"/>
              <w:bottom w:val="nil"/>
              <w:right w:val="nil"/>
            </w:tcBorders>
          </w:tcPr>
          <w:p w:rsidR="00F873F2" w:rsidRPr="00F873F2" w:rsidRDefault="00F873F2" w:rsidP="00F873F2">
            <w:pPr>
              <w:widowControl w:val="0"/>
              <w:autoSpaceDE w:val="0"/>
              <w:autoSpaceDN w:val="0"/>
              <w:rPr>
                <w:sz w:val="22"/>
                <w:szCs w:val="20"/>
              </w:rPr>
            </w:pPr>
          </w:p>
        </w:tc>
        <w:tc>
          <w:tcPr>
            <w:tcW w:w="3969" w:type="dxa"/>
            <w:gridSpan w:val="3"/>
            <w:tcBorders>
              <w:top w:val="nil"/>
              <w:left w:val="nil"/>
              <w:bottom w:val="single" w:sz="4" w:space="0" w:color="auto"/>
              <w:right w:val="nil"/>
            </w:tcBorders>
          </w:tcPr>
          <w:p w:rsidR="00F873F2" w:rsidRPr="00F873F2" w:rsidRDefault="00F873F2" w:rsidP="00F873F2">
            <w:pPr>
              <w:widowControl w:val="0"/>
              <w:autoSpaceDE w:val="0"/>
              <w:autoSpaceDN w:val="0"/>
              <w:rPr>
                <w:sz w:val="22"/>
                <w:szCs w:val="20"/>
              </w:rPr>
            </w:pPr>
          </w:p>
        </w:tc>
        <w:tc>
          <w:tcPr>
            <w:tcW w:w="340" w:type="dxa"/>
            <w:tcBorders>
              <w:top w:val="nil"/>
              <w:left w:val="nil"/>
              <w:bottom w:val="nil"/>
              <w:right w:val="nil"/>
            </w:tcBorders>
          </w:tcPr>
          <w:p w:rsidR="00F873F2" w:rsidRPr="00F873F2" w:rsidRDefault="00F873F2" w:rsidP="00F873F2">
            <w:pPr>
              <w:widowControl w:val="0"/>
              <w:autoSpaceDE w:val="0"/>
              <w:autoSpaceDN w:val="0"/>
              <w:rPr>
                <w:sz w:val="22"/>
                <w:szCs w:val="20"/>
              </w:rPr>
            </w:pPr>
          </w:p>
        </w:tc>
        <w:tc>
          <w:tcPr>
            <w:tcW w:w="2041" w:type="dxa"/>
            <w:tcBorders>
              <w:top w:val="nil"/>
              <w:left w:val="nil"/>
              <w:bottom w:val="single" w:sz="4" w:space="0" w:color="auto"/>
              <w:right w:val="nil"/>
            </w:tcBorders>
          </w:tcPr>
          <w:p w:rsidR="00F873F2" w:rsidRPr="00F873F2" w:rsidRDefault="00F873F2" w:rsidP="00F873F2">
            <w:pPr>
              <w:widowControl w:val="0"/>
              <w:autoSpaceDE w:val="0"/>
              <w:autoSpaceDN w:val="0"/>
              <w:rPr>
                <w:sz w:val="22"/>
                <w:szCs w:val="20"/>
              </w:rPr>
            </w:pPr>
          </w:p>
        </w:tc>
      </w:tr>
      <w:tr w:rsidR="00F873F2" w:rsidRPr="00F873F2" w:rsidTr="0057612C">
        <w:tc>
          <w:tcPr>
            <w:tcW w:w="3685" w:type="dxa"/>
            <w:tcBorders>
              <w:top w:val="nil"/>
              <w:left w:val="nil"/>
              <w:bottom w:val="nil"/>
              <w:right w:val="nil"/>
            </w:tcBorders>
          </w:tcPr>
          <w:p w:rsidR="00F873F2" w:rsidRPr="00F873F2" w:rsidRDefault="00F873F2" w:rsidP="00F873F2">
            <w:pPr>
              <w:widowControl w:val="0"/>
              <w:autoSpaceDE w:val="0"/>
              <w:autoSpaceDN w:val="0"/>
              <w:rPr>
                <w:sz w:val="22"/>
                <w:szCs w:val="20"/>
              </w:rPr>
            </w:pPr>
          </w:p>
        </w:tc>
        <w:tc>
          <w:tcPr>
            <w:tcW w:w="3231" w:type="dxa"/>
            <w:tcBorders>
              <w:top w:val="single" w:sz="4" w:space="0" w:color="auto"/>
              <w:left w:val="nil"/>
              <w:bottom w:val="nil"/>
              <w:right w:val="nil"/>
            </w:tcBorders>
          </w:tcPr>
          <w:p w:rsidR="00F873F2" w:rsidRPr="00F873F2" w:rsidRDefault="00F873F2" w:rsidP="00F873F2">
            <w:pPr>
              <w:widowControl w:val="0"/>
              <w:autoSpaceDE w:val="0"/>
              <w:autoSpaceDN w:val="0"/>
              <w:jc w:val="center"/>
              <w:rPr>
                <w:sz w:val="22"/>
                <w:szCs w:val="20"/>
              </w:rPr>
            </w:pPr>
            <w:r w:rsidRPr="00F873F2">
              <w:rPr>
                <w:sz w:val="22"/>
                <w:szCs w:val="20"/>
              </w:rPr>
              <w:t>(должность)</w:t>
            </w:r>
          </w:p>
        </w:tc>
        <w:tc>
          <w:tcPr>
            <w:tcW w:w="340" w:type="dxa"/>
            <w:tcBorders>
              <w:top w:val="nil"/>
              <w:left w:val="nil"/>
              <w:bottom w:val="nil"/>
              <w:right w:val="nil"/>
            </w:tcBorders>
          </w:tcPr>
          <w:p w:rsidR="00F873F2" w:rsidRPr="00F873F2" w:rsidRDefault="00F873F2" w:rsidP="00F873F2">
            <w:pPr>
              <w:widowControl w:val="0"/>
              <w:autoSpaceDE w:val="0"/>
              <w:autoSpaceDN w:val="0"/>
              <w:rPr>
                <w:sz w:val="22"/>
                <w:szCs w:val="20"/>
              </w:rPr>
            </w:pPr>
          </w:p>
        </w:tc>
        <w:tc>
          <w:tcPr>
            <w:tcW w:w="3969" w:type="dxa"/>
            <w:gridSpan w:val="3"/>
            <w:tcBorders>
              <w:top w:val="single" w:sz="4" w:space="0" w:color="auto"/>
              <w:left w:val="nil"/>
              <w:bottom w:val="nil"/>
              <w:right w:val="nil"/>
            </w:tcBorders>
          </w:tcPr>
          <w:p w:rsidR="00F873F2" w:rsidRPr="00F873F2" w:rsidRDefault="00F873F2" w:rsidP="00F873F2">
            <w:pPr>
              <w:widowControl w:val="0"/>
              <w:autoSpaceDE w:val="0"/>
              <w:autoSpaceDN w:val="0"/>
              <w:jc w:val="center"/>
              <w:rPr>
                <w:sz w:val="22"/>
                <w:szCs w:val="20"/>
              </w:rPr>
            </w:pPr>
            <w:r w:rsidRPr="00F873F2">
              <w:rPr>
                <w:sz w:val="22"/>
                <w:szCs w:val="20"/>
              </w:rPr>
              <w:t>(фамилия, инициалы)</w:t>
            </w:r>
          </w:p>
        </w:tc>
        <w:tc>
          <w:tcPr>
            <w:tcW w:w="340" w:type="dxa"/>
            <w:tcBorders>
              <w:top w:val="nil"/>
              <w:left w:val="nil"/>
              <w:bottom w:val="nil"/>
              <w:right w:val="nil"/>
            </w:tcBorders>
          </w:tcPr>
          <w:p w:rsidR="00F873F2" w:rsidRPr="00F873F2" w:rsidRDefault="00F873F2" w:rsidP="00F873F2">
            <w:pPr>
              <w:widowControl w:val="0"/>
              <w:autoSpaceDE w:val="0"/>
              <w:autoSpaceDN w:val="0"/>
              <w:rPr>
                <w:sz w:val="22"/>
                <w:szCs w:val="20"/>
              </w:rPr>
            </w:pPr>
          </w:p>
        </w:tc>
        <w:tc>
          <w:tcPr>
            <w:tcW w:w="2041" w:type="dxa"/>
            <w:tcBorders>
              <w:top w:val="single" w:sz="4" w:space="0" w:color="auto"/>
              <w:left w:val="nil"/>
              <w:bottom w:val="nil"/>
              <w:right w:val="nil"/>
            </w:tcBorders>
          </w:tcPr>
          <w:p w:rsidR="00F873F2" w:rsidRPr="00F873F2" w:rsidRDefault="00F873F2" w:rsidP="00F873F2">
            <w:pPr>
              <w:widowControl w:val="0"/>
              <w:autoSpaceDE w:val="0"/>
              <w:autoSpaceDN w:val="0"/>
              <w:jc w:val="center"/>
              <w:rPr>
                <w:sz w:val="22"/>
                <w:szCs w:val="20"/>
              </w:rPr>
            </w:pPr>
            <w:r w:rsidRPr="00F873F2">
              <w:rPr>
                <w:sz w:val="22"/>
                <w:szCs w:val="20"/>
              </w:rPr>
              <w:t>(телефон)</w:t>
            </w:r>
          </w:p>
        </w:tc>
      </w:tr>
    </w:tbl>
    <w:p w:rsidR="00F873F2" w:rsidRPr="00F873F2" w:rsidRDefault="00F873F2" w:rsidP="00F873F2">
      <w:pPr>
        <w:widowControl w:val="0"/>
        <w:autoSpaceDE w:val="0"/>
        <w:autoSpaceDN w:val="0"/>
        <w:jc w:val="both"/>
        <w:rPr>
          <w:sz w:val="22"/>
          <w:szCs w:val="20"/>
        </w:rPr>
      </w:pPr>
    </w:p>
    <w:p w:rsidR="00F873F2" w:rsidRPr="00F873F2" w:rsidRDefault="00F873F2" w:rsidP="009B757F">
      <w:pPr>
        <w:widowControl w:val="0"/>
        <w:autoSpaceDE w:val="0"/>
        <w:autoSpaceDN w:val="0"/>
        <w:ind w:firstLine="540"/>
        <w:jc w:val="both"/>
      </w:pPr>
      <w:r w:rsidRPr="00F873F2">
        <w:rPr>
          <w:vertAlign w:val="superscript"/>
        </w:rPr>
        <w:t>1</w:t>
      </w:r>
      <w:proofErr w:type="gramStart"/>
      <w:r w:rsidRPr="00F873F2">
        <w:t xml:space="preserve"> У</w:t>
      </w:r>
      <w:proofErr w:type="gramEnd"/>
      <w:r w:rsidRPr="00F873F2">
        <w:t>казывается в случае, если субсидия предоставляется в целях достижения результатов регионального проекта.</w:t>
      </w:r>
    </w:p>
    <w:p w:rsidR="00F873F2" w:rsidRPr="00F873F2" w:rsidRDefault="00F873F2" w:rsidP="009B757F">
      <w:pPr>
        <w:widowControl w:val="0"/>
        <w:autoSpaceDE w:val="0"/>
        <w:autoSpaceDN w:val="0"/>
        <w:ind w:firstLine="540"/>
        <w:jc w:val="both"/>
      </w:pPr>
      <w:r w:rsidRPr="00F873F2">
        <w:rPr>
          <w:vertAlign w:val="superscript"/>
        </w:rPr>
        <w:t>2</w:t>
      </w:r>
      <w:r w:rsidRPr="00F873F2">
        <w:t xml:space="preserve"> Показатели граф 1 - 6 формируются на основании показателей граф 1 - 6, указанных в приложении к Соглашению, оформленному в соответствии с </w:t>
      </w:r>
      <w:hyperlink w:anchor="P663" w:history="1">
        <w:r w:rsidRPr="00F873F2">
          <w:t>приложением № 3</w:t>
        </w:r>
      </w:hyperlink>
      <w:r w:rsidRPr="00F873F2">
        <w:t xml:space="preserve"> к Типовой форме.</w:t>
      </w:r>
    </w:p>
    <w:p w:rsidR="00F873F2" w:rsidRPr="00F873F2" w:rsidRDefault="00F873F2" w:rsidP="009B757F">
      <w:pPr>
        <w:widowControl w:val="0"/>
        <w:autoSpaceDE w:val="0"/>
        <w:autoSpaceDN w:val="0"/>
        <w:ind w:firstLine="540"/>
        <w:jc w:val="both"/>
      </w:pPr>
      <w:r w:rsidRPr="00F873F2">
        <w:rPr>
          <w:vertAlign w:val="superscript"/>
        </w:rPr>
        <w:t>3</w:t>
      </w:r>
      <w:r w:rsidRPr="00F873F2">
        <w:t xml:space="preserve"> Показатели графы 7 формируются на основании показателей графы 8, указанных в приложении к Соглашению, оформленному в соответствии с </w:t>
      </w:r>
      <w:hyperlink w:anchor="P663" w:history="1">
        <w:r w:rsidRPr="00F873F2">
          <w:t>приложением № 3</w:t>
        </w:r>
      </w:hyperlink>
      <w:r w:rsidRPr="00F873F2">
        <w:t xml:space="preserve"> к Типовой форме.</w:t>
      </w:r>
    </w:p>
    <w:p w:rsidR="00F873F2" w:rsidRPr="00F873F2" w:rsidRDefault="00F873F2" w:rsidP="009B757F">
      <w:pPr>
        <w:widowControl w:val="0"/>
        <w:autoSpaceDE w:val="0"/>
        <w:autoSpaceDN w:val="0"/>
        <w:ind w:firstLine="540"/>
        <w:jc w:val="both"/>
      </w:pPr>
      <w:r w:rsidRPr="00F873F2">
        <w:rPr>
          <w:vertAlign w:val="superscript"/>
        </w:rPr>
        <w:t>4</w:t>
      </w:r>
      <w:r w:rsidRPr="00F873F2">
        <w:t xml:space="preserve"> Применение корректирующих коэффициентов определяется Порядком предоставления субсидии.</w:t>
      </w:r>
    </w:p>
    <w:p w:rsidR="00F873F2" w:rsidRPr="00F873F2" w:rsidRDefault="00F873F2" w:rsidP="009B757F">
      <w:pPr>
        <w:widowControl w:val="0"/>
        <w:autoSpaceDE w:val="0"/>
        <w:autoSpaceDN w:val="0"/>
        <w:ind w:firstLine="540"/>
        <w:jc w:val="both"/>
      </w:pPr>
      <w:r w:rsidRPr="00F873F2">
        <w:rPr>
          <w:vertAlign w:val="superscript"/>
        </w:rPr>
        <w:t>5</w:t>
      </w:r>
      <w:r w:rsidRPr="00F873F2">
        <w:t xml:space="preserve"> Порядок расчета штрафных санкций определяется Порядком предоставления субсидии.</w:t>
      </w:r>
    </w:p>
    <w:p w:rsidR="00F873F2" w:rsidRPr="00F873F2" w:rsidRDefault="00F873F2" w:rsidP="00F873F2">
      <w:pPr>
        <w:spacing w:after="200" w:line="276" w:lineRule="auto"/>
        <w:rPr>
          <w:sz w:val="26"/>
          <w:szCs w:val="26"/>
        </w:rPr>
      </w:pPr>
      <w:r w:rsidRPr="00F873F2">
        <w:rPr>
          <w:sz w:val="26"/>
          <w:szCs w:val="26"/>
        </w:rPr>
        <w:br w:type="page"/>
      </w:r>
    </w:p>
    <w:p w:rsidR="00F873F2" w:rsidRPr="00F873F2" w:rsidRDefault="00F873F2" w:rsidP="00F873F2">
      <w:pPr>
        <w:widowControl w:val="0"/>
        <w:autoSpaceDE w:val="0"/>
        <w:autoSpaceDN w:val="0"/>
        <w:ind w:firstLine="540"/>
        <w:jc w:val="both"/>
        <w:rPr>
          <w:sz w:val="26"/>
          <w:szCs w:val="26"/>
        </w:rPr>
        <w:sectPr w:rsidR="00F873F2" w:rsidRPr="00F873F2" w:rsidSect="0057612C">
          <w:footnotePr>
            <w:numRestart w:val="eachSect"/>
          </w:footnotePr>
          <w:endnotePr>
            <w:numFmt w:val="decimal"/>
            <w:numRestart w:val="eachSect"/>
          </w:endnotePr>
          <w:pgSz w:w="16838" w:h="11906" w:orient="landscape"/>
          <w:pgMar w:top="1418" w:right="851" w:bottom="992" w:left="709" w:header="709" w:footer="709" w:gutter="0"/>
          <w:cols w:space="720"/>
        </w:sectPr>
      </w:pPr>
    </w:p>
    <w:tbl>
      <w:tblPr>
        <w:tblStyle w:val="32"/>
        <w:tblW w:w="0" w:type="auto"/>
        <w:tblInd w:w="3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6"/>
      </w:tblGrid>
      <w:tr w:rsidR="00F873F2" w:rsidRPr="00F873F2" w:rsidTr="0057612C">
        <w:tc>
          <w:tcPr>
            <w:tcW w:w="5776" w:type="dxa"/>
          </w:tcPr>
          <w:p w:rsidR="00F873F2" w:rsidRPr="00F873F2" w:rsidRDefault="00F873F2" w:rsidP="00F873F2">
            <w:pPr>
              <w:widowControl w:val="0"/>
              <w:autoSpaceDE w:val="0"/>
              <w:autoSpaceDN w:val="0"/>
              <w:ind w:firstLine="709"/>
              <w:jc w:val="both"/>
              <w:rPr>
                <w:rFonts w:ascii="Times New Roman" w:hAnsi="Times New Roman"/>
                <w:sz w:val="26"/>
                <w:szCs w:val="26"/>
              </w:rPr>
            </w:pPr>
            <w:r w:rsidRPr="00F873F2">
              <w:rPr>
                <w:rFonts w:ascii="Times New Roman" w:hAnsi="Times New Roman"/>
                <w:sz w:val="26"/>
                <w:szCs w:val="26"/>
              </w:rPr>
              <w:lastRenderedPageBreak/>
              <w:t>ПРИЛОЖЕНИЕ № 6</w:t>
            </w:r>
          </w:p>
          <w:p w:rsidR="00F873F2" w:rsidRPr="00F873F2" w:rsidRDefault="00F873F2" w:rsidP="00F873F2">
            <w:pPr>
              <w:widowControl w:val="0"/>
              <w:autoSpaceDE w:val="0"/>
              <w:autoSpaceDN w:val="0"/>
              <w:ind w:firstLine="709"/>
              <w:jc w:val="both"/>
              <w:rPr>
                <w:rFonts w:ascii="Times New Roman" w:hAnsi="Times New Roman"/>
                <w:sz w:val="26"/>
                <w:szCs w:val="26"/>
              </w:rPr>
            </w:pPr>
            <w:r w:rsidRPr="00F873F2">
              <w:rPr>
                <w:rFonts w:ascii="Times New Roman" w:hAnsi="Times New Roman"/>
                <w:sz w:val="26"/>
                <w:szCs w:val="26"/>
              </w:rPr>
              <w:t>к Порядку предоставления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на реализацию мероприятий муниципальной программы «Обеспечение доступности услуг общественного пассажирского транспорта для населения Здвинского района Новосибирской области на 202</w:t>
            </w:r>
            <w:r w:rsidR="0051286B">
              <w:rPr>
                <w:rFonts w:ascii="Times New Roman" w:hAnsi="Times New Roman"/>
                <w:sz w:val="26"/>
                <w:szCs w:val="26"/>
              </w:rPr>
              <w:t>3</w:t>
            </w:r>
            <w:r w:rsidRPr="00F873F2">
              <w:rPr>
                <w:rFonts w:ascii="Times New Roman" w:hAnsi="Times New Roman"/>
                <w:sz w:val="26"/>
                <w:szCs w:val="26"/>
              </w:rPr>
              <w:t>-202</w:t>
            </w:r>
            <w:r w:rsidR="0051286B">
              <w:rPr>
                <w:rFonts w:ascii="Times New Roman" w:hAnsi="Times New Roman"/>
                <w:sz w:val="26"/>
                <w:szCs w:val="26"/>
              </w:rPr>
              <w:t>5</w:t>
            </w:r>
            <w:r w:rsidRPr="00F873F2">
              <w:rPr>
                <w:rFonts w:ascii="Times New Roman" w:hAnsi="Times New Roman"/>
                <w:sz w:val="26"/>
                <w:szCs w:val="26"/>
              </w:rPr>
              <w:t xml:space="preserve"> годы»</w:t>
            </w:r>
          </w:p>
          <w:p w:rsidR="00F873F2" w:rsidRPr="00F873F2" w:rsidRDefault="00F873F2" w:rsidP="00F873F2">
            <w:pPr>
              <w:widowControl w:val="0"/>
              <w:autoSpaceDE w:val="0"/>
              <w:autoSpaceDN w:val="0"/>
              <w:jc w:val="both"/>
              <w:rPr>
                <w:rFonts w:ascii="Times New Roman" w:hAnsi="Times New Roman"/>
                <w:sz w:val="26"/>
                <w:szCs w:val="26"/>
              </w:rPr>
            </w:pPr>
          </w:p>
        </w:tc>
      </w:tr>
    </w:tbl>
    <w:p w:rsidR="00F873F2" w:rsidRPr="00F873F2" w:rsidRDefault="00F873F2" w:rsidP="00F873F2">
      <w:pPr>
        <w:widowControl w:val="0"/>
        <w:autoSpaceDE w:val="0"/>
        <w:autoSpaceDN w:val="0"/>
        <w:ind w:firstLine="709"/>
        <w:jc w:val="both"/>
        <w:rPr>
          <w:sz w:val="26"/>
          <w:szCs w:val="26"/>
        </w:rPr>
      </w:pPr>
    </w:p>
    <w:p w:rsidR="00F873F2" w:rsidRPr="00F873F2" w:rsidRDefault="00F873F2" w:rsidP="00F873F2">
      <w:pPr>
        <w:widowControl w:val="0"/>
        <w:autoSpaceDE w:val="0"/>
        <w:autoSpaceDN w:val="0"/>
        <w:ind w:firstLine="709"/>
        <w:jc w:val="center"/>
        <w:rPr>
          <w:sz w:val="26"/>
          <w:szCs w:val="26"/>
        </w:rPr>
      </w:pPr>
      <w:r w:rsidRPr="00F873F2">
        <w:rPr>
          <w:sz w:val="26"/>
          <w:szCs w:val="26"/>
        </w:rPr>
        <w:t>Соглашение (договор)</w:t>
      </w:r>
    </w:p>
    <w:p w:rsidR="00F873F2" w:rsidRPr="00F873F2" w:rsidRDefault="00F873F2" w:rsidP="00F873F2">
      <w:pPr>
        <w:widowControl w:val="0"/>
        <w:autoSpaceDE w:val="0"/>
        <w:autoSpaceDN w:val="0"/>
        <w:ind w:firstLine="709"/>
        <w:jc w:val="center"/>
        <w:rPr>
          <w:sz w:val="26"/>
          <w:szCs w:val="26"/>
        </w:rPr>
      </w:pPr>
      <w:r w:rsidRPr="00F873F2">
        <w:rPr>
          <w:sz w:val="26"/>
          <w:szCs w:val="26"/>
        </w:rPr>
        <w:t>о предоставлении из бюджета Здвинского района</w:t>
      </w:r>
    </w:p>
    <w:p w:rsidR="00F873F2" w:rsidRPr="00F873F2" w:rsidRDefault="00F873F2" w:rsidP="00F873F2">
      <w:pPr>
        <w:widowControl w:val="0"/>
        <w:autoSpaceDE w:val="0"/>
        <w:autoSpaceDN w:val="0"/>
        <w:ind w:firstLine="709"/>
        <w:jc w:val="center"/>
        <w:rPr>
          <w:sz w:val="26"/>
          <w:szCs w:val="26"/>
        </w:rPr>
      </w:pPr>
      <w:r w:rsidRPr="00F873F2">
        <w:rPr>
          <w:sz w:val="26"/>
          <w:szCs w:val="26"/>
        </w:rPr>
        <w:t>Новосибирской области субсидии на возмещение затрат</w:t>
      </w:r>
    </w:p>
    <w:p w:rsidR="00F873F2" w:rsidRPr="00F873F2" w:rsidRDefault="00F873F2" w:rsidP="00F873F2">
      <w:pPr>
        <w:widowControl w:val="0"/>
        <w:autoSpaceDE w:val="0"/>
        <w:autoSpaceDN w:val="0"/>
        <w:ind w:firstLine="709"/>
        <w:jc w:val="center"/>
        <w:rPr>
          <w:sz w:val="26"/>
          <w:szCs w:val="26"/>
        </w:rPr>
      </w:pPr>
      <w:r w:rsidRPr="00F873F2">
        <w:rPr>
          <w:sz w:val="26"/>
          <w:szCs w:val="26"/>
        </w:rPr>
        <w:t>(недополученных доходов) в связи с производством</w:t>
      </w:r>
    </w:p>
    <w:p w:rsidR="00F873F2" w:rsidRPr="00F873F2" w:rsidRDefault="00F873F2" w:rsidP="00F873F2">
      <w:pPr>
        <w:widowControl w:val="0"/>
        <w:autoSpaceDE w:val="0"/>
        <w:autoSpaceDN w:val="0"/>
        <w:ind w:firstLine="709"/>
        <w:jc w:val="center"/>
        <w:rPr>
          <w:sz w:val="26"/>
          <w:szCs w:val="26"/>
        </w:rPr>
      </w:pPr>
      <w:r w:rsidRPr="00F873F2">
        <w:rPr>
          <w:sz w:val="26"/>
          <w:szCs w:val="26"/>
        </w:rPr>
        <w:t>(реализацией) товаров, выполнением работ, оказанием услуг</w:t>
      </w:r>
    </w:p>
    <w:p w:rsidR="00F873F2" w:rsidRPr="00F873F2" w:rsidRDefault="00F873F2" w:rsidP="00F873F2">
      <w:pPr>
        <w:widowControl w:val="0"/>
        <w:autoSpaceDE w:val="0"/>
        <w:autoSpaceDN w:val="0"/>
        <w:ind w:firstLine="709"/>
        <w:jc w:val="center"/>
        <w:rPr>
          <w:sz w:val="26"/>
          <w:szCs w:val="26"/>
        </w:rPr>
      </w:pPr>
    </w:p>
    <w:p w:rsidR="00F873F2" w:rsidRPr="00F873F2" w:rsidRDefault="00F873F2" w:rsidP="00F873F2">
      <w:pPr>
        <w:widowControl w:val="0"/>
        <w:autoSpaceDE w:val="0"/>
        <w:autoSpaceDN w:val="0"/>
        <w:ind w:firstLine="709"/>
        <w:jc w:val="center"/>
        <w:rPr>
          <w:sz w:val="26"/>
          <w:szCs w:val="26"/>
        </w:rPr>
      </w:pPr>
      <w:proofErr w:type="gramStart"/>
      <w:r w:rsidRPr="00F873F2">
        <w:rPr>
          <w:sz w:val="26"/>
          <w:szCs w:val="26"/>
        </w:rPr>
        <w:t>с</w:t>
      </w:r>
      <w:proofErr w:type="gramEnd"/>
      <w:r w:rsidRPr="00F873F2">
        <w:rPr>
          <w:sz w:val="26"/>
          <w:szCs w:val="26"/>
        </w:rPr>
        <w:t>. Здвинск</w:t>
      </w:r>
    </w:p>
    <w:p w:rsidR="00F873F2" w:rsidRPr="00F873F2" w:rsidRDefault="00F873F2" w:rsidP="00F873F2">
      <w:pPr>
        <w:widowControl w:val="0"/>
        <w:autoSpaceDE w:val="0"/>
        <w:autoSpaceDN w:val="0"/>
        <w:jc w:val="both"/>
        <w:rPr>
          <w:sz w:val="26"/>
          <w:szCs w:val="26"/>
        </w:rPr>
      </w:pPr>
    </w:p>
    <w:p w:rsidR="00F873F2" w:rsidRPr="00F873F2" w:rsidRDefault="00F873F2" w:rsidP="00F873F2">
      <w:pPr>
        <w:widowControl w:val="0"/>
        <w:autoSpaceDE w:val="0"/>
        <w:autoSpaceDN w:val="0"/>
        <w:jc w:val="both"/>
        <w:rPr>
          <w:sz w:val="26"/>
          <w:szCs w:val="26"/>
        </w:rPr>
      </w:pPr>
    </w:p>
    <w:p w:rsidR="00F873F2" w:rsidRPr="00F873F2" w:rsidRDefault="00F873F2" w:rsidP="00F873F2">
      <w:pPr>
        <w:widowControl w:val="0"/>
        <w:autoSpaceDE w:val="0"/>
        <w:autoSpaceDN w:val="0"/>
        <w:jc w:val="both"/>
        <w:rPr>
          <w:sz w:val="26"/>
          <w:szCs w:val="26"/>
        </w:rPr>
      </w:pPr>
      <w:r w:rsidRPr="00F873F2">
        <w:rPr>
          <w:sz w:val="26"/>
          <w:szCs w:val="26"/>
        </w:rPr>
        <w:t>"____" _____________ 20___ г.                 № __________________</w:t>
      </w:r>
    </w:p>
    <w:p w:rsidR="00F873F2" w:rsidRPr="00F873F2" w:rsidRDefault="00F873F2" w:rsidP="00F873F2">
      <w:pPr>
        <w:widowControl w:val="0"/>
        <w:autoSpaceDE w:val="0"/>
        <w:autoSpaceDN w:val="0"/>
        <w:rPr>
          <w:i/>
          <w:sz w:val="18"/>
          <w:szCs w:val="18"/>
        </w:rPr>
      </w:pPr>
      <w:proofErr w:type="gramStart"/>
      <w:r w:rsidRPr="00F873F2">
        <w:rPr>
          <w:i/>
          <w:sz w:val="18"/>
          <w:szCs w:val="18"/>
        </w:rPr>
        <w:t>(дата заключения соглашения (договора)                                                    (номер соглашения (договора)</w:t>
      </w:r>
      <w:proofErr w:type="gramEnd"/>
    </w:p>
    <w:p w:rsidR="00F873F2" w:rsidRPr="00F873F2" w:rsidRDefault="00F873F2" w:rsidP="00F873F2">
      <w:pPr>
        <w:widowControl w:val="0"/>
        <w:autoSpaceDE w:val="0"/>
        <w:autoSpaceDN w:val="0"/>
        <w:ind w:firstLine="709"/>
        <w:jc w:val="both"/>
        <w:rPr>
          <w:sz w:val="26"/>
          <w:szCs w:val="26"/>
        </w:rPr>
      </w:pPr>
    </w:p>
    <w:p w:rsidR="00F873F2" w:rsidRPr="00F873F2" w:rsidRDefault="00F873F2" w:rsidP="00F873F2">
      <w:pPr>
        <w:widowControl w:val="0"/>
        <w:autoSpaceDE w:val="0"/>
        <w:autoSpaceDN w:val="0"/>
        <w:jc w:val="center"/>
        <w:rPr>
          <w:i/>
          <w:sz w:val="18"/>
          <w:szCs w:val="18"/>
        </w:rPr>
      </w:pPr>
      <w:proofErr w:type="gramStart"/>
      <w:r w:rsidRPr="00F873F2">
        <w:rPr>
          <w:sz w:val="26"/>
          <w:szCs w:val="26"/>
        </w:rPr>
        <w:t xml:space="preserve">_______________________________________________________________________, </w:t>
      </w:r>
      <w:r w:rsidRPr="00F873F2">
        <w:rPr>
          <w:i/>
          <w:sz w:val="18"/>
          <w:szCs w:val="18"/>
        </w:rPr>
        <w:t>(наименование органа местного самоуправления Здвинского района Новосибирской области,</w:t>
      </w:r>
      <w:proofErr w:type="gramEnd"/>
    </w:p>
    <w:p w:rsidR="00F873F2" w:rsidRPr="00F873F2" w:rsidRDefault="00F873F2" w:rsidP="00F873F2">
      <w:pPr>
        <w:widowControl w:val="0"/>
        <w:autoSpaceDE w:val="0"/>
        <w:autoSpaceDN w:val="0"/>
        <w:ind w:firstLine="709"/>
        <w:jc w:val="center"/>
        <w:rPr>
          <w:i/>
          <w:sz w:val="18"/>
          <w:szCs w:val="18"/>
        </w:rPr>
      </w:pPr>
      <w:r w:rsidRPr="00F873F2">
        <w:rPr>
          <w:i/>
          <w:sz w:val="18"/>
          <w:szCs w:val="18"/>
        </w:rPr>
        <w:t xml:space="preserve">осуществляющего в соответствии с бюджетным законодательством Российской </w:t>
      </w:r>
      <w:proofErr w:type="gramStart"/>
      <w:r w:rsidRPr="00F873F2">
        <w:rPr>
          <w:i/>
          <w:sz w:val="18"/>
          <w:szCs w:val="18"/>
        </w:rPr>
        <w:t>Федерации функции главного распорядителя средств бюджета</w:t>
      </w:r>
      <w:proofErr w:type="gramEnd"/>
      <w:r w:rsidRPr="00F873F2">
        <w:rPr>
          <w:i/>
          <w:sz w:val="18"/>
          <w:szCs w:val="18"/>
        </w:rPr>
        <w:t xml:space="preserve"> Здвинского района Новосибирской области)</w:t>
      </w:r>
    </w:p>
    <w:p w:rsidR="00F873F2" w:rsidRPr="00F873F2" w:rsidRDefault="00F873F2" w:rsidP="00F873F2">
      <w:pPr>
        <w:widowControl w:val="0"/>
        <w:autoSpaceDE w:val="0"/>
        <w:autoSpaceDN w:val="0"/>
        <w:jc w:val="both"/>
        <w:rPr>
          <w:sz w:val="26"/>
          <w:szCs w:val="26"/>
        </w:rPr>
      </w:pPr>
      <w:r w:rsidRPr="00F873F2">
        <w:rPr>
          <w:sz w:val="26"/>
          <w:szCs w:val="26"/>
        </w:rPr>
        <w:t xml:space="preserve">которому как получателю средств бюджета Здвинского района Новосибирской области доведены лимиты бюджетных обязательств на предоставление субсидии  в соответствии со </w:t>
      </w:r>
      <w:hyperlink r:id="rId21" w:history="1">
        <w:r w:rsidRPr="00F873F2">
          <w:rPr>
            <w:sz w:val="26"/>
            <w:szCs w:val="26"/>
          </w:rPr>
          <w:t>статьей 78</w:t>
        </w:r>
      </w:hyperlink>
      <w:r w:rsidRPr="00F873F2">
        <w:rPr>
          <w:sz w:val="26"/>
          <w:szCs w:val="26"/>
        </w:rPr>
        <w:t xml:space="preserve"> Бюджетного кодекса Российской Федерации, </w:t>
      </w:r>
      <w:proofErr w:type="gramStart"/>
      <w:r w:rsidRPr="00F873F2">
        <w:rPr>
          <w:sz w:val="26"/>
          <w:szCs w:val="26"/>
        </w:rPr>
        <w:t>именуемый</w:t>
      </w:r>
      <w:proofErr w:type="gramEnd"/>
      <w:r w:rsidRPr="00F873F2">
        <w:rPr>
          <w:sz w:val="26"/>
          <w:szCs w:val="26"/>
        </w:rPr>
        <w:t xml:space="preserve"> в дальнейшем__________________________________________________________ </w:t>
      </w:r>
      <w:proofErr w:type="spellStart"/>
      <w:r w:rsidRPr="00F873F2">
        <w:rPr>
          <w:sz w:val="26"/>
          <w:szCs w:val="26"/>
        </w:rPr>
        <w:t>в</w:t>
      </w:r>
      <w:proofErr w:type="spellEnd"/>
      <w:r w:rsidRPr="00F873F2">
        <w:rPr>
          <w:sz w:val="26"/>
          <w:szCs w:val="26"/>
        </w:rPr>
        <w:t xml:space="preserve"> лице</w:t>
      </w:r>
    </w:p>
    <w:p w:rsidR="00F873F2" w:rsidRPr="00F873F2" w:rsidRDefault="00F873F2" w:rsidP="00F873F2">
      <w:pPr>
        <w:widowControl w:val="0"/>
        <w:autoSpaceDE w:val="0"/>
        <w:autoSpaceDN w:val="0"/>
        <w:jc w:val="both"/>
        <w:rPr>
          <w:sz w:val="26"/>
          <w:szCs w:val="26"/>
        </w:rPr>
      </w:pPr>
      <w:r w:rsidRPr="00F873F2">
        <w:rPr>
          <w:sz w:val="26"/>
          <w:szCs w:val="26"/>
        </w:rPr>
        <w:t>________________________________________________________________________,</w:t>
      </w:r>
    </w:p>
    <w:p w:rsidR="00F873F2" w:rsidRPr="00F873F2" w:rsidRDefault="00F873F2" w:rsidP="00F873F2">
      <w:pPr>
        <w:widowControl w:val="0"/>
        <w:autoSpaceDE w:val="0"/>
        <w:autoSpaceDN w:val="0"/>
        <w:ind w:firstLine="709"/>
        <w:jc w:val="center"/>
        <w:rPr>
          <w:i/>
          <w:sz w:val="18"/>
          <w:szCs w:val="18"/>
        </w:rPr>
      </w:pPr>
      <w:r w:rsidRPr="00F873F2">
        <w:rPr>
          <w:i/>
          <w:sz w:val="18"/>
          <w:szCs w:val="18"/>
        </w:rPr>
        <w:t>(наименование должности, а также фамилия, имя, отчество (при наличии) руководителя органа местного самоуправления или уполномоченного им лица)</w:t>
      </w:r>
    </w:p>
    <w:p w:rsidR="00F873F2" w:rsidRPr="00F873F2" w:rsidRDefault="00F873F2" w:rsidP="00F873F2">
      <w:pPr>
        <w:widowControl w:val="0"/>
        <w:autoSpaceDE w:val="0"/>
        <w:autoSpaceDN w:val="0"/>
        <w:jc w:val="both"/>
        <w:rPr>
          <w:sz w:val="26"/>
          <w:szCs w:val="26"/>
        </w:rPr>
      </w:pPr>
      <w:proofErr w:type="gramStart"/>
      <w:r w:rsidRPr="00F873F2">
        <w:rPr>
          <w:sz w:val="26"/>
          <w:szCs w:val="26"/>
        </w:rPr>
        <w:t>действующего</w:t>
      </w:r>
      <w:proofErr w:type="gramEnd"/>
      <w:r w:rsidRPr="00F873F2">
        <w:rPr>
          <w:sz w:val="26"/>
          <w:szCs w:val="26"/>
        </w:rPr>
        <w:t xml:space="preserve"> на основании ___________________________________________________</w:t>
      </w:r>
    </w:p>
    <w:p w:rsidR="00F873F2" w:rsidRPr="00F873F2" w:rsidRDefault="00F873F2" w:rsidP="00F873F2">
      <w:pPr>
        <w:widowControl w:val="0"/>
        <w:autoSpaceDE w:val="0"/>
        <w:autoSpaceDN w:val="0"/>
        <w:jc w:val="both"/>
        <w:rPr>
          <w:sz w:val="26"/>
          <w:szCs w:val="26"/>
        </w:rPr>
      </w:pPr>
      <w:r w:rsidRPr="00F873F2">
        <w:rPr>
          <w:sz w:val="26"/>
          <w:szCs w:val="26"/>
        </w:rPr>
        <w:t>________________________________________________________________________,</w:t>
      </w:r>
    </w:p>
    <w:p w:rsidR="00F873F2" w:rsidRPr="00F873F2" w:rsidRDefault="00F873F2" w:rsidP="00F873F2">
      <w:pPr>
        <w:widowControl w:val="0"/>
        <w:autoSpaceDE w:val="0"/>
        <w:autoSpaceDN w:val="0"/>
        <w:ind w:firstLine="709"/>
        <w:jc w:val="center"/>
        <w:rPr>
          <w:i/>
          <w:sz w:val="18"/>
          <w:szCs w:val="18"/>
        </w:rPr>
      </w:pPr>
      <w:r w:rsidRPr="00F873F2">
        <w:rPr>
          <w:i/>
          <w:sz w:val="18"/>
          <w:szCs w:val="18"/>
        </w:rPr>
        <w:t>(реквизиты учредительного документа (положения) органа местного самоуправления, доверенности, приказа или иного документа, удостоверяющего полномочия)</w:t>
      </w:r>
    </w:p>
    <w:p w:rsidR="00F873F2" w:rsidRPr="00F873F2" w:rsidRDefault="00F873F2" w:rsidP="00F873F2">
      <w:pPr>
        <w:widowControl w:val="0"/>
        <w:autoSpaceDE w:val="0"/>
        <w:autoSpaceDN w:val="0"/>
        <w:jc w:val="both"/>
        <w:rPr>
          <w:sz w:val="26"/>
          <w:szCs w:val="26"/>
        </w:rPr>
      </w:pPr>
      <w:r w:rsidRPr="00F873F2">
        <w:rPr>
          <w:sz w:val="26"/>
          <w:szCs w:val="26"/>
        </w:rPr>
        <w:t>с одной стороны, и ___________________________________________________________,</w:t>
      </w:r>
    </w:p>
    <w:p w:rsidR="00F873F2" w:rsidRPr="00F873F2" w:rsidRDefault="00F873F2" w:rsidP="00F873F2">
      <w:pPr>
        <w:widowControl w:val="0"/>
        <w:autoSpaceDE w:val="0"/>
        <w:autoSpaceDN w:val="0"/>
        <w:ind w:left="1843" w:hanging="1134"/>
        <w:jc w:val="both"/>
        <w:rPr>
          <w:i/>
          <w:sz w:val="18"/>
          <w:szCs w:val="18"/>
        </w:rPr>
      </w:pPr>
      <w:r w:rsidRPr="00F873F2">
        <w:rPr>
          <w:i/>
          <w:sz w:val="18"/>
          <w:szCs w:val="18"/>
        </w:rPr>
        <w:t>(наименование юридического лица, фамилия, имя, отчеств</w:t>
      </w:r>
      <w:proofErr w:type="gramStart"/>
      <w:r w:rsidRPr="00F873F2">
        <w:rPr>
          <w:i/>
          <w:sz w:val="18"/>
          <w:szCs w:val="18"/>
        </w:rPr>
        <w:t>о(</w:t>
      </w:r>
      <w:proofErr w:type="gramEnd"/>
      <w:r w:rsidRPr="00F873F2">
        <w:rPr>
          <w:i/>
          <w:sz w:val="18"/>
          <w:szCs w:val="18"/>
        </w:rPr>
        <w:t>при наличии) индивидуального предпринимателя или физического лица - производителя товаров, работ, услуг)</w:t>
      </w:r>
    </w:p>
    <w:p w:rsidR="00F873F2" w:rsidRPr="00F873F2" w:rsidRDefault="00F873F2" w:rsidP="00F873F2">
      <w:pPr>
        <w:widowControl w:val="0"/>
        <w:autoSpaceDE w:val="0"/>
        <w:autoSpaceDN w:val="0"/>
        <w:jc w:val="both"/>
        <w:rPr>
          <w:sz w:val="26"/>
          <w:szCs w:val="26"/>
        </w:rPr>
      </w:pPr>
      <w:r w:rsidRPr="00F873F2">
        <w:rPr>
          <w:sz w:val="26"/>
          <w:szCs w:val="26"/>
        </w:rPr>
        <w:t>именуемый в дальнейшем "Получатель", в лице ___________________________________</w:t>
      </w:r>
    </w:p>
    <w:p w:rsidR="00F873F2" w:rsidRPr="00F873F2" w:rsidRDefault="00F873F2" w:rsidP="00F873F2">
      <w:pPr>
        <w:widowControl w:val="0"/>
        <w:autoSpaceDE w:val="0"/>
        <w:autoSpaceDN w:val="0"/>
        <w:jc w:val="center"/>
        <w:rPr>
          <w:i/>
          <w:sz w:val="18"/>
          <w:szCs w:val="18"/>
        </w:rPr>
      </w:pPr>
      <w:r w:rsidRPr="00F873F2">
        <w:rPr>
          <w:sz w:val="26"/>
          <w:szCs w:val="26"/>
        </w:rPr>
        <w:t xml:space="preserve">________________________________________________________________________, </w:t>
      </w:r>
      <w:r w:rsidRPr="00F873F2">
        <w:rPr>
          <w:i/>
          <w:sz w:val="18"/>
          <w:szCs w:val="18"/>
        </w:rPr>
        <w:t>(наименование должности, а также фамилия, имя, отчество (при наличии</w:t>
      </w:r>
      <w:proofErr w:type="gramStart"/>
      <w:r w:rsidRPr="00F873F2">
        <w:rPr>
          <w:i/>
          <w:sz w:val="18"/>
          <w:szCs w:val="18"/>
        </w:rPr>
        <w:t>)л</w:t>
      </w:r>
      <w:proofErr w:type="gramEnd"/>
      <w:r w:rsidRPr="00F873F2">
        <w:rPr>
          <w:i/>
          <w:sz w:val="18"/>
          <w:szCs w:val="18"/>
        </w:rPr>
        <w:t>ица, представляющего Получателя, или уполномоченного им лица, фамилия, имя, отчество (при наличии) индивидуального предпринимателя или физического лица - производителя товаров, работ, услуг)</w:t>
      </w:r>
    </w:p>
    <w:p w:rsidR="00F873F2" w:rsidRPr="00F873F2" w:rsidRDefault="00F873F2" w:rsidP="00F873F2">
      <w:pPr>
        <w:widowControl w:val="0"/>
        <w:autoSpaceDE w:val="0"/>
        <w:autoSpaceDN w:val="0"/>
        <w:jc w:val="both"/>
        <w:rPr>
          <w:sz w:val="26"/>
          <w:szCs w:val="26"/>
        </w:rPr>
      </w:pPr>
      <w:proofErr w:type="gramStart"/>
      <w:r w:rsidRPr="00F873F2">
        <w:rPr>
          <w:sz w:val="26"/>
          <w:szCs w:val="26"/>
        </w:rPr>
        <w:t>действующего</w:t>
      </w:r>
      <w:proofErr w:type="gramEnd"/>
      <w:r w:rsidRPr="00F873F2">
        <w:rPr>
          <w:sz w:val="26"/>
          <w:szCs w:val="26"/>
        </w:rPr>
        <w:t xml:space="preserve"> на основании ___________________________________________________</w:t>
      </w:r>
    </w:p>
    <w:p w:rsidR="00F873F2" w:rsidRPr="00F873F2" w:rsidRDefault="00F873F2" w:rsidP="00F873F2">
      <w:pPr>
        <w:widowControl w:val="0"/>
        <w:autoSpaceDE w:val="0"/>
        <w:autoSpaceDN w:val="0"/>
        <w:jc w:val="both"/>
        <w:rPr>
          <w:sz w:val="26"/>
          <w:szCs w:val="26"/>
        </w:rPr>
      </w:pPr>
      <w:r w:rsidRPr="00F873F2">
        <w:rPr>
          <w:sz w:val="26"/>
          <w:szCs w:val="26"/>
        </w:rPr>
        <w:t>________________________________________________________________________,</w:t>
      </w:r>
    </w:p>
    <w:p w:rsidR="00F873F2" w:rsidRPr="00F873F2" w:rsidRDefault="00F873F2" w:rsidP="00F873F2">
      <w:pPr>
        <w:widowControl w:val="0"/>
        <w:autoSpaceDE w:val="0"/>
        <w:autoSpaceDN w:val="0"/>
        <w:jc w:val="center"/>
        <w:rPr>
          <w:i/>
          <w:sz w:val="18"/>
          <w:szCs w:val="18"/>
        </w:rPr>
      </w:pPr>
      <w:r w:rsidRPr="00F873F2">
        <w:rPr>
          <w:i/>
          <w:sz w:val="18"/>
          <w:szCs w:val="18"/>
        </w:rPr>
        <w:lastRenderedPageBreak/>
        <w:t>(реквизиты устава юридического лица, свидетельства о государственной регистрации индивидуального предпринимателя, доверенности)</w:t>
      </w:r>
    </w:p>
    <w:p w:rsidR="00F873F2" w:rsidRPr="00F873F2" w:rsidRDefault="00F873F2" w:rsidP="00F873F2">
      <w:pPr>
        <w:widowControl w:val="0"/>
        <w:autoSpaceDE w:val="0"/>
        <w:autoSpaceDN w:val="0"/>
        <w:jc w:val="both"/>
        <w:rPr>
          <w:sz w:val="26"/>
          <w:szCs w:val="26"/>
        </w:rPr>
      </w:pPr>
      <w:proofErr w:type="gramStart"/>
      <w:r w:rsidRPr="00F873F2">
        <w:rPr>
          <w:sz w:val="26"/>
          <w:szCs w:val="26"/>
        </w:rPr>
        <w:t xml:space="preserve">с  другой стороны, далее именуемые "Стороны", в соответствии с Бюджетным </w:t>
      </w:r>
      <w:hyperlink r:id="rId22" w:history="1">
        <w:r w:rsidRPr="00F873F2">
          <w:rPr>
            <w:sz w:val="26"/>
            <w:szCs w:val="26"/>
          </w:rPr>
          <w:t>кодексом</w:t>
        </w:r>
      </w:hyperlink>
      <w:r w:rsidRPr="00F873F2">
        <w:rPr>
          <w:sz w:val="26"/>
          <w:szCs w:val="26"/>
        </w:rPr>
        <w:t xml:space="preserve"> Российской Федерации),</w:t>
      </w:r>
      <w:r w:rsidRPr="00F873F2">
        <w:rPr>
          <w:sz w:val="20"/>
          <w:szCs w:val="20"/>
        </w:rPr>
        <w:t xml:space="preserve"> </w:t>
      </w:r>
      <w:r w:rsidRPr="00F873F2">
        <w:rPr>
          <w:sz w:val="26"/>
          <w:szCs w:val="26"/>
        </w:rPr>
        <w:t>Порядком предоставления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на реализацию мероприятий муниципальной программы «Обеспечение доступности услуг общественного пассажирского транспорта для населения Здвинского района Новосибирской области на 202</w:t>
      </w:r>
      <w:r w:rsidR="0051286B">
        <w:rPr>
          <w:sz w:val="26"/>
          <w:szCs w:val="26"/>
        </w:rPr>
        <w:t>3</w:t>
      </w:r>
      <w:r w:rsidRPr="00F873F2">
        <w:rPr>
          <w:sz w:val="26"/>
          <w:szCs w:val="26"/>
        </w:rPr>
        <w:t>-202</w:t>
      </w:r>
      <w:r w:rsidR="0051286B">
        <w:rPr>
          <w:sz w:val="26"/>
          <w:szCs w:val="26"/>
        </w:rPr>
        <w:t>5</w:t>
      </w:r>
      <w:r w:rsidRPr="00F873F2">
        <w:rPr>
          <w:sz w:val="26"/>
          <w:szCs w:val="26"/>
        </w:rPr>
        <w:t xml:space="preserve"> годы», утвержденным постановлением администрации Здвинского района Новосибирской области от __.__.201_года</w:t>
      </w:r>
      <w:proofErr w:type="gramEnd"/>
      <w:r w:rsidRPr="00F873F2">
        <w:rPr>
          <w:sz w:val="26"/>
          <w:szCs w:val="26"/>
        </w:rPr>
        <w:t xml:space="preserve"> №__-па  (далее – Порядок предоставления субсидии), заключили настоящее Соглашение о нижеследующем.</w:t>
      </w:r>
    </w:p>
    <w:p w:rsidR="00F873F2" w:rsidRPr="00F873F2" w:rsidRDefault="00F873F2" w:rsidP="00F873F2">
      <w:pPr>
        <w:widowControl w:val="0"/>
        <w:autoSpaceDE w:val="0"/>
        <w:autoSpaceDN w:val="0"/>
        <w:ind w:firstLine="709"/>
        <w:jc w:val="both"/>
        <w:rPr>
          <w:sz w:val="26"/>
          <w:szCs w:val="26"/>
        </w:rPr>
      </w:pPr>
    </w:p>
    <w:p w:rsidR="00F873F2" w:rsidRPr="00F873F2" w:rsidRDefault="00F873F2" w:rsidP="00F873F2">
      <w:pPr>
        <w:widowControl w:val="0"/>
        <w:autoSpaceDE w:val="0"/>
        <w:autoSpaceDN w:val="0"/>
        <w:ind w:firstLine="709"/>
        <w:jc w:val="center"/>
        <w:rPr>
          <w:sz w:val="26"/>
          <w:szCs w:val="26"/>
        </w:rPr>
      </w:pPr>
      <w:r w:rsidRPr="00F873F2">
        <w:rPr>
          <w:sz w:val="26"/>
          <w:szCs w:val="26"/>
        </w:rPr>
        <w:t>I. Предмет Соглашения</w:t>
      </w:r>
    </w:p>
    <w:p w:rsidR="00F873F2" w:rsidRPr="00F873F2" w:rsidRDefault="00F873F2" w:rsidP="00F873F2">
      <w:pPr>
        <w:widowControl w:val="0"/>
        <w:autoSpaceDE w:val="0"/>
        <w:autoSpaceDN w:val="0"/>
        <w:ind w:firstLine="709"/>
        <w:jc w:val="both"/>
        <w:rPr>
          <w:sz w:val="26"/>
          <w:szCs w:val="26"/>
        </w:rPr>
      </w:pPr>
    </w:p>
    <w:p w:rsidR="00F873F2" w:rsidRPr="00F873F2" w:rsidRDefault="00F873F2" w:rsidP="00F873F2">
      <w:pPr>
        <w:widowControl w:val="0"/>
        <w:autoSpaceDE w:val="0"/>
        <w:autoSpaceDN w:val="0"/>
        <w:ind w:firstLine="709"/>
        <w:jc w:val="both"/>
        <w:rPr>
          <w:sz w:val="26"/>
          <w:szCs w:val="26"/>
        </w:rPr>
      </w:pPr>
      <w:r w:rsidRPr="00F873F2">
        <w:rPr>
          <w:sz w:val="26"/>
          <w:szCs w:val="26"/>
        </w:rPr>
        <w:t>1.1. Предметом настоящего Соглашения является предоставление из бюджета Здвинского района Новосибирской области в 202</w:t>
      </w:r>
      <w:r w:rsidR="0051286B">
        <w:rPr>
          <w:sz w:val="26"/>
          <w:szCs w:val="26"/>
        </w:rPr>
        <w:t>3-2025</w:t>
      </w:r>
      <w:r w:rsidRPr="00F873F2">
        <w:rPr>
          <w:sz w:val="26"/>
          <w:szCs w:val="26"/>
        </w:rPr>
        <w:t xml:space="preserve"> годах </w:t>
      </w:r>
      <w:r w:rsidRPr="00F873F2">
        <w:rPr>
          <w:b/>
          <w:sz w:val="26"/>
          <w:szCs w:val="26"/>
        </w:rPr>
        <w:t>субсидии в целях возмещения затрат или недополученных доходов, возникших в связи с оказанием услуг по перевозке студентов, проживающих на территории Здвинского района, по маршрутам регулярных перевозок по нерегулируемым тарифам на маршрутах «</w:t>
      </w:r>
      <w:proofErr w:type="spellStart"/>
      <w:r w:rsidRPr="00F873F2">
        <w:rPr>
          <w:b/>
          <w:sz w:val="26"/>
          <w:szCs w:val="26"/>
        </w:rPr>
        <w:t>с</w:t>
      </w:r>
      <w:proofErr w:type="gramStart"/>
      <w:r w:rsidRPr="00F873F2">
        <w:rPr>
          <w:b/>
          <w:sz w:val="26"/>
          <w:szCs w:val="26"/>
        </w:rPr>
        <w:t>.З</w:t>
      </w:r>
      <w:proofErr w:type="gramEnd"/>
      <w:r w:rsidRPr="00F873F2">
        <w:rPr>
          <w:b/>
          <w:sz w:val="26"/>
          <w:szCs w:val="26"/>
        </w:rPr>
        <w:t>двинск</w:t>
      </w:r>
      <w:proofErr w:type="spellEnd"/>
      <w:r w:rsidRPr="00F873F2">
        <w:rPr>
          <w:b/>
          <w:sz w:val="26"/>
          <w:szCs w:val="26"/>
        </w:rPr>
        <w:t xml:space="preserve"> – г. Барабинск», «г. Куйбышев - г. Барабинск – с. Здвинск» </w:t>
      </w:r>
      <w:r w:rsidRPr="00F873F2">
        <w:rPr>
          <w:sz w:val="26"/>
          <w:szCs w:val="26"/>
        </w:rPr>
        <w:t>(далее – Субсидия).</w:t>
      </w:r>
    </w:p>
    <w:p w:rsidR="00F873F2" w:rsidRPr="00F873F2" w:rsidRDefault="00F873F2" w:rsidP="00F873F2">
      <w:pPr>
        <w:widowControl w:val="0"/>
        <w:autoSpaceDE w:val="0"/>
        <w:autoSpaceDN w:val="0"/>
        <w:ind w:firstLine="709"/>
        <w:jc w:val="center"/>
        <w:rPr>
          <w:sz w:val="26"/>
          <w:szCs w:val="26"/>
        </w:rPr>
      </w:pPr>
    </w:p>
    <w:p w:rsidR="00F873F2" w:rsidRPr="00F873F2" w:rsidRDefault="00F873F2" w:rsidP="00F873F2">
      <w:pPr>
        <w:widowControl w:val="0"/>
        <w:autoSpaceDE w:val="0"/>
        <w:autoSpaceDN w:val="0"/>
        <w:ind w:firstLine="709"/>
        <w:jc w:val="center"/>
        <w:rPr>
          <w:sz w:val="26"/>
          <w:szCs w:val="26"/>
        </w:rPr>
      </w:pPr>
      <w:r w:rsidRPr="00F873F2">
        <w:rPr>
          <w:sz w:val="26"/>
          <w:szCs w:val="26"/>
        </w:rPr>
        <w:t>II. Финансовое обеспечение предоставления Субсидии</w:t>
      </w:r>
    </w:p>
    <w:p w:rsidR="00F873F2" w:rsidRPr="00F873F2" w:rsidRDefault="00F873F2" w:rsidP="00F873F2">
      <w:pPr>
        <w:widowControl w:val="0"/>
        <w:autoSpaceDE w:val="0"/>
        <w:autoSpaceDN w:val="0"/>
        <w:ind w:firstLine="709"/>
        <w:jc w:val="both"/>
        <w:rPr>
          <w:sz w:val="26"/>
          <w:szCs w:val="26"/>
        </w:rPr>
      </w:pPr>
    </w:p>
    <w:p w:rsidR="00F873F2" w:rsidRPr="00F873F2" w:rsidRDefault="00F873F2" w:rsidP="00F873F2">
      <w:pPr>
        <w:widowControl w:val="0"/>
        <w:autoSpaceDE w:val="0"/>
        <w:autoSpaceDN w:val="0"/>
        <w:ind w:firstLine="567"/>
        <w:jc w:val="both"/>
        <w:rPr>
          <w:sz w:val="26"/>
          <w:szCs w:val="26"/>
        </w:rPr>
      </w:pPr>
      <w:r w:rsidRPr="00F873F2">
        <w:rPr>
          <w:sz w:val="26"/>
          <w:szCs w:val="26"/>
        </w:rPr>
        <w:t>2.1.  Субсидия предоставляется из бюджета Здвинского района Новосибирской области в пределах лимитов бюджетных обязательств, доведенных</w:t>
      </w:r>
    </w:p>
    <w:p w:rsidR="00F873F2" w:rsidRPr="00F873F2" w:rsidRDefault="00F873F2" w:rsidP="00F873F2">
      <w:pPr>
        <w:widowControl w:val="0"/>
        <w:autoSpaceDE w:val="0"/>
        <w:autoSpaceDN w:val="0"/>
        <w:jc w:val="both"/>
        <w:rPr>
          <w:sz w:val="26"/>
          <w:szCs w:val="26"/>
        </w:rPr>
      </w:pPr>
      <w:r w:rsidRPr="00F873F2">
        <w:rPr>
          <w:sz w:val="26"/>
          <w:szCs w:val="26"/>
        </w:rPr>
        <w:t xml:space="preserve">администрации Здвинского района Новосибирской области по кодам классификации расходов бюджета Здвинского района  Новосибирской области (далее - коды БК) на цели, указанные в </w:t>
      </w:r>
      <w:hyperlink w:anchor="P106" w:history="1">
        <w:r w:rsidRPr="00F873F2">
          <w:rPr>
            <w:sz w:val="26"/>
            <w:szCs w:val="26"/>
          </w:rPr>
          <w:t>разделе I</w:t>
        </w:r>
      </w:hyperlink>
      <w:r w:rsidRPr="00F873F2">
        <w:rPr>
          <w:sz w:val="26"/>
          <w:szCs w:val="26"/>
        </w:rPr>
        <w:t xml:space="preserve"> настоящего Соглашения, в общем размере __________________</w:t>
      </w:r>
    </w:p>
    <w:p w:rsidR="00F873F2" w:rsidRPr="00F873F2" w:rsidRDefault="00F873F2" w:rsidP="00F873F2">
      <w:pPr>
        <w:widowControl w:val="0"/>
        <w:autoSpaceDE w:val="0"/>
        <w:autoSpaceDN w:val="0"/>
        <w:jc w:val="both"/>
        <w:rPr>
          <w:i/>
          <w:sz w:val="18"/>
          <w:szCs w:val="18"/>
        </w:rPr>
      </w:pPr>
      <w:r w:rsidRPr="00F873F2">
        <w:rPr>
          <w:i/>
          <w:sz w:val="18"/>
          <w:szCs w:val="18"/>
        </w:rPr>
        <w:t>(сумма цифрами)</w:t>
      </w:r>
    </w:p>
    <w:p w:rsidR="00F873F2" w:rsidRPr="00F873F2" w:rsidRDefault="00F873F2" w:rsidP="00F873F2">
      <w:pPr>
        <w:widowControl w:val="0"/>
        <w:autoSpaceDE w:val="0"/>
        <w:autoSpaceDN w:val="0"/>
        <w:jc w:val="both"/>
        <w:rPr>
          <w:sz w:val="26"/>
          <w:szCs w:val="26"/>
        </w:rPr>
      </w:pPr>
      <w:r w:rsidRPr="00F873F2">
        <w:rPr>
          <w:sz w:val="26"/>
          <w:szCs w:val="26"/>
        </w:rPr>
        <w:t>(________________) рублей ___ копеек, в том числе:</w:t>
      </w:r>
    </w:p>
    <w:p w:rsidR="00F873F2" w:rsidRPr="00F873F2" w:rsidRDefault="00F873F2" w:rsidP="00F873F2">
      <w:pPr>
        <w:widowControl w:val="0"/>
        <w:autoSpaceDE w:val="0"/>
        <w:autoSpaceDN w:val="0"/>
        <w:jc w:val="both"/>
        <w:rPr>
          <w:sz w:val="26"/>
          <w:szCs w:val="26"/>
        </w:rPr>
      </w:pPr>
      <w:r w:rsidRPr="00F873F2">
        <w:rPr>
          <w:i/>
          <w:sz w:val="18"/>
          <w:szCs w:val="18"/>
        </w:rPr>
        <w:t xml:space="preserve"> (сумма прописью)</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    в 20__ году</w:t>
      </w:r>
      <w:proofErr w:type="gramStart"/>
      <w:r w:rsidRPr="00F873F2">
        <w:rPr>
          <w:sz w:val="26"/>
          <w:szCs w:val="26"/>
        </w:rPr>
        <w:t xml:space="preserve"> ________(_________) </w:t>
      </w:r>
      <w:proofErr w:type="gramEnd"/>
      <w:r w:rsidRPr="00F873F2">
        <w:rPr>
          <w:sz w:val="26"/>
          <w:szCs w:val="26"/>
        </w:rPr>
        <w:t>рублей __ копеек - по коду БК ___________;</w:t>
      </w:r>
    </w:p>
    <w:p w:rsidR="00F873F2" w:rsidRPr="00F873F2" w:rsidRDefault="00F873F2" w:rsidP="00F873F2">
      <w:pPr>
        <w:widowControl w:val="0"/>
        <w:autoSpaceDE w:val="0"/>
        <w:autoSpaceDN w:val="0"/>
        <w:ind w:firstLine="709"/>
        <w:jc w:val="both"/>
        <w:rPr>
          <w:i/>
          <w:sz w:val="18"/>
          <w:szCs w:val="18"/>
        </w:rPr>
      </w:pPr>
      <w:r w:rsidRPr="00F873F2">
        <w:rPr>
          <w:i/>
          <w:sz w:val="18"/>
          <w:szCs w:val="18"/>
        </w:rPr>
        <w:t xml:space="preserve">  (сумма цифрами)     (сумма прописью)   (код БК)</w:t>
      </w:r>
    </w:p>
    <w:p w:rsidR="00F873F2" w:rsidRPr="00F873F2" w:rsidRDefault="00F873F2" w:rsidP="00F873F2">
      <w:pPr>
        <w:widowControl w:val="0"/>
        <w:autoSpaceDE w:val="0"/>
        <w:autoSpaceDN w:val="0"/>
        <w:ind w:firstLine="709"/>
        <w:jc w:val="both"/>
        <w:rPr>
          <w:i/>
          <w:sz w:val="18"/>
          <w:szCs w:val="18"/>
        </w:rPr>
      </w:pP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    в 20__ году</w:t>
      </w:r>
      <w:proofErr w:type="gramStart"/>
      <w:r w:rsidRPr="00F873F2">
        <w:rPr>
          <w:sz w:val="26"/>
          <w:szCs w:val="26"/>
        </w:rPr>
        <w:t xml:space="preserve"> ________(_________) </w:t>
      </w:r>
      <w:proofErr w:type="gramEnd"/>
      <w:r w:rsidRPr="00F873F2">
        <w:rPr>
          <w:sz w:val="26"/>
          <w:szCs w:val="26"/>
        </w:rPr>
        <w:t>рублей __ копеек - по коду БК ___________;</w:t>
      </w:r>
    </w:p>
    <w:p w:rsidR="00F873F2" w:rsidRPr="00F873F2" w:rsidRDefault="00F873F2" w:rsidP="00F873F2">
      <w:pPr>
        <w:widowControl w:val="0"/>
        <w:autoSpaceDE w:val="0"/>
        <w:autoSpaceDN w:val="0"/>
        <w:ind w:firstLine="709"/>
        <w:jc w:val="both"/>
        <w:rPr>
          <w:i/>
          <w:sz w:val="18"/>
          <w:szCs w:val="18"/>
        </w:rPr>
      </w:pPr>
      <w:r w:rsidRPr="00F873F2">
        <w:rPr>
          <w:i/>
          <w:sz w:val="18"/>
          <w:szCs w:val="18"/>
        </w:rPr>
        <w:t xml:space="preserve">   (сумма цифрами)    (сумма прописью</w:t>
      </w:r>
      <w:proofErr w:type="gramStart"/>
      <w:r w:rsidRPr="00F873F2">
        <w:rPr>
          <w:i/>
          <w:sz w:val="18"/>
          <w:szCs w:val="18"/>
        </w:rPr>
        <w:t>)(</w:t>
      </w:r>
      <w:proofErr w:type="gramEnd"/>
      <w:r w:rsidRPr="00F873F2">
        <w:rPr>
          <w:i/>
          <w:sz w:val="18"/>
          <w:szCs w:val="18"/>
        </w:rPr>
        <w:t>код БК)</w:t>
      </w:r>
    </w:p>
    <w:p w:rsidR="00F873F2" w:rsidRPr="00F873F2" w:rsidRDefault="00F873F2" w:rsidP="00F873F2">
      <w:pPr>
        <w:widowControl w:val="0"/>
        <w:autoSpaceDE w:val="0"/>
        <w:autoSpaceDN w:val="0"/>
        <w:ind w:firstLine="709"/>
        <w:jc w:val="both"/>
        <w:rPr>
          <w:i/>
          <w:sz w:val="18"/>
          <w:szCs w:val="18"/>
        </w:rPr>
      </w:pPr>
    </w:p>
    <w:p w:rsidR="00F873F2" w:rsidRPr="00F873F2" w:rsidRDefault="00F873F2" w:rsidP="00F873F2">
      <w:pPr>
        <w:widowControl w:val="0"/>
        <w:autoSpaceDE w:val="0"/>
        <w:autoSpaceDN w:val="0"/>
        <w:ind w:firstLine="709"/>
        <w:jc w:val="both"/>
        <w:rPr>
          <w:sz w:val="26"/>
          <w:szCs w:val="26"/>
        </w:rPr>
      </w:pPr>
      <w:r w:rsidRPr="00F873F2">
        <w:rPr>
          <w:sz w:val="26"/>
          <w:szCs w:val="26"/>
        </w:rPr>
        <w:t>в 20__ году</w:t>
      </w:r>
      <w:proofErr w:type="gramStart"/>
      <w:r w:rsidRPr="00F873F2">
        <w:rPr>
          <w:sz w:val="26"/>
          <w:szCs w:val="26"/>
        </w:rPr>
        <w:t xml:space="preserve"> ________(_________) </w:t>
      </w:r>
      <w:proofErr w:type="gramEnd"/>
      <w:r w:rsidRPr="00F873F2">
        <w:rPr>
          <w:sz w:val="26"/>
          <w:szCs w:val="26"/>
        </w:rPr>
        <w:t>рублей __ копеек - по коду БК ___________.</w:t>
      </w:r>
    </w:p>
    <w:p w:rsidR="00F873F2" w:rsidRPr="00F873F2" w:rsidRDefault="00F873F2" w:rsidP="00F873F2">
      <w:pPr>
        <w:widowControl w:val="0"/>
        <w:autoSpaceDE w:val="0"/>
        <w:autoSpaceDN w:val="0"/>
        <w:ind w:firstLine="709"/>
        <w:jc w:val="both"/>
        <w:rPr>
          <w:i/>
          <w:sz w:val="18"/>
          <w:szCs w:val="18"/>
        </w:rPr>
      </w:pPr>
      <w:r w:rsidRPr="00F873F2">
        <w:rPr>
          <w:i/>
          <w:sz w:val="18"/>
          <w:szCs w:val="18"/>
        </w:rPr>
        <w:t>(сумма цифрами)  (сумма прописью) (код БК)</w:t>
      </w:r>
    </w:p>
    <w:p w:rsidR="00F873F2" w:rsidRPr="00F873F2" w:rsidRDefault="00F873F2" w:rsidP="00F873F2">
      <w:pPr>
        <w:widowControl w:val="0"/>
        <w:autoSpaceDE w:val="0"/>
        <w:autoSpaceDN w:val="0"/>
        <w:ind w:firstLine="709"/>
        <w:jc w:val="both"/>
        <w:rPr>
          <w:i/>
          <w:sz w:val="18"/>
          <w:szCs w:val="18"/>
        </w:rPr>
      </w:pPr>
    </w:p>
    <w:p w:rsidR="00F873F2" w:rsidRPr="00F873F2" w:rsidRDefault="00F873F2" w:rsidP="00F873F2">
      <w:pPr>
        <w:widowControl w:val="0"/>
        <w:autoSpaceDE w:val="0"/>
        <w:autoSpaceDN w:val="0"/>
        <w:ind w:firstLine="709"/>
        <w:jc w:val="center"/>
        <w:rPr>
          <w:sz w:val="26"/>
          <w:szCs w:val="26"/>
        </w:rPr>
      </w:pPr>
      <w:r w:rsidRPr="00F873F2">
        <w:rPr>
          <w:sz w:val="26"/>
          <w:szCs w:val="26"/>
        </w:rPr>
        <w:t>III. Условия и порядок предоставления Субсидии</w:t>
      </w:r>
    </w:p>
    <w:p w:rsidR="00F873F2" w:rsidRPr="00F873F2" w:rsidRDefault="00F873F2" w:rsidP="00F873F2">
      <w:pPr>
        <w:widowControl w:val="0"/>
        <w:autoSpaceDE w:val="0"/>
        <w:autoSpaceDN w:val="0"/>
        <w:ind w:firstLine="709"/>
        <w:jc w:val="both"/>
        <w:rPr>
          <w:sz w:val="26"/>
          <w:szCs w:val="26"/>
        </w:rPr>
      </w:pPr>
    </w:p>
    <w:p w:rsidR="00F873F2" w:rsidRPr="00F873F2" w:rsidRDefault="00F873F2" w:rsidP="00F873F2">
      <w:pPr>
        <w:widowControl w:val="0"/>
        <w:autoSpaceDE w:val="0"/>
        <w:autoSpaceDN w:val="0"/>
        <w:ind w:firstLine="709"/>
        <w:jc w:val="both"/>
        <w:rPr>
          <w:sz w:val="26"/>
          <w:szCs w:val="26"/>
        </w:rPr>
      </w:pPr>
      <w:r w:rsidRPr="00F873F2">
        <w:rPr>
          <w:sz w:val="26"/>
          <w:szCs w:val="26"/>
        </w:rPr>
        <w:t>3.1.  Субсидия предоставляется в соответствии с Порядком предоставления</w:t>
      </w:r>
    </w:p>
    <w:p w:rsidR="00F873F2" w:rsidRPr="00F873F2" w:rsidRDefault="00F873F2" w:rsidP="00F873F2">
      <w:pPr>
        <w:widowControl w:val="0"/>
        <w:autoSpaceDE w:val="0"/>
        <w:autoSpaceDN w:val="0"/>
        <w:jc w:val="both"/>
        <w:rPr>
          <w:sz w:val="26"/>
          <w:szCs w:val="26"/>
        </w:rPr>
      </w:pPr>
      <w:r w:rsidRPr="00F873F2">
        <w:rPr>
          <w:sz w:val="26"/>
          <w:szCs w:val="26"/>
        </w:rPr>
        <w:t>субсидии:</w:t>
      </w:r>
    </w:p>
    <w:p w:rsidR="00F873F2" w:rsidRPr="00F873F2" w:rsidRDefault="00F873F2" w:rsidP="00F873F2">
      <w:pPr>
        <w:widowControl w:val="0"/>
        <w:autoSpaceDE w:val="0"/>
        <w:autoSpaceDN w:val="0"/>
        <w:ind w:firstLine="709"/>
        <w:jc w:val="both"/>
        <w:rPr>
          <w:sz w:val="26"/>
          <w:szCs w:val="26"/>
        </w:rPr>
      </w:pPr>
      <w:r w:rsidRPr="00F873F2">
        <w:rPr>
          <w:sz w:val="26"/>
          <w:szCs w:val="26"/>
        </w:rPr>
        <w:t>3.1.1. На цели, указанные в разделе I настоящего Соглашения;</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3.1.2. </w:t>
      </w:r>
      <w:proofErr w:type="gramStart"/>
      <w:r w:rsidRPr="00F873F2">
        <w:rPr>
          <w:sz w:val="26"/>
          <w:szCs w:val="26"/>
        </w:rPr>
        <w:t xml:space="preserve">При представлении Получателем в администрацию Здвинского района Новосибирской области в срок до 10 числа месяца, следующего за отчетным, документов, подтверждающих факт произведенных Получателем затрат (недополученных доходов), на возмещение которых предоставляется Субсидия, в </w:t>
      </w:r>
      <w:r w:rsidRPr="00F873F2">
        <w:rPr>
          <w:sz w:val="26"/>
          <w:szCs w:val="26"/>
        </w:rPr>
        <w:lastRenderedPageBreak/>
        <w:t>соответствии с Порядком предоставления субсидии и настоящим Соглашением, а также иных документов, определенных в приложении № 1 к настоящему Соглашению, являющемуся неотъемлемой частью настоящего Соглашения.</w:t>
      </w:r>
      <w:proofErr w:type="gramEnd"/>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3.2. Перечисление Субсидии осуществляется ежемесячно после представления Получателем в администрацию Здвинского района Новосибирской области документов, указанных в пункте 3.1.2 настоящего Соглашения, на счет Получателя, открытый </w:t>
      </w:r>
      <w:proofErr w:type="gramStart"/>
      <w:r w:rsidRPr="00F873F2">
        <w:rPr>
          <w:sz w:val="26"/>
          <w:szCs w:val="26"/>
        </w:rPr>
        <w:t>в</w:t>
      </w:r>
      <w:proofErr w:type="gramEnd"/>
      <w:r w:rsidRPr="00F873F2">
        <w:rPr>
          <w:sz w:val="26"/>
          <w:szCs w:val="26"/>
        </w:rPr>
        <w:t>______________________________________________________________,</w:t>
      </w:r>
    </w:p>
    <w:p w:rsidR="00F873F2" w:rsidRPr="00F873F2" w:rsidRDefault="00F873F2" w:rsidP="00F873F2">
      <w:pPr>
        <w:widowControl w:val="0"/>
        <w:autoSpaceDE w:val="0"/>
        <w:autoSpaceDN w:val="0"/>
        <w:ind w:firstLine="709"/>
        <w:jc w:val="both"/>
        <w:rPr>
          <w:i/>
          <w:sz w:val="18"/>
          <w:szCs w:val="18"/>
        </w:rPr>
      </w:pPr>
      <w:r w:rsidRPr="00F873F2">
        <w:rPr>
          <w:sz w:val="26"/>
          <w:szCs w:val="26"/>
        </w:rPr>
        <w:t>(</w:t>
      </w:r>
      <w:r w:rsidRPr="00F873F2">
        <w:rPr>
          <w:i/>
          <w:sz w:val="18"/>
          <w:szCs w:val="18"/>
        </w:rPr>
        <w:t>наименование кредитной организации)</w:t>
      </w:r>
    </w:p>
    <w:p w:rsidR="00F873F2" w:rsidRPr="00F873F2" w:rsidRDefault="00F873F2" w:rsidP="00F873F2">
      <w:pPr>
        <w:widowControl w:val="0"/>
        <w:autoSpaceDE w:val="0"/>
        <w:autoSpaceDN w:val="0"/>
        <w:ind w:firstLine="709"/>
        <w:jc w:val="both"/>
        <w:rPr>
          <w:sz w:val="26"/>
          <w:szCs w:val="26"/>
        </w:rPr>
      </w:pPr>
      <w:r w:rsidRPr="00F873F2">
        <w:rPr>
          <w:sz w:val="26"/>
          <w:szCs w:val="26"/>
        </w:rPr>
        <w:t>не позднее 10 рабочего дня, следующего за днем представления Получателем в администрацию Здвинского района Новосибирской области документов, указанных в пункте 3.1.2 настоящего Соглашения.</w:t>
      </w:r>
    </w:p>
    <w:p w:rsidR="00F873F2" w:rsidRPr="00F873F2" w:rsidRDefault="00F873F2" w:rsidP="00F873F2">
      <w:pPr>
        <w:widowControl w:val="0"/>
        <w:autoSpaceDE w:val="0"/>
        <w:autoSpaceDN w:val="0"/>
        <w:ind w:firstLine="709"/>
        <w:jc w:val="both"/>
        <w:rPr>
          <w:sz w:val="26"/>
          <w:szCs w:val="26"/>
        </w:rPr>
      </w:pPr>
    </w:p>
    <w:p w:rsidR="00F873F2" w:rsidRPr="00F873F2" w:rsidRDefault="00F873F2" w:rsidP="00F873F2">
      <w:pPr>
        <w:widowControl w:val="0"/>
        <w:autoSpaceDE w:val="0"/>
        <w:autoSpaceDN w:val="0"/>
        <w:ind w:firstLine="709"/>
        <w:jc w:val="center"/>
        <w:rPr>
          <w:sz w:val="26"/>
          <w:szCs w:val="26"/>
        </w:rPr>
      </w:pPr>
      <w:r w:rsidRPr="00F873F2">
        <w:rPr>
          <w:sz w:val="26"/>
          <w:szCs w:val="26"/>
        </w:rPr>
        <w:t>IV. Взаимодействие Сторон</w:t>
      </w:r>
    </w:p>
    <w:p w:rsidR="00F873F2" w:rsidRPr="00F873F2" w:rsidRDefault="00F873F2" w:rsidP="00F873F2">
      <w:pPr>
        <w:widowControl w:val="0"/>
        <w:autoSpaceDE w:val="0"/>
        <w:autoSpaceDN w:val="0"/>
        <w:ind w:firstLine="709"/>
        <w:jc w:val="both"/>
        <w:rPr>
          <w:sz w:val="26"/>
          <w:szCs w:val="26"/>
        </w:rPr>
      </w:pPr>
    </w:p>
    <w:p w:rsidR="00F873F2" w:rsidRPr="00F873F2" w:rsidRDefault="00F873F2" w:rsidP="00F873F2">
      <w:pPr>
        <w:widowControl w:val="0"/>
        <w:autoSpaceDE w:val="0"/>
        <w:autoSpaceDN w:val="0"/>
        <w:ind w:firstLine="709"/>
        <w:jc w:val="both"/>
        <w:rPr>
          <w:sz w:val="26"/>
          <w:szCs w:val="26"/>
        </w:rPr>
      </w:pPr>
      <w:r w:rsidRPr="00F873F2">
        <w:rPr>
          <w:sz w:val="26"/>
          <w:szCs w:val="26"/>
        </w:rPr>
        <w:t>4.1. Администрация Здвинского района Новосибирской области обязуется:</w:t>
      </w:r>
    </w:p>
    <w:p w:rsidR="00F873F2" w:rsidRPr="00F873F2" w:rsidRDefault="00F873F2" w:rsidP="00F873F2">
      <w:pPr>
        <w:widowControl w:val="0"/>
        <w:autoSpaceDE w:val="0"/>
        <w:autoSpaceDN w:val="0"/>
        <w:ind w:firstLine="709"/>
        <w:jc w:val="both"/>
        <w:rPr>
          <w:sz w:val="26"/>
          <w:szCs w:val="26"/>
        </w:rPr>
      </w:pPr>
      <w:r w:rsidRPr="00F873F2">
        <w:rPr>
          <w:sz w:val="26"/>
          <w:szCs w:val="26"/>
        </w:rPr>
        <w:t>4.1.1. Обеспечить предоставление Субсидии в соответствии с разделом III настоящего Соглашения;</w:t>
      </w:r>
    </w:p>
    <w:p w:rsidR="00F873F2" w:rsidRPr="00F873F2" w:rsidRDefault="00F873F2" w:rsidP="00F873F2">
      <w:pPr>
        <w:widowControl w:val="0"/>
        <w:autoSpaceDE w:val="0"/>
        <w:autoSpaceDN w:val="0"/>
        <w:ind w:firstLine="709"/>
        <w:jc w:val="both"/>
        <w:rPr>
          <w:sz w:val="26"/>
          <w:szCs w:val="26"/>
        </w:rPr>
      </w:pPr>
      <w:r w:rsidRPr="00F873F2">
        <w:rPr>
          <w:sz w:val="26"/>
          <w:szCs w:val="26"/>
        </w:rPr>
        <w:t>4.1.2. Осуществлять проверку представляемых Получателем документов, указанных в пункте 3.1.2 настоящего Соглашения, в том числе на соответствие их Порядку предоставления субсидии, в течение 30 рабочих дней со дня их получения от Получателя;</w:t>
      </w:r>
    </w:p>
    <w:p w:rsidR="00F873F2" w:rsidRPr="00F873F2" w:rsidRDefault="00F873F2" w:rsidP="00F873F2">
      <w:pPr>
        <w:widowControl w:val="0"/>
        <w:autoSpaceDE w:val="0"/>
        <w:autoSpaceDN w:val="0"/>
        <w:ind w:firstLine="709"/>
        <w:jc w:val="both"/>
        <w:rPr>
          <w:sz w:val="26"/>
          <w:szCs w:val="26"/>
        </w:rPr>
      </w:pPr>
      <w:r w:rsidRPr="00F873F2">
        <w:rPr>
          <w:sz w:val="26"/>
          <w:szCs w:val="26"/>
        </w:rPr>
        <w:t>4.1.3. Обеспечивать перечисление Субсидии на счет Получателя, указанный в разделе VII настоящего Соглашения, в соответствии с пунктом 3.3 настоящего Соглашения;</w:t>
      </w:r>
    </w:p>
    <w:p w:rsidR="00F873F2" w:rsidRPr="00F873F2" w:rsidRDefault="00F873F2" w:rsidP="00F873F2">
      <w:pPr>
        <w:widowControl w:val="0"/>
        <w:autoSpaceDE w:val="0"/>
        <w:autoSpaceDN w:val="0"/>
        <w:ind w:firstLine="709"/>
        <w:jc w:val="both"/>
        <w:rPr>
          <w:sz w:val="26"/>
          <w:szCs w:val="26"/>
        </w:rPr>
      </w:pPr>
      <w:r w:rsidRPr="00F873F2">
        <w:rPr>
          <w:sz w:val="26"/>
          <w:szCs w:val="26"/>
        </w:rPr>
        <w:t>4.1.4. Устанавливать:</w:t>
      </w:r>
    </w:p>
    <w:p w:rsidR="00F873F2" w:rsidRPr="00F873F2" w:rsidRDefault="00F873F2" w:rsidP="00F873F2">
      <w:pPr>
        <w:widowControl w:val="0"/>
        <w:autoSpaceDE w:val="0"/>
        <w:autoSpaceDN w:val="0"/>
        <w:ind w:firstLine="709"/>
        <w:jc w:val="both"/>
        <w:rPr>
          <w:sz w:val="26"/>
          <w:szCs w:val="26"/>
        </w:rPr>
      </w:pPr>
      <w:r w:rsidRPr="00F873F2">
        <w:rPr>
          <w:sz w:val="26"/>
          <w:szCs w:val="26"/>
        </w:rPr>
        <w:t>4.1.4.1. Значения результатов предоставления Субсидии в приложении №2 к настоящему Соглашению, являющемся неотъемлемой частью настоящего Соглашения.</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4.1.5. Осуществлять оценку достижения Получателем значений результатов предоставления Субсидии в соответствии с </w:t>
      </w:r>
      <w:hyperlink w:anchor="P195" w:history="1">
        <w:r w:rsidRPr="00F873F2">
          <w:rPr>
            <w:sz w:val="26"/>
            <w:szCs w:val="26"/>
          </w:rPr>
          <w:t>пунктом 4.1.4</w:t>
        </w:r>
      </w:hyperlink>
      <w:r w:rsidRPr="00F873F2">
        <w:rPr>
          <w:sz w:val="26"/>
          <w:szCs w:val="26"/>
        </w:rPr>
        <w:t xml:space="preserve"> настоящего Соглашения на основании</w:t>
      </w:r>
      <w:r w:rsidRPr="0057612C">
        <w:rPr>
          <w:sz w:val="26"/>
          <w:szCs w:val="26"/>
          <w:vertAlign w:val="superscript"/>
        </w:rPr>
        <w:footnoteReference w:id="11"/>
      </w:r>
      <w:r w:rsidRPr="00F873F2">
        <w:rPr>
          <w:sz w:val="26"/>
          <w:szCs w:val="26"/>
        </w:rPr>
        <w:t>:</w:t>
      </w:r>
    </w:p>
    <w:p w:rsidR="00F873F2" w:rsidRPr="00F873F2" w:rsidRDefault="00F873F2" w:rsidP="00F873F2">
      <w:pPr>
        <w:widowControl w:val="0"/>
        <w:autoSpaceDE w:val="0"/>
        <w:autoSpaceDN w:val="0"/>
        <w:ind w:firstLine="709"/>
        <w:jc w:val="both"/>
        <w:rPr>
          <w:sz w:val="26"/>
          <w:szCs w:val="26"/>
        </w:rPr>
      </w:pPr>
      <w:r w:rsidRPr="00F873F2">
        <w:rPr>
          <w:sz w:val="26"/>
          <w:szCs w:val="26"/>
        </w:rPr>
        <w:t>4.1.5.1. Отчет</w:t>
      </w:r>
      <w:proofErr w:type="gramStart"/>
      <w:r w:rsidRPr="00F873F2">
        <w:rPr>
          <w:sz w:val="26"/>
          <w:szCs w:val="26"/>
        </w:rPr>
        <w:t>а(</w:t>
      </w:r>
      <w:proofErr w:type="spellStart"/>
      <w:proofErr w:type="gramEnd"/>
      <w:r w:rsidRPr="00F873F2">
        <w:rPr>
          <w:sz w:val="26"/>
          <w:szCs w:val="26"/>
        </w:rPr>
        <w:t>ов</w:t>
      </w:r>
      <w:proofErr w:type="spellEnd"/>
      <w:r w:rsidRPr="00F873F2">
        <w:rPr>
          <w:sz w:val="26"/>
          <w:szCs w:val="26"/>
        </w:rPr>
        <w:t>) о достижении значений результатов предоставления Субсидии по форме, установленной в приложении № 3 к настоящему Соглашению</w:t>
      </w:r>
      <w:r w:rsidRPr="0057612C">
        <w:rPr>
          <w:sz w:val="26"/>
          <w:szCs w:val="26"/>
          <w:vertAlign w:val="superscript"/>
        </w:rPr>
        <w:footnoteReference w:id="12"/>
      </w:r>
      <w:r w:rsidRPr="00F873F2">
        <w:rPr>
          <w:sz w:val="26"/>
          <w:szCs w:val="26"/>
        </w:rPr>
        <w:t>, являющемся неотъемлемой частью настоящего Соглашения, представленного(</w:t>
      </w:r>
      <w:proofErr w:type="spellStart"/>
      <w:r w:rsidRPr="00F873F2">
        <w:rPr>
          <w:sz w:val="26"/>
          <w:szCs w:val="26"/>
        </w:rPr>
        <w:t>ых</w:t>
      </w:r>
      <w:proofErr w:type="spellEnd"/>
      <w:r w:rsidRPr="00F873F2">
        <w:rPr>
          <w:sz w:val="26"/>
          <w:szCs w:val="26"/>
        </w:rPr>
        <w:t xml:space="preserve">) в соответствии с </w:t>
      </w:r>
      <w:hyperlink w:anchor="P299" w:history="1">
        <w:r w:rsidRPr="00F873F2">
          <w:rPr>
            <w:sz w:val="26"/>
            <w:szCs w:val="26"/>
          </w:rPr>
          <w:t>пунктом 4.3.3.1</w:t>
        </w:r>
      </w:hyperlink>
      <w:r w:rsidRPr="00F873F2">
        <w:rPr>
          <w:sz w:val="26"/>
          <w:szCs w:val="26"/>
        </w:rPr>
        <w:t xml:space="preserve"> настоящего Соглашения.</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4.1.6. Осуществлять </w:t>
      </w:r>
      <w:proofErr w:type="gramStart"/>
      <w:r w:rsidRPr="00F873F2">
        <w:rPr>
          <w:sz w:val="26"/>
          <w:szCs w:val="26"/>
        </w:rPr>
        <w:t>контроль за</w:t>
      </w:r>
      <w:proofErr w:type="gramEnd"/>
      <w:r w:rsidRPr="00F873F2">
        <w:rPr>
          <w:sz w:val="26"/>
          <w:szCs w:val="26"/>
        </w:rPr>
        <w:t xml:space="preserve"> соблюдением Получателем порядка, целей и  условий предоставления Субсидии, установленных Порядком предоставления субсидии и настоящим Соглашением, в том числе в части достоверности представляемых Получателем в соответствии с настоящим Соглашением сведений, путем проведения плановых и (или) внеплановых проверок на основании:</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4.1.6.1. Документов, представленных Получателем по запросу администрации Здвинского района Новосибирской области в соответствии с </w:t>
      </w:r>
      <w:hyperlink w:anchor="P306" w:history="1">
        <w:r w:rsidRPr="00F873F2">
          <w:rPr>
            <w:sz w:val="26"/>
            <w:szCs w:val="26"/>
          </w:rPr>
          <w:t>пунктом 4.3.4</w:t>
        </w:r>
      </w:hyperlink>
      <w:r w:rsidRPr="00F873F2">
        <w:rPr>
          <w:sz w:val="26"/>
          <w:szCs w:val="26"/>
        </w:rPr>
        <w:t xml:space="preserve"> настоящего Соглашения.</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4.1.7. В случае установления администрацией Здвинского района Новосибирской области или получения от  органа муниципального финансового </w:t>
      </w:r>
      <w:r w:rsidRPr="00F873F2">
        <w:rPr>
          <w:sz w:val="26"/>
          <w:szCs w:val="26"/>
        </w:rPr>
        <w:lastRenderedPageBreak/>
        <w:t>контроля информации о факт</w:t>
      </w:r>
      <w:proofErr w:type="gramStart"/>
      <w:r w:rsidRPr="00F873F2">
        <w:rPr>
          <w:sz w:val="26"/>
          <w:szCs w:val="26"/>
        </w:rPr>
        <w:t>е(</w:t>
      </w:r>
      <w:proofErr w:type="gramEnd"/>
      <w:r w:rsidRPr="00F873F2">
        <w:rPr>
          <w:sz w:val="26"/>
          <w:szCs w:val="26"/>
        </w:rPr>
        <w:t>ах) нарушения Получателем порядка, целей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Получателем в  соответствии с настоящим Соглашением, недостоверных сведений, направлять Получателю требование об обеспечении возврата Субсидии в бюджет Здвинского района Новосибирской области в размере и в сроки, определенные в указанном требовании.</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 4.1.8. В случае</w:t>
      </w:r>
      <w:proofErr w:type="gramStart"/>
      <w:r w:rsidRPr="00F873F2">
        <w:rPr>
          <w:sz w:val="26"/>
          <w:szCs w:val="26"/>
        </w:rPr>
        <w:t>,</w:t>
      </w:r>
      <w:proofErr w:type="gramEnd"/>
      <w:r w:rsidRPr="00F873F2">
        <w:rPr>
          <w:sz w:val="26"/>
          <w:szCs w:val="26"/>
        </w:rPr>
        <w:t xml:space="preserve"> если Получателем не достигнуты значения результатов предоставления Субсидии и (или) иных показателей, установленных Порядком предоставления субсидии в соответствии с </w:t>
      </w:r>
      <w:hyperlink w:anchor="P195" w:history="1">
        <w:r w:rsidRPr="00F873F2">
          <w:rPr>
            <w:sz w:val="26"/>
            <w:szCs w:val="26"/>
          </w:rPr>
          <w:t>пунктом 4.1.4</w:t>
        </w:r>
      </w:hyperlink>
      <w:r w:rsidRPr="00F873F2">
        <w:rPr>
          <w:sz w:val="26"/>
          <w:szCs w:val="26"/>
        </w:rPr>
        <w:t xml:space="preserve">  настоящего  Соглашения,  применять штрафные санкции, рассчитываемые по форме, установленной в приложении №4 к  настоящему Соглашению, являющемся неотъемлемой частью настоящего Соглашения, с обязательным уведомлением Получателя в течение 5 рабочих дней с даты принятия указанного решения.</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4.1.9. Рассматривать предложения, документы и иную информацию, направленную Получателем, в  том числе в соответствии с </w:t>
      </w:r>
      <w:hyperlink w:anchor="P349" w:history="1">
        <w:r w:rsidRPr="00F873F2">
          <w:rPr>
            <w:sz w:val="26"/>
            <w:szCs w:val="26"/>
          </w:rPr>
          <w:t>пунктом 4.4.1</w:t>
        </w:r>
      </w:hyperlink>
      <w:r w:rsidRPr="00F873F2">
        <w:rPr>
          <w:sz w:val="20"/>
          <w:szCs w:val="20"/>
        </w:rPr>
        <w:t xml:space="preserve"> </w:t>
      </w:r>
      <w:r w:rsidRPr="00F873F2">
        <w:rPr>
          <w:sz w:val="26"/>
          <w:szCs w:val="26"/>
        </w:rPr>
        <w:t>настоящего Соглашения, в течение 10 рабочих дней со дня их получения и уведомлять Получателя о принятом решении (при необходимости).</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4.1.10. Направлять разъяснения Получателю по вопросам, связанным с исполнением настоящего Соглашения, в течение 5 рабочих дней со дня получения  обращения Получателя в соответствии с </w:t>
      </w:r>
      <w:hyperlink w:anchor="P356" w:history="1">
        <w:r w:rsidRPr="00F873F2">
          <w:rPr>
            <w:sz w:val="26"/>
            <w:szCs w:val="26"/>
          </w:rPr>
          <w:t>пунктом 4.4.2</w:t>
        </w:r>
      </w:hyperlink>
      <w:r w:rsidRPr="00F873F2">
        <w:rPr>
          <w:sz w:val="26"/>
          <w:szCs w:val="26"/>
        </w:rPr>
        <w:t xml:space="preserve"> настоящего</w:t>
      </w:r>
      <w:r w:rsidR="0051286B">
        <w:rPr>
          <w:sz w:val="26"/>
          <w:szCs w:val="26"/>
        </w:rPr>
        <w:t xml:space="preserve"> </w:t>
      </w:r>
      <w:r w:rsidRPr="00F873F2">
        <w:rPr>
          <w:sz w:val="26"/>
          <w:szCs w:val="26"/>
        </w:rPr>
        <w:t>Соглашения.</w:t>
      </w:r>
    </w:p>
    <w:p w:rsidR="00F873F2" w:rsidRPr="00F873F2" w:rsidRDefault="00F873F2" w:rsidP="00F873F2">
      <w:pPr>
        <w:widowControl w:val="0"/>
        <w:autoSpaceDE w:val="0"/>
        <w:autoSpaceDN w:val="0"/>
        <w:ind w:firstLine="709"/>
        <w:jc w:val="both"/>
        <w:rPr>
          <w:i/>
          <w:sz w:val="18"/>
          <w:szCs w:val="18"/>
        </w:rPr>
      </w:pPr>
      <w:r w:rsidRPr="00F873F2">
        <w:rPr>
          <w:sz w:val="26"/>
          <w:szCs w:val="26"/>
        </w:rPr>
        <w:t>4.1.11. Выполнять иные обязательства в соответствии с бюджетным законодательством  Российской Федерации и Порядком предоставления субсидии.</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4.2.1. </w:t>
      </w:r>
      <w:proofErr w:type="gramStart"/>
      <w:r w:rsidRPr="00F873F2">
        <w:rPr>
          <w:sz w:val="26"/>
          <w:szCs w:val="26"/>
        </w:rPr>
        <w:t xml:space="preserve">Принимать решение об изменении условий настоящего Соглашения, </w:t>
      </w:r>
      <w:proofErr w:type="spellStart"/>
      <w:r w:rsidRPr="00F873F2">
        <w:rPr>
          <w:sz w:val="26"/>
          <w:szCs w:val="26"/>
        </w:rPr>
        <w:t>втом</w:t>
      </w:r>
      <w:proofErr w:type="spellEnd"/>
      <w:r w:rsidRPr="00F873F2">
        <w:rPr>
          <w:sz w:val="26"/>
          <w:szCs w:val="26"/>
        </w:rPr>
        <w:t xml:space="preserve"> числе на основании информации и предложений, направленных Получателем в соответствии с  </w:t>
      </w:r>
      <w:hyperlink w:anchor="P349" w:history="1">
        <w:r w:rsidRPr="00F873F2">
          <w:rPr>
            <w:sz w:val="26"/>
            <w:szCs w:val="26"/>
          </w:rPr>
          <w:t>пунктом 4.4.1</w:t>
        </w:r>
      </w:hyperlink>
      <w:r w:rsidRPr="00F873F2">
        <w:rPr>
          <w:sz w:val="26"/>
          <w:szCs w:val="26"/>
        </w:rPr>
        <w:t xml:space="preserve"> настоящего Соглашения, включая уменьшение размера Субсидии, а также увеличение размера Субсидии при  наличии неиспользованных лимитов бюджетных обязательств, указанных в </w:t>
      </w:r>
      <w:hyperlink w:anchor="P127" w:history="1">
        <w:r w:rsidRPr="00F873F2">
          <w:rPr>
            <w:sz w:val="26"/>
            <w:szCs w:val="26"/>
          </w:rPr>
          <w:t>пункте 2.1</w:t>
        </w:r>
      </w:hyperlink>
      <w:r w:rsidRPr="00F873F2">
        <w:rPr>
          <w:sz w:val="20"/>
          <w:szCs w:val="20"/>
        </w:rPr>
        <w:t xml:space="preserve"> </w:t>
      </w:r>
      <w:r w:rsidRPr="00F873F2">
        <w:rPr>
          <w:sz w:val="26"/>
          <w:szCs w:val="26"/>
        </w:rPr>
        <w:t>настоящего Соглашения, и при условии предоставления Получателем информации, содержащей финансово-экономическое обоснование данного изменения</w:t>
      </w:r>
      <w:r w:rsidRPr="0057612C">
        <w:rPr>
          <w:sz w:val="26"/>
          <w:szCs w:val="26"/>
          <w:vertAlign w:val="superscript"/>
        </w:rPr>
        <w:footnoteReference w:id="13"/>
      </w:r>
      <w:r w:rsidRPr="00F873F2">
        <w:rPr>
          <w:sz w:val="26"/>
          <w:szCs w:val="26"/>
        </w:rPr>
        <w:t>.</w:t>
      </w:r>
      <w:proofErr w:type="gramEnd"/>
    </w:p>
    <w:p w:rsidR="00F873F2" w:rsidRPr="0057612C" w:rsidRDefault="00F873F2" w:rsidP="00F873F2">
      <w:pPr>
        <w:pStyle w:val="ConsPlusNonformat"/>
        <w:ind w:firstLine="709"/>
        <w:jc w:val="both"/>
        <w:rPr>
          <w:rFonts w:ascii="Times New Roman" w:hAnsi="Times New Roman" w:cs="Times New Roman"/>
          <w:sz w:val="26"/>
          <w:szCs w:val="26"/>
        </w:rPr>
      </w:pPr>
      <w:r w:rsidRPr="0057612C">
        <w:rPr>
          <w:rFonts w:ascii="Times New Roman" w:hAnsi="Times New Roman" w:cs="Times New Roman"/>
          <w:sz w:val="26"/>
          <w:szCs w:val="26"/>
        </w:rPr>
        <w:t>4.2.2. Приостанавливать предоставление Субсидии в случае установления администрацией Здвинского района Новосибирской области или получения от органа муниципального финансового контроля информации о факт</w:t>
      </w:r>
      <w:proofErr w:type="gramStart"/>
      <w:r w:rsidRPr="0057612C">
        <w:rPr>
          <w:rFonts w:ascii="Times New Roman" w:hAnsi="Times New Roman" w:cs="Times New Roman"/>
          <w:sz w:val="26"/>
          <w:szCs w:val="26"/>
        </w:rPr>
        <w:t>е(</w:t>
      </w:r>
      <w:proofErr w:type="gramEnd"/>
      <w:r w:rsidRPr="0057612C">
        <w:rPr>
          <w:rFonts w:ascii="Times New Roman" w:hAnsi="Times New Roman" w:cs="Times New Roman"/>
          <w:sz w:val="26"/>
          <w:szCs w:val="26"/>
        </w:rPr>
        <w:t>ах) нарушения Получателем порядка, целей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Получателем в соответствии с  настоящим Соглашением, недостоверных сведений, до устранения указанных</w:t>
      </w:r>
      <w:r w:rsidR="0051286B">
        <w:rPr>
          <w:rFonts w:ascii="Times New Roman" w:hAnsi="Times New Roman" w:cs="Times New Roman"/>
          <w:sz w:val="26"/>
          <w:szCs w:val="26"/>
        </w:rPr>
        <w:t xml:space="preserve"> </w:t>
      </w:r>
      <w:r w:rsidRPr="0057612C">
        <w:rPr>
          <w:rFonts w:ascii="Times New Roman" w:hAnsi="Times New Roman" w:cs="Times New Roman"/>
          <w:sz w:val="26"/>
          <w:szCs w:val="26"/>
        </w:rPr>
        <w:t xml:space="preserve">нарушений с обязательным уведомлением Получателя не позднее </w:t>
      </w:r>
      <w:r w:rsidRPr="0057612C">
        <w:rPr>
          <w:rFonts w:ascii="Times New Roman" w:hAnsi="Times New Roman" w:cs="Times New Roman"/>
          <w:sz w:val="26"/>
          <w:szCs w:val="26"/>
          <w:u w:val="single"/>
        </w:rPr>
        <w:t>10</w:t>
      </w:r>
      <w:r w:rsidRPr="0057612C">
        <w:rPr>
          <w:rFonts w:ascii="Times New Roman" w:hAnsi="Times New Roman" w:cs="Times New Roman"/>
          <w:sz w:val="26"/>
          <w:szCs w:val="26"/>
        </w:rPr>
        <w:t xml:space="preserve"> рабочего дня </w:t>
      </w:r>
      <w:proofErr w:type="gramStart"/>
      <w:r w:rsidRPr="0057612C">
        <w:rPr>
          <w:rFonts w:ascii="Times New Roman" w:hAnsi="Times New Roman" w:cs="Times New Roman"/>
          <w:sz w:val="26"/>
          <w:szCs w:val="26"/>
        </w:rPr>
        <w:t>с даты принятия</w:t>
      </w:r>
      <w:proofErr w:type="gramEnd"/>
      <w:r w:rsidRPr="0057612C">
        <w:rPr>
          <w:rFonts w:ascii="Times New Roman" w:hAnsi="Times New Roman" w:cs="Times New Roman"/>
          <w:sz w:val="26"/>
          <w:szCs w:val="26"/>
        </w:rPr>
        <w:t xml:space="preserve"> решения о приостановлении</w:t>
      </w:r>
      <w:r w:rsidRPr="0057612C">
        <w:rPr>
          <w:rFonts w:ascii="Times New Roman" w:hAnsi="Times New Roman" w:cs="Times New Roman"/>
          <w:sz w:val="26"/>
          <w:szCs w:val="26"/>
          <w:vertAlign w:val="superscript"/>
        </w:rPr>
        <w:footnoteReference w:id="14"/>
      </w:r>
      <w:r w:rsidRPr="0057612C">
        <w:rPr>
          <w:rFonts w:ascii="Times New Roman" w:hAnsi="Times New Roman" w:cs="Times New Roman"/>
          <w:sz w:val="26"/>
          <w:szCs w:val="26"/>
        </w:rPr>
        <w:t>.</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4.2.3. Запрашивать у Получателя документы и информацию, необходимые для осуществления </w:t>
      </w:r>
      <w:proofErr w:type="gramStart"/>
      <w:r w:rsidRPr="00F873F2">
        <w:rPr>
          <w:sz w:val="26"/>
          <w:szCs w:val="26"/>
        </w:rPr>
        <w:t>контроля за</w:t>
      </w:r>
      <w:proofErr w:type="gramEnd"/>
      <w:r w:rsidRPr="00F873F2">
        <w:rPr>
          <w:sz w:val="26"/>
          <w:szCs w:val="26"/>
        </w:rPr>
        <w:t xml:space="preserve"> соблюдением Получателем порядка, целей и условий предоставления Субсидии, установленных Порядком предоставления Субсидии и настоящим Соглашением, в соответствии с </w:t>
      </w:r>
      <w:hyperlink w:anchor="P213" w:history="1">
        <w:r w:rsidRPr="00F873F2">
          <w:rPr>
            <w:sz w:val="26"/>
            <w:szCs w:val="26"/>
          </w:rPr>
          <w:t>пунктом 4.1.6</w:t>
        </w:r>
      </w:hyperlink>
      <w:r w:rsidRPr="00F873F2">
        <w:rPr>
          <w:sz w:val="26"/>
          <w:szCs w:val="26"/>
        </w:rPr>
        <w:t xml:space="preserve"> настоящего Соглашения.</w:t>
      </w:r>
    </w:p>
    <w:p w:rsidR="00F873F2" w:rsidRPr="00F873F2" w:rsidRDefault="00F873F2" w:rsidP="00F873F2">
      <w:pPr>
        <w:widowControl w:val="0"/>
        <w:autoSpaceDE w:val="0"/>
        <w:autoSpaceDN w:val="0"/>
        <w:ind w:firstLine="709"/>
        <w:jc w:val="both"/>
        <w:rPr>
          <w:sz w:val="26"/>
          <w:szCs w:val="26"/>
        </w:rPr>
      </w:pPr>
      <w:r w:rsidRPr="00F873F2">
        <w:rPr>
          <w:sz w:val="26"/>
          <w:szCs w:val="26"/>
        </w:rPr>
        <w:t>4.2.4. Осуществлять иные права в соответствии с бюджетным законодательством  Российской Федерации и Порядком предоставления субсидии.</w:t>
      </w:r>
    </w:p>
    <w:p w:rsidR="00F873F2" w:rsidRPr="00F873F2" w:rsidRDefault="00F873F2" w:rsidP="00F873F2">
      <w:pPr>
        <w:widowControl w:val="0"/>
        <w:autoSpaceDE w:val="0"/>
        <w:autoSpaceDN w:val="0"/>
        <w:ind w:firstLine="709"/>
        <w:jc w:val="both"/>
        <w:rPr>
          <w:sz w:val="26"/>
          <w:szCs w:val="26"/>
        </w:rPr>
      </w:pPr>
      <w:r w:rsidRPr="00F873F2">
        <w:rPr>
          <w:sz w:val="26"/>
          <w:szCs w:val="26"/>
        </w:rPr>
        <w:t>4.3. Получатель обязуется:</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4.3.1. Представлять в администрацию Здвинского района Новосибирской области документы, установленные </w:t>
      </w:r>
      <w:hyperlink w:anchor="P160" w:history="1">
        <w:r w:rsidRPr="00F873F2">
          <w:rPr>
            <w:sz w:val="26"/>
            <w:szCs w:val="26"/>
          </w:rPr>
          <w:t>пункто</w:t>
        </w:r>
        <w:proofErr w:type="gramStart"/>
        <w:r w:rsidRPr="00F873F2">
          <w:rPr>
            <w:sz w:val="26"/>
            <w:szCs w:val="26"/>
          </w:rPr>
          <w:t>м(</w:t>
        </w:r>
        <w:proofErr w:type="spellStart"/>
        <w:proofErr w:type="gramEnd"/>
        <w:r w:rsidRPr="00F873F2">
          <w:rPr>
            <w:sz w:val="26"/>
            <w:szCs w:val="26"/>
          </w:rPr>
          <w:t>ами</w:t>
        </w:r>
        <w:proofErr w:type="spellEnd"/>
        <w:r w:rsidRPr="00F873F2">
          <w:rPr>
            <w:sz w:val="26"/>
            <w:szCs w:val="26"/>
          </w:rPr>
          <w:t>) 3.1.2</w:t>
        </w:r>
      </w:hyperlink>
      <w:r w:rsidRPr="00F873F2">
        <w:rPr>
          <w:sz w:val="26"/>
          <w:szCs w:val="26"/>
        </w:rPr>
        <w:t xml:space="preserve">, 4.1.4 настоящего </w:t>
      </w:r>
      <w:r w:rsidRPr="00F873F2">
        <w:rPr>
          <w:sz w:val="26"/>
          <w:szCs w:val="26"/>
        </w:rPr>
        <w:lastRenderedPageBreak/>
        <w:t>Соглашения.</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4.3.2. Обеспечивать достижение значений результатов  предоставления Субсидии и соблюдение сроков их достижения, и (или) иных показателей, установленных Порядком предоставления субсидии в соответствии с </w:t>
      </w:r>
      <w:hyperlink w:anchor="P195" w:history="1">
        <w:r w:rsidRPr="00F873F2">
          <w:rPr>
            <w:sz w:val="26"/>
            <w:szCs w:val="26"/>
          </w:rPr>
          <w:t>пунктом 4.1.4</w:t>
        </w:r>
      </w:hyperlink>
    </w:p>
    <w:p w:rsidR="00F873F2" w:rsidRPr="00F873F2" w:rsidRDefault="00F873F2" w:rsidP="00F873F2">
      <w:pPr>
        <w:widowControl w:val="0"/>
        <w:autoSpaceDE w:val="0"/>
        <w:autoSpaceDN w:val="0"/>
        <w:jc w:val="both"/>
        <w:rPr>
          <w:sz w:val="26"/>
          <w:szCs w:val="26"/>
        </w:rPr>
      </w:pPr>
      <w:r w:rsidRPr="00F873F2">
        <w:rPr>
          <w:sz w:val="26"/>
          <w:szCs w:val="26"/>
        </w:rPr>
        <w:t>настоящего Соглашения.</w:t>
      </w:r>
    </w:p>
    <w:p w:rsidR="00F873F2" w:rsidRPr="00F873F2" w:rsidRDefault="00F873F2" w:rsidP="00F873F2">
      <w:pPr>
        <w:widowControl w:val="0"/>
        <w:autoSpaceDE w:val="0"/>
        <w:autoSpaceDN w:val="0"/>
        <w:ind w:firstLine="709"/>
        <w:jc w:val="both"/>
        <w:rPr>
          <w:i/>
          <w:sz w:val="18"/>
          <w:szCs w:val="18"/>
        </w:rPr>
      </w:pPr>
      <w:r w:rsidRPr="00F873F2">
        <w:rPr>
          <w:sz w:val="26"/>
          <w:szCs w:val="26"/>
        </w:rPr>
        <w:t>4.3.3. Представлять в администрацию Здвинского района Новосибирской области</w:t>
      </w:r>
      <w:r w:rsidRPr="00F873F2">
        <w:rPr>
          <w:i/>
          <w:sz w:val="18"/>
          <w:szCs w:val="18"/>
        </w:rPr>
        <w:t xml:space="preserve"> </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4.3.3.1. Отчет о достижении значений результатов предоставления Субсидии в  соответствии с </w:t>
      </w:r>
      <w:hyperlink w:anchor="P208" w:history="1">
        <w:r w:rsidRPr="00F873F2">
          <w:rPr>
            <w:sz w:val="26"/>
            <w:szCs w:val="26"/>
          </w:rPr>
          <w:t>пунктом 4.1.5.1</w:t>
        </w:r>
      </w:hyperlink>
      <w:r w:rsidRPr="00F873F2">
        <w:rPr>
          <w:sz w:val="26"/>
          <w:szCs w:val="26"/>
        </w:rPr>
        <w:t xml:space="preserve"> настоящего Соглашения не позднее 10 рабочего дня, следующего за отчетным годом.</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4.3.4. Направлять по запросу администрации Здвинского района Новосибирской области документы и информацию, необходимые для осуществления </w:t>
      </w:r>
      <w:proofErr w:type="gramStart"/>
      <w:r w:rsidRPr="00F873F2">
        <w:rPr>
          <w:sz w:val="26"/>
          <w:szCs w:val="26"/>
        </w:rPr>
        <w:t>контроля за</w:t>
      </w:r>
      <w:proofErr w:type="gramEnd"/>
      <w:r w:rsidRPr="00F873F2">
        <w:rPr>
          <w:sz w:val="26"/>
          <w:szCs w:val="26"/>
        </w:rPr>
        <w:t xml:space="preserve">  соблюдением порядка, целей и условий предоставления Субсидии в  соответствии с </w:t>
      </w:r>
      <w:hyperlink w:anchor="P276" w:history="1">
        <w:r w:rsidRPr="00F873F2">
          <w:rPr>
            <w:sz w:val="26"/>
            <w:szCs w:val="26"/>
          </w:rPr>
          <w:t>пунктом 4.2.3</w:t>
        </w:r>
      </w:hyperlink>
      <w:r w:rsidRPr="00F873F2">
        <w:rPr>
          <w:sz w:val="26"/>
          <w:szCs w:val="26"/>
        </w:rPr>
        <w:t xml:space="preserve"> настоящего  Соглашения, в течение 3 рабочих дней со дня получения указанного запроса.</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4.3.5. В случае получения от администрации Здвинского района Новосибирской области требования в соответствии с </w:t>
      </w:r>
      <w:hyperlink w:anchor="P224" w:history="1">
        <w:r w:rsidRPr="00F873F2">
          <w:rPr>
            <w:sz w:val="26"/>
            <w:szCs w:val="26"/>
          </w:rPr>
          <w:t>пунктом 4.1.7</w:t>
        </w:r>
      </w:hyperlink>
      <w:r w:rsidRPr="00F873F2">
        <w:rPr>
          <w:sz w:val="26"/>
          <w:szCs w:val="26"/>
        </w:rPr>
        <w:t xml:space="preserve"> настоящего Соглашения:</w:t>
      </w:r>
    </w:p>
    <w:p w:rsidR="00F873F2" w:rsidRPr="00F873F2" w:rsidRDefault="00F873F2" w:rsidP="00F873F2">
      <w:pPr>
        <w:widowControl w:val="0"/>
        <w:autoSpaceDE w:val="0"/>
        <w:autoSpaceDN w:val="0"/>
        <w:ind w:firstLine="709"/>
        <w:jc w:val="both"/>
        <w:rPr>
          <w:sz w:val="26"/>
          <w:szCs w:val="26"/>
        </w:rPr>
      </w:pPr>
      <w:r w:rsidRPr="00F873F2">
        <w:rPr>
          <w:sz w:val="26"/>
          <w:szCs w:val="26"/>
        </w:rPr>
        <w:t>4.3.5.1. Устранять фак</w:t>
      </w:r>
      <w:proofErr w:type="gramStart"/>
      <w:r w:rsidRPr="00F873F2">
        <w:rPr>
          <w:sz w:val="26"/>
          <w:szCs w:val="26"/>
        </w:rPr>
        <w:t>т(</w:t>
      </w:r>
      <w:proofErr w:type="gramEnd"/>
      <w:r w:rsidRPr="00F873F2">
        <w:rPr>
          <w:sz w:val="26"/>
          <w:szCs w:val="26"/>
        </w:rPr>
        <w:t>ы) нарушения порядка, целей и условий предоставления Субсидии в сроки, определенные в указанном требовании.</w:t>
      </w:r>
    </w:p>
    <w:p w:rsidR="00F873F2" w:rsidRPr="00F873F2" w:rsidRDefault="00F873F2" w:rsidP="00F873F2">
      <w:pPr>
        <w:widowControl w:val="0"/>
        <w:autoSpaceDE w:val="0"/>
        <w:autoSpaceDN w:val="0"/>
        <w:ind w:firstLine="709"/>
        <w:jc w:val="both"/>
        <w:rPr>
          <w:sz w:val="26"/>
          <w:szCs w:val="26"/>
        </w:rPr>
      </w:pPr>
      <w:r w:rsidRPr="00F873F2">
        <w:rPr>
          <w:sz w:val="26"/>
          <w:szCs w:val="26"/>
        </w:rPr>
        <w:t>4.3.5.2. Возвращать в бюджет Здвинского района Новосибирской области Субсидию в размере и в сроки, определенные в указанном требовании.</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4.3.6. </w:t>
      </w:r>
      <w:proofErr w:type="gramStart"/>
      <w:r w:rsidRPr="00F873F2">
        <w:rPr>
          <w:sz w:val="26"/>
          <w:szCs w:val="26"/>
        </w:rPr>
        <w:t xml:space="preserve">Возвращать в бюджет Здвинского района Новосибирской области средства в размере, определенном по форме в соответствии с приложением № __  к настоящему Соглашению, являющимся неотъемлемой частью настоящего Соглашения, в случае принятия администрацией Здвинского района Новосибирской области решения о применении к Получателю штрафных санкций в соответствии с </w:t>
      </w:r>
      <w:hyperlink w:anchor="P234" w:history="1">
        <w:r w:rsidRPr="00F873F2">
          <w:rPr>
            <w:sz w:val="26"/>
            <w:szCs w:val="26"/>
          </w:rPr>
          <w:t>пунктом 4.1.8</w:t>
        </w:r>
      </w:hyperlink>
      <w:r w:rsidRPr="00F873F2">
        <w:rPr>
          <w:rFonts w:ascii="Courier New" w:hAnsi="Courier New" w:cs="Courier New"/>
          <w:sz w:val="20"/>
          <w:szCs w:val="20"/>
        </w:rPr>
        <w:t xml:space="preserve"> </w:t>
      </w:r>
      <w:r w:rsidRPr="00F873F2">
        <w:rPr>
          <w:sz w:val="26"/>
          <w:szCs w:val="26"/>
        </w:rPr>
        <w:t>настоящего Соглашения, в срок, установленный администрацией Здвинского района Новосибирской области</w:t>
      </w:r>
      <w:r w:rsidRPr="00F873F2">
        <w:rPr>
          <w:i/>
          <w:sz w:val="18"/>
          <w:szCs w:val="18"/>
        </w:rPr>
        <w:t xml:space="preserve"> </w:t>
      </w:r>
      <w:r w:rsidRPr="00F873F2">
        <w:rPr>
          <w:sz w:val="26"/>
          <w:szCs w:val="26"/>
        </w:rPr>
        <w:t>в уведомлении о применении штрафных</w:t>
      </w:r>
      <w:proofErr w:type="gramEnd"/>
      <w:r w:rsidRPr="00F873F2">
        <w:rPr>
          <w:sz w:val="26"/>
          <w:szCs w:val="26"/>
        </w:rPr>
        <w:t xml:space="preserve"> санкций.</w:t>
      </w:r>
    </w:p>
    <w:p w:rsidR="00F873F2" w:rsidRPr="00F873F2" w:rsidRDefault="00F873F2" w:rsidP="00F873F2">
      <w:pPr>
        <w:widowControl w:val="0"/>
        <w:autoSpaceDE w:val="0"/>
        <w:autoSpaceDN w:val="0"/>
        <w:ind w:firstLine="708"/>
        <w:jc w:val="both"/>
        <w:rPr>
          <w:sz w:val="26"/>
          <w:szCs w:val="26"/>
        </w:rPr>
      </w:pPr>
      <w:r w:rsidRPr="00F873F2">
        <w:rPr>
          <w:sz w:val="26"/>
          <w:szCs w:val="26"/>
        </w:rPr>
        <w:t>4.3.7. Обеспечивать полноту и достоверность сведений, представляемых в</w:t>
      </w:r>
      <w:r w:rsidRPr="00F873F2">
        <w:rPr>
          <w:rFonts w:ascii="Courier New" w:hAnsi="Courier New" w:cs="Courier New"/>
          <w:sz w:val="20"/>
          <w:szCs w:val="20"/>
        </w:rPr>
        <w:t xml:space="preserve"> </w:t>
      </w:r>
      <w:r w:rsidRPr="00F873F2">
        <w:rPr>
          <w:sz w:val="26"/>
          <w:szCs w:val="26"/>
        </w:rPr>
        <w:t>администрацию Здвинского района Новосибирской области в соответствии с настоящим Соглашением.</w:t>
      </w:r>
    </w:p>
    <w:p w:rsidR="00F873F2" w:rsidRPr="00F873F2" w:rsidRDefault="00F873F2" w:rsidP="00F873F2">
      <w:pPr>
        <w:widowControl w:val="0"/>
        <w:autoSpaceDE w:val="0"/>
        <w:autoSpaceDN w:val="0"/>
        <w:ind w:firstLine="709"/>
        <w:jc w:val="both"/>
        <w:rPr>
          <w:sz w:val="26"/>
          <w:szCs w:val="26"/>
        </w:rPr>
      </w:pPr>
      <w:r w:rsidRPr="00F873F2">
        <w:rPr>
          <w:sz w:val="26"/>
          <w:szCs w:val="26"/>
        </w:rPr>
        <w:t>4.3.8. Выполнять иные  обязательства в соответствии с бюджетным законодательством  Российской Федерации и Порядком предоставления субсидии, в том числе:</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4.3.8.1. </w:t>
      </w:r>
      <w:proofErr w:type="gramStart"/>
      <w:r w:rsidRPr="00F873F2">
        <w:rPr>
          <w:sz w:val="26"/>
          <w:szCs w:val="26"/>
        </w:rPr>
        <w:t>Не допускать образования недоимки по налогам, подлежащим перечислению в бюджеты бюджетной системы Российской Федерации  (за исключением отсроченной, рассроченной, в том числе в порядке реструктуризации, приостановленной к взысканию), и по страховым взносам в Пенсионный фонд  Российской Федерации, Фонд социального страхования Российской Федерации, Областной фонд обязательного медицинского страхования и Территориальный фонд обязательного медицинского страхования Новосибирской области.</w:t>
      </w:r>
      <w:proofErr w:type="gramEnd"/>
    </w:p>
    <w:p w:rsidR="00F873F2" w:rsidRPr="00F873F2" w:rsidRDefault="00F873F2" w:rsidP="00F873F2">
      <w:pPr>
        <w:widowControl w:val="0"/>
        <w:autoSpaceDE w:val="0"/>
        <w:autoSpaceDN w:val="0"/>
        <w:ind w:firstLine="709"/>
        <w:jc w:val="both"/>
        <w:rPr>
          <w:sz w:val="26"/>
          <w:szCs w:val="26"/>
        </w:rPr>
      </w:pPr>
      <w:r w:rsidRPr="00F873F2">
        <w:rPr>
          <w:sz w:val="26"/>
          <w:szCs w:val="26"/>
        </w:rPr>
        <w:t>4.4. Получатель вправе:</w:t>
      </w:r>
    </w:p>
    <w:p w:rsidR="00F873F2" w:rsidRPr="00F873F2" w:rsidRDefault="00F873F2" w:rsidP="00F873F2">
      <w:pPr>
        <w:widowControl w:val="0"/>
        <w:autoSpaceDE w:val="0"/>
        <w:autoSpaceDN w:val="0"/>
        <w:ind w:firstLine="709"/>
        <w:jc w:val="both"/>
        <w:rPr>
          <w:sz w:val="26"/>
          <w:szCs w:val="26"/>
        </w:rPr>
      </w:pPr>
      <w:r w:rsidRPr="00F873F2">
        <w:rPr>
          <w:sz w:val="26"/>
          <w:szCs w:val="26"/>
        </w:rPr>
        <w:t>4.4.1. Направлять в администрацию Здвинского района Новосибирской области предложения о внесении изменений в настоящее Соглашение, в  том числе в случае установления необходимости изменения размера Субсидии, с приложением информации, содержащей финансово-экономическое обоснование   данного изменения.</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4.4.2. Обращаться в администрацию Здвинского района Новосибирской области в целях получения разъяснений в связи с исполнением настоящего </w:t>
      </w:r>
      <w:r w:rsidRPr="00F873F2">
        <w:rPr>
          <w:sz w:val="26"/>
          <w:szCs w:val="26"/>
        </w:rPr>
        <w:lastRenderedPageBreak/>
        <w:t>Соглашения.</w:t>
      </w:r>
    </w:p>
    <w:p w:rsidR="00F873F2" w:rsidRPr="00F873F2" w:rsidRDefault="00F873F2" w:rsidP="00F873F2">
      <w:pPr>
        <w:widowControl w:val="0"/>
        <w:autoSpaceDE w:val="0"/>
        <w:autoSpaceDN w:val="0"/>
        <w:ind w:firstLine="709"/>
        <w:jc w:val="both"/>
        <w:rPr>
          <w:sz w:val="26"/>
          <w:szCs w:val="26"/>
        </w:rPr>
      </w:pPr>
      <w:r w:rsidRPr="00F873F2">
        <w:rPr>
          <w:sz w:val="26"/>
          <w:szCs w:val="26"/>
        </w:rPr>
        <w:t>4.5. Получатель  выражает согласие на осуществление   главным распорядителем средств бюджета Здвинского района Новосибирской области, предоставившим Субсидию, и органами муниципального финансового контроля проверок соблюдения Получателем субсидии условий, целей и порядка ее предоставления.</w:t>
      </w:r>
    </w:p>
    <w:p w:rsidR="00F873F2" w:rsidRPr="00F873F2" w:rsidRDefault="00F873F2" w:rsidP="00F873F2">
      <w:pPr>
        <w:widowControl w:val="0"/>
        <w:autoSpaceDE w:val="0"/>
        <w:autoSpaceDN w:val="0"/>
        <w:ind w:firstLine="709"/>
        <w:jc w:val="both"/>
        <w:rPr>
          <w:sz w:val="26"/>
          <w:szCs w:val="26"/>
        </w:rPr>
      </w:pPr>
    </w:p>
    <w:p w:rsidR="00F873F2" w:rsidRPr="00F873F2" w:rsidRDefault="00F873F2" w:rsidP="00F873F2">
      <w:pPr>
        <w:widowControl w:val="0"/>
        <w:autoSpaceDE w:val="0"/>
        <w:autoSpaceDN w:val="0"/>
        <w:ind w:firstLine="709"/>
        <w:jc w:val="center"/>
        <w:rPr>
          <w:sz w:val="26"/>
          <w:szCs w:val="26"/>
        </w:rPr>
      </w:pPr>
      <w:r w:rsidRPr="00F873F2">
        <w:rPr>
          <w:sz w:val="26"/>
          <w:szCs w:val="26"/>
        </w:rPr>
        <w:t>V. Ответственность Сторон</w:t>
      </w:r>
    </w:p>
    <w:p w:rsidR="00F873F2" w:rsidRPr="00F873F2" w:rsidRDefault="00F873F2" w:rsidP="00F873F2">
      <w:pPr>
        <w:widowControl w:val="0"/>
        <w:autoSpaceDE w:val="0"/>
        <w:autoSpaceDN w:val="0"/>
        <w:ind w:firstLine="709"/>
        <w:jc w:val="both"/>
        <w:rPr>
          <w:sz w:val="26"/>
          <w:szCs w:val="26"/>
        </w:rPr>
      </w:pPr>
    </w:p>
    <w:p w:rsidR="00F873F2" w:rsidRPr="00F873F2" w:rsidRDefault="00F873F2" w:rsidP="00F873F2">
      <w:pPr>
        <w:widowControl w:val="0"/>
        <w:autoSpaceDE w:val="0"/>
        <w:autoSpaceDN w:val="0"/>
        <w:ind w:firstLine="709"/>
        <w:jc w:val="both"/>
        <w:rPr>
          <w:sz w:val="26"/>
          <w:szCs w:val="26"/>
        </w:rPr>
      </w:pPr>
      <w:r w:rsidRPr="00F873F2">
        <w:rPr>
          <w:sz w:val="26"/>
          <w:szCs w:val="26"/>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F873F2" w:rsidRPr="00F873F2" w:rsidRDefault="00F873F2" w:rsidP="00F873F2">
      <w:pPr>
        <w:widowControl w:val="0"/>
        <w:autoSpaceDE w:val="0"/>
        <w:autoSpaceDN w:val="0"/>
        <w:ind w:firstLine="709"/>
        <w:jc w:val="both"/>
        <w:rPr>
          <w:sz w:val="26"/>
          <w:szCs w:val="26"/>
        </w:rPr>
      </w:pPr>
    </w:p>
    <w:p w:rsidR="00F873F2" w:rsidRPr="00F873F2" w:rsidRDefault="00F873F2" w:rsidP="00F873F2">
      <w:pPr>
        <w:widowControl w:val="0"/>
        <w:autoSpaceDE w:val="0"/>
        <w:autoSpaceDN w:val="0"/>
        <w:ind w:firstLine="709"/>
        <w:jc w:val="center"/>
        <w:rPr>
          <w:sz w:val="26"/>
          <w:szCs w:val="26"/>
        </w:rPr>
      </w:pPr>
      <w:r w:rsidRPr="00F873F2">
        <w:rPr>
          <w:sz w:val="26"/>
          <w:szCs w:val="26"/>
        </w:rPr>
        <w:t>VI. Заключительные положения</w:t>
      </w:r>
    </w:p>
    <w:p w:rsidR="00F873F2" w:rsidRPr="00F873F2" w:rsidRDefault="00F873F2" w:rsidP="00F873F2">
      <w:pPr>
        <w:widowControl w:val="0"/>
        <w:autoSpaceDE w:val="0"/>
        <w:autoSpaceDN w:val="0"/>
        <w:ind w:firstLine="709"/>
        <w:jc w:val="both"/>
        <w:rPr>
          <w:sz w:val="26"/>
          <w:szCs w:val="26"/>
        </w:rPr>
      </w:pP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6.1.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w:t>
      </w:r>
      <w:proofErr w:type="spellStart"/>
      <w:r w:rsidRPr="00F873F2">
        <w:rPr>
          <w:sz w:val="26"/>
          <w:szCs w:val="26"/>
        </w:rPr>
        <w:t>недостижении</w:t>
      </w:r>
      <w:proofErr w:type="spellEnd"/>
      <w:r w:rsidRPr="00F873F2">
        <w:rPr>
          <w:sz w:val="26"/>
          <w:szCs w:val="26"/>
        </w:rPr>
        <w:t xml:space="preserve"> согласия  споры  между Сторонами решаются в судебном порядке.</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6.2. Настоящее Соглашение вступает в силу </w:t>
      </w:r>
      <w:proofErr w:type="gramStart"/>
      <w:r w:rsidRPr="00F873F2">
        <w:rPr>
          <w:sz w:val="26"/>
          <w:szCs w:val="26"/>
        </w:rPr>
        <w:t>с даты</w:t>
      </w:r>
      <w:proofErr w:type="gramEnd"/>
      <w:r w:rsidRPr="00F873F2">
        <w:rPr>
          <w:sz w:val="26"/>
          <w:szCs w:val="26"/>
        </w:rPr>
        <w:t xml:space="preserve"> его подписания лицами, имеющими право действовать от имени каждой из Сторон, но не ранее доведения лимитов бюджетных обязательств, указанных в </w:t>
      </w:r>
      <w:hyperlink w:anchor="P127" w:history="1">
        <w:r w:rsidRPr="00F873F2">
          <w:rPr>
            <w:sz w:val="26"/>
            <w:szCs w:val="26"/>
          </w:rPr>
          <w:t>пункте  2.1</w:t>
        </w:r>
      </w:hyperlink>
      <w:r w:rsidRPr="00F873F2">
        <w:rPr>
          <w:sz w:val="26"/>
          <w:szCs w:val="26"/>
        </w:rPr>
        <w:t xml:space="preserve"> настоящего Соглашения, и действует до полного исполнения Сторонами своих обязательств</w:t>
      </w:r>
      <w:r w:rsidR="0051286B">
        <w:rPr>
          <w:sz w:val="26"/>
          <w:szCs w:val="26"/>
        </w:rPr>
        <w:t xml:space="preserve"> </w:t>
      </w:r>
      <w:r w:rsidRPr="00F873F2">
        <w:rPr>
          <w:sz w:val="26"/>
          <w:szCs w:val="26"/>
        </w:rPr>
        <w:t>по настоящему Соглашению.</w:t>
      </w:r>
    </w:p>
    <w:p w:rsidR="00F873F2" w:rsidRPr="00F873F2" w:rsidRDefault="00F873F2" w:rsidP="00F873F2">
      <w:pPr>
        <w:widowControl w:val="0"/>
        <w:autoSpaceDE w:val="0"/>
        <w:autoSpaceDN w:val="0"/>
        <w:ind w:firstLine="709"/>
        <w:jc w:val="both"/>
        <w:rPr>
          <w:sz w:val="26"/>
          <w:szCs w:val="26"/>
        </w:rPr>
      </w:pPr>
      <w:r w:rsidRPr="00F873F2">
        <w:rPr>
          <w:sz w:val="26"/>
          <w:szCs w:val="26"/>
        </w:rPr>
        <w:t>6.2.1. В случае уменьшения администрацией Здвинского района Новосибирской области ранее доведенных лимитов бюджетных обязательств, приводящего к невозможности предоставления субсидии в размере, определенном в настоящем Соглашении, по взаимному согласию Сторон определяются новые условия Соглашения путем внесения в него изменений.</w:t>
      </w:r>
    </w:p>
    <w:p w:rsidR="00F873F2" w:rsidRPr="00F873F2" w:rsidRDefault="00F873F2" w:rsidP="00F873F2">
      <w:pPr>
        <w:widowControl w:val="0"/>
        <w:autoSpaceDE w:val="0"/>
        <w:autoSpaceDN w:val="0"/>
        <w:ind w:firstLine="709"/>
        <w:jc w:val="both"/>
        <w:rPr>
          <w:sz w:val="26"/>
          <w:szCs w:val="26"/>
        </w:rPr>
      </w:pPr>
      <w:r w:rsidRPr="00F873F2">
        <w:rPr>
          <w:sz w:val="26"/>
          <w:szCs w:val="26"/>
        </w:rPr>
        <w:t>6.3. Все изменения и дополнения к настоящему Соглашению оформляются дополнительными соглашениями и после их подписания Сторонами становятся неотъемлемой частью Соглашения.</w:t>
      </w:r>
    </w:p>
    <w:p w:rsidR="00F873F2" w:rsidRPr="00F873F2" w:rsidRDefault="00F873F2" w:rsidP="00F873F2">
      <w:pPr>
        <w:widowControl w:val="0"/>
        <w:autoSpaceDE w:val="0"/>
        <w:autoSpaceDN w:val="0"/>
        <w:ind w:firstLine="709"/>
        <w:jc w:val="both"/>
        <w:rPr>
          <w:sz w:val="26"/>
          <w:szCs w:val="26"/>
        </w:rPr>
      </w:pPr>
      <w:r w:rsidRPr="00F873F2">
        <w:rPr>
          <w:sz w:val="26"/>
          <w:szCs w:val="26"/>
        </w:rPr>
        <w:t>6.4. Расторжение настоящего соглашения в одностороннем  порядке осуществляется в случаях:</w:t>
      </w:r>
    </w:p>
    <w:p w:rsidR="00F873F2" w:rsidRPr="00F873F2" w:rsidRDefault="00F873F2" w:rsidP="00F873F2">
      <w:pPr>
        <w:widowControl w:val="0"/>
        <w:autoSpaceDE w:val="0"/>
        <w:autoSpaceDN w:val="0"/>
        <w:ind w:firstLine="709"/>
        <w:jc w:val="both"/>
        <w:rPr>
          <w:sz w:val="26"/>
          <w:szCs w:val="26"/>
        </w:rPr>
      </w:pPr>
      <w:r w:rsidRPr="00F873F2">
        <w:rPr>
          <w:sz w:val="26"/>
          <w:szCs w:val="26"/>
        </w:rPr>
        <w:t>6.4.1. Реорганизации  или прекращения деятельности Получателя.</w:t>
      </w:r>
    </w:p>
    <w:p w:rsidR="00F873F2" w:rsidRPr="00F873F2" w:rsidRDefault="00F873F2" w:rsidP="00F873F2">
      <w:pPr>
        <w:widowControl w:val="0"/>
        <w:autoSpaceDE w:val="0"/>
        <w:autoSpaceDN w:val="0"/>
        <w:ind w:firstLine="709"/>
        <w:jc w:val="both"/>
        <w:rPr>
          <w:sz w:val="26"/>
          <w:szCs w:val="26"/>
        </w:rPr>
      </w:pPr>
      <w:r w:rsidRPr="00F873F2">
        <w:rPr>
          <w:sz w:val="26"/>
          <w:szCs w:val="26"/>
        </w:rPr>
        <w:t>6.4.2. Нарушения Получателем порядка, целей и условий предоставления Субсидии, установленных Порядком предоставления субсидии и настоящим Соглашением.</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6.4.3. Отказа Получателя от  изменения условий настоящего Соглашения в случае, предусмотренном </w:t>
      </w:r>
      <w:hyperlink w:anchor="P398" w:history="1">
        <w:r w:rsidRPr="00F873F2">
          <w:rPr>
            <w:sz w:val="26"/>
            <w:szCs w:val="26"/>
          </w:rPr>
          <w:t>пунктом 6.2.1</w:t>
        </w:r>
      </w:hyperlink>
      <w:r w:rsidRPr="00F873F2">
        <w:rPr>
          <w:sz w:val="26"/>
          <w:szCs w:val="26"/>
        </w:rPr>
        <w:t xml:space="preserve"> настоящего Соглашения.</w:t>
      </w:r>
    </w:p>
    <w:p w:rsidR="00F873F2" w:rsidRPr="00F873F2" w:rsidRDefault="00F873F2" w:rsidP="00F873F2">
      <w:pPr>
        <w:widowControl w:val="0"/>
        <w:autoSpaceDE w:val="0"/>
        <w:autoSpaceDN w:val="0"/>
        <w:ind w:firstLine="709"/>
        <w:jc w:val="both"/>
        <w:rPr>
          <w:sz w:val="26"/>
          <w:szCs w:val="26"/>
        </w:rPr>
      </w:pPr>
      <w:r w:rsidRPr="00F873F2">
        <w:rPr>
          <w:sz w:val="26"/>
          <w:szCs w:val="26"/>
        </w:rPr>
        <w:t>6.5. Документы и иная информация, предусмотренные настоящим Соглашением, могут направляться Сторонами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rsidR="00F873F2" w:rsidRPr="00F873F2" w:rsidRDefault="00F873F2" w:rsidP="00F873F2">
      <w:pPr>
        <w:widowControl w:val="0"/>
        <w:autoSpaceDE w:val="0"/>
        <w:autoSpaceDN w:val="0"/>
        <w:ind w:firstLine="709"/>
        <w:jc w:val="both"/>
        <w:rPr>
          <w:sz w:val="26"/>
          <w:szCs w:val="26"/>
        </w:rPr>
      </w:pPr>
      <w:r w:rsidRPr="00F873F2">
        <w:rPr>
          <w:sz w:val="26"/>
          <w:szCs w:val="26"/>
        </w:rPr>
        <w:t>6.6. Настоящее Соглашение заключено Сторонами в форме:</w:t>
      </w:r>
    </w:p>
    <w:p w:rsidR="00F873F2" w:rsidRPr="00F873F2" w:rsidRDefault="00F873F2" w:rsidP="00F873F2">
      <w:pPr>
        <w:widowControl w:val="0"/>
        <w:autoSpaceDE w:val="0"/>
        <w:autoSpaceDN w:val="0"/>
        <w:ind w:firstLine="709"/>
        <w:jc w:val="both"/>
        <w:rPr>
          <w:sz w:val="26"/>
          <w:szCs w:val="26"/>
        </w:rPr>
      </w:pPr>
      <w:r w:rsidRPr="00F873F2">
        <w:rPr>
          <w:sz w:val="26"/>
          <w:szCs w:val="26"/>
        </w:rPr>
        <w:t>6.6.1. Бумажного документа в двух экземплярах, по одному экземпляру для</w:t>
      </w:r>
      <w:r w:rsidR="00A608AB">
        <w:rPr>
          <w:sz w:val="26"/>
          <w:szCs w:val="26"/>
        </w:rPr>
        <w:t xml:space="preserve"> </w:t>
      </w:r>
      <w:r w:rsidRPr="00F873F2">
        <w:rPr>
          <w:sz w:val="26"/>
          <w:szCs w:val="26"/>
        </w:rPr>
        <w:t>каждой из Сторон</w:t>
      </w:r>
      <w:r w:rsidRPr="00F873F2">
        <w:rPr>
          <w:sz w:val="26"/>
          <w:szCs w:val="26"/>
          <w:vertAlign w:val="superscript"/>
        </w:rPr>
        <w:footnoteReference w:id="15"/>
      </w:r>
      <w:r w:rsidRPr="00F873F2">
        <w:rPr>
          <w:sz w:val="26"/>
          <w:szCs w:val="26"/>
        </w:rPr>
        <w:t>.</w:t>
      </w:r>
    </w:p>
    <w:p w:rsidR="00F873F2" w:rsidRPr="00F873F2" w:rsidRDefault="00F873F2" w:rsidP="00F873F2">
      <w:pPr>
        <w:widowControl w:val="0"/>
        <w:autoSpaceDE w:val="0"/>
        <w:autoSpaceDN w:val="0"/>
        <w:ind w:firstLine="709"/>
        <w:jc w:val="both"/>
        <w:rPr>
          <w:sz w:val="26"/>
          <w:szCs w:val="26"/>
        </w:rPr>
      </w:pPr>
    </w:p>
    <w:p w:rsidR="00F873F2" w:rsidRPr="00F873F2" w:rsidRDefault="00F873F2" w:rsidP="00F873F2">
      <w:pPr>
        <w:widowControl w:val="0"/>
        <w:autoSpaceDE w:val="0"/>
        <w:autoSpaceDN w:val="0"/>
        <w:ind w:firstLine="709"/>
        <w:jc w:val="center"/>
        <w:rPr>
          <w:sz w:val="26"/>
          <w:szCs w:val="26"/>
        </w:rPr>
      </w:pPr>
      <w:r w:rsidRPr="00F873F2">
        <w:rPr>
          <w:sz w:val="26"/>
          <w:szCs w:val="26"/>
        </w:rPr>
        <w:lastRenderedPageBreak/>
        <w:t>VII. Платежные реквизиты Сторон</w:t>
      </w:r>
    </w:p>
    <w:p w:rsidR="00F873F2" w:rsidRPr="00F873F2" w:rsidRDefault="00F873F2" w:rsidP="00F873F2">
      <w:pPr>
        <w:widowControl w:val="0"/>
        <w:autoSpaceDE w:val="0"/>
        <w:autoSpaceDN w:val="0"/>
        <w:ind w:firstLine="709"/>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422"/>
      </w:tblGrid>
      <w:tr w:rsidR="00F873F2" w:rsidRPr="00F873F2" w:rsidTr="0057612C">
        <w:tc>
          <w:tcPr>
            <w:tcW w:w="4649" w:type="dxa"/>
          </w:tcPr>
          <w:p w:rsidR="00F873F2" w:rsidRPr="00F873F2" w:rsidRDefault="00F873F2" w:rsidP="00F873F2">
            <w:pPr>
              <w:widowControl w:val="0"/>
              <w:autoSpaceDE w:val="0"/>
              <w:autoSpaceDN w:val="0"/>
              <w:jc w:val="center"/>
              <w:rPr>
                <w:sz w:val="26"/>
                <w:szCs w:val="26"/>
              </w:rPr>
            </w:pPr>
            <w:r w:rsidRPr="00F873F2">
              <w:rPr>
                <w:sz w:val="26"/>
                <w:szCs w:val="26"/>
              </w:rPr>
              <w:t>Сокращенное наименование</w:t>
            </w:r>
          </w:p>
          <w:p w:rsidR="00F873F2" w:rsidRPr="00F873F2" w:rsidRDefault="00F873F2" w:rsidP="00F873F2">
            <w:pPr>
              <w:widowControl w:val="0"/>
              <w:autoSpaceDE w:val="0"/>
              <w:autoSpaceDN w:val="0"/>
              <w:jc w:val="center"/>
              <w:rPr>
                <w:sz w:val="26"/>
                <w:szCs w:val="26"/>
              </w:rPr>
            </w:pPr>
            <w:r w:rsidRPr="00F873F2">
              <w:rPr>
                <w:sz w:val="26"/>
                <w:szCs w:val="26"/>
              </w:rPr>
              <w:t>________________________________</w:t>
            </w:r>
          </w:p>
          <w:p w:rsidR="00F873F2" w:rsidRPr="00F873F2" w:rsidRDefault="00F873F2" w:rsidP="00F873F2">
            <w:pPr>
              <w:widowControl w:val="0"/>
              <w:autoSpaceDE w:val="0"/>
              <w:autoSpaceDN w:val="0"/>
              <w:jc w:val="center"/>
              <w:rPr>
                <w:i/>
                <w:sz w:val="18"/>
                <w:szCs w:val="18"/>
              </w:rPr>
            </w:pPr>
            <w:r w:rsidRPr="00F873F2">
              <w:rPr>
                <w:i/>
                <w:sz w:val="18"/>
                <w:szCs w:val="18"/>
              </w:rPr>
              <w:t>(органа местного самоуправления)</w:t>
            </w:r>
          </w:p>
          <w:p w:rsidR="00F873F2" w:rsidRPr="00F873F2" w:rsidRDefault="00F873F2" w:rsidP="00F873F2">
            <w:pPr>
              <w:widowControl w:val="0"/>
              <w:autoSpaceDE w:val="0"/>
              <w:autoSpaceDN w:val="0"/>
              <w:jc w:val="both"/>
              <w:rPr>
                <w:sz w:val="26"/>
                <w:szCs w:val="26"/>
              </w:rPr>
            </w:pPr>
          </w:p>
        </w:tc>
        <w:tc>
          <w:tcPr>
            <w:tcW w:w="4422" w:type="dxa"/>
          </w:tcPr>
          <w:p w:rsidR="00F873F2" w:rsidRPr="00F873F2" w:rsidRDefault="00F873F2" w:rsidP="00F873F2">
            <w:pPr>
              <w:widowControl w:val="0"/>
              <w:autoSpaceDE w:val="0"/>
              <w:autoSpaceDN w:val="0"/>
              <w:ind w:firstLine="709"/>
              <w:jc w:val="center"/>
              <w:rPr>
                <w:sz w:val="26"/>
                <w:szCs w:val="26"/>
              </w:rPr>
            </w:pPr>
            <w:r w:rsidRPr="00F873F2">
              <w:rPr>
                <w:sz w:val="26"/>
                <w:szCs w:val="26"/>
              </w:rPr>
              <w:t>Сокращенное наименование</w:t>
            </w:r>
          </w:p>
          <w:p w:rsidR="00F873F2" w:rsidRPr="00F873F2" w:rsidRDefault="00F873F2" w:rsidP="00F873F2">
            <w:pPr>
              <w:widowControl w:val="0"/>
              <w:autoSpaceDE w:val="0"/>
              <w:autoSpaceDN w:val="0"/>
              <w:ind w:firstLine="709"/>
              <w:jc w:val="center"/>
              <w:rPr>
                <w:sz w:val="26"/>
                <w:szCs w:val="26"/>
              </w:rPr>
            </w:pPr>
            <w:r w:rsidRPr="00F873F2">
              <w:rPr>
                <w:sz w:val="26"/>
                <w:szCs w:val="26"/>
              </w:rPr>
              <w:t>Получателя</w:t>
            </w:r>
          </w:p>
        </w:tc>
      </w:tr>
      <w:tr w:rsidR="00F873F2" w:rsidRPr="00F873F2" w:rsidTr="0057612C">
        <w:tblPrEx>
          <w:tblBorders>
            <w:insideH w:val="nil"/>
          </w:tblBorders>
        </w:tblPrEx>
        <w:tc>
          <w:tcPr>
            <w:tcW w:w="4649" w:type="dxa"/>
            <w:tcBorders>
              <w:bottom w:val="nil"/>
            </w:tcBorders>
          </w:tcPr>
          <w:p w:rsidR="00F873F2" w:rsidRPr="00F873F2" w:rsidRDefault="00F873F2" w:rsidP="00F873F2">
            <w:pPr>
              <w:widowControl w:val="0"/>
              <w:autoSpaceDE w:val="0"/>
              <w:autoSpaceDN w:val="0"/>
              <w:jc w:val="both"/>
              <w:rPr>
                <w:sz w:val="26"/>
                <w:szCs w:val="26"/>
              </w:rPr>
            </w:pPr>
            <w:r w:rsidRPr="00F873F2">
              <w:rPr>
                <w:sz w:val="26"/>
                <w:szCs w:val="26"/>
              </w:rPr>
              <w:t>Наименование _________________________________</w:t>
            </w:r>
          </w:p>
          <w:p w:rsidR="00F873F2" w:rsidRPr="00F873F2" w:rsidRDefault="00F873F2" w:rsidP="00F873F2">
            <w:pPr>
              <w:widowControl w:val="0"/>
              <w:autoSpaceDE w:val="0"/>
              <w:autoSpaceDN w:val="0"/>
              <w:jc w:val="both"/>
              <w:rPr>
                <w:i/>
                <w:sz w:val="18"/>
                <w:szCs w:val="18"/>
              </w:rPr>
            </w:pPr>
            <w:r w:rsidRPr="00F873F2">
              <w:rPr>
                <w:i/>
                <w:sz w:val="18"/>
                <w:szCs w:val="18"/>
              </w:rPr>
              <w:t>(органа местного самоуправления)</w:t>
            </w:r>
          </w:p>
          <w:p w:rsidR="00F873F2" w:rsidRPr="00F873F2" w:rsidRDefault="00F873F2" w:rsidP="00F873F2">
            <w:pPr>
              <w:widowControl w:val="0"/>
              <w:autoSpaceDE w:val="0"/>
              <w:autoSpaceDN w:val="0"/>
              <w:jc w:val="both"/>
              <w:rPr>
                <w:sz w:val="26"/>
                <w:szCs w:val="26"/>
              </w:rPr>
            </w:pPr>
          </w:p>
        </w:tc>
        <w:tc>
          <w:tcPr>
            <w:tcW w:w="4422" w:type="dxa"/>
            <w:tcBorders>
              <w:bottom w:val="nil"/>
            </w:tcBorders>
          </w:tcPr>
          <w:p w:rsidR="00F873F2" w:rsidRPr="00F873F2" w:rsidRDefault="00F873F2" w:rsidP="00F873F2">
            <w:pPr>
              <w:widowControl w:val="0"/>
              <w:autoSpaceDE w:val="0"/>
              <w:autoSpaceDN w:val="0"/>
              <w:rPr>
                <w:sz w:val="26"/>
                <w:szCs w:val="26"/>
              </w:rPr>
            </w:pPr>
            <w:r w:rsidRPr="00F873F2">
              <w:rPr>
                <w:sz w:val="26"/>
                <w:szCs w:val="26"/>
              </w:rPr>
              <w:t>Наименование Получателя</w:t>
            </w:r>
          </w:p>
        </w:tc>
      </w:tr>
      <w:tr w:rsidR="00F873F2" w:rsidRPr="00F873F2" w:rsidTr="0057612C">
        <w:tblPrEx>
          <w:tblBorders>
            <w:insideH w:val="nil"/>
          </w:tblBorders>
        </w:tblPrEx>
        <w:tc>
          <w:tcPr>
            <w:tcW w:w="4649" w:type="dxa"/>
            <w:tcBorders>
              <w:top w:val="nil"/>
            </w:tcBorders>
          </w:tcPr>
          <w:p w:rsidR="00F873F2" w:rsidRPr="00F873F2" w:rsidRDefault="00F873F2" w:rsidP="00F873F2">
            <w:pPr>
              <w:widowControl w:val="0"/>
              <w:autoSpaceDE w:val="0"/>
              <w:autoSpaceDN w:val="0"/>
              <w:jc w:val="both"/>
              <w:rPr>
                <w:sz w:val="26"/>
                <w:szCs w:val="26"/>
              </w:rPr>
            </w:pPr>
            <w:r w:rsidRPr="00F873F2">
              <w:rPr>
                <w:sz w:val="26"/>
                <w:szCs w:val="26"/>
              </w:rPr>
              <w:t xml:space="preserve">ОГРН, </w:t>
            </w:r>
            <w:hyperlink r:id="rId23" w:history="1">
              <w:r w:rsidRPr="00F873F2">
                <w:rPr>
                  <w:sz w:val="26"/>
                  <w:szCs w:val="26"/>
                </w:rPr>
                <w:t>ОКТМО</w:t>
              </w:r>
            </w:hyperlink>
          </w:p>
        </w:tc>
        <w:tc>
          <w:tcPr>
            <w:tcW w:w="4422" w:type="dxa"/>
            <w:tcBorders>
              <w:top w:val="nil"/>
            </w:tcBorders>
          </w:tcPr>
          <w:p w:rsidR="00F873F2" w:rsidRPr="00F873F2" w:rsidRDefault="00F873F2" w:rsidP="00F873F2">
            <w:pPr>
              <w:widowControl w:val="0"/>
              <w:autoSpaceDE w:val="0"/>
              <w:autoSpaceDN w:val="0"/>
              <w:rPr>
                <w:sz w:val="26"/>
                <w:szCs w:val="26"/>
              </w:rPr>
            </w:pPr>
            <w:r w:rsidRPr="00F873F2">
              <w:rPr>
                <w:sz w:val="26"/>
                <w:szCs w:val="26"/>
              </w:rPr>
              <w:t>ОГРН, ОКТМО</w:t>
            </w:r>
          </w:p>
        </w:tc>
      </w:tr>
      <w:tr w:rsidR="00F873F2" w:rsidRPr="00F873F2" w:rsidTr="0057612C">
        <w:tc>
          <w:tcPr>
            <w:tcW w:w="4649" w:type="dxa"/>
          </w:tcPr>
          <w:p w:rsidR="00F873F2" w:rsidRPr="00F873F2" w:rsidRDefault="00F873F2" w:rsidP="00F873F2">
            <w:pPr>
              <w:widowControl w:val="0"/>
              <w:autoSpaceDE w:val="0"/>
              <w:autoSpaceDN w:val="0"/>
              <w:jc w:val="both"/>
              <w:rPr>
                <w:sz w:val="26"/>
                <w:szCs w:val="26"/>
              </w:rPr>
            </w:pPr>
            <w:r w:rsidRPr="00F873F2">
              <w:rPr>
                <w:sz w:val="26"/>
                <w:szCs w:val="26"/>
              </w:rPr>
              <w:t>Место нахождения:</w:t>
            </w:r>
          </w:p>
        </w:tc>
        <w:tc>
          <w:tcPr>
            <w:tcW w:w="4422" w:type="dxa"/>
          </w:tcPr>
          <w:p w:rsidR="00F873F2" w:rsidRPr="00F873F2" w:rsidRDefault="00F873F2" w:rsidP="00F873F2">
            <w:pPr>
              <w:widowControl w:val="0"/>
              <w:autoSpaceDE w:val="0"/>
              <w:autoSpaceDN w:val="0"/>
              <w:rPr>
                <w:sz w:val="26"/>
                <w:szCs w:val="26"/>
              </w:rPr>
            </w:pPr>
            <w:r w:rsidRPr="00F873F2">
              <w:rPr>
                <w:sz w:val="26"/>
                <w:szCs w:val="26"/>
              </w:rPr>
              <w:t>Место нахождения:</w:t>
            </w:r>
          </w:p>
        </w:tc>
      </w:tr>
      <w:tr w:rsidR="00F873F2" w:rsidRPr="00F873F2" w:rsidTr="0057612C">
        <w:tc>
          <w:tcPr>
            <w:tcW w:w="4649" w:type="dxa"/>
          </w:tcPr>
          <w:p w:rsidR="00F873F2" w:rsidRPr="00F873F2" w:rsidRDefault="00F873F2" w:rsidP="00F873F2">
            <w:pPr>
              <w:widowControl w:val="0"/>
              <w:autoSpaceDE w:val="0"/>
              <w:autoSpaceDN w:val="0"/>
              <w:jc w:val="both"/>
              <w:rPr>
                <w:sz w:val="26"/>
                <w:szCs w:val="26"/>
              </w:rPr>
            </w:pPr>
            <w:r w:rsidRPr="00F873F2">
              <w:rPr>
                <w:sz w:val="26"/>
                <w:szCs w:val="26"/>
              </w:rPr>
              <w:t>ИНН/КПП</w:t>
            </w:r>
          </w:p>
        </w:tc>
        <w:tc>
          <w:tcPr>
            <w:tcW w:w="4422" w:type="dxa"/>
          </w:tcPr>
          <w:p w:rsidR="00F873F2" w:rsidRPr="00F873F2" w:rsidRDefault="00F873F2" w:rsidP="00F873F2">
            <w:pPr>
              <w:widowControl w:val="0"/>
              <w:autoSpaceDE w:val="0"/>
              <w:autoSpaceDN w:val="0"/>
              <w:rPr>
                <w:sz w:val="26"/>
                <w:szCs w:val="26"/>
              </w:rPr>
            </w:pPr>
            <w:r w:rsidRPr="00F873F2">
              <w:rPr>
                <w:sz w:val="26"/>
                <w:szCs w:val="26"/>
              </w:rPr>
              <w:t>ИНН/КПП</w:t>
            </w:r>
          </w:p>
        </w:tc>
      </w:tr>
      <w:tr w:rsidR="00F873F2" w:rsidRPr="00F873F2" w:rsidTr="0057612C">
        <w:tc>
          <w:tcPr>
            <w:tcW w:w="4649" w:type="dxa"/>
          </w:tcPr>
          <w:p w:rsidR="00F873F2" w:rsidRPr="00F873F2" w:rsidRDefault="00F873F2" w:rsidP="00F873F2">
            <w:pPr>
              <w:widowControl w:val="0"/>
              <w:autoSpaceDE w:val="0"/>
              <w:autoSpaceDN w:val="0"/>
              <w:rPr>
                <w:sz w:val="26"/>
                <w:szCs w:val="26"/>
              </w:rPr>
            </w:pPr>
            <w:r w:rsidRPr="00F873F2">
              <w:rPr>
                <w:sz w:val="26"/>
                <w:szCs w:val="26"/>
              </w:rPr>
              <w:t>Платежные реквизиты:</w:t>
            </w:r>
          </w:p>
          <w:p w:rsidR="00F873F2" w:rsidRPr="00F873F2" w:rsidRDefault="00F873F2" w:rsidP="00F873F2">
            <w:pPr>
              <w:widowControl w:val="0"/>
              <w:autoSpaceDE w:val="0"/>
              <w:autoSpaceDN w:val="0"/>
              <w:rPr>
                <w:sz w:val="26"/>
                <w:szCs w:val="26"/>
              </w:rPr>
            </w:pPr>
            <w:r w:rsidRPr="00F873F2">
              <w:rPr>
                <w:sz w:val="26"/>
                <w:szCs w:val="26"/>
              </w:rPr>
              <w:t>Наименование учреждения Банка России, БИК</w:t>
            </w:r>
          </w:p>
          <w:p w:rsidR="00F873F2" w:rsidRPr="00F873F2" w:rsidRDefault="00F873F2" w:rsidP="00F873F2">
            <w:pPr>
              <w:widowControl w:val="0"/>
              <w:autoSpaceDE w:val="0"/>
              <w:autoSpaceDN w:val="0"/>
              <w:rPr>
                <w:sz w:val="26"/>
                <w:szCs w:val="26"/>
              </w:rPr>
            </w:pPr>
            <w:r w:rsidRPr="00F873F2">
              <w:rPr>
                <w:sz w:val="26"/>
                <w:szCs w:val="26"/>
              </w:rPr>
              <w:t>Расчетный счет</w:t>
            </w:r>
          </w:p>
          <w:p w:rsidR="00F873F2" w:rsidRPr="00F873F2" w:rsidRDefault="00F873F2" w:rsidP="00F873F2">
            <w:pPr>
              <w:widowControl w:val="0"/>
              <w:autoSpaceDE w:val="0"/>
              <w:autoSpaceDN w:val="0"/>
              <w:rPr>
                <w:sz w:val="26"/>
                <w:szCs w:val="26"/>
              </w:rPr>
            </w:pPr>
            <w:r w:rsidRPr="00F873F2">
              <w:rPr>
                <w:sz w:val="26"/>
                <w:szCs w:val="26"/>
              </w:rPr>
              <w:t>Наименование территориального органа Федерального казначейства, в котором открыт лицевой счет</w:t>
            </w:r>
          </w:p>
          <w:p w:rsidR="00F873F2" w:rsidRPr="00F873F2" w:rsidRDefault="00F873F2" w:rsidP="00F873F2">
            <w:pPr>
              <w:widowControl w:val="0"/>
              <w:autoSpaceDE w:val="0"/>
              <w:autoSpaceDN w:val="0"/>
              <w:rPr>
                <w:sz w:val="26"/>
                <w:szCs w:val="26"/>
              </w:rPr>
            </w:pPr>
            <w:r w:rsidRPr="00F873F2">
              <w:rPr>
                <w:sz w:val="26"/>
                <w:szCs w:val="26"/>
              </w:rPr>
              <w:t>Лицевой счет</w:t>
            </w:r>
          </w:p>
        </w:tc>
        <w:tc>
          <w:tcPr>
            <w:tcW w:w="4422" w:type="dxa"/>
          </w:tcPr>
          <w:p w:rsidR="00F873F2" w:rsidRPr="00F873F2" w:rsidRDefault="00F873F2" w:rsidP="00F873F2">
            <w:pPr>
              <w:widowControl w:val="0"/>
              <w:autoSpaceDE w:val="0"/>
              <w:autoSpaceDN w:val="0"/>
              <w:rPr>
                <w:sz w:val="26"/>
                <w:szCs w:val="26"/>
              </w:rPr>
            </w:pPr>
            <w:r w:rsidRPr="00F873F2">
              <w:rPr>
                <w:sz w:val="26"/>
                <w:szCs w:val="26"/>
              </w:rPr>
              <w:t>Платежные реквизиты:</w:t>
            </w:r>
          </w:p>
          <w:p w:rsidR="00F873F2" w:rsidRPr="00F873F2" w:rsidRDefault="00F873F2" w:rsidP="00F873F2">
            <w:pPr>
              <w:widowControl w:val="0"/>
              <w:autoSpaceDE w:val="0"/>
              <w:autoSpaceDN w:val="0"/>
              <w:rPr>
                <w:sz w:val="26"/>
                <w:szCs w:val="26"/>
              </w:rPr>
            </w:pPr>
            <w:r w:rsidRPr="00F873F2">
              <w:rPr>
                <w:sz w:val="26"/>
                <w:szCs w:val="26"/>
              </w:rPr>
              <w:t>Наименование учреждения Банка России, БИК</w:t>
            </w:r>
          </w:p>
          <w:p w:rsidR="00F873F2" w:rsidRPr="00F873F2" w:rsidRDefault="00F873F2" w:rsidP="00F873F2">
            <w:pPr>
              <w:widowControl w:val="0"/>
              <w:autoSpaceDE w:val="0"/>
              <w:autoSpaceDN w:val="0"/>
              <w:rPr>
                <w:sz w:val="26"/>
                <w:szCs w:val="26"/>
              </w:rPr>
            </w:pPr>
            <w:r w:rsidRPr="00F873F2">
              <w:rPr>
                <w:sz w:val="26"/>
                <w:szCs w:val="26"/>
              </w:rPr>
              <w:t>Расчетный счет</w:t>
            </w:r>
          </w:p>
        </w:tc>
      </w:tr>
    </w:tbl>
    <w:p w:rsidR="00F873F2" w:rsidRPr="00F873F2" w:rsidRDefault="00F873F2" w:rsidP="00F873F2">
      <w:pPr>
        <w:widowControl w:val="0"/>
        <w:autoSpaceDE w:val="0"/>
        <w:autoSpaceDN w:val="0"/>
        <w:ind w:firstLine="709"/>
        <w:jc w:val="both"/>
        <w:rPr>
          <w:sz w:val="26"/>
          <w:szCs w:val="26"/>
        </w:rPr>
      </w:pPr>
    </w:p>
    <w:p w:rsidR="00F873F2" w:rsidRPr="00F873F2" w:rsidRDefault="00F873F2" w:rsidP="00F873F2">
      <w:pPr>
        <w:widowControl w:val="0"/>
        <w:autoSpaceDE w:val="0"/>
        <w:autoSpaceDN w:val="0"/>
        <w:ind w:firstLine="709"/>
        <w:jc w:val="center"/>
        <w:rPr>
          <w:sz w:val="26"/>
          <w:szCs w:val="26"/>
        </w:rPr>
      </w:pPr>
      <w:r w:rsidRPr="00F873F2">
        <w:rPr>
          <w:sz w:val="26"/>
          <w:szCs w:val="26"/>
        </w:rPr>
        <w:t>VII</w:t>
      </w:r>
      <w:r w:rsidRPr="00F873F2">
        <w:rPr>
          <w:sz w:val="26"/>
          <w:szCs w:val="26"/>
          <w:lang w:val="en-US"/>
        </w:rPr>
        <w:t>I</w:t>
      </w:r>
      <w:r w:rsidRPr="00F873F2">
        <w:rPr>
          <w:sz w:val="26"/>
          <w:szCs w:val="26"/>
        </w:rPr>
        <w:t>. Подписи Сторон</w:t>
      </w:r>
    </w:p>
    <w:p w:rsidR="00F873F2" w:rsidRPr="00F873F2" w:rsidRDefault="00F873F2" w:rsidP="00F873F2">
      <w:pPr>
        <w:widowControl w:val="0"/>
        <w:autoSpaceDE w:val="0"/>
        <w:autoSpaceDN w:val="0"/>
        <w:ind w:firstLine="709"/>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422"/>
      </w:tblGrid>
      <w:tr w:rsidR="00F873F2" w:rsidRPr="00F873F2" w:rsidTr="0057612C">
        <w:tc>
          <w:tcPr>
            <w:tcW w:w="4649" w:type="dxa"/>
          </w:tcPr>
          <w:p w:rsidR="00F873F2" w:rsidRPr="00F873F2" w:rsidRDefault="00F873F2" w:rsidP="00F873F2">
            <w:pPr>
              <w:widowControl w:val="0"/>
              <w:autoSpaceDE w:val="0"/>
              <w:autoSpaceDN w:val="0"/>
              <w:ind w:firstLine="709"/>
              <w:jc w:val="both"/>
              <w:rPr>
                <w:b/>
                <w:sz w:val="26"/>
                <w:szCs w:val="26"/>
              </w:rPr>
            </w:pPr>
            <w:r w:rsidRPr="00F873F2">
              <w:rPr>
                <w:b/>
                <w:sz w:val="26"/>
                <w:szCs w:val="26"/>
              </w:rPr>
              <w:t>Сокращенное наименование</w:t>
            </w:r>
          </w:p>
          <w:p w:rsidR="00F873F2" w:rsidRPr="00F873F2" w:rsidRDefault="00F873F2" w:rsidP="00F873F2">
            <w:pPr>
              <w:widowControl w:val="0"/>
              <w:autoSpaceDE w:val="0"/>
              <w:autoSpaceDN w:val="0"/>
              <w:ind w:hanging="60"/>
              <w:jc w:val="both"/>
              <w:rPr>
                <w:b/>
                <w:sz w:val="26"/>
                <w:szCs w:val="26"/>
              </w:rPr>
            </w:pPr>
            <w:r w:rsidRPr="00F873F2">
              <w:rPr>
                <w:b/>
                <w:sz w:val="26"/>
                <w:szCs w:val="26"/>
              </w:rPr>
              <w:t>__________________________________</w:t>
            </w:r>
          </w:p>
          <w:p w:rsidR="00F873F2" w:rsidRPr="00F873F2" w:rsidRDefault="00F873F2" w:rsidP="00F873F2">
            <w:pPr>
              <w:widowControl w:val="0"/>
              <w:autoSpaceDE w:val="0"/>
              <w:autoSpaceDN w:val="0"/>
              <w:ind w:firstLine="709"/>
              <w:jc w:val="both"/>
              <w:rPr>
                <w:i/>
                <w:sz w:val="18"/>
                <w:szCs w:val="18"/>
              </w:rPr>
            </w:pPr>
            <w:r w:rsidRPr="00F873F2">
              <w:rPr>
                <w:i/>
                <w:sz w:val="18"/>
                <w:szCs w:val="18"/>
              </w:rPr>
              <w:t>(органа местного самоуправления)</w:t>
            </w:r>
          </w:p>
          <w:p w:rsidR="00F873F2" w:rsidRPr="00F873F2" w:rsidRDefault="00F873F2" w:rsidP="00F873F2">
            <w:pPr>
              <w:widowControl w:val="0"/>
              <w:autoSpaceDE w:val="0"/>
              <w:autoSpaceDN w:val="0"/>
              <w:ind w:firstLine="709"/>
              <w:jc w:val="both"/>
              <w:rPr>
                <w:b/>
                <w:sz w:val="26"/>
                <w:szCs w:val="26"/>
              </w:rPr>
            </w:pPr>
          </w:p>
        </w:tc>
        <w:tc>
          <w:tcPr>
            <w:tcW w:w="4422" w:type="dxa"/>
          </w:tcPr>
          <w:p w:rsidR="00F873F2" w:rsidRPr="00F873F2" w:rsidRDefault="00F873F2" w:rsidP="00F873F2">
            <w:pPr>
              <w:widowControl w:val="0"/>
              <w:autoSpaceDE w:val="0"/>
              <w:autoSpaceDN w:val="0"/>
              <w:ind w:firstLine="709"/>
              <w:jc w:val="center"/>
              <w:rPr>
                <w:sz w:val="26"/>
                <w:szCs w:val="26"/>
              </w:rPr>
            </w:pPr>
            <w:r w:rsidRPr="00F873F2">
              <w:rPr>
                <w:sz w:val="26"/>
                <w:szCs w:val="26"/>
              </w:rPr>
              <w:t>Сокращенное наименование</w:t>
            </w:r>
          </w:p>
          <w:p w:rsidR="00F873F2" w:rsidRPr="00F873F2" w:rsidRDefault="00F873F2" w:rsidP="00F873F2">
            <w:pPr>
              <w:widowControl w:val="0"/>
              <w:autoSpaceDE w:val="0"/>
              <w:autoSpaceDN w:val="0"/>
              <w:ind w:firstLine="709"/>
              <w:jc w:val="center"/>
              <w:rPr>
                <w:sz w:val="26"/>
                <w:szCs w:val="26"/>
              </w:rPr>
            </w:pPr>
            <w:r w:rsidRPr="00F873F2">
              <w:rPr>
                <w:sz w:val="26"/>
                <w:szCs w:val="26"/>
              </w:rPr>
              <w:t>Получателя</w:t>
            </w:r>
          </w:p>
        </w:tc>
      </w:tr>
      <w:tr w:rsidR="00F873F2" w:rsidRPr="00F873F2" w:rsidTr="0057612C">
        <w:tc>
          <w:tcPr>
            <w:tcW w:w="4649" w:type="dxa"/>
          </w:tcPr>
          <w:p w:rsidR="00F873F2" w:rsidRPr="00F873F2" w:rsidRDefault="00F873F2" w:rsidP="00F873F2">
            <w:pPr>
              <w:widowControl w:val="0"/>
              <w:autoSpaceDE w:val="0"/>
              <w:autoSpaceDN w:val="0"/>
              <w:ind w:firstLine="709"/>
              <w:jc w:val="both"/>
              <w:rPr>
                <w:sz w:val="26"/>
                <w:szCs w:val="26"/>
              </w:rPr>
            </w:pPr>
            <w:r w:rsidRPr="00F873F2">
              <w:rPr>
                <w:sz w:val="26"/>
                <w:szCs w:val="26"/>
              </w:rPr>
              <w:t>___________ / _________________</w:t>
            </w:r>
          </w:p>
          <w:p w:rsidR="00F873F2" w:rsidRPr="00F873F2" w:rsidRDefault="00F873F2" w:rsidP="00F873F2">
            <w:pPr>
              <w:widowControl w:val="0"/>
              <w:autoSpaceDE w:val="0"/>
              <w:autoSpaceDN w:val="0"/>
              <w:ind w:firstLine="709"/>
              <w:jc w:val="both"/>
              <w:rPr>
                <w:sz w:val="26"/>
                <w:szCs w:val="26"/>
              </w:rPr>
            </w:pPr>
            <w:r w:rsidRPr="00F873F2">
              <w:rPr>
                <w:sz w:val="26"/>
                <w:szCs w:val="26"/>
              </w:rPr>
              <w:t xml:space="preserve"> (</w:t>
            </w:r>
            <w:r w:rsidRPr="00F873F2">
              <w:rPr>
                <w:sz w:val="18"/>
                <w:szCs w:val="18"/>
              </w:rPr>
              <w:t>подпись)         (Ф.И.О.)</w:t>
            </w:r>
          </w:p>
        </w:tc>
        <w:tc>
          <w:tcPr>
            <w:tcW w:w="4422" w:type="dxa"/>
          </w:tcPr>
          <w:p w:rsidR="00F873F2" w:rsidRPr="00F873F2" w:rsidRDefault="00F873F2" w:rsidP="00F873F2">
            <w:pPr>
              <w:widowControl w:val="0"/>
              <w:autoSpaceDE w:val="0"/>
              <w:autoSpaceDN w:val="0"/>
              <w:jc w:val="both"/>
              <w:rPr>
                <w:sz w:val="26"/>
                <w:szCs w:val="26"/>
              </w:rPr>
            </w:pPr>
            <w:r w:rsidRPr="00F873F2">
              <w:rPr>
                <w:sz w:val="26"/>
                <w:szCs w:val="26"/>
              </w:rPr>
              <w:t>___________ / _______________</w:t>
            </w:r>
            <w:r w:rsidRPr="00F873F2">
              <w:rPr>
                <w:sz w:val="18"/>
                <w:szCs w:val="18"/>
              </w:rPr>
              <w:t>(подпись)         (Ф.И.О.)</w:t>
            </w:r>
          </w:p>
        </w:tc>
      </w:tr>
    </w:tbl>
    <w:p w:rsidR="00F873F2" w:rsidRPr="00F873F2" w:rsidRDefault="00F873F2" w:rsidP="00F873F2">
      <w:pPr>
        <w:widowControl w:val="0"/>
        <w:autoSpaceDE w:val="0"/>
        <w:autoSpaceDN w:val="0"/>
        <w:ind w:firstLine="709"/>
        <w:jc w:val="both"/>
        <w:rPr>
          <w:sz w:val="26"/>
          <w:szCs w:val="26"/>
        </w:rPr>
      </w:pPr>
    </w:p>
    <w:p w:rsidR="00F873F2" w:rsidRPr="00F873F2" w:rsidRDefault="00F873F2" w:rsidP="00F873F2">
      <w:pPr>
        <w:widowControl w:val="0"/>
        <w:autoSpaceDE w:val="0"/>
        <w:autoSpaceDN w:val="0"/>
        <w:ind w:firstLine="540"/>
        <w:jc w:val="both"/>
        <w:rPr>
          <w:sz w:val="22"/>
          <w:szCs w:val="20"/>
        </w:rPr>
        <w:sectPr w:rsidR="00F873F2" w:rsidRPr="00F873F2" w:rsidSect="0057612C">
          <w:pgSz w:w="11906" w:h="16838"/>
          <w:pgMar w:top="851" w:right="991" w:bottom="709" w:left="1418" w:header="709" w:footer="709" w:gutter="0"/>
          <w:cols w:space="708"/>
          <w:docGrid w:linePitch="360"/>
        </w:sectPr>
      </w:pPr>
    </w:p>
    <w:tbl>
      <w:tblPr>
        <w:tblStyle w:val="41"/>
        <w:tblW w:w="0" w:type="auto"/>
        <w:tblInd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
      </w:tblGrid>
      <w:tr w:rsidR="00F873F2" w:rsidRPr="00F873F2" w:rsidTr="0057612C">
        <w:tc>
          <w:tcPr>
            <w:tcW w:w="6314" w:type="dxa"/>
          </w:tcPr>
          <w:p w:rsidR="00F873F2" w:rsidRPr="00F873F2" w:rsidRDefault="00F873F2" w:rsidP="00F873F2">
            <w:pPr>
              <w:widowControl w:val="0"/>
              <w:autoSpaceDE w:val="0"/>
              <w:autoSpaceDN w:val="0"/>
              <w:jc w:val="both"/>
              <w:rPr>
                <w:sz w:val="26"/>
                <w:szCs w:val="26"/>
              </w:rPr>
            </w:pPr>
          </w:p>
        </w:tc>
      </w:tr>
    </w:tbl>
    <w:tbl>
      <w:tblPr>
        <w:tblStyle w:val="22"/>
        <w:tblpPr w:leftFromText="180" w:rightFromText="180" w:vertAnchor="text" w:horzAnchor="margin" w:tblpY="-9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7"/>
        <w:gridCol w:w="3615"/>
      </w:tblGrid>
      <w:tr w:rsidR="00F873F2" w:rsidRPr="009E4AA1" w:rsidTr="00F873F2">
        <w:tc>
          <w:tcPr>
            <w:tcW w:w="9747" w:type="dxa"/>
          </w:tcPr>
          <w:tbl>
            <w:tblPr>
              <w:tblpPr w:leftFromText="180" w:rightFromText="180" w:vertAnchor="text" w:horzAnchor="margin" w:tblpY="1710"/>
              <w:tblW w:w="0" w:type="auto"/>
              <w:tblLook w:val="04A0" w:firstRow="1" w:lastRow="0" w:firstColumn="1" w:lastColumn="0" w:noHBand="0" w:noVBand="1"/>
            </w:tblPr>
            <w:tblGrid>
              <w:gridCol w:w="3794"/>
            </w:tblGrid>
            <w:tr w:rsidR="00F873F2" w:rsidRPr="009E4AA1" w:rsidTr="00F873F2">
              <w:tc>
                <w:tcPr>
                  <w:tcW w:w="3794" w:type="dxa"/>
                </w:tcPr>
                <w:p w:rsidR="00F873F2" w:rsidRPr="009E4AA1" w:rsidRDefault="00F873F2" w:rsidP="0057612C">
                  <w:r w:rsidRPr="009E4AA1">
                    <w:rPr>
                      <w:sz w:val="22"/>
                      <w:szCs w:val="22"/>
                    </w:rPr>
                    <w:t>УТВЕРЖДАЮ:</w:t>
                  </w:r>
                </w:p>
                <w:p w:rsidR="00F873F2" w:rsidRPr="009E4AA1" w:rsidRDefault="00F873F2" w:rsidP="0057612C">
                  <w:r w:rsidRPr="009E4AA1">
                    <w:rPr>
                      <w:sz w:val="22"/>
                      <w:szCs w:val="22"/>
                    </w:rPr>
                    <w:t>Глава Здвинского района Новосибирской области</w:t>
                  </w:r>
                </w:p>
                <w:p w:rsidR="00F873F2" w:rsidRPr="009E4AA1" w:rsidRDefault="00F873F2" w:rsidP="0057612C"/>
                <w:p w:rsidR="00F873F2" w:rsidRPr="009E4AA1" w:rsidRDefault="00F873F2" w:rsidP="0057612C">
                  <w:r w:rsidRPr="009E4AA1">
                    <w:rPr>
                      <w:sz w:val="22"/>
                      <w:szCs w:val="22"/>
                    </w:rPr>
                    <w:t>______________</w:t>
                  </w:r>
                  <w:proofErr w:type="spellStart"/>
                  <w:r w:rsidRPr="009E4AA1">
                    <w:rPr>
                      <w:sz w:val="22"/>
                      <w:szCs w:val="22"/>
                    </w:rPr>
                    <w:t>М.И.Колотов</w:t>
                  </w:r>
                  <w:proofErr w:type="spellEnd"/>
                </w:p>
                <w:p w:rsidR="00F873F2" w:rsidRPr="009E4AA1" w:rsidRDefault="00F873F2" w:rsidP="0057612C">
                  <w:r w:rsidRPr="009E4AA1">
                    <w:rPr>
                      <w:sz w:val="22"/>
                      <w:szCs w:val="22"/>
                    </w:rPr>
                    <w:t xml:space="preserve">             </w:t>
                  </w:r>
                  <w:proofErr w:type="spellStart"/>
                  <w:r w:rsidRPr="009E4AA1">
                    <w:rPr>
                      <w:sz w:val="22"/>
                      <w:szCs w:val="22"/>
                    </w:rPr>
                    <w:t>м.п</w:t>
                  </w:r>
                  <w:proofErr w:type="spellEnd"/>
                  <w:r w:rsidRPr="009E4AA1">
                    <w:rPr>
                      <w:sz w:val="22"/>
                      <w:szCs w:val="22"/>
                    </w:rPr>
                    <w:t>.                                                                                                                   «___»___________201_</w:t>
                  </w:r>
                </w:p>
              </w:tc>
            </w:tr>
          </w:tbl>
          <w:p w:rsidR="00F873F2" w:rsidRPr="009E4AA1" w:rsidRDefault="00F873F2" w:rsidP="00F873F2">
            <w:pPr>
              <w:rPr>
                <w:rFonts w:ascii="Times New Roman" w:hAnsi="Times New Roman"/>
              </w:rPr>
            </w:pPr>
          </w:p>
        </w:tc>
        <w:tc>
          <w:tcPr>
            <w:tcW w:w="5634" w:type="dxa"/>
          </w:tcPr>
          <w:p w:rsidR="00F873F2" w:rsidRPr="009E4AA1" w:rsidRDefault="00F873F2" w:rsidP="00F873F2">
            <w:pPr>
              <w:jc w:val="center"/>
              <w:rPr>
                <w:rFonts w:ascii="Times New Roman" w:hAnsi="Times New Roman"/>
              </w:rPr>
            </w:pPr>
            <w:r w:rsidRPr="009E4AA1">
              <w:rPr>
                <w:rFonts w:ascii="Times New Roman" w:hAnsi="Times New Roman"/>
              </w:rPr>
              <w:t>ПРИЛОЖЕНИЕ №1</w:t>
            </w:r>
          </w:p>
          <w:p w:rsidR="00F873F2" w:rsidRPr="009E4AA1" w:rsidRDefault="00F873F2" w:rsidP="00F873F2">
            <w:pPr>
              <w:jc w:val="center"/>
              <w:rPr>
                <w:rFonts w:ascii="Times New Roman" w:hAnsi="Times New Roman"/>
              </w:rPr>
            </w:pPr>
            <w:r w:rsidRPr="009E4AA1">
              <w:rPr>
                <w:rFonts w:ascii="Times New Roman" w:hAnsi="Times New Roman"/>
              </w:rPr>
              <w:t>к соглашению (договору)</w:t>
            </w:r>
          </w:p>
          <w:p w:rsidR="00F873F2" w:rsidRPr="009E4AA1" w:rsidRDefault="00F873F2" w:rsidP="00F873F2">
            <w:pPr>
              <w:jc w:val="center"/>
              <w:rPr>
                <w:rFonts w:ascii="Times New Roman" w:hAnsi="Times New Roman"/>
              </w:rPr>
            </w:pPr>
            <w:r w:rsidRPr="009E4AA1">
              <w:rPr>
                <w:rFonts w:ascii="Times New Roman" w:hAnsi="Times New Roman"/>
              </w:rPr>
              <w:t>о предоставлении из бюджета Здвинского района Новосибирской области субсидии на возмещение затрат (недополученных доходов) в связи с производством</w:t>
            </w:r>
          </w:p>
          <w:p w:rsidR="00F873F2" w:rsidRPr="009E4AA1" w:rsidRDefault="00F873F2" w:rsidP="00F873F2">
            <w:pPr>
              <w:jc w:val="center"/>
              <w:rPr>
                <w:rFonts w:ascii="Times New Roman" w:hAnsi="Times New Roman"/>
                <w:sz w:val="28"/>
              </w:rPr>
            </w:pPr>
            <w:r w:rsidRPr="009E4AA1">
              <w:rPr>
                <w:rFonts w:ascii="Times New Roman" w:hAnsi="Times New Roman"/>
              </w:rPr>
              <w:t>(реализацией) товаров, выполнением работ, оказанием услуг от__.__.20__г. №__</w:t>
            </w:r>
          </w:p>
        </w:tc>
      </w:tr>
    </w:tbl>
    <w:p w:rsidR="009E4AA1" w:rsidRPr="009E4AA1" w:rsidRDefault="009E4AA1" w:rsidP="009E4AA1">
      <w:pPr>
        <w:jc w:val="center"/>
        <w:rPr>
          <w:sz w:val="22"/>
          <w:szCs w:val="22"/>
        </w:rPr>
      </w:pPr>
      <w:r w:rsidRPr="009E4AA1">
        <w:rPr>
          <w:sz w:val="22"/>
          <w:szCs w:val="22"/>
        </w:rPr>
        <w:t>ОТЧЕТ ЗА ВЫПОЛНЕННЫЙ ОБЪЕМ РАБОТ ПО ПАССАЖИРСКИМ ПЕРЕВОЗКАМ НА ВОЗМЕЩЕНИЕ РАСХОДОВ</w:t>
      </w:r>
    </w:p>
    <w:p w:rsidR="009E4AA1" w:rsidRPr="009E4AA1" w:rsidRDefault="009E4AA1" w:rsidP="009E4AA1">
      <w:pPr>
        <w:jc w:val="center"/>
        <w:rPr>
          <w:sz w:val="22"/>
        </w:rPr>
      </w:pPr>
      <w:r w:rsidRPr="009E4AA1">
        <w:rPr>
          <w:sz w:val="22"/>
          <w:szCs w:val="22"/>
        </w:rPr>
        <w:t>ЗА ___________ МЕСЯЦ 20</w:t>
      </w:r>
      <w:r w:rsidR="00A608AB">
        <w:rPr>
          <w:sz w:val="22"/>
          <w:szCs w:val="22"/>
        </w:rPr>
        <w:t>_</w:t>
      </w:r>
      <w:r w:rsidRPr="009E4AA1">
        <w:rPr>
          <w:sz w:val="22"/>
          <w:szCs w:val="22"/>
        </w:rPr>
        <w:t>_ ГОДА</w:t>
      </w:r>
    </w:p>
    <w:tbl>
      <w:tblPr>
        <w:tblpPr w:leftFromText="180" w:rightFromText="180" w:vertAnchor="text" w:horzAnchor="page" w:tblpX="1" w:tblpY="187"/>
        <w:tblW w:w="14614" w:type="dxa"/>
        <w:tblLayout w:type="fixed"/>
        <w:tblLook w:val="04A0" w:firstRow="1" w:lastRow="0" w:firstColumn="1" w:lastColumn="0" w:noHBand="0" w:noVBand="1"/>
      </w:tblPr>
      <w:tblGrid>
        <w:gridCol w:w="429"/>
        <w:gridCol w:w="1854"/>
        <w:gridCol w:w="1276"/>
        <w:gridCol w:w="851"/>
        <w:gridCol w:w="708"/>
        <w:gridCol w:w="426"/>
        <w:gridCol w:w="708"/>
        <w:gridCol w:w="426"/>
        <w:gridCol w:w="708"/>
        <w:gridCol w:w="567"/>
        <w:gridCol w:w="709"/>
        <w:gridCol w:w="567"/>
        <w:gridCol w:w="1085"/>
        <w:gridCol w:w="851"/>
        <w:gridCol w:w="899"/>
        <w:gridCol w:w="850"/>
        <w:gridCol w:w="992"/>
        <w:gridCol w:w="708"/>
      </w:tblGrid>
      <w:tr w:rsidR="00A608AB" w:rsidRPr="009E4AA1" w:rsidTr="00A608AB">
        <w:trPr>
          <w:trHeight w:val="960"/>
        </w:trPr>
        <w:tc>
          <w:tcPr>
            <w:tcW w:w="42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608AB" w:rsidRPr="009E4AA1" w:rsidRDefault="00A608AB" w:rsidP="00A608AB">
            <w:pPr>
              <w:jc w:val="center"/>
              <w:rPr>
                <w:sz w:val="18"/>
                <w:szCs w:val="20"/>
              </w:rPr>
            </w:pPr>
            <w:r w:rsidRPr="009E4AA1">
              <w:rPr>
                <w:sz w:val="18"/>
                <w:szCs w:val="20"/>
              </w:rPr>
              <w:t xml:space="preserve">№ </w:t>
            </w:r>
            <w:proofErr w:type="gramStart"/>
            <w:r w:rsidRPr="009E4AA1">
              <w:rPr>
                <w:sz w:val="18"/>
                <w:szCs w:val="20"/>
              </w:rPr>
              <w:t>п</w:t>
            </w:r>
            <w:proofErr w:type="gramEnd"/>
            <w:r w:rsidRPr="009E4AA1">
              <w:rPr>
                <w:sz w:val="18"/>
                <w:szCs w:val="20"/>
              </w:rPr>
              <w:t>/п</w:t>
            </w:r>
          </w:p>
        </w:tc>
        <w:tc>
          <w:tcPr>
            <w:tcW w:w="18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608AB" w:rsidRPr="009E4AA1" w:rsidRDefault="00A608AB" w:rsidP="00A608AB">
            <w:pPr>
              <w:jc w:val="center"/>
              <w:rPr>
                <w:sz w:val="18"/>
                <w:szCs w:val="20"/>
              </w:rPr>
            </w:pPr>
            <w:r w:rsidRPr="009E4AA1">
              <w:rPr>
                <w:sz w:val="18"/>
                <w:szCs w:val="20"/>
              </w:rPr>
              <w:t>Наименование маршрута</w:t>
            </w:r>
          </w:p>
        </w:tc>
        <w:tc>
          <w:tcPr>
            <w:tcW w:w="1276" w:type="dxa"/>
            <w:vMerge w:val="restart"/>
            <w:tcBorders>
              <w:top w:val="single" w:sz="4" w:space="0" w:color="auto"/>
              <w:left w:val="nil"/>
              <w:right w:val="single" w:sz="4" w:space="0" w:color="auto"/>
            </w:tcBorders>
            <w:shd w:val="clear" w:color="auto" w:fill="auto"/>
            <w:hideMark/>
          </w:tcPr>
          <w:p w:rsidR="00A608AB" w:rsidRPr="009E4AA1" w:rsidRDefault="00A608AB" w:rsidP="00A608AB">
            <w:pPr>
              <w:jc w:val="center"/>
              <w:rPr>
                <w:sz w:val="18"/>
                <w:szCs w:val="20"/>
              </w:rPr>
            </w:pPr>
            <w:r w:rsidRPr="009E4AA1">
              <w:rPr>
                <w:sz w:val="18"/>
                <w:szCs w:val="20"/>
              </w:rPr>
              <w:t xml:space="preserve">Общий пробег автобусов на маршруте по путевым листам, </w:t>
            </w:r>
            <w:proofErr w:type="gramStart"/>
            <w:r w:rsidRPr="009E4AA1">
              <w:rPr>
                <w:sz w:val="18"/>
                <w:szCs w:val="20"/>
              </w:rPr>
              <w:t>км</w:t>
            </w:r>
            <w:proofErr w:type="gramEnd"/>
            <w:r w:rsidRPr="009E4AA1">
              <w:rPr>
                <w:sz w:val="18"/>
                <w:szCs w:val="20"/>
              </w:rPr>
              <w:t>.</w:t>
            </w:r>
          </w:p>
          <w:p w:rsidR="00A608AB" w:rsidRPr="009E4AA1" w:rsidRDefault="00A608AB" w:rsidP="00A608AB">
            <w:pPr>
              <w:jc w:val="center"/>
              <w:rPr>
                <w:sz w:val="18"/>
                <w:szCs w:val="20"/>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608AB" w:rsidRPr="009E4AA1" w:rsidRDefault="00A608AB" w:rsidP="00A608AB">
            <w:pPr>
              <w:jc w:val="center"/>
              <w:rPr>
                <w:sz w:val="18"/>
                <w:szCs w:val="20"/>
              </w:rPr>
            </w:pPr>
            <w:r w:rsidRPr="009E4AA1">
              <w:rPr>
                <w:sz w:val="18"/>
                <w:szCs w:val="20"/>
              </w:rPr>
              <w:t>Протяженность оборотного рейса по маршруту</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A608AB" w:rsidRPr="009E4AA1" w:rsidRDefault="00A608AB" w:rsidP="00A608AB">
            <w:pPr>
              <w:jc w:val="center"/>
              <w:rPr>
                <w:sz w:val="18"/>
                <w:szCs w:val="20"/>
              </w:rPr>
            </w:pPr>
            <w:r w:rsidRPr="009E4AA1">
              <w:rPr>
                <w:sz w:val="18"/>
                <w:szCs w:val="20"/>
              </w:rPr>
              <w:t xml:space="preserve"> Выполнено оборотных рейсов по маршруту за месяц, (ед.)</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A608AB" w:rsidRPr="009E4AA1" w:rsidRDefault="00A608AB" w:rsidP="00A608AB">
            <w:pPr>
              <w:jc w:val="center"/>
              <w:rPr>
                <w:sz w:val="18"/>
                <w:szCs w:val="20"/>
              </w:rPr>
            </w:pPr>
            <w:r w:rsidRPr="009E4AA1">
              <w:rPr>
                <w:sz w:val="18"/>
                <w:szCs w:val="20"/>
              </w:rPr>
              <w:t>Пробег автобусов с пассажирами по маршруту, (</w:t>
            </w:r>
            <w:proofErr w:type="spellStart"/>
            <w:r w:rsidRPr="009E4AA1">
              <w:rPr>
                <w:sz w:val="18"/>
                <w:szCs w:val="20"/>
              </w:rPr>
              <w:t>тыс</w:t>
            </w:r>
            <w:proofErr w:type="gramStart"/>
            <w:r w:rsidRPr="009E4AA1">
              <w:rPr>
                <w:sz w:val="18"/>
                <w:szCs w:val="20"/>
              </w:rPr>
              <w:t>.к</w:t>
            </w:r>
            <w:proofErr w:type="gramEnd"/>
            <w:r w:rsidRPr="009E4AA1">
              <w:rPr>
                <w:sz w:val="18"/>
                <w:szCs w:val="20"/>
              </w:rPr>
              <w:t>м</w:t>
            </w:r>
            <w:proofErr w:type="spellEnd"/>
            <w:r w:rsidRPr="009E4AA1">
              <w:rPr>
                <w:sz w:val="18"/>
                <w:szCs w:val="20"/>
              </w:rPr>
              <w:t>)</w:t>
            </w:r>
          </w:p>
        </w:tc>
        <w:tc>
          <w:tcPr>
            <w:tcW w:w="1275" w:type="dxa"/>
            <w:gridSpan w:val="2"/>
            <w:tcBorders>
              <w:top w:val="single" w:sz="4" w:space="0" w:color="auto"/>
              <w:left w:val="nil"/>
              <w:bottom w:val="nil"/>
              <w:right w:val="single" w:sz="4" w:space="0" w:color="000000"/>
            </w:tcBorders>
            <w:shd w:val="clear" w:color="auto" w:fill="auto"/>
            <w:hideMark/>
          </w:tcPr>
          <w:p w:rsidR="00A608AB" w:rsidRPr="009E4AA1" w:rsidRDefault="00A608AB" w:rsidP="00A608AB">
            <w:pPr>
              <w:jc w:val="center"/>
              <w:rPr>
                <w:sz w:val="18"/>
                <w:szCs w:val="20"/>
              </w:rPr>
            </w:pPr>
            <w:r w:rsidRPr="009E4AA1">
              <w:rPr>
                <w:sz w:val="18"/>
                <w:szCs w:val="20"/>
              </w:rPr>
              <w:t>Перевезено пассажиров по маршруту</w:t>
            </w:r>
            <w:proofErr w:type="gramStart"/>
            <w:r w:rsidRPr="009E4AA1">
              <w:rPr>
                <w:sz w:val="18"/>
                <w:szCs w:val="20"/>
              </w:rPr>
              <w:t xml:space="preserve"> ,</w:t>
            </w:r>
            <w:proofErr w:type="gramEnd"/>
            <w:r w:rsidRPr="009E4AA1">
              <w:rPr>
                <w:sz w:val="18"/>
                <w:szCs w:val="20"/>
              </w:rPr>
              <w:t xml:space="preserve"> (пасс.)</w:t>
            </w:r>
          </w:p>
        </w:tc>
        <w:tc>
          <w:tcPr>
            <w:tcW w:w="1276" w:type="dxa"/>
            <w:gridSpan w:val="2"/>
            <w:tcBorders>
              <w:top w:val="single" w:sz="4" w:space="0" w:color="auto"/>
              <w:left w:val="nil"/>
              <w:bottom w:val="nil"/>
              <w:right w:val="single" w:sz="4" w:space="0" w:color="000000"/>
            </w:tcBorders>
            <w:shd w:val="clear" w:color="auto" w:fill="auto"/>
            <w:hideMark/>
          </w:tcPr>
          <w:p w:rsidR="00A608AB" w:rsidRPr="009E4AA1" w:rsidRDefault="00A608AB" w:rsidP="00A608AB">
            <w:pPr>
              <w:jc w:val="center"/>
              <w:rPr>
                <w:sz w:val="18"/>
                <w:szCs w:val="20"/>
              </w:rPr>
            </w:pPr>
            <w:r w:rsidRPr="009E4AA1">
              <w:rPr>
                <w:sz w:val="18"/>
                <w:szCs w:val="20"/>
              </w:rPr>
              <w:t>Выполненный пассажирооборот, ( пасс</w:t>
            </w:r>
            <w:proofErr w:type="gramStart"/>
            <w:r w:rsidRPr="009E4AA1">
              <w:rPr>
                <w:sz w:val="18"/>
                <w:szCs w:val="20"/>
              </w:rPr>
              <w:t>.-</w:t>
            </w:r>
            <w:proofErr w:type="gramEnd"/>
            <w:r w:rsidRPr="009E4AA1">
              <w:rPr>
                <w:sz w:val="18"/>
                <w:szCs w:val="20"/>
              </w:rPr>
              <w:t>км)</w:t>
            </w:r>
          </w:p>
        </w:tc>
        <w:tc>
          <w:tcPr>
            <w:tcW w:w="1085" w:type="dxa"/>
            <w:vMerge w:val="restart"/>
            <w:tcBorders>
              <w:top w:val="single" w:sz="4" w:space="0" w:color="auto"/>
              <w:left w:val="nil"/>
              <w:right w:val="single" w:sz="4" w:space="0" w:color="000000"/>
            </w:tcBorders>
          </w:tcPr>
          <w:p w:rsidR="00A608AB" w:rsidRPr="009E4AA1" w:rsidRDefault="00A608AB" w:rsidP="00A608AB">
            <w:pPr>
              <w:jc w:val="center"/>
              <w:rPr>
                <w:sz w:val="18"/>
                <w:szCs w:val="20"/>
              </w:rPr>
            </w:pPr>
            <w:r w:rsidRPr="009E4AA1">
              <w:rPr>
                <w:sz w:val="18"/>
                <w:szCs w:val="20"/>
              </w:rPr>
              <w:t>Доходы, полученные по маршруту за месяц (линейная выручка), руб.</w:t>
            </w:r>
          </w:p>
        </w:tc>
        <w:tc>
          <w:tcPr>
            <w:tcW w:w="851" w:type="dxa"/>
            <w:vMerge w:val="restart"/>
            <w:tcBorders>
              <w:top w:val="single" w:sz="4" w:space="0" w:color="auto"/>
              <w:left w:val="nil"/>
              <w:right w:val="single" w:sz="4" w:space="0" w:color="000000"/>
            </w:tcBorders>
          </w:tcPr>
          <w:p w:rsidR="00A608AB" w:rsidRPr="009E4AA1" w:rsidRDefault="00A608AB" w:rsidP="00A608AB">
            <w:pPr>
              <w:jc w:val="center"/>
              <w:rPr>
                <w:sz w:val="18"/>
                <w:szCs w:val="20"/>
              </w:rPr>
            </w:pPr>
            <w:r w:rsidRPr="009E4AA1">
              <w:rPr>
                <w:sz w:val="18"/>
                <w:szCs w:val="20"/>
              </w:rPr>
              <w:t>Доходы от продажи ЕСПБ в месяц</w:t>
            </w:r>
            <w:proofErr w:type="gramStart"/>
            <w:r w:rsidRPr="009E4AA1">
              <w:rPr>
                <w:sz w:val="18"/>
                <w:szCs w:val="20"/>
              </w:rPr>
              <w:t xml:space="preserve"> ,</w:t>
            </w:r>
            <w:proofErr w:type="gramEnd"/>
            <w:r w:rsidRPr="009E4AA1">
              <w:rPr>
                <w:sz w:val="18"/>
                <w:szCs w:val="20"/>
              </w:rPr>
              <w:t xml:space="preserve"> руб.</w:t>
            </w:r>
          </w:p>
        </w:tc>
        <w:tc>
          <w:tcPr>
            <w:tcW w:w="899" w:type="dxa"/>
            <w:vMerge w:val="restart"/>
            <w:tcBorders>
              <w:top w:val="single" w:sz="4" w:space="0" w:color="auto"/>
              <w:left w:val="nil"/>
              <w:right w:val="single" w:sz="4" w:space="0" w:color="000000"/>
            </w:tcBorders>
          </w:tcPr>
          <w:p w:rsidR="00A608AB" w:rsidRPr="009E4AA1" w:rsidRDefault="00A608AB" w:rsidP="00A608AB">
            <w:pPr>
              <w:jc w:val="center"/>
              <w:rPr>
                <w:sz w:val="18"/>
                <w:szCs w:val="20"/>
              </w:rPr>
            </w:pPr>
            <w:r w:rsidRPr="009E4AA1">
              <w:rPr>
                <w:sz w:val="18"/>
                <w:szCs w:val="20"/>
              </w:rPr>
              <w:t>Возмещение расходов за перевозку по ЕСПБ, руб.</w:t>
            </w:r>
          </w:p>
        </w:tc>
        <w:tc>
          <w:tcPr>
            <w:tcW w:w="850" w:type="dxa"/>
            <w:vMerge w:val="restart"/>
            <w:tcBorders>
              <w:top w:val="single" w:sz="4" w:space="0" w:color="auto"/>
              <w:left w:val="nil"/>
              <w:right w:val="single" w:sz="4" w:space="0" w:color="000000"/>
            </w:tcBorders>
          </w:tcPr>
          <w:p w:rsidR="00A608AB" w:rsidRPr="009E4AA1" w:rsidRDefault="00A608AB" w:rsidP="00A608AB">
            <w:pPr>
              <w:jc w:val="center"/>
              <w:rPr>
                <w:sz w:val="18"/>
                <w:szCs w:val="20"/>
              </w:rPr>
            </w:pPr>
            <w:r w:rsidRPr="009E4AA1">
              <w:rPr>
                <w:sz w:val="18"/>
                <w:szCs w:val="20"/>
              </w:rPr>
              <w:t>Возмещение расходов из муниципального бюджета  на перевозку льготных категорий пассажиров, руб.</w:t>
            </w:r>
          </w:p>
        </w:tc>
        <w:tc>
          <w:tcPr>
            <w:tcW w:w="992" w:type="dxa"/>
            <w:vMerge w:val="restart"/>
            <w:tcBorders>
              <w:top w:val="single" w:sz="4" w:space="0" w:color="auto"/>
              <w:left w:val="single" w:sz="4" w:space="0" w:color="auto"/>
              <w:right w:val="single" w:sz="4" w:space="0" w:color="auto"/>
            </w:tcBorders>
          </w:tcPr>
          <w:p w:rsidR="00A608AB" w:rsidRPr="009E4AA1" w:rsidRDefault="00A608AB" w:rsidP="00A608AB">
            <w:pPr>
              <w:jc w:val="center"/>
              <w:rPr>
                <w:sz w:val="18"/>
                <w:szCs w:val="20"/>
              </w:rPr>
            </w:pPr>
            <w:r w:rsidRPr="009E4AA1">
              <w:rPr>
                <w:sz w:val="18"/>
                <w:szCs w:val="20"/>
              </w:rPr>
              <w:t>Возмещение расходов из муниципального бюджета на возмещение затрат по продаже проездных и багажных билетов</w:t>
            </w:r>
            <w:proofErr w:type="gramStart"/>
            <w:r w:rsidRPr="009E4AA1">
              <w:rPr>
                <w:sz w:val="18"/>
                <w:szCs w:val="20"/>
              </w:rPr>
              <w:t xml:space="preserve">  ,</w:t>
            </w:r>
            <w:proofErr w:type="gramEnd"/>
            <w:r w:rsidRPr="009E4AA1">
              <w:rPr>
                <w:sz w:val="18"/>
                <w:szCs w:val="20"/>
              </w:rPr>
              <w:t xml:space="preserve"> руб.</w:t>
            </w:r>
          </w:p>
        </w:tc>
        <w:tc>
          <w:tcPr>
            <w:tcW w:w="708" w:type="dxa"/>
            <w:vMerge w:val="restart"/>
            <w:tcBorders>
              <w:top w:val="single" w:sz="4" w:space="0" w:color="auto"/>
              <w:left w:val="single" w:sz="4" w:space="0" w:color="auto"/>
              <w:right w:val="single" w:sz="4" w:space="0" w:color="000000"/>
            </w:tcBorders>
          </w:tcPr>
          <w:p w:rsidR="00A608AB" w:rsidRPr="009E4AA1" w:rsidRDefault="00A608AB" w:rsidP="00A608AB">
            <w:pPr>
              <w:jc w:val="center"/>
              <w:rPr>
                <w:sz w:val="18"/>
                <w:szCs w:val="20"/>
              </w:rPr>
            </w:pPr>
            <w:r w:rsidRPr="009E4AA1">
              <w:rPr>
                <w:sz w:val="18"/>
                <w:szCs w:val="20"/>
              </w:rPr>
              <w:t>Фактические затраты по продаже проездных и багажных билетов, руб.</w:t>
            </w:r>
          </w:p>
        </w:tc>
      </w:tr>
      <w:tr w:rsidR="00A608AB" w:rsidRPr="009E4AA1" w:rsidTr="00A608AB">
        <w:trPr>
          <w:trHeight w:val="307"/>
        </w:trPr>
        <w:tc>
          <w:tcPr>
            <w:tcW w:w="429" w:type="dxa"/>
            <w:vMerge/>
            <w:tcBorders>
              <w:top w:val="single" w:sz="4" w:space="0" w:color="auto"/>
              <w:left w:val="single" w:sz="4" w:space="0" w:color="auto"/>
              <w:bottom w:val="single" w:sz="4" w:space="0" w:color="auto"/>
              <w:right w:val="single" w:sz="4" w:space="0" w:color="auto"/>
            </w:tcBorders>
            <w:vAlign w:val="center"/>
            <w:hideMark/>
          </w:tcPr>
          <w:p w:rsidR="00A608AB" w:rsidRPr="009E4AA1" w:rsidRDefault="00A608AB" w:rsidP="00A608AB">
            <w:pPr>
              <w:rPr>
                <w:sz w:val="18"/>
                <w:szCs w:val="20"/>
              </w:rPr>
            </w:pPr>
          </w:p>
        </w:tc>
        <w:tc>
          <w:tcPr>
            <w:tcW w:w="1854" w:type="dxa"/>
            <w:vMerge/>
            <w:tcBorders>
              <w:top w:val="single" w:sz="4" w:space="0" w:color="auto"/>
              <w:left w:val="single" w:sz="4" w:space="0" w:color="auto"/>
              <w:bottom w:val="single" w:sz="4" w:space="0" w:color="auto"/>
              <w:right w:val="single" w:sz="4" w:space="0" w:color="auto"/>
            </w:tcBorders>
            <w:vAlign w:val="center"/>
            <w:hideMark/>
          </w:tcPr>
          <w:p w:rsidR="00A608AB" w:rsidRPr="009E4AA1" w:rsidRDefault="00A608AB" w:rsidP="00A608AB">
            <w:pPr>
              <w:rPr>
                <w:sz w:val="18"/>
                <w:szCs w:val="20"/>
              </w:rPr>
            </w:pPr>
          </w:p>
        </w:tc>
        <w:tc>
          <w:tcPr>
            <w:tcW w:w="1276" w:type="dxa"/>
            <w:vMerge/>
            <w:tcBorders>
              <w:left w:val="nil"/>
              <w:right w:val="single" w:sz="4" w:space="0" w:color="auto"/>
            </w:tcBorders>
            <w:shd w:val="clear" w:color="auto" w:fill="auto"/>
            <w:hideMark/>
          </w:tcPr>
          <w:p w:rsidR="00A608AB" w:rsidRPr="009E4AA1" w:rsidRDefault="00A608AB" w:rsidP="00A608AB">
            <w:pPr>
              <w:jc w:val="center"/>
              <w:rPr>
                <w:sz w:val="18"/>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608AB" w:rsidRPr="009E4AA1" w:rsidRDefault="00A608AB" w:rsidP="00A608AB">
            <w:pPr>
              <w:rPr>
                <w:sz w:val="18"/>
                <w:szCs w:val="20"/>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A608AB" w:rsidRPr="009E4AA1" w:rsidRDefault="00A608AB" w:rsidP="00A608AB">
            <w:pPr>
              <w:jc w:val="center"/>
              <w:rPr>
                <w:sz w:val="18"/>
                <w:szCs w:val="20"/>
              </w:rPr>
            </w:pPr>
            <w:r w:rsidRPr="009E4AA1">
              <w:rPr>
                <w:sz w:val="18"/>
                <w:szCs w:val="20"/>
              </w:rPr>
              <w:t>План</w:t>
            </w:r>
          </w:p>
        </w:tc>
        <w:tc>
          <w:tcPr>
            <w:tcW w:w="426" w:type="dxa"/>
            <w:vMerge w:val="restart"/>
            <w:tcBorders>
              <w:top w:val="nil"/>
              <w:left w:val="single" w:sz="4" w:space="0" w:color="auto"/>
              <w:bottom w:val="single" w:sz="4" w:space="0" w:color="auto"/>
              <w:right w:val="single" w:sz="4" w:space="0" w:color="auto"/>
            </w:tcBorders>
            <w:shd w:val="clear" w:color="auto" w:fill="auto"/>
            <w:hideMark/>
          </w:tcPr>
          <w:p w:rsidR="00A608AB" w:rsidRPr="009E4AA1" w:rsidRDefault="00A608AB" w:rsidP="00A608AB">
            <w:pPr>
              <w:jc w:val="center"/>
              <w:rPr>
                <w:sz w:val="18"/>
                <w:szCs w:val="20"/>
              </w:rPr>
            </w:pPr>
            <w:r w:rsidRPr="009E4AA1">
              <w:rPr>
                <w:sz w:val="18"/>
                <w:szCs w:val="20"/>
              </w:rPr>
              <w:t>Факт</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A608AB" w:rsidRPr="009E4AA1" w:rsidRDefault="00A608AB" w:rsidP="00A608AB">
            <w:pPr>
              <w:jc w:val="center"/>
              <w:rPr>
                <w:sz w:val="18"/>
                <w:szCs w:val="20"/>
              </w:rPr>
            </w:pPr>
            <w:r w:rsidRPr="009E4AA1">
              <w:rPr>
                <w:sz w:val="18"/>
                <w:szCs w:val="20"/>
              </w:rPr>
              <w:t>План</w:t>
            </w:r>
          </w:p>
        </w:tc>
        <w:tc>
          <w:tcPr>
            <w:tcW w:w="426" w:type="dxa"/>
            <w:vMerge w:val="restart"/>
            <w:tcBorders>
              <w:top w:val="nil"/>
              <w:left w:val="single" w:sz="4" w:space="0" w:color="auto"/>
              <w:bottom w:val="single" w:sz="4" w:space="0" w:color="auto"/>
              <w:right w:val="single" w:sz="4" w:space="0" w:color="auto"/>
            </w:tcBorders>
            <w:shd w:val="clear" w:color="auto" w:fill="auto"/>
            <w:hideMark/>
          </w:tcPr>
          <w:p w:rsidR="00A608AB" w:rsidRPr="009E4AA1" w:rsidRDefault="00A608AB" w:rsidP="00A608AB">
            <w:pPr>
              <w:jc w:val="center"/>
              <w:rPr>
                <w:sz w:val="18"/>
                <w:szCs w:val="20"/>
              </w:rPr>
            </w:pPr>
            <w:r w:rsidRPr="009E4AA1">
              <w:rPr>
                <w:sz w:val="18"/>
                <w:szCs w:val="20"/>
              </w:rPr>
              <w:t>Факт</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608AB" w:rsidRPr="009E4AA1" w:rsidRDefault="00A608AB" w:rsidP="00A608AB">
            <w:pPr>
              <w:jc w:val="center"/>
              <w:rPr>
                <w:sz w:val="18"/>
                <w:szCs w:val="20"/>
              </w:rPr>
            </w:pPr>
            <w:r w:rsidRPr="009E4AA1">
              <w:rPr>
                <w:sz w:val="18"/>
                <w:szCs w:val="20"/>
              </w:rPr>
              <w:t>Всего</w:t>
            </w:r>
          </w:p>
        </w:tc>
        <w:tc>
          <w:tcPr>
            <w:tcW w:w="567" w:type="dxa"/>
            <w:vMerge w:val="restart"/>
            <w:tcBorders>
              <w:top w:val="single" w:sz="4" w:space="0" w:color="auto"/>
              <w:left w:val="nil"/>
              <w:right w:val="single" w:sz="4" w:space="0" w:color="auto"/>
            </w:tcBorders>
            <w:shd w:val="clear" w:color="auto" w:fill="auto"/>
            <w:hideMark/>
          </w:tcPr>
          <w:p w:rsidR="00A608AB" w:rsidRPr="009E4AA1" w:rsidRDefault="00A608AB" w:rsidP="00A608AB">
            <w:pPr>
              <w:jc w:val="center"/>
              <w:rPr>
                <w:sz w:val="18"/>
                <w:szCs w:val="20"/>
              </w:rPr>
            </w:pPr>
            <w:r w:rsidRPr="009E4AA1">
              <w:rPr>
                <w:sz w:val="18"/>
                <w:szCs w:val="20"/>
              </w:rPr>
              <w:t>в том числе</w:t>
            </w:r>
          </w:p>
          <w:p w:rsidR="00A608AB" w:rsidRPr="009E4AA1" w:rsidRDefault="00A608AB" w:rsidP="00A608AB">
            <w:pPr>
              <w:jc w:val="center"/>
              <w:rPr>
                <w:sz w:val="18"/>
                <w:szCs w:val="20"/>
              </w:rPr>
            </w:pPr>
            <w:r w:rsidRPr="009E4AA1">
              <w:rPr>
                <w:sz w:val="18"/>
                <w:szCs w:val="20"/>
              </w:rPr>
              <w:t>платных</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608AB" w:rsidRPr="009E4AA1" w:rsidRDefault="00A608AB" w:rsidP="00A608AB">
            <w:pPr>
              <w:jc w:val="center"/>
              <w:rPr>
                <w:sz w:val="18"/>
                <w:szCs w:val="20"/>
              </w:rPr>
            </w:pPr>
            <w:r w:rsidRPr="009E4AA1">
              <w:rPr>
                <w:sz w:val="18"/>
                <w:szCs w:val="20"/>
              </w:rPr>
              <w:t>Всего</w:t>
            </w:r>
          </w:p>
        </w:tc>
        <w:tc>
          <w:tcPr>
            <w:tcW w:w="567" w:type="dxa"/>
            <w:vMerge w:val="restart"/>
            <w:tcBorders>
              <w:top w:val="single" w:sz="4" w:space="0" w:color="auto"/>
              <w:left w:val="nil"/>
              <w:right w:val="single" w:sz="4" w:space="0" w:color="auto"/>
            </w:tcBorders>
            <w:shd w:val="clear" w:color="auto" w:fill="auto"/>
            <w:hideMark/>
          </w:tcPr>
          <w:p w:rsidR="00A608AB" w:rsidRPr="009E4AA1" w:rsidRDefault="00A608AB" w:rsidP="00A608AB">
            <w:pPr>
              <w:jc w:val="center"/>
              <w:rPr>
                <w:sz w:val="18"/>
                <w:szCs w:val="20"/>
              </w:rPr>
            </w:pPr>
            <w:r w:rsidRPr="009E4AA1">
              <w:rPr>
                <w:sz w:val="18"/>
                <w:szCs w:val="20"/>
              </w:rPr>
              <w:t>в том числе</w:t>
            </w:r>
          </w:p>
          <w:p w:rsidR="00A608AB" w:rsidRPr="009E4AA1" w:rsidRDefault="00A608AB" w:rsidP="00A608AB">
            <w:pPr>
              <w:jc w:val="center"/>
              <w:rPr>
                <w:sz w:val="18"/>
                <w:szCs w:val="20"/>
              </w:rPr>
            </w:pPr>
            <w:r w:rsidRPr="009E4AA1">
              <w:rPr>
                <w:sz w:val="18"/>
                <w:szCs w:val="20"/>
              </w:rPr>
              <w:t>платных</w:t>
            </w:r>
          </w:p>
        </w:tc>
        <w:tc>
          <w:tcPr>
            <w:tcW w:w="1085" w:type="dxa"/>
            <w:vMerge/>
            <w:tcBorders>
              <w:left w:val="nil"/>
              <w:right w:val="single" w:sz="4" w:space="0" w:color="000000"/>
            </w:tcBorders>
          </w:tcPr>
          <w:p w:rsidR="00A608AB" w:rsidRPr="009E4AA1" w:rsidRDefault="00A608AB" w:rsidP="00A608AB">
            <w:pPr>
              <w:jc w:val="center"/>
              <w:rPr>
                <w:sz w:val="18"/>
                <w:szCs w:val="20"/>
              </w:rPr>
            </w:pPr>
          </w:p>
        </w:tc>
        <w:tc>
          <w:tcPr>
            <w:tcW w:w="851" w:type="dxa"/>
            <w:vMerge/>
            <w:tcBorders>
              <w:left w:val="single" w:sz="4" w:space="0" w:color="000000"/>
              <w:right w:val="single" w:sz="4" w:space="0" w:color="000000"/>
            </w:tcBorders>
          </w:tcPr>
          <w:p w:rsidR="00A608AB" w:rsidRPr="009E4AA1" w:rsidRDefault="00A608AB" w:rsidP="00A608AB">
            <w:pPr>
              <w:jc w:val="center"/>
              <w:rPr>
                <w:sz w:val="18"/>
                <w:szCs w:val="20"/>
              </w:rPr>
            </w:pPr>
          </w:p>
        </w:tc>
        <w:tc>
          <w:tcPr>
            <w:tcW w:w="899" w:type="dxa"/>
            <w:vMerge/>
            <w:tcBorders>
              <w:left w:val="single" w:sz="4" w:space="0" w:color="000000"/>
              <w:right w:val="single" w:sz="4" w:space="0" w:color="000000"/>
            </w:tcBorders>
          </w:tcPr>
          <w:p w:rsidR="00A608AB" w:rsidRPr="009E4AA1" w:rsidRDefault="00A608AB" w:rsidP="00A608AB">
            <w:pPr>
              <w:jc w:val="center"/>
              <w:rPr>
                <w:sz w:val="18"/>
                <w:szCs w:val="20"/>
              </w:rPr>
            </w:pPr>
          </w:p>
        </w:tc>
        <w:tc>
          <w:tcPr>
            <w:tcW w:w="850" w:type="dxa"/>
            <w:vMerge/>
            <w:tcBorders>
              <w:left w:val="single" w:sz="4" w:space="0" w:color="000000"/>
              <w:right w:val="single" w:sz="4" w:space="0" w:color="000000"/>
            </w:tcBorders>
          </w:tcPr>
          <w:p w:rsidR="00A608AB" w:rsidRPr="009E4AA1" w:rsidRDefault="00A608AB" w:rsidP="00A608AB">
            <w:pPr>
              <w:jc w:val="center"/>
              <w:rPr>
                <w:sz w:val="18"/>
                <w:szCs w:val="20"/>
              </w:rPr>
            </w:pPr>
          </w:p>
        </w:tc>
        <w:tc>
          <w:tcPr>
            <w:tcW w:w="992" w:type="dxa"/>
            <w:vMerge/>
            <w:tcBorders>
              <w:left w:val="single" w:sz="4" w:space="0" w:color="auto"/>
              <w:right w:val="single" w:sz="4" w:space="0" w:color="auto"/>
            </w:tcBorders>
          </w:tcPr>
          <w:p w:rsidR="00A608AB" w:rsidRPr="009E4AA1" w:rsidRDefault="00A608AB" w:rsidP="00A608AB">
            <w:pPr>
              <w:jc w:val="center"/>
              <w:rPr>
                <w:sz w:val="18"/>
                <w:szCs w:val="20"/>
              </w:rPr>
            </w:pPr>
          </w:p>
        </w:tc>
        <w:tc>
          <w:tcPr>
            <w:tcW w:w="708" w:type="dxa"/>
            <w:vMerge/>
            <w:tcBorders>
              <w:left w:val="single" w:sz="4" w:space="0" w:color="auto"/>
              <w:right w:val="single" w:sz="4" w:space="0" w:color="000000"/>
            </w:tcBorders>
          </w:tcPr>
          <w:p w:rsidR="00A608AB" w:rsidRPr="009E4AA1" w:rsidRDefault="00A608AB" w:rsidP="00A608AB">
            <w:pPr>
              <w:jc w:val="center"/>
              <w:rPr>
                <w:sz w:val="18"/>
                <w:szCs w:val="20"/>
              </w:rPr>
            </w:pPr>
          </w:p>
        </w:tc>
      </w:tr>
      <w:tr w:rsidR="00A608AB" w:rsidRPr="009E4AA1" w:rsidTr="00A608AB">
        <w:trPr>
          <w:trHeight w:val="207"/>
        </w:trPr>
        <w:tc>
          <w:tcPr>
            <w:tcW w:w="429" w:type="dxa"/>
            <w:vMerge/>
            <w:tcBorders>
              <w:top w:val="single" w:sz="4" w:space="0" w:color="auto"/>
              <w:left w:val="single" w:sz="4" w:space="0" w:color="auto"/>
              <w:bottom w:val="single" w:sz="4" w:space="0" w:color="auto"/>
              <w:right w:val="single" w:sz="4" w:space="0" w:color="auto"/>
            </w:tcBorders>
            <w:vAlign w:val="center"/>
            <w:hideMark/>
          </w:tcPr>
          <w:p w:rsidR="00A608AB" w:rsidRPr="009E4AA1" w:rsidRDefault="00A608AB" w:rsidP="00A608AB">
            <w:pPr>
              <w:rPr>
                <w:sz w:val="18"/>
                <w:szCs w:val="20"/>
              </w:rPr>
            </w:pPr>
          </w:p>
        </w:tc>
        <w:tc>
          <w:tcPr>
            <w:tcW w:w="1854" w:type="dxa"/>
            <w:vMerge/>
            <w:tcBorders>
              <w:top w:val="single" w:sz="4" w:space="0" w:color="auto"/>
              <w:left w:val="single" w:sz="4" w:space="0" w:color="auto"/>
              <w:bottom w:val="single" w:sz="4" w:space="0" w:color="auto"/>
              <w:right w:val="single" w:sz="4" w:space="0" w:color="auto"/>
            </w:tcBorders>
            <w:vAlign w:val="center"/>
            <w:hideMark/>
          </w:tcPr>
          <w:p w:rsidR="00A608AB" w:rsidRPr="009E4AA1" w:rsidRDefault="00A608AB" w:rsidP="00A608AB">
            <w:pPr>
              <w:rPr>
                <w:sz w:val="18"/>
                <w:szCs w:val="20"/>
              </w:rPr>
            </w:pPr>
          </w:p>
        </w:tc>
        <w:tc>
          <w:tcPr>
            <w:tcW w:w="1276" w:type="dxa"/>
            <w:vMerge/>
            <w:tcBorders>
              <w:left w:val="nil"/>
              <w:bottom w:val="single" w:sz="4" w:space="0" w:color="auto"/>
              <w:right w:val="single" w:sz="4" w:space="0" w:color="auto"/>
            </w:tcBorders>
            <w:shd w:val="clear" w:color="auto" w:fill="auto"/>
            <w:hideMark/>
          </w:tcPr>
          <w:p w:rsidR="00A608AB" w:rsidRPr="009E4AA1" w:rsidRDefault="00A608AB" w:rsidP="00A608AB">
            <w:pPr>
              <w:jc w:val="center"/>
              <w:rPr>
                <w:sz w:val="18"/>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608AB" w:rsidRPr="009E4AA1" w:rsidRDefault="00A608AB" w:rsidP="00A608AB">
            <w:pPr>
              <w:rPr>
                <w:sz w:val="18"/>
                <w:szCs w:val="20"/>
              </w:rPr>
            </w:pPr>
          </w:p>
        </w:tc>
        <w:tc>
          <w:tcPr>
            <w:tcW w:w="708" w:type="dxa"/>
            <w:vMerge/>
            <w:tcBorders>
              <w:top w:val="nil"/>
              <w:left w:val="single" w:sz="4" w:space="0" w:color="auto"/>
              <w:bottom w:val="single" w:sz="4" w:space="0" w:color="auto"/>
              <w:right w:val="single" w:sz="4" w:space="0" w:color="auto"/>
            </w:tcBorders>
            <w:vAlign w:val="center"/>
            <w:hideMark/>
          </w:tcPr>
          <w:p w:rsidR="00A608AB" w:rsidRPr="009E4AA1" w:rsidRDefault="00A608AB" w:rsidP="00A608AB">
            <w:pPr>
              <w:rPr>
                <w:sz w:val="18"/>
                <w:szCs w:val="20"/>
              </w:rPr>
            </w:pPr>
          </w:p>
        </w:tc>
        <w:tc>
          <w:tcPr>
            <w:tcW w:w="426" w:type="dxa"/>
            <w:vMerge/>
            <w:tcBorders>
              <w:top w:val="nil"/>
              <w:left w:val="single" w:sz="4" w:space="0" w:color="auto"/>
              <w:bottom w:val="single" w:sz="4" w:space="0" w:color="auto"/>
              <w:right w:val="single" w:sz="4" w:space="0" w:color="auto"/>
            </w:tcBorders>
            <w:vAlign w:val="center"/>
            <w:hideMark/>
          </w:tcPr>
          <w:p w:rsidR="00A608AB" w:rsidRPr="009E4AA1" w:rsidRDefault="00A608AB" w:rsidP="00A608AB">
            <w:pPr>
              <w:rPr>
                <w:sz w:val="18"/>
                <w:szCs w:val="20"/>
              </w:rPr>
            </w:pPr>
          </w:p>
        </w:tc>
        <w:tc>
          <w:tcPr>
            <w:tcW w:w="708" w:type="dxa"/>
            <w:vMerge/>
            <w:tcBorders>
              <w:top w:val="nil"/>
              <w:left w:val="single" w:sz="4" w:space="0" w:color="auto"/>
              <w:bottom w:val="single" w:sz="4" w:space="0" w:color="auto"/>
              <w:right w:val="single" w:sz="4" w:space="0" w:color="auto"/>
            </w:tcBorders>
            <w:vAlign w:val="center"/>
            <w:hideMark/>
          </w:tcPr>
          <w:p w:rsidR="00A608AB" w:rsidRPr="009E4AA1" w:rsidRDefault="00A608AB" w:rsidP="00A608AB">
            <w:pPr>
              <w:rPr>
                <w:sz w:val="18"/>
                <w:szCs w:val="20"/>
              </w:rPr>
            </w:pPr>
          </w:p>
        </w:tc>
        <w:tc>
          <w:tcPr>
            <w:tcW w:w="426" w:type="dxa"/>
            <w:vMerge/>
            <w:tcBorders>
              <w:top w:val="nil"/>
              <w:left w:val="single" w:sz="4" w:space="0" w:color="auto"/>
              <w:bottom w:val="single" w:sz="4" w:space="0" w:color="auto"/>
              <w:right w:val="single" w:sz="4" w:space="0" w:color="auto"/>
            </w:tcBorders>
            <w:vAlign w:val="center"/>
            <w:hideMark/>
          </w:tcPr>
          <w:p w:rsidR="00A608AB" w:rsidRPr="009E4AA1" w:rsidRDefault="00A608AB" w:rsidP="00A608AB">
            <w:pPr>
              <w:rPr>
                <w:sz w:val="18"/>
                <w:szCs w:val="20"/>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A608AB" w:rsidRPr="009E4AA1" w:rsidRDefault="00A608AB" w:rsidP="00A608AB">
            <w:pPr>
              <w:rPr>
                <w:sz w:val="18"/>
                <w:szCs w:val="20"/>
              </w:rPr>
            </w:pPr>
          </w:p>
        </w:tc>
        <w:tc>
          <w:tcPr>
            <w:tcW w:w="567" w:type="dxa"/>
            <w:vMerge/>
            <w:tcBorders>
              <w:left w:val="nil"/>
              <w:bottom w:val="single" w:sz="4" w:space="0" w:color="auto"/>
              <w:right w:val="single" w:sz="4" w:space="0" w:color="auto"/>
            </w:tcBorders>
            <w:shd w:val="clear" w:color="auto" w:fill="auto"/>
            <w:hideMark/>
          </w:tcPr>
          <w:p w:rsidR="00A608AB" w:rsidRPr="009E4AA1" w:rsidRDefault="00A608AB" w:rsidP="00A608AB">
            <w:pPr>
              <w:jc w:val="center"/>
              <w:rPr>
                <w:sz w:val="18"/>
                <w:szCs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A608AB" w:rsidRPr="009E4AA1" w:rsidRDefault="00A608AB" w:rsidP="00A608AB">
            <w:pPr>
              <w:rPr>
                <w:sz w:val="18"/>
                <w:szCs w:val="20"/>
              </w:rPr>
            </w:pPr>
          </w:p>
        </w:tc>
        <w:tc>
          <w:tcPr>
            <w:tcW w:w="567" w:type="dxa"/>
            <w:vMerge/>
            <w:tcBorders>
              <w:left w:val="nil"/>
              <w:bottom w:val="single" w:sz="4" w:space="0" w:color="auto"/>
              <w:right w:val="single" w:sz="4" w:space="0" w:color="auto"/>
            </w:tcBorders>
            <w:shd w:val="clear" w:color="auto" w:fill="auto"/>
            <w:hideMark/>
          </w:tcPr>
          <w:p w:rsidR="00A608AB" w:rsidRPr="009E4AA1" w:rsidRDefault="00A608AB" w:rsidP="00A608AB">
            <w:pPr>
              <w:jc w:val="center"/>
              <w:rPr>
                <w:sz w:val="18"/>
                <w:szCs w:val="20"/>
              </w:rPr>
            </w:pPr>
          </w:p>
        </w:tc>
        <w:tc>
          <w:tcPr>
            <w:tcW w:w="1085" w:type="dxa"/>
            <w:vMerge/>
            <w:tcBorders>
              <w:left w:val="nil"/>
              <w:bottom w:val="single" w:sz="4" w:space="0" w:color="auto"/>
              <w:right w:val="single" w:sz="4" w:space="0" w:color="000000"/>
            </w:tcBorders>
          </w:tcPr>
          <w:p w:rsidR="00A608AB" w:rsidRPr="009E4AA1" w:rsidRDefault="00A608AB" w:rsidP="00A608AB">
            <w:pPr>
              <w:jc w:val="center"/>
              <w:rPr>
                <w:sz w:val="18"/>
                <w:szCs w:val="20"/>
              </w:rPr>
            </w:pPr>
          </w:p>
        </w:tc>
        <w:tc>
          <w:tcPr>
            <w:tcW w:w="851" w:type="dxa"/>
            <w:vMerge/>
            <w:tcBorders>
              <w:left w:val="single" w:sz="4" w:space="0" w:color="000000"/>
              <w:bottom w:val="single" w:sz="4" w:space="0" w:color="auto"/>
              <w:right w:val="single" w:sz="4" w:space="0" w:color="000000"/>
            </w:tcBorders>
          </w:tcPr>
          <w:p w:rsidR="00A608AB" w:rsidRPr="009E4AA1" w:rsidRDefault="00A608AB" w:rsidP="00A608AB">
            <w:pPr>
              <w:jc w:val="center"/>
              <w:rPr>
                <w:sz w:val="18"/>
                <w:szCs w:val="20"/>
              </w:rPr>
            </w:pPr>
          </w:p>
        </w:tc>
        <w:tc>
          <w:tcPr>
            <w:tcW w:w="899" w:type="dxa"/>
            <w:vMerge/>
            <w:tcBorders>
              <w:left w:val="single" w:sz="4" w:space="0" w:color="000000"/>
              <w:bottom w:val="single" w:sz="4" w:space="0" w:color="auto"/>
              <w:right w:val="single" w:sz="4" w:space="0" w:color="000000"/>
            </w:tcBorders>
          </w:tcPr>
          <w:p w:rsidR="00A608AB" w:rsidRPr="009E4AA1" w:rsidRDefault="00A608AB" w:rsidP="00A608AB">
            <w:pPr>
              <w:jc w:val="center"/>
              <w:rPr>
                <w:sz w:val="18"/>
                <w:szCs w:val="20"/>
              </w:rPr>
            </w:pPr>
          </w:p>
        </w:tc>
        <w:tc>
          <w:tcPr>
            <w:tcW w:w="850" w:type="dxa"/>
            <w:vMerge/>
            <w:tcBorders>
              <w:left w:val="nil"/>
              <w:bottom w:val="single" w:sz="4" w:space="0" w:color="auto"/>
              <w:right w:val="single" w:sz="4" w:space="0" w:color="000000"/>
            </w:tcBorders>
          </w:tcPr>
          <w:p w:rsidR="00A608AB" w:rsidRPr="009E4AA1" w:rsidRDefault="00A608AB" w:rsidP="00A608AB">
            <w:pPr>
              <w:jc w:val="center"/>
              <w:rPr>
                <w:sz w:val="18"/>
                <w:szCs w:val="20"/>
              </w:rPr>
            </w:pPr>
          </w:p>
        </w:tc>
        <w:tc>
          <w:tcPr>
            <w:tcW w:w="992" w:type="dxa"/>
            <w:vMerge/>
            <w:tcBorders>
              <w:left w:val="single" w:sz="4" w:space="0" w:color="auto"/>
              <w:bottom w:val="single" w:sz="4" w:space="0" w:color="auto"/>
              <w:right w:val="single" w:sz="4" w:space="0" w:color="auto"/>
            </w:tcBorders>
          </w:tcPr>
          <w:p w:rsidR="00A608AB" w:rsidRPr="009E4AA1" w:rsidRDefault="00A608AB" w:rsidP="00A608AB">
            <w:pPr>
              <w:jc w:val="center"/>
              <w:rPr>
                <w:sz w:val="18"/>
                <w:szCs w:val="20"/>
              </w:rPr>
            </w:pPr>
          </w:p>
        </w:tc>
        <w:tc>
          <w:tcPr>
            <w:tcW w:w="708" w:type="dxa"/>
            <w:vMerge/>
            <w:tcBorders>
              <w:left w:val="single" w:sz="4" w:space="0" w:color="auto"/>
              <w:bottom w:val="single" w:sz="4" w:space="0" w:color="auto"/>
              <w:right w:val="single" w:sz="4" w:space="0" w:color="000000"/>
            </w:tcBorders>
          </w:tcPr>
          <w:p w:rsidR="00A608AB" w:rsidRPr="009E4AA1" w:rsidRDefault="00A608AB" w:rsidP="00A608AB">
            <w:pPr>
              <w:jc w:val="center"/>
              <w:rPr>
                <w:sz w:val="18"/>
                <w:szCs w:val="20"/>
              </w:rPr>
            </w:pPr>
          </w:p>
        </w:tc>
      </w:tr>
    </w:tbl>
    <w:p w:rsidR="009E4AA1" w:rsidRPr="009E4AA1" w:rsidRDefault="009E4AA1" w:rsidP="009E4AA1">
      <w:pPr>
        <w:jc w:val="right"/>
        <w:rPr>
          <w:szCs w:val="22"/>
        </w:rPr>
      </w:pPr>
    </w:p>
    <w:tbl>
      <w:tblPr>
        <w:tblStyle w:val="22"/>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tblGrid>
      <w:tr w:rsidR="009E4AA1" w:rsidRPr="009E4AA1" w:rsidTr="00B07D95">
        <w:tc>
          <w:tcPr>
            <w:tcW w:w="5068" w:type="dxa"/>
          </w:tcPr>
          <w:p w:rsidR="00F873F2" w:rsidRDefault="00F873F2" w:rsidP="009E4AA1">
            <w:pPr>
              <w:rPr>
                <w:rFonts w:ascii="Times New Roman" w:hAnsi="Times New Roman"/>
              </w:rPr>
            </w:pPr>
          </w:p>
          <w:p w:rsidR="00F873F2" w:rsidRDefault="00F873F2" w:rsidP="009E4AA1">
            <w:pPr>
              <w:rPr>
                <w:rFonts w:ascii="Times New Roman" w:hAnsi="Times New Roman"/>
              </w:rPr>
            </w:pPr>
          </w:p>
          <w:p w:rsidR="00F873F2" w:rsidRDefault="00F873F2" w:rsidP="009E4AA1">
            <w:pPr>
              <w:rPr>
                <w:rFonts w:ascii="Times New Roman" w:hAnsi="Times New Roman"/>
              </w:rPr>
            </w:pPr>
          </w:p>
          <w:p w:rsidR="00F873F2" w:rsidRDefault="00E11525" w:rsidP="009E4AA1">
            <w:pPr>
              <w:rPr>
                <w:rFonts w:ascii="Times New Roman" w:hAnsi="Times New Roman"/>
              </w:rPr>
            </w:pPr>
            <w:r>
              <w:rPr>
                <w:noProof/>
              </w:rPr>
              <mc:AlternateContent>
                <mc:Choice Requires="wps">
                  <w:drawing>
                    <wp:anchor distT="0" distB="0" distL="114300" distR="114300" simplePos="0" relativeHeight="251659264" behindDoc="0" locked="0" layoutInCell="1" allowOverlap="1">
                      <wp:simplePos x="0" y="0"/>
                      <wp:positionH relativeFrom="column">
                        <wp:posOffset>-2782570</wp:posOffset>
                      </wp:positionH>
                      <wp:positionV relativeFrom="paragraph">
                        <wp:posOffset>53975</wp:posOffset>
                      </wp:positionV>
                      <wp:extent cx="3438525" cy="47625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476250"/>
                              </a:xfrm>
                              <a:prstGeom prst="rect">
                                <a:avLst/>
                              </a:prstGeom>
                              <a:solidFill>
                                <a:srgbClr val="FFFFFF"/>
                              </a:solidFill>
                              <a:ln w="9525">
                                <a:solidFill>
                                  <a:srgbClr val="FFFFFF"/>
                                </a:solidFill>
                                <a:miter lim="800000"/>
                                <a:headEnd/>
                                <a:tailEnd/>
                              </a:ln>
                            </wps:spPr>
                            <wps:txbx>
                              <w:txbxContent>
                                <w:p w:rsidR="008379EE" w:rsidRPr="00185D8E" w:rsidRDefault="008379EE" w:rsidP="009E4AA1">
                                  <w:r w:rsidRPr="00185D8E">
                                    <w:rPr>
                                      <w:sz w:val="22"/>
                                      <w:szCs w:val="22"/>
                                    </w:rPr>
                                    <w:t>Подпись руководителя ____________(Ф.И.О.)</w:t>
                                  </w:r>
                                </w:p>
                                <w:p w:rsidR="008379EE" w:rsidRDefault="008379EE" w:rsidP="009E4AA1">
                                  <w:r w:rsidRPr="00185D8E">
                                    <w:rPr>
                                      <w:sz w:val="22"/>
                                      <w:szCs w:val="22"/>
                                    </w:rPr>
                                    <w:t xml:space="preserve">                                         МП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219.1pt;margin-top:4.25pt;width:270.7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" strokecolor="white">
                      <v:textbox>
                        <w:txbxContent>
                          <w:p w:rsidR="008379EE" w:rsidRPr="00185D8E" w:rsidRDefault="008379EE" w:rsidP="009E4AA1">
                            <w:r w:rsidRPr="00185D8E">
                              <w:rPr>
                                <w:sz w:val="22"/>
                                <w:szCs w:val="22"/>
                              </w:rPr>
                              <w:t>Подпись руководителя ____________(Ф.И.О.)</w:t>
                            </w:r>
                          </w:p>
                          <w:p w:rsidR="008379EE" w:rsidRDefault="008379EE" w:rsidP="009E4AA1">
                            <w:r w:rsidRPr="00185D8E">
                              <w:rPr>
                                <w:sz w:val="22"/>
                                <w:szCs w:val="22"/>
                              </w:rPr>
                              <w:t xml:space="preserve">                                         МП</w:t>
                            </w:r>
                          </w:p>
                        </w:txbxContent>
                      </v:textbox>
                    </v:shape>
                  </w:pict>
                </mc:Fallback>
              </mc:AlternateContent>
            </w:r>
          </w:p>
          <w:p w:rsidR="00F873F2" w:rsidRDefault="00F873F2" w:rsidP="009E4AA1">
            <w:pPr>
              <w:rPr>
                <w:rFonts w:ascii="Times New Roman" w:hAnsi="Times New Roman"/>
              </w:rPr>
            </w:pPr>
          </w:p>
          <w:p w:rsidR="00F873F2" w:rsidRDefault="00F873F2" w:rsidP="009E4AA1">
            <w:pPr>
              <w:rPr>
                <w:rFonts w:ascii="Times New Roman" w:hAnsi="Times New Roman"/>
              </w:rPr>
            </w:pPr>
          </w:p>
          <w:p w:rsidR="00F873F2" w:rsidRDefault="00F873F2" w:rsidP="009E4AA1">
            <w:pPr>
              <w:rPr>
                <w:rFonts w:ascii="Times New Roman" w:hAnsi="Times New Roman"/>
              </w:rPr>
            </w:pPr>
          </w:p>
          <w:p w:rsidR="00F873F2" w:rsidRDefault="00F873F2" w:rsidP="009E4AA1">
            <w:pPr>
              <w:rPr>
                <w:rFonts w:ascii="Times New Roman" w:hAnsi="Times New Roman"/>
              </w:rPr>
            </w:pPr>
          </w:p>
          <w:p w:rsidR="00F873F2" w:rsidRDefault="00F873F2" w:rsidP="009E4AA1">
            <w:pPr>
              <w:rPr>
                <w:rFonts w:ascii="Times New Roman" w:hAnsi="Times New Roman"/>
              </w:rPr>
            </w:pPr>
          </w:p>
          <w:p w:rsidR="00F873F2" w:rsidRDefault="00F873F2" w:rsidP="009E4AA1">
            <w:pPr>
              <w:rPr>
                <w:rFonts w:ascii="Times New Roman" w:hAnsi="Times New Roman"/>
              </w:rPr>
            </w:pPr>
          </w:p>
          <w:p w:rsidR="00F873F2" w:rsidRDefault="00F873F2" w:rsidP="009E4AA1">
            <w:pPr>
              <w:rPr>
                <w:rFonts w:ascii="Times New Roman" w:hAnsi="Times New Roman"/>
              </w:rPr>
            </w:pPr>
          </w:p>
          <w:p w:rsidR="00F873F2" w:rsidRDefault="00F873F2" w:rsidP="009E4AA1">
            <w:pPr>
              <w:rPr>
                <w:rFonts w:ascii="Times New Roman" w:hAnsi="Times New Roman"/>
              </w:rPr>
            </w:pPr>
          </w:p>
          <w:p w:rsidR="00A608AB" w:rsidRDefault="00A608AB" w:rsidP="009E4AA1">
            <w:pPr>
              <w:rPr>
                <w:rFonts w:ascii="Times New Roman" w:hAnsi="Times New Roman"/>
              </w:rPr>
            </w:pPr>
          </w:p>
          <w:p w:rsidR="00A608AB" w:rsidRDefault="00A608AB" w:rsidP="009E4AA1">
            <w:pPr>
              <w:rPr>
                <w:rFonts w:ascii="Times New Roman" w:hAnsi="Times New Roman"/>
              </w:rPr>
            </w:pPr>
          </w:p>
          <w:p w:rsidR="00A608AB" w:rsidRDefault="00A608AB" w:rsidP="009E4AA1">
            <w:pPr>
              <w:rPr>
                <w:rFonts w:ascii="Times New Roman" w:hAnsi="Times New Roman"/>
              </w:rPr>
            </w:pPr>
          </w:p>
          <w:p w:rsidR="00A608AB" w:rsidRDefault="00A608AB" w:rsidP="009E4AA1">
            <w:pPr>
              <w:rPr>
                <w:rFonts w:ascii="Times New Roman" w:hAnsi="Times New Roman"/>
              </w:rPr>
            </w:pPr>
          </w:p>
          <w:p w:rsidR="00A608AB" w:rsidRDefault="00A608AB" w:rsidP="009E4AA1">
            <w:pPr>
              <w:rPr>
                <w:rFonts w:ascii="Times New Roman" w:hAnsi="Times New Roman"/>
              </w:rPr>
            </w:pPr>
          </w:p>
          <w:p w:rsidR="00A608AB" w:rsidRDefault="00A608AB" w:rsidP="009E4AA1">
            <w:pPr>
              <w:rPr>
                <w:rFonts w:ascii="Times New Roman" w:hAnsi="Times New Roman"/>
              </w:rPr>
            </w:pPr>
          </w:p>
          <w:p w:rsidR="00A608AB" w:rsidRDefault="00A608AB" w:rsidP="009E4AA1">
            <w:pPr>
              <w:rPr>
                <w:rFonts w:ascii="Times New Roman" w:hAnsi="Times New Roman"/>
              </w:rPr>
            </w:pPr>
          </w:p>
          <w:p w:rsidR="00A608AB" w:rsidRDefault="00A608AB" w:rsidP="009E4AA1">
            <w:pPr>
              <w:rPr>
                <w:rFonts w:ascii="Times New Roman" w:hAnsi="Times New Roman"/>
              </w:rPr>
            </w:pPr>
          </w:p>
          <w:p w:rsidR="00A608AB" w:rsidRDefault="00A608AB" w:rsidP="009E4AA1">
            <w:pPr>
              <w:rPr>
                <w:rFonts w:ascii="Times New Roman" w:hAnsi="Times New Roman"/>
              </w:rPr>
            </w:pPr>
          </w:p>
          <w:p w:rsidR="00A608AB" w:rsidRDefault="00A608AB" w:rsidP="009E4AA1">
            <w:pPr>
              <w:rPr>
                <w:rFonts w:ascii="Times New Roman" w:hAnsi="Times New Roman"/>
              </w:rPr>
            </w:pPr>
          </w:p>
          <w:p w:rsidR="00A608AB" w:rsidRDefault="00A608AB" w:rsidP="009E4AA1">
            <w:pPr>
              <w:rPr>
                <w:rFonts w:ascii="Times New Roman" w:hAnsi="Times New Roman"/>
              </w:rPr>
            </w:pPr>
          </w:p>
          <w:p w:rsidR="00A608AB" w:rsidRDefault="00A608AB" w:rsidP="009E4AA1">
            <w:pPr>
              <w:rPr>
                <w:rFonts w:ascii="Times New Roman" w:hAnsi="Times New Roman"/>
              </w:rPr>
            </w:pPr>
          </w:p>
          <w:p w:rsidR="00A608AB" w:rsidRDefault="00A608AB" w:rsidP="009E4AA1">
            <w:pPr>
              <w:rPr>
                <w:rFonts w:ascii="Times New Roman" w:hAnsi="Times New Roman"/>
              </w:rPr>
            </w:pPr>
          </w:p>
          <w:p w:rsidR="00A608AB" w:rsidRDefault="00A608AB" w:rsidP="009E4AA1">
            <w:pPr>
              <w:rPr>
                <w:rFonts w:ascii="Times New Roman" w:hAnsi="Times New Roman"/>
              </w:rPr>
            </w:pPr>
          </w:p>
          <w:p w:rsidR="00A608AB" w:rsidRDefault="00A608AB" w:rsidP="009E4AA1">
            <w:pPr>
              <w:rPr>
                <w:rFonts w:ascii="Times New Roman" w:hAnsi="Times New Roman"/>
              </w:rPr>
            </w:pPr>
          </w:p>
          <w:p w:rsidR="00A608AB" w:rsidRDefault="00A608AB" w:rsidP="009E4AA1">
            <w:pPr>
              <w:rPr>
                <w:rFonts w:ascii="Times New Roman" w:hAnsi="Times New Roman"/>
              </w:rPr>
            </w:pPr>
          </w:p>
          <w:p w:rsidR="009E4AA1" w:rsidRPr="009E4AA1" w:rsidRDefault="009E4AA1" w:rsidP="009E4AA1">
            <w:pPr>
              <w:rPr>
                <w:rFonts w:ascii="Times New Roman" w:hAnsi="Times New Roman"/>
              </w:rPr>
            </w:pPr>
            <w:r w:rsidRPr="009E4AA1">
              <w:rPr>
                <w:rFonts w:ascii="Times New Roman" w:hAnsi="Times New Roman"/>
              </w:rPr>
              <w:t>ПРИЛОЖЕНИЕ №2</w:t>
            </w:r>
          </w:p>
          <w:p w:rsidR="009E4AA1" w:rsidRPr="009E4AA1" w:rsidRDefault="009E4AA1" w:rsidP="009E4AA1">
            <w:pPr>
              <w:rPr>
                <w:rFonts w:ascii="Times New Roman" w:hAnsi="Times New Roman"/>
              </w:rPr>
            </w:pPr>
            <w:r w:rsidRPr="009E4AA1">
              <w:rPr>
                <w:rFonts w:ascii="Times New Roman" w:hAnsi="Times New Roman"/>
              </w:rPr>
              <w:t>к соглашению (договору)</w:t>
            </w:r>
          </w:p>
          <w:p w:rsidR="009E4AA1" w:rsidRPr="009E4AA1" w:rsidRDefault="009E4AA1" w:rsidP="009E4AA1">
            <w:pPr>
              <w:rPr>
                <w:rFonts w:ascii="Times New Roman" w:hAnsi="Times New Roman"/>
              </w:rPr>
            </w:pPr>
            <w:r w:rsidRPr="009E4AA1">
              <w:rPr>
                <w:rFonts w:ascii="Times New Roman" w:hAnsi="Times New Roman"/>
              </w:rPr>
              <w:t>о предоставлении из бюджета Здвинского района Новосибирской области субсидии на возмещение затрат (недополученных доходов) в связи с производством</w:t>
            </w:r>
          </w:p>
          <w:p w:rsidR="009E4AA1" w:rsidRPr="009E4AA1" w:rsidRDefault="009E4AA1" w:rsidP="009E4AA1">
            <w:pPr>
              <w:spacing w:after="200" w:line="276" w:lineRule="auto"/>
              <w:rPr>
                <w:rFonts w:ascii="Times New Roman" w:hAnsi="Times New Roman"/>
              </w:rPr>
            </w:pPr>
            <w:r w:rsidRPr="009E4AA1">
              <w:rPr>
                <w:rFonts w:ascii="Times New Roman" w:hAnsi="Times New Roman"/>
              </w:rPr>
              <w:t>(реализацией) товаров, выполнением работ, оказанием услуг от__.__.20__г. №__</w:t>
            </w:r>
          </w:p>
          <w:p w:rsidR="009E4AA1" w:rsidRPr="009E4AA1" w:rsidRDefault="009E4AA1" w:rsidP="009E4AA1"/>
        </w:tc>
      </w:tr>
    </w:tbl>
    <w:p w:rsidR="009E4AA1" w:rsidRPr="009E4AA1" w:rsidRDefault="009E4AA1" w:rsidP="009E4AA1"/>
    <w:p w:rsidR="009E4AA1" w:rsidRPr="009E4AA1" w:rsidRDefault="009E4AA1" w:rsidP="009E4AA1">
      <w:pPr>
        <w:jc w:val="center"/>
      </w:pPr>
      <w:proofErr w:type="gramStart"/>
      <w:r w:rsidRPr="009E4AA1">
        <w:t>Распределение субсидии в целях возмещения убытков по сдерживанию тарифов на пассажирские перевозки при работе на утвержденной маршрутной сети и по утвержденному расписанию, возникающих от работы на внутрирайонных автобусных маршрутах, затрат на перевозку льготных категорий пассажиров при проезде на внутрирайонном автобусном сообщении, затрат по продаже проездных и багажных билетов при выполнении регулярных пассажирских перевозок при проезде на внутрирайонном автобусном сообщении и</w:t>
      </w:r>
      <w:proofErr w:type="gramEnd"/>
      <w:r w:rsidRPr="009E4AA1">
        <w:t xml:space="preserve"> по утвержденному расписанию в 202</w:t>
      </w:r>
      <w:r w:rsidR="00812948">
        <w:t>3-2025</w:t>
      </w:r>
      <w:r w:rsidRPr="009E4AA1">
        <w:t xml:space="preserve"> годах</w:t>
      </w:r>
    </w:p>
    <w:p w:rsidR="009E4AA1" w:rsidRPr="009E4AA1" w:rsidRDefault="009E4AA1" w:rsidP="009E4AA1"/>
    <w:p w:rsidR="009E4AA1" w:rsidRPr="009E4AA1" w:rsidRDefault="009E4AA1" w:rsidP="009E4AA1">
      <w:r w:rsidRPr="009E4AA1">
        <w:t xml:space="preserve">Главный распорядитель         </w:t>
      </w:r>
      <w:r w:rsidRPr="009E4AA1">
        <w:rPr>
          <w:i/>
          <w:u w:val="single"/>
        </w:rPr>
        <w:t>администрация Здвинского района Новосибирской области</w:t>
      </w:r>
    </w:p>
    <w:p w:rsidR="009E4AA1" w:rsidRPr="009E4AA1" w:rsidRDefault="009E4AA1" w:rsidP="009E4AA1">
      <w:pPr>
        <w:rPr>
          <w:i/>
          <w:u w:val="single"/>
        </w:rPr>
      </w:pPr>
      <w:r w:rsidRPr="009E4AA1">
        <w:t xml:space="preserve">бюджетных средств          </w:t>
      </w:r>
    </w:p>
    <w:p w:rsidR="009E4AA1" w:rsidRPr="009E4AA1" w:rsidRDefault="009E4AA1" w:rsidP="009E4AA1"/>
    <w:p w:rsidR="009E4AA1" w:rsidRPr="009E4AA1" w:rsidRDefault="009E4AA1" w:rsidP="009E4AA1">
      <w:pPr>
        <w:rPr>
          <w:u w:val="single"/>
        </w:rPr>
      </w:pPr>
      <w:r w:rsidRPr="009E4AA1">
        <w:t xml:space="preserve">Получатель                           </w:t>
      </w:r>
      <w:r w:rsidRPr="009E4AA1">
        <w:rPr>
          <w:i/>
          <w:u w:val="single"/>
        </w:rPr>
        <w:t>______________________________________________</w:t>
      </w:r>
    </w:p>
    <w:p w:rsidR="009E4AA1" w:rsidRPr="009E4AA1" w:rsidRDefault="009E4AA1" w:rsidP="009E4AA1">
      <w:r w:rsidRPr="009E4AA1">
        <w:t xml:space="preserve">                                (наименование автотранспортного предприятия - перевозчика)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1417"/>
        <w:gridCol w:w="1843"/>
        <w:gridCol w:w="1701"/>
      </w:tblGrid>
      <w:tr w:rsidR="009B757F" w:rsidRPr="009E4AA1" w:rsidTr="009B757F">
        <w:trPr>
          <w:trHeight w:val="798"/>
        </w:trPr>
        <w:tc>
          <w:tcPr>
            <w:tcW w:w="4928" w:type="dxa"/>
            <w:vMerge w:val="restart"/>
          </w:tcPr>
          <w:p w:rsidR="009B757F" w:rsidRPr="009E4AA1" w:rsidRDefault="009B757F" w:rsidP="009E4AA1">
            <w:r w:rsidRPr="009E4AA1">
              <w:t>Наименование разделов расходов</w:t>
            </w:r>
          </w:p>
          <w:p w:rsidR="009B757F" w:rsidRPr="009E4AA1" w:rsidRDefault="009B757F" w:rsidP="009E4AA1">
            <w:r w:rsidRPr="009E4AA1">
              <w:t>местного бюджета Здвинского района Новосибирской области</w:t>
            </w:r>
          </w:p>
        </w:tc>
        <w:tc>
          <w:tcPr>
            <w:tcW w:w="1417" w:type="dxa"/>
            <w:vMerge w:val="restart"/>
          </w:tcPr>
          <w:p w:rsidR="009B757F" w:rsidRPr="009E4AA1" w:rsidRDefault="009B757F" w:rsidP="009E4AA1">
            <w:r w:rsidRPr="009E4AA1">
              <w:t>месяц</w:t>
            </w:r>
          </w:p>
        </w:tc>
        <w:tc>
          <w:tcPr>
            <w:tcW w:w="1843" w:type="dxa"/>
            <w:tcBorders>
              <w:bottom w:val="single" w:sz="4" w:space="0" w:color="auto"/>
            </w:tcBorders>
          </w:tcPr>
          <w:p w:rsidR="009B757F" w:rsidRPr="009E4AA1" w:rsidRDefault="009B757F" w:rsidP="009E4AA1">
            <w:r w:rsidRPr="009E4AA1">
              <w:t xml:space="preserve">Размер суммы компенсации, подлежащей перечислению получателю </w:t>
            </w:r>
            <w:r w:rsidRPr="009E4AA1">
              <w:rPr>
                <w:i/>
              </w:rPr>
              <w:t>(рублей)</w:t>
            </w:r>
          </w:p>
        </w:tc>
        <w:tc>
          <w:tcPr>
            <w:tcW w:w="1701" w:type="dxa"/>
            <w:tcBorders>
              <w:bottom w:val="single" w:sz="4" w:space="0" w:color="auto"/>
            </w:tcBorders>
          </w:tcPr>
          <w:p w:rsidR="009B757F" w:rsidRPr="009E4AA1" w:rsidRDefault="009B757F" w:rsidP="009E4AA1"/>
        </w:tc>
      </w:tr>
      <w:tr w:rsidR="009B757F" w:rsidRPr="009E4AA1" w:rsidTr="009B757F">
        <w:trPr>
          <w:trHeight w:val="285"/>
        </w:trPr>
        <w:tc>
          <w:tcPr>
            <w:tcW w:w="4928" w:type="dxa"/>
            <w:vMerge/>
            <w:tcBorders>
              <w:bottom w:val="single" w:sz="4" w:space="0" w:color="auto"/>
            </w:tcBorders>
          </w:tcPr>
          <w:p w:rsidR="009B757F" w:rsidRPr="009E4AA1" w:rsidRDefault="009B757F" w:rsidP="009E4AA1"/>
        </w:tc>
        <w:tc>
          <w:tcPr>
            <w:tcW w:w="1417" w:type="dxa"/>
            <w:vMerge/>
            <w:tcBorders>
              <w:bottom w:val="single" w:sz="4" w:space="0" w:color="auto"/>
            </w:tcBorders>
          </w:tcPr>
          <w:p w:rsidR="009B757F" w:rsidRPr="009E4AA1" w:rsidRDefault="009B757F" w:rsidP="009E4AA1"/>
        </w:tc>
        <w:tc>
          <w:tcPr>
            <w:tcW w:w="1843" w:type="dxa"/>
            <w:tcBorders>
              <w:bottom w:val="single" w:sz="4" w:space="0" w:color="auto"/>
            </w:tcBorders>
          </w:tcPr>
          <w:p w:rsidR="009B757F" w:rsidRPr="009E4AA1" w:rsidRDefault="009B757F" w:rsidP="00812948">
            <w:r w:rsidRPr="009E4AA1">
              <w:t>202</w:t>
            </w:r>
            <w:r>
              <w:t>4</w:t>
            </w:r>
          </w:p>
        </w:tc>
        <w:tc>
          <w:tcPr>
            <w:tcW w:w="1701" w:type="dxa"/>
            <w:tcBorders>
              <w:bottom w:val="single" w:sz="4" w:space="0" w:color="auto"/>
            </w:tcBorders>
          </w:tcPr>
          <w:p w:rsidR="009B757F" w:rsidRPr="009E4AA1" w:rsidRDefault="009B757F" w:rsidP="00812948">
            <w:r w:rsidRPr="009E4AA1">
              <w:t>202</w:t>
            </w:r>
            <w:r>
              <w:t>5</w:t>
            </w:r>
          </w:p>
        </w:tc>
      </w:tr>
      <w:tr w:rsidR="009B757F" w:rsidRPr="009E4AA1" w:rsidTr="009B757F">
        <w:trPr>
          <w:trHeight w:val="260"/>
        </w:trPr>
        <w:tc>
          <w:tcPr>
            <w:tcW w:w="4928" w:type="dxa"/>
            <w:vMerge w:val="restart"/>
          </w:tcPr>
          <w:p w:rsidR="009B757F" w:rsidRPr="009E4AA1" w:rsidRDefault="009B757F" w:rsidP="009E4AA1">
            <w:r w:rsidRPr="009E4AA1">
              <w:t>Транспорт</w:t>
            </w:r>
          </w:p>
          <w:p w:rsidR="009B757F" w:rsidRPr="00F873F2" w:rsidRDefault="009B757F" w:rsidP="009B757F">
            <w:r w:rsidRPr="00F873F2">
              <w:t xml:space="preserve">600  0408  </w:t>
            </w:r>
            <w:r>
              <w:t>02 0000410 811 245</w:t>
            </w:r>
          </w:p>
          <w:p w:rsidR="009B757F" w:rsidRPr="009E4AA1" w:rsidRDefault="009B757F" w:rsidP="009E4AA1">
            <w:pPr>
              <w:jc w:val="both"/>
            </w:pPr>
            <w:r w:rsidRPr="009E4AA1">
              <w:t>- возмещение затрат по продаже проездных и багажных билетов при выполнении регулярных пассажирских перевозок при проезде на внутрирайонном автобусном сообщении и по утвержденному расписанию</w:t>
            </w:r>
          </w:p>
        </w:tc>
        <w:tc>
          <w:tcPr>
            <w:tcW w:w="1417" w:type="dxa"/>
            <w:tcBorders>
              <w:bottom w:val="single" w:sz="4" w:space="0" w:color="auto"/>
            </w:tcBorders>
          </w:tcPr>
          <w:p w:rsidR="009B757F" w:rsidRPr="009E4AA1" w:rsidRDefault="009B757F" w:rsidP="009E4AA1">
            <w:r w:rsidRPr="009E4AA1">
              <w:t>Январь</w:t>
            </w:r>
          </w:p>
        </w:tc>
        <w:tc>
          <w:tcPr>
            <w:tcW w:w="1843" w:type="dxa"/>
            <w:tcBorders>
              <w:bottom w:val="single" w:sz="4" w:space="0" w:color="auto"/>
            </w:tcBorders>
          </w:tcPr>
          <w:p w:rsidR="009B757F" w:rsidRPr="009E4AA1" w:rsidRDefault="009B757F" w:rsidP="009E4AA1">
            <w:pPr>
              <w:jc w:val="center"/>
            </w:pPr>
          </w:p>
        </w:tc>
        <w:tc>
          <w:tcPr>
            <w:tcW w:w="1701" w:type="dxa"/>
            <w:tcBorders>
              <w:bottom w:val="single" w:sz="4" w:space="0" w:color="auto"/>
            </w:tcBorders>
          </w:tcPr>
          <w:p w:rsidR="009B757F" w:rsidRPr="009E4AA1" w:rsidRDefault="009B757F" w:rsidP="009E4AA1">
            <w:pPr>
              <w:jc w:val="center"/>
            </w:pPr>
          </w:p>
        </w:tc>
      </w:tr>
      <w:tr w:rsidR="009B757F" w:rsidRPr="009E4AA1" w:rsidTr="009B757F">
        <w:trPr>
          <w:trHeight w:val="260"/>
        </w:trPr>
        <w:tc>
          <w:tcPr>
            <w:tcW w:w="4928" w:type="dxa"/>
            <w:vMerge/>
          </w:tcPr>
          <w:p w:rsidR="009B757F" w:rsidRPr="009E4AA1" w:rsidRDefault="009B757F" w:rsidP="009E4AA1"/>
        </w:tc>
        <w:tc>
          <w:tcPr>
            <w:tcW w:w="1417" w:type="dxa"/>
            <w:tcBorders>
              <w:bottom w:val="single" w:sz="4" w:space="0" w:color="auto"/>
            </w:tcBorders>
          </w:tcPr>
          <w:p w:rsidR="009B757F" w:rsidRPr="009E4AA1" w:rsidRDefault="009B757F" w:rsidP="009E4AA1">
            <w:r w:rsidRPr="009E4AA1">
              <w:t>Февраль</w:t>
            </w:r>
          </w:p>
        </w:tc>
        <w:tc>
          <w:tcPr>
            <w:tcW w:w="1843" w:type="dxa"/>
            <w:tcBorders>
              <w:bottom w:val="single" w:sz="4" w:space="0" w:color="auto"/>
            </w:tcBorders>
          </w:tcPr>
          <w:p w:rsidR="009B757F" w:rsidRPr="009E4AA1" w:rsidRDefault="009B757F" w:rsidP="009E4AA1">
            <w:pPr>
              <w:jc w:val="center"/>
            </w:pPr>
          </w:p>
        </w:tc>
        <w:tc>
          <w:tcPr>
            <w:tcW w:w="1701" w:type="dxa"/>
            <w:tcBorders>
              <w:bottom w:val="single" w:sz="4" w:space="0" w:color="auto"/>
            </w:tcBorders>
          </w:tcPr>
          <w:p w:rsidR="009B757F" w:rsidRPr="009E4AA1" w:rsidRDefault="009B757F" w:rsidP="009E4AA1">
            <w:pPr>
              <w:jc w:val="center"/>
            </w:pPr>
          </w:p>
        </w:tc>
      </w:tr>
      <w:tr w:rsidR="009B757F" w:rsidRPr="009E4AA1" w:rsidTr="009B757F">
        <w:trPr>
          <w:trHeight w:val="260"/>
        </w:trPr>
        <w:tc>
          <w:tcPr>
            <w:tcW w:w="4928" w:type="dxa"/>
            <w:vMerge/>
          </w:tcPr>
          <w:p w:rsidR="009B757F" w:rsidRPr="009E4AA1" w:rsidRDefault="009B757F" w:rsidP="009E4AA1"/>
        </w:tc>
        <w:tc>
          <w:tcPr>
            <w:tcW w:w="1417" w:type="dxa"/>
            <w:tcBorders>
              <w:bottom w:val="single" w:sz="4" w:space="0" w:color="auto"/>
            </w:tcBorders>
          </w:tcPr>
          <w:p w:rsidR="009B757F" w:rsidRPr="009E4AA1" w:rsidRDefault="009B757F" w:rsidP="009E4AA1">
            <w:r w:rsidRPr="009E4AA1">
              <w:t>Март</w:t>
            </w:r>
          </w:p>
        </w:tc>
        <w:tc>
          <w:tcPr>
            <w:tcW w:w="1843" w:type="dxa"/>
            <w:tcBorders>
              <w:bottom w:val="single" w:sz="4" w:space="0" w:color="auto"/>
            </w:tcBorders>
          </w:tcPr>
          <w:p w:rsidR="009B757F" w:rsidRPr="009E4AA1" w:rsidRDefault="009B757F" w:rsidP="009E4AA1">
            <w:pPr>
              <w:jc w:val="center"/>
            </w:pPr>
          </w:p>
        </w:tc>
        <w:tc>
          <w:tcPr>
            <w:tcW w:w="1701" w:type="dxa"/>
            <w:tcBorders>
              <w:bottom w:val="single" w:sz="4" w:space="0" w:color="auto"/>
            </w:tcBorders>
          </w:tcPr>
          <w:p w:rsidR="009B757F" w:rsidRPr="009E4AA1" w:rsidRDefault="009B757F" w:rsidP="009E4AA1">
            <w:pPr>
              <w:jc w:val="center"/>
            </w:pPr>
          </w:p>
        </w:tc>
      </w:tr>
      <w:tr w:rsidR="009B757F" w:rsidRPr="009E4AA1" w:rsidTr="009B757F">
        <w:trPr>
          <w:trHeight w:val="260"/>
        </w:trPr>
        <w:tc>
          <w:tcPr>
            <w:tcW w:w="4928" w:type="dxa"/>
            <w:vMerge/>
          </w:tcPr>
          <w:p w:rsidR="009B757F" w:rsidRPr="009E4AA1" w:rsidRDefault="009B757F" w:rsidP="009E4AA1"/>
        </w:tc>
        <w:tc>
          <w:tcPr>
            <w:tcW w:w="1417" w:type="dxa"/>
            <w:tcBorders>
              <w:bottom w:val="single" w:sz="4" w:space="0" w:color="auto"/>
            </w:tcBorders>
          </w:tcPr>
          <w:p w:rsidR="009B757F" w:rsidRPr="009E4AA1" w:rsidRDefault="009B757F" w:rsidP="009E4AA1">
            <w:r w:rsidRPr="009E4AA1">
              <w:t>Апрель</w:t>
            </w:r>
          </w:p>
        </w:tc>
        <w:tc>
          <w:tcPr>
            <w:tcW w:w="1843" w:type="dxa"/>
            <w:tcBorders>
              <w:bottom w:val="single" w:sz="4" w:space="0" w:color="auto"/>
            </w:tcBorders>
          </w:tcPr>
          <w:p w:rsidR="009B757F" w:rsidRPr="009E4AA1" w:rsidRDefault="009B757F" w:rsidP="009E4AA1">
            <w:pPr>
              <w:jc w:val="center"/>
            </w:pPr>
          </w:p>
        </w:tc>
        <w:tc>
          <w:tcPr>
            <w:tcW w:w="1701" w:type="dxa"/>
            <w:tcBorders>
              <w:bottom w:val="single" w:sz="4" w:space="0" w:color="auto"/>
            </w:tcBorders>
          </w:tcPr>
          <w:p w:rsidR="009B757F" w:rsidRPr="009E4AA1" w:rsidRDefault="009B757F" w:rsidP="009E4AA1">
            <w:pPr>
              <w:jc w:val="center"/>
            </w:pPr>
          </w:p>
        </w:tc>
      </w:tr>
      <w:tr w:rsidR="009B757F" w:rsidRPr="009E4AA1" w:rsidTr="009B757F">
        <w:trPr>
          <w:trHeight w:val="260"/>
        </w:trPr>
        <w:tc>
          <w:tcPr>
            <w:tcW w:w="4928" w:type="dxa"/>
            <w:vMerge/>
          </w:tcPr>
          <w:p w:rsidR="009B757F" w:rsidRPr="009E4AA1" w:rsidRDefault="009B757F" w:rsidP="009E4AA1"/>
        </w:tc>
        <w:tc>
          <w:tcPr>
            <w:tcW w:w="1417" w:type="dxa"/>
            <w:tcBorders>
              <w:bottom w:val="single" w:sz="4" w:space="0" w:color="auto"/>
            </w:tcBorders>
          </w:tcPr>
          <w:p w:rsidR="009B757F" w:rsidRPr="009E4AA1" w:rsidRDefault="009B757F" w:rsidP="009E4AA1">
            <w:r w:rsidRPr="009E4AA1">
              <w:t>Май</w:t>
            </w:r>
          </w:p>
        </w:tc>
        <w:tc>
          <w:tcPr>
            <w:tcW w:w="1843" w:type="dxa"/>
            <w:tcBorders>
              <w:bottom w:val="single" w:sz="4" w:space="0" w:color="auto"/>
            </w:tcBorders>
          </w:tcPr>
          <w:p w:rsidR="009B757F" w:rsidRPr="009E4AA1" w:rsidRDefault="009B757F" w:rsidP="009E4AA1">
            <w:pPr>
              <w:jc w:val="center"/>
            </w:pPr>
          </w:p>
        </w:tc>
        <w:tc>
          <w:tcPr>
            <w:tcW w:w="1701" w:type="dxa"/>
            <w:tcBorders>
              <w:bottom w:val="single" w:sz="4" w:space="0" w:color="auto"/>
            </w:tcBorders>
          </w:tcPr>
          <w:p w:rsidR="009B757F" w:rsidRPr="009E4AA1" w:rsidRDefault="009B757F" w:rsidP="009E4AA1">
            <w:pPr>
              <w:jc w:val="center"/>
            </w:pPr>
          </w:p>
        </w:tc>
      </w:tr>
      <w:tr w:rsidR="009B757F" w:rsidRPr="009E4AA1" w:rsidTr="009B757F">
        <w:trPr>
          <w:trHeight w:val="260"/>
        </w:trPr>
        <w:tc>
          <w:tcPr>
            <w:tcW w:w="4928" w:type="dxa"/>
            <w:vMerge/>
          </w:tcPr>
          <w:p w:rsidR="009B757F" w:rsidRPr="009E4AA1" w:rsidRDefault="009B757F" w:rsidP="009E4AA1"/>
        </w:tc>
        <w:tc>
          <w:tcPr>
            <w:tcW w:w="1417" w:type="dxa"/>
            <w:tcBorders>
              <w:bottom w:val="single" w:sz="4" w:space="0" w:color="auto"/>
            </w:tcBorders>
          </w:tcPr>
          <w:p w:rsidR="009B757F" w:rsidRPr="009E4AA1" w:rsidRDefault="009B757F" w:rsidP="009E4AA1">
            <w:r w:rsidRPr="009E4AA1">
              <w:t>Июнь</w:t>
            </w:r>
          </w:p>
        </w:tc>
        <w:tc>
          <w:tcPr>
            <w:tcW w:w="1843" w:type="dxa"/>
            <w:tcBorders>
              <w:bottom w:val="single" w:sz="4" w:space="0" w:color="auto"/>
            </w:tcBorders>
          </w:tcPr>
          <w:p w:rsidR="009B757F" w:rsidRPr="009E4AA1" w:rsidRDefault="009B757F" w:rsidP="009E4AA1">
            <w:pPr>
              <w:jc w:val="center"/>
            </w:pPr>
          </w:p>
        </w:tc>
        <w:tc>
          <w:tcPr>
            <w:tcW w:w="1701" w:type="dxa"/>
            <w:tcBorders>
              <w:bottom w:val="single" w:sz="4" w:space="0" w:color="auto"/>
            </w:tcBorders>
          </w:tcPr>
          <w:p w:rsidR="009B757F" w:rsidRPr="009E4AA1" w:rsidRDefault="009B757F" w:rsidP="009E4AA1">
            <w:pPr>
              <w:jc w:val="center"/>
            </w:pPr>
          </w:p>
        </w:tc>
      </w:tr>
      <w:tr w:rsidR="009B757F" w:rsidRPr="009E4AA1" w:rsidTr="009B757F">
        <w:trPr>
          <w:trHeight w:val="260"/>
        </w:trPr>
        <w:tc>
          <w:tcPr>
            <w:tcW w:w="4928" w:type="dxa"/>
            <w:vMerge/>
          </w:tcPr>
          <w:p w:rsidR="009B757F" w:rsidRPr="009E4AA1" w:rsidRDefault="009B757F" w:rsidP="009E4AA1"/>
        </w:tc>
        <w:tc>
          <w:tcPr>
            <w:tcW w:w="1417" w:type="dxa"/>
            <w:tcBorders>
              <w:bottom w:val="single" w:sz="4" w:space="0" w:color="auto"/>
            </w:tcBorders>
          </w:tcPr>
          <w:p w:rsidR="009B757F" w:rsidRPr="009E4AA1" w:rsidRDefault="009B757F" w:rsidP="009E4AA1">
            <w:r w:rsidRPr="009E4AA1">
              <w:t>Июль</w:t>
            </w:r>
          </w:p>
        </w:tc>
        <w:tc>
          <w:tcPr>
            <w:tcW w:w="1843" w:type="dxa"/>
            <w:tcBorders>
              <w:bottom w:val="single" w:sz="4" w:space="0" w:color="auto"/>
            </w:tcBorders>
          </w:tcPr>
          <w:p w:rsidR="009B757F" w:rsidRPr="009E4AA1" w:rsidRDefault="009B757F" w:rsidP="009E4AA1">
            <w:pPr>
              <w:jc w:val="center"/>
            </w:pPr>
          </w:p>
        </w:tc>
        <w:tc>
          <w:tcPr>
            <w:tcW w:w="1701" w:type="dxa"/>
            <w:tcBorders>
              <w:bottom w:val="single" w:sz="4" w:space="0" w:color="auto"/>
            </w:tcBorders>
          </w:tcPr>
          <w:p w:rsidR="009B757F" w:rsidRPr="009E4AA1" w:rsidRDefault="009B757F" w:rsidP="009E4AA1">
            <w:pPr>
              <w:jc w:val="center"/>
            </w:pPr>
          </w:p>
        </w:tc>
      </w:tr>
      <w:tr w:rsidR="009B757F" w:rsidRPr="009E4AA1" w:rsidTr="009B757F">
        <w:trPr>
          <w:trHeight w:val="260"/>
        </w:trPr>
        <w:tc>
          <w:tcPr>
            <w:tcW w:w="4928" w:type="dxa"/>
            <w:vMerge/>
          </w:tcPr>
          <w:p w:rsidR="009B757F" w:rsidRPr="009E4AA1" w:rsidRDefault="009B757F" w:rsidP="009E4AA1"/>
        </w:tc>
        <w:tc>
          <w:tcPr>
            <w:tcW w:w="1417" w:type="dxa"/>
            <w:tcBorders>
              <w:bottom w:val="single" w:sz="4" w:space="0" w:color="auto"/>
            </w:tcBorders>
          </w:tcPr>
          <w:p w:rsidR="009B757F" w:rsidRPr="009E4AA1" w:rsidRDefault="009B757F" w:rsidP="009E4AA1">
            <w:r w:rsidRPr="009E4AA1">
              <w:t>Август</w:t>
            </w:r>
          </w:p>
        </w:tc>
        <w:tc>
          <w:tcPr>
            <w:tcW w:w="1843" w:type="dxa"/>
            <w:tcBorders>
              <w:bottom w:val="single" w:sz="4" w:space="0" w:color="auto"/>
            </w:tcBorders>
          </w:tcPr>
          <w:p w:rsidR="009B757F" w:rsidRPr="009E4AA1" w:rsidRDefault="009B757F" w:rsidP="009E4AA1">
            <w:pPr>
              <w:jc w:val="center"/>
            </w:pPr>
          </w:p>
        </w:tc>
        <w:tc>
          <w:tcPr>
            <w:tcW w:w="1701" w:type="dxa"/>
            <w:tcBorders>
              <w:bottom w:val="single" w:sz="4" w:space="0" w:color="auto"/>
            </w:tcBorders>
          </w:tcPr>
          <w:p w:rsidR="009B757F" w:rsidRPr="009E4AA1" w:rsidRDefault="009B757F" w:rsidP="009E4AA1">
            <w:pPr>
              <w:jc w:val="center"/>
            </w:pPr>
          </w:p>
        </w:tc>
      </w:tr>
      <w:tr w:rsidR="009B757F" w:rsidRPr="009E4AA1" w:rsidTr="009B757F">
        <w:trPr>
          <w:trHeight w:val="260"/>
        </w:trPr>
        <w:tc>
          <w:tcPr>
            <w:tcW w:w="4928" w:type="dxa"/>
            <w:vMerge/>
          </w:tcPr>
          <w:p w:rsidR="009B757F" w:rsidRPr="009E4AA1" w:rsidRDefault="009B757F" w:rsidP="009E4AA1"/>
        </w:tc>
        <w:tc>
          <w:tcPr>
            <w:tcW w:w="1417" w:type="dxa"/>
            <w:tcBorders>
              <w:bottom w:val="single" w:sz="4" w:space="0" w:color="auto"/>
            </w:tcBorders>
          </w:tcPr>
          <w:p w:rsidR="009B757F" w:rsidRPr="009E4AA1" w:rsidRDefault="009B757F" w:rsidP="009E4AA1">
            <w:r w:rsidRPr="009E4AA1">
              <w:t>Сентябрь</w:t>
            </w:r>
          </w:p>
        </w:tc>
        <w:tc>
          <w:tcPr>
            <w:tcW w:w="1843" w:type="dxa"/>
            <w:tcBorders>
              <w:bottom w:val="single" w:sz="4" w:space="0" w:color="auto"/>
            </w:tcBorders>
          </w:tcPr>
          <w:p w:rsidR="009B757F" w:rsidRPr="009E4AA1" w:rsidRDefault="009B757F" w:rsidP="009E4AA1">
            <w:pPr>
              <w:jc w:val="center"/>
            </w:pPr>
          </w:p>
        </w:tc>
        <w:tc>
          <w:tcPr>
            <w:tcW w:w="1701" w:type="dxa"/>
            <w:tcBorders>
              <w:bottom w:val="single" w:sz="4" w:space="0" w:color="auto"/>
            </w:tcBorders>
          </w:tcPr>
          <w:p w:rsidR="009B757F" w:rsidRPr="009E4AA1" w:rsidRDefault="009B757F" w:rsidP="009E4AA1">
            <w:pPr>
              <w:jc w:val="center"/>
            </w:pPr>
          </w:p>
        </w:tc>
      </w:tr>
      <w:tr w:rsidR="009B757F" w:rsidRPr="009E4AA1" w:rsidTr="009B757F">
        <w:trPr>
          <w:trHeight w:val="260"/>
        </w:trPr>
        <w:tc>
          <w:tcPr>
            <w:tcW w:w="4928" w:type="dxa"/>
            <w:vMerge/>
          </w:tcPr>
          <w:p w:rsidR="009B757F" w:rsidRPr="009E4AA1" w:rsidRDefault="009B757F" w:rsidP="009E4AA1"/>
        </w:tc>
        <w:tc>
          <w:tcPr>
            <w:tcW w:w="1417" w:type="dxa"/>
            <w:tcBorders>
              <w:bottom w:val="single" w:sz="4" w:space="0" w:color="auto"/>
            </w:tcBorders>
          </w:tcPr>
          <w:p w:rsidR="009B757F" w:rsidRPr="009E4AA1" w:rsidRDefault="009B757F" w:rsidP="009E4AA1">
            <w:r w:rsidRPr="009E4AA1">
              <w:t>Октябрь</w:t>
            </w:r>
          </w:p>
        </w:tc>
        <w:tc>
          <w:tcPr>
            <w:tcW w:w="1843" w:type="dxa"/>
            <w:tcBorders>
              <w:bottom w:val="single" w:sz="4" w:space="0" w:color="auto"/>
            </w:tcBorders>
          </w:tcPr>
          <w:p w:rsidR="009B757F" w:rsidRPr="009E4AA1" w:rsidRDefault="009B757F" w:rsidP="009E4AA1">
            <w:pPr>
              <w:jc w:val="center"/>
            </w:pPr>
          </w:p>
        </w:tc>
        <w:tc>
          <w:tcPr>
            <w:tcW w:w="1701" w:type="dxa"/>
            <w:tcBorders>
              <w:bottom w:val="single" w:sz="4" w:space="0" w:color="auto"/>
            </w:tcBorders>
          </w:tcPr>
          <w:p w:rsidR="009B757F" w:rsidRPr="009E4AA1" w:rsidRDefault="009B757F" w:rsidP="009E4AA1">
            <w:pPr>
              <w:jc w:val="center"/>
            </w:pPr>
          </w:p>
        </w:tc>
      </w:tr>
      <w:tr w:rsidR="009B757F" w:rsidRPr="009E4AA1" w:rsidTr="009B757F">
        <w:trPr>
          <w:trHeight w:val="260"/>
        </w:trPr>
        <w:tc>
          <w:tcPr>
            <w:tcW w:w="4928" w:type="dxa"/>
            <w:vMerge/>
          </w:tcPr>
          <w:p w:rsidR="009B757F" w:rsidRPr="009E4AA1" w:rsidRDefault="009B757F" w:rsidP="009E4AA1"/>
        </w:tc>
        <w:tc>
          <w:tcPr>
            <w:tcW w:w="1417" w:type="dxa"/>
            <w:tcBorders>
              <w:bottom w:val="single" w:sz="4" w:space="0" w:color="auto"/>
            </w:tcBorders>
          </w:tcPr>
          <w:p w:rsidR="009B757F" w:rsidRPr="009E4AA1" w:rsidRDefault="009B757F" w:rsidP="009E4AA1">
            <w:r w:rsidRPr="009E4AA1">
              <w:t>Ноябрь</w:t>
            </w:r>
          </w:p>
        </w:tc>
        <w:tc>
          <w:tcPr>
            <w:tcW w:w="1843" w:type="dxa"/>
            <w:tcBorders>
              <w:bottom w:val="single" w:sz="4" w:space="0" w:color="auto"/>
            </w:tcBorders>
          </w:tcPr>
          <w:p w:rsidR="009B757F" w:rsidRPr="009E4AA1" w:rsidRDefault="009B757F" w:rsidP="009E4AA1">
            <w:pPr>
              <w:jc w:val="center"/>
            </w:pPr>
          </w:p>
        </w:tc>
        <w:tc>
          <w:tcPr>
            <w:tcW w:w="1701" w:type="dxa"/>
            <w:tcBorders>
              <w:bottom w:val="single" w:sz="4" w:space="0" w:color="auto"/>
            </w:tcBorders>
          </w:tcPr>
          <w:p w:rsidR="009B757F" w:rsidRPr="009E4AA1" w:rsidRDefault="009B757F" w:rsidP="009E4AA1">
            <w:pPr>
              <w:jc w:val="center"/>
            </w:pPr>
          </w:p>
        </w:tc>
      </w:tr>
      <w:tr w:rsidR="009B757F" w:rsidRPr="009E4AA1" w:rsidTr="009B757F">
        <w:trPr>
          <w:trHeight w:val="260"/>
        </w:trPr>
        <w:tc>
          <w:tcPr>
            <w:tcW w:w="4928" w:type="dxa"/>
            <w:vMerge/>
          </w:tcPr>
          <w:p w:rsidR="009B757F" w:rsidRPr="009E4AA1" w:rsidRDefault="009B757F" w:rsidP="009E4AA1"/>
        </w:tc>
        <w:tc>
          <w:tcPr>
            <w:tcW w:w="1417" w:type="dxa"/>
            <w:tcBorders>
              <w:bottom w:val="single" w:sz="4" w:space="0" w:color="auto"/>
            </w:tcBorders>
          </w:tcPr>
          <w:p w:rsidR="009B757F" w:rsidRPr="009E4AA1" w:rsidRDefault="009B757F" w:rsidP="009E4AA1">
            <w:r w:rsidRPr="009E4AA1">
              <w:t>Декабрь</w:t>
            </w:r>
          </w:p>
        </w:tc>
        <w:tc>
          <w:tcPr>
            <w:tcW w:w="1843" w:type="dxa"/>
            <w:tcBorders>
              <w:bottom w:val="single" w:sz="4" w:space="0" w:color="auto"/>
            </w:tcBorders>
          </w:tcPr>
          <w:p w:rsidR="009B757F" w:rsidRPr="009E4AA1" w:rsidRDefault="009B757F" w:rsidP="009E4AA1">
            <w:pPr>
              <w:jc w:val="center"/>
            </w:pPr>
          </w:p>
        </w:tc>
        <w:tc>
          <w:tcPr>
            <w:tcW w:w="1701" w:type="dxa"/>
            <w:tcBorders>
              <w:bottom w:val="single" w:sz="4" w:space="0" w:color="auto"/>
            </w:tcBorders>
          </w:tcPr>
          <w:p w:rsidR="009B757F" w:rsidRPr="009E4AA1" w:rsidRDefault="009B757F" w:rsidP="009E4AA1">
            <w:pPr>
              <w:jc w:val="center"/>
            </w:pPr>
          </w:p>
        </w:tc>
      </w:tr>
      <w:tr w:rsidR="009B757F" w:rsidRPr="009E4AA1" w:rsidTr="009B757F">
        <w:trPr>
          <w:trHeight w:val="260"/>
        </w:trPr>
        <w:tc>
          <w:tcPr>
            <w:tcW w:w="4928" w:type="dxa"/>
            <w:vMerge/>
            <w:tcBorders>
              <w:bottom w:val="single" w:sz="4" w:space="0" w:color="auto"/>
            </w:tcBorders>
          </w:tcPr>
          <w:p w:rsidR="009B757F" w:rsidRPr="009E4AA1" w:rsidRDefault="009B757F" w:rsidP="009E4AA1"/>
        </w:tc>
        <w:tc>
          <w:tcPr>
            <w:tcW w:w="1417" w:type="dxa"/>
            <w:tcBorders>
              <w:bottom w:val="single" w:sz="4" w:space="0" w:color="auto"/>
            </w:tcBorders>
          </w:tcPr>
          <w:p w:rsidR="009B757F" w:rsidRPr="009E4AA1" w:rsidRDefault="009B757F" w:rsidP="009E4AA1">
            <w:r w:rsidRPr="009E4AA1">
              <w:t>Итого:</w:t>
            </w:r>
          </w:p>
        </w:tc>
        <w:tc>
          <w:tcPr>
            <w:tcW w:w="1843" w:type="dxa"/>
            <w:tcBorders>
              <w:bottom w:val="single" w:sz="4" w:space="0" w:color="auto"/>
            </w:tcBorders>
          </w:tcPr>
          <w:p w:rsidR="009B757F" w:rsidRPr="009E4AA1" w:rsidRDefault="009B757F" w:rsidP="009E4AA1">
            <w:pPr>
              <w:jc w:val="center"/>
              <w:rPr>
                <w:b/>
              </w:rPr>
            </w:pPr>
          </w:p>
        </w:tc>
        <w:tc>
          <w:tcPr>
            <w:tcW w:w="1701" w:type="dxa"/>
            <w:tcBorders>
              <w:bottom w:val="single" w:sz="4" w:space="0" w:color="auto"/>
            </w:tcBorders>
          </w:tcPr>
          <w:p w:rsidR="009B757F" w:rsidRPr="009E4AA1" w:rsidRDefault="009B757F" w:rsidP="009E4AA1">
            <w:pPr>
              <w:jc w:val="center"/>
              <w:rPr>
                <w:b/>
              </w:rPr>
            </w:pPr>
          </w:p>
        </w:tc>
      </w:tr>
      <w:tr w:rsidR="009B757F" w:rsidRPr="009E4AA1" w:rsidTr="009B757F">
        <w:trPr>
          <w:trHeight w:val="229"/>
        </w:trPr>
        <w:tc>
          <w:tcPr>
            <w:tcW w:w="4928" w:type="dxa"/>
            <w:vMerge w:val="restart"/>
          </w:tcPr>
          <w:p w:rsidR="009B757F" w:rsidRPr="009E4AA1" w:rsidRDefault="009B757F" w:rsidP="009E4AA1">
            <w:r w:rsidRPr="009E4AA1">
              <w:t>Транспорт</w:t>
            </w:r>
          </w:p>
          <w:p w:rsidR="009B757F" w:rsidRPr="00F873F2" w:rsidRDefault="009B757F" w:rsidP="009B757F">
            <w:r w:rsidRPr="00F873F2">
              <w:t xml:space="preserve">600  0408  </w:t>
            </w:r>
            <w:r>
              <w:t>02 0000410 811 245</w:t>
            </w:r>
          </w:p>
          <w:p w:rsidR="009B757F" w:rsidRPr="009E4AA1" w:rsidRDefault="009B757F" w:rsidP="009E4AA1">
            <w:proofErr w:type="gramStart"/>
            <w:r w:rsidRPr="009E4AA1">
              <w:t xml:space="preserve">- возмещение затрат на перевозку отдельных категорий граждан, имеющих право на меры социальной поддержки при проезде на муниципальных маршрутах регулярных перевозок по регулируемым тарифам в </w:t>
            </w:r>
            <w:r w:rsidRPr="009E4AA1">
              <w:lastRenderedPageBreak/>
              <w:t>границах муниципального образования согласно постановлению администрации Здвинского района Новосибирской области от 22.04.2015 №136-па «Об утверждении Перечня льготных категорий пассажиров, имеющих право на льготный проезд на внутрирайонном автобусном сообщении по предъявлению талона и Порядка учета расходов при</w:t>
            </w:r>
            <w:proofErr w:type="gramEnd"/>
            <w:r w:rsidRPr="009E4AA1">
              <w:t xml:space="preserve"> перевозке пассажиров, имеющих право на льготный проезд на внутрирайонном автобусном сообщении по предъявлению талона» </w:t>
            </w:r>
          </w:p>
        </w:tc>
        <w:tc>
          <w:tcPr>
            <w:tcW w:w="1417" w:type="dxa"/>
          </w:tcPr>
          <w:p w:rsidR="009B757F" w:rsidRPr="009E4AA1" w:rsidRDefault="009B757F" w:rsidP="009E4AA1">
            <w:r w:rsidRPr="009E4AA1">
              <w:lastRenderedPageBreak/>
              <w:t>Январь</w:t>
            </w:r>
          </w:p>
        </w:tc>
        <w:tc>
          <w:tcPr>
            <w:tcW w:w="1843" w:type="dxa"/>
          </w:tcPr>
          <w:p w:rsidR="009B757F" w:rsidRPr="009E4AA1" w:rsidRDefault="009B757F" w:rsidP="009E4AA1">
            <w:pPr>
              <w:jc w:val="center"/>
            </w:pPr>
          </w:p>
        </w:tc>
        <w:tc>
          <w:tcPr>
            <w:tcW w:w="1701" w:type="dxa"/>
          </w:tcPr>
          <w:p w:rsidR="009B757F" w:rsidRPr="009E4AA1" w:rsidRDefault="009B757F" w:rsidP="009E4AA1">
            <w:pPr>
              <w:jc w:val="center"/>
            </w:pPr>
          </w:p>
        </w:tc>
      </w:tr>
      <w:tr w:rsidR="009B757F" w:rsidRPr="009E4AA1" w:rsidTr="009B757F">
        <w:trPr>
          <w:trHeight w:val="233"/>
        </w:trPr>
        <w:tc>
          <w:tcPr>
            <w:tcW w:w="4928" w:type="dxa"/>
            <w:vMerge/>
          </w:tcPr>
          <w:p w:rsidR="009B757F" w:rsidRPr="009E4AA1" w:rsidRDefault="009B757F" w:rsidP="009E4AA1"/>
        </w:tc>
        <w:tc>
          <w:tcPr>
            <w:tcW w:w="1417" w:type="dxa"/>
          </w:tcPr>
          <w:p w:rsidR="009B757F" w:rsidRPr="009E4AA1" w:rsidRDefault="009B757F" w:rsidP="009E4AA1">
            <w:r w:rsidRPr="009E4AA1">
              <w:t>Февраль</w:t>
            </w:r>
          </w:p>
        </w:tc>
        <w:tc>
          <w:tcPr>
            <w:tcW w:w="1843" w:type="dxa"/>
          </w:tcPr>
          <w:p w:rsidR="009B757F" w:rsidRPr="009E4AA1" w:rsidRDefault="009B757F" w:rsidP="009E4AA1">
            <w:pPr>
              <w:jc w:val="center"/>
            </w:pPr>
          </w:p>
        </w:tc>
        <w:tc>
          <w:tcPr>
            <w:tcW w:w="1701" w:type="dxa"/>
          </w:tcPr>
          <w:p w:rsidR="009B757F" w:rsidRPr="009E4AA1" w:rsidRDefault="009B757F" w:rsidP="009E4AA1">
            <w:pPr>
              <w:jc w:val="center"/>
            </w:pPr>
          </w:p>
        </w:tc>
      </w:tr>
      <w:tr w:rsidR="009B757F" w:rsidRPr="009E4AA1" w:rsidTr="009B757F">
        <w:trPr>
          <w:trHeight w:val="223"/>
        </w:trPr>
        <w:tc>
          <w:tcPr>
            <w:tcW w:w="4928" w:type="dxa"/>
            <w:vMerge/>
          </w:tcPr>
          <w:p w:rsidR="009B757F" w:rsidRPr="009E4AA1" w:rsidRDefault="009B757F" w:rsidP="009E4AA1"/>
        </w:tc>
        <w:tc>
          <w:tcPr>
            <w:tcW w:w="1417" w:type="dxa"/>
          </w:tcPr>
          <w:p w:rsidR="009B757F" w:rsidRPr="009E4AA1" w:rsidRDefault="009B757F" w:rsidP="009E4AA1">
            <w:r w:rsidRPr="009E4AA1">
              <w:t>Март</w:t>
            </w:r>
          </w:p>
        </w:tc>
        <w:tc>
          <w:tcPr>
            <w:tcW w:w="1843" w:type="dxa"/>
          </w:tcPr>
          <w:p w:rsidR="009B757F" w:rsidRPr="009E4AA1" w:rsidRDefault="009B757F" w:rsidP="009E4AA1">
            <w:pPr>
              <w:jc w:val="center"/>
            </w:pPr>
          </w:p>
        </w:tc>
        <w:tc>
          <w:tcPr>
            <w:tcW w:w="1701" w:type="dxa"/>
          </w:tcPr>
          <w:p w:rsidR="009B757F" w:rsidRPr="009E4AA1" w:rsidRDefault="009B757F" w:rsidP="009E4AA1">
            <w:pPr>
              <w:jc w:val="center"/>
            </w:pPr>
          </w:p>
        </w:tc>
      </w:tr>
      <w:tr w:rsidR="009B757F" w:rsidRPr="009E4AA1" w:rsidTr="009B757F">
        <w:trPr>
          <w:trHeight w:val="227"/>
        </w:trPr>
        <w:tc>
          <w:tcPr>
            <w:tcW w:w="4928" w:type="dxa"/>
            <w:vMerge/>
          </w:tcPr>
          <w:p w:rsidR="009B757F" w:rsidRPr="009E4AA1" w:rsidRDefault="009B757F" w:rsidP="009E4AA1"/>
        </w:tc>
        <w:tc>
          <w:tcPr>
            <w:tcW w:w="1417" w:type="dxa"/>
          </w:tcPr>
          <w:p w:rsidR="009B757F" w:rsidRPr="009E4AA1" w:rsidRDefault="009B757F" w:rsidP="009E4AA1">
            <w:r w:rsidRPr="009E4AA1">
              <w:t>Апрель</w:t>
            </w:r>
          </w:p>
        </w:tc>
        <w:tc>
          <w:tcPr>
            <w:tcW w:w="1843" w:type="dxa"/>
          </w:tcPr>
          <w:p w:rsidR="009B757F" w:rsidRPr="009E4AA1" w:rsidRDefault="009B757F" w:rsidP="009E4AA1">
            <w:pPr>
              <w:jc w:val="center"/>
            </w:pPr>
          </w:p>
        </w:tc>
        <w:tc>
          <w:tcPr>
            <w:tcW w:w="1701" w:type="dxa"/>
          </w:tcPr>
          <w:p w:rsidR="009B757F" w:rsidRPr="009E4AA1" w:rsidRDefault="009B757F" w:rsidP="009E4AA1">
            <w:pPr>
              <w:jc w:val="center"/>
            </w:pPr>
          </w:p>
        </w:tc>
      </w:tr>
      <w:tr w:rsidR="009B757F" w:rsidRPr="009E4AA1" w:rsidTr="009B757F">
        <w:trPr>
          <w:trHeight w:val="231"/>
        </w:trPr>
        <w:tc>
          <w:tcPr>
            <w:tcW w:w="4928" w:type="dxa"/>
            <w:vMerge/>
          </w:tcPr>
          <w:p w:rsidR="009B757F" w:rsidRPr="009E4AA1" w:rsidRDefault="009B757F" w:rsidP="009E4AA1"/>
        </w:tc>
        <w:tc>
          <w:tcPr>
            <w:tcW w:w="1417" w:type="dxa"/>
          </w:tcPr>
          <w:p w:rsidR="009B757F" w:rsidRPr="009E4AA1" w:rsidRDefault="009B757F" w:rsidP="009E4AA1">
            <w:r w:rsidRPr="009E4AA1">
              <w:t>Май</w:t>
            </w:r>
          </w:p>
        </w:tc>
        <w:tc>
          <w:tcPr>
            <w:tcW w:w="1843" w:type="dxa"/>
          </w:tcPr>
          <w:p w:rsidR="009B757F" w:rsidRPr="009E4AA1" w:rsidRDefault="009B757F" w:rsidP="009E4AA1">
            <w:pPr>
              <w:jc w:val="center"/>
            </w:pPr>
          </w:p>
        </w:tc>
        <w:tc>
          <w:tcPr>
            <w:tcW w:w="1701" w:type="dxa"/>
          </w:tcPr>
          <w:p w:rsidR="009B757F" w:rsidRPr="009E4AA1" w:rsidRDefault="009B757F" w:rsidP="009E4AA1">
            <w:pPr>
              <w:jc w:val="center"/>
            </w:pPr>
          </w:p>
        </w:tc>
      </w:tr>
      <w:tr w:rsidR="009B757F" w:rsidRPr="009E4AA1" w:rsidTr="009B757F">
        <w:trPr>
          <w:trHeight w:val="221"/>
        </w:trPr>
        <w:tc>
          <w:tcPr>
            <w:tcW w:w="4928" w:type="dxa"/>
            <w:vMerge/>
          </w:tcPr>
          <w:p w:rsidR="009B757F" w:rsidRPr="009E4AA1" w:rsidRDefault="009B757F" w:rsidP="009E4AA1"/>
        </w:tc>
        <w:tc>
          <w:tcPr>
            <w:tcW w:w="1417" w:type="dxa"/>
          </w:tcPr>
          <w:p w:rsidR="009B757F" w:rsidRPr="009E4AA1" w:rsidRDefault="009B757F" w:rsidP="009E4AA1">
            <w:r w:rsidRPr="009E4AA1">
              <w:t>Июнь</w:t>
            </w:r>
          </w:p>
        </w:tc>
        <w:tc>
          <w:tcPr>
            <w:tcW w:w="1843" w:type="dxa"/>
          </w:tcPr>
          <w:p w:rsidR="009B757F" w:rsidRPr="009E4AA1" w:rsidRDefault="009B757F" w:rsidP="009E4AA1">
            <w:pPr>
              <w:jc w:val="center"/>
            </w:pPr>
          </w:p>
        </w:tc>
        <w:tc>
          <w:tcPr>
            <w:tcW w:w="1701" w:type="dxa"/>
          </w:tcPr>
          <w:p w:rsidR="009B757F" w:rsidRPr="009E4AA1" w:rsidRDefault="009B757F" w:rsidP="009E4AA1">
            <w:pPr>
              <w:jc w:val="center"/>
            </w:pPr>
          </w:p>
        </w:tc>
      </w:tr>
      <w:tr w:rsidR="009B757F" w:rsidRPr="009E4AA1" w:rsidTr="009B757F">
        <w:trPr>
          <w:trHeight w:val="212"/>
        </w:trPr>
        <w:tc>
          <w:tcPr>
            <w:tcW w:w="4928" w:type="dxa"/>
            <w:vMerge/>
          </w:tcPr>
          <w:p w:rsidR="009B757F" w:rsidRPr="009E4AA1" w:rsidRDefault="009B757F" w:rsidP="009E4AA1"/>
        </w:tc>
        <w:tc>
          <w:tcPr>
            <w:tcW w:w="1417" w:type="dxa"/>
          </w:tcPr>
          <w:p w:rsidR="009B757F" w:rsidRPr="009E4AA1" w:rsidRDefault="009B757F" w:rsidP="009E4AA1">
            <w:r w:rsidRPr="009E4AA1">
              <w:t>Июль</w:t>
            </w:r>
          </w:p>
        </w:tc>
        <w:tc>
          <w:tcPr>
            <w:tcW w:w="1843" w:type="dxa"/>
          </w:tcPr>
          <w:p w:rsidR="009B757F" w:rsidRPr="009E4AA1" w:rsidRDefault="009B757F" w:rsidP="009E4AA1">
            <w:pPr>
              <w:jc w:val="center"/>
            </w:pPr>
          </w:p>
        </w:tc>
        <w:tc>
          <w:tcPr>
            <w:tcW w:w="1701" w:type="dxa"/>
          </w:tcPr>
          <w:p w:rsidR="009B757F" w:rsidRPr="009E4AA1" w:rsidRDefault="009B757F" w:rsidP="009E4AA1">
            <w:pPr>
              <w:jc w:val="center"/>
            </w:pPr>
          </w:p>
        </w:tc>
      </w:tr>
      <w:tr w:rsidR="009B757F" w:rsidRPr="009E4AA1" w:rsidTr="009B757F">
        <w:trPr>
          <w:trHeight w:val="202"/>
        </w:trPr>
        <w:tc>
          <w:tcPr>
            <w:tcW w:w="4928" w:type="dxa"/>
            <w:vMerge/>
          </w:tcPr>
          <w:p w:rsidR="009B757F" w:rsidRPr="009E4AA1" w:rsidRDefault="009B757F" w:rsidP="009E4AA1"/>
        </w:tc>
        <w:tc>
          <w:tcPr>
            <w:tcW w:w="1417" w:type="dxa"/>
          </w:tcPr>
          <w:p w:rsidR="009B757F" w:rsidRPr="009E4AA1" w:rsidRDefault="009B757F" w:rsidP="009E4AA1">
            <w:r w:rsidRPr="009E4AA1">
              <w:t>Август</w:t>
            </w:r>
          </w:p>
        </w:tc>
        <w:tc>
          <w:tcPr>
            <w:tcW w:w="1843" w:type="dxa"/>
          </w:tcPr>
          <w:p w:rsidR="009B757F" w:rsidRPr="009E4AA1" w:rsidRDefault="009B757F" w:rsidP="009E4AA1">
            <w:pPr>
              <w:jc w:val="center"/>
            </w:pPr>
          </w:p>
        </w:tc>
        <w:tc>
          <w:tcPr>
            <w:tcW w:w="1701" w:type="dxa"/>
          </w:tcPr>
          <w:p w:rsidR="009B757F" w:rsidRPr="009E4AA1" w:rsidRDefault="009B757F" w:rsidP="009E4AA1">
            <w:pPr>
              <w:jc w:val="center"/>
            </w:pPr>
          </w:p>
        </w:tc>
      </w:tr>
      <w:tr w:rsidR="009B757F" w:rsidRPr="009E4AA1" w:rsidTr="009B757F">
        <w:trPr>
          <w:trHeight w:val="206"/>
        </w:trPr>
        <w:tc>
          <w:tcPr>
            <w:tcW w:w="4928" w:type="dxa"/>
            <w:vMerge/>
          </w:tcPr>
          <w:p w:rsidR="009B757F" w:rsidRPr="009E4AA1" w:rsidRDefault="009B757F" w:rsidP="009E4AA1"/>
        </w:tc>
        <w:tc>
          <w:tcPr>
            <w:tcW w:w="1417" w:type="dxa"/>
          </w:tcPr>
          <w:p w:rsidR="009B757F" w:rsidRPr="009E4AA1" w:rsidRDefault="009B757F" w:rsidP="009E4AA1">
            <w:r w:rsidRPr="009E4AA1">
              <w:t>Сентябрь</w:t>
            </w:r>
          </w:p>
        </w:tc>
        <w:tc>
          <w:tcPr>
            <w:tcW w:w="1843" w:type="dxa"/>
          </w:tcPr>
          <w:p w:rsidR="009B757F" w:rsidRPr="009E4AA1" w:rsidRDefault="009B757F" w:rsidP="009E4AA1">
            <w:pPr>
              <w:jc w:val="center"/>
            </w:pPr>
          </w:p>
        </w:tc>
        <w:tc>
          <w:tcPr>
            <w:tcW w:w="1701" w:type="dxa"/>
          </w:tcPr>
          <w:p w:rsidR="009B757F" w:rsidRPr="009E4AA1" w:rsidRDefault="009B757F" w:rsidP="009E4AA1">
            <w:pPr>
              <w:jc w:val="center"/>
            </w:pPr>
          </w:p>
        </w:tc>
      </w:tr>
      <w:tr w:rsidR="009B757F" w:rsidRPr="009E4AA1" w:rsidTr="009B757F">
        <w:trPr>
          <w:trHeight w:val="210"/>
        </w:trPr>
        <w:tc>
          <w:tcPr>
            <w:tcW w:w="4928" w:type="dxa"/>
            <w:vMerge/>
          </w:tcPr>
          <w:p w:rsidR="009B757F" w:rsidRPr="009E4AA1" w:rsidRDefault="009B757F" w:rsidP="009E4AA1"/>
        </w:tc>
        <w:tc>
          <w:tcPr>
            <w:tcW w:w="1417" w:type="dxa"/>
          </w:tcPr>
          <w:p w:rsidR="009B757F" w:rsidRPr="009E4AA1" w:rsidRDefault="009B757F" w:rsidP="009E4AA1">
            <w:r w:rsidRPr="009E4AA1">
              <w:t>Октябрь</w:t>
            </w:r>
          </w:p>
        </w:tc>
        <w:tc>
          <w:tcPr>
            <w:tcW w:w="1843" w:type="dxa"/>
          </w:tcPr>
          <w:p w:rsidR="009B757F" w:rsidRPr="009E4AA1" w:rsidRDefault="009B757F" w:rsidP="009E4AA1">
            <w:pPr>
              <w:jc w:val="center"/>
            </w:pPr>
          </w:p>
        </w:tc>
        <w:tc>
          <w:tcPr>
            <w:tcW w:w="1701" w:type="dxa"/>
          </w:tcPr>
          <w:p w:rsidR="009B757F" w:rsidRPr="009E4AA1" w:rsidRDefault="009B757F" w:rsidP="009E4AA1">
            <w:pPr>
              <w:jc w:val="center"/>
            </w:pPr>
          </w:p>
        </w:tc>
      </w:tr>
      <w:tr w:rsidR="009B757F" w:rsidRPr="009E4AA1" w:rsidTr="009B757F">
        <w:trPr>
          <w:trHeight w:val="200"/>
        </w:trPr>
        <w:tc>
          <w:tcPr>
            <w:tcW w:w="4928" w:type="dxa"/>
            <w:vMerge/>
          </w:tcPr>
          <w:p w:rsidR="009B757F" w:rsidRPr="009E4AA1" w:rsidRDefault="009B757F" w:rsidP="009E4AA1"/>
        </w:tc>
        <w:tc>
          <w:tcPr>
            <w:tcW w:w="1417" w:type="dxa"/>
          </w:tcPr>
          <w:p w:rsidR="009B757F" w:rsidRPr="009E4AA1" w:rsidRDefault="009B757F" w:rsidP="009E4AA1">
            <w:r w:rsidRPr="009E4AA1">
              <w:t>Ноябрь</w:t>
            </w:r>
          </w:p>
        </w:tc>
        <w:tc>
          <w:tcPr>
            <w:tcW w:w="1843" w:type="dxa"/>
          </w:tcPr>
          <w:p w:rsidR="009B757F" w:rsidRPr="009E4AA1" w:rsidRDefault="009B757F" w:rsidP="009E4AA1">
            <w:pPr>
              <w:jc w:val="center"/>
            </w:pPr>
          </w:p>
        </w:tc>
        <w:tc>
          <w:tcPr>
            <w:tcW w:w="1701" w:type="dxa"/>
          </w:tcPr>
          <w:p w:rsidR="009B757F" w:rsidRPr="009E4AA1" w:rsidRDefault="009B757F" w:rsidP="009E4AA1">
            <w:pPr>
              <w:jc w:val="center"/>
            </w:pPr>
          </w:p>
        </w:tc>
      </w:tr>
      <w:tr w:rsidR="009B757F" w:rsidRPr="009E4AA1" w:rsidTr="009B757F">
        <w:trPr>
          <w:trHeight w:val="204"/>
        </w:trPr>
        <w:tc>
          <w:tcPr>
            <w:tcW w:w="4928" w:type="dxa"/>
            <w:vMerge/>
          </w:tcPr>
          <w:p w:rsidR="009B757F" w:rsidRPr="009E4AA1" w:rsidRDefault="009B757F" w:rsidP="009E4AA1"/>
        </w:tc>
        <w:tc>
          <w:tcPr>
            <w:tcW w:w="1417" w:type="dxa"/>
          </w:tcPr>
          <w:p w:rsidR="009B757F" w:rsidRPr="009E4AA1" w:rsidRDefault="009B757F" w:rsidP="009E4AA1">
            <w:r w:rsidRPr="009E4AA1">
              <w:t>Декабрь</w:t>
            </w:r>
          </w:p>
        </w:tc>
        <w:tc>
          <w:tcPr>
            <w:tcW w:w="1843" w:type="dxa"/>
          </w:tcPr>
          <w:p w:rsidR="009B757F" w:rsidRPr="009E4AA1" w:rsidRDefault="009B757F" w:rsidP="009E4AA1">
            <w:pPr>
              <w:jc w:val="center"/>
            </w:pPr>
          </w:p>
        </w:tc>
        <w:tc>
          <w:tcPr>
            <w:tcW w:w="1701" w:type="dxa"/>
          </w:tcPr>
          <w:p w:rsidR="009B757F" w:rsidRPr="009E4AA1" w:rsidRDefault="009B757F" w:rsidP="009E4AA1">
            <w:pPr>
              <w:jc w:val="center"/>
            </w:pPr>
          </w:p>
        </w:tc>
      </w:tr>
      <w:tr w:rsidR="009B757F" w:rsidRPr="009E4AA1" w:rsidTr="009B757F">
        <w:trPr>
          <w:trHeight w:val="194"/>
        </w:trPr>
        <w:tc>
          <w:tcPr>
            <w:tcW w:w="4928" w:type="dxa"/>
            <w:vMerge/>
            <w:tcBorders>
              <w:bottom w:val="single" w:sz="4" w:space="0" w:color="auto"/>
            </w:tcBorders>
          </w:tcPr>
          <w:p w:rsidR="009B757F" w:rsidRPr="009E4AA1" w:rsidRDefault="009B757F" w:rsidP="009E4AA1"/>
        </w:tc>
        <w:tc>
          <w:tcPr>
            <w:tcW w:w="1417" w:type="dxa"/>
            <w:tcBorders>
              <w:bottom w:val="single" w:sz="4" w:space="0" w:color="auto"/>
            </w:tcBorders>
          </w:tcPr>
          <w:p w:rsidR="009B757F" w:rsidRPr="009E4AA1" w:rsidRDefault="009B757F" w:rsidP="009E4AA1">
            <w:r w:rsidRPr="009E4AA1">
              <w:t>Итого:</w:t>
            </w:r>
          </w:p>
        </w:tc>
        <w:tc>
          <w:tcPr>
            <w:tcW w:w="1843" w:type="dxa"/>
            <w:tcBorders>
              <w:bottom w:val="single" w:sz="4" w:space="0" w:color="auto"/>
            </w:tcBorders>
          </w:tcPr>
          <w:p w:rsidR="009B757F" w:rsidRPr="009E4AA1" w:rsidRDefault="009B757F" w:rsidP="009E4AA1">
            <w:pPr>
              <w:jc w:val="center"/>
              <w:rPr>
                <w:b/>
              </w:rPr>
            </w:pPr>
          </w:p>
        </w:tc>
        <w:tc>
          <w:tcPr>
            <w:tcW w:w="1701" w:type="dxa"/>
            <w:tcBorders>
              <w:bottom w:val="single" w:sz="4" w:space="0" w:color="auto"/>
            </w:tcBorders>
          </w:tcPr>
          <w:p w:rsidR="009B757F" w:rsidRPr="009E4AA1" w:rsidRDefault="009B757F" w:rsidP="009E4AA1">
            <w:pPr>
              <w:jc w:val="center"/>
              <w:rPr>
                <w:b/>
              </w:rPr>
            </w:pPr>
          </w:p>
        </w:tc>
      </w:tr>
      <w:tr w:rsidR="009B757F" w:rsidRPr="009E4AA1" w:rsidTr="009B757F">
        <w:trPr>
          <w:trHeight w:val="194"/>
        </w:trPr>
        <w:tc>
          <w:tcPr>
            <w:tcW w:w="4928" w:type="dxa"/>
            <w:tcBorders>
              <w:bottom w:val="single" w:sz="4" w:space="0" w:color="auto"/>
            </w:tcBorders>
          </w:tcPr>
          <w:p w:rsidR="009B757F" w:rsidRPr="009E4AA1" w:rsidRDefault="009B757F" w:rsidP="009E4AA1">
            <w:r w:rsidRPr="009E4AA1">
              <w:t>Всего:</w:t>
            </w:r>
          </w:p>
        </w:tc>
        <w:tc>
          <w:tcPr>
            <w:tcW w:w="1417" w:type="dxa"/>
            <w:tcBorders>
              <w:bottom w:val="single" w:sz="4" w:space="0" w:color="auto"/>
            </w:tcBorders>
          </w:tcPr>
          <w:p w:rsidR="009B757F" w:rsidRPr="009E4AA1" w:rsidRDefault="009B757F" w:rsidP="009E4AA1"/>
        </w:tc>
        <w:tc>
          <w:tcPr>
            <w:tcW w:w="1843" w:type="dxa"/>
            <w:tcBorders>
              <w:bottom w:val="single" w:sz="4" w:space="0" w:color="auto"/>
            </w:tcBorders>
          </w:tcPr>
          <w:p w:rsidR="009B757F" w:rsidRPr="009E4AA1" w:rsidRDefault="009B757F" w:rsidP="009E4AA1">
            <w:pPr>
              <w:jc w:val="center"/>
              <w:rPr>
                <w:b/>
              </w:rPr>
            </w:pPr>
          </w:p>
        </w:tc>
        <w:tc>
          <w:tcPr>
            <w:tcW w:w="1701" w:type="dxa"/>
            <w:tcBorders>
              <w:bottom w:val="single" w:sz="4" w:space="0" w:color="auto"/>
            </w:tcBorders>
          </w:tcPr>
          <w:p w:rsidR="009B757F" w:rsidRPr="009E4AA1" w:rsidRDefault="009B757F" w:rsidP="009E4AA1">
            <w:pPr>
              <w:jc w:val="center"/>
              <w:rPr>
                <w:b/>
              </w:rPr>
            </w:pPr>
          </w:p>
        </w:tc>
      </w:tr>
    </w:tbl>
    <w:p w:rsidR="009E4AA1" w:rsidRPr="009E4AA1" w:rsidRDefault="009E4AA1" w:rsidP="009E4AA1">
      <w:pPr>
        <w:widowControl w:val="0"/>
        <w:autoSpaceDE w:val="0"/>
        <w:autoSpaceDN w:val="0"/>
        <w:adjustRightInd w:val="0"/>
        <w:rPr>
          <w:sz w:val="32"/>
          <w:szCs w:val="28"/>
        </w:rPr>
      </w:pPr>
    </w:p>
    <w:p w:rsidR="009E4AA1" w:rsidRPr="009E4AA1" w:rsidRDefault="009E4AA1" w:rsidP="009E4AA1">
      <w:pPr>
        <w:widowControl w:val="0"/>
        <w:autoSpaceDE w:val="0"/>
        <w:autoSpaceDN w:val="0"/>
        <w:adjustRightInd w:val="0"/>
        <w:jc w:val="center"/>
        <w:rPr>
          <w:sz w:val="28"/>
          <w:szCs w:val="28"/>
        </w:rPr>
      </w:pPr>
      <w:r w:rsidRPr="009E4AA1">
        <w:rPr>
          <w:sz w:val="28"/>
          <w:szCs w:val="28"/>
        </w:rPr>
        <w:t>Подписи Сторон</w:t>
      </w:r>
    </w:p>
    <w:p w:rsidR="009E4AA1" w:rsidRPr="009E4AA1" w:rsidRDefault="009E4AA1" w:rsidP="009E4AA1">
      <w:pPr>
        <w:widowControl w:val="0"/>
        <w:autoSpaceDE w:val="0"/>
        <w:autoSpaceDN w:val="0"/>
        <w:adjustRightInd w:val="0"/>
        <w:jc w:val="both"/>
        <w:rPr>
          <w:sz w:val="28"/>
          <w:szCs w:val="28"/>
        </w:rPr>
      </w:pPr>
    </w:p>
    <w:tbl>
      <w:tblPr>
        <w:tblW w:w="10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27"/>
        <w:gridCol w:w="5318"/>
      </w:tblGrid>
      <w:tr w:rsidR="009E4AA1" w:rsidRPr="009E4AA1" w:rsidTr="00B07D95">
        <w:trPr>
          <w:trHeight w:val="988"/>
        </w:trPr>
        <w:tc>
          <w:tcPr>
            <w:tcW w:w="4727" w:type="dxa"/>
          </w:tcPr>
          <w:p w:rsidR="009E4AA1" w:rsidRPr="009E4AA1" w:rsidRDefault="009E4AA1" w:rsidP="009E4AA1">
            <w:pPr>
              <w:widowControl w:val="0"/>
              <w:autoSpaceDE w:val="0"/>
              <w:autoSpaceDN w:val="0"/>
              <w:adjustRightInd w:val="0"/>
              <w:rPr>
                <w:i/>
                <w:sz w:val="28"/>
                <w:szCs w:val="28"/>
                <w:vertAlign w:val="superscript"/>
              </w:rPr>
            </w:pPr>
            <w:r w:rsidRPr="009E4AA1">
              <w:rPr>
                <w:sz w:val="28"/>
                <w:szCs w:val="28"/>
              </w:rPr>
              <w:t>администрация Здвинского района Новосибирской области</w:t>
            </w:r>
          </w:p>
        </w:tc>
        <w:tc>
          <w:tcPr>
            <w:tcW w:w="5318" w:type="dxa"/>
          </w:tcPr>
          <w:p w:rsidR="009E4AA1" w:rsidRPr="009E4AA1" w:rsidRDefault="009E4AA1" w:rsidP="009E4AA1">
            <w:pPr>
              <w:widowControl w:val="0"/>
              <w:autoSpaceDE w:val="0"/>
              <w:autoSpaceDN w:val="0"/>
              <w:adjustRightInd w:val="0"/>
              <w:jc w:val="center"/>
              <w:rPr>
                <w:sz w:val="28"/>
                <w:szCs w:val="28"/>
              </w:rPr>
            </w:pPr>
            <w:r w:rsidRPr="009E4AA1">
              <w:rPr>
                <w:sz w:val="28"/>
                <w:szCs w:val="28"/>
              </w:rPr>
              <w:t>Сокращенное</w:t>
            </w:r>
          </w:p>
          <w:p w:rsidR="009E4AA1" w:rsidRPr="009E4AA1" w:rsidRDefault="009E4AA1" w:rsidP="009E4AA1">
            <w:pPr>
              <w:widowControl w:val="0"/>
              <w:autoSpaceDE w:val="0"/>
              <w:autoSpaceDN w:val="0"/>
              <w:adjustRightInd w:val="0"/>
              <w:jc w:val="center"/>
              <w:rPr>
                <w:sz w:val="28"/>
                <w:szCs w:val="28"/>
              </w:rPr>
            </w:pPr>
            <w:r w:rsidRPr="009E4AA1">
              <w:rPr>
                <w:sz w:val="28"/>
                <w:szCs w:val="28"/>
              </w:rPr>
              <w:t>наименование</w:t>
            </w:r>
          </w:p>
          <w:p w:rsidR="009E4AA1" w:rsidRPr="009E4AA1" w:rsidRDefault="009E4AA1" w:rsidP="009E4AA1">
            <w:pPr>
              <w:widowControl w:val="0"/>
              <w:autoSpaceDE w:val="0"/>
              <w:autoSpaceDN w:val="0"/>
              <w:adjustRightInd w:val="0"/>
              <w:jc w:val="center"/>
              <w:rPr>
                <w:sz w:val="28"/>
                <w:szCs w:val="28"/>
              </w:rPr>
            </w:pPr>
            <w:r w:rsidRPr="009E4AA1">
              <w:rPr>
                <w:sz w:val="28"/>
                <w:szCs w:val="28"/>
              </w:rPr>
              <w:t xml:space="preserve">Получателя </w:t>
            </w:r>
          </w:p>
        </w:tc>
      </w:tr>
      <w:tr w:rsidR="009E4AA1" w:rsidRPr="009E4AA1" w:rsidTr="00B07D95">
        <w:trPr>
          <w:trHeight w:val="859"/>
        </w:trPr>
        <w:tc>
          <w:tcPr>
            <w:tcW w:w="4727" w:type="dxa"/>
          </w:tcPr>
          <w:p w:rsidR="009E4AA1" w:rsidRPr="009E4AA1" w:rsidRDefault="009E4AA1" w:rsidP="009E4AA1">
            <w:pPr>
              <w:widowControl w:val="0"/>
              <w:autoSpaceDE w:val="0"/>
              <w:autoSpaceDN w:val="0"/>
              <w:adjustRightInd w:val="0"/>
              <w:rPr>
                <w:sz w:val="28"/>
                <w:szCs w:val="28"/>
              </w:rPr>
            </w:pPr>
            <w:r w:rsidRPr="009E4AA1">
              <w:rPr>
                <w:sz w:val="28"/>
                <w:szCs w:val="28"/>
              </w:rPr>
              <w:t>_____________ / _______________</w:t>
            </w:r>
          </w:p>
          <w:p w:rsidR="009E4AA1" w:rsidRPr="009E4AA1" w:rsidRDefault="009E4AA1" w:rsidP="009E4AA1">
            <w:pPr>
              <w:widowControl w:val="0"/>
              <w:autoSpaceDE w:val="0"/>
              <w:autoSpaceDN w:val="0"/>
              <w:adjustRightInd w:val="0"/>
              <w:rPr>
                <w:i/>
                <w:sz w:val="18"/>
                <w:szCs w:val="18"/>
              </w:rPr>
            </w:pPr>
            <w:r w:rsidRPr="009E4AA1">
              <w:rPr>
                <w:i/>
                <w:sz w:val="18"/>
                <w:szCs w:val="18"/>
              </w:rPr>
              <w:t xml:space="preserve">           (подпись)                                     (ФИО)</w:t>
            </w:r>
          </w:p>
          <w:p w:rsidR="009E4AA1" w:rsidRPr="009E4AA1" w:rsidRDefault="009E4AA1" w:rsidP="009E4AA1">
            <w:pPr>
              <w:widowControl w:val="0"/>
              <w:autoSpaceDE w:val="0"/>
              <w:autoSpaceDN w:val="0"/>
              <w:adjustRightInd w:val="0"/>
              <w:rPr>
                <w:i/>
                <w:sz w:val="28"/>
                <w:szCs w:val="28"/>
                <w:vertAlign w:val="superscript"/>
              </w:rPr>
            </w:pPr>
          </w:p>
        </w:tc>
        <w:tc>
          <w:tcPr>
            <w:tcW w:w="5318" w:type="dxa"/>
          </w:tcPr>
          <w:p w:rsidR="009E4AA1" w:rsidRPr="009E4AA1" w:rsidRDefault="009E4AA1" w:rsidP="009E4AA1">
            <w:pPr>
              <w:widowControl w:val="0"/>
              <w:autoSpaceDE w:val="0"/>
              <w:autoSpaceDN w:val="0"/>
              <w:adjustRightInd w:val="0"/>
              <w:rPr>
                <w:sz w:val="28"/>
                <w:szCs w:val="28"/>
              </w:rPr>
            </w:pPr>
            <w:r w:rsidRPr="009E4AA1">
              <w:rPr>
                <w:sz w:val="28"/>
                <w:szCs w:val="28"/>
              </w:rPr>
              <w:t>_____________ / _____________________</w:t>
            </w:r>
          </w:p>
          <w:p w:rsidR="009E4AA1" w:rsidRPr="009E4AA1" w:rsidRDefault="009E4AA1" w:rsidP="009E4AA1">
            <w:pPr>
              <w:widowControl w:val="0"/>
              <w:autoSpaceDE w:val="0"/>
              <w:autoSpaceDN w:val="0"/>
              <w:adjustRightInd w:val="0"/>
              <w:rPr>
                <w:i/>
                <w:sz w:val="18"/>
                <w:szCs w:val="18"/>
              </w:rPr>
            </w:pPr>
            <w:r w:rsidRPr="009E4AA1">
              <w:rPr>
                <w:i/>
                <w:sz w:val="18"/>
                <w:szCs w:val="18"/>
              </w:rPr>
              <w:t xml:space="preserve">           (подпись)                                     (ФИО)</w:t>
            </w:r>
          </w:p>
          <w:p w:rsidR="009E4AA1" w:rsidRPr="009E4AA1" w:rsidRDefault="009E4AA1" w:rsidP="009E4AA1">
            <w:pPr>
              <w:widowControl w:val="0"/>
              <w:autoSpaceDE w:val="0"/>
              <w:autoSpaceDN w:val="0"/>
              <w:adjustRightInd w:val="0"/>
              <w:rPr>
                <w:i/>
                <w:sz w:val="28"/>
                <w:szCs w:val="28"/>
              </w:rPr>
            </w:pPr>
          </w:p>
        </w:tc>
      </w:tr>
    </w:tbl>
    <w:p w:rsidR="009E4AA1" w:rsidRPr="009E4AA1" w:rsidRDefault="009E4AA1" w:rsidP="009E4AA1">
      <w:pPr>
        <w:widowControl w:val="0"/>
        <w:autoSpaceDE w:val="0"/>
        <w:autoSpaceDN w:val="0"/>
        <w:ind w:firstLine="540"/>
        <w:jc w:val="both"/>
        <w:rPr>
          <w:sz w:val="26"/>
          <w:szCs w:val="26"/>
        </w:rPr>
      </w:pPr>
    </w:p>
    <w:p w:rsidR="009E4AA1" w:rsidRPr="009E4AA1" w:rsidRDefault="009E4AA1" w:rsidP="009E4AA1">
      <w:pPr>
        <w:spacing w:after="200" w:line="276" w:lineRule="auto"/>
        <w:rPr>
          <w:sz w:val="28"/>
        </w:rPr>
      </w:pPr>
      <w:r w:rsidRPr="009E4AA1">
        <w:rPr>
          <w:sz w:val="28"/>
        </w:rPr>
        <w:br w:type="page"/>
      </w:r>
    </w:p>
    <w:tbl>
      <w:tblPr>
        <w:tblStyle w:val="22"/>
        <w:tblW w:w="0" w:type="auto"/>
        <w:tblInd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1"/>
      </w:tblGrid>
      <w:tr w:rsidR="009E4AA1" w:rsidRPr="009E4AA1" w:rsidTr="00B07D95">
        <w:tc>
          <w:tcPr>
            <w:tcW w:w="5351" w:type="dxa"/>
          </w:tcPr>
          <w:p w:rsidR="009E4AA1" w:rsidRPr="00812948" w:rsidRDefault="009E4AA1" w:rsidP="009E4AA1">
            <w:pPr>
              <w:jc w:val="center"/>
              <w:rPr>
                <w:rFonts w:ascii="Times New Roman" w:hAnsi="Times New Roman"/>
              </w:rPr>
            </w:pPr>
            <w:r w:rsidRPr="00812948">
              <w:rPr>
                <w:rFonts w:ascii="Times New Roman" w:hAnsi="Times New Roman"/>
              </w:rPr>
              <w:lastRenderedPageBreak/>
              <w:t>ПРИЛОЖЕНИЕ №3</w:t>
            </w:r>
          </w:p>
          <w:p w:rsidR="009E4AA1" w:rsidRPr="00812948" w:rsidRDefault="009E4AA1" w:rsidP="009E4AA1">
            <w:pPr>
              <w:jc w:val="center"/>
              <w:rPr>
                <w:rFonts w:ascii="Times New Roman" w:hAnsi="Times New Roman"/>
              </w:rPr>
            </w:pPr>
            <w:r w:rsidRPr="00812948">
              <w:rPr>
                <w:rFonts w:ascii="Times New Roman" w:hAnsi="Times New Roman"/>
              </w:rPr>
              <w:t>к соглашению (договору)</w:t>
            </w:r>
          </w:p>
          <w:p w:rsidR="009E4AA1" w:rsidRPr="00812948" w:rsidRDefault="009E4AA1" w:rsidP="009E4AA1">
            <w:pPr>
              <w:jc w:val="center"/>
              <w:rPr>
                <w:rFonts w:ascii="Times New Roman" w:hAnsi="Times New Roman"/>
              </w:rPr>
            </w:pPr>
            <w:r w:rsidRPr="00812948">
              <w:rPr>
                <w:rFonts w:ascii="Times New Roman" w:hAnsi="Times New Roman"/>
              </w:rPr>
              <w:t>о предоставлении из бюджета Здвинского района Новосибирской области субсидии на возмещение затрат (недополученных доходов) в связи с производством</w:t>
            </w:r>
          </w:p>
          <w:p w:rsidR="009E4AA1" w:rsidRPr="009E4AA1" w:rsidRDefault="009E4AA1" w:rsidP="009E4AA1">
            <w:pPr>
              <w:spacing w:after="200" w:line="276" w:lineRule="auto"/>
              <w:jc w:val="center"/>
              <w:rPr>
                <w:sz w:val="26"/>
                <w:szCs w:val="26"/>
              </w:rPr>
            </w:pPr>
            <w:r w:rsidRPr="00812948">
              <w:rPr>
                <w:rFonts w:ascii="Times New Roman" w:hAnsi="Times New Roman"/>
              </w:rPr>
              <w:t>(реализацией) товаров, выполнением работ, оказанием услуг от__.__.20__г. №__</w:t>
            </w:r>
          </w:p>
        </w:tc>
      </w:tr>
    </w:tbl>
    <w:p w:rsidR="009E4AA1" w:rsidRPr="009E4AA1" w:rsidRDefault="009E4AA1" w:rsidP="009E4AA1">
      <w:pPr>
        <w:widowControl w:val="0"/>
        <w:autoSpaceDE w:val="0"/>
        <w:autoSpaceDN w:val="0"/>
        <w:jc w:val="right"/>
        <w:rPr>
          <w:sz w:val="26"/>
          <w:szCs w:val="26"/>
        </w:rPr>
      </w:pPr>
    </w:p>
    <w:p w:rsidR="009E4AA1" w:rsidRPr="009E4AA1" w:rsidRDefault="009E4AA1" w:rsidP="009E4AA1">
      <w:pPr>
        <w:widowControl w:val="0"/>
        <w:autoSpaceDE w:val="0"/>
        <w:autoSpaceDN w:val="0"/>
        <w:jc w:val="center"/>
        <w:rPr>
          <w:sz w:val="26"/>
          <w:szCs w:val="26"/>
        </w:rPr>
      </w:pPr>
      <w:bookmarkStart w:id="7" w:name="P558"/>
      <w:bookmarkEnd w:id="7"/>
      <w:r w:rsidRPr="009E4AA1">
        <w:rPr>
          <w:sz w:val="26"/>
          <w:szCs w:val="26"/>
        </w:rPr>
        <w:t>Значения результатов предоставления Субсидии</w:t>
      </w:r>
    </w:p>
    <w:p w:rsidR="009E4AA1" w:rsidRPr="009E4AA1" w:rsidRDefault="009E4AA1" w:rsidP="009E4AA1">
      <w:pPr>
        <w:widowControl w:val="0"/>
        <w:autoSpaceDE w:val="0"/>
        <w:autoSpaceDN w:val="0"/>
        <w:ind w:firstLine="540"/>
        <w:jc w:val="both"/>
        <w:rPr>
          <w:sz w:val="26"/>
          <w:szCs w:val="26"/>
        </w:rPr>
      </w:pPr>
    </w:p>
    <w:p w:rsidR="009E4AA1" w:rsidRPr="009E4AA1" w:rsidRDefault="009E4AA1" w:rsidP="009E4AA1">
      <w:pPr>
        <w:widowControl w:val="0"/>
        <w:autoSpaceDE w:val="0"/>
        <w:autoSpaceDN w:val="0"/>
        <w:rPr>
          <w:sz w:val="26"/>
          <w:szCs w:val="26"/>
        </w:rPr>
      </w:pPr>
      <w:r w:rsidRPr="009E4AA1">
        <w:rPr>
          <w:sz w:val="26"/>
          <w:szCs w:val="26"/>
        </w:rPr>
        <w:t>Наименование Получателя/ИНН ___________________________________________</w:t>
      </w:r>
    </w:p>
    <w:p w:rsidR="009E4AA1" w:rsidRPr="009E4AA1" w:rsidRDefault="009E4AA1" w:rsidP="009E4AA1">
      <w:pPr>
        <w:widowControl w:val="0"/>
        <w:autoSpaceDE w:val="0"/>
        <w:autoSpaceDN w:val="0"/>
        <w:rPr>
          <w:sz w:val="26"/>
          <w:szCs w:val="26"/>
        </w:rPr>
      </w:pPr>
      <w:r w:rsidRPr="009E4AA1">
        <w:rPr>
          <w:sz w:val="26"/>
          <w:szCs w:val="26"/>
        </w:rPr>
        <w:t>Наименование регионального проекта</w:t>
      </w:r>
      <w:proofErr w:type="gramStart"/>
      <w:r w:rsidRPr="009E4AA1">
        <w:rPr>
          <w:sz w:val="26"/>
          <w:szCs w:val="26"/>
          <w:vertAlign w:val="superscript"/>
        </w:rPr>
        <w:t>1</w:t>
      </w:r>
      <w:proofErr w:type="gramEnd"/>
      <w:r w:rsidRPr="009E4AA1">
        <w:rPr>
          <w:sz w:val="26"/>
          <w:szCs w:val="26"/>
        </w:rPr>
        <w:t xml:space="preserve"> _____________________________________</w:t>
      </w:r>
    </w:p>
    <w:p w:rsidR="009E4AA1" w:rsidRPr="009E4AA1" w:rsidRDefault="009E4AA1" w:rsidP="009E4AA1">
      <w:pPr>
        <w:widowControl w:val="0"/>
        <w:autoSpaceDE w:val="0"/>
        <w:autoSpaceDN w:val="0"/>
        <w:ind w:firstLine="540"/>
        <w:jc w:val="both"/>
        <w:rPr>
          <w:sz w:val="22"/>
          <w:szCs w:val="20"/>
        </w:rPr>
      </w:pPr>
    </w:p>
    <w:p w:rsidR="009E4AA1" w:rsidRPr="009E4AA1" w:rsidRDefault="009E4AA1" w:rsidP="009E4AA1">
      <w:pPr>
        <w:widowControl w:val="0"/>
        <w:autoSpaceDE w:val="0"/>
        <w:autoSpaceDN w:val="0"/>
        <w:ind w:firstLine="540"/>
        <w:jc w:val="both"/>
        <w:rPr>
          <w:sz w:val="22"/>
          <w:szCs w:val="20"/>
        </w:rPr>
      </w:pPr>
    </w:p>
    <w:p w:rsidR="009E4AA1" w:rsidRPr="009E4AA1" w:rsidRDefault="009E4AA1" w:rsidP="009E4AA1">
      <w:pPr>
        <w:widowControl w:val="0"/>
        <w:autoSpaceDE w:val="0"/>
        <w:autoSpaceDN w:val="0"/>
        <w:ind w:firstLine="540"/>
        <w:jc w:val="both"/>
        <w:rPr>
          <w:sz w:val="22"/>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566"/>
        <w:gridCol w:w="1187"/>
        <w:gridCol w:w="993"/>
        <w:gridCol w:w="1134"/>
        <w:gridCol w:w="1275"/>
        <w:gridCol w:w="1276"/>
        <w:gridCol w:w="1134"/>
        <w:gridCol w:w="1276"/>
      </w:tblGrid>
      <w:tr w:rsidR="009E4AA1" w:rsidRPr="009E4AA1" w:rsidTr="00B07D95">
        <w:tc>
          <w:tcPr>
            <w:tcW w:w="1643" w:type="dxa"/>
            <w:gridSpan w:val="2"/>
            <w:vMerge w:val="restart"/>
          </w:tcPr>
          <w:p w:rsidR="009E4AA1" w:rsidRPr="009E4AA1" w:rsidRDefault="009E4AA1" w:rsidP="009E4AA1">
            <w:pPr>
              <w:widowControl w:val="0"/>
              <w:autoSpaceDE w:val="0"/>
              <w:autoSpaceDN w:val="0"/>
              <w:jc w:val="center"/>
              <w:rPr>
                <w:sz w:val="20"/>
                <w:szCs w:val="20"/>
                <w:vertAlign w:val="superscript"/>
              </w:rPr>
            </w:pPr>
            <w:r w:rsidRPr="009E4AA1">
              <w:rPr>
                <w:sz w:val="20"/>
                <w:szCs w:val="20"/>
              </w:rPr>
              <w:t xml:space="preserve">Направление расходов </w:t>
            </w:r>
            <w:r w:rsidRPr="009E4AA1">
              <w:rPr>
                <w:sz w:val="20"/>
                <w:szCs w:val="20"/>
                <w:vertAlign w:val="superscript"/>
              </w:rPr>
              <w:t>2</w:t>
            </w:r>
          </w:p>
        </w:tc>
        <w:tc>
          <w:tcPr>
            <w:tcW w:w="1187" w:type="dxa"/>
            <w:vMerge w:val="restart"/>
          </w:tcPr>
          <w:p w:rsidR="009E4AA1" w:rsidRPr="009E4AA1" w:rsidRDefault="009E4AA1" w:rsidP="009E4AA1">
            <w:pPr>
              <w:widowControl w:val="0"/>
              <w:autoSpaceDE w:val="0"/>
              <w:autoSpaceDN w:val="0"/>
              <w:jc w:val="center"/>
              <w:rPr>
                <w:sz w:val="20"/>
                <w:szCs w:val="20"/>
              </w:rPr>
            </w:pPr>
            <w:r w:rsidRPr="009E4AA1">
              <w:rPr>
                <w:sz w:val="20"/>
                <w:szCs w:val="20"/>
              </w:rPr>
              <w:t xml:space="preserve">Результат предоставления Субсидии </w:t>
            </w:r>
            <w:r w:rsidRPr="009E4AA1">
              <w:rPr>
                <w:sz w:val="20"/>
                <w:szCs w:val="20"/>
                <w:vertAlign w:val="superscript"/>
              </w:rPr>
              <w:t>3</w:t>
            </w:r>
          </w:p>
        </w:tc>
        <w:tc>
          <w:tcPr>
            <w:tcW w:w="993" w:type="dxa"/>
            <w:vMerge w:val="restart"/>
          </w:tcPr>
          <w:p w:rsidR="009E4AA1" w:rsidRPr="009E4AA1" w:rsidRDefault="009E4AA1" w:rsidP="009E4AA1">
            <w:pPr>
              <w:widowControl w:val="0"/>
              <w:autoSpaceDE w:val="0"/>
              <w:autoSpaceDN w:val="0"/>
              <w:jc w:val="center"/>
              <w:rPr>
                <w:sz w:val="20"/>
                <w:szCs w:val="20"/>
              </w:rPr>
            </w:pPr>
            <w:r w:rsidRPr="009E4AA1">
              <w:rPr>
                <w:sz w:val="20"/>
                <w:szCs w:val="20"/>
              </w:rPr>
              <w:t>Единица измерения</w:t>
            </w:r>
          </w:p>
        </w:tc>
        <w:tc>
          <w:tcPr>
            <w:tcW w:w="1134" w:type="dxa"/>
            <w:vMerge w:val="restart"/>
          </w:tcPr>
          <w:p w:rsidR="009E4AA1" w:rsidRPr="009E4AA1" w:rsidRDefault="009E4AA1" w:rsidP="009E4AA1">
            <w:pPr>
              <w:widowControl w:val="0"/>
              <w:autoSpaceDE w:val="0"/>
              <w:autoSpaceDN w:val="0"/>
              <w:jc w:val="center"/>
              <w:rPr>
                <w:sz w:val="20"/>
                <w:szCs w:val="20"/>
              </w:rPr>
            </w:pPr>
            <w:r w:rsidRPr="009E4AA1">
              <w:rPr>
                <w:sz w:val="20"/>
                <w:szCs w:val="20"/>
              </w:rPr>
              <w:t>Код строки</w:t>
            </w:r>
          </w:p>
        </w:tc>
        <w:tc>
          <w:tcPr>
            <w:tcW w:w="4961" w:type="dxa"/>
            <w:gridSpan w:val="4"/>
          </w:tcPr>
          <w:p w:rsidR="009E4AA1" w:rsidRPr="009E4AA1" w:rsidRDefault="009E4AA1" w:rsidP="009E4AA1">
            <w:pPr>
              <w:widowControl w:val="0"/>
              <w:autoSpaceDE w:val="0"/>
              <w:autoSpaceDN w:val="0"/>
              <w:jc w:val="center"/>
              <w:rPr>
                <w:sz w:val="20"/>
                <w:szCs w:val="20"/>
              </w:rPr>
            </w:pPr>
            <w:r w:rsidRPr="009E4AA1">
              <w:rPr>
                <w:sz w:val="20"/>
                <w:szCs w:val="20"/>
              </w:rPr>
              <w:t>Плановые значения результатов предоставления Субсидии по годам (срокам) реализации Соглашения</w:t>
            </w:r>
          </w:p>
        </w:tc>
      </w:tr>
      <w:tr w:rsidR="009E4AA1" w:rsidRPr="009E4AA1" w:rsidTr="00B07D95">
        <w:trPr>
          <w:trHeight w:val="481"/>
        </w:trPr>
        <w:tc>
          <w:tcPr>
            <w:tcW w:w="1643" w:type="dxa"/>
            <w:gridSpan w:val="2"/>
            <w:vMerge/>
          </w:tcPr>
          <w:p w:rsidR="009E4AA1" w:rsidRPr="009E4AA1" w:rsidRDefault="009E4AA1" w:rsidP="009E4AA1">
            <w:pPr>
              <w:rPr>
                <w:sz w:val="20"/>
                <w:szCs w:val="20"/>
              </w:rPr>
            </w:pPr>
          </w:p>
        </w:tc>
        <w:tc>
          <w:tcPr>
            <w:tcW w:w="1187" w:type="dxa"/>
            <w:vMerge/>
          </w:tcPr>
          <w:p w:rsidR="009E4AA1" w:rsidRPr="009E4AA1" w:rsidRDefault="009E4AA1" w:rsidP="009E4AA1">
            <w:pPr>
              <w:rPr>
                <w:sz w:val="20"/>
                <w:szCs w:val="20"/>
              </w:rPr>
            </w:pPr>
          </w:p>
        </w:tc>
        <w:tc>
          <w:tcPr>
            <w:tcW w:w="993" w:type="dxa"/>
            <w:vMerge/>
          </w:tcPr>
          <w:p w:rsidR="009E4AA1" w:rsidRPr="009E4AA1" w:rsidRDefault="009E4AA1" w:rsidP="009E4AA1">
            <w:pPr>
              <w:rPr>
                <w:sz w:val="20"/>
                <w:szCs w:val="20"/>
              </w:rPr>
            </w:pPr>
          </w:p>
        </w:tc>
        <w:tc>
          <w:tcPr>
            <w:tcW w:w="1134" w:type="dxa"/>
            <w:vMerge/>
          </w:tcPr>
          <w:p w:rsidR="009E4AA1" w:rsidRPr="009E4AA1" w:rsidRDefault="009E4AA1" w:rsidP="009E4AA1">
            <w:pPr>
              <w:rPr>
                <w:sz w:val="20"/>
                <w:szCs w:val="20"/>
              </w:rPr>
            </w:pPr>
          </w:p>
        </w:tc>
        <w:tc>
          <w:tcPr>
            <w:tcW w:w="1275" w:type="dxa"/>
          </w:tcPr>
          <w:p w:rsidR="009E4AA1" w:rsidRPr="009E4AA1" w:rsidRDefault="009E4AA1" w:rsidP="009E4AA1">
            <w:pPr>
              <w:widowControl w:val="0"/>
              <w:autoSpaceDE w:val="0"/>
              <w:autoSpaceDN w:val="0"/>
              <w:jc w:val="center"/>
              <w:rPr>
                <w:sz w:val="20"/>
                <w:szCs w:val="20"/>
              </w:rPr>
            </w:pPr>
            <w:r w:rsidRPr="009E4AA1">
              <w:rPr>
                <w:sz w:val="20"/>
                <w:szCs w:val="20"/>
              </w:rPr>
              <w:t>на __.__.20__</w:t>
            </w:r>
          </w:p>
        </w:tc>
        <w:tc>
          <w:tcPr>
            <w:tcW w:w="1276" w:type="dxa"/>
          </w:tcPr>
          <w:p w:rsidR="009E4AA1" w:rsidRPr="009E4AA1" w:rsidRDefault="009E4AA1" w:rsidP="009E4AA1">
            <w:pPr>
              <w:widowControl w:val="0"/>
              <w:autoSpaceDE w:val="0"/>
              <w:autoSpaceDN w:val="0"/>
              <w:jc w:val="center"/>
              <w:rPr>
                <w:sz w:val="20"/>
                <w:szCs w:val="20"/>
              </w:rPr>
            </w:pPr>
            <w:r w:rsidRPr="009E4AA1">
              <w:rPr>
                <w:sz w:val="20"/>
                <w:szCs w:val="20"/>
              </w:rPr>
              <w:t>на __.__.20__</w:t>
            </w:r>
          </w:p>
        </w:tc>
        <w:tc>
          <w:tcPr>
            <w:tcW w:w="1134" w:type="dxa"/>
          </w:tcPr>
          <w:p w:rsidR="009E4AA1" w:rsidRPr="009E4AA1" w:rsidRDefault="009E4AA1" w:rsidP="009E4AA1">
            <w:pPr>
              <w:widowControl w:val="0"/>
              <w:autoSpaceDE w:val="0"/>
              <w:autoSpaceDN w:val="0"/>
              <w:jc w:val="center"/>
              <w:rPr>
                <w:sz w:val="20"/>
                <w:szCs w:val="20"/>
              </w:rPr>
            </w:pPr>
            <w:r w:rsidRPr="009E4AA1">
              <w:rPr>
                <w:sz w:val="20"/>
                <w:szCs w:val="20"/>
              </w:rPr>
              <w:t>на __.__.20__</w:t>
            </w:r>
          </w:p>
        </w:tc>
        <w:tc>
          <w:tcPr>
            <w:tcW w:w="1276" w:type="dxa"/>
          </w:tcPr>
          <w:p w:rsidR="009E4AA1" w:rsidRPr="009E4AA1" w:rsidRDefault="009E4AA1" w:rsidP="009E4AA1">
            <w:pPr>
              <w:widowControl w:val="0"/>
              <w:autoSpaceDE w:val="0"/>
              <w:autoSpaceDN w:val="0"/>
              <w:jc w:val="center"/>
              <w:rPr>
                <w:sz w:val="20"/>
                <w:szCs w:val="20"/>
              </w:rPr>
            </w:pPr>
            <w:r w:rsidRPr="009E4AA1">
              <w:rPr>
                <w:sz w:val="20"/>
                <w:szCs w:val="20"/>
              </w:rPr>
              <w:t>на __.__.20__</w:t>
            </w:r>
          </w:p>
        </w:tc>
      </w:tr>
      <w:tr w:rsidR="009E4AA1" w:rsidRPr="009E4AA1" w:rsidTr="00B07D95">
        <w:trPr>
          <w:trHeight w:val="463"/>
        </w:trPr>
        <w:tc>
          <w:tcPr>
            <w:tcW w:w="1077" w:type="dxa"/>
          </w:tcPr>
          <w:p w:rsidR="009E4AA1" w:rsidRPr="009E4AA1" w:rsidRDefault="009E4AA1" w:rsidP="009E4AA1">
            <w:pPr>
              <w:widowControl w:val="0"/>
              <w:autoSpaceDE w:val="0"/>
              <w:autoSpaceDN w:val="0"/>
              <w:jc w:val="center"/>
              <w:rPr>
                <w:sz w:val="20"/>
                <w:szCs w:val="20"/>
                <w:vertAlign w:val="superscript"/>
              </w:rPr>
            </w:pPr>
            <w:r w:rsidRPr="009E4AA1">
              <w:rPr>
                <w:sz w:val="20"/>
                <w:szCs w:val="20"/>
              </w:rPr>
              <w:t>наименование</w:t>
            </w:r>
          </w:p>
        </w:tc>
        <w:tc>
          <w:tcPr>
            <w:tcW w:w="566" w:type="dxa"/>
          </w:tcPr>
          <w:p w:rsidR="009E4AA1" w:rsidRPr="009E4AA1" w:rsidRDefault="009E4AA1" w:rsidP="009E4AA1">
            <w:pPr>
              <w:widowControl w:val="0"/>
              <w:autoSpaceDE w:val="0"/>
              <w:autoSpaceDN w:val="0"/>
              <w:jc w:val="center"/>
              <w:rPr>
                <w:sz w:val="20"/>
                <w:szCs w:val="20"/>
              </w:rPr>
            </w:pPr>
            <w:r w:rsidRPr="009E4AA1">
              <w:rPr>
                <w:sz w:val="20"/>
                <w:szCs w:val="20"/>
              </w:rPr>
              <w:t>код по БК</w:t>
            </w:r>
          </w:p>
        </w:tc>
        <w:tc>
          <w:tcPr>
            <w:tcW w:w="1187" w:type="dxa"/>
            <w:vMerge/>
          </w:tcPr>
          <w:p w:rsidR="009E4AA1" w:rsidRPr="009E4AA1" w:rsidRDefault="009E4AA1" w:rsidP="009E4AA1">
            <w:pPr>
              <w:rPr>
                <w:sz w:val="20"/>
                <w:szCs w:val="20"/>
              </w:rPr>
            </w:pPr>
          </w:p>
        </w:tc>
        <w:tc>
          <w:tcPr>
            <w:tcW w:w="993" w:type="dxa"/>
            <w:vMerge/>
          </w:tcPr>
          <w:p w:rsidR="009E4AA1" w:rsidRPr="009E4AA1" w:rsidRDefault="009E4AA1" w:rsidP="009E4AA1">
            <w:pPr>
              <w:rPr>
                <w:sz w:val="20"/>
                <w:szCs w:val="20"/>
              </w:rPr>
            </w:pPr>
          </w:p>
        </w:tc>
        <w:tc>
          <w:tcPr>
            <w:tcW w:w="1134" w:type="dxa"/>
            <w:vMerge/>
          </w:tcPr>
          <w:p w:rsidR="009E4AA1" w:rsidRPr="009E4AA1" w:rsidRDefault="009E4AA1" w:rsidP="009E4AA1">
            <w:pPr>
              <w:rPr>
                <w:sz w:val="20"/>
                <w:szCs w:val="20"/>
              </w:rPr>
            </w:pPr>
          </w:p>
        </w:tc>
        <w:tc>
          <w:tcPr>
            <w:tcW w:w="1275" w:type="dxa"/>
          </w:tcPr>
          <w:p w:rsidR="009E4AA1" w:rsidRPr="009E4AA1" w:rsidRDefault="009E4AA1" w:rsidP="009E4AA1">
            <w:pPr>
              <w:widowControl w:val="0"/>
              <w:autoSpaceDE w:val="0"/>
              <w:autoSpaceDN w:val="0"/>
              <w:rPr>
                <w:sz w:val="20"/>
                <w:szCs w:val="20"/>
              </w:rPr>
            </w:pPr>
          </w:p>
        </w:tc>
        <w:tc>
          <w:tcPr>
            <w:tcW w:w="1276" w:type="dxa"/>
          </w:tcPr>
          <w:p w:rsidR="009E4AA1" w:rsidRPr="009E4AA1" w:rsidRDefault="009E4AA1" w:rsidP="009E4AA1">
            <w:pPr>
              <w:widowControl w:val="0"/>
              <w:autoSpaceDE w:val="0"/>
              <w:autoSpaceDN w:val="0"/>
              <w:rPr>
                <w:sz w:val="20"/>
                <w:szCs w:val="20"/>
              </w:rPr>
            </w:pPr>
          </w:p>
        </w:tc>
        <w:tc>
          <w:tcPr>
            <w:tcW w:w="1134" w:type="dxa"/>
          </w:tcPr>
          <w:p w:rsidR="009E4AA1" w:rsidRPr="009E4AA1" w:rsidRDefault="009E4AA1" w:rsidP="009E4AA1">
            <w:pPr>
              <w:widowControl w:val="0"/>
              <w:autoSpaceDE w:val="0"/>
              <w:autoSpaceDN w:val="0"/>
              <w:rPr>
                <w:sz w:val="20"/>
                <w:szCs w:val="20"/>
              </w:rPr>
            </w:pPr>
          </w:p>
        </w:tc>
        <w:tc>
          <w:tcPr>
            <w:tcW w:w="1276" w:type="dxa"/>
          </w:tcPr>
          <w:p w:rsidR="009E4AA1" w:rsidRPr="009E4AA1" w:rsidRDefault="009E4AA1" w:rsidP="009E4AA1">
            <w:pPr>
              <w:widowControl w:val="0"/>
              <w:autoSpaceDE w:val="0"/>
              <w:autoSpaceDN w:val="0"/>
              <w:rPr>
                <w:sz w:val="20"/>
                <w:szCs w:val="20"/>
              </w:rPr>
            </w:pPr>
          </w:p>
        </w:tc>
      </w:tr>
      <w:tr w:rsidR="009E4AA1" w:rsidRPr="009E4AA1" w:rsidTr="00B07D95">
        <w:trPr>
          <w:trHeight w:val="118"/>
        </w:trPr>
        <w:tc>
          <w:tcPr>
            <w:tcW w:w="1077" w:type="dxa"/>
          </w:tcPr>
          <w:p w:rsidR="009E4AA1" w:rsidRPr="009E4AA1" w:rsidRDefault="009E4AA1" w:rsidP="009E4AA1">
            <w:pPr>
              <w:widowControl w:val="0"/>
              <w:autoSpaceDE w:val="0"/>
              <w:autoSpaceDN w:val="0"/>
              <w:jc w:val="center"/>
              <w:rPr>
                <w:sz w:val="16"/>
                <w:szCs w:val="16"/>
              </w:rPr>
            </w:pPr>
            <w:r w:rsidRPr="009E4AA1">
              <w:rPr>
                <w:sz w:val="16"/>
                <w:szCs w:val="16"/>
              </w:rPr>
              <w:t>1</w:t>
            </w:r>
          </w:p>
        </w:tc>
        <w:tc>
          <w:tcPr>
            <w:tcW w:w="566" w:type="dxa"/>
          </w:tcPr>
          <w:p w:rsidR="009E4AA1" w:rsidRPr="009E4AA1" w:rsidRDefault="009E4AA1" w:rsidP="009E4AA1">
            <w:pPr>
              <w:widowControl w:val="0"/>
              <w:autoSpaceDE w:val="0"/>
              <w:autoSpaceDN w:val="0"/>
              <w:jc w:val="center"/>
              <w:rPr>
                <w:sz w:val="16"/>
                <w:szCs w:val="16"/>
              </w:rPr>
            </w:pPr>
            <w:r w:rsidRPr="009E4AA1">
              <w:rPr>
                <w:sz w:val="16"/>
                <w:szCs w:val="16"/>
              </w:rPr>
              <w:t>2</w:t>
            </w:r>
          </w:p>
        </w:tc>
        <w:tc>
          <w:tcPr>
            <w:tcW w:w="1187" w:type="dxa"/>
          </w:tcPr>
          <w:p w:rsidR="009E4AA1" w:rsidRPr="009E4AA1" w:rsidRDefault="009E4AA1" w:rsidP="009E4AA1">
            <w:pPr>
              <w:widowControl w:val="0"/>
              <w:autoSpaceDE w:val="0"/>
              <w:autoSpaceDN w:val="0"/>
              <w:jc w:val="center"/>
              <w:rPr>
                <w:sz w:val="16"/>
                <w:szCs w:val="16"/>
              </w:rPr>
            </w:pPr>
            <w:r w:rsidRPr="009E4AA1">
              <w:rPr>
                <w:sz w:val="16"/>
                <w:szCs w:val="16"/>
              </w:rPr>
              <w:t>3</w:t>
            </w:r>
          </w:p>
        </w:tc>
        <w:tc>
          <w:tcPr>
            <w:tcW w:w="993" w:type="dxa"/>
          </w:tcPr>
          <w:p w:rsidR="009E4AA1" w:rsidRPr="009E4AA1" w:rsidRDefault="009E4AA1" w:rsidP="009E4AA1">
            <w:pPr>
              <w:widowControl w:val="0"/>
              <w:autoSpaceDE w:val="0"/>
              <w:autoSpaceDN w:val="0"/>
              <w:jc w:val="center"/>
              <w:rPr>
                <w:sz w:val="16"/>
                <w:szCs w:val="16"/>
              </w:rPr>
            </w:pPr>
            <w:r w:rsidRPr="009E4AA1">
              <w:rPr>
                <w:sz w:val="16"/>
                <w:szCs w:val="16"/>
              </w:rPr>
              <w:t>4</w:t>
            </w:r>
          </w:p>
        </w:tc>
        <w:tc>
          <w:tcPr>
            <w:tcW w:w="1134" w:type="dxa"/>
          </w:tcPr>
          <w:p w:rsidR="009E4AA1" w:rsidRPr="009E4AA1" w:rsidRDefault="009E4AA1" w:rsidP="009E4AA1">
            <w:pPr>
              <w:widowControl w:val="0"/>
              <w:autoSpaceDE w:val="0"/>
              <w:autoSpaceDN w:val="0"/>
              <w:jc w:val="center"/>
              <w:rPr>
                <w:sz w:val="16"/>
                <w:szCs w:val="16"/>
              </w:rPr>
            </w:pPr>
            <w:r w:rsidRPr="009E4AA1">
              <w:rPr>
                <w:sz w:val="16"/>
                <w:szCs w:val="16"/>
              </w:rPr>
              <w:t>5</w:t>
            </w:r>
          </w:p>
        </w:tc>
        <w:tc>
          <w:tcPr>
            <w:tcW w:w="1275" w:type="dxa"/>
          </w:tcPr>
          <w:p w:rsidR="009E4AA1" w:rsidRPr="009E4AA1" w:rsidRDefault="009E4AA1" w:rsidP="009E4AA1">
            <w:pPr>
              <w:widowControl w:val="0"/>
              <w:autoSpaceDE w:val="0"/>
              <w:autoSpaceDN w:val="0"/>
              <w:jc w:val="center"/>
              <w:rPr>
                <w:sz w:val="16"/>
                <w:szCs w:val="16"/>
              </w:rPr>
            </w:pPr>
            <w:r w:rsidRPr="009E4AA1">
              <w:rPr>
                <w:sz w:val="16"/>
                <w:szCs w:val="16"/>
              </w:rPr>
              <w:t>6</w:t>
            </w:r>
          </w:p>
        </w:tc>
        <w:tc>
          <w:tcPr>
            <w:tcW w:w="1276" w:type="dxa"/>
          </w:tcPr>
          <w:p w:rsidR="009E4AA1" w:rsidRPr="009E4AA1" w:rsidRDefault="009E4AA1" w:rsidP="009E4AA1">
            <w:pPr>
              <w:widowControl w:val="0"/>
              <w:autoSpaceDE w:val="0"/>
              <w:autoSpaceDN w:val="0"/>
              <w:jc w:val="center"/>
              <w:rPr>
                <w:sz w:val="16"/>
                <w:szCs w:val="16"/>
              </w:rPr>
            </w:pPr>
            <w:r w:rsidRPr="009E4AA1">
              <w:rPr>
                <w:sz w:val="16"/>
                <w:szCs w:val="16"/>
              </w:rPr>
              <w:t>7</w:t>
            </w:r>
          </w:p>
        </w:tc>
        <w:tc>
          <w:tcPr>
            <w:tcW w:w="1134" w:type="dxa"/>
          </w:tcPr>
          <w:p w:rsidR="009E4AA1" w:rsidRPr="009E4AA1" w:rsidRDefault="009E4AA1" w:rsidP="009E4AA1">
            <w:pPr>
              <w:widowControl w:val="0"/>
              <w:autoSpaceDE w:val="0"/>
              <w:autoSpaceDN w:val="0"/>
              <w:jc w:val="center"/>
              <w:rPr>
                <w:sz w:val="16"/>
                <w:szCs w:val="16"/>
              </w:rPr>
            </w:pPr>
            <w:r w:rsidRPr="009E4AA1">
              <w:rPr>
                <w:sz w:val="16"/>
                <w:szCs w:val="16"/>
              </w:rPr>
              <w:t>8</w:t>
            </w:r>
          </w:p>
        </w:tc>
        <w:tc>
          <w:tcPr>
            <w:tcW w:w="1276" w:type="dxa"/>
          </w:tcPr>
          <w:p w:rsidR="009E4AA1" w:rsidRPr="009E4AA1" w:rsidRDefault="009E4AA1" w:rsidP="009E4AA1">
            <w:pPr>
              <w:widowControl w:val="0"/>
              <w:autoSpaceDE w:val="0"/>
              <w:autoSpaceDN w:val="0"/>
              <w:jc w:val="center"/>
              <w:rPr>
                <w:sz w:val="16"/>
                <w:szCs w:val="16"/>
              </w:rPr>
            </w:pPr>
            <w:r w:rsidRPr="009E4AA1">
              <w:rPr>
                <w:sz w:val="16"/>
                <w:szCs w:val="16"/>
              </w:rPr>
              <w:t>9</w:t>
            </w:r>
          </w:p>
        </w:tc>
      </w:tr>
      <w:tr w:rsidR="009E4AA1" w:rsidRPr="009E4AA1" w:rsidTr="00B07D95">
        <w:tc>
          <w:tcPr>
            <w:tcW w:w="1077" w:type="dxa"/>
            <w:vMerge w:val="restart"/>
          </w:tcPr>
          <w:p w:rsidR="009E4AA1" w:rsidRPr="009E4AA1" w:rsidRDefault="009E4AA1" w:rsidP="009E4AA1">
            <w:pPr>
              <w:widowControl w:val="0"/>
              <w:autoSpaceDE w:val="0"/>
              <w:autoSpaceDN w:val="0"/>
              <w:rPr>
                <w:sz w:val="20"/>
                <w:szCs w:val="20"/>
              </w:rPr>
            </w:pPr>
          </w:p>
        </w:tc>
        <w:tc>
          <w:tcPr>
            <w:tcW w:w="566" w:type="dxa"/>
            <w:vMerge w:val="restart"/>
          </w:tcPr>
          <w:p w:rsidR="009E4AA1" w:rsidRPr="009E4AA1" w:rsidRDefault="009E4AA1" w:rsidP="009E4AA1">
            <w:pPr>
              <w:widowControl w:val="0"/>
              <w:autoSpaceDE w:val="0"/>
              <w:autoSpaceDN w:val="0"/>
              <w:rPr>
                <w:sz w:val="20"/>
                <w:szCs w:val="20"/>
              </w:rPr>
            </w:pPr>
          </w:p>
        </w:tc>
        <w:tc>
          <w:tcPr>
            <w:tcW w:w="1187" w:type="dxa"/>
          </w:tcPr>
          <w:p w:rsidR="009E4AA1" w:rsidRPr="009E4AA1" w:rsidRDefault="009E4AA1" w:rsidP="009E4AA1">
            <w:pPr>
              <w:widowControl w:val="0"/>
              <w:autoSpaceDE w:val="0"/>
              <w:autoSpaceDN w:val="0"/>
              <w:rPr>
                <w:sz w:val="20"/>
                <w:szCs w:val="20"/>
              </w:rPr>
            </w:pPr>
          </w:p>
        </w:tc>
        <w:tc>
          <w:tcPr>
            <w:tcW w:w="993" w:type="dxa"/>
          </w:tcPr>
          <w:p w:rsidR="009E4AA1" w:rsidRPr="009E4AA1" w:rsidRDefault="009E4AA1" w:rsidP="009E4AA1">
            <w:pPr>
              <w:widowControl w:val="0"/>
              <w:autoSpaceDE w:val="0"/>
              <w:autoSpaceDN w:val="0"/>
              <w:rPr>
                <w:sz w:val="20"/>
                <w:szCs w:val="20"/>
              </w:rPr>
            </w:pPr>
          </w:p>
        </w:tc>
        <w:tc>
          <w:tcPr>
            <w:tcW w:w="1134" w:type="dxa"/>
          </w:tcPr>
          <w:p w:rsidR="009E4AA1" w:rsidRPr="009E4AA1" w:rsidRDefault="009E4AA1" w:rsidP="009E4AA1">
            <w:pPr>
              <w:widowControl w:val="0"/>
              <w:autoSpaceDE w:val="0"/>
              <w:autoSpaceDN w:val="0"/>
              <w:jc w:val="center"/>
              <w:rPr>
                <w:sz w:val="20"/>
                <w:szCs w:val="20"/>
              </w:rPr>
            </w:pPr>
            <w:r w:rsidRPr="009E4AA1">
              <w:rPr>
                <w:sz w:val="20"/>
                <w:szCs w:val="20"/>
              </w:rPr>
              <w:t>0100</w:t>
            </w:r>
          </w:p>
        </w:tc>
        <w:tc>
          <w:tcPr>
            <w:tcW w:w="1275" w:type="dxa"/>
          </w:tcPr>
          <w:p w:rsidR="009E4AA1" w:rsidRPr="009E4AA1" w:rsidRDefault="009E4AA1" w:rsidP="009E4AA1">
            <w:pPr>
              <w:widowControl w:val="0"/>
              <w:autoSpaceDE w:val="0"/>
              <w:autoSpaceDN w:val="0"/>
              <w:rPr>
                <w:sz w:val="20"/>
                <w:szCs w:val="20"/>
              </w:rPr>
            </w:pPr>
          </w:p>
        </w:tc>
        <w:tc>
          <w:tcPr>
            <w:tcW w:w="1276" w:type="dxa"/>
          </w:tcPr>
          <w:p w:rsidR="009E4AA1" w:rsidRPr="009E4AA1" w:rsidRDefault="009E4AA1" w:rsidP="009E4AA1">
            <w:pPr>
              <w:widowControl w:val="0"/>
              <w:autoSpaceDE w:val="0"/>
              <w:autoSpaceDN w:val="0"/>
              <w:rPr>
                <w:sz w:val="20"/>
                <w:szCs w:val="20"/>
              </w:rPr>
            </w:pPr>
          </w:p>
        </w:tc>
        <w:tc>
          <w:tcPr>
            <w:tcW w:w="1134" w:type="dxa"/>
          </w:tcPr>
          <w:p w:rsidR="009E4AA1" w:rsidRPr="009E4AA1" w:rsidRDefault="009E4AA1" w:rsidP="009E4AA1">
            <w:pPr>
              <w:widowControl w:val="0"/>
              <w:autoSpaceDE w:val="0"/>
              <w:autoSpaceDN w:val="0"/>
              <w:rPr>
                <w:sz w:val="20"/>
                <w:szCs w:val="20"/>
              </w:rPr>
            </w:pPr>
          </w:p>
        </w:tc>
        <w:tc>
          <w:tcPr>
            <w:tcW w:w="1276" w:type="dxa"/>
          </w:tcPr>
          <w:p w:rsidR="009E4AA1" w:rsidRPr="009E4AA1" w:rsidRDefault="009E4AA1" w:rsidP="009E4AA1">
            <w:pPr>
              <w:widowControl w:val="0"/>
              <w:autoSpaceDE w:val="0"/>
              <w:autoSpaceDN w:val="0"/>
              <w:rPr>
                <w:sz w:val="20"/>
                <w:szCs w:val="20"/>
              </w:rPr>
            </w:pPr>
          </w:p>
        </w:tc>
      </w:tr>
      <w:tr w:rsidR="009E4AA1" w:rsidRPr="009E4AA1" w:rsidTr="00B07D95">
        <w:tc>
          <w:tcPr>
            <w:tcW w:w="1077" w:type="dxa"/>
            <w:vMerge/>
          </w:tcPr>
          <w:p w:rsidR="009E4AA1" w:rsidRPr="009E4AA1" w:rsidRDefault="009E4AA1" w:rsidP="009E4AA1">
            <w:pPr>
              <w:rPr>
                <w:sz w:val="20"/>
                <w:szCs w:val="20"/>
              </w:rPr>
            </w:pPr>
          </w:p>
        </w:tc>
        <w:tc>
          <w:tcPr>
            <w:tcW w:w="566" w:type="dxa"/>
            <w:vMerge/>
          </w:tcPr>
          <w:p w:rsidR="009E4AA1" w:rsidRPr="009E4AA1" w:rsidRDefault="009E4AA1" w:rsidP="009E4AA1">
            <w:pPr>
              <w:rPr>
                <w:sz w:val="20"/>
                <w:szCs w:val="20"/>
              </w:rPr>
            </w:pPr>
          </w:p>
        </w:tc>
        <w:tc>
          <w:tcPr>
            <w:tcW w:w="1187" w:type="dxa"/>
          </w:tcPr>
          <w:p w:rsidR="009E4AA1" w:rsidRPr="009E4AA1" w:rsidRDefault="009E4AA1" w:rsidP="009E4AA1">
            <w:pPr>
              <w:widowControl w:val="0"/>
              <w:autoSpaceDE w:val="0"/>
              <w:autoSpaceDN w:val="0"/>
              <w:rPr>
                <w:sz w:val="20"/>
                <w:szCs w:val="20"/>
              </w:rPr>
            </w:pPr>
            <w:r w:rsidRPr="009E4AA1">
              <w:rPr>
                <w:sz w:val="20"/>
                <w:szCs w:val="20"/>
              </w:rPr>
              <w:t>в том числе:</w:t>
            </w:r>
          </w:p>
        </w:tc>
        <w:tc>
          <w:tcPr>
            <w:tcW w:w="993" w:type="dxa"/>
          </w:tcPr>
          <w:p w:rsidR="009E4AA1" w:rsidRPr="009E4AA1" w:rsidRDefault="009E4AA1" w:rsidP="009E4AA1">
            <w:pPr>
              <w:widowControl w:val="0"/>
              <w:autoSpaceDE w:val="0"/>
              <w:autoSpaceDN w:val="0"/>
              <w:rPr>
                <w:sz w:val="20"/>
                <w:szCs w:val="20"/>
              </w:rPr>
            </w:pPr>
          </w:p>
        </w:tc>
        <w:tc>
          <w:tcPr>
            <w:tcW w:w="1134" w:type="dxa"/>
          </w:tcPr>
          <w:p w:rsidR="009E4AA1" w:rsidRPr="009E4AA1" w:rsidRDefault="009E4AA1" w:rsidP="009E4AA1">
            <w:pPr>
              <w:widowControl w:val="0"/>
              <w:autoSpaceDE w:val="0"/>
              <w:autoSpaceDN w:val="0"/>
              <w:rPr>
                <w:sz w:val="20"/>
                <w:szCs w:val="20"/>
              </w:rPr>
            </w:pPr>
          </w:p>
        </w:tc>
        <w:tc>
          <w:tcPr>
            <w:tcW w:w="1275" w:type="dxa"/>
          </w:tcPr>
          <w:p w:rsidR="009E4AA1" w:rsidRPr="009E4AA1" w:rsidRDefault="009E4AA1" w:rsidP="009E4AA1">
            <w:pPr>
              <w:widowControl w:val="0"/>
              <w:autoSpaceDE w:val="0"/>
              <w:autoSpaceDN w:val="0"/>
              <w:rPr>
                <w:sz w:val="20"/>
                <w:szCs w:val="20"/>
              </w:rPr>
            </w:pPr>
          </w:p>
        </w:tc>
        <w:tc>
          <w:tcPr>
            <w:tcW w:w="1276" w:type="dxa"/>
          </w:tcPr>
          <w:p w:rsidR="009E4AA1" w:rsidRPr="009E4AA1" w:rsidRDefault="009E4AA1" w:rsidP="009E4AA1">
            <w:pPr>
              <w:widowControl w:val="0"/>
              <w:autoSpaceDE w:val="0"/>
              <w:autoSpaceDN w:val="0"/>
              <w:rPr>
                <w:sz w:val="20"/>
                <w:szCs w:val="20"/>
              </w:rPr>
            </w:pPr>
          </w:p>
        </w:tc>
        <w:tc>
          <w:tcPr>
            <w:tcW w:w="1134" w:type="dxa"/>
          </w:tcPr>
          <w:p w:rsidR="009E4AA1" w:rsidRPr="009E4AA1" w:rsidRDefault="009E4AA1" w:rsidP="009E4AA1">
            <w:pPr>
              <w:widowControl w:val="0"/>
              <w:autoSpaceDE w:val="0"/>
              <w:autoSpaceDN w:val="0"/>
              <w:rPr>
                <w:sz w:val="20"/>
                <w:szCs w:val="20"/>
              </w:rPr>
            </w:pPr>
          </w:p>
        </w:tc>
        <w:tc>
          <w:tcPr>
            <w:tcW w:w="1276" w:type="dxa"/>
          </w:tcPr>
          <w:p w:rsidR="009E4AA1" w:rsidRPr="009E4AA1" w:rsidRDefault="009E4AA1" w:rsidP="009E4AA1">
            <w:pPr>
              <w:widowControl w:val="0"/>
              <w:autoSpaceDE w:val="0"/>
              <w:autoSpaceDN w:val="0"/>
              <w:rPr>
                <w:sz w:val="20"/>
                <w:szCs w:val="20"/>
              </w:rPr>
            </w:pPr>
          </w:p>
        </w:tc>
      </w:tr>
      <w:tr w:rsidR="009E4AA1" w:rsidRPr="009E4AA1" w:rsidTr="00B07D95">
        <w:trPr>
          <w:trHeight w:val="226"/>
        </w:trPr>
        <w:tc>
          <w:tcPr>
            <w:tcW w:w="1077" w:type="dxa"/>
            <w:vMerge/>
          </w:tcPr>
          <w:p w:rsidR="009E4AA1" w:rsidRPr="009E4AA1" w:rsidRDefault="009E4AA1" w:rsidP="009E4AA1">
            <w:pPr>
              <w:rPr>
                <w:sz w:val="20"/>
                <w:szCs w:val="20"/>
              </w:rPr>
            </w:pPr>
          </w:p>
        </w:tc>
        <w:tc>
          <w:tcPr>
            <w:tcW w:w="566" w:type="dxa"/>
            <w:vMerge/>
          </w:tcPr>
          <w:p w:rsidR="009E4AA1" w:rsidRPr="009E4AA1" w:rsidRDefault="009E4AA1" w:rsidP="009E4AA1">
            <w:pPr>
              <w:rPr>
                <w:sz w:val="20"/>
                <w:szCs w:val="20"/>
              </w:rPr>
            </w:pPr>
          </w:p>
        </w:tc>
        <w:tc>
          <w:tcPr>
            <w:tcW w:w="1187" w:type="dxa"/>
          </w:tcPr>
          <w:p w:rsidR="009E4AA1" w:rsidRPr="009E4AA1" w:rsidRDefault="009E4AA1" w:rsidP="009E4AA1">
            <w:pPr>
              <w:widowControl w:val="0"/>
              <w:autoSpaceDE w:val="0"/>
              <w:autoSpaceDN w:val="0"/>
              <w:rPr>
                <w:sz w:val="20"/>
                <w:szCs w:val="20"/>
              </w:rPr>
            </w:pPr>
          </w:p>
        </w:tc>
        <w:tc>
          <w:tcPr>
            <w:tcW w:w="993" w:type="dxa"/>
          </w:tcPr>
          <w:p w:rsidR="009E4AA1" w:rsidRPr="009E4AA1" w:rsidRDefault="009E4AA1" w:rsidP="009E4AA1">
            <w:pPr>
              <w:widowControl w:val="0"/>
              <w:autoSpaceDE w:val="0"/>
              <w:autoSpaceDN w:val="0"/>
              <w:rPr>
                <w:sz w:val="20"/>
                <w:szCs w:val="20"/>
              </w:rPr>
            </w:pPr>
          </w:p>
        </w:tc>
        <w:tc>
          <w:tcPr>
            <w:tcW w:w="1134" w:type="dxa"/>
          </w:tcPr>
          <w:p w:rsidR="009E4AA1" w:rsidRPr="009E4AA1" w:rsidRDefault="009E4AA1" w:rsidP="009E4AA1">
            <w:pPr>
              <w:widowControl w:val="0"/>
              <w:autoSpaceDE w:val="0"/>
              <w:autoSpaceDN w:val="0"/>
              <w:rPr>
                <w:sz w:val="20"/>
                <w:szCs w:val="20"/>
              </w:rPr>
            </w:pPr>
          </w:p>
        </w:tc>
        <w:tc>
          <w:tcPr>
            <w:tcW w:w="1275" w:type="dxa"/>
          </w:tcPr>
          <w:p w:rsidR="009E4AA1" w:rsidRPr="009E4AA1" w:rsidRDefault="009E4AA1" w:rsidP="009E4AA1">
            <w:pPr>
              <w:widowControl w:val="0"/>
              <w:autoSpaceDE w:val="0"/>
              <w:autoSpaceDN w:val="0"/>
              <w:rPr>
                <w:sz w:val="20"/>
                <w:szCs w:val="20"/>
              </w:rPr>
            </w:pPr>
          </w:p>
        </w:tc>
        <w:tc>
          <w:tcPr>
            <w:tcW w:w="1276" w:type="dxa"/>
          </w:tcPr>
          <w:p w:rsidR="009E4AA1" w:rsidRPr="009E4AA1" w:rsidRDefault="009E4AA1" w:rsidP="009E4AA1">
            <w:pPr>
              <w:widowControl w:val="0"/>
              <w:autoSpaceDE w:val="0"/>
              <w:autoSpaceDN w:val="0"/>
              <w:rPr>
                <w:sz w:val="20"/>
                <w:szCs w:val="20"/>
              </w:rPr>
            </w:pPr>
          </w:p>
        </w:tc>
        <w:tc>
          <w:tcPr>
            <w:tcW w:w="1134" w:type="dxa"/>
          </w:tcPr>
          <w:p w:rsidR="009E4AA1" w:rsidRPr="009E4AA1" w:rsidRDefault="009E4AA1" w:rsidP="009E4AA1">
            <w:pPr>
              <w:widowControl w:val="0"/>
              <w:autoSpaceDE w:val="0"/>
              <w:autoSpaceDN w:val="0"/>
              <w:rPr>
                <w:sz w:val="20"/>
                <w:szCs w:val="20"/>
              </w:rPr>
            </w:pPr>
          </w:p>
        </w:tc>
        <w:tc>
          <w:tcPr>
            <w:tcW w:w="1276" w:type="dxa"/>
          </w:tcPr>
          <w:p w:rsidR="009E4AA1" w:rsidRPr="009E4AA1" w:rsidRDefault="009E4AA1" w:rsidP="009E4AA1">
            <w:pPr>
              <w:widowControl w:val="0"/>
              <w:autoSpaceDE w:val="0"/>
              <w:autoSpaceDN w:val="0"/>
              <w:rPr>
                <w:sz w:val="20"/>
                <w:szCs w:val="20"/>
              </w:rPr>
            </w:pPr>
          </w:p>
        </w:tc>
      </w:tr>
      <w:tr w:rsidR="009E4AA1" w:rsidRPr="009E4AA1" w:rsidTr="00B07D95">
        <w:tc>
          <w:tcPr>
            <w:tcW w:w="1077" w:type="dxa"/>
            <w:vMerge w:val="restart"/>
          </w:tcPr>
          <w:p w:rsidR="009E4AA1" w:rsidRPr="009E4AA1" w:rsidRDefault="009E4AA1" w:rsidP="009E4AA1">
            <w:pPr>
              <w:widowControl w:val="0"/>
              <w:autoSpaceDE w:val="0"/>
              <w:autoSpaceDN w:val="0"/>
              <w:rPr>
                <w:sz w:val="20"/>
                <w:szCs w:val="20"/>
              </w:rPr>
            </w:pPr>
          </w:p>
        </w:tc>
        <w:tc>
          <w:tcPr>
            <w:tcW w:w="566" w:type="dxa"/>
            <w:vMerge w:val="restart"/>
          </w:tcPr>
          <w:p w:rsidR="009E4AA1" w:rsidRPr="009E4AA1" w:rsidRDefault="009E4AA1" w:rsidP="009E4AA1">
            <w:pPr>
              <w:widowControl w:val="0"/>
              <w:autoSpaceDE w:val="0"/>
              <w:autoSpaceDN w:val="0"/>
              <w:rPr>
                <w:sz w:val="20"/>
                <w:szCs w:val="20"/>
              </w:rPr>
            </w:pPr>
          </w:p>
        </w:tc>
        <w:tc>
          <w:tcPr>
            <w:tcW w:w="1187" w:type="dxa"/>
          </w:tcPr>
          <w:p w:rsidR="009E4AA1" w:rsidRPr="009E4AA1" w:rsidRDefault="009E4AA1" w:rsidP="009E4AA1">
            <w:pPr>
              <w:widowControl w:val="0"/>
              <w:autoSpaceDE w:val="0"/>
              <w:autoSpaceDN w:val="0"/>
              <w:rPr>
                <w:sz w:val="20"/>
                <w:szCs w:val="20"/>
              </w:rPr>
            </w:pPr>
          </w:p>
        </w:tc>
        <w:tc>
          <w:tcPr>
            <w:tcW w:w="993" w:type="dxa"/>
          </w:tcPr>
          <w:p w:rsidR="009E4AA1" w:rsidRPr="009E4AA1" w:rsidRDefault="009E4AA1" w:rsidP="009E4AA1">
            <w:pPr>
              <w:widowControl w:val="0"/>
              <w:autoSpaceDE w:val="0"/>
              <w:autoSpaceDN w:val="0"/>
              <w:rPr>
                <w:sz w:val="20"/>
                <w:szCs w:val="20"/>
              </w:rPr>
            </w:pPr>
          </w:p>
        </w:tc>
        <w:tc>
          <w:tcPr>
            <w:tcW w:w="1134" w:type="dxa"/>
          </w:tcPr>
          <w:p w:rsidR="009E4AA1" w:rsidRPr="009E4AA1" w:rsidRDefault="009E4AA1" w:rsidP="009E4AA1">
            <w:pPr>
              <w:widowControl w:val="0"/>
              <w:autoSpaceDE w:val="0"/>
              <w:autoSpaceDN w:val="0"/>
              <w:jc w:val="center"/>
              <w:rPr>
                <w:sz w:val="20"/>
                <w:szCs w:val="20"/>
              </w:rPr>
            </w:pPr>
            <w:r w:rsidRPr="009E4AA1">
              <w:rPr>
                <w:sz w:val="20"/>
                <w:szCs w:val="20"/>
              </w:rPr>
              <w:t>0200</w:t>
            </w:r>
          </w:p>
        </w:tc>
        <w:tc>
          <w:tcPr>
            <w:tcW w:w="1275" w:type="dxa"/>
          </w:tcPr>
          <w:p w:rsidR="009E4AA1" w:rsidRPr="009E4AA1" w:rsidRDefault="009E4AA1" w:rsidP="009E4AA1">
            <w:pPr>
              <w:widowControl w:val="0"/>
              <w:autoSpaceDE w:val="0"/>
              <w:autoSpaceDN w:val="0"/>
              <w:rPr>
                <w:sz w:val="20"/>
                <w:szCs w:val="20"/>
              </w:rPr>
            </w:pPr>
          </w:p>
        </w:tc>
        <w:tc>
          <w:tcPr>
            <w:tcW w:w="1276" w:type="dxa"/>
          </w:tcPr>
          <w:p w:rsidR="009E4AA1" w:rsidRPr="009E4AA1" w:rsidRDefault="009E4AA1" w:rsidP="009E4AA1">
            <w:pPr>
              <w:widowControl w:val="0"/>
              <w:autoSpaceDE w:val="0"/>
              <w:autoSpaceDN w:val="0"/>
              <w:rPr>
                <w:sz w:val="20"/>
                <w:szCs w:val="20"/>
              </w:rPr>
            </w:pPr>
          </w:p>
        </w:tc>
        <w:tc>
          <w:tcPr>
            <w:tcW w:w="1134" w:type="dxa"/>
          </w:tcPr>
          <w:p w:rsidR="009E4AA1" w:rsidRPr="009E4AA1" w:rsidRDefault="009E4AA1" w:rsidP="009E4AA1">
            <w:pPr>
              <w:widowControl w:val="0"/>
              <w:autoSpaceDE w:val="0"/>
              <w:autoSpaceDN w:val="0"/>
              <w:rPr>
                <w:sz w:val="20"/>
                <w:szCs w:val="20"/>
              </w:rPr>
            </w:pPr>
          </w:p>
        </w:tc>
        <w:tc>
          <w:tcPr>
            <w:tcW w:w="1276" w:type="dxa"/>
          </w:tcPr>
          <w:p w:rsidR="009E4AA1" w:rsidRPr="009E4AA1" w:rsidRDefault="009E4AA1" w:rsidP="009E4AA1">
            <w:pPr>
              <w:widowControl w:val="0"/>
              <w:autoSpaceDE w:val="0"/>
              <w:autoSpaceDN w:val="0"/>
              <w:rPr>
                <w:sz w:val="20"/>
                <w:szCs w:val="20"/>
              </w:rPr>
            </w:pPr>
          </w:p>
        </w:tc>
      </w:tr>
      <w:tr w:rsidR="009E4AA1" w:rsidRPr="009E4AA1" w:rsidTr="00B07D95">
        <w:trPr>
          <w:trHeight w:val="499"/>
        </w:trPr>
        <w:tc>
          <w:tcPr>
            <w:tcW w:w="1077" w:type="dxa"/>
            <w:vMerge/>
          </w:tcPr>
          <w:p w:rsidR="009E4AA1" w:rsidRPr="009E4AA1" w:rsidRDefault="009E4AA1" w:rsidP="009E4AA1">
            <w:pPr>
              <w:rPr>
                <w:sz w:val="20"/>
                <w:szCs w:val="20"/>
              </w:rPr>
            </w:pPr>
          </w:p>
        </w:tc>
        <w:tc>
          <w:tcPr>
            <w:tcW w:w="566" w:type="dxa"/>
            <w:vMerge/>
          </w:tcPr>
          <w:p w:rsidR="009E4AA1" w:rsidRPr="009E4AA1" w:rsidRDefault="009E4AA1" w:rsidP="009E4AA1">
            <w:pPr>
              <w:rPr>
                <w:sz w:val="20"/>
                <w:szCs w:val="20"/>
              </w:rPr>
            </w:pPr>
          </w:p>
        </w:tc>
        <w:tc>
          <w:tcPr>
            <w:tcW w:w="1187" w:type="dxa"/>
          </w:tcPr>
          <w:p w:rsidR="009E4AA1" w:rsidRPr="009E4AA1" w:rsidRDefault="009E4AA1" w:rsidP="009E4AA1">
            <w:pPr>
              <w:widowControl w:val="0"/>
              <w:autoSpaceDE w:val="0"/>
              <w:autoSpaceDN w:val="0"/>
              <w:rPr>
                <w:sz w:val="20"/>
                <w:szCs w:val="20"/>
              </w:rPr>
            </w:pPr>
            <w:r w:rsidRPr="009E4AA1">
              <w:rPr>
                <w:sz w:val="20"/>
                <w:szCs w:val="20"/>
              </w:rPr>
              <w:t>в том числе:</w:t>
            </w:r>
          </w:p>
        </w:tc>
        <w:tc>
          <w:tcPr>
            <w:tcW w:w="993" w:type="dxa"/>
          </w:tcPr>
          <w:p w:rsidR="009E4AA1" w:rsidRPr="009E4AA1" w:rsidRDefault="009E4AA1" w:rsidP="009E4AA1">
            <w:pPr>
              <w:widowControl w:val="0"/>
              <w:autoSpaceDE w:val="0"/>
              <w:autoSpaceDN w:val="0"/>
              <w:rPr>
                <w:sz w:val="20"/>
                <w:szCs w:val="20"/>
              </w:rPr>
            </w:pPr>
          </w:p>
        </w:tc>
        <w:tc>
          <w:tcPr>
            <w:tcW w:w="1134" w:type="dxa"/>
          </w:tcPr>
          <w:p w:rsidR="009E4AA1" w:rsidRPr="009E4AA1" w:rsidRDefault="009E4AA1" w:rsidP="009E4AA1">
            <w:pPr>
              <w:widowControl w:val="0"/>
              <w:autoSpaceDE w:val="0"/>
              <w:autoSpaceDN w:val="0"/>
              <w:rPr>
                <w:sz w:val="20"/>
                <w:szCs w:val="20"/>
              </w:rPr>
            </w:pPr>
          </w:p>
        </w:tc>
        <w:tc>
          <w:tcPr>
            <w:tcW w:w="1275" w:type="dxa"/>
          </w:tcPr>
          <w:p w:rsidR="009E4AA1" w:rsidRPr="009E4AA1" w:rsidRDefault="009E4AA1" w:rsidP="009E4AA1">
            <w:pPr>
              <w:widowControl w:val="0"/>
              <w:autoSpaceDE w:val="0"/>
              <w:autoSpaceDN w:val="0"/>
              <w:rPr>
                <w:sz w:val="20"/>
                <w:szCs w:val="20"/>
              </w:rPr>
            </w:pPr>
          </w:p>
        </w:tc>
        <w:tc>
          <w:tcPr>
            <w:tcW w:w="1276" w:type="dxa"/>
          </w:tcPr>
          <w:p w:rsidR="009E4AA1" w:rsidRPr="009E4AA1" w:rsidRDefault="009E4AA1" w:rsidP="009E4AA1">
            <w:pPr>
              <w:widowControl w:val="0"/>
              <w:autoSpaceDE w:val="0"/>
              <w:autoSpaceDN w:val="0"/>
              <w:rPr>
                <w:sz w:val="20"/>
                <w:szCs w:val="20"/>
              </w:rPr>
            </w:pPr>
          </w:p>
        </w:tc>
        <w:tc>
          <w:tcPr>
            <w:tcW w:w="1134" w:type="dxa"/>
          </w:tcPr>
          <w:p w:rsidR="009E4AA1" w:rsidRPr="009E4AA1" w:rsidRDefault="009E4AA1" w:rsidP="009E4AA1">
            <w:pPr>
              <w:widowControl w:val="0"/>
              <w:autoSpaceDE w:val="0"/>
              <w:autoSpaceDN w:val="0"/>
              <w:rPr>
                <w:sz w:val="20"/>
                <w:szCs w:val="20"/>
              </w:rPr>
            </w:pPr>
          </w:p>
        </w:tc>
        <w:tc>
          <w:tcPr>
            <w:tcW w:w="1276" w:type="dxa"/>
          </w:tcPr>
          <w:p w:rsidR="009E4AA1" w:rsidRPr="009E4AA1" w:rsidRDefault="009E4AA1" w:rsidP="009E4AA1">
            <w:pPr>
              <w:widowControl w:val="0"/>
              <w:autoSpaceDE w:val="0"/>
              <w:autoSpaceDN w:val="0"/>
              <w:rPr>
                <w:sz w:val="20"/>
                <w:szCs w:val="20"/>
              </w:rPr>
            </w:pPr>
          </w:p>
        </w:tc>
      </w:tr>
      <w:tr w:rsidR="009E4AA1" w:rsidRPr="009E4AA1" w:rsidTr="00B07D95">
        <w:tc>
          <w:tcPr>
            <w:tcW w:w="1077" w:type="dxa"/>
            <w:vMerge/>
          </w:tcPr>
          <w:p w:rsidR="009E4AA1" w:rsidRPr="009E4AA1" w:rsidRDefault="009E4AA1" w:rsidP="009E4AA1">
            <w:pPr>
              <w:rPr>
                <w:sz w:val="20"/>
                <w:szCs w:val="20"/>
              </w:rPr>
            </w:pPr>
          </w:p>
        </w:tc>
        <w:tc>
          <w:tcPr>
            <w:tcW w:w="566" w:type="dxa"/>
            <w:vMerge/>
          </w:tcPr>
          <w:p w:rsidR="009E4AA1" w:rsidRPr="009E4AA1" w:rsidRDefault="009E4AA1" w:rsidP="009E4AA1">
            <w:pPr>
              <w:rPr>
                <w:sz w:val="20"/>
                <w:szCs w:val="20"/>
              </w:rPr>
            </w:pPr>
          </w:p>
        </w:tc>
        <w:tc>
          <w:tcPr>
            <w:tcW w:w="1187" w:type="dxa"/>
          </w:tcPr>
          <w:p w:rsidR="009E4AA1" w:rsidRPr="009E4AA1" w:rsidRDefault="009E4AA1" w:rsidP="009E4AA1">
            <w:pPr>
              <w:widowControl w:val="0"/>
              <w:autoSpaceDE w:val="0"/>
              <w:autoSpaceDN w:val="0"/>
              <w:rPr>
                <w:sz w:val="20"/>
                <w:szCs w:val="20"/>
              </w:rPr>
            </w:pPr>
          </w:p>
        </w:tc>
        <w:tc>
          <w:tcPr>
            <w:tcW w:w="993" w:type="dxa"/>
          </w:tcPr>
          <w:p w:rsidR="009E4AA1" w:rsidRPr="009E4AA1" w:rsidRDefault="009E4AA1" w:rsidP="009E4AA1">
            <w:pPr>
              <w:widowControl w:val="0"/>
              <w:autoSpaceDE w:val="0"/>
              <w:autoSpaceDN w:val="0"/>
              <w:rPr>
                <w:sz w:val="20"/>
                <w:szCs w:val="20"/>
              </w:rPr>
            </w:pPr>
          </w:p>
        </w:tc>
        <w:tc>
          <w:tcPr>
            <w:tcW w:w="1134" w:type="dxa"/>
          </w:tcPr>
          <w:p w:rsidR="009E4AA1" w:rsidRPr="009E4AA1" w:rsidRDefault="009E4AA1" w:rsidP="009E4AA1">
            <w:pPr>
              <w:widowControl w:val="0"/>
              <w:autoSpaceDE w:val="0"/>
              <w:autoSpaceDN w:val="0"/>
              <w:rPr>
                <w:sz w:val="20"/>
                <w:szCs w:val="20"/>
              </w:rPr>
            </w:pPr>
          </w:p>
        </w:tc>
        <w:tc>
          <w:tcPr>
            <w:tcW w:w="1275" w:type="dxa"/>
          </w:tcPr>
          <w:p w:rsidR="009E4AA1" w:rsidRPr="009E4AA1" w:rsidRDefault="009E4AA1" w:rsidP="009E4AA1">
            <w:pPr>
              <w:widowControl w:val="0"/>
              <w:autoSpaceDE w:val="0"/>
              <w:autoSpaceDN w:val="0"/>
              <w:rPr>
                <w:sz w:val="20"/>
                <w:szCs w:val="20"/>
              </w:rPr>
            </w:pPr>
          </w:p>
        </w:tc>
        <w:tc>
          <w:tcPr>
            <w:tcW w:w="1276" w:type="dxa"/>
          </w:tcPr>
          <w:p w:rsidR="009E4AA1" w:rsidRPr="009E4AA1" w:rsidRDefault="009E4AA1" w:rsidP="009E4AA1">
            <w:pPr>
              <w:widowControl w:val="0"/>
              <w:autoSpaceDE w:val="0"/>
              <w:autoSpaceDN w:val="0"/>
              <w:rPr>
                <w:sz w:val="20"/>
                <w:szCs w:val="20"/>
              </w:rPr>
            </w:pPr>
          </w:p>
        </w:tc>
        <w:tc>
          <w:tcPr>
            <w:tcW w:w="1134" w:type="dxa"/>
          </w:tcPr>
          <w:p w:rsidR="009E4AA1" w:rsidRPr="009E4AA1" w:rsidRDefault="009E4AA1" w:rsidP="009E4AA1">
            <w:pPr>
              <w:widowControl w:val="0"/>
              <w:autoSpaceDE w:val="0"/>
              <w:autoSpaceDN w:val="0"/>
              <w:rPr>
                <w:sz w:val="20"/>
                <w:szCs w:val="20"/>
              </w:rPr>
            </w:pPr>
          </w:p>
        </w:tc>
        <w:tc>
          <w:tcPr>
            <w:tcW w:w="1276" w:type="dxa"/>
          </w:tcPr>
          <w:p w:rsidR="009E4AA1" w:rsidRPr="009E4AA1" w:rsidRDefault="009E4AA1" w:rsidP="009E4AA1">
            <w:pPr>
              <w:widowControl w:val="0"/>
              <w:autoSpaceDE w:val="0"/>
              <w:autoSpaceDN w:val="0"/>
              <w:rPr>
                <w:sz w:val="20"/>
                <w:szCs w:val="20"/>
              </w:rPr>
            </w:pPr>
          </w:p>
        </w:tc>
      </w:tr>
    </w:tbl>
    <w:p w:rsidR="009E4AA1" w:rsidRPr="009E4AA1" w:rsidRDefault="009E4AA1" w:rsidP="009E4AA1">
      <w:pPr>
        <w:widowControl w:val="0"/>
        <w:autoSpaceDE w:val="0"/>
        <w:autoSpaceDN w:val="0"/>
        <w:ind w:firstLine="540"/>
        <w:jc w:val="both"/>
        <w:rPr>
          <w:sz w:val="22"/>
          <w:szCs w:val="20"/>
        </w:rPr>
      </w:pPr>
    </w:p>
    <w:p w:rsidR="009E4AA1" w:rsidRPr="009E4AA1" w:rsidRDefault="009E4AA1" w:rsidP="009E4AA1">
      <w:pPr>
        <w:widowControl w:val="0"/>
        <w:autoSpaceDE w:val="0"/>
        <w:autoSpaceDN w:val="0"/>
        <w:ind w:firstLine="540"/>
        <w:jc w:val="both"/>
        <w:rPr>
          <w:sz w:val="22"/>
          <w:szCs w:val="20"/>
        </w:rPr>
      </w:pPr>
      <w:r w:rsidRPr="009E4AA1">
        <w:rPr>
          <w:sz w:val="22"/>
          <w:szCs w:val="20"/>
        </w:rPr>
        <w:t>--------------------------------</w:t>
      </w:r>
    </w:p>
    <w:p w:rsidR="009E4AA1" w:rsidRPr="009E4AA1" w:rsidRDefault="009E4AA1" w:rsidP="009E4AA1">
      <w:pPr>
        <w:widowControl w:val="0"/>
        <w:autoSpaceDE w:val="0"/>
        <w:autoSpaceDN w:val="0"/>
        <w:ind w:firstLine="539"/>
        <w:jc w:val="both"/>
        <w:rPr>
          <w:sz w:val="20"/>
          <w:szCs w:val="20"/>
        </w:rPr>
      </w:pPr>
      <w:r w:rsidRPr="009E4AA1">
        <w:rPr>
          <w:sz w:val="20"/>
          <w:szCs w:val="20"/>
          <w:vertAlign w:val="superscript"/>
        </w:rPr>
        <w:t>1</w:t>
      </w:r>
      <w:proofErr w:type="gramStart"/>
      <w:r w:rsidRPr="009E4AA1">
        <w:rPr>
          <w:sz w:val="20"/>
          <w:szCs w:val="20"/>
        </w:rPr>
        <w:t xml:space="preserve"> У</w:t>
      </w:r>
      <w:proofErr w:type="gramEnd"/>
      <w:r w:rsidRPr="009E4AA1">
        <w:rPr>
          <w:sz w:val="20"/>
          <w:szCs w:val="20"/>
        </w:rPr>
        <w:t>казывается в случае, если субсидия предоставляется в целях достижения результатов регионального проекта.</w:t>
      </w:r>
    </w:p>
    <w:p w:rsidR="009E4AA1" w:rsidRPr="009E4AA1" w:rsidRDefault="009E4AA1" w:rsidP="009E4AA1">
      <w:pPr>
        <w:widowControl w:val="0"/>
        <w:autoSpaceDE w:val="0"/>
        <w:autoSpaceDN w:val="0"/>
        <w:ind w:firstLine="539"/>
        <w:jc w:val="both"/>
        <w:rPr>
          <w:sz w:val="20"/>
          <w:szCs w:val="20"/>
        </w:rPr>
      </w:pPr>
      <w:r w:rsidRPr="009E4AA1">
        <w:rPr>
          <w:sz w:val="20"/>
          <w:szCs w:val="20"/>
          <w:vertAlign w:val="superscript"/>
        </w:rPr>
        <w:t>2</w:t>
      </w:r>
      <w:proofErr w:type="gramStart"/>
      <w:r w:rsidRPr="009E4AA1">
        <w:rPr>
          <w:sz w:val="20"/>
          <w:szCs w:val="20"/>
        </w:rPr>
        <w:t xml:space="preserve"> У</w:t>
      </w:r>
      <w:proofErr w:type="gramEnd"/>
      <w:r w:rsidRPr="009E4AA1">
        <w:rPr>
          <w:sz w:val="20"/>
          <w:szCs w:val="20"/>
        </w:rPr>
        <w:t>казывается наименование направления расходов целевой статьи расходов бюджета и соответствующий ему код (13 - 17 разряды кода классификации расходов бюджета).</w:t>
      </w:r>
    </w:p>
    <w:p w:rsidR="009E4AA1" w:rsidRPr="009E4AA1" w:rsidRDefault="009E4AA1" w:rsidP="009E4AA1">
      <w:pPr>
        <w:widowControl w:val="0"/>
        <w:autoSpaceDE w:val="0"/>
        <w:autoSpaceDN w:val="0"/>
        <w:ind w:firstLine="539"/>
        <w:jc w:val="both"/>
        <w:rPr>
          <w:sz w:val="20"/>
          <w:szCs w:val="20"/>
        </w:rPr>
      </w:pPr>
      <w:r w:rsidRPr="009E4AA1">
        <w:rPr>
          <w:sz w:val="20"/>
          <w:szCs w:val="20"/>
          <w:vertAlign w:val="superscript"/>
        </w:rPr>
        <w:t>3</w:t>
      </w:r>
      <w:r w:rsidRPr="009E4AA1">
        <w:rPr>
          <w:sz w:val="20"/>
          <w:szCs w:val="20"/>
        </w:rPr>
        <w:t>Указывается наименование результатов предоставления субсидии в соответствии с Порядком предоставления субсидии, а также наименование показателя, необходимого для достижения результатов предоставления субсидии, если это предусмотрено Порядком предоставления субсидии. В случае</w:t>
      </w:r>
      <w:proofErr w:type="gramStart"/>
      <w:r w:rsidRPr="009E4AA1">
        <w:rPr>
          <w:sz w:val="20"/>
          <w:szCs w:val="20"/>
        </w:rPr>
        <w:t>,</w:t>
      </w:r>
      <w:proofErr w:type="gramEnd"/>
      <w:r w:rsidRPr="009E4AA1">
        <w:rPr>
          <w:sz w:val="20"/>
          <w:szCs w:val="20"/>
        </w:rPr>
        <w:t xml:space="preserve"> если субсидия предоставляется в целях достижения результата регионального проекта, указывается наименование результата регионального проекта, а также наименования материальных и нематериальных объектов и (или) услуг, планируемых к получению в рамках достижения результата (при наличии в Порядке предоставления субсидий положений о данных объектах и (или) услугах).</w:t>
      </w:r>
    </w:p>
    <w:p w:rsidR="009E4AA1" w:rsidRPr="009E4AA1" w:rsidRDefault="009E4AA1" w:rsidP="009E4AA1">
      <w:pPr>
        <w:spacing w:after="200" w:line="276" w:lineRule="auto"/>
        <w:rPr>
          <w:sz w:val="26"/>
          <w:szCs w:val="26"/>
        </w:rPr>
      </w:pPr>
      <w:r w:rsidRPr="009E4AA1">
        <w:rPr>
          <w:sz w:val="26"/>
          <w:szCs w:val="26"/>
        </w:rPr>
        <w:br w:type="page"/>
      </w:r>
    </w:p>
    <w:p w:rsidR="009E4AA1" w:rsidRPr="009E4AA1" w:rsidRDefault="009E4AA1" w:rsidP="009E4AA1">
      <w:pPr>
        <w:spacing w:after="200" w:line="276" w:lineRule="auto"/>
        <w:rPr>
          <w:sz w:val="26"/>
          <w:szCs w:val="26"/>
        </w:rPr>
        <w:sectPr w:rsidR="009E4AA1" w:rsidRPr="009E4AA1" w:rsidSect="00B07D95">
          <w:pgSz w:w="11906" w:h="16838"/>
          <w:pgMar w:top="851" w:right="992" w:bottom="709" w:left="1418" w:header="709" w:footer="709" w:gutter="0"/>
          <w:cols w:space="720"/>
          <w:docGrid w:linePitch="326"/>
        </w:sectPr>
      </w:pPr>
    </w:p>
    <w:tbl>
      <w:tblPr>
        <w:tblStyle w:val="22"/>
        <w:tblW w:w="6946" w:type="dxa"/>
        <w:tblInd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tblGrid>
      <w:tr w:rsidR="009E4AA1" w:rsidRPr="009E4AA1" w:rsidTr="00B07D95">
        <w:tc>
          <w:tcPr>
            <w:tcW w:w="6946" w:type="dxa"/>
          </w:tcPr>
          <w:p w:rsidR="009E4AA1" w:rsidRPr="009E4AA1" w:rsidRDefault="009E4AA1" w:rsidP="00B07D95">
            <w:pPr>
              <w:jc w:val="right"/>
              <w:rPr>
                <w:rFonts w:ascii="Times New Roman" w:hAnsi="Times New Roman"/>
              </w:rPr>
            </w:pPr>
            <w:r w:rsidRPr="009E4AA1">
              <w:rPr>
                <w:rFonts w:ascii="Times New Roman" w:hAnsi="Times New Roman"/>
              </w:rPr>
              <w:lastRenderedPageBreak/>
              <w:t>ПРИЛОЖЕНИЕ №4</w:t>
            </w:r>
          </w:p>
          <w:p w:rsidR="009E4AA1" w:rsidRPr="009E4AA1" w:rsidRDefault="009E4AA1" w:rsidP="00B07D95">
            <w:pPr>
              <w:jc w:val="right"/>
              <w:rPr>
                <w:rFonts w:ascii="Times New Roman" w:hAnsi="Times New Roman"/>
              </w:rPr>
            </w:pPr>
            <w:r w:rsidRPr="009E4AA1">
              <w:rPr>
                <w:rFonts w:ascii="Times New Roman" w:hAnsi="Times New Roman"/>
              </w:rPr>
              <w:t>к соглашению (договору)</w:t>
            </w:r>
          </w:p>
          <w:p w:rsidR="009E4AA1" w:rsidRPr="009E4AA1" w:rsidRDefault="009E4AA1" w:rsidP="00B07D95">
            <w:pPr>
              <w:jc w:val="right"/>
              <w:rPr>
                <w:rFonts w:ascii="Times New Roman" w:hAnsi="Times New Roman"/>
              </w:rPr>
            </w:pPr>
            <w:r w:rsidRPr="009E4AA1">
              <w:rPr>
                <w:rFonts w:ascii="Times New Roman" w:hAnsi="Times New Roman"/>
              </w:rPr>
              <w:t>о предоставлении из бюджета Здвинского района Новосибирской области субсидии на возмещение затрат (недополученных доходов) в связи с производством</w:t>
            </w:r>
          </w:p>
          <w:p w:rsidR="009E4AA1" w:rsidRPr="009E4AA1" w:rsidRDefault="009E4AA1" w:rsidP="00B07D95">
            <w:pPr>
              <w:widowControl w:val="0"/>
              <w:autoSpaceDE w:val="0"/>
              <w:autoSpaceDN w:val="0"/>
              <w:ind w:firstLine="540"/>
              <w:jc w:val="right"/>
              <w:rPr>
                <w:rFonts w:ascii="Times New Roman" w:hAnsi="Times New Roman"/>
              </w:rPr>
            </w:pPr>
            <w:r w:rsidRPr="009E4AA1">
              <w:rPr>
                <w:rFonts w:ascii="Times New Roman" w:hAnsi="Times New Roman"/>
              </w:rPr>
              <w:t>(реализацией) товаров, выполнением работ, оказанием услуг от__.__.20__г. №__</w:t>
            </w:r>
          </w:p>
          <w:p w:rsidR="009E4AA1" w:rsidRPr="009E4AA1" w:rsidRDefault="009E4AA1" w:rsidP="009E4AA1">
            <w:pPr>
              <w:jc w:val="both"/>
            </w:pPr>
          </w:p>
        </w:tc>
      </w:tr>
    </w:tbl>
    <w:p w:rsidR="009E4AA1" w:rsidRPr="009E4AA1" w:rsidRDefault="009E4AA1" w:rsidP="009E4AA1">
      <w:pPr>
        <w:jc w:val="both"/>
      </w:pPr>
    </w:p>
    <w:p w:rsidR="009E4AA1" w:rsidRPr="009E4AA1" w:rsidRDefault="009E4AA1" w:rsidP="009E4AA1">
      <w:pPr>
        <w:widowControl w:val="0"/>
        <w:autoSpaceDE w:val="0"/>
        <w:autoSpaceDN w:val="0"/>
        <w:jc w:val="center"/>
        <w:rPr>
          <w:sz w:val="26"/>
          <w:szCs w:val="26"/>
        </w:rPr>
      </w:pPr>
      <w:bookmarkStart w:id="8" w:name="P663"/>
      <w:bookmarkEnd w:id="8"/>
      <w:r w:rsidRPr="009E4AA1">
        <w:rPr>
          <w:sz w:val="26"/>
          <w:szCs w:val="26"/>
        </w:rPr>
        <w:t>Отчет о достижении значений результатов</w:t>
      </w:r>
    </w:p>
    <w:p w:rsidR="009E4AA1" w:rsidRPr="009E4AA1" w:rsidRDefault="009E4AA1" w:rsidP="009E4AA1">
      <w:pPr>
        <w:widowControl w:val="0"/>
        <w:autoSpaceDE w:val="0"/>
        <w:autoSpaceDN w:val="0"/>
        <w:jc w:val="center"/>
        <w:rPr>
          <w:sz w:val="26"/>
          <w:szCs w:val="26"/>
        </w:rPr>
      </w:pPr>
      <w:r w:rsidRPr="009E4AA1">
        <w:rPr>
          <w:sz w:val="26"/>
          <w:szCs w:val="26"/>
        </w:rPr>
        <w:t>предоставления Субсидии</w:t>
      </w:r>
    </w:p>
    <w:p w:rsidR="009E4AA1" w:rsidRPr="009E4AA1" w:rsidRDefault="009E4AA1" w:rsidP="009E4AA1">
      <w:pPr>
        <w:widowControl w:val="0"/>
        <w:autoSpaceDE w:val="0"/>
        <w:autoSpaceDN w:val="0"/>
        <w:jc w:val="center"/>
        <w:rPr>
          <w:sz w:val="26"/>
          <w:szCs w:val="26"/>
        </w:rPr>
      </w:pPr>
      <w:r w:rsidRPr="009E4AA1">
        <w:rPr>
          <w:sz w:val="26"/>
          <w:szCs w:val="26"/>
        </w:rPr>
        <w:t>по состоянию на "____" ____________ 20___ г.</w:t>
      </w:r>
    </w:p>
    <w:p w:rsidR="009E4AA1" w:rsidRPr="009E4AA1" w:rsidRDefault="009E4AA1" w:rsidP="009E4AA1">
      <w:pPr>
        <w:widowControl w:val="0"/>
        <w:autoSpaceDE w:val="0"/>
        <w:autoSpaceDN w:val="0"/>
        <w:ind w:firstLine="540"/>
        <w:jc w:val="both"/>
        <w:rPr>
          <w:sz w:val="26"/>
          <w:szCs w:val="26"/>
        </w:rPr>
      </w:pPr>
    </w:p>
    <w:p w:rsidR="009E4AA1" w:rsidRPr="009E4AA1" w:rsidRDefault="009E4AA1" w:rsidP="009E4AA1">
      <w:pPr>
        <w:widowControl w:val="0"/>
        <w:autoSpaceDE w:val="0"/>
        <w:autoSpaceDN w:val="0"/>
        <w:rPr>
          <w:sz w:val="26"/>
          <w:szCs w:val="26"/>
        </w:rPr>
      </w:pPr>
      <w:r w:rsidRPr="009E4AA1">
        <w:rPr>
          <w:sz w:val="26"/>
          <w:szCs w:val="26"/>
        </w:rPr>
        <w:t>Наименование Получателя/ИНН _______________________________________________</w:t>
      </w:r>
    </w:p>
    <w:p w:rsidR="009E4AA1" w:rsidRPr="009E4AA1" w:rsidRDefault="009E4AA1" w:rsidP="009E4AA1">
      <w:pPr>
        <w:widowControl w:val="0"/>
        <w:autoSpaceDE w:val="0"/>
        <w:autoSpaceDN w:val="0"/>
        <w:spacing w:before="220"/>
        <w:rPr>
          <w:sz w:val="26"/>
          <w:szCs w:val="26"/>
        </w:rPr>
      </w:pPr>
      <w:r w:rsidRPr="009E4AA1">
        <w:rPr>
          <w:sz w:val="26"/>
          <w:szCs w:val="26"/>
        </w:rPr>
        <w:t xml:space="preserve">Наименование регионального проекта </w:t>
      </w:r>
      <w:r w:rsidRPr="009E4AA1">
        <w:rPr>
          <w:sz w:val="26"/>
          <w:szCs w:val="26"/>
          <w:vertAlign w:val="superscript"/>
        </w:rPr>
        <w:t>1</w:t>
      </w:r>
      <w:r w:rsidRPr="009E4AA1">
        <w:rPr>
          <w:sz w:val="26"/>
          <w:szCs w:val="26"/>
        </w:rPr>
        <w:t xml:space="preserve"> ________________________________</w:t>
      </w:r>
    </w:p>
    <w:p w:rsidR="009E4AA1" w:rsidRPr="009E4AA1" w:rsidRDefault="009E4AA1" w:rsidP="009E4AA1">
      <w:pPr>
        <w:widowControl w:val="0"/>
        <w:autoSpaceDE w:val="0"/>
        <w:autoSpaceDN w:val="0"/>
        <w:spacing w:before="220"/>
        <w:rPr>
          <w:sz w:val="26"/>
          <w:szCs w:val="26"/>
        </w:rPr>
      </w:pPr>
      <w:r w:rsidRPr="009E4AA1">
        <w:rPr>
          <w:sz w:val="26"/>
          <w:szCs w:val="26"/>
        </w:rPr>
        <w:t xml:space="preserve">Периодичность: (месячная; квартальная; годовая) </w:t>
      </w:r>
      <w:r w:rsidRPr="009E4AA1">
        <w:rPr>
          <w:sz w:val="26"/>
          <w:szCs w:val="26"/>
          <w:vertAlign w:val="superscript"/>
        </w:rPr>
        <w:t>2</w:t>
      </w:r>
      <w:r w:rsidRPr="009E4AA1">
        <w:rPr>
          <w:sz w:val="26"/>
          <w:szCs w:val="26"/>
        </w:rPr>
        <w:t xml:space="preserve"> _____________________________</w:t>
      </w:r>
    </w:p>
    <w:p w:rsidR="009E4AA1" w:rsidRPr="009E4AA1" w:rsidRDefault="009E4AA1" w:rsidP="009E4AA1">
      <w:pPr>
        <w:widowControl w:val="0"/>
        <w:autoSpaceDE w:val="0"/>
        <w:autoSpaceDN w:val="0"/>
        <w:ind w:firstLine="540"/>
        <w:jc w:val="both"/>
        <w:rPr>
          <w:sz w:val="26"/>
          <w:szCs w:val="26"/>
        </w:rPr>
      </w:pPr>
    </w:p>
    <w:tbl>
      <w:tblPr>
        <w:tblW w:w="14459"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851"/>
        <w:gridCol w:w="708"/>
        <w:gridCol w:w="993"/>
        <w:gridCol w:w="567"/>
        <w:gridCol w:w="992"/>
        <w:gridCol w:w="1134"/>
        <w:gridCol w:w="992"/>
        <w:gridCol w:w="1276"/>
        <w:gridCol w:w="1276"/>
        <w:gridCol w:w="1417"/>
        <w:gridCol w:w="1843"/>
        <w:gridCol w:w="1559"/>
      </w:tblGrid>
      <w:tr w:rsidR="009E4AA1" w:rsidRPr="009E4AA1" w:rsidTr="00B07D95">
        <w:tc>
          <w:tcPr>
            <w:tcW w:w="1702" w:type="dxa"/>
            <w:gridSpan w:val="2"/>
            <w:vMerge w:val="restart"/>
          </w:tcPr>
          <w:p w:rsidR="009E4AA1" w:rsidRPr="009E4AA1" w:rsidRDefault="009E4AA1" w:rsidP="009E4AA1">
            <w:pPr>
              <w:widowControl w:val="0"/>
              <w:autoSpaceDE w:val="0"/>
              <w:autoSpaceDN w:val="0"/>
              <w:jc w:val="center"/>
              <w:rPr>
                <w:sz w:val="20"/>
                <w:szCs w:val="20"/>
              </w:rPr>
            </w:pPr>
            <w:r w:rsidRPr="009E4AA1">
              <w:rPr>
                <w:sz w:val="20"/>
                <w:szCs w:val="20"/>
              </w:rPr>
              <w:t xml:space="preserve">Направление расходов </w:t>
            </w:r>
            <w:r w:rsidRPr="009E4AA1">
              <w:rPr>
                <w:sz w:val="20"/>
                <w:szCs w:val="20"/>
                <w:vertAlign w:val="superscript"/>
              </w:rPr>
              <w:t>3</w:t>
            </w:r>
          </w:p>
        </w:tc>
        <w:tc>
          <w:tcPr>
            <w:tcW w:w="708" w:type="dxa"/>
            <w:vMerge w:val="restart"/>
          </w:tcPr>
          <w:p w:rsidR="009E4AA1" w:rsidRPr="009E4AA1" w:rsidRDefault="009E4AA1" w:rsidP="009E4AA1">
            <w:pPr>
              <w:widowControl w:val="0"/>
              <w:autoSpaceDE w:val="0"/>
              <w:autoSpaceDN w:val="0"/>
              <w:jc w:val="center"/>
              <w:rPr>
                <w:sz w:val="20"/>
                <w:szCs w:val="20"/>
              </w:rPr>
            </w:pPr>
            <w:r w:rsidRPr="009E4AA1">
              <w:rPr>
                <w:sz w:val="20"/>
                <w:szCs w:val="20"/>
              </w:rPr>
              <w:t xml:space="preserve">Результат предоставления Субсидии </w:t>
            </w:r>
            <w:r w:rsidRPr="009E4AA1">
              <w:rPr>
                <w:sz w:val="20"/>
                <w:szCs w:val="20"/>
                <w:vertAlign w:val="superscript"/>
              </w:rPr>
              <w:t>3</w:t>
            </w:r>
          </w:p>
        </w:tc>
        <w:tc>
          <w:tcPr>
            <w:tcW w:w="993" w:type="dxa"/>
            <w:vMerge w:val="restart"/>
          </w:tcPr>
          <w:p w:rsidR="009E4AA1" w:rsidRPr="009E4AA1" w:rsidRDefault="009E4AA1" w:rsidP="009E4AA1">
            <w:pPr>
              <w:widowControl w:val="0"/>
              <w:autoSpaceDE w:val="0"/>
              <w:autoSpaceDN w:val="0"/>
              <w:jc w:val="center"/>
              <w:rPr>
                <w:sz w:val="20"/>
                <w:szCs w:val="20"/>
              </w:rPr>
            </w:pPr>
            <w:r w:rsidRPr="009E4AA1">
              <w:rPr>
                <w:sz w:val="20"/>
                <w:szCs w:val="20"/>
              </w:rPr>
              <w:t xml:space="preserve">Единица измерения </w:t>
            </w:r>
            <w:r w:rsidRPr="009E4AA1">
              <w:rPr>
                <w:sz w:val="20"/>
                <w:szCs w:val="20"/>
                <w:vertAlign w:val="superscript"/>
              </w:rPr>
              <w:t>3</w:t>
            </w:r>
          </w:p>
        </w:tc>
        <w:tc>
          <w:tcPr>
            <w:tcW w:w="567" w:type="dxa"/>
            <w:vMerge w:val="restart"/>
          </w:tcPr>
          <w:p w:rsidR="009E4AA1" w:rsidRPr="009E4AA1" w:rsidRDefault="009E4AA1" w:rsidP="009E4AA1">
            <w:pPr>
              <w:widowControl w:val="0"/>
              <w:autoSpaceDE w:val="0"/>
              <w:autoSpaceDN w:val="0"/>
              <w:jc w:val="center"/>
              <w:rPr>
                <w:sz w:val="20"/>
                <w:szCs w:val="20"/>
              </w:rPr>
            </w:pPr>
            <w:r w:rsidRPr="009E4AA1">
              <w:rPr>
                <w:sz w:val="20"/>
                <w:szCs w:val="20"/>
              </w:rPr>
              <w:t xml:space="preserve">Код строки </w:t>
            </w:r>
            <w:r w:rsidRPr="009E4AA1">
              <w:rPr>
                <w:sz w:val="20"/>
                <w:szCs w:val="20"/>
                <w:vertAlign w:val="superscript"/>
              </w:rPr>
              <w:t>3</w:t>
            </w:r>
          </w:p>
        </w:tc>
        <w:tc>
          <w:tcPr>
            <w:tcW w:w="992" w:type="dxa"/>
            <w:vMerge w:val="restart"/>
          </w:tcPr>
          <w:p w:rsidR="009E4AA1" w:rsidRPr="009E4AA1" w:rsidRDefault="009E4AA1" w:rsidP="009E4AA1">
            <w:pPr>
              <w:widowControl w:val="0"/>
              <w:autoSpaceDE w:val="0"/>
              <w:autoSpaceDN w:val="0"/>
              <w:jc w:val="center"/>
              <w:rPr>
                <w:sz w:val="20"/>
                <w:szCs w:val="20"/>
              </w:rPr>
            </w:pPr>
            <w:r w:rsidRPr="009E4AA1">
              <w:rPr>
                <w:sz w:val="20"/>
                <w:szCs w:val="20"/>
              </w:rPr>
              <w:t xml:space="preserve">Плановые значения на отчетную дату </w:t>
            </w:r>
            <w:r w:rsidRPr="009E4AA1">
              <w:rPr>
                <w:sz w:val="20"/>
                <w:szCs w:val="20"/>
                <w:vertAlign w:val="superscript"/>
              </w:rPr>
              <w:t>4</w:t>
            </w:r>
          </w:p>
        </w:tc>
        <w:tc>
          <w:tcPr>
            <w:tcW w:w="1134" w:type="dxa"/>
            <w:vMerge w:val="restart"/>
          </w:tcPr>
          <w:p w:rsidR="009E4AA1" w:rsidRPr="009E4AA1" w:rsidRDefault="009E4AA1" w:rsidP="009E4AA1">
            <w:pPr>
              <w:widowControl w:val="0"/>
              <w:autoSpaceDE w:val="0"/>
              <w:autoSpaceDN w:val="0"/>
              <w:jc w:val="center"/>
              <w:rPr>
                <w:sz w:val="20"/>
                <w:szCs w:val="20"/>
              </w:rPr>
            </w:pPr>
            <w:r w:rsidRPr="009E4AA1">
              <w:rPr>
                <w:sz w:val="20"/>
                <w:szCs w:val="20"/>
              </w:rPr>
              <w:t xml:space="preserve">Размер Субсидии, предусмотренный Соглашением, руб. </w:t>
            </w:r>
            <w:r w:rsidRPr="009E4AA1">
              <w:rPr>
                <w:sz w:val="20"/>
                <w:szCs w:val="20"/>
                <w:vertAlign w:val="superscript"/>
              </w:rPr>
              <w:t>5</w:t>
            </w:r>
          </w:p>
        </w:tc>
        <w:tc>
          <w:tcPr>
            <w:tcW w:w="4961" w:type="dxa"/>
            <w:gridSpan w:val="4"/>
          </w:tcPr>
          <w:p w:rsidR="009E4AA1" w:rsidRPr="009E4AA1" w:rsidRDefault="009E4AA1" w:rsidP="009E4AA1">
            <w:pPr>
              <w:widowControl w:val="0"/>
              <w:autoSpaceDE w:val="0"/>
              <w:autoSpaceDN w:val="0"/>
              <w:jc w:val="center"/>
              <w:rPr>
                <w:sz w:val="20"/>
                <w:szCs w:val="20"/>
              </w:rPr>
            </w:pPr>
            <w:r w:rsidRPr="009E4AA1">
              <w:rPr>
                <w:sz w:val="20"/>
                <w:szCs w:val="20"/>
              </w:rPr>
              <w:t>Фактически достигнутые значения</w:t>
            </w:r>
          </w:p>
        </w:tc>
        <w:tc>
          <w:tcPr>
            <w:tcW w:w="1843" w:type="dxa"/>
            <w:vMerge w:val="restart"/>
          </w:tcPr>
          <w:p w:rsidR="009E4AA1" w:rsidRPr="009E4AA1" w:rsidRDefault="009E4AA1" w:rsidP="009E4AA1">
            <w:pPr>
              <w:widowControl w:val="0"/>
              <w:autoSpaceDE w:val="0"/>
              <w:autoSpaceDN w:val="0"/>
              <w:jc w:val="center"/>
              <w:rPr>
                <w:sz w:val="20"/>
                <w:szCs w:val="20"/>
              </w:rPr>
            </w:pPr>
            <w:r w:rsidRPr="009E4AA1">
              <w:rPr>
                <w:sz w:val="20"/>
                <w:szCs w:val="20"/>
              </w:rPr>
              <w:t xml:space="preserve">Объем обязательств, принятых в целях достижения результатов предоставления Субсидии, руб. </w:t>
            </w:r>
            <w:r w:rsidRPr="009E4AA1">
              <w:rPr>
                <w:sz w:val="20"/>
                <w:szCs w:val="20"/>
                <w:vertAlign w:val="superscript"/>
              </w:rPr>
              <w:t>7</w:t>
            </w:r>
          </w:p>
        </w:tc>
        <w:tc>
          <w:tcPr>
            <w:tcW w:w="1559" w:type="dxa"/>
            <w:vMerge w:val="restart"/>
          </w:tcPr>
          <w:p w:rsidR="009E4AA1" w:rsidRPr="009E4AA1" w:rsidRDefault="009E4AA1" w:rsidP="009E4AA1">
            <w:pPr>
              <w:widowControl w:val="0"/>
              <w:autoSpaceDE w:val="0"/>
              <w:autoSpaceDN w:val="0"/>
              <w:jc w:val="center"/>
              <w:rPr>
                <w:sz w:val="20"/>
                <w:szCs w:val="20"/>
              </w:rPr>
            </w:pPr>
            <w:r w:rsidRPr="009E4AA1">
              <w:rPr>
                <w:sz w:val="20"/>
                <w:szCs w:val="20"/>
              </w:rPr>
              <w:t xml:space="preserve">Неиспользованный объем финансового обеспечения, руб. (гр. 7 - гр. 12) </w:t>
            </w:r>
            <w:r w:rsidRPr="009E4AA1">
              <w:rPr>
                <w:sz w:val="20"/>
                <w:szCs w:val="20"/>
                <w:vertAlign w:val="superscript"/>
              </w:rPr>
              <w:t>8</w:t>
            </w:r>
          </w:p>
        </w:tc>
      </w:tr>
      <w:tr w:rsidR="009E4AA1" w:rsidRPr="009E4AA1" w:rsidTr="00B07D95">
        <w:tc>
          <w:tcPr>
            <w:tcW w:w="1702" w:type="dxa"/>
            <w:gridSpan w:val="2"/>
            <w:vMerge/>
          </w:tcPr>
          <w:p w:rsidR="009E4AA1" w:rsidRPr="009E4AA1" w:rsidRDefault="009E4AA1" w:rsidP="009E4AA1">
            <w:pPr>
              <w:rPr>
                <w:sz w:val="20"/>
                <w:szCs w:val="20"/>
              </w:rPr>
            </w:pPr>
          </w:p>
        </w:tc>
        <w:tc>
          <w:tcPr>
            <w:tcW w:w="708" w:type="dxa"/>
            <w:vMerge/>
          </w:tcPr>
          <w:p w:rsidR="009E4AA1" w:rsidRPr="009E4AA1" w:rsidRDefault="009E4AA1" w:rsidP="009E4AA1">
            <w:pPr>
              <w:rPr>
                <w:sz w:val="20"/>
                <w:szCs w:val="20"/>
              </w:rPr>
            </w:pPr>
          </w:p>
        </w:tc>
        <w:tc>
          <w:tcPr>
            <w:tcW w:w="993" w:type="dxa"/>
            <w:vMerge/>
          </w:tcPr>
          <w:p w:rsidR="009E4AA1" w:rsidRPr="009E4AA1" w:rsidRDefault="009E4AA1" w:rsidP="009E4AA1">
            <w:pPr>
              <w:rPr>
                <w:sz w:val="20"/>
                <w:szCs w:val="20"/>
              </w:rPr>
            </w:pPr>
          </w:p>
        </w:tc>
        <w:tc>
          <w:tcPr>
            <w:tcW w:w="567" w:type="dxa"/>
            <w:vMerge/>
          </w:tcPr>
          <w:p w:rsidR="009E4AA1" w:rsidRPr="009E4AA1" w:rsidRDefault="009E4AA1" w:rsidP="009E4AA1">
            <w:pPr>
              <w:rPr>
                <w:sz w:val="20"/>
                <w:szCs w:val="20"/>
              </w:rPr>
            </w:pPr>
          </w:p>
        </w:tc>
        <w:tc>
          <w:tcPr>
            <w:tcW w:w="992" w:type="dxa"/>
            <w:vMerge/>
          </w:tcPr>
          <w:p w:rsidR="009E4AA1" w:rsidRPr="009E4AA1" w:rsidRDefault="009E4AA1" w:rsidP="009E4AA1">
            <w:pPr>
              <w:rPr>
                <w:sz w:val="20"/>
                <w:szCs w:val="20"/>
              </w:rPr>
            </w:pPr>
          </w:p>
        </w:tc>
        <w:tc>
          <w:tcPr>
            <w:tcW w:w="1134" w:type="dxa"/>
            <w:vMerge/>
          </w:tcPr>
          <w:p w:rsidR="009E4AA1" w:rsidRPr="009E4AA1" w:rsidRDefault="009E4AA1" w:rsidP="009E4AA1">
            <w:pPr>
              <w:rPr>
                <w:sz w:val="20"/>
                <w:szCs w:val="20"/>
              </w:rPr>
            </w:pPr>
          </w:p>
        </w:tc>
        <w:tc>
          <w:tcPr>
            <w:tcW w:w="992" w:type="dxa"/>
          </w:tcPr>
          <w:p w:rsidR="009E4AA1" w:rsidRPr="009E4AA1" w:rsidRDefault="009E4AA1" w:rsidP="009E4AA1">
            <w:pPr>
              <w:widowControl w:val="0"/>
              <w:autoSpaceDE w:val="0"/>
              <w:autoSpaceDN w:val="0"/>
              <w:jc w:val="center"/>
              <w:rPr>
                <w:sz w:val="20"/>
                <w:szCs w:val="20"/>
              </w:rPr>
            </w:pPr>
            <w:r w:rsidRPr="009E4AA1">
              <w:rPr>
                <w:sz w:val="20"/>
                <w:szCs w:val="20"/>
              </w:rPr>
              <w:t xml:space="preserve">на отчетную дату </w:t>
            </w:r>
            <w:r w:rsidRPr="009E4AA1">
              <w:rPr>
                <w:sz w:val="20"/>
                <w:szCs w:val="20"/>
                <w:vertAlign w:val="superscript"/>
              </w:rPr>
              <w:t>6</w:t>
            </w:r>
          </w:p>
        </w:tc>
        <w:tc>
          <w:tcPr>
            <w:tcW w:w="2552" w:type="dxa"/>
            <w:gridSpan w:val="2"/>
          </w:tcPr>
          <w:p w:rsidR="009E4AA1" w:rsidRPr="009E4AA1" w:rsidRDefault="009E4AA1" w:rsidP="009E4AA1">
            <w:pPr>
              <w:widowControl w:val="0"/>
              <w:autoSpaceDE w:val="0"/>
              <w:autoSpaceDN w:val="0"/>
              <w:jc w:val="center"/>
              <w:rPr>
                <w:sz w:val="20"/>
                <w:szCs w:val="20"/>
              </w:rPr>
            </w:pPr>
            <w:r w:rsidRPr="009E4AA1">
              <w:rPr>
                <w:sz w:val="20"/>
                <w:szCs w:val="20"/>
              </w:rPr>
              <w:t>отклонение от планового значения</w:t>
            </w:r>
          </w:p>
        </w:tc>
        <w:tc>
          <w:tcPr>
            <w:tcW w:w="1417" w:type="dxa"/>
          </w:tcPr>
          <w:p w:rsidR="009E4AA1" w:rsidRPr="009E4AA1" w:rsidRDefault="009E4AA1" w:rsidP="009E4AA1">
            <w:pPr>
              <w:widowControl w:val="0"/>
              <w:autoSpaceDE w:val="0"/>
              <w:autoSpaceDN w:val="0"/>
              <w:jc w:val="center"/>
              <w:rPr>
                <w:sz w:val="20"/>
                <w:szCs w:val="20"/>
              </w:rPr>
            </w:pPr>
            <w:r w:rsidRPr="009E4AA1">
              <w:rPr>
                <w:sz w:val="20"/>
                <w:szCs w:val="20"/>
              </w:rPr>
              <w:t>причина отклонения</w:t>
            </w:r>
          </w:p>
        </w:tc>
        <w:tc>
          <w:tcPr>
            <w:tcW w:w="1843" w:type="dxa"/>
            <w:vMerge/>
          </w:tcPr>
          <w:p w:rsidR="009E4AA1" w:rsidRPr="009E4AA1" w:rsidRDefault="009E4AA1" w:rsidP="009E4AA1"/>
        </w:tc>
        <w:tc>
          <w:tcPr>
            <w:tcW w:w="1559" w:type="dxa"/>
            <w:vMerge/>
          </w:tcPr>
          <w:p w:rsidR="009E4AA1" w:rsidRPr="009E4AA1" w:rsidRDefault="009E4AA1" w:rsidP="009E4AA1"/>
        </w:tc>
      </w:tr>
      <w:tr w:rsidR="009E4AA1" w:rsidRPr="009E4AA1" w:rsidTr="00B07D95">
        <w:trPr>
          <w:trHeight w:val="900"/>
        </w:trPr>
        <w:tc>
          <w:tcPr>
            <w:tcW w:w="851" w:type="dxa"/>
          </w:tcPr>
          <w:p w:rsidR="009E4AA1" w:rsidRPr="009E4AA1" w:rsidRDefault="009E4AA1" w:rsidP="009E4AA1">
            <w:pPr>
              <w:widowControl w:val="0"/>
              <w:autoSpaceDE w:val="0"/>
              <w:autoSpaceDN w:val="0"/>
              <w:jc w:val="center"/>
              <w:rPr>
                <w:sz w:val="20"/>
                <w:szCs w:val="20"/>
              </w:rPr>
            </w:pPr>
            <w:r w:rsidRPr="009E4AA1">
              <w:rPr>
                <w:sz w:val="20"/>
                <w:szCs w:val="20"/>
              </w:rPr>
              <w:t>наименование</w:t>
            </w:r>
          </w:p>
        </w:tc>
        <w:tc>
          <w:tcPr>
            <w:tcW w:w="851" w:type="dxa"/>
          </w:tcPr>
          <w:p w:rsidR="009E4AA1" w:rsidRPr="009E4AA1" w:rsidRDefault="009E4AA1" w:rsidP="009E4AA1">
            <w:pPr>
              <w:widowControl w:val="0"/>
              <w:autoSpaceDE w:val="0"/>
              <w:autoSpaceDN w:val="0"/>
              <w:jc w:val="center"/>
              <w:rPr>
                <w:sz w:val="20"/>
                <w:szCs w:val="20"/>
              </w:rPr>
            </w:pPr>
            <w:r w:rsidRPr="009E4AA1">
              <w:rPr>
                <w:sz w:val="20"/>
                <w:szCs w:val="20"/>
              </w:rPr>
              <w:t>код БК</w:t>
            </w:r>
          </w:p>
        </w:tc>
        <w:tc>
          <w:tcPr>
            <w:tcW w:w="708" w:type="dxa"/>
          </w:tcPr>
          <w:p w:rsidR="009E4AA1" w:rsidRPr="009E4AA1" w:rsidRDefault="009E4AA1" w:rsidP="009E4AA1">
            <w:pPr>
              <w:rPr>
                <w:sz w:val="20"/>
                <w:szCs w:val="20"/>
              </w:rPr>
            </w:pPr>
          </w:p>
        </w:tc>
        <w:tc>
          <w:tcPr>
            <w:tcW w:w="993" w:type="dxa"/>
          </w:tcPr>
          <w:p w:rsidR="009E4AA1" w:rsidRPr="009E4AA1" w:rsidRDefault="009E4AA1" w:rsidP="009E4AA1">
            <w:pPr>
              <w:rPr>
                <w:sz w:val="20"/>
                <w:szCs w:val="20"/>
              </w:rPr>
            </w:pPr>
          </w:p>
        </w:tc>
        <w:tc>
          <w:tcPr>
            <w:tcW w:w="567" w:type="dxa"/>
          </w:tcPr>
          <w:p w:rsidR="009E4AA1" w:rsidRPr="009E4AA1" w:rsidRDefault="009E4AA1" w:rsidP="009E4AA1">
            <w:pPr>
              <w:rPr>
                <w:sz w:val="20"/>
                <w:szCs w:val="20"/>
              </w:rPr>
            </w:pPr>
          </w:p>
        </w:tc>
        <w:tc>
          <w:tcPr>
            <w:tcW w:w="992" w:type="dxa"/>
          </w:tcPr>
          <w:p w:rsidR="009E4AA1" w:rsidRPr="009E4AA1" w:rsidRDefault="009E4AA1" w:rsidP="009E4AA1">
            <w:pPr>
              <w:rPr>
                <w:sz w:val="20"/>
                <w:szCs w:val="20"/>
              </w:rPr>
            </w:pPr>
          </w:p>
        </w:tc>
        <w:tc>
          <w:tcPr>
            <w:tcW w:w="1134" w:type="dxa"/>
          </w:tcPr>
          <w:p w:rsidR="009E4AA1" w:rsidRPr="009E4AA1" w:rsidRDefault="009E4AA1" w:rsidP="009E4AA1">
            <w:pPr>
              <w:rPr>
                <w:sz w:val="20"/>
                <w:szCs w:val="20"/>
              </w:rPr>
            </w:pPr>
          </w:p>
        </w:tc>
        <w:tc>
          <w:tcPr>
            <w:tcW w:w="992" w:type="dxa"/>
          </w:tcPr>
          <w:p w:rsidR="009E4AA1" w:rsidRPr="009E4AA1" w:rsidRDefault="009E4AA1" w:rsidP="009E4AA1">
            <w:pPr>
              <w:rPr>
                <w:sz w:val="20"/>
                <w:szCs w:val="20"/>
              </w:rPr>
            </w:pPr>
          </w:p>
        </w:tc>
        <w:tc>
          <w:tcPr>
            <w:tcW w:w="1276" w:type="dxa"/>
          </w:tcPr>
          <w:p w:rsidR="009E4AA1" w:rsidRPr="009E4AA1" w:rsidRDefault="009E4AA1" w:rsidP="009E4AA1">
            <w:pPr>
              <w:widowControl w:val="0"/>
              <w:autoSpaceDE w:val="0"/>
              <w:autoSpaceDN w:val="0"/>
              <w:jc w:val="center"/>
              <w:rPr>
                <w:sz w:val="20"/>
                <w:szCs w:val="20"/>
              </w:rPr>
            </w:pPr>
            <w:r w:rsidRPr="009E4AA1">
              <w:rPr>
                <w:sz w:val="20"/>
                <w:szCs w:val="20"/>
              </w:rPr>
              <w:t>в абсолютных величинах (гр. 6 - гр. 8)</w:t>
            </w:r>
          </w:p>
        </w:tc>
        <w:tc>
          <w:tcPr>
            <w:tcW w:w="1276" w:type="dxa"/>
          </w:tcPr>
          <w:p w:rsidR="009E4AA1" w:rsidRPr="009E4AA1" w:rsidRDefault="009E4AA1" w:rsidP="009E4AA1">
            <w:pPr>
              <w:widowControl w:val="0"/>
              <w:autoSpaceDE w:val="0"/>
              <w:autoSpaceDN w:val="0"/>
              <w:jc w:val="center"/>
              <w:rPr>
                <w:sz w:val="20"/>
                <w:szCs w:val="20"/>
              </w:rPr>
            </w:pPr>
            <w:r w:rsidRPr="009E4AA1">
              <w:rPr>
                <w:sz w:val="20"/>
                <w:szCs w:val="20"/>
              </w:rPr>
              <w:t>в процентах (гр. 8 / гр. 6 x 100%)</w:t>
            </w:r>
          </w:p>
        </w:tc>
        <w:tc>
          <w:tcPr>
            <w:tcW w:w="1417" w:type="dxa"/>
          </w:tcPr>
          <w:p w:rsidR="009E4AA1" w:rsidRPr="009E4AA1" w:rsidRDefault="009E4AA1" w:rsidP="009E4AA1">
            <w:pPr>
              <w:rPr>
                <w:sz w:val="20"/>
                <w:szCs w:val="20"/>
              </w:rPr>
            </w:pPr>
          </w:p>
        </w:tc>
        <w:tc>
          <w:tcPr>
            <w:tcW w:w="1843" w:type="dxa"/>
          </w:tcPr>
          <w:p w:rsidR="009E4AA1" w:rsidRPr="009E4AA1" w:rsidRDefault="009E4AA1" w:rsidP="009E4AA1"/>
        </w:tc>
        <w:tc>
          <w:tcPr>
            <w:tcW w:w="1559" w:type="dxa"/>
          </w:tcPr>
          <w:p w:rsidR="009E4AA1" w:rsidRPr="009E4AA1" w:rsidRDefault="009E4AA1" w:rsidP="009E4AA1"/>
        </w:tc>
      </w:tr>
      <w:tr w:rsidR="009E4AA1" w:rsidRPr="009E4AA1" w:rsidTr="00B07D95">
        <w:trPr>
          <w:trHeight w:val="193"/>
        </w:trPr>
        <w:tc>
          <w:tcPr>
            <w:tcW w:w="851" w:type="dxa"/>
          </w:tcPr>
          <w:p w:rsidR="009E4AA1" w:rsidRPr="009E4AA1" w:rsidRDefault="009E4AA1" w:rsidP="009E4AA1">
            <w:pPr>
              <w:widowControl w:val="0"/>
              <w:autoSpaceDE w:val="0"/>
              <w:autoSpaceDN w:val="0"/>
              <w:jc w:val="center"/>
              <w:rPr>
                <w:sz w:val="20"/>
                <w:szCs w:val="20"/>
              </w:rPr>
            </w:pPr>
            <w:r w:rsidRPr="009E4AA1">
              <w:rPr>
                <w:sz w:val="20"/>
                <w:szCs w:val="20"/>
              </w:rPr>
              <w:t>1</w:t>
            </w:r>
          </w:p>
        </w:tc>
        <w:tc>
          <w:tcPr>
            <w:tcW w:w="851" w:type="dxa"/>
          </w:tcPr>
          <w:p w:rsidR="009E4AA1" w:rsidRPr="009E4AA1" w:rsidRDefault="009E4AA1" w:rsidP="009E4AA1">
            <w:pPr>
              <w:widowControl w:val="0"/>
              <w:autoSpaceDE w:val="0"/>
              <w:autoSpaceDN w:val="0"/>
              <w:jc w:val="center"/>
              <w:rPr>
                <w:sz w:val="20"/>
                <w:szCs w:val="20"/>
              </w:rPr>
            </w:pPr>
            <w:r w:rsidRPr="009E4AA1">
              <w:rPr>
                <w:sz w:val="20"/>
                <w:szCs w:val="20"/>
              </w:rPr>
              <w:t>2</w:t>
            </w:r>
          </w:p>
        </w:tc>
        <w:tc>
          <w:tcPr>
            <w:tcW w:w="708" w:type="dxa"/>
          </w:tcPr>
          <w:p w:rsidR="009E4AA1" w:rsidRPr="009E4AA1" w:rsidRDefault="009E4AA1" w:rsidP="009E4AA1">
            <w:pPr>
              <w:widowControl w:val="0"/>
              <w:autoSpaceDE w:val="0"/>
              <w:autoSpaceDN w:val="0"/>
              <w:jc w:val="center"/>
              <w:rPr>
                <w:sz w:val="20"/>
                <w:szCs w:val="20"/>
              </w:rPr>
            </w:pPr>
            <w:r w:rsidRPr="009E4AA1">
              <w:rPr>
                <w:sz w:val="20"/>
                <w:szCs w:val="20"/>
              </w:rPr>
              <w:t>3</w:t>
            </w:r>
          </w:p>
        </w:tc>
        <w:tc>
          <w:tcPr>
            <w:tcW w:w="993" w:type="dxa"/>
          </w:tcPr>
          <w:p w:rsidR="009E4AA1" w:rsidRPr="009E4AA1" w:rsidRDefault="009E4AA1" w:rsidP="009E4AA1">
            <w:pPr>
              <w:widowControl w:val="0"/>
              <w:autoSpaceDE w:val="0"/>
              <w:autoSpaceDN w:val="0"/>
              <w:jc w:val="center"/>
              <w:rPr>
                <w:sz w:val="20"/>
                <w:szCs w:val="20"/>
              </w:rPr>
            </w:pPr>
            <w:r w:rsidRPr="009E4AA1">
              <w:rPr>
                <w:sz w:val="20"/>
                <w:szCs w:val="20"/>
              </w:rPr>
              <w:t>4</w:t>
            </w:r>
          </w:p>
        </w:tc>
        <w:tc>
          <w:tcPr>
            <w:tcW w:w="567" w:type="dxa"/>
          </w:tcPr>
          <w:p w:rsidR="009E4AA1" w:rsidRPr="009E4AA1" w:rsidRDefault="009E4AA1" w:rsidP="009E4AA1">
            <w:pPr>
              <w:widowControl w:val="0"/>
              <w:autoSpaceDE w:val="0"/>
              <w:autoSpaceDN w:val="0"/>
              <w:jc w:val="center"/>
              <w:rPr>
                <w:sz w:val="20"/>
                <w:szCs w:val="20"/>
              </w:rPr>
            </w:pPr>
            <w:r w:rsidRPr="009E4AA1">
              <w:rPr>
                <w:sz w:val="20"/>
                <w:szCs w:val="20"/>
              </w:rPr>
              <w:t>5</w:t>
            </w:r>
          </w:p>
        </w:tc>
        <w:tc>
          <w:tcPr>
            <w:tcW w:w="992" w:type="dxa"/>
          </w:tcPr>
          <w:p w:rsidR="009E4AA1" w:rsidRPr="009E4AA1" w:rsidRDefault="009E4AA1" w:rsidP="009E4AA1">
            <w:pPr>
              <w:widowControl w:val="0"/>
              <w:autoSpaceDE w:val="0"/>
              <w:autoSpaceDN w:val="0"/>
              <w:jc w:val="center"/>
              <w:rPr>
                <w:sz w:val="20"/>
                <w:szCs w:val="20"/>
              </w:rPr>
            </w:pPr>
            <w:r w:rsidRPr="009E4AA1">
              <w:rPr>
                <w:sz w:val="20"/>
                <w:szCs w:val="20"/>
              </w:rPr>
              <w:t>6</w:t>
            </w:r>
          </w:p>
        </w:tc>
        <w:tc>
          <w:tcPr>
            <w:tcW w:w="1134" w:type="dxa"/>
          </w:tcPr>
          <w:p w:rsidR="009E4AA1" w:rsidRPr="009E4AA1" w:rsidRDefault="009E4AA1" w:rsidP="009E4AA1">
            <w:pPr>
              <w:widowControl w:val="0"/>
              <w:autoSpaceDE w:val="0"/>
              <w:autoSpaceDN w:val="0"/>
              <w:jc w:val="center"/>
              <w:rPr>
                <w:sz w:val="20"/>
                <w:szCs w:val="20"/>
              </w:rPr>
            </w:pPr>
            <w:r w:rsidRPr="009E4AA1">
              <w:rPr>
                <w:sz w:val="20"/>
                <w:szCs w:val="20"/>
              </w:rPr>
              <w:t>7</w:t>
            </w:r>
          </w:p>
        </w:tc>
        <w:tc>
          <w:tcPr>
            <w:tcW w:w="992" w:type="dxa"/>
          </w:tcPr>
          <w:p w:rsidR="009E4AA1" w:rsidRPr="009E4AA1" w:rsidRDefault="009E4AA1" w:rsidP="009E4AA1">
            <w:pPr>
              <w:widowControl w:val="0"/>
              <w:autoSpaceDE w:val="0"/>
              <w:autoSpaceDN w:val="0"/>
              <w:jc w:val="center"/>
              <w:rPr>
                <w:sz w:val="20"/>
                <w:szCs w:val="20"/>
              </w:rPr>
            </w:pPr>
            <w:r w:rsidRPr="009E4AA1">
              <w:rPr>
                <w:sz w:val="20"/>
                <w:szCs w:val="20"/>
              </w:rPr>
              <w:t>8</w:t>
            </w:r>
          </w:p>
        </w:tc>
        <w:tc>
          <w:tcPr>
            <w:tcW w:w="1276" w:type="dxa"/>
          </w:tcPr>
          <w:p w:rsidR="009E4AA1" w:rsidRPr="009E4AA1" w:rsidRDefault="009E4AA1" w:rsidP="009E4AA1">
            <w:pPr>
              <w:widowControl w:val="0"/>
              <w:autoSpaceDE w:val="0"/>
              <w:autoSpaceDN w:val="0"/>
              <w:jc w:val="center"/>
              <w:rPr>
                <w:sz w:val="20"/>
                <w:szCs w:val="20"/>
              </w:rPr>
            </w:pPr>
            <w:r w:rsidRPr="009E4AA1">
              <w:rPr>
                <w:sz w:val="20"/>
                <w:szCs w:val="20"/>
              </w:rPr>
              <w:t>9</w:t>
            </w:r>
          </w:p>
        </w:tc>
        <w:tc>
          <w:tcPr>
            <w:tcW w:w="1276" w:type="dxa"/>
          </w:tcPr>
          <w:p w:rsidR="009E4AA1" w:rsidRPr="009E4AA1" w:rsidRDefault="009E4AA1" w:rsidP="009E4AA1">
            <w:pPr>
              <w:widowControl w:val="0"/>
              <w:autoSpaceDE w:val="0"/>
              <w:autoSpaceDN w:val="0"/>
              <w:jc w:val="center"/>
              <w:rPr>
                <w:sz w:val="20"/>
                <w:szCs w:val="20"/>
              </w:rPr>
            </w:pPr>
            <w:r w:rsidRPr="009E4AA1">
              <w:rPr>
                <w:sz w:val="20"/>
                <w:szCs w:val="20"/>
              </w:rPr>
              <w:t>10</w:t>
            </w:r>
          </w:p>
        </w:tc>
        <w:tc>
          <w:tcPr>
            <w:tcW w:w="1417" w:type="dxa"/>
          </w:tcPr>
          <w:p w:rsidR="009E4AA1" w:rsidRPr="009E4AA1" w:rsidRDefault="009E4AA1" w:rsidP="009E4AA1">
            <w:pPr>
              <w:widowControl w:val="0"/>
              <w:autoSpaceDE w:val="0"/>
              <w:autoSpaceDN w:val="0"/>
              <w:jc w:val="center"/>
              <w:rPr>
                <w:sz w:val="20"/>
                <w:szCs w:val="20"/>
              </w:rPr>
            </w:pPr>
            <w:r w:rsidRPr="009E4AA1">
              <w:rPr>
                <w:sz w:val="20"/>
                <w:szCs w:val="20"/>
              </w:rPr>
              <w:t>11</w:t>
            </w:r>
          </w:p>
        </w:tc>
        <w:tc>
          <w:tcPr>
            <w:tcW w:w="1843" w:type="dxa"/>
          </w:tcPr>
          <w:p w:rsidR="009E4AA1" w:rsidRPr="009E4AA1" w:rsidRDefault="009E4AA1" w:rsidP="009E4AA1">
            <w:pPr>
              <w:widowControl w:val="0"/>
              <w:autoSpaceDE w:val="0"/>
              <w:autoSpaceDN w:val="0"/>
              <w:jc w:val="center"/>
              <w:rPr>
                <w:sz w:val="20"/>
                <w:szCs w:val="20"/>
              </w:rPr>
            </w:pPr>
            <w:r w:rsidRPr="009E4AA1">
              <w:rPr>
                <w:sz w:val="20"/>
                <w:szCs w:val="20"/>
              </w:rPr>
              <w:t>12</w:t>
            </w:r>
          </w:p>
        </w:tc>
        <w:tc>
          <w:tcPr>
            <w:tcW w:w="1559" w:type="dxa"/>
          </w:tcPr>
          <w:p w:rsidR="009E4AA1" w:rsidRPr="009E4AA1" w:rsidRDefault="009E4AA1" w:rsidP="009E4AA1">
            <w:pPr>
              <w:widowControl w:val="0"/>
              <w:autoSpaceDE w:val="0"/>
              <w:autoSpaceDN w:val="0"/>
              <w:jc w:val="center"/>
              <w:rPr>
                <w:sz w:val="22"/>
                <w:szCs w:val="20"/>
              </w:rPr>
            </w:pPr>
            <w:r w:rsidRPr="009E4AA1">
              <w:rPr>
                <w:sz w:val="22"/>
                <w:szCs w:val="20"/>
              </w:rPr>
              <w:t>13</w:t>
            </w:r>
          </w:p>
        </w:tc>
      </w:tr>
      <w:tr w:rsidR="009E4AA1" w:rsidRPr="009E4AA1" w:rsidTr="00B07D95">
        <w:tc>
          <w:tcPr>
            <w:tcW w:w="851" w:type="dxa"/>
            <w:vMerge w:val="restart"/>
          </w:tcPr>
          <w:p w:rsidR="009E4AA1" w:rsidRPr="009E4AA1" w:rsidRDefault="009E4AA1" w:rsidP="009E4AA1">
            <w:pPr>
              <w:widowControl w:val="0"/>
              <w:autoSpaceDE w:val="0"/>
              <w:autoSpaceDN w:val="0"/>
              <w:rPr>
                <w:sz w:val="20"/>
                <w:szCs w:val="20"/>
              </w:rPr>
            </w:pPr>
          </w:p>
        </w:tc>
        <w:tc>
          <w:tcPr>
            <w:tcW w:w="851" w:type="dxa"/>
            <w:vMerge w:val="restart"/>
          </w:tcPr>
          <w:p w:rsidR="009E4AA1" w:rsidRPr="009E4AA1" w:rsidRDefault="009E4AA1" w:rsidP="009E4AA1">
            <w:pPr>
              <w:widowControl w:val="0"/>
              <w:autoSpaceDE w:val="0"/>
              <w:autoSpaceDN w:val="0"/>
              <w:rPr>
                <w:sz w:val="20"/>
                <w:szCs w:val="20"/>
              </w:rPr>
            </w:pPr>
          </w:p>
        </w:tc>
        <w:tc>
          <w:tcPr>
            <w:tcW w:w="708" w:type="dxa"/>
          </w:tcPr>
          <w:p w:rsidR="009E4AA1" w:rsidRPr="009E4AA1" w:rsidRDefault="009E4AA1" w:rsidP="009E4AA1">
            <w:pPr>
              <w:widowControl w:val="0"/>
              <w:autoSpaceDE w:val="0"/>
              <w:autoSpaceDN w:val="0"/>
              <w:rPr>
                <w:sz w:val="20"/>
                <w:szCs w:val="20"/>
              </w:rPr>
            </w:pPr>
          </w:p>
        </w:tc>
        <w:tc>
          <w:tcPr>
            <w:tcW w:w="993" w:type="dxa"/>
          </w:tcPr>
          <w:p w:rsidR="009E4AA1" w:rsidRPr="009E4AA1" w:rsidRDefault="009E4AA1" w:rsidP="009E4AA1">
            <w:pPr>
              <w:widowControl w:val="0"/>
              <w:autoSpaceDE w:val="0"/>
              <w:autoSpaceDN w:val="0"/>
              <w:rPr>
                <w:sz w:val="20"/>
                <w:szCs w:val="20"/>
              </w:rPr>
            </w:pPr>
          </w:p>
        </w:tc>
        <w:tc>
          <w:tcPr>
            <w:tcW w:w="567" w:type="dxa"/>
          </w:tcPr>
          <w:p w:rsidR="009E4AA1" w:rsidRPr="009E4AA1" w:rsidRDefault="009E4AA1" w:rsidP="009E4AA1">
            <w:pPr>
              <w:widowControl w:val="0"/>
              <w:autoSpaceDE w:val="0"/>
              <w:autoSpaceDN w:val="0"/>
              <w:jc w:val="center"/>
              <w:rPr>
                <w:sz w:val="20"/>
                <w:szCs w:val="20"/>
              </w:rPr>
            </w:pPr>
            <w:r w:rsidRPr="009E4AA1">
              <w:rPr>
                <w:sz w:val="20"/>
                <w:szCs w:val="20"/>
              </w:rPr>
              <w:t>0100</w:t>
            </w:r>
          </w:p>
        </w:tc>
        <w:tc>
          <w:tcPr>
            <w:tcW w:w="992" w:type="dxa"/>
          </w:tcPr>
          <w:p w:rsidR="009E4AA1" w:rsidRPr="009E4AA1" w:rsidRDefault="009E4AA1" w:rsidP="009E4AA1">
            <w:pPr>
              <w:widowControl w:val="0"/>
              <w:autoSpaceDE w:val="0"/>
              <w:autoSpaceDN w:val="0"/>
              <w:rPr>
                <w:sz w:val="20"/>
                <w:szCs w:val="20"/>
              </w:rPr>
            </w:pPr>
          </w:p>
        </w:tc>
        <w:tc>
          <w:tcPr>
            <w:tcW w:w="1134" w:type="dxa"/>
            <w:vMerge w:val="restart"/>
          </w:tcPr>
          <w:p w:rsidR="009E4AA1" w:rsidRPr="009E4AA1" w:rsidRDefault="009E4AA1" w:rsidP="009E4AA1">
            <w:pPr>
              <w:widowControl w:val="0"/>
              <w:autoSpaceDE w:val="0"/>
              <w:autoSpaceDN w:val="0"/>
              <w:rPr>
                <w:sz w:val="20"/>
                <w:szCs w:val="20"/>
              </w:rPr>
            </w:pPr>
          </w:p>
        </w:tc>
        <w:tc>
          <w:tcPr>
            <w:tcW w:w="992" w:type="dxa"/>
          </w:tcPr>
          <w:p w:rsidR="009E4AA1" w:rsidRPr="009E4AA1" w:rsidRDefault="009E4AA1" w:rsidP="009E4AA1">
            <w:pPr>
              <w:widowControl w:val="0"/>
              <w:autoSpaceDE w:val="0"/>
              <w:autoSpaceDN w:val="0"/>
              <w:rPr>
                <w:sz w:val="20"/>
                <w:szCs w:val="20"/>
              </w:rPr>
            </w:pPr>
          </w:p>
        </w:tc>
        <w:tc>
          <w:tcPr>
            <w:tcW w:w="1276" w:type="dxa"/>
          </w:tcPr>
          <w:p w:rsidR="009E4AA1" w:rsidRPr="009E4AA1" w:rsidRDefault="009E4AA1" w:rsidP="009E4AA1">
            <w:pPr>
              <w:widowControl w:val="0"/>
              <w:autoSpaceDE w:val="0"/>
              <w:autoSpaceDN w:val="0"/>
              <w:rPr>
                <w:sz w:val="20"/>
                <w:szCs w:val="20"/>
              </w:rPr>
            </w:pPr>
          </w:p>
        </w:tc>
        <w:tc>
          <w:tcPr>
            <w:tcW w:w="1276" w:type="dxa"/>
          </w:tcPr>
          <w:p w:rsidR="009E4AA1" w:rsidRPr="009E4AA1" w:rsidRDefault="009E4AA1" w:rsidP="009E4AA1">
            <w:pPr>
              <w:widowControl w:val="0"/>
              <w:autoSpaceDE w:val="0"/>
              <w:autoSpaceDN w:val="0"/>
              <w:rPr>
                <w:sz w:val="20"/>
                <w:szCs w:val="20"/>
              </w:rPr>
            </w:pPr>
          </w:p>
        </w:tc>
        <w:tc>
          <w:tcPr>
            <w:tcW w:w="1417" w:type="dxa"/>
          </w:tcPr>
          <w:p w:rsidR="009E4AA1" w:rsidRPr="009E4AA1" w:rsidRDefault="009E4AA1" w:rsidP="009E4AA1">
            <w:pPr>
              <w:widowControl w:val="0"/>
              <w:autoSpaceDE w:val="0"/>
              <w:autoSpaceDN w:val="0"/>
              <w:rPr>
                <w:sz w:val="20"/>
                <w:szCs w:val="20"/>
              </w:rPr>
            </w:pPr>
          </w:p>
        </w:tc>
        <w:tc>
          <w:tcPr>
            <w:tcW w:w="1843" w:type="dxa"/>
            <w:vMerge w:val="restart"/>
          </w:tcPr>
          <w:p w:rsidR="009E4AA1" w:rsidRPr="009E4AA1" w:rsidRDefault="009E4AA1" w:rsidP="009E4AA1">
            <w:pPr>
              <w:widowControl w:val="0"/>
              <w:autoSpaceDE w:val="0"/>
              <w:autoSpaceDN w:val="0"/>
              <w:rPr>
                <w:sz w:val="22"/>
                <w:szCs w:val="20"/>
              </w:rPr>
            </w:pPr>
          </w:p>
        </w:tc>
        <w:tc>
          <w:tcPr>
            <w:tcW w:w="1559" w:type="dxa"/>
            <w:vMerge w:val="restart"/>
          </w:tcPr>
          <w:p w:rsidR="009E4AA1" w:rsidRPr="009E4AA1" w:rsidRDefault="009E4AA1" w:rsidP="009E4AA1">
            <w:pPr>
              <w:widowControl w:val="0"/>
              <w:autoSpaceDE w:val="0"/>
              <w:autoSpaceDN w:val="0"/>
              <w:rPr>
                <w:sz w:val="22"/>
                <w:szCs w:val="20"/>
              </w:rPr>
            </w:pPr>
          </w:p>
        </w:tc>
      </w:tr>
      <w:tr w:rsidR="009E4AA1" w:rsidRPr="009E4AA1" w:rsidTr="00B07D95">
        <w:tc>
          <w:tcPr>
            <w:tcW w:w="851" w:type="dxa"/>
            <w:vMerge/>
          </w:tcPr>
          <w:p w:rsidR="009E4AA1" w:rsidRPr="009E4AA1" w:rsidRDefault="009E4AA1" w:rsidP="009E4AA1">
            <w:pPr>
              <w:rPr>
                <w:sz w:val="20"/>
                <w:szCs w:val="20"/>
              </w:rPr>
            </w:pPr>
          </w:p>
        </w:tc>
        <w:tc>
          <w:tcPr>
            <w:tcW w:w="851" w:type="dxa"/>
            <w:vMerge/>
          </w:tcPr>
          <w:p w:rsidR="009E4AA1" w:rsidRPr="009E4AA1" w:rsidRDefault="009E4AA1" w:rsidP="009E4AA1">
            <w:pPr>
              <w:rPr>
                <w:sz w:val="20"/>
                <w:szCs w:val="20"/>
              </w:rPr>
            </w:pPr>
          </w:p>
        </w:tc>
        <w:tc>
          <w:tcPr>
            <w:tcW w:w="708" w:type="dxa"/>
          </w:tcPr>
          <w:p w:rsidR="009E4AA1" w:rsidRPr="009E4AA1" w:rsidRDefault="009E4AA1" w:rsidP="009E4AA1">
            <w:pPr>
              <w:widowControl w:val="0"/>
              <w:autoSpaceDE w:val="0"/>
              <w:autoSpaceDN w:val="0"/>
              <w:rPr>
                <w:sz w:val="20"/>
                <w:szCs w:val="20"/>
              </w:rPr>
            </w:pPr>
            <w:r w:rsidRPr="009E4AA1">
              <w:rPr>
                <w:sz w:val="20"/>
                <w:szCs w:val="20"/>
              </w:rPr>
              <w:t>в том числе:</w:t>
            </w:r>
          </w:p>
        </w:tc>
        <w:tc>
          <w:tcPr>
            <w:tcW w:w="993" w:type="dxa"/>
          </w:tcPr>
          <w:p w:rsidR="009E4AA1" w:rsidRPr="009E4AA1" w:rsidRDefault="009E4AA1" w:rsidP="009E4AA1">
            <w:pPr>
              <w:widowControl w:val="0"/>
              <w:autoSpaceDE w:val="0"/>
              <w:autoSpaceDN w:val="0"/>
              <w:rPr>
                <w:sz w:val="20"/>
                <w:szCs w:val="20"/>
              </w:rPr>
            </w:pPr>
          </w:p>
        </w:tc>
        <w:tc>
          <w:tcPr>
            <w:tcW w:w="567" w:type="dxa"/>
          </w:tcPr>
          <w:p w:rsidR="009E4AA1" w:rsidRPr="009E4AA1" w:rsidRDefault="009E4AA1" w:rsidP="009E4AA1">
            <w:pPr>
              <w:widowControl w:val="0"/>
              <w:autoSpaceDE w:val="0"/>
              <w:autoSpaceDN w:val="0"/>
              <w:rPr>
                <w:sz w:val="20"/>
                <w:szCs w:val="20"/>
              </w:rPr>
            </w:pPr>
          </w:p>
        </w:tc>
        <w:tc>
          <w:tcPr>
            <w:tcW w:w="992" w:type="dxa"/>
          </w:tcPr>
          <w:p w:rsidR="009E4AA1" w:rsidRPr="009E4AA1" w:rsidRDefault="009E4AA1" w:rsidP="009E4AA1">
            <w:pPr>
              <w:widowControl w:val="0"/>
              <w:autoSpaceDE w:val="0"/>
              <w:autoSpaceDN w:val="0"/>
              <w:rPr>
                <w:sz w:val="20"/>
                <w:szCs w:val="20"/>
              </w:rPr>
            </w:pPr>
          </w:p>
        </w:tc>
        <w:tc>
          <w:tcPr>
            <w:tcW w:w="1134" w:type="dxa"/>
            <w:vMerge/>
          </w:tcPr>
          <w:p w:rsidR="009E4AA1" w:rsidRPr="009E4AA1" w:rsidRDefault="009E4AA1" w:rsidP="009E4AA1">
            <w:pPr>
              <w:rPr>
                <w:sz w:val="20"/>
                <w:szCs w:val="20"/>
              </w:rPr>
            </w:pPr>
          </w:p>
        </w:tc>
        <w:tc>
          <w:tcPr>
            <w:tcW w:w="992" w:type="dxa"/>
          </w:tcPr>
          <w:p w:rsidR="009E4AA1" w:rsidRPr="009E4AA1" w:rsidRDefault="009E4AA1" w:rsidP="009E4AA1">
            <w:pPr>
              <w:widowControl w:val="0"/>
              <w:autoSpaceDE w:val="0"/>
              <w:autoSpaceDN w:val="0"/>
              <w:rPr>
                <w:sz w:val="20"/>
                <w:szCs w:val="20"/>
              </w:rPr>
            </w:pPr>
          </w:p>
        </w:tc>
        <w:tc>
          <w:tcPr>
            <w:tcW w:w="1276" w:type="dxa"/>
          </w:tcPr>
          <w:p w:rsidR="009E4AA1" w:rsidRPr="009E4AA1" w:rsidRDefault="009E4AA1" w:rsidP="009E4AA1">
            <w:pPr>
              <w:widowControl w:val="0"/>
              <w:autoSpaceDE w:val="0"/>
              <w:autoSpaceDN w:val="0"/>
              <w:rPr>
                <w:sz w:val="20"/>
                <w:szCs w:val="20"/>
              </w:rPr>
            </w:pPr>
          </w:p>
        </w:tc>
        <w:tc>
          <w:tcPr>
            <w:tcW w:w="1276" w:type="dxa"/>
          </w:tcPr>
          <w:p w:rsidR="009E4AA1" w:rsidRPr="009E4AA1" w:rsidRDefault="009E4AA1" w:rsidP="009E4AA1">
            <w:pPr>
              <w:widowControl w:val="0"/>
              <w:autoSpaceDE w:val="0"/>
              <w:autoSpaceDN w:val="0"/>
              <w:rPr>
                <w:sz w:val="20"/>
                <w:szCs w:val="20"/>
              </w:rPr>
            </w:pPr>
          </w:p>
        </w:tc>
        <w:tc>
          <w:tcPr>
            <w:tcW w:w="1417" w:type="dxa"/>
          </w:tcPr>
          <w:p w:rsidR="009E4AA1" w:rsidRPr="009E4AA1" w:rsidRDefault="009E4AA1" w:rsidP="009E4AA1">
            <w:pPr>
              <w:widowControl w:val="0"/>
              <w:autoSpaceDE w:val="0"/>
              <w:autoSpaceDN w:val="0"/>
              <w:rPr>
                <w:sz w:val="20"/>
                <w:szCs w:val="20"/>
              </w:rPr>
            </w:pPr>
          </w:p>
        </w:tc>
        <w:tc>
          <w:tcPr>
            <w:tcW w:w="1843" w:type="dxa"/>
            <w:vMerge/>
          </w:tcPr>
          <w:p w:rsidR="009E4AA1" w:rsidRPr="009E4AA1" w:rsidRDefault="009E4AA1" w:rsidP="009E4AA1"/>
        </w:tc>
        <w:tc>
          <w:tcPr>
            <w:tcW w:w="1559" w:type="dxa"/>
            <w:vMerge/>
          </w:tcPr>
          <w:p w:rsidR="009E4AA1" w:rsidRPr="009E4AA1" w:rsidRDefault="009E4AA1" w:rsidP="009E4AA1"/>
        </w:tc>
      </w:tr>
      <w:tr w:rsidR="009E4AA1" w:rsidRPr="009E4AA1" w:rsidTr="00B07D95">
        <w:tc>
          <w:tcPr>
            <w:tcW w:w="851" w:type="dxa"/>
            <w:vMerge/>
          </w:tcPr>
          <w:p w:rsidR="009E4AA1" w:rsidRPr="009E4AA1" w:rsidRDefault="009E4AA1" w:rsidP="009E4AA1">
            <w:pPr>
              <w:rPr>
                <w:sz w:val="20"/>
                <w:szCs w:val="20"/>
              </w:rPr>
            </w:pPr>
          </w:p>
        </w:tc>
        <w:tc>
          <w:tcPr>
            <w:tcW w:w="851" w:type="dxa"/>
            <w:vMerge/>
          </w:tcPr>
          <w:p w:rsidR="009E4AA1" w:rsidRPr="009E4AA1" w:rsidRDefault="009E4AA1" w:rsidP="009E4AA1">
            <w:pPr>
              <w:rPr>
                <w:sz w:val="20"/>
                <w:szCs w:val="20"/>
              </w:rPr>
            </w:pPr>
          </w:p>
        </w:tc>
        <w:tc>
          <w:tcPr>
            <w:tcW w:w="708" w:type="dxa"/>
          </w:tcPr>
          <w:p w:rsidR="009E4AA1" w:rsidRPr="009E4AA1" w:rsidRDefault="009E4AA1" w:rsidP="009E4AA1">
            <w:pPr>
              <w:widowControl w:val="0"/>
              <w:autoSpaceDE w:val="0"/>
              <w:autoSpaceDN w:val="0"/>
              <w:rPr>
                <w:sz w:val="20"/>
                <w:szCs w:val="20"/>
              </w:rPr>
            </w:pPr>
          </w:p>
        </w:tc>
        <w:tc>
          <w:tcPr>
            <w:tcW w:w="993" w:type="dxa"/>
          </w:tcPr>
          <w:p w:rsidR="009E4AA1" w:rsidRPr="009E4AA1" w:rsidRDefault="009E4AA1" w:rsidP="009E4AA1">
            <w:pPr>
              <w:widowControl w:val="0"/>
              <w:autoSpaceDE w:val="0"/>
              <w:autoSpaceDN w:val="0"/>
              <w:rPr>
                <w:sz w:val="20"/>
                <w:szCs w:val="20"/>
              </w:rPr>
            </w:pPr>
          </w:p>
        </w:tc>
        <w:tc>
          <w:tcPr>
            <w:tcW w:w="567" w:type="dxa"/>
          </w:tcPr>
          <w:p w:rsidR="009E4AA1" w:rsidRPr="009E4AA1" w:rsidRDefault="009E4AA1" w:rsidP="009E4AA1">
            <w:pPr>
              <w:widowControl w:val="0"/>
              <w:autoSpaceDE w:val="0"/>
              <w:autoSpaceDN w:val="0"/>
              <w:rPr>
                <w:sz w:val="20"/>
                <w:szCs w:val="20"/>
              </w:rPr>
            </w:pPr>
          </w:p>
        </w:tc>
        <w:tc>
          <w:tcPr>
            <w:tcW w:w="992" w:type="dxa"/>
          </w:tcPr>
          <w:p w:rsidR="009E4AA1" w:rsidRPr="009E4AA1" w:rsidRDefault="009E4AA1" w:rsidP="009E4AA1">
            <w:pPr>
              <w:widowControl w:val="0"/>
              <w:autoSpaceDE w:val="0"/>
              <w:autoSpaceDN w:val="0"/>
              <w:rPr>
                <w:sz w:val="20"/>
                <w:szCs w:val="20"/>
              </w:rPr>
            </w:pPr>
          </w:p>
        </w:tc>
        <w:tc>
          <w:tcPr>
            <w:tcW w:w="1134" w:type="dxa"/>
            <w:vMerge/>
          </w:tcPr>
          <w:p w:rsidR="009E4AA1" w:rsidRPr="009E4AA1" w:rsidRDefault="009E4AA1" w:rsidP="009E4AA1">
            <w:pPr>
              <w:rPr>
                <w:sz w:val="20"/>
                <w:szCs w:val="20"/>
              </w:rPr>
            </w:pPr>
          </w:p>
        </w:tc>
        <w:tc>
          <w:tcPr>
            <w:tcW w:w="992" w:type="dxa"/>
          </w:tcPr>
          <w:p w:rsidR="009E4AA1" w:rsidRPr="009E4AA1" w:rsidRDefault="009E4AA1" w:rsidP="009E4AA1">
            <w:pPr>
              <w:widowControl w:val="0"/>
              <w:autoSpaceDE w:val="0"/>
              <w:autoSpaceDN w:val="0"/>
              <w:rPr>
                <w:sz w:val="20"/>
                <w:szCs w:val="20"/>
              </w:rPr>
            </w:pPr>
          </w:p>
        </w:tc>
        <w:tc>
          <w:tcPr>
            <w:tcW w:w="1276" w:type="dxa"/>
          </w:tcPr>
          <w:p w:rsidR="009E4AA1" w:rsidRPr="009E4AA1" w:rsidRDefault="009E4AA1" w:rsidP="009E4AA1">
            <w:pPr>
              <w:widowControl w:val="0"/>
              <w:autoSpaceDE w:val="0"/>
              <w:autoSpaceDN w:val="0"/>
              <w:rPr>
                <w:sz w:val="20"/>
                <w:szCs w:val="20"/>
              </w:rPr>
            </w:pPr>
          </w:p>
        </w:tc>
        <w:tc>
          <w:tcPr>
            <w:tcW w:w="1276" w:type="dxa"/>
          </w:tcPr>
          <w:p w:rsidR="009E4AA1" w:rsidRPr="009E4AA1" w:rsidRDefault="009E4AA1" w:rsidP="009E4AA1">
            <w:pPr>
              <w:widowControl w:val="0"/>
              <w:autoSpaceDE w:val="0"/>
              <w:autoSpaceDN w:val="0"/>
              <w:rPr>
                <w:sz w:val="20"/>
                <w:szCs w:val="20"/>
              </w:rPr>
            </w:pPr>
          </w:p>
        </w:tc>
        <w:tc>
          <w:tcPr>
            <w:tcW w:w="1417" w:type="dxa"/>
          </w:tcPr>
          <w:p w:rsidR="009E4AA1" w:rsidRPr="009E4AA1" w:rsidRDefault="009E4AA1" w:rsidP="009E4AA1">
            <w:pPr>
              <w:widowControl w:val="0"/>
              <w:autoSpaceDE w:val="0"/>
              <w:autoSpaceDN w:val="0"/>
              <w:rPr>
                <w:sz w:val="20"/>
                <w:szCs w:val="20"/>
              </w:rPr>
            </w:pPr>
          </w:p>
        </w:tc>
        <w:tc>
          <w:tcPr>
            <w:tcW w:w="1843" w:type="dxa"/>
            <w:vMerge/>
          </w:tcPr>
          <w:p w:rsidR="009E4AA1" w:rsidRPr="009E4AA1" w:rsidRDefault="009E4AA1" w:rsidP="009E4AA1"/>
        </w:tc>
        <w:tc>
          <w:tcPr>
            <w:tcW w:w="1559" w:type="dxa"/>
            <w:vMerge/>
          </w:tcPr>
          <w:p w:rsidR="009E4AA1" w:rsidRPr="009E4AA1" w:rsidRDefault="009E4AA1" w:rsidP="009E4AA1"/>
        </w:tc>
      </w:tr>
      <w:tr w:rsidR="009E4AA1" w:rsidRPr="009E4AA1" w:rsidTr="00B07D95">
        <w:tc>
          <w:tcPr>
            <w:tcW w:w="851" w:type="dxa"/>
            <w:vMerge w:val="restart"/>
          </w:tcPr>
          <w:p w:rsidR="009E4AA1" w:rsidRPr="009E4AA1" w:rsidRDefault="009E4AA1" w:rsidP="009E4AA1">
            <w:pPr>
              <w:widowControl w:val="0"/>
              <w:autoSpaceDE w:val="0"/>
              <w:autoSpaceDN w:val="0"/>
              <w:rPr>
                <w:sz w:val="20"/>
                <w:szCs w:val="20"/>
              </w:rPr>
            </w:pPr>
          </w:p>
        </w:tc>
        <w:tc>
          <w:tcPr>
            <w:tcW w:w="851" w:type="dxa"/>
            <w:vMerge w:val="restart"/>
          </w:tcPr>
          <w:p w:rsidR="009E4AA1" w:rsidRPr="009E4AA1" w:rsidRDefault="009E4AA1" w:rsidP="009E4AA1">
            <w:pPr>
              <w:widowControl w:val="0"/>
              <w:autoSpaceDE w:val="0"/>
              <w:autoSpaceDN w:val="0"/>
              <w:rPr>
                <w:sz w:val="20"/>
                <w:szCs w:val="20"/>
              </w:rPr>
            </w:pPr>
          </w:p>
        </w:tc>
        <w:tc>
          <w:tcPr>
            <w:tcW w:w="708" w:type="dxa"/>
          </w:tcPr>
          <w:p w:rsidR="009E4AA1" w:rsidRPr="009E4AA1" w:rsidRDefault="009E4AA1" w:rsidP="009E4AA1">
            <w:pPr>
              <w:widowControl w:val="0"/>
              <w:autoSpaceDE w:val="0"/>
              <w:autoSpaceDN w:val="0"/>
              <w:rPr>
                <w:sz w:val="20"/>
                <w:szCs w:val="20"/>
              </w:rPr>
            </w:pPr>
          </w:p>
        </w:tc>
        <w:tc>
          <w:tcPr>
            <w:tcW w:w="993" w:type="dxa"/>
          </w:tcPr>
          <w:p w:rsidR="009E4AA1" w:rsidRPr="009E4AA1" w:rsidRDefault="009E4AA1" w:rsidP="009E4AA1">
            <w:pPr>
              <w:widowControl w:val="0"/>
              <w:autoSpaceDE w:val="0"/>
              <w:autoSpaceDN w:val="0"/>
              <w:rPr>
                <w:sz w:val="20"/>
                <w:szCs w:val="20"/>
              </w:rPr>
            </w:pPr>
          </w:p>
        </w:tc>
        <w:tc>
          <w:tcPr>
            <w:tcW w:w="567" w:type="dxa"/>
          </w:tcPr>
          <w:p w:rsidR="009E4AA1" w:rsidRPr="009E4AA1" w:rsidRDefault="009E4AA1" w:rsidP="009E4AA1">
            <w:pPr>
              <w:widowControl w:val="0"/>
              <w:autoSpaceDE w:val="0"/>
              <w:autoSpaceDN w:val="0"/>
              <w:rPr>
                <w:sz w:val="20"/>
                <w:szCs w:val="20"/>
              </w:rPr>
            </w:pPr>
            <w:r w:rsidRPr="009E4AA1">
              <w:rPr>
                <w:sz w:val="20"/>
                <w:szCs w:val="20"/>
              </w:rPr>
              <w:t>0200</w:t>
            </w:r>
          </w:p>
        </w:tc>
        <w:tc>
          <w:tcPr>
            <w:tcW w:w="992" w:type="dxa"/>
          </w:tcPr>
          <w:p w:rsidR="009E4AA1" w:rsidRPr="009E4AA1" w:rsidRDefault="009E4AA1" w:rsidP="009E4AA1">
            <w:pPr>
              <w:widowControl w:val="0"/>
              <w:autoSpaceDE w:val="0"/>
              <w:autoSpaceDN w:val="0"/>
              <w:rPr>
                <w:sz w:val="20"/>
                <w:szCs w:val="20"/>
              </w:rPr>
            </w:pPr>
          </w:p>
        </w:tc>
        <w:tc>
          <w:tcPr>
            <w:tcW w:w="1134" w:type="dxa"/>
            <w:vMerge w:val="restart"/>
          </w:tcPr>
          <w:p w:rsidR="009E4AA1" w:rsidRPr="009E4AA1" w:rsidRDefault="009E4AA1" w:rsidP="009E4AA1">
            <w:pPr>
              <w:widowControl w:val="0"/>
              <w:autoSpaceDE w:val="0"/>
              <w:autoSpaceDN w:val="0"/>
              <w:rPr>
                <w:sz w:val="20"/>
                <w:szCs w:val="20"/>
              </w:rPr>
            </w:pPr>
          </w:p>
        </w:tc>
        <w:tc>
          <w:tcPr>
            <w:tcW w:w="992" w:type="dxa"/>
          </w:tcPr>
          <w:p w:rsidR="009E4AA1" w:rsidRPr="009E4AA1" w:rsidRDefault="009E4AA1" w:rsidP="009E4AA1">
            <w:pPr>
              <w:widowControl w:val="0"/>
              <w:autoSpaceDE w:val="0"/>
              <w:autoSpaceDN w:val="0"/>
              <w:rPr>
                <w:sz w:val="20"/>
                <w:szCs w:val="20"/>
              </w:rPr>
            </w:pPr>
          </w:p>
        </w:tc>
        <w:tc>
          <w:tcPr>
            <w:tcW w:w="1276" w:type="dxa"/>
          </w:tcPr>
          <w:p w:rsidR="009E4AA1" w:rsidRPr="009E4AA1" w:rsidRDefault="009E4AA1" w:rsidP="009E4AA1">
            <w:pPr>
              <w:widowControl w:val="0"/>
              <w:autoSpaceDE w:val="0"/>
              <w:autoSpaceDN w:val="0"/>
              <w:rPr>
                <w:sz w:val="20"/>
                <w:szCs w:val="20"/>
              </w:rPr>
            </w:pPr>
          </w:p>
        </w:tc>
        <w:tc>
          <w:tcPr>
            <w:tcW w:w="1276" w:type="dxa"/>
          </w:tcPr>
          <w:p w:rsidR="009E4AA1" w:rsidRPr="009E4AA1" w:rsidRDefault="009E4AA1" w:rsidP="009E4AA1">
            <w:pPr>
              <w:widowControl w:val="0"/>
              <w:autoSpaceDE w:val="0"/>
              <w:autoSpaceDN w:val="0"/>
              <w:rPr>
                <w:sz w:val="20"/>
                <w:szCs w:val="20"/>
              </w:rPr>
            </w:pPr>
          </w:p>
        </w:tc>
        <w:tc>
          <w:tcPr>
            <w:tcW w:w="1417" w:type="dxa"/>
          </w:tcPr>
          <w:p w:rsidR="009E4AA1" w:rsidRPr="009E4AA1" w:rsidRDefault="009E4AA1" w:rsidP="009E4AA1">
            <w:pPr>
              <w:widowControl w:val="0"/>
              <w:autoSpaceDE w:val="0"/>
              <w:autoSpaceDN w:val="0"/>
              <w:rPr>
                <w:sz w:val="20"/>
                <w:szCs w:val="20"/>
              </w:rPr>
            </w:pPr>
          </w:p>
        </w:tc>
        <w:tc>
          <w:tcPr>
            <w:tcW w:w="1843" w:type="dxa"/>
            <w:vMerge w:val="restart"/>
          </w:tcPr>
          <w:p w:rsidR="009E4AA1" w:rsidRPr="009E4AA1" w:rsidRDefault="009E4AA1" w:rsidP="009E4AA1">
            <w:pPr>
              <w:widowControl w:val="0"/>
              <w:autoSpaceDE w:val="0"/>
              <w:autoSpaceDN w:val="0"/>
              <w:rPr>
                <w:sz w:val="22"/>
                <w:szCs w:val="20"/>
              </w:rPr>
            </w:pPr>
          </w:p>
        </w:tc>
        <w:tc>
          <w:tcPr>
            <w:tcW w:w="1559" w:type="dxa"/>
            <w:vMerge w:val="restart"/>
          </w:tcPr>
          <w:p w:rsidR="009E4AA1" w:rsidRPr="009E4AA1" w:rsidRDefault="009E4AA1" w:rsidP="009E4AA1">
            <w:pPr>
              <w:widowControl w:val="0"/>
              <w:autoSpaceDE w:val="0"/>
              <w:autoSpaceDN w:val="0"/>
              <w:rPr>
                <w:sz w:val="22"/>
                <w:szCs w:val="20"/>
              </w:rPr>
            </w:pPr>
          </w:p>
        </w:tc>
      </w:tr>
      <w:tr w:rsidR="009E4AA1" w:rsidRPr="009E4AA1" w:rsidTr="00B07D95">
        <w:tc>
          <w:tcPr>
            <w:tcW w:w="851" w:type="dxa"/>
            <w:vMerge/>
          </w:tcPr>
          <w:p w:rsidR="009E4AA1" w:rsidRPr="009E4AA1" w:rsidRDefault="009E4AA1" w:rsidP="009E4AA1">
            <w:pPr>
              <w:rPr>
                <w:sz w:val="20"/>
                <w:szCs w:val="20"/>
              </w:rPr>
            </w:pPr>
          </w:p>
        </w:tc>
        <w:tc>
          <w:tcPr>
            <w:tcW w:w="851" w:type="dxa"/>
            <w:vMerge/>
          </w:tcPr>
          <w:p w:rsidR="009E4AA1" w:rsidRPr="009E4AA1" w:rsidRDefault="009E4AA1" w:rsidP="009E4AA1">
            <w:pPr>
              <w:rPr>
                <w:sz w:val="20"/>
                <w:szCs w:val="20"/>
              </w:rPr>
            </w:pPr>
          </w:p>
        </w:tc>
        <w:tc>
          <w:tcPr>
            <w:tcW w:w="708" w:type="dxa"/>
          </w:tcPr>
          <w:p w:rsidR="009E4AA1" w:rsidRPr="009E4AA1" w:rsidRDefault="009E4AA1" w:rsidP="009E4AA1">
            <w:pPr>
              <w:widowControl w:val="0"/>
              <w:autoSpaceDE w:val="0"/>
              <w:autoSpaceDN w:val="0"/>
              <w:rPr>
                <w:sz w:val="20"/>
                <w:szCs w:val="20"/>
              </w:rPr>
            </w:pPr>
            <w:r w:rsidRPr="009E4AA1">
              <w:rPr>
                <w:sz w:val="20"/>
                <w:szCs w:val="20"/>
              </w:rPr>
              <w:t>в том числе:</w:t>
            </w:r>
          </w:p>
        </w:tc>
        <w:tc>
          <w:tcPr>
            <w:tcW w:w="993" w:type="dxa"/>
          </w:tcPr>
          <w:p w:rsidR="009E4AA1" w:rsidRPr="009E4AA1" w:rsidRDefault="009E4AA1" w:rsidP="009E4AA1">
            <w:pPr>
              <w:widowControl w:val="0"/>
              <w:autoSpaceDE w:val="0"/>
              <w:autoSpaceDN w:val="0"/>
              <w:rPr>
                <w:sz w:val="20"/>
                <w:szCs w:val="20"/>
              </w:rPr>
            </w:pPr>
          </w:p>
        </w:tc>
        <w:tc>
          <w:tcPr>
            <w:tcW w:w="567" w:type="dxa"/>
          </w:tcPr>
          <w:p w:rsidR="009E4AA1" w:rsidRPr="009E4AA1" w:rsidRDefault="009E4AA1" w:rsidP="009E4AA1">
            <w:pPr>
              <w:widowControl w:val="0"/>
              <w:autoSpaceDE w:val="0"/>
              <w:autoSpaceDN w:val="0"/>
              <w:rPr>
                <w:sz w:val="20"/>
                <w:szCs w:val="20"/>
              </w:rPr>
            </w:pPr>
          </w:p>
        </w:tc>
        <w:tc>
          <w:tcPr>
            <w:tcW w:w="992" w:type="dxa"/>
          </w:tcPr>
          <w:p w:rsidR="009E4AA1" w:rsidRPr="009E4AA1" w:rsidRDefault="009E4AA1" w:rsidP="009E4AA1">
            <w:pPr>
              <w:widowControl w:val="0"/>
              <w:autoSpaceDE w:val="0"/>
              <w:autoSpaceDN w:val="0"/>
              <w:rPr>
                <w:sz w:val="20"/>
                <w:szCs w:val="20"/>
              </w:rPr>
            </w:pPr>
          </w:p>
        </w:tc>
        <w:tc>
          <w:tcPr>
            <w:tcW w:w="1134" w:type="dxa"/>
            <w:vMerge/>
          </w:tcPr>
          <w:p w:rsidR="009E4AA1" w:rsidRPr="009E4AA1" w:rsidRDefault="009E4AA1" w:rsidP="009E4AA1">
            <w:pPr>
              <w:rPr>
                <w:sz w:val="20"/>
                <w:szCs w:val="20"/>
              </w:rPr>
            </w:pPr>
          </w:p>
        </w:tc>
        <w:tc>
          <w:tcPr>
            <w:tcW w:w="992" w:type="dxa"/>
          </w:tcPr>
          <w:p w:rsidR="009E4AA1" w:rsidRPr="009E4AA1" w:rsidRDefault="009E4AA1" w:rsidP="009E4AA1">
            <w:pPr>
              <w:widowControl w:val="0"/>
              <w:autoSpaceDE w:val="0"/>
              <w:autoSpaceDN w:val="0"/>
              <w:rPr>
                <w:sz w:val="20"/>
                <w:szCs w:val="20"/>
              </w:rPr>
            </w:pPr>
          </w:p>
        </w:tc>
        <w:tc>
          <w:tcPr>
            <w:tcW w:w="1276" w:type="dxa"/>
          </w:tcPr>
          <w:p w:rsidR="009E4AA1" w:rsidRPr="009E4AA1" w:rsidRDefault="009E4AA1" w:rsidP="009E4AA1">
            <w:pPr>
              <w:widowControl w:val="0"/>
              <w:autoSpaceDE w:val="0"/>
              <w:autoSpaceDN w:val="0"/>
              <w:rPr>
                <w:sz w:val="20"/>
                <w:szCs w:val="20"/>
              </w:rPr>
            </w:pPr>
          </w:p>
        </w:tc>
        <w:tc>
          <w:tcPr>
            <w:tcW w:w="1276" w:type="dxa"/>
          </w:tcPr>
          <w:p w:rsidR="009E4AA1" w:rsidRPr="009E4AA1" w:rsidRDefault="009E4AA1" w:rsidP="009E4AA1">
            <w:pPr>
              <w:widowControl w:val="0"/>
              <w:autoSpaceDE w:val="0"/>
              <w:autoSpaceDN w:val="0"/>
              <w:rPr>
                <w:sz w:val="20"/>
                <w:szCs w:val="20"/>
              </w:rPr>
            </w:pPr>
          </w:p>
        </w:tc>
        <w:tc>
          <w:tcPr>
            <w:tcW w:w="1417" w:type="dxa"/>
          </w:tcPr>
          <w:p w:rsidR="009E4AA1" w:rsidRPr="009E4AA1" w:rsidRDefault="009E4AA1" w:rsidP="009E4AA1">
            <w:pPr>
              <w:widowControl w:val="0"/>
              <w:autoSpaceDE w:val="0"/>
              <w:autoSpaceDN w:val="0"/>
              <w:rPr>
                <w:sz w:val="20"/>
                <w:szCs w:val="20"/>
              </w:rPr>
            </w:pPr>
          </w:p>
        </w:tc>
        <w:tc>
          <w:tcPr>
            <w:tcW w:w="1843" w:type="dxa"/>
            <w:vMerge/>
          </w:tcPr>
          <w:p w:rsidR="009E4AA1" w:rsidRPr="009E4AA1" w:rsidRDefault="009E4AA1" w:rsidP="009E4AA1"/>
        </w:tc>
        <w:tc>
          <w:tcPr>
            <w:tcW w:w="1559" w:type="dxa"/>
            <w:vMerge/>
          </w:tcPr>
          <w:p w:rsidR="009E4AA1" w:rsidRPr="009E4AA1" w:rsidRDefault="009E4AA1" w:rsidP="009E4AA1"/>
        </w:tc>
      </w:tr>
      <w:tr w:rsidR="009E4AA1" w:rsidRPr="009E4AA1" w:rsidTr="00B07D95">
        <w:tc>
          <w:tcPr>
            <w:tcW w:w="851" w:type="dxa"/>
            <w:vMerge/>
          </w:tcPr>
          <w:p w:rsidR="009E4AA1" w:rsidRPr="009E4AA1" w:rsidRDefault="009E4AA1" w:rsidP="009E4AA1">
            <w:pPr>
              <w:rPr>
                <w:sz w:val="20"/>
                <w:szCs w:val="20"/>
              </w:rPr>
            </w:pPr>
          </w:p>
        </w:tc>
        <w:tc>
          <w:tcPr>
            <w:tcW w:w="851" w:type="dxa"/>
            <w:vMerge/>
          </w:tcPr>
          <w:p w:rsidR="009E4AA1" w:rsidRPr="009E4AA1" w:rsidRDefault="009E4AA1" w:rsidP="009E4AA1">
            <w:pPr>
              <w:rPr>
                <w:sz w:val="20"/>
                <w:szCs w:val="20"/>
              </w:rPr>
            </w:pPr>
          </w:p>
        </w:tc>
        <w:tc>
          <w:tcPr>
            <w:tcW w:w="708" w:type="dxa"/>
          </w:tcPr>
          <w:p w:rsidR="009E4AA1" w:rsidRPr="009E4AA1" w:rsidRDefault="009E4AA1" w:rsidP="009E4AA1">
            <w:pPr>
              <w:widowControl w:val="0"/>
              <w:autoSpaceDE w:val="0"/>
              <w:autoSpaceDN w:val="0"/>
              <w:rPr>
                <w:sz w:val="20"/>
                <w:szCs w:val="20"/>
              </w:rPr>
            </w:pPr>
          </w:p>
        </w:tc>
        <w:tc>
          <w:tcPr>
            <w:tcW w:w="993" w:type="dxa"/>
          </w:tcPr>
          <w:p w:rsidR="009E4AA1" w:rsidRPr="009E4AA1" w:rsidRDefault="009E4AA1" w:rsidP="009E4AA1">
            <w:pPr>
              <w:widowControl w:val="0"/>
              <w:autoSpaceDE w:val="0"/>
              <w:autoSpaceDN w:val="0"/>
              <w:rPr>
                <w:sz w:val="20"/>
                <w:szCs w:val="20"/>
              </w:rPr>
            </w:pPr>
          </w:p>
        </w:tc>
        <w:tc>
          <w:tcPr>
            <w:tcW w:w="567" w:type="dxa"/>
          </w:tcPr>
          <w:p w:rsidR="009E4AA1" w:rsidRPr="009E4AA1" w:rsidRDefault="009E4AA1" w:rsidP="009E4AA1">
            <w:pPr>
              <w:widowControl w:val="0"/>
              <w:autoSpaceDE w:val="0"/>
              <w:autoSpaceDN w:val="0"/>
              <w:rPr>
                <w:sz w:val="20"/>
                <w:szCs w:val="20"/>
              </w:rPr>
            </w:pPr>
          </w:p>
        </w:tc>
        <w:tc>
          <w:tcPr>
            <w:tcW w:w="992" w:type="dxa"/>
          </w:tcPr>
          <w:p w:rsidR="009E4AA1" w:rsidRPr="009E4AA1" w:rsidRDefault="009E4AA1" w:rsidP="009E4AA1">
            <w:pPr>
              <w:widowControl w:val="0"/>
              <w:autoSpaceDE w:val="0"/>
              <w:autoSpaceDN w:val="0"/>
              <w:rPr>
                <w:sz w:val="20"/>
                <w:szCs w:val="20"/>
              </w:rPr>
            </w:pPr>
          </w:p>
        </w:tc>
        <w:tc>
          <w:tcPr>
            <w:tcW w:w="1134" w:type="dxa"/>
            <w:vMerge/>
          </w:tcPr>
          <w:p w:rsidR="009E4AA1" w:rsidRPr="009E4AA1" w:rsidRDefault="009E4AA1" w:rsidP="009E4AA1">
            <w:pPr>
              <w:rPr>
                <w:sz w:val="20"/>
                <w:szCs w:val="20"/>
              </w:rPr>
            </w:pPr>
          </w:p>
        </w:tc>
        <w:tc>
          <w:tcPr>
            <w:tcW w:w="992" w:type="dxa"/>
          </w:tcPr>
          <w:p w:rsidR="009E4AA1" w:rsidRPr="009E4AA1" w:rsidRDefault="009E4AA1" w:rsidP="009E4AA1">
            <w:pPr>
              <w:widowControl w:val="0"/>
              <w:autoSpaceDE w:val="0"/>
              <w:autoSpaceDN w:val="0"/>
              <w:rPr>
                <w:sz w:val="20"/>
                <w:szCs w:val="20"/>
              </w:rPr>
            </w:pPr>
          </w:p>
        </w:tc>
        <w:tc>
          <w:tcPr>
            <w:tcW w:w="1276" w:type="dxa"/>
          </w:tcPr>
          <w:p w:rsidR="009E4AA1" w:rsidRPr="009E4AA1" w:rsidRDefault="009E4AA1" w:rsidP="009E4AA1">
            <w:pPr>
              <w:widowControl w:val="0"/>
              <w:autoSpaceDE w:val="0"/>
              <w:autoSpaceDN w:val="0"/>
              <w:rPr>
                <w:sz w:val="20"/>
                <w:szCs w:val="20"/>
              </w:rPr>
            </w:pPr>
          </w:p>
        </w:tc>
        <w:tc>
          <w:tcPr>
            <w:tcW w:w="1276" w:type="dxa"/>
          </w:tcPr>
          <w:p w:rsidR="009E4AA1" w:rsidRPr="009E4AA1" w:rsidRDefault="009E4AA1" w:rsidP="009E4AA1">
            <w:pPr>
              <w:widowControl w:val="0"/>
              <w:autoSpaceDE w:val="0"/>
              <w:autoSpaceDN w:val="0"/>
              <w:rPr>
                <w:sz w:val="20"/>
                <w:szCs w:val="20"/>
              </w:rPr>
            </w:pPr>
          </w:p>
        </w:tc>
        <w:tc>
          <w:tcPr>
            <w:tcW w:w="1417" w:type="dxa"/>
          </w:tcPr>
          <w:p w:rsidR="009E4AA1" w:rsidRPr="009E4AA1" w:rsidRDefault="009E4AA1" w:rsidP="009E4AA1">
            <w:pPr>
              <w:widowControl w:val="0"/>
              <w:autoSpaceDE w:val="0"/>
              <w:autoSpaceDN w:val="0"/>
              <w:rPr>
                <w:sz w:val="20"/>
                <w:szCs w:val="20"/>
              </w:rPr>
            </w:pPr>
          </w:p>
        </w:tc>
        <w:tc>
          <w:tcPr>
            <w:tcW w:w="1843" w:type="dxa"/>
            <w:vMerge/>
          </w:tcPr>
          <w:p w:rsidR="009E4AA1" w:rsidRPr="009E4AA1" w:rsidRDefault="009E4AA1" w:rsidP="009E4AA1"/>
        </w:tc>
        <w:tc>
          <w:tcPr>
            <w:tcW w:w="1559" w:type="dxa"/>
            <w:vMerge/>
          </w:tcPr>
          <w:p w:rsidR="009E4AA1" w:rsidRPr="009E4AA1" w:rsidRDefault="009E4AA1" w:rsidP="009E4AA1"/>
        </w:tc>
      </w:tr>
      <w:tr w:rsidR="009E4AA1" w:rsidRPr="009E4AA1" w:rsidTr="00B07D95">
        <w:tc>
          <w:tcPr>
            <w:tcW w:w="851" w:type="dxa"/>
          </w:tcPr>
          <w:p w:rsidR="009E4AA1" w:rsidRPr="009E4AA1" w:rsidRDefault="009E4AA1" w:rsidP="009E4AA1">
            <w:pPr>
              <w:widowControl w:val="0"/>
              <w:autoSpaceDE w:val="0"/>
              <w:autoSpaceDN w:val="0"/>
              <w:rPr>
                <w:sz w:val="20"/>
                <w:szCs w:val="20"/>
              </w:rPr>
            </w:pPr>
          </w:p>
        </w:tc>
        <w:tc>
          <w:tcPr>
            <w:tcW w:w="851" w:type="dxa"/>
          </w:tcPr>
          <w:p w:rsidR="009E4AA1" w:rsidRPr="009E4AA1" w:rsidRDefault="009E4AA1" w:rsidP="009E4AA1">
            <w:pPr>
              <w:widowControl w:val="0"/>
              <w:autoSpaceDE w:val="0"/>
              <w:autoSpaceDN w:val="0"/>
              <w:rPr>
                <w:sz w:val="20"/>
                <w:szCs w:val="20"/>
              </w:rPr>
            </w:pPr>
          </w:p>
        </w:tc>
        <w:tc>
          <w:tcPr>
            <w:tcW w:w="708" w:type="dxa"/>
          </w:tcPr>
          <w:p w:rsidR="009E4AA1" w:rsidRPr="009E4AA1" w:rsidRDefault="009E4AA1" w:rsidP="009E4AA1">
            <w:pPr>
              <w:widowControl w:val="0"/>
              <w:autoSpaceDE w:val="0"/>
              <w:autoSpaceDN w:val="0"/>
              <w:rPr>
                <w:sz w:val="20"/>
                <w:szCs w:val="20"/>
              </w:rPr>
            </w:pPr>
          </w:p>
        </w:tc>
        <w:tc>
          <w:tcPr>
            <w:tcW w:w="993" w:type="dxa"/>
          </w:tcPr>
          <w:p w:rsidR="009E4AA1" w:rsidRPr="009E4AA1" w:rsidRDefault="009E4AA1" w:rsidP="009E4AA1">
            <w:pPr>
              <w:widowControl w:val="0"/>
              <w:autoSpaceDE w:val="0"/>
              <w:autoSpaceDN w:val="0"/>
              <w:rPr>
                <w:sz w:val="20"/>
                <w:szCs w:val="20"/>
              </w:rPr>
            </w:pPr>
          </w:p>
        </w:tc>
        <w:tc>
          <w:tcPr>
            <w:tcW w:w="567" w:type="dxa"/>
          </w:tcPr>
          <w:p w:rsidR="009E4AA1" w:rsidRPr="009E4AA1" w:rsidRDefault="009E4AA1" w:rsidP="009E4AA1">
            <w:pPr>
              <w:widowControl w:val="0"/>
              <w:autoSpaceDE w:val="0"/>
              <w:autoSpaceDN w:val="0"/>
              <w:rPr>
                <w:sz w:val="20"/>
                <w:szCs w:val="20"/>
              </w:rPr>
            </w:pPr>
          </w:p>
        </w:tc>
        <w:tc>
          <w:tcPr>
            <w:tcW w:w="992" w:type="dxa"/>
          </w:tcPr>
          <w:p w:rsidR="009E4AA1" w:rsidRPr="009E4AA1" w:rsidRDefault="009E4AA1" w:rsidP="009E4AA1">
            <w:pPr>
              <w:widowControl w:val="0"/>
              <w:autoSpaceDE w:val="0"/>
              <w:autoSpaceDN w:val="0"/>
              <w:rPr>
                <w:sz w:val="20"/>
                <w:szCs w:val="20"/>
              </w:rPr>
            </w:pPr>
            <w:r w:rsidRPr="009E4AA1">
              <w:rPr>
                <w:sz w:val="20"/>
                <w:szCs w:val="20"/>
              </w:rPr>
              <w:t>Всего:</w:t>
            </w:r>
          </w:p>
        </w:tc>
        <w:tc>
          <w:tcPr>
            <w:tcW w:w="1134" w:type="dxa"/>
          </w:tcPr>
          <w:p w:rsidR="009E4AA1" w:rsidRPr="009E4AA1" w:rsidRDefault="009E4AA1" w:rsidP="009E4AA1">
            <w:pPr>
              <w:widowControl w:val="0"/>
              <w:autoSpaceDE w:val="0"/>
              <w:autoSpaceDN w:val="0"/>
              <w:rPr>
                <w:sz w:val="20"/>
                <w:szCs w:val="20"/>
              </w:rPr>
            </w:pPr>
          </w:p>
        </w:tc>
        <w:tc>
          <w:tcPr>
            <w:tcW w:w="992" w:type="dxa"/>
          </w:tcPr>
          <w:p w:rsidR="009E4AA1" w:rsidRPr="009E4AA1" w:rsidRDefault="009E4AA1" w:rsidP="009E4AA1">
            <w:pPr>
              <w:widowControl w:val="0"/>
              <w:autoSpaceDE w:val="0"/>
              <w:autoSpaceDN w:val="0"/>
              <w:rPr>
                <w:sz w:val="20"/>
                <w:szCs w:val="20"/>
              </w:rPr>
            </w:pPr>
          </w:p>
        </w:tc>
        <w:tc>
          <w:tcPr>
            <w:tcW w:w="1276" w:type="dxa"/>
          </w:tcPr>
          <w:p w:rsidR="009E4AA1" w:rsidRPr="009E4AA1" w:rsidRDefault="009E4AA1" w:rsidP="009E4AA1">
            <w:pPr>
              <w:widowControl w:val="0"/>
              <w:autoSpaceDE w:val="0"/>
              <w:autoSpaceDN w:val="0"/>
              <w:rPr>
                <w:sz w:val="20"/>
                <w:szCs w:val="20"/>
              </w:rPr>
            </w:pPr>
          </w:p>
        </w:tc>
        <w:tc>
          <w:tcPr>
            <w:tcW w:w="1276" w:type="dxa"/>
          </w:tcPr>
          <w:p w:rsidR="009E4AA1" w:rsidRPr="009E4AA1" w:rsidRDefault="009E4AA1" w:rsidP="009E4AA1">
            <w:pPr>
              <w:widowControl w:val="0"/>
              <w:autoSpaceDE w:val="0"/>
              <w:autoSpaceDN w:val="0"/>
              <w:rPr>
                <w:sz w:val="20"/>
                <w:szCs w:val="20"/>
              </w:rPr>
            </w:pPr>
          </w:p>
        </w:tc>
        <w:tc>
          <w:tcPr>
            <w:tcW w:w="1417" w:type="dxa"/>
          </w:tcPr>
          <w:p w:rsidR="009E4AA1" w:rsidRPr="009E4AA1" w:rsidRDefault="009E4AA1" w:rsidP="009E4AA1">
            <w:pPr>
              <w:widowControl w:val="0"/>
              <w:autoSpaceDE w:val="0"/>
              <w:autoSpaceDN w:val="0"/>
              <w:rPr>
                <w:sz w:val="20"/>
                <w:szCs w:val="20"/>
              </w:rPr>
            </w:pPr>
            <w:r w:rsidRPr="009E4AA1">
              <w:rPr>
                <w:sz w:val="20"/>
                <w:szCs w:val="20"/>
              </w:rPr>
              <w:t>Всего:</w:t>
            </w:r>
          </w:p>
        </w:tc>
        <w:tc>
          <w:tcPr>
            <w:tcW w:w="1843" w:type="dxa"/>
          </w:tcPr>
          <w:p w:rsidR="009E4AA1" w:rsidRPr="009E4AA1" w:rsidRDefault="009E4AA1" w:rsidP="009E4AA1">
            <w:pPr>
              <w:widowControl w:val="0"/>
              <w:autoSpaceDE w:val="0"/>
              <w:autoSpaceDN w:val="0"/>
              <w:rPr>
                <w:sz w:val="22"/>
                <w:szCs w:val="20"/>
              </w:rPr>
            </w:pPr>
          </w:p>
        </w:tc>
        <w:tc>
          <w:tcPr>
            <w:tcW w:w="1559" w:type="dxa"/>
          </w:tcPr>
          <w:p w:rsidR="009E4AA1" w:rsidRPr="009E4AA1" w:rsidRDefault="009E4AA1" w:rsidP="009E4AA1">
            <w:pPr>
              <w:widowControl w:val="0"/>
              <w:autoSpaceDE w:val="0"/>
              <w:autoSpaceDN w:val="0"/>
              <w:rPr>
                <w:sz w:val="22"/>
                <w:szCs w:val="20"/>
              </w:rPr>
            </w:pPr>
          </w:p>
        </w:tc>
      </w:tr>
    </w:tbl>
    <w:p w:rsidR="009E4AA1" w:rsidRPr="009E4AA1" w:rsidRDefault="009E4AA1" w:rsidP="009E4AA1">
      <w:pPr>
        <w:widowControl w:val="0"/>
        <w:autoSpaceDE w:val="0"/>
        <w:autoSpaceDN w:val="0"/>
        <w:ind w:firstLine="540"/>
        <w:jc w:val="both"/>
        <w:rPr>
          <w:sz w:val="22"/>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3231"/>
        <w:gridCol w:w="340"/>
        <w:gridCol w:w="2041"/>
        <w:gridCol w:w="340"/>
        <w:gridCol w:w="1588"/>
        <w:gridCol w:w="340"/>
        <w:gridCol w:w="2041"/>
      </w:tblGrid>
      <w:tr w:rsidR="009E4AA1" w:rsidRPr="009E4AA1" w:rsidTr="00B07D95">
        <w:tc>
          <w:tcPr>
            <w:tcW w:w="3685" w:type="dxa"/>
            <w:tcBorders>
              <w:top w:val="nil"/>
              <w:left w:val="nil"/>
              <w:bottom w:val="nil"/>
              <w:right w:val="nil"/>
            </w:tcBorders>
          </w:tcPr>
          <w:p w:rsidR="009E4AA1" w:rsidRPr="009E4AA1" w:rsidRDefault="009E4AA1" w:rsidP="009E4AA1">
            <w:pPr>
              <w:widowControl w:val="0"/>
              <w:autoSpaceDE w:val="0"/>
              <w:autoSpaceDN w:val="0"/>
              <w:rPr>
                <w:sz w:val="22"/>
                <w:szCs w:val="20"/>
              </w:rPr>
            </w:pPr>
            <w:r w:rsidRPr="009E4AA1">
              <w:rPr>
                <w:sz w:val="22"/>
                <w:szCs w:val="20"/>
              </w:rPr>
              <w:t>Руководитель</w:t>
            </w:r>
          </w:p>
          <w:p w:rsidR="009E4AA1" w:rsidRPr="009E4AA1" w:rsidRDefault="009E4AA1" w:rsidP="009E4AA1">
            <w:pPr>
              <w:widowControl w:val="0"/>
              <w:autoSpaceDE w:val="0"/>
              <w:autoSpaceDN w:val="0"/>
              <w:rPr>
                <w:sz w:val="22"/>
                <w:szCs w:val="20"/>
              </w:rPr>
            </w:pPr>
            <w:r w:rsidRPr="009E4AA1">
              <w:rPr>
                <w:sz w:val="22"/>
                <w:szCs w:val="20"/>
              </w:rPr>
              <w:t>(уполномоченное лицо)</w:t>
            </w:r>
          </w:p>
        </w:tc>
        <w:tc>
          <w:tcPr>
            <w:tcW w:w="3231" w:type="dxa"/>
            <w:tcBorders>
              <w:top w:val="nil"/>
              <w:left w:val="nil"/>
              <w:bottom w:val="single" w:sz="4" w:space="0" w:color="auto"/>
              <w:right w:val="nil"/>
            </w:tcBorders>
          </w:tcPr>
          <w:p w:rsidR="009E4AA1" w:rsidRPr="009E4AA1" w:rsidRDefault="009E4AA1" w:rsidP="009E4AA1">
            <w:pPr>
              <w:widowControl w:val="0"/>
              <w:autoSpaceDE w:val="0"/>
              <w:autoSpaceDN w:val="0"/>
              <w:rPr>
                <w:sz w:val="22"/>
                <w:szCs w:val="20"/>
              </w:rPr>
            </w:pPr>
          </w:p>
        </w:tc>
        <w:tc>
          <w:tcPr>
            <w:tcW w:w="340" w:type="dxa"/>
            <w:tcBorders>
              <w:top w:val="nil"/>
              <w:left w:val="nil"/>
              <w:bottom w:val="nil"/>
              <w:right w:val="nil"/>
            </w:tcBorders>
          </w:tcPr>
          <w:p w:rsidR="009E4AA1" w:rsidRPr="009E4AA1" w:rsidRDefault="009E4AA1" w:rsidP="009E4AA1">
            <w:pPr>
              <w:widowControl w:val="0"/>
              <w:autoSpaceDE w:val="0"/>
              <w:autoSpaceDN w:val="0"/>
              <w:rPr>
                <w:sz w:val="22"/>
                <w:szCs w:val="20"/>
              </w:rPr>
            </w:pPr>
          </w:p>
        </w:tc>
        <w:tc>
          <w:tcPr>
            <w:tcW w:w="2041" w:type="dxa"/>
            <w:tcBorders>
              <w:top w:val="nil"/>
              <w:left w:val="nil"/>
              <w:bottom w:val="single" w:sz="4" w:space="0" w:color="auto"/>
              <w:right w:val="nil"/>
            </w:tcBorders>
          </w:tcPr>
          <w:p w:rsidR="009E4AA1" w:rsidRPr="009E4AA1" w:rsidRDefault="009E4AA1" w:rsidP="009E4AA1">
            <w:pPr>
              <w:widowControl w:val="0"/>
              <w:autoSpaceDE w:val="0"/>
              <w:autoSpaceDN w:val="0"/>
              <w:rPr>
                <w:sz w:val="22"/>
                <w:szCs w:val="20"/>
              </w:rPr>
            </w:pPr>
          </w:p>
        </w:tc>
        <w:tc>
          <w:tcPr>
            <w:tcW w:w="340" w:type="dxa"/>
            <w:tcBorders>
              <w:top w:val="nil"/>
              <w:left w:val="nil"/>
              <w:bottom w:val="nil"/>
              <w:right w:val="nil"/>
            </w:tcBorders>
          </w:tcPr>
          <w:p w:rsidR="009E4AA1" w:rsidRPr="009E4AA1" w:rsidRDefault="009E4AA1" w:rsidP="009E4AA1">
            <w:pPr>
              <w:widowControl w:val="0"/>
              <w:autoSpaceDE w:val="0"/>
              <w:autoSpaceDN w:val="0"/>
              <w:rPr>
                <w:sz w:val="22"/>
                <w:szCs w:val="20"/>
              </w:rPr>
            </w:pPr>
          </w:p>
        </w:tc>
        <w:tc>
          <w:tcPr>
            <w:tcW w:w="3969" w:type="dxa"/>
            <w:gridSpan w:val="3"/>
            <w:tcBorders>
              <w:top w:val="nil"/>
              <w:left w:val="nil"/>
              <w:bottom w:val="single" w:sz="4" w:space="0" w:color="auto"/>
              <w:right w:val="nil"/>
            </w:tcBorders>
          </w:tcPr>
          <w:p w:rsidR="009E4AA1" w:rsidRPr="009E4AA1" w:rsidRDefault="009E4AA1" w:rsidP="009E4AA1">
            <w:pPr>
              <w:widowControl w:val="0"/>
              <w:autoSpaceDE w:val="0"/>
              <w:autoSpaceDN w:val="0"/>
              <w:rPr>
                <w:sz w:val="22"/>
                <w:szCs w:val="20"/>
              </w:rPr>
            </w:pPr>
          </w:p>
        </w:tc>
      </w:tr>
      <w:tr w:rsidR="009E4AA1" w:rsidRPr="009E4AA1" w:rsidTr="00B07D95">
        <w:tc>
          <w:tcPr>
            <w:tcW w:w="3685" w:type="dxa"/>
            <w:tcBorders>
              <w:top w:val="nil"/>
              <w:left w:val="nil"/>
              <w:bottom w:val="nil"/>
              <w:right w:val="nil"/>
            </w:tcBorders>
          </w:tcPr>
          <w:p w:rsidR="009E4AA1" w:rsidRPr="009E4AA1" w:rsidRDefault="009E4AA1" w:rsidP="009E4AA1">
            <w:pPr>
              <w:widowControl w:val="0"/>
              <w:autoSpaceDE w:val="0"/>
              <w:autoSpaceDN w:val="0"/>
              <w:rPr>
                <w:sz w:val="22"/>
                <w:szCs w:val="20"/>
              </w:rPr>
            </w:pPr>
          </w:p>
        </w:tc>
        <w:tc>
          <w:tcPr>
            <w:tcW w:w="3231" w:type="dxa"/>
            <w:tcBorders>
              <w:top w:val="single" w:sz="4" w:space="0" w:color="auto"/>
              <w:left w:val="nil"/>
              <w:bottom w:val="nil"/>
              <w:right w:val="nil"/>
            </w:tcBorders>
          </w:tcPr>
          <w:p w:rsidR="009E4AA1" w:rsidRPr="009E4AA1" w:rsidRDefault="009E4AA1" w:rsidP="009E4AA1">
            <w:pPr>
              <w:widowControl w:val="0"/>
              <w:autoSpaceDE w:val="0"/>
              <w:autoSpaceDN w:val="0"/>
              <w:jc w:val="center"/>
              <w:rPr>
                <w:sz w:val="22"/>
                <w:szCs w:val="20"/>
              </w:rPr>
            </w:pPr>
            <w:r w:rsidRPr="009E4AA1">
              <w:rPr>
                <w:sz w:val="22"/>
                <w:szCs w:val="20"/>
              </w:rPr>
              <w:t>(должность)</w:t>
            </w:r>
          </w:p>
        </w:tc>
        <w:tc>
          <w:tcPr>
            <w:tcW w:w="340" w:type="dxa"/>
            <w:tcBorders>
              <w:top w:val="nil"/>
              <w:left w:val="nil"/>
              <w:bottom w:val="nil"/>
              <w:right w:val="nil"/>
            </w:tcBorders>
          </w:tcPr>
          <w:p w:rsidR="009E4AA1" w:rsidRPr="009E4AA1" w:rsidRDefault="009E4AA1" w:rsidP="009E4AA1">
            <w:pPr>
              <w:widowControl w:val="0"/>
              <w:autoSpaceDE w:val="0"/>
              <w:autoSpaceDN w:val="0"/>
              <w:rPr>
                <w:sz w:val="22"/>
                <w:szCs w:val="20"/>
              </w:rPr>
            </w:pPr>
          </w:p>
        </w:tc>
        <w:tc>
          <w:tcPr>
            <w:tcW w:w="2041" w:type="dxa"/>
            <w:tcBorders>
              <w:top w:val="single" w:sz="4" w:space="0" w:color="auto"/>
              <w:left w:val="nil"/>
              <w:bottom w:val="nil"/>
              <w:right w:val="nil"/>
            </w:tcBorders>
          </w:tcPr>
          <w:p w:rsidR="009E4AA1" w:rsidRPr="009E4AA1" w:rsidRDefault="009E4AA1" w:rsidP="009E4AA1">
            <w:pPr>
              <w:widowControl w:val="0"/>
              <w:autoSpaceDE w:val="0"/>
              <w:autoSpaceDN w:val="0"/>
              <w:jc w:val="center"/>
              <w:rPr>
                <w:sz w:val="22"/>
                <w:szCs w:val="20"/>
              </w:rPr>
            </w:pPr>
            <w:r w:rsidRPr="009E4AA1">
              <w:rPr>
                <w:sz w:val="22"/>
                <w:szCs w:val="20"/>
              </w:rPr>
              <w:t>(подпись)</w:t>
            </w:r>
          </w:p>
        </w:tc>
        <w:tc>
          <w:tcPr>
            <w:tcW w:w="340" w:type="dxa"/>
            <w:tcBorders>
              <w:top w:val="nil"/>
              <w:left w:val="nil"/>
              <w:bottom w:val="nil"/>
              <w:right w:val="nil"/>
            </w:tcBorders>
          </w:tcPr>
          <w:p w:rsidR="009E4AA1" w:rsidRPr="009E4AA1" w:rsidRDefault="009E4AA1" w:rsidP="009E4AA1">
            <w:pPr>
              <w:widowControl w:val="0"/>
              <w:autoSpaceDE w:val="0"/>
              <w:autoSpaceDN w:val="0"/>
              <w:rPr>
                <w:sz w:val="22"/>
                <w:szCs w:val="20"/>
              </w:rPr>
            </w:pPr>
          </w:p>
        </w:tc>
        <w:tc>
          <w:tcPr>
            <w:tcW w:w="3969" w:type="dxa"/>
            <w:gridSpan w:val="3"/>
            <w:tcBorders>
              <w:top w:val="single" w:sz="4" w:space="0" w:color="auto"/>
              <w:left w:val="nil"/>
              <w:bottom w:val="nil"/>
              <w:right w:val="nil"/>
            </w:tcBorders>
          </w:tcPr>
          <w:p w:rsidR="009E4AA1" w:rsidRPr="009E4AA1" w:rsidRDefault="009E4AA1" w:rsidP="009E4AA1">
            <w:pPr>
              <w:widowControl w:val="0"/>
              <w:autoSpaceDE w:val="0"/>
              <w:autoSpaceDN w:val="0"/>
              <w:jc w:val="center"/>
              <w:rPr>
                <w:sz w:val="22"/>
                <w:szCs w:val="20"/>
              </w:rPr>
            </w:pPr>
            <w:r w:rsidRPr="009E4AA1">
              <w:rPr>
                <w:sz w:val="22"/>
                <w:szCs w:val="20"/>
              </w:rPr>
              <w:t>(расшифровка подписи)</w:t>
            </w:r>
          </w:p>
        </w:tc>
      </w:tr>
      <w:tr w:rsidR="009E4AA1" w:rsidRPr="009E4AA1" w:rsidTr="00B07D95">
        <w:tc>
          <w:tcPr>
            <w:tcW w:w="13606" w:type="dxa"/>
            <w:gridSpan w:val="8"/>
            <w:tcBorders>
              <w:top w:val="nil"/>
              <w:left w:val="nil"/>
              <w:bottom w:val="nil"/>
              <w:right w:val="nil"/>
            </w:tcBorders>
          </w:tcPr>
          <w:p w:rsidR="009E4AA1" w:rsidRPr="009E4AA1" w:rsidRDefault="009E4AA1" w:rsidP="009E4AA1">
            <w:pPr>
              <w:widowControl w:val="0"/>
              <w:autoSpaceDE w:val="0"/>
              <w:autoSpaceDN w:val="0"/>
              <w:rPr>
                <w:sz w:val="22"/>
                <w:szCs w:val="20"/>
              </w:rPr>
            </w:pPr>
          </w:p>
        </w:tc>
      </w:tr>
      <w:tr w:rsidR="009E4AA1" w:rsidRPr="009E4AA1" w:rsidTr="00B07D95">
        <w:tc>
          <w:tcPr>
            <w:tcW w:w="3685" w:type="dxa"/>
            <w:tcBorders>
              <w:top w:val="nil"/>
              <w:left w:val="nil"/>
              <w:bottom w:val="nil"/>
              <w:right w:val="nil"/>
            </w:tcBorders>
          </w:tcPr>
          <w:p w:rsidR="009E4AA1" w:rsidRPr="009E4AA1" w:rsidRDefault="009E4AA1" w:rsidP="009E4AA1">
            <w:pPr>
              <w:widowControl w:val="0"/>
              <w:autoSpaceDE w:val="0"/>
              <w:autoSpaceDN w:val="0"/>
              <w:rPr>
                <w:sz w:val="22"/>
                <w:szCs w:val="20"/>
              </w:rPr>
            </w:pPr>
            <w:r w:rsidRPr="009E4AA1">
              <w:rPr>
                <w:sz w:val="22"/>
                <w:szCs w:val="20"/>
              </w:rPr>
              <w:t>Исполнитель</w:t>
            </w:r>
          </w:p>
        </w:tc>
        <w:tc>
          <w:tcPr>
            <w:tcW w:w="3231" w:type="dxa"/>
            <w:tcBorders>
              <w:top w:val="nil"/>
              <w:left w:val="nil"/>
              <w:bottom w:val="single" w:sz="4" w:space="0" w:color="auto"/>
              <w:right w:val="nil"/>
            </w:tcBorders>
          </w:tcPr>
          <w:p w:rsidR="009E4AA1" w:rsidRPr="009E4AA1" w:rsidRDefault="009E4AA1" w:rsidP="009E4AA1">
            <w:pPr>
              <w:widowControl w:val="0"/>
              <w:autoSpaceDE w:val="0"/>
              <w:autoSpaceDN w:val="0"/>
              <w:rPr>
                <w:sz w:val="22"/>
                <w:szCs w:val="20"/>
              </w:rPr>
            </w:pPr>
          </w:p>
        </w:tc>
        <w:tc>
          <w:tcPr>
            <w:tcW w:w="340" w:type="dxa"/>
            <w:tcBorders>
              <w:top w:val="nil"/>
              <w:left w:val="nil"/>
              <w:bottom w:val="nil"/>
              <w:right w:val="nil"/>
            </w:tcBorders>
          </w:tcPr>
          <w:p w:rsidR="009E4AA1" w:rsidRPr="009E4AA1" w:rsidRDefault="009E4AA1" w:rsidP="009E4AA1">
            <w:pPr>
              <w:widowControl w:val="0"/>
              <w:autoSpaceDE w:val="0"/>
              <w:autoSpaceDN w:val="0"/>
              <w:rPr>
                <w:sz w:val="22"/>
                <w:szCs w:val="20"/>
              </w:rPr>
            </w:pPr>
          </w:p>
        </w:tc>
        <w:tc>
          <w:tcPr>
            <w:tcW w:w="3969" w:type="dxa"/>
            <w:gridSpan w:val="3"/>
            <w:tcBorders>
              <w:top w:val="nil"/>
              <w:left w:val="nil"/>
              <w:bottom w:val="single" w:sz="4" w:space="0" w:color="auto"/>
              <w:right w:val="nil"/>
            </w:tcBorders>
          </w:tcPr>
          <w:p w:rsidR="009E4AA1" w:rsidRPr="009E4AA1" w:rsidRDefault="009E4AA1" w:rsidP="009E4AA1">
            <w:pPr>
              <w:widowControl w:val="0"/>
              <w:autoSpaceDE w:val="0"/>
              <w:autoSpaceDN w:val="0"/>
              <w:rPr>
                <w:sz w:val="22"/>
                <w:szCs w:val="20"/>
              </w:rPr>
            </w:pPr>
          </w:p>
        </w:tc>
        <w:tc>
          <w:tcPr>
            <w:tcW w:w="340" w:type="dxa"/>
            <w:tcBorders>
              <w:top w:val="nil"/>
              <w:left w:val="nil"/>
              <w:bottom w:val="nil"/>
              <w:right w:val="nil"/>
            </w:tcBorders>
          </w:tcPr>
          <w:p w:rsidR="009E4AA1" w:rsidRPr="009E4AA1" w:rsidRDefault="009E4AA1" w:rsidP="009E4AA1">
            <w:pPr>
              <w:widowControl w:val="0"/>
              <w:autoSpaceDE w:val="0"/>
              <w:autoSpaceDN w:val="0"/>
              <w:rPr>
                <w:sz w:val="22"/>
                <w:szCs w:val="20"/>
              </w:rPr>
            </w:pPr>
          </w:p>
        </w:tc>
        <w:tc>
          <w:tcPr>
            <w:tcW w:w="2041" w:type="dxa"/>
            <w:tcBorders>
              <w:top w:val="nil"/>
              <w:left w:val="nil"/>
              <w:bottom w:val="single" w:sz="4" w:space="0" w:color="auto"/>
              <w:right w:val="nil"/>
            </w:tcBorders>
          </w:tcPr>
          <w:p w:rsidR="009E4AA1" w:rsidRPr="009E4AA1" w:rsidRDefault="009E4AA1" w:rsidP="009E4AA1">
            <w:pPr>
              <w:widowControl w:val="0"/>
              <w:autoSpaceDE w:val="0"/>
              <w:autoSpaceDN w:val="0"/>
              <w:rPr>
                <w:sz w:val="22"/>
                <w:szCs w:val="20"/>
              </w:rPr>
            </w:pPr>
          </w:p>
        </w:tc>
      </w:tr>
      <w:tr w:rsidR="009E4AA1" w:rsidRPr="009E4AA1" w:rsidTr="00B07D95">
        <w:tc>
          <w:tcPr>
            <w:tcW w:w="3685" w:type="dxa"/>
            <w:tcBorders>
              <w:top w:val="nil"/>
              <w:left w:val="nil"/>
              <w:bottom w:val="nil"/>
              <w:right w:val="nil"/>
            </w:tcBorders>
          </w:tcPr>
          <w:p w:rsidR="009E4AA1" w:rsidRPr="009E4AA1" w:rsidRDefault="009E4AA1" w:rsidP="009E4AA1">
            <w:pPr>
              <w:widowControl w:val="0"/>
              <w:autoSpaceDE w:val="0"/>
              <w:autoSpaceDN w:val="0"/>
              <w:rPr>
                <w:sz w:val="22"/>
                <w:szCs w:val="20"/>
              </w:rPr>
            </w:pPr>
          </w:p>
        </w:tc>
        <w:tc>
          <w:tcPr>
            <w:tcW w:w="3231" w:type="dxa"/>
            <w:tcBorders>
              <w:top w:val="single" w:sz="4" w:space="0" w:color="auto"/>
              <w:left w:val="nil"/>
              <w:bottom w:val="nil"/>
              <w:right w:val="nil"/>
            </w:tcBorders>
          </w:tcPr>
          <w:p w:rsidR="009E4AA1" w:rsidRPr="009E4AA1" w:rsidRDefault="009E4AA1" w:rsidP="009E4AA1">
            <w:pPr>
              <w:widowControl w:val="0"/>
              <w:autoSpaceDE w:val="0"/>
              <w:autoSpaceDN w:val="0"/>
              <w:jc w:val="center"/>
              <w:rPr>
                <w:sz w:val="22"/>
                <w:szCs w:val="20"/>
              </w:rPr>
            </w:pPr>
            <w:r w:rsidRPr="009E4AA1">
              <w:rPr>
                <w:sz w:val="22"/>
                <w:szCs w:val="20"/>
              </w:rPr>
              <w:t>(должность)</w:t>
            </w:r>
          </w:p>
        </w:tc>
        <w:tc>
          <w:tcPr>
            <w:tcW w:w="340" w:type="dxa"/>
            <w:tcBorders>
              <w:top w:val="nil"/>
              <w:left w:val="nil"/>
              <w:bottom w:val="nil"/>
              <w:right w:val="nil"/>
            </w:tcBorders>
          </w:tcPr>
          <w:p w:rsidR="009E4AA1" w:rsidRPr="009E4AA1" w:rsidRDefault="009E4AA1" w:rsidP="009E4AA1">
            <w:pPr>
              <w:widowControl w:val="0"/>
              <w:autoSpaceDE w:val="0"/>
              <w:autoSpaceDN w:val="0"/>
              <w:rPr>
                <w:sz w:val="22"/>
                <w:szCs w:val="20"/>
              </w:rPr>
            </w:pPr>
          </w:p>
        </w:tc>
        <w:tc>
          <w:tcPr>
            <w:tcW w:w="3969" w:type="dxa"/>
            <w:gridSpan w:val="3"/>
            <w:tcBorders>
              <w:top w:val="single" w:sz="4" w:space="0" w:color="auto"/>
              <w:left w:val="nil"/>
              <w:bottom w:val="nil"/>
              <w:right w:val="nil"/>
            </w:tcBorders>
          </w:tcPr>
          <w:p w:rsidR="009E4AA1" w:rsidRPr="009E4AA1" w:rsidRDefault="009E4AA1" w:rsidP="009E4AA1">
            <w:pPr>
              <w:widowControl w:val="0"/>
              <w:autoSpaceDE w:val="0"/>
              <w:autoSpaceDN w:val="0"/>
              <w:jc w:val="center"/>
              <w:rPr>
                <w:sz w:val="22"/>
                <w:szCs w:val="20"/>
              </w:rPr>
            </w:pPr>
            <w:r w:rsidRPr="009E4AA1">
              <w:rPr>
                <w:sz w:val="22"/>
                <w:szCs w:val="20"/>
              </w:rPr>
              <w:t>(фамилия, инициалы)</w:t>
            </w:r>
          </w:p>
        </w:tc>
        <w:tc>
          <w:tcPr>
            <w:tcW w:w="340" w:type="dxa"/>
            <w:tcBorders>
              <w:top w:val="nil"/>
              <w:left w:val="nil"/>
              <w:bottom w:val="nil"/>
              <w:right w:val="nil"/>
            </w:tcBorders>
          </w:tcPr>
          <w:p w:rsidR="009E4AA1" w:rsidRPr="009E4AA1" w:rsidRDefault="009E4AA1" w:rsidP="009E4AA1">
            <w:pPr>
              <w:widowControl w:val="0"/>
              <w:autoSpaceDE w:val="0"/>
              <w:autoSpaceDN w:val="0"/>
              <w:rPr>
                <w:sz w:val="22"/>
                <w:szCs w:val="20"/>
              </w:rPr>
            </w:pPr>
          </w:p>
        </w:tc>
        <w:tc>
          <w:tcPr>
            <w:tcW w:w="2041" w:type="dxa"/>
            <w:tcBorders>
              <w:top w:val="single" w:sz="4" w:space="0" w:color="auto"/>
              <w:left w:val="nil"/>
              <w:bottom w:val="nil"/>
              <w:right w:val="nil"/>
            </w:tcBorders>
          </w:tcPr>
          <w:p w:rsidR="009E4AA1" w:rsidRPr="009E4AA1" w:rsidRDefault="009E4AA1" w:rsidP="009E4AA1">
            <w:pPr>
              <w:widowControl w:val="0"/>
              <w:autoSpaceDE w:val="0"/>
              <w:autoSpaceDN w:val="0"/>
              <w:jc w:val="center"/>
              <w:rPr>
                <w:sz w:val="22"/>
                <w:szCs w:val="20"/>
              </w:rPr>
            </w:pPr>
            <w:r w:rsidRPr="009E4AA1">
              <w:rPr>
                <w:sz w:val="22"/>
                <w:szCs w:val="20"/>
              </w:rPr>
              <w:t>(телефон)</w:t>
            </w:r>
          </w:p>
        </w:tc>
      </w:tr>
    </w:tbl>
    <w:p w:rsidR="009E4AA1" w:rsidRPr="009E4AA1" w:rsidRDefault="009E4AA1" w:rsidP="009B757F">
      <w:pPr>
        <w:widowControl w:val="0"/>
        <w:autoSpaceDE w:val="0"/>
        <w:autoSpaceDN w:val="0"/>
        <w:ind w:firstLine="540"/>
        <w:jc w:val="both"/>
      </w:pPr>
      <w:r w:rsidRPr="009E4AA1">
        <w:rPr>
          <w:vertAlign w:val="superscript"/>
        </w:rPr>
        <w:t>1</w:t>
      </w:r>
      <w:proofErr w:type="gramStart"/>
      <w:r w:rsidRPr="009E4AA1">
        <w:t xml:space="preserve"> У</w:t>
      </w:r>
      <w:proofErr w:type="gramEnd"/>
      <w:r w:rsidRPr="009E4AA1">
        <w:t>казывается в случае, если Субсидия предоставляется в целях достижения результатов регионального проекта.</w:t>
      </w:r>
    </w:p>
    <w:p w:rsidR="009E4AA1" w:rsidRPr="009E4AA1" w:rsidRDefault="009E4AA1" w:rsidP="009B757F">
      <w:pPr>
        <w:widowControl w:val="0"/>
        <w:autoSpaceDE w:val="0"/>
        <w:autoSpaceDN w:val="0"/>
        <w:ind w:firstLine="540"/>
        <w:jc w:val="both"/>
      </w:pPr>
      <w:r w:rsidRPr="009E4AA1">
        <w:rPr>
          <w:vertAlign w:val="superscript"/>
        </w:rPr>
        <w:t>2</w:t>
      </w:r>
      <w:proofErr w:type="gramStart"/>
      <w:r w:rsidRPr="009E4AA1">
        <w:t xml:space="preserve"> У</w:t>
      </w:r>
      <w:proofErr w:type="gramEnd"/>
      <w:r w:rsidRPr="009E4AA1">
        <w:t>казывается периодичность отчетов, в соответствии с Порядком предоставления субсидии.</w:t>
      </w:r>
    </w:p>
    <w:p w:rsidR="009E4AA1" w:rsidRPr="009E4AA1" w:rsidRDefault="009E4AA1" w:rsidP="009B757F">
      <w:pPr>
        <w:widowControl w:val="0"/>
        <w:autoSpaceDE w:val="0"/>
        <w:autoSpaceDN w:val="0"/>
        <w:ind w:firstLine="540"/>
        <w:jc w:val="both"/>
      </w:pPr>
      <w:r w:rsidRPr="009E4AA1">
        <w:rPr>
          <w:vertAlign w:val="superscript"/>
        </w:rPr>
        <w:t>3</w:t>
      </w:r>
      <w:r w:rsidRPr="009E4AA1">
        <w:t xml:space="preserve"> Показатели граф 1 - 5 формируются на основании показателей граф 1 - 5, указанных в приложении к Соглашению, оформленному в соответствии с </w:t>
      </w:r>
      <w:hyperlink w:anchor="P558" w:history="1">
        <w:r w:rsidRPr="009E4AA1">
          <w:t>приложением № 2</w:t>
        </w:r>
      </w:hyperlink>
      <w:r w:rsidRPr="009E4AA1">
        <w:t xml:space="preserve"> к Типовой форме.</w:t>
      </w:r>
    </w:p>
    <w:p w:rsidR="009E4AA1" w:rsidRPr="009E4AA1" w:rsidRDefault="009E4AA1" w:rsidP="009B757F">
      <w:pPr>
        <w:widowControl w:val="0"/>
        <w:autoSpaceDE w:val="0"/>
        <w:autoSpaceDN w:val="0"/>
        <w:ind w:firstLine="540"/>
        <w:jc w:val="both"/>
      </w:pPr>
      <w:r w:rsidRPr="009E4AA1">
        <w:rPr>
          <w:vertAlign w:val="superscript"/>
        </w:rPr>
        <w:t>4</w:t>
      </w:r>
      <w:proofErr w:type="gramStart"/>
      <w:r w:rsidRPr="009E4AA1">
        <w:t xml:space="preserve"> У</w:t>
      </w:r>
      <w:proofErr w:type="gramEnd"/>
      <w:r w:rsidRPr="009E4AA1">
        <w:t xml:space="preserve">казываются в соответствии с плановыми значениями, установленными в приложении к Соглашению, оформленному в соответствии с </w:t>
      </w:r>
      <w:hyperlink w:anchor="P558" w:history="1">
        <w:r w:rsidRPr="009E4AA1">
          <w:t>приложением № 2</w:t>
        </w:r>
      </w:hyperlink>
      <w:r w:rsidRPr="009E4AA1">
        <w:t xml:space="preserve"> к Типовой форме, на соответствующую дату.</w:t>
      </w:r>
    </w:p>
    <w:p w:rsidR="009E4AA1" w:rsidRPr="009E4AA1" w:rsidRDefault="009E4AA1" w:rsidP="009B757F">
      <w:pPr>
        <w:widowControl w:val="0"/>
        <w:autoSpaceDE w:val="0"/>
        <w:autoSpaceDN w:val="0"/>
        <w:ind w:firstLine="540"/>
        <w:jc w:val="both"/>
      </w:pPr>
      <w:r w:rsidRPr="009E4AA1">
        <w:rPr>
          <w:vertAlign w:val="superscript"/>
        </w:rPr>
        <w:t>5</w:t>
      </w:r>
      <w:proofErr w:type="gramStart"/>
      <w:r w:rsidRPr="009E4AA1">
        <w:t xml:space="preserve"> З</w:t>
      </w:r>
      <w:proofErr w:type="gramEnd"/>
      <w:r w:rsidRPr="009E4AA1">
        <w:t xml:space="preserve">аполняется в соответствии с </w:t>
      </w:r>
      <w:hyperlink w:anchor="P127" w:history="1">
        <w:r w:rsidRPr="009E4AA1">
          <w:t>пунктом 2.1</w:t>
        </w:r>
      </w:hyperlink>
      <w:r w:rsidRPr="009E4AA1">
        <w:t xml:space="preserve"> Соглашения на отчетный финансовый год.</w:t>
      </w:r>
    </w:p>
    <w:p w:rsidR="009E4AA1" w:rsidRPr="009E4AA1" w:rsidRDefault="009E4AA1" w:rsidP="009B757F">
      <w:pPr>
        <w:widowControl w:val="0"/>
        <w:autoSpaceDE w:val="0"/>
        <w:autoSpaceDN w:val="0"/>
        <w:ind w:firstLine="540"/>
        <w:jc w:val="both"/>
      </w:pPr>
      <w:r w:rsidRPr="009E4AA1">
        <w:rPr>
          <w:vertAlign w:val="superscript"/>
        </w:rPr>
        <w:t>6</w:t>
      </w:r>
      <w:proofErr w:type="gramStart"/>
      <w:r w:rsidRPr="009E4AA1">
        <w:t xml:space="preserve"> У</w:t>
      </w:r>
      <w:proofErr w:type="gramEnd"/>
      <w:r w:rsidRPr="009E4AA1">
        <w:t>казываются значения показателей, отраженных в графе 3, достигнутые Получателем на отчетную дату, нарастающим итогом с даты заключения Соглашения.</w:t>
      </w:r>
    </w:p>
    <w:p w:rsidR="009E4AA1" w:rsidRPr="009E4AA1" w:rsidRDefault="009E4AA1" w:rsidP="009B757F">
      <w:pPr>
        <w:widowControl w:val="0"/>
        <w:autoSpaceDE w:val="0"/>
        <w:autoSpaceDN w:val="0"/>
        <w:ind w:firstLine="540"/>
        <w:jc w:val="both"/>
      </w:pPr>
      <w:r w:rsidRPr="009E4AA1">
        <w:rPr>
          <w:vertAlign w:val="superscript"/>
        </w:rPr>
        <w:t>7</w:t>
      </w:r>
      <w:proofErr w:type="gramStart"/>
      <w:r w:rsidRPr="009E4AA1">
        <w:t xml:space="preserve"> У</w:t>
      </w:r>
      <w:proofErr w:type="gramEnd"/>
      <w:r w:rsidRPr="009E4AA1">
        <w:t>казывается объем принятых Получателем на отчетную дату обязательств, источником финансового обеспечения которых является Субсидия.</w:t>
      </w:r>
    </w:p>
    <w:p w:rsidR="009E4AA1" w:rsidRPr="009E4AA1" w:rsidRDefault="009E4AA1" w:rsidP="009B757F">
      <w:pPr>
        <w:widowControl w:val="0"/>
        <w:autoSpaceDE w:val="0"/>
        <w:autoSpaceDN w:val="0"/>
        <w:ind w:firstLine="540"/>
        <w:jc w:val="both"/>
      </w:pPr>
      <w:r w:rsidRPr="009E4AA1">
        <w:rPr>
          <w:vertAlign w:val="superscript"/>
        </w:rPr>
        <w:t>8</w:t>
      </w:r>
      <w:r w:rsidRPr="009E4AA1">
        <w:t xml:space="preserve"> Показатель формируется на 1 января года, следующего за </w:t>
      </w:r>
      <w:proofErr w:type="gramStart"/>
      <w:r w:rsidRPr="009E4AA1">
        <w:t>отчетным</w:t>
      </w:r>
      <w:proofErr w:type="gramEnd"/>
      <w:r w:rsidRPr="009E4AA1">
        <w:t xml:space="preserve"> (по окончании срока действия соглашения).</w:t>
      </w:r>
    </w:p>
    <w:p w:rsidR="009E4AA1" w:rsidRPr="009E4AA1" w:rsidRDefault="009E4AA1" w:rsidP="009E4AA1">
      <w:pPr>
        <w:widowControl w:val="0"/>
        <w:autoSpaceDE w:val="0"/>
        <w:autoSpaceDN w:val="0"/>
        <w:ind w:firstLine="540"/>
        <w:jc w:val="both"/>
      </w:pPr>
    </w:p>
    <w:tbl>
      <w:tblPr>
        <w:tblStyle w:val="22"/>
        <w:tblW w:w="0" w:type="auto"/>
        <w:tblInd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4"/>
      </w:tblGrid>
      <w:tr w:rsidR="009E4AA1" w:rsidRPr="009E4AA1" w:rsidTr="00B07D95">
        <w:tc>
          <w:tcPr>
            <w:tcW w:w="6314" w:type="dxa"/>
          </w:tcPr>
          <w:p w:rsidR="009E4AA1" w:rsidRPr="009E4AA1" w:rsidRDefault="009B757F" w:rsidP="009E4AA1">
            <w:pPr>
              <w:jc w:val="both"/>
              <w:rPr>
                <w:rFonts w:ascii="Times New Roman" w:hAnsi="Times New Roman"/>
              </w:rPr>
            </w:pPr>
            <w:r>
              <w:rPr>
                <w:rFonts w:ascii="Times New Roman" w:hAnsi="Times New Roman"/>
              </w:rPr>
              <w:t>П</w:t>
            </w:r>
            <w:r w:rsidR="009E4AA1" w:rsidRPr="009E4AA1">
              <w:rPr>
                <w:rFonts w:ascii="Times New Roman" w:hAnsi="Times New Roman"/>
              </w:rPr>
              <w:t>РИЛОЖЕНИЕ №5</w:t>
            </w:r>
          </w:p>
          <w:p w:rsidR="009E4AA1" w:rsidRPr="009E4AA1" w:rsidRDefault="009E4AA1" w:rsidP="009E4AA1">
            <w:pPr>
              <w:jc w:val="both"/>
              <w:rPr>
                <w:rFonts w:ascii="Times New Roman" w:hAnsi="Times New Roman"/>
              </w:rPr>
            </w:pPr>
            <w:r w:rsidRPr="009E4AA1">
              <w:rPr>
                <w:rFonts w:ascii="Times New Roman" w:hAnsi="Times New Roman"/>
              </w:rPr>
              <w:t>К соглашению (договору)</w:t>
            </w:r>
          </w:p>
          <w:p w:rsidR="009E4AA1" w:rsidRPr="009E4AA1" w:rsidRDefault="009E4AA1" w:rsidP="009E4AA1">
            <w:pPr>
              <w:jc w:val="both"/>
              <w:rPr>
                <w:rFonts w:ascii="Times New Roman" w:hAnsi="Times New Roman"/>
              </w:rPr>
            </w:pPr>
            <w:r w:rsidRPr="009E4AA1">
              <w:rPr>
                <w:rFonts w:ascii="Times New Roman" w:hAnsi="Times New Roman"/>
              </w:rPr>
              <w:t>о предоставлении из бюджета Здвинского района Новосибирской области субсидии на возмещение затрат (недополученных доходов) в связи с производством (реализацией) товаров, выполнением работ, оказанием услуг от__.__.20__г. №__</w:t>
            </w:r>
          </w:p>
          <w:p w:rsidR="009E4AA1" w:rsidRPr="009E4AA1" w:rsidRDefault="009E4AA1" w:rsidP="009E4AA1">
            <w:pPr>
              <w:widowControl w:val="0"/>
              <w:autoSpaceDE w:val="0"/>
              <w:autoSpaceDN w:val="0"/>
              <w:jc w:val="both"/>
            </w:pPr>
          </w:p>
        </w:tc>
      </w:tr>
    </w:tbl>
    <w:p w:rsidR="009E4AA1" w:rsidRPr="009E4AA1" w:rsidRDefault="009E4AA1" w:rsidP="009E4AA1">
      <w:pPr>
        <w:widowControl w:val="0"/>
        <w:autoSpaceDE w:val="0"/>
        <w:autoSpaceDN w:val="0"/>
        <w:ind w:firstLine="540"/>
        <w:jc w:val="both"/>
      </w:pPr>
    </w:p>
    <w:p w:rsidR="009E4AA1" w:rsidRPr="009E4AA1" w:rsidRDefault="009E4AA1" w:rsidP="009E4AA1">
      <w:pPr>
        <w:widowControl w:val="0"/>
        <w:autoSpaceDE w:val="0"/>
        <w:autoSpaceDN w:val="0"/>
        <w:jc w:val="center"/>
        <w:rPr>
          <w:sz w:val="26"/>
          <w:szCs w:val="26"/>
        </w:rPr>
      </w:pPr>
      <w:bookmarkStart w:id="9" w:name="P836"/>
      <w:bookmarkEnd w:id="9"/>
      <w:r w:rsidRPr="009E4AA1">
        <w:rPr>
          <w:sz w:val="26"/>
          <w:szCs w:val="26"/>
        </w:rPr>
        <w:t>Расчет размера штрафных санкций</w:t>
      </w:r>
    </w:p>
    <w:p w:rsidR="009E4AA1" w:rsidRPr="009E4AA1" w:rsidRDefault="009E4AA1" w:rsidP="009E4AA1">
      <w:pPr>
        <w:widowControl w:val="0"/>
        <w:autoSpaceDE w:val="0"/>
        <w:autoSpaceDN w:val="0"/>
        <w:jc w:val="center"/>
        <w:rPr>
          <w:sz w:val="26"/>
          <w:szCs w:val="26"/>
        </w:rPr>
      </w:pPr>
      <w:r w:rsidRPr="009E4AA1">
        <w:rPr>
          <w:sz w:val="26"/>
          <w:szCs w:val="26"/>
        </w:rPr>
        <w:t>по состоянию на «____» ____________ 20___ г.</w:t>
      </w:r>
    </w:p>
    <w:p w:rsidR="009E4AA1" w:rsidRPr="009E4AA1" w:rsidRDefault="009E4AA1" w:rsidP="009E4AA1">
      <w:pPr>
        <w:widowControl w:val="0"/>
        <w:autoSpaceDE w:val="0"/>
        <w:autoSpaceDN w:val="0"/>
        <w:ind w:firstLine="540"/>
        <w:jc w:val="both"/>
        <w:rPr>
          <w:sz w:val="26"/>
          <w:szCs w:val="26"/>
        </w:rPr>
      </w:pPr>
    </w:p>
    <w:p w:rsidR="009E4AA1" w:rsidRPr="009E4AA1" w:rsidRDefault="009E4AA1" w:rsidP="009E4AA1">
      <w:pPr>
        <w:widowControl w:val="0"/>
        <w:autoSpaceDE w:val="0"/>
        <w:autoSpaceDN w:val="0"/>
        <w:rPr>
          <w:sz w:val="26"/>
          <w:szCs w:val="26"/>
        </w:rPr>
      </w:pPr>
      <w:r w:rsidRPr="009E4AA1">
        <w:rPr>
          <w:sz w:val="26"/>
          <w:szCs w:val="26"/>
        </w:rPr>
        <w:t>Наименование Получателя/ИНН _______________________________________________</w:t>
      </w:r>
    </w:p>
    <w:p w:rsidR="009E4AA1" w:rsidRPr="009E4AA1" w:rsidRDefault="009E4AA1" w:rsidP="009E4AA1">
      <w:pPr>
        <w:widowControl w:val="0"/>
        <w:autoSpaceDE w:val="0"/>
        <w:autoSpaceDN w:val="0"/>
        <w:ind w:firstLine="540"/>
        <w:jc w:val="both"/>
        <w:rPr>
          <w:sz w:val="26"/>
          <w:szCs w:val="26"/>
        </w:rPr>
      </w:pPr>
    </w:p>
    <w:tbl>
      <w:tblPr>
        <w:tblW w:w="0" w:type="auto"/>
        <w:tblInd w:w="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9"/>
        <w:gridCol w:w="968"/>
        <w:gridCol w:w="1531"/>
        <w:gridCol w:w="794"/>
        <w:gridCol w:w="680"/>
        <w:gridCol w:w="1556"/>
        <w:gridCol w:w="1389"/>
        <w:gridCol w:w="1446"/>
        <w:gridCol w:w="1134"/>
        <w:gridCol w:w="850"/>
        <w:gridCol w:w="992"/>
        <w:gridCol w:w="1560"/>
      </w:tblGrid>
      <w:tr w:rsidR="009E4AA1" w:rsidRPr="009E4AA1" w:rsidTr="00B07D95">
        <w:tc>
          <w:tcPr>
            <w:tcW w:w="2097" w:type="dxa"/>
            <w:gridSpan w:val="2"/>
            <w:vMerge w:val="restart"/>
          </w:tcPr>
          <w:p w:rsidR="009E4AA1" w:rsidRPr="009E4AA1" w:rsidRDefault="009E4AA1" w:rsidP="009E4AA1">
            <w:pPr>
              <w:widowControl w:val="0"/>
              <w:autoSpaceDE w:val="0"/>
              <w:autoSpaceDN w:val="0"/>
              <w:ind w:firstLine="284"/>
              <w:jc w:val="center"/>
              <w:rPr>
                <w:sz w:val="22"/>
                <w:szCs w:val="20"/>
              </w:rPr>
            </w:pPr>
            <w:r w:rsidRPr="009E4AA1">
              <w:rPr>
                <w:sz w:val="22"/>
                <w:szCs w:val="20"/>
              </w:rPr>
              <w:t xml:space="preserve">Направление расходов </w:t>
            </w:r>
            <w:r w:rsidRPr="009E4AA1">
              <w:rPr>
                <w:sz w:val="22"/>
                <w:szCs w:val="20"/>
                <w:vertAlign w:val="superscript"/>
              </w:rPr>
              <w:t>2</w:t>
            </w:r>
          </w:p>
        </w:tc>
        <w:tc>
          <w:tcPr>
            <w:tcW w:w="1531" w:type="dxa"/>
            <w:vMerge w:val="restart"/>
          </w:tcPr>
          <w:p w:rsidR="009E4AA1" w:rsidRPr="009E4AA1" w:rsidRDefault="009E4AA1" w:rsidP="009E4AA1">
            <w:pPr>
              <w:widowControl w:val="0"/>
              <w:autoSpaceDE w:val="0"/>
              <w:autoSpaceDN w:val="0"/>
              <w:jc w:val="center"/>
              <w:rPr>
                <w:sz w:val="22"/>
                <w:szCs w:val="20"/>
              </w:rPr>
            </w:pPr>
            <w:r w:rsidRPr="009E4AA1">
              <w:rPr>
                <w:sz w:val="22"/>
                <w:szCs w:val="20"/>
              </w:rPr>
              <w:t xml:space="preserve">Результат предоставления Субсидии </w:t>
            </w:r>
            <w:r w:rsidRPr="009E4AA1">
              <w:rPr>
                <w:sz w:val="22"/>
                <w:szCs w:val="20"/>
                <w:vertAlign w:val="superscript"/>
              </w:rPr>
              <w:t>2</w:t>
            </w:r>
          </w:p>
        </w:tc>
        <w:tc>
          <w:tcPr>
            <w:tcW w:w="794" w:type="dxa"/>
            <w:vMerge w:val="restart"/>
          </w:tcPr>
          <w:p w:rsidR="009E4AA1" w:rsidRPr="009E4AA1" w:rsidRDefault="009E4AA1" w:rsidP="009E4AA1">
            <w:pPr>
              <w:widowControl w:val="0"/>
              <w:autoSpaceDE w:val="0"/>
              <w:autoSpaceDN w:val="0"/>
              <w:jc w:val="center"/>
              <w:rPr>
                <w:sz w:val="22"/>
                <w:szCs w:val="20"/>
              </w:rPr>
            </w:pPr>
            <w:r w:rsidRPr="009E4AA1">
              <w:rPr>
                <w:sz w:val="22"/>
                <w:szCs w:val="20"/>
              </w:rPr>
              <w:t xml:space="preserve">Единица измерения </w:t>
            </w:r>
            <w:r w:rsidRPr="009E4AA1">
              <w:rPr>
                <w:sz w:val="22"/>
                <w:szCs w:val="20"/>
                <w:vertAlign w:val="superscript"/>
              </w:rPr>
              <w:t>2</w:t>
            </w:r>
          </w:p>
        </w:tc>
        <w:tc>
          <w:tcPr>
            <w:tcW w:w="680" w:type="dxa"/>
            <w:vMerge w:val="restart"/>
          </w:tcPr>
          <w:p w:rsidR="009E4AA1" w:rsidRPr="009E4AA1" w:rsidRDefault="009E4AA1" w:rsidP="009E4AA1">
            <w:pPr>
              <w:widowControl w:val="0"/>
              <w:autoSpaceDE w:val="0"/>
              <w:autoSpaceDN w:val="0"/>
              <w:jc w:val="center"/>
              <w:rPr>
                <w:sz w:val="22"/>
                <w:szCs w:val="20"/>
              </w:rPr>
            </w:pPr>
            <w:r w:rsidRPr="009E4AA1">
              <w:rPr>
                <w:sz w:val="22"/>
                <w:szCs w:val="20"/>
              </w:rPr>
              <w:t xml:space="preserve">Код строки </w:t>
            </w:r>
            <w:r w:rsidRPr="009E4AA1">
              <w:rPr>
                <w:sz w:val="22"/>
                <w:szCs w:val="20"/>
                <w:vertAlign w:val="superscript"/>
              </w:rPr>
              <w:t>2</w:t>
            </w:r>
          </w:p>
        </w:tc>
        <w:tc>
          <w:tcPr>
            <w:tcW w:w="1556" w:type="dxa"/>
            <w:vMerge w:val="restart"/>
          </w:tcPr>
          <w:p w:rsidR="009E4AA1" w:rsidRPr="009E4AA1" w:rsidRDefault="009E4AA1" w:rsidP="009E4AA1">
            <w:pPr>
              <w:widowControl w:val="0"/>
              <w:autoSpaceDE w:val="0"/>
              <w:autoSpaceDN w:val="0"/>
              <w:jc w:val="center"/>
              <w:rPr>
                <w:sz w:val="22"/>
                <w:szCs w:val="20"/>
              </w:rPr>
            </w:pPr>
            <w:r w:rsidRPr="009E4AA1">
              <w:rPr>
                <w:sz w:val="22"/>
                <w:szCs w:val="20"/>
              </w:rPr>
              <w:t xml:space="preserve">Плановые значения на отчетную дату </w:t>
            </w:r>
            <w:r w:rsidRPr="009E4AA1">
              <w:rPr>
                <w:sz w:val="22"/>
                <w:szCs w:val="20"/>
                <w:vertAlign w:val="superscript"/>
              </w:rPr>
              <w:t>2</w:t>
            </w:r>
          </w:p>
        </w:tc>
        <w:tc>
          <w:tcPr>
            <w:tcW w:w="1389" w:type="dxa"/>
            <w:vMerge w:val="restart"/>
          </w:tcPr>
          <w:p w:rsidR="009E4AA1" w:rsidRPr="009E4AA1" w:rsidRDefault="009E4AA1" w:rsidP="009E4AA1">
            <w:pPr>
              <w:widowControl w:val="0"/>
              <w:autoSpaceDE w:val="0"/>
              <w:autoSpaceDN w:val="0"/>
              <w:jc w:val="center"/>
              <w:rPr>
                <w:sz w:val="22"/>
                <w:szCs w:val="20"/>
              </w:rPr>
            </w:pPr>
            <w:r w:rsidRPr="009E4AA1">
              <w:rPr>
                <w:sz w:val="22"/>
                <w:szCs w:val="20"/>
              </w:rPr>
              <w:t xml:space="preserve">Фактически достигнутые значения на отчетную дату </w:t>
            </w:r>
            <w:r w:rsidRPr="009E4AA1">
              <w:rPr>
                <w:sz w:val="22"/>
                <w:szCs w:val="20"/>
                <w:vertAlign w:val="superscript"/>
              </w:rPr>
              <w:t>3</w:t>
            </w:r>
          </w:p>
        </w:tc>
        <w:tc>
          <w:tcPr>
            <w:tcW w:w="2580" w:type="dxa"/>
            <w:gridSpan w:val="2"/>
          </w:tcPr>
          <w:p w:rsidR="009E4AA1" w:rsidRPr="009E4AA1" w:rsidRDefault="009E4AA1" w:rsidP="009E4AA1">
            <w:pPr>
              <w:widowControl w:val="0"/>
              <w:autoSpaceDE w:val="0"/>
              <w:autoSpaceDN w:val="0"/>
              <w:jc w:val="center"/>
              <w:rPr>
                <w:sz w:val="22"/>
                <w:szCs w:val="20"/>
              </w:rPr>
            </w:pPr>
            <w:r w:rsidRPr="009E4AA1">
              <w:rPr>
                <w:sz w:val="22"/>
                <w:szCs w:val="20"/>
              </w:rPr>
              <w:t>Объем субсидии, руб.</w:t>
            </w:r>
          </w:p>
        </w:tc>
        <w:tc>
          <w:tcPr>
            <w:tcW w:w="1842" w:type="dxa"/>
            <w:gridSpan w:val="2"/>
          </w:tcPr>
          <w:p w:rsidR="009E4AA1" w:rsidRPr="009E4AA1" w:rsidRDefault="009E4AA1" w:rsidP="009E4AA1">
            <w:pPr>
              <w:widowControl w:val="0"/>
              <w:autoSpaceDE w:val="0"/>
              <w:autoSpaceDN w:val="0"/>
              <w:jc w:val="center"/>
              <w:rPr>
                <w:sz w:val="22"/>
                <w:szCs w:val="20"/>
              </w:rPr>
            </w:pPr>
            <w:r w:rsidRPr="009E4AA1">
              <w:rPr>
                <w:sz w:val="22"/>
                <w:szCs w:val="20"/>
              </w:rPr>
              <w:t xml:space="preserve">Корректирующие коэффициенты </w:t>
            </w:r>
            <w:r w:rsidRPr="009E4AA1">
              <w:rPr>
                <w:sz w:val="22"/>
                <w:szCs w:val="20"/>
                <w:vertAlign w:val="superscript"/>
              </w:rPr>
              <w:t>4</w:t>
            </w:r>
          </w:p>
        </w:tc>
        <w:tc>
          <w:tcPr>
            <w:tcW w:w="1560" w:type="dxa"/>
            <w:vMerge w:val="restart"/>
          </w:tcPr>
          <w:p w:rsidR="009E4AA1" w:rsidRPr="009E4AA1" w:rsidRDefault="009E4AA1" w:rsidP="009E4AA1">
            <w:pPr>
              <w:widowControl w:val="0"/>
              <w:autoSpaceDE w:val="0"/>
              <w:autoSpaceDN w:val="0"/>
              <w:jc w:val="center"/>
              <w:rPr>
                <w:sz w:val="22"/>
                <w:szCs w:val="20"/>
              </w:rPr>
            </w:pPr>
            <w:r w:rsidRPr="009E4AA1">
              <w:rPr>
                <w:sz w:val="22"/>
                <w:szCs w:val="20"/>
              </w:rPr>
              <w:t xml:space="preserve">Размер штрафных санкций, руб. </w:t>
            </w:r>
            <w:r w:rsidRPr="009E4AA1">
              <w:rPr>
                <w:sz w:val="22"/>
                <w:szCs w:val="20"/>
                <w:vertAlign w:val="superscript"/>
              </w:rPr>
              <w:t>5</w:t>
            </w:r>
          </w:p>
        </w:tc>
      </w:tr>
      <w:tr w:rsidR="009E4AA1" w:rsidRPr="009E4AA1" w:rsidTr="00B07D95">
        <w:trPr>
          <w:trHeight w:val="509"/>
        </w:trPr>
        <w:tc>
          <w:tcPr>
            <w:tcW w:w="2097" w:type="dxa"/>
            <w:gridSpan w:val="2"/>
            <w:vMerge/>
          </w:tcPr>
          <w:p w:rsidR="009E4AA1" w:rsidRPr="009E4AA1" w:rsidRDefault="009E4AA1" w:rsidP="009E4AA1"/>
        </w:tc>
        <w:tc>
          <w:tcPr>
            <w:tcW w:w="1531" w:type="dxa"/>
            <w:vMerge/>
          </w:tcPr>
          <w:p w:rsidR="009E4AA1" w:rsidRPr="009E4AA1" w:rsidRDefault="009E4AA1" w:rsidP="009E4AA1"/>
        </w:tc>
        <w:tc>
          <w:tcPr>
            <w:tcW w:w="794" w:type="dxa"/>
            <w:vMerge/>
          </w:tcPr>
          <w:p w:rsidR="009E4AA1" w:rsidRPr="009E4AA1" w:rsidRDefault="009E4AA1" w:rsidP="009E4AA1"/>
        </w:tc>
        <w:tc>
          <w:tcPr>
            <w:tcW w:w="680" w:type="dxa"/>
            <w:vMerge/>
          </w:tcPr>
          <w:p w:rsidR="009E4AA1" w:rsidRPr="009E4AA1" w:rsidRDefault="009E4AA1" w:rsidP="009E4AA1"/>
        </w:tc>
        <w:tc>
          <w:tcPr>
            <w:tcW w:w="1556" w:type="dxa"/>
            <w:vMerge/>
          </w:tcPr>
          <w:p w:rsidR="009E4AA1" w:rsidRPr="009E4AA1" w:rsidRDefault="009E4AA1" w:rsidP="009E4AA1"/>
        </w:tc>
        <w:tc>
          <w:tcPr>
            <w:tcW w:w="1389" w:type="dxa"/>
            <w:vMerge/>
          </w:tcPr>
          <w:p w:rsidR="009E4AA1" w:rsidRPr="009E4AA1" w:rsidRDefault="009E4AA1" w:rsidP="009E4AA1"/>
        </w:tc>
        <w:tc>
          <w:tcPr>
            <w:tcW w:w="1446" w:type="dxa"/>
            <w:vMerge w:val="restart"/>
          </w:tcPr>
          <w:p w:rsidR="009E4AA1" w:rsidRPr="009E4AA1" w:rsidRDefault="009E4AA1" w:rsidP="009E4AA1">
            <w:pPr>
              <w:widowControl w:val="0"/>
              <w:autoSpaceDE w:val="0"/>
              <w:autoSpaceDN w:val="0"/>
              <w:jc w:val="center"/>
              <w:rPr>
                <w:sz w:val="22"/>
                <w:szCs w:val="20"/>
              </w:rPr>
            </w:pPr>
            <w:r w:rsidRPr="009E4AA1">
              <w:rPr>
                <w:sz w:val="22"/>
                <w:szCs w:val="20"/>
              </w:rPr>
              <w:t>всего</w:t>
            </w:r>
          </w:p>
        </w:tc>
        <w:tc>
          <w:tcPr>
            <w:tcW w:w="1134" w:type="dxa"/>
            <w:vMerge w:val="restart"/>
          </w:tcPr>
          <w:p w:rsidR="009E4AA1" w:rsidRPr="009E4AA1" w:rsidRDefault="009E4AA1" w:rsidP="009E4AA1">
            <w:pPr>
              <w:widowControl w:val="0"/>
              <w:autoSpaceDE w:val="0"/>
              <w:autoSpaceDN w:val="0"/>
              <w:jc w:val="center"/>
              <w:rPr>
                <w:sz w:val="22"/>
                <w:szCs w:val="20"/>
              </w:rPr>
            </w:pPr>
            <w:r w:rsidRPr="009E4AA1">
              <w:rPr>
                <w:sz w:val="22"/>
                <w:szCs w:val="20"/>
              </w:rPr>
              <w:t>израсходовано Получателем</w:t>
            </w:r>
          </w:p>
        </w:tc>
        <w:tc>
          <w:tcPr>
            <w:tcW w:w="850" w:type="dxa"/>
            <w:vMerge w:val="restart"/>
          </w:tcPr>
          <w:p w:rsidR="009E4AA1" w:rsidRPr="009E4AA1" w:rsidRDefault="009E4AA1" w:rsidP="009E4AA1">
            <w:pPr>
              <w:widowControl w:val="0"/>
              <w:autoSpaceDE w:val="0"/>
              <w:autoSpaceDN w:val="0"/>
              <w:jc w:val="center"/>
              <w:rPr>
                <w:sz w:val="22"/>
                <w:szCs w:val="20"/>
              </w:rPr>
            </w:pPr>
            <w:r w:rsidRPr="009E4AA1">
              <w:rPr>
                <w:sz w:val="22"/>
                <w:szCs w:val="20"/>
              </w:rPr>
              <w:t>К</w:t>
            </w:r>
            <w:proofErr w:type="gramStart"/>
            <w:r w:rsidRPr="009E4AA1">
              <w:rPr>
                <w:sz w:val="22"/>
                <w:szCs w:val="20"/>
              </w:rPr>
              <w:t>1</w:t>
            </w:r>
            <w:proofErr w:type="gramEnd"/>
          </w:p>
        </w:tc>
        <w:tc>
          <w:tcPr>
            <w:tcW w:w="992" w:type="dxa"/>
            <w:vMerge w:val="restart"/>
          </w:tcPr>
          <w:p w:rsidR="009E4AA1" w:rsidRPr="009E4AA1" w:rsidRDefault="009E4AA1" w:rsidP="009E4AA1">
            <w:pPr>
              <w:widowControl w:val="0"/>
              <w:autoSpaceDE w:val="0"/>
              <w:autoSpaceDN w:val="0"/>
              <w:jc w:val="center"/>
              <w:rPr>
                <w:sz w:val="22"/>
                <w:szCs w:val="20"/>
              </w:rPr>
            </w:pPr>
            <w:r w:rsidRPr="009E4AA1">
              <w:rPr>
                <w:sz w:val="22"/>
                <w:szCs w:val="20"/>
              </w:rPr>
              <w:t>К</w:t>
            </w:r>
            <w:proofErr w:type="gramStart"/>
            <w:r w:rsidRPr="009E4AA1">
              <w:rPr>
                <w:sz w:val="22"/>
                <w:szCs w:val="20"/>
              </w:rPr>
              <w:t>2</w:t>
            </w:r>
            <w:proofErr w:type="gramEnd"/>
          </w:p>
        </w:tc>
        <w:tc>
          <w:tcPr>
            <w:tcW w:w="1560" w:type="dxa"/>
            <w:vMerge/>
          </w:tcPr>
          <w:p w:rsidR="009E4AA1" w:rsidRPr="009E4AA1" w:rsidRDefault="009E4AA1" w:rsidP="009E4AA1"/>
        </w:tc>
      </w:tr>
      <w:tr w:rsidR="009E4AA1" w:rsidRPr="009E4AA1" w:rsidTr="00B07D95">
        <w:tc>
          <w:tcPr>
            <w:tcW w:w="1129" w:type="dxa"/>
          </w:tcPr>
          <w:p w:rsidR="009E4AA1" w:rsidRPr="009E4AA1" w:rsidRDefault="009E4AA1" w:rsidP="009E4AA1">
            <w:pPr>
              <w:widowControl w:val="0"/>
              <w:autoSpaceDE w:val="0"/>
              <w:autoSpaceDN w:val="0"/>
              <w:jc w:val="center"/>
              <w:rPr>
                <w:sz w:val="22"/>
                <w:szCs w:val="20"/>
              </w:rPr>
            </w:pPr>
            <w:r w:rsidRPr="009E4AA1">
              <w:rPr>
                <w:sz w:val="22"/>
                <w:szCs w:val="20"/>
              </w:rPr>
              <w:t>наименование</w:t>
            </w:r>
          </w:p>
        </w:tc>
        <w:tc>
          <w:tcPr>
            <w:tcW w:w="968" w:type="dxa"/>
          </w:tcPr>
          <w:p w:rsidR="009E4AA1" w:rsidRPr="009E4AA1" w:rsidRDefault="009E4AA1" w:rsidP="009E4AA1">
            <w:pPr>
              <w:widowControl w:val="0"/>
              <w:autoSpaceDE w:val="0"/>
              <w:autoSpaceDN w:val="0"/>
              <w:jc w:val="center"/>
              <w:rPr>
                <w:sz w:val="22"/>
                <w:szCs w:val="20"/>
              </w:rPr>
            </w:pPr>
            <w:r w:rsidRPr="009E4AA1">
              <w:rPr>
                <w:sz w:val="22"/>
                <w:szCs w:val="20"/>
              </w:rPr>
              <w:t>код БК</w:t>
            </w:r>
          </w:p>
        </w:tc>
        <w:tc>
          <w:tcPr>
            <w:tcW w:w="1531" w:type="dxa"/>
            <w:vMerge/>
          </w:tcPr>
          <w:p w:rsidR="009E4AA1" w:rsidRPr="009E4AA1" w:rsidRDefault="009E4AA1" w:rsidP="009E4AA1"/>
        </w:tc>
        <w:tc>
          <w:tcPr>
            <w:tcW w:w="794" w:type="dxa"/>
            <w:vMerge/>
          </w:tcPr>
          <w:p w:rsidR="009E4AA1" w:rsidRPr="009E4AA1" w:rsidRDefault="009E4AA1" w:rsidP="009E4AA1"/>
        </w:tc>
        <w:tc>
          <w:tcPr>
            <w:tcW w:w="680" w:type="dxa"/>
            <w:vMerge/>
          </w:tcPr>
          <w:p w:rsidR="009E4AA1" w:rsidRPr="009E4AA1" w:rsidRDefault="009E4AA1" w:rsidP="009E4AA1"/>
        </w:tc>
        <w:tc>
          <w:tcPr>
            <w:tcW w:w="1556" w:type="dxa"/>
            <w:vMerge/>
          </w:tcPr>
          <w:p w:rsidR="009E4AA1" w:rsidRPr="009E4AA1" w:rsidRDefault="009E4AA1" w:rsidP="009E4AA1"/>
        </w:tc>
        <w:tc>
          <w:tcPr>
            <w:tcW w:w="1389" w:type="dxa"/>
            <w:vMerge/>
          </w:tcPr>
          <w:p w:rsidR="009E4AA1" w:rsidRPr="009E4AA1" w:rsidRDefault="009E4AA1" w:rsidP="009E4AA1"/>
        </w:tc>
        <w:tc>
          <w:tcPr>
            <w:tcW w:w="1446" w:type="dxa"/>
            <w:vMerge/>
          </w:tcPr>
          <w:p w:rsidR="009E4AA1" w:rsidRPr="009E4AA1" w:rsidRDefault="009E4AA1" w:rsidP="009E4AA1"/>
        </w:tc>
        <w:tc>
          <w:tcPr>
            <w:tcW w:w="1134" w:type="dxa"/>
            <w:vMerge/>
          </w:tcPr>
          <w:p w:rsidR="009E4AA1" w:rsidRPr="009E4AA1" w:rsidRDefault="009E4AA1" w:rsidP="009E4AA1"/>
        </w:tc>
        <w:tc>
          <w:tcPr>
            <w:tcW w:w="850" w:type="dxa"/>
            <w:vMerge/>
          </w:tcPr>
          <w:p w:rsidR="009E4AA1" w:rsidRPr="009E4AA1" w:rsidRDefault="009E4AA1" w:rsidP="009E4AA1"/>
        </w:tc>
        <w:tc>
          <w:tcPr>
            <w:tcW w:w="992" w:type="dxa"/>
            <w:vMerge/>
          </w:tcPr>
          <w:p w:rsidR="009E4AA1" w:rsidRPr="009E4AA1" w:rsidRDefault="009E4AA1" w:rsidP="009E4AA1"/>
        </w:tc>
        <w:tc>
          <w:tcPr>
            <w:tcW w:w="1560" w:type="dxa"/>
            <w:vMerge/>
          </w:tcPr>
          <w:p w:rsidR="009E4AA1" w:rsidRPr="009E4AA1" w:rsidRDefault="009E4AA1" w:rsidP="009E4AA1"/>
        </w:tc>
      </w:tr>
      <w:tr w:rsidR="009E4AA1" w:rsidRPr="009E4AA1" w:rsidTr="00B07D95">
        <w:tc>
          <w:tcPr>
            <w:tcW w:w="1129" w:type="dxa"/>
          </w:tcPr>
          <w:p w:rsidR="009E4AA1" w:rsidRPr="009E4AA1" w:rsidRDefault="009E4AA1" w:rsidP="009E4AA1">
            <w:pPr>
              <w:widowControl w:val="0"/>
              <w:autoSpaceDE w:val="0"/>
              <w:autoSpaceDN w:val="0"/>
              <w:jc w:val="center"/>
              <w:rPr>
                <w:sz w:val="22"/>
                <w:szCs w:val="20"/>
              </w:rPr>
            </w:pPr>
            <w:r w:rsidRPr="009E4AA1">
              <w:rPr>
                <w:sz w:val="22"/>
                <w:szCs w:val="20"/>
              </w:rPr>
              <w:t>1</w:t>
            </w:r>
          </w:p>
        </w:tc>
        <w:tc>
          <w:tcPr>
            <w:tcW w:w="968" w:type="dxa"/>
          </w:tcPr>
          <w:p w:rsidR="009E4AA1" w:rsidRPr="009E4AA1" w:rsidRDefault="009E4AA1" w:rsidP="009E4AA1">
            <w:pPr>
              <w:widowControl w:val="0"/>
              <w:autoSpaceDE w:val="0"/>
              <w:autoSpaceDN w:val="0"/>
              <w:jc w:val="center"/>
              <w:rPr>
                <w:sz w:val="22"/>
                <w:szCs w:val="20"/>
              </w:rPr>
            </w:pPr>
            <w:r w:rsidRPr="009E4AA1">
              <w:rPr>
                <w:sz w:val="22"/>
                <w:szCs w:val="20"/>
              </w:rPr>
              <w:t>2</w:t>
            </w:r>
          </w:p>
        </w:tc>
        <w:tc>
          <w:tcPr>
            <w:tcW w:w="1531" w:type="dxa"/>
          </w:tcPr>
          <w:p w:rsidR="009E4AA1" w:rsidRPr="009E4AA1" w:rsidRDefault="009E4AA1" w:rsidP="009E4AA1">
            <w:pPr>
              <w:widowControl w:val="0"/>
              <w:autoSpaceDE w:val="0"/>
              <w:autoSpaceDN w:val="0"/>
              <w:jc w:val="center"/>
              <w:rPr>
                <w:sz w:val="22"/>
                <w:szCs w:val="20"/>
              </w:rPr>
            </w:pPr>
            <w:r w:rsidRPr="009E4AA1">
              <w:rPr>
                <w:sz w:val="22"/>
                <w:szCs w:val="20"/>
              </w:rPr>
              <w:t>3</w:t>
            </w:r>
          </w:p>
        </w:tc>
        <w:tc>
          <w:tcPr>
            <w:tcW w:w="794" w:type="dxa"/>
          </w:tcPr>
          <w:p w:rsidR="009E4AA1" w:rsidRPr="009E4AA1" w:rsidRDefault="009E4AA1" w:rsidP="009E4AA1">
            <w:pPr>
              <w:widowControl w:val="0"/>
              <w:autoSpaceDE w:val="0"/>
              <w:autoSpaceDN w:val="0"/>
              <w:jc w:val="center"/>
              <w:rPr>
                <w:sz w:val="22"/>
                <w:szCs w:val="20"/>
              </w:rPr>
            </w:pPr>
            <w:r w:rsidRPr="009E4AA1">
              <w:rPr>
                <w:sz w:val="22"/>
                <w:szCs w:val="20"/>
              </w:rPr>
              <w:t>4</w:t>
            </w:r>
          </w:p>
        </w:tc>
        <w:tc>
          <w:tcPr>
            <w:tcW w:w="680" w:type="dxa"/>
          </w:tcPr>
          <w:p w:rsidR="009E4AA1" w:rsidRPr="009E4AA1" w:rsidRDefault="009E4AA1" w:rsidP="009E4AA1">
            <w:pPr>
              <w:widowControl w:val="0"/>
              <w:autoSpaceDE w:val="0"/>
              <w:autoSpaceDN w:val="0"/>
              <w:jc w:val="center"/>
              <w:rPr>
                <w:sz w:val="22"/>
                <w:szCs w:val="20"/>
              </w:rPr>
            </w:pPr>
            <w:r w:rsidRPr="009E4AA1">
              <w:rPr>
                <w:sz w:val="22"/>
                <w:szCs w:val="20"/>
              </w:rPr>
              <w:t>5</w:t>
            </w:r>
          </w:p>
        </w:tc>
        <w:tc>
          <w:tcPr>
            <w:tcW w:w="1556" w:type="dxa"/>
          </w:tcPr>
          <w:p w:rsidR="009E4AA1" w:rsidRPr="009E4AA1" w:rsidRDefault="009E4AA1" w:rsidP="009E4AA1">
            <w:pPr>
              <w:widowControl w:val="0"/>
              <w:autoSpaceDE w:val="0"/>
              <w:autoSpaceDN w:val="0"/>
              <w:jc w:val="center"/>
              <w:rPr>
                <w:sz w:val="22"/>
                <w:szCs w:val="20"/>
              </w:rPr>
            </w:pPr>
            <w:r w:rsidRPr="009E4AA1">
              <w:rPr>
                <w:sz w:val="22"/>
                <w:szCs w:val="20"/>
              </w:rPr>
              <w:t>6</w:t>
            </w:r>
          </w:p>
        </w:tc>
        <w:tc>
          <w:tcPr>
            <w:tcW w:w="1389" w:type="dxa"/>
          </w:tcPr>
          <w:p w:rsidR="009E4AA1" w:rsidRPr="009E4AA1" w:rsidRDefault="009E4AA1" w:rsidP="009E4AA1">
            <w:pPr>
              <w:widowControl w:val="0"/>
              <w:autoSpaceDE w:val="0"/>
              <w:autoSpaceDN w:val="0"/>
              <w:jc w:val="center"/>
              <w:rPr>
                <w:sz w:val="22"/>
                <w:szCs w:val="20"/>
              </w:rPr>
            </w:pPr>
            <w:r w:rsidRPr="009E4AA1">
              <w:rPr>
                <w:sz w:val="22"/>
                <w:szCs w:val="20"/>
              </w:rPr>
              <w:t>7</w:t>
            </w:r>
          </w:p>
        </w:tc>
        <w:tc>
          <w:tcPr>
            <w:tcW w:w="1446" w:type="dxa"/>
          </w:tcPr>
          <w:p w:rsidR="009E4AA1" w:rsidRPr="009E4AA1" w:rsidRDefault="009E4AA1" w:rsidP="009E4AA1">
            <w:pPr>
              <w:widowControl w:val="0"/>
              <w:autoSpaceDE w:val="0"/>
              <w:autoSpaceDN w:val="0"/>
              <w:jc w:val="center"/>
              <w:rPr>
                <w:sz w:val="22"/>
                <w:szCs w:val="20"/>
              </w:rPr>
            </w:pPr>
            <w:r w:rsidRPr="009E4AA1">
              <w:rPr>
                <w:sz w:val="22"/>
                <w:szCs w:val="20"/>
              </w:rPr>
              <w:t>8</w:t>
            </w:r>
          </w:p>
        </w:tc>
        <w:tc>
          <w:tcPr>
            <w:tcW w:w="1134" w:type="dxa"/>
          </w:tcPr>
          <w:p w:rsidR="009E4AA1" w:rsidRPr="009E4AA1" w:rsidRDefault="009E4AA1" w:rsidP="009E4AA1">
            <w:pPr>
              <w:widowControl w:val="0"/>
              <w:autoSpaceDE w:val="0"/>
              <w:autoSpaceDN w:val="0"/>
              <w:jc w:val="center"/>
              <w:rPr>
                <w:sz w:val="22"/>
                <w:szCs w:val="20"/>
              </w:rPr>
            </w:pPr>
            <w:r w:rsidRPr="009E4AA1">
              <w:rPr>
                <w:sz w:val="22"/>
                <w:szCs w:val="20"/>
              </w:rPr>
              <w:t>9</w:t>
            </w:r>
          </w:p>
        </w:tc>
        <w:tc>
          <w:tcPr>
            <w:tcW w:w="850" w:type="dxa"/>
          </w:tcPr>
          <w:p w:rsidR="009E4AA1" w:rsidRPr="009E4AA1" w:rsidRDefault="009E4AA1" w:rsidP="009E4AA1">
            <w:pPr>
              <w:widowControl w:val="0"/>
              <w:autoSpaceDE w:val="0"/>
              <w:autoSpaceDN w:val="0"/>
              <w:jc w:val="center"/>
              <w:rPr>
                <w:sz w:val="22"/>
                <w:szCs w:val="20"/>
              </w:rPr>
            </w:pPr>
            <w:r w:rsidRPr="009E4AA1">
              <w:rPr>
                <w:sz w:val="22"/>
                <w:szCs w:val="20"/>
              </w:rPr>
              <w:t>10</w:t>
            </w:r>
          </w:p>
        </w:tc>
        <w:tc>
          <w:tcPr>
            <w:tcW w:w="992" w:type="dxa"/>
          </w:tcPr>
          <w:p w:rsidR="009E4AA1" w:rsidRPr="009E4AA1" w:rsidRDefault="009E4AA1" w:rsidP="009E4AA1">
            <w:pPr>
              <w:widowControl w:val="0"/>
              <w:autoSpaceDE w:val="0"/>
              <w:autoSpaceDN w:val="0"/>
              <w:jc w:val="center"/>
              <w:rPr>
                <w:sz w:val="22"/>
                <w:szCs w:val="20"/>
              </w:rPr>
            </w:pPr>
            <w:r w:rsidRPr="009E4AA1">
              <w:rPr>
                <w:sz w:val="22"/>
                <w:szCs w:val="20"/>
              </w:rPr>
              <w:t>11</w:t>
            </w:r>
          </w:p>
        </w:tc>
        <w:tc>
          <w:tcPr>
            <w:tcW w:w="1560" w:type="dxa"/>
          </w:tcPr>
          <w:p w:rsidR="009E4AA1" w:rsidRPr="009E4AA1" w:rsidRDefault="009E4AA1" w:rsidP="009E4AA1">
            <w:pPr>
              <w:widowControl w:val="0"/>
              <w:autoSpaceDE w:val="0"/>
              <w:autoSpaceDN w:val="0"/>
              <w:jc w:val="center"/>
              <w:rPr>
                <w:sz w:val="22"/>
                <w:szCs w:val="20"/>
              </w:rPr>
            </w:pPr>
            <w:r w:rsidRPr="009E4AA1">
              <w:rPr>
                <w:sz w:val="22"/>
                <w:szCs w:val="20"/>
              </w:rPr>
              <w:t>12</w:t>
            </w:r>
          </w:p>
        </w:tc>
      </w:tr>
      <w:tr w:rsidR="009E4AA1" w:rsidRPr="009E4AA1" w:rsidTr="00B07D95">
        <w:tc>
          <w:tcPr>
            <w:tcW w:w="1129" w:type="dxa"/>
            <w:tcBorders>
              <w:bottom w:val="nil"/>
            </w:tcBorders>
          </w:tcPr>
          <w:p w:rsidR="009E4AA1" w:rsidRPr="009E4AA1" w:rsidRDefault="009E4AA1" w:rsidP="009E4AA1">
            <w:pPr>
              <w:widowControl w:val="0"/>
              <w:autoSpaceDE w:val="0"/>
              <w:autoSpaceDN w:val="0"/>
              <w:rPr>
                <w:sz w:val="22"/>
                <w:szCs w:val="20"/>
              </w:rPr>
            </w:pPr>
          </w:p>
        </w:tc>
        <w:tc>
          <w:tcPr>
            <w:tcW w:w="968" w:type="dxa"/>
            <w:tcBorders>
              <w:bottom w:val="nil"/>
            </w:tcBorders>
          </w:tcPr>
          <w:p w:rsidR="009E4AA1" w:rsidRPr="009E4AA1" w:rsidRDefault="009E4AA1" w:rsidP="009E4AA1">
            <w:pPr>
              <w:widowControl w:val="0"/>
              <w:autoSpaceDE w:val="0"/>
              <w:autoSpaceDN w:val="0"/>
              <w:rPr>
                <w:sz w:val="22"/>
                <w:szCs w:val="20"/>
              </w:rPr>
            </w:pPr>
          </w:p>
        </w:tc>
        <w:tc>
          <w:tcPr>
            <w:tcW w:w="1531" w:type="dxa"/>
          </w:tcPr>
          <w:p w:rsidR="009E4AA1" w:rsidRPr="009E4AA1" w:rsidRDefault="009E4AA1" w:rsidP="009E4AA1">
            <w:pPr>
              <w:widowControl w:val="0"/>
              <w:autoSpaceDE w:val="0"/>
              <w:autoSpaceDN w:val="0"/>
              <w:rPr>
                <w:sz w:val="22"/>
                <w:szCs w:val="20"/>
              </w:rPr>
            </w:pPr>
          </w:p>
        </w:tc>
        <w:tc>
          <w:tcPr>
            <w:tcW w:w="794" w:type="dxa"/>
          </w:tcPr>
          <w:p w:rsidR="009E4AA1" w:rsidRPr="009E4AA1" w:rsidRDefault="009E4AA1" w:rsidP="009E4AA1">
            <w:pPr>
              <w:widowControl w:val="0"/>
              <w:autoSpaceDE w:val="0"/>
              <w:autoSpaceDN w:val="0"/>
              <w:rPr>
                <w:sz w:val="22"/>
                <w:szCs w:val="20"/>
              </w:rPr>
            </w:pPr>
          </w:p>
        </w:tc>
        <w:tc>
          <w:tcPr>
            <w:tcW w:w="680" w:type="dxa"/>
          </w:tcPr>
          <w:p w:rsidR="009E4AA1" w:rsidRPr="009E4AA1" w:rsidRDefault="009E4AA1" w:rsidP="009E4AA1">
            <w:pPr>
              <w:widowControl w:val="0"/>
              <w:autoSpaceDE w:val="0"/>
              <w:autoSpaceDN w:val="0"/>
              <w:jc w:val="center"/>
              <w:rPr>
                <w:sz w:val="22"/>
                <w:szCs w:val="20"/>
              </w:rPr>
            </w:pPr>
            <w:r w:rsidRPr="009E4AA1">
              <w:rPr>
                <w:sz w:val="22"/>
                <w:szCs w:val="20"/>
              </w:rPr>
              <w:t>0100</w:t>
            </w:r>
          </w:p>
        </w:tc>
        <w:tc>
          <w:tcPr>
            <w:tcW w:w="1556" w:type="dxa"/>
          </w:tcPr>
          <w:p w:rsidR="009E4AA1" w:rsidRPr="009E4AA1" w:rsidRDefault="009E4AA1" w:rsidP="009E4AA1">
            <w:pPr>
              <w:widowControl w:val="0"/>
              <w:autoSpaceDE w:val="0"/>
              <w:autoSpaceDN w:val="0"/>
              <w:rPr>
                <w:sz w:val="22"/>
                <w:szCs w:val="20"/>
              </w:rPr>
            </w:pPr>
          </w:p>
        </w:tc>
        <w:tc>
          <w:tcPr>
            <w:tcW w:w="1389" w:type="dxa"/>
          </w:tcPr>
          <w:p w:rsidR="009E4AA1" w:rsidRPr="009E4AA1" w:rsidRDefault="009E4AA1" w:rsidP="009E4AA1">
            <w:pPr>
              <w:widowControl w:val="0"/>
              <w:autoSpaceDE w:val="0"/>
              <w:autoSpaceDN w:val="0"/>
              <w:rPr>
                <w:sz w:val="22"/>
                <w:szCs w:val="20"/>
              </w:rPr>
            </w:pPr>
          </w:p>
        </w:tc>
        <w:tc>
          <w:tcPr>
            <w:tcW w:w="1446" w:type="dxa"/>
          </w:tcPr>
          <w:p w:rsidR="009E4AA1" w:rsidRPr="009E4AA1" w:rsidRDefault="009E4AA1" w:rsidP="009E4AA1">
            <w:pPr>
              <w:widowControl w:val="0"/>
              <w:autoSpaceDE w:val="0"/>
              <w:autoSpaceDN w:val="0"/>
              <w:rPr>
                <w:sz w:val="22"/>
                <w:szCs w:val="20"/>
              </w:rPr>
            </w:pPr>
          </w:p>
        </w:tc>
        <w:tc>
          <w:tcPr>
            <w:tcW w:w="1134" w:type="dxa"/>
          </w:tcPr>
          <w:p w:rsidR="009E4AA1" w:rsidRPr="009E4AA1" w:rsidRDefault="009E4AA1" w:rsidP="009E4AA1">
            <w:pPr>
              <w:widowControl w:val="0"/>
              <w:autoSpaceDE w:val="0"/>
              <w:autoSpaceDN w:val="0"/>
              <w:rPr>
                <w:sz w:val="22"/>
                <w:szCs w:val="20"/>
              </w:rPr>
            </w:pPr>
          </w:p>
        </w:tc>
        <w:tc>
          <w:tcPr>
            <w:tcW w:w="850" w:type="dxa"/>
          </w:tcPr>
          <w:p w:rsidR="009E4AA1" w:rsidRPr="009E4AA1" w:rsidRDefault="009E4AA1" w:rsidP="009E4AA1">
            <w:pPr>
              <w:widowControl w:val="0"/>
              <w:autoSpaceDE w:val="0"/>
              <w:autoSpaceDN w:val="0"/>
              <w:rPr>
                <w:sz w:val="22"/>
                <w:szCs w:val="20"/>
              </w:rPr>
            </w:pPr>
          </w:p>
        </w:tc>
        <w:tc>
          <w:tcPr>
            <w:tcW w:w="992" w:type="dxa"/>
          </w:tcPr>
          <w:p w:rsidR="009E4AA1" w:rsidRPr="009E4AA1" w:rsidRDefault="009E4AA1" w:rsidP="009E4AA1">
            <w:pPr>
              <w:widowControl w:val="0"/>
              <w:autoSpaceDE w:val="0"/>
              <w:autoSpaceDN w:val="0"/>
              <w:rPr>
                <w:sz w:val="22"/>
                <w:szCs w:val="20"/>
              </w:rPr>
            </w:pPr>
          </w:p>
        </w:tc>
        <w:tc>
          <w:tcPr>
            <w:tcW w:w="1560" w:type="dxa"/>
          </w:tcPr>
          <w:p w:rsidR="009E4AA1" w:rsidRPr="009E4AA1" w:rsidRDefault="009E4AA1" w:rsidP="009E4AA1">
            <w:pPr>
              <w:widowControl w:val="0"/>
              <w:autoSpaceDE w:val="0"/>
              <w:autoSpaceDN w:val="0"/>
              <w:rPr>
                <w:sz w:val="22"/>
                <w:szCs w:val="20"/>
              </w:rPr>
            </w:pPr>
          </w:p>
        </w:tc>
      </w:tr>
      <w:tr w:rsidR="009E4AA1" w:rsidRPr="009E4AA1" w:rsidTr="00B07D95">
        <w:tc>
          <w:tcPr>
            <w:tcW w:w="1129" w:type="dxa"/>
            <w:tcBorders>
              <w:top w:val="nil"/>
              <w:bottom w:val="nil"/>
            </w:tcBorders>
          </w:tcPr>
          <w:p w:rsidR="009E4AA1" w:rsidRPr="009E4AA1" w:rsidRDefault="009E4AA1" w:rsidP="009E4AA1">
            <w:pPr>
              <w:widowControl w:val="0"/>
              <w:autoSpaceDE w:val="0"/>
              <w:autoSpaceDN w:val="0"/>
              <w:rPr>
                <w:sz w:val="22"/>
                <w:szCs w:val="20"/>
              </w:rPr>
            </w:pPr>
          </w:p>
        </w:tc>
        <w:tc>
          <w:tcPr>
            <w:tcW w:w="968" w:type="dxa"/>
            <w:tcBorders>
              <w:top w:val="nil"/>
              <w:bottom w:val="nil"/>
            </w:tcBorders>
          </w:tcPr>
          <w:p w:rsidR="009E4AA1" w:rsidRPr="009E4AA1" w:rsidRDefault="009E4AA1" w:rsidP="009E4AA1">
            <w:pPr>
              <w:widowControl w:val="0"/>
              <w:autoSpaceDE w:val="0"/>
              <w:autoSpaceDN w:val="0"/>
              <w:rPr>
                <w:sz w:val="22"/>
                <w:szCs w:val="20"/>
              </w:rPr>
            </w:pPr>
          </w:p>
        </w:tc>
        <w:tc>
          <w:tcPr>
            <w:tcW w:w="1531" w:type="dxa"/>
          </w:tcPr>
          <w:p w:rsidR="009E4AA1" w:rsidRPr="009E4AA1" w:rsidRDefault="009E4AA1" w:rsidP="009E4AA1">
            <w:pPr>
              <w:widowControl w:val="0"/>
              <w:autoSpaceDE w:val="0"/>
              <w:autoSpaceDN w:val="0"/>
              <w:rPr>
                <w:sz w:val="22"/>
                <w:szCs w:val="20"/>
              </w:rPr>
            </w:pPr>
            <w:r w:rsidRPr="009E4AA1">
              <w:rPr>
                <w:sz w:val="22"/>
                <w:szCs w:val="20"/>
              </w:rPr>
              <w:t>в том числе:</w:t>
            </w:r>
          </w:p>
        </w:tc>
        <w:tc>
          <w:tcPr>
            <w:tcW w:w="794" w:type="dxa"/>
          </w:tcPr>
          <w:p w:rsidR="009E4AA1" w:rsidRPr="009E4AA1" w:rsidRDefault="009E4AA1" w:rsidP="009E4AA1">
            <w:pPr>
              <w:widowControl w:val="0"/>
              <w:autoSpaceDE w:val="0"/>
              <w:autoSpaceDN w:val="0"/>
              <w:rPr>
                <w:sz w:val="22"/>
                <w:szCs w:val="20"/>
              </w:rPr>
            </w:pPr>
          </w:p>
        </w:tc>
        <w:tc>
          <w:tcPr>
            <w:tcW w:w="680" w:type="dxa"/>
          </w:tcPr>
          <w:p w:rsidR="009E4AA1" w:rsidRPr="009E4AA1" w:rsidRDefault="009E4AA1" w:rsidP="009E4AA1">
            <w:pPr>
              <w:widowControl w:val="0"/>
              <w:autoSpaceDE w:val="0"/>
              <w:autoSpaceDN w:val="0"/>
              <w:rPr>
                <w:sz w:val="22"/>
                <w:szCs w:val="20"/>
              </w:rPr>
            </w:pPr>
          </w:p>
        </w:tc>
        <w:tc>
          <w:tcPr>
            <w:tcW w:w="1556" w:type="dxa"/>
          </w:tcPr>
          <w:p w:rsidR="009E4AA1" w:rsidRPr="009E4AA1" w:rsidRDefault="009E4AA1" w:rsidP="009E4AA1">
            <w:pPr>
              <w:widowControl w:val="0"/>
              <w:autoSpaceDE w:val="0"/>
              <w:autoSpaceDN w:val="0"/>
              <w:rPr>
                <w:sz w:val="22"/>
                <w:szCs w:val="20"/>
              </w:rPr>
            </w:pPr>
          </w:p>
        </w:tc>
        <w:tc>
          <w:tcPr>
            <w:tcW w:w="1389" w:type="dxa"/>
          </w:tcPr>
          <w:p w:rsidR="009E4AA1" w:rsidRPr="009E4AA1" w:rsidRDefault="009E4AA1" w:rsidP="009E4AA1">
            <w:pPr>
              <w:widowControl w:val="0"/>
              <w:autoSpaceDE w:val="0"/>
              <w:autoSpaceDN w:val="0"/>
              <w:rPr>
                <w:sz w:val="22"/>
                <w:szCs w:val="20"/>
              </w:rPr>
            </w:pPr>
          </w:p>
        </w:tc>
        <w:tc>
          <w:tcPr>
            <w:tcW w:w="1446" w:type="dxa"/>
          </w:tcPr>
          <w:p w:rsidR="009E4AA1" w:rsidRPr="009E4AA1" w:rsidRDefault="009E4AA1" w:rsidP="009E4AA1">
            <w:pPr>
              <w:widowControl w:val="0"/>
              <w:autoSpaceDE w:val="0"/>
              <w:autoSpaceDN w:val="0"/>
              <w:rPr>
                <w:sz w:val="22"/>
                <w:szCs w:val="20"/>
              </w:rPr>
            </w:pPr>
          </w:p>
        </w:tc>
        <w:tc>
          <w:tcPr>
            <w:tcW w:w="1134" w:type="dxa"/>
          </w:tcPr>
          <w:p w:rsidR="009E4AA1" w:rsidRPr="009E4AA1" w:rsidRDefault="009E4AA1" w:rsidP="009E4AA1">
            <w:pPr>
              <w:widowControl w:val="0"/>
              <w:autoSpaceDE w:val="0"/>
              <w:autoSpaceDN w:val="0"/>
              <w:rPr>
                <w:sz w:val="22"/>
                <w:szCs w:val="20"/>
              </w:rPr>
            </w:pPr>
          </w:p>
        </w:tc>
        <w:tc>
          <w:tcPr>
            <w:tcW w:w="850" w:type="dxa"/>
          </w:tcPr>
          <w:p w:rsidR="009E4AA1" w:rsidRPr="009E4AA1" w:rsidRDefault="009E4AA1" w:rsidP="009E4AA1">
            <w:pPr>
              <w:widowControl w:val="0"/>
              <w:autoSpaceDE w:val="0"/>
              <w:autoSpaceDN w:val="0"/>
              <w:rPr>
                <w:sz w:val="22"/>
                <w:szCs w:val="20"/>
              </w:rPr>
            </w:pPr>
          </w:p>
        </w:tc>
        <w:tc>
          <w:tcPr>
            <w:tcW w:w="992" w:type="dxa"/>
          </w:tcPr>
          <w:p w:rsidR="009E4AA1" w:rsidRPr="009E4AA1" w:rsidRDefault="009E4AA1" w:rsidP="009E4AA1">
            <w:pPr>
              <w:widowControl w:val="0"/>
              <w:autoSpaceDE w:val="0"/>
              <w:autoSpaceDN w:val="0"/>
              <w:rPr>
                <w:sz w:val="22"/>
                <w:szCs w:val="20"/>
              </w:rPr>
            </w:pPr>
          </w:p>
        </w:tc>
        <w:tc>
          <w:tcPr>
            <w:tcW w:w="1560" w:type="dxa"/>
          </w:tcPr>
          <w:p w:rsidR="009E4AA1" w:rsidRPr="009E4AA1" w:rsidRDefault="009E4AA1" w:rsidP="009E4AA1">
            <w:pPr>
              <w:widowControl w:val="0"/>
              <w:autoSpaceDE w:val="0"/>
              <w:autoSpaceDN w:val="0"/>
              <w:rPr>
                <w:sz w:val="22"/>
                <w:szCs w:val="20"/>
              </w:rPr>
            </w:pPr>
          </w:p>
        </w:tc>
      </w:tr>
      <w:tr w:rsidR="009E4AA1" w:rsidRPr="009E4AA1" w:rsidTr="00B07D95">
        <w:tc>
          <w:tcPr>
            <w:tcW w:w="1129" w:type="dxa"/>
            <w:tcBorders>
              <w:top w:val="nil"/>
            </w:tcBorders>
          </w:tcPr>
          <w:p w:rsidR="009E4AA1" w:rsidRPr="009E4AA1" w:rsidRDefault="009E4AA1" w:rsidP="009E4AA1">
            <w:pPr>
              <w:widowControl w:val="0"/>
              <w:autoSpaceDE w:val="0"/>
              <w:autoSpaceDN w:val="0"/>
              <w:rPr>
                <w:sz w:val="22"/>
                <w:szCs w:val="20"/>
              </w:rPr>
            </w:pPr>
          </w:p>
        </w:tc>
        <w:tc>
          <w:tcPr>
            <w:tcW w:w="968" w:type="dxa"/>
            <w:tcBorders>
              <w:top w:val="nil"/>
            </w:tcBorders>
          </w:tcPr>
          <w:p w:rsidR="009E4AA1" w:rsidRPr="009E4AA1" w:rsidRDefault="009E4AA1" w:rsidP="009E4AA1">
            <w:pPr>
              <w:widowControl w:val="0"/>
              <w:autoSpaceDE w:val="0"/>
              <w:autoSpaceDN w:val="0"/>
              <w:rPr>
                <w:sz w:val="22"/>
                <w:szCs w:val="20"/>
              </w:rPr>
            </w:pPr>
          </w:p>
        </w:tc>
        <w:tc>
          <w:tcPr>
            <w:tcW w:w="1531" w:type="dxa"/>
          </w:tcPr>
          <w:p w:rsidR="009E4AA1" w:rsidRPr="009E4AA1" w:rsidRDefault="009E4AA1" w:rsidP="009E4AA1">
            <w:pPr>
              <w:widowControl w:val="0"/>
              <w:autoSpaceDE w:val="0"/>
              <w:autoSpaceDN w:val="0"/>
              <w:rPr>
                <w:sz w:val="22"/>
                <w:szCs w:val="20"/>
              </w:rPr>
            </w:pPr>
          </w:p>
        </w:tc>
        <w:tc>
          <w:tcPr>
            <w:tcW w:w="794" w:type="dxa"/>
          </w:tcPr>
          <w:p w:rsidR="009E4AA1" w:rsidRPr="009E4AA1" w:rsidRDefault="009E4AA1" w:rsidP="009E4AA1">
            <w:pPr>
              <w:widowControl w:val="0"/>
              <w:autoSpaceDE w:val="0"/>
              <w:autoSpaceDN w:val="0"/>
              <w:rPr>
                <w:sz w:val="22"/>
                <w:szCs w:val="20"/>
              </w:rPr>
            </w:pPr>
          </w:p>
        </w:tc>
        <w:tc>
          <w:tcPr>
            <w:tcW w:w="680" w:type="dxa"/>
          </w:tcPr>
          <w:p w:rsidR="009E4AA1" w:rsidRPr="009E4AA1" w:rsidRDefault="009E4AA1" w:rsidP="009E4AA1">
            <w:pPr>
              <w:widowControl w:val="0"/>
              <w:autoSpaceDE w:val="0"/>
              <w:autoSpaceDN w:val="0"/>
              <w:rPr>
                <w:sz w:val="22"/>
                <w:szCs w:val="20"/>
              </w:rPr>
            </w:pPr>
          </w:p>
        </w:tc>
        <w:tc>
          <w:tcPr>
            <w:tcW w:w="1556" w:type="dxa"/>
          </w:tcPr>
          <w:p w:rsidR="009E4AA1" w:rsidRPr="009E4AA1" w:rsidRDefault="009E4AA1" w:rsidP="009E4AA1">
            <w:pPr>
              <w:widowControl w:val="0"/>
              <w:autoSpaceDE w:val="0"/>
              <w:autoSpaceDN w:val="0"/>
              <w:rPr>
                <w:sz w:val="22"/>
                <w:szCs w:val="20"/>
              </w:rPr>
            </w:pPr>
          </w:p>
        </w:tc>
        <w:tc>
          <w:tcPr>
            <w:tcW w:w="1389" w:type="dxa"/>
          </w:tcPr>
          <w:p w:rsidR="009E4AA1" w:rsidRPr="009E4AA1" w:rsidRDefault="009E4AA1" w:rsidP="009E4AA1">
            <w:pPr>
              <w:widowControl w:val="0"/>
              <w:autoSpaceDE w:val="0"/>
              <w:autoSpaceDN w:val="0"/>
              <w:rPr>
                <w:sz w:val="22"/>
                <w:szCs w:val="20"/>
              </w:rPr>
            </w:pPr>
          </w:p>
        </w:tc>
        <w:tc>
          <w:tcPr>
            <w:tcW w:w="1446" w:type="dxa"/>
          </w:tcPr>
          <w:p w:rsidR="009E4AA1" w:rsidRPr="009E4AA1" w:rsidRDefault="009E4AA1" w:rsidP="009E4AA1">
            <w:pPr>
              <w:widowControl w:val="0"/>
              <w:autoSpaceDE w:val="0"/>
              <w:autoSpaceDN w:val="0"/>
              <w:rPr>
                <w:sz w:val="22"/>
                <w:szCs w:val="20"/>
              </w:rPr>
            </w:pPr>
          </w:p>
        </w:tc>
        <w:tc>
          <w:tcPr>
            <w:tcW w:w="1134" w:type="dxa"/>
          </w:tcPr>
          <w:p w:rsidR="009E4AA1" w:rsidRPr="009E4AA1" w:rsidRDefault="009E4AA1" w:rsidP="009E4AA1">
            <w:pPr>
              <w:widowControl w:val="0"/>
              <w:autoSpaceDE w:val="0"/>
              <w:autoSpaceDN w:val="0"/>
              <w:rPr>
                <w:sz w:val="22"/>
                <w:szCs w:val="20"/>
              </w:rPr>
            </w:pPr>
          </w:p>
        </w:tc>
        <w:tc>
          <w:tcPr>
            <w:tcW w:w="850" w:type="dxa"/>
          </w:tcPr>
          <w:p w:rsidR="009E4AA1" w:rsidRPr="009E4AA1" w:rsidRDefault="009E4AA1" w:rsidP="009E4AA1">
            <w:pPr>
              <w:widowControl w:val="0"/>
              <w:autoSpaceDE w:val="0"/>
              <w:autoSpaceDN w:val="0"/>
              <w:rPr>
                <w:sz w:val="22"/>
                <w:szCs w:val="20"/>
              </w:rPr>
            </w:pPr>
          </w:p>
        </w:tc>
        <w:tc>
          <w:tcPr>
            <w:tcW w:w="992" w:type="dxa"/>
          </w:tcPr>
          <w:p w:rsidR="009E4AA1" w:rsidRPr="009E4AA1" w:rsidRDefault="009E4AA1" w:rsidP="009E4AA1">
            <w:pPr>
              <w:widowControl w:val="0"/>
              <w:autoSpaceDE w:val="0"/>
              <w:autoSpaceDN w:val="0"/>
              <w:rPr>
                <w:sz w:val="22"/>
                <w:szCs w:val="20"/>
              </w:rPr>
            </w:pPr>
          </w:p>
        </w:tc>
        <w:tc>
          <w:tcPr>
            <w:tcW w:w="1560" w:type="dxa"/>
          </w:tcPr>
          <w:p w:rsidR="009E4AA1" w:rsidRPr="009E4AA1" w:rsidRDefault="009E4AA1" w:rsidP="009E4AA1">
            <w:pPr>
              <w:widowControl w:val="0"/>
              <w:autoSpaceDE w:val="0"/>
              <w:autoSpaceDN w:val="0"/>
              <w:rPr>
                <w:sz w:val="22"/>
                <w:szCs w:val="20"/>
              </w:rPr>
            </w:pPr>
          </w:p>
        </w:tc>
      </w:tr>
      <w:tr w:rsidR="009E4AA1" w:rsidRPr="009E4AA1" w:rsidTr="00B07D95">
        <w:tc>
          <w:tcPr>
            <w:tcW w:w="1129" w:type="dxa"/>
            <w:tcBorders>
              <w:bottom w:val="nil"/>
            </w:tcBorders>
          </w:tcPr>
          <w:p w:rsidR="009E4AA1" w:rsidRPr="009E4AA1" w:rsidRDefault="009E4AA1" w:rsidP="009E4AA1">
            <w:pPr>
              <w:widowControl w:val="0"/>
              <w:autoSpaceDE w:val="0"/>
              <w:autoSpaceDN w:val="0"/>
              <w:rPr>
                <w:sz w:val="22"/>
                <w:szCs w:val="20"/>
              </w:rPr>
            </w:pPr>
          </w:p>
        </w:tc>
        <w:tc>
          <w:tcPr>
            <w:tcW w:w="968" w:type="dxa"/>
            <w:tcBorders>
              <w:bottom w:val="nil"/>
            </w:tcBorders>
          </w:tcPr>
          <w:p w:rsidR="009E4AA1" w:rsidRPr="009E4AA1" w:rsidRDefault="009E4AA1" w:rsidP="009E4AA1">
            <w:pPr>
              <w:widowControl w:val="0"/>
              <w:autoSpaceDE w:val="0"/>
              <w:autoSpaceDN w:val="0"/>
              <w:rPr>
                <w:sz w:val="22"/>
                <w:szCs w:val="20"/>
              </w:rPr>
            </w:pPr>
          </w:p>
        </w:tc>
        <w:tc>
          <w:tcPr>
            <w:tcW w:w="1531" w:type="dxa"/>
          </w:tcPr>
          <w:p w:rsidR="009E4AA1" w:rsidRPr="009E4AA1" w:rsidRDefault="009E4AA1" w:rsidP="009E4AA1">
            <w:pPr>
              <w:widowControl w:val="0"/>
              <w:autoSpaceDE w:val="0"/>
              <w:autoSpaceDN w:val="0"/>
              <w:rPr>
                <w:sz w:val="22"/>
                <w:szCs w:val="20"/>
              </w:rPr>
            </w:pPr>
          </w:p>
        </w:tc>
        <w:tc>
          <w:tcPr>
            <w:tcW w:w="794" w:type="dxa"/>
          </w:tcPr>
          <w:p w:rsidR="009E4AA1" w:rsidRPr="009E4AA1" w:rsidRDefault="009E4AA1" w:rsidP="009E4AA1">
            <w:pPr>
              <w:widowControl w:val="0"/>
              <w:autoSpaceDE w:val="0"/>
              <w:autoSpaceDN w:val="0"/>
              <w:rPr>
                <w:sz w:val="22"/>
                <w:szCs w:val="20"/>
              </w:rPr>
            </w:pPr>
          </w:p>
        </w:tc>
        <w:tc>
          <w:tcPr>
            <w:tcW w:w="680" w:type="dxa"/>
          </w:tcPr>
          <w:p w:rsidR="009E4AA1" w:rsidRPr="009E4AA1" w:rsidRDefault="009E4AA1" w:rsidP="009E4AA1">
            <w:pPr>
              <w:widowControl w:val="0"/>
              <w:autoSpaceDE w:val="0"/>
              <w:autoSpaceDN w:val="0"/>
              <w:jc w:val="center"/>
              <w:rPr>
                <w:sz w:val="22"/>
                <w:szCs w:val="20"/>
              </w:rPr>
            </w:pPr>
            <w:r w:rsidRPr="009E4AA1">
              <w:rPr>
                <w:sz w:val="22"/>
                <w:szCs w:val="20"/>
              </w:rPr>
              <w:t>0200</w:t>
            </w:r>
          </w:p>
        </w:tc>
        <w:tc>
          <w:tcPr>
            <w:tcW w:w="1556" w:type="dxa"/>
          </w:tcPr>
          <w:p w:rsidR="009E4AA1" w:rsidRPr="009E4AA1" w:rsidRDefault="009E4AA1" w:rsidP="009E4AA1">
            <w:pPr>
              <w:widowControl w:val="0"/>
              <w:autoSpaceDE w:val="0"/>
              <w:autoSpaceDN w:val="0"/>
              <w:rPr>
                <w:sz w:val="22"/>
                <w:szCs w:val="20"/>
              </w:rPr>
            </w:pPr>
          </w:p>
        </w:tc>
        <w:tc>
          <w:tcPr>
            <w:tcW w:w="1389" w:type="dxa"/>
          </w:tcPr>
          <w:p w:rsidR="009E4AA1" w:rsidRPr="009E4AA1" w:rsidRDefault="009E4AA1" w:rsidP="009E4AA1">
            <w:pPr>
              <w:widowControl w:val="0"/>
              <w:autoSpaceDE w:val="0"/>
              <w:autoSpaceDN w:val="0"/>
              <w:rPr>
                <w:sz w:val="22"/>
                <w:szCs w:val="20"/>
              </w:rPr>
            </w:pPr>
          </w:p>
        </w:tc>
        <w:tc>
          <w:tcPr>
            <w:tcW w:w="1446" w:type="dxa"/>
          </w:tcPr>
          <w:p w:rsidR="009E4AA1" w:rsidRPr="009E4AA1" w:rsidRDefault="009E4AA1" w:rsidP="009E4AA1">
            <w:pPr>
              <w:widowControl w:val="0"/>
              <w:autoSpaceDE w:val="0"/>
              <w:autoSpaceDN w:val="0"/>
              <w:rPr>
                <w:sz w:val="22"/>
                <w:szCs w:val="20"/>
              </w:rPr>
            </w:pPr>
          </w:p>
        </w:tc>
        <w:tc>
          <w:tcPr>
            <w:tcW w:w="1134" w:type="dxa"/>
          </w:tcPr>
          <w:p w:rsidR="009E4AA1" w:rsidRPr="009E4AA1" w:rsidRDefault="009E4AA1" w:rsidP="009E4AA1">
            <w:pPr>
              <w:widowControl w:val="0"/>
              <w:autoSpaceDE w:val="0"/>
              <w:autoSpaceDN w:val="0"/>
              <w:rPr>
                <w:sz w:val="22"/>
                <w:szCs w:val="20"/>
              </w:rPr>
            </w:pPr>
          </w:p>
        </w:tc>
        <w:tc>
          <w:tcPr>
            <w:tcW w:w="850" w:type="dxa"/>
          </w:tcPr>
          <w:p w:rsidR="009E4AA1" w:rsidRPr="009E4AA1" w:rsidRDefault="009E4AA1" w:rsidP="009E4AA1">
            <w:pPr>
              <w:widowControl w:val="0"/>
              <w:autoSpaceDE w:val="0"/>
              <w:autoSpaceDN w:val="0"/>
              <w:rPr>
                <w:sz w:val="22"/>
                <w:szCs w:val="20"/>
              </w:rPr>
            </w:pPr>
          </w:p>
        </w:tc>
        <w:tc>
          <w:tcPr>
            <w:tcW w:w="992" w:type="dxa"/>
          </w:tcPr>
          <w:p w:rsidR="009E4AA1" w:rsidRPr="009E4AA1" w:rsidRDefault="009E4AA1" w:rsidP="009E4AA1">
            <w:pPr>
              <w:widowControl w:val="0"/>
              <w:autoSpaceDE w:val="0"/>
              <w:autoSpaceDN w:val="0"/>
              <w:rPr>
                <w:sz w:val="22"/>
                <w:szCs w:val="20"/>
              </w:rPr>
            </w:pPr>
          </w:p>
        </w:tc>
        <w:tc>
          <w:tcPr>
            <w:tcW w:w="1560" w:type="dxa"/>
          </w:tcPr>
          <w:p w:rsidR="009E4AA1" w:rsidRPr="009E4AA1" w:rsidRDefault="009E4AA1" w:rsidP="009E4AA1">
            <w:pPr>
              <w:widowControl w:val="0"/>
              <w:autoSpaceDE w:val="0"/>
              <w:autoSpaceDN w:val="0"/>
              <w:rPr>
                <w:sz w:val="22"/>
                <w:szCs w:val="20"/>
              </w:rPr>
            </w:pPr>
          </w:p>
        </w:tc>
      </w:tr>
      <w:tr w:rsidR="009E4AA1" w:rsidRPr="009E4AA1" w:rsidTr="00B07D95">
        <w:tc>
          <w:tcPr>
            <w:tcW w:w="1129" w:type="dxa"/>
            <w:tcBorders>
              <w:top w:val="nil"/>
              <w:bottom w:val="nil"/>
            </w:tcBorders>
          </w:tcPr>
          <w:p w:rsidR="009E4AA1" w:rsidRPr="009E4AA1" w:rsidRDefault="009E4AA1" w:rsidP="009E4AA1">
            <w:pPr>
              <w:widowControl w:val="0"/>
              <w:autoSpaceDE w:val="0"/>
              <w:autoSpaceDN w:val="0"/>
              <w:rPr>
                <w:sz w:val="22"/>
                <w:szCs w:val="20"/>
              </w:rPr>
            </w:pPr>
          </w:p>
        </w:tc>
        <w:tc>
          <w:tcPr>
            <w:tcW w:w="968" w:type="dxa"/>
            <w:tcBorders>
              <w:top w:val="nil"/>
              <w:bottom w:val="nil"/>
            </w:tcBorders>
          </w:tcPr>
          <w:p w:rsidR="009E4AA1" w:rsidRPr="009E4AA1" w:rsidRDefault="009E4AA1" w:rsidP="009E4AA1">
            <w:pPr>
              <w:widowControl w:val="0"/>
              <w:autoSpaceDE w:val="0"/>
              <w:autoSpaceDN w:val="0"/>
              <w:rPr>
                <w:sz w:val="22"/>
                <w:szCs w:val="20"/>
              </w:rPr>
            </w:pPr>
          </w:p>
        </w:tc>
        <w:tc>
          <w:tcPr>
            <w:tcW w:w="1531" w:type="dxa"/>
          </w:tcPr>
          <w:p w:rsidR="009E4AA1" w:rsidRPr="009E4AA1" w:rsidRDefault="009E4AA1" w:rsidP="009E4AA1">
            <w:pPr>
              <w:widowControl w:val="0"/>
              <w:autoSpaceDE w:val="0"/>
              <w:autoSpaceDN w:val="0"/>
              <w:rPr>
                <w:sz w:val="22"/>
                <w:szCs w:val="20"/>
              </w:rPr>
            </w:pPr>
            <w:r w:rsidRPr="009E4AA1">
              <w:rPr>
                <w:sz w:val="22"/>
                <w:szCs w:val="20"/>
              </w:rPr>
              <w:t>в том числе:</w:t>
            </w:r>
          </w:p>
        </w:tc>
        <w:tc>
          <w:tcPr>
            <w:tcW w:w="794" w:type="dxa"/>
          </w:tcPr>
          <w:p w:rsidR="009E4AA1" w:rsidRPr="009E4AA1" w:rsidRDefault="009E4AA1" w:rsidP="009E4AA1">
            <w:pPr>
              <w:widowControl w:val="0"/>
              <w:autoSpaceDE w:val="0"/>
              <w:autoSpaceDN w:val="0"/>
              <w:rPr>
                <w:sz w:val="22"/>
                <w:szCs w:val="20"/>
              </w:rPr>
            </w:pPr>
          </w:p>
        </w:tc>
        <w:tc>
          <w:tcPr>
            <w:tcW w:w="680" w:type="dxa"/>
          </w:tcPr>
          <w:p w:rsidR="009E4AA1" w:rsidRPr="009E4AA1" w:rsidRDefault="009E4AA1" w:rsidP="009E4AA1">
            <w:pPr>
              <w:widowControl w:val="0"/>
              <w:autoSpaceDE w:val="0"/>
              <w:autoSpaceDN w:val="0"/>
              <w:rPr>
                <w:sz w:val="22"/>
                <w:szCs w:val="20"/>
              </w:rPr>
            </w:pPr>
          </w:p>
        </w:tc>
        <w:tc>
          <w:tcPr>
            <w:tcW w:w="1556" w:type="dxa"/>
          </w:tcPr>
          <w:p w:rsidR="009E4AA1" w:rsidRPr="009E4AA1" w:rsidRDefault="009E4AA1" w:rsidP="009E4AA1">
            <w:pPr>
              <w:widowControl w:val="0"/>
              <w:autoSpaceDE w:val="0"/>
              <w:autoSpaceDN w:val="0"/>
              <w:rPr>
                <w:sz w:val="22"/>
                <w:szCs w:val="20"/>
              </w:rPr>
            </w:pPr>
          </w:p>
        </w:tc>
        <w:tc>
          <w:tcPr>
            <w:tcW w:w="1389" w:type="dxa"/>
          </w:tcPr>
          <w:p w:rsidR="009E4AA1" w:rsidRPr="009E4AA1" w:rsidRDefault="009E4AA1" w:rsidP="009E4AA1">
            <w:pPr>
              <w:widowControl w:val="0"/>
              <w:autoSpaceDE w:val="0"/>
              <w:autoSpaceDN w:val="0"/>
              <w:rPr>
                <w:sz w:val="22"/>
                <w:szCs w:val="20"/>
              </w:rPr>
            </w:pPr>
          </w:p>
        </w:tc>
        <w:tc>
          <w:tcPr>
            <w:tcW w:w="1446" w:type="dxa"/>
          </w:tcPr>
          <w:p w:rsidR="009E4AA1" w:rsidRPr="009E4AA1" w:rsidRDefault="009E4AA1" w:rsidP="009E4AA1">
            <w:pPr>
              <w:widowControl w:val="0"/>
              <w:autoSpaceDE w:val="0"/>
              <w:autoSpaceDN w:val="0"/>
              <w:rPr>
                <w:sz w:val="22"/>
                <w:szCs w:val="20"/>
              </w:rPr>
            </w:pPr>
          </w:p>
        </w:tc>
        <w:tc>
          <w:tcPr>
            <w:tcW w:w="1134" w:type="dxa"/>
          </w:tcPr>
          <w:p w:rsidR="009E4AA1" w:rsidRPr="009E4AA1" w:rsidRDefault="009E4AA1" w:rsidP="009E4AA1">
            <w:pPr>
              <w:widowControl w:val="0"/>
              <w:autoSpaceDE w:val="0"/>
              <w:autoSpaceDN w:val="0"/>
              <w:rPr>
                <w:sz w:val="22"/>
                <w:szCs w:val="20"/>
              </w:rPr>
            </w:pPr>
          </w:p>
        </w:tc>
        <w:tc>
          <w:tcPr>
            <w:tcW w:w="850" w:type="dxa"/>
          </w:tcPr>
          <w:p w:rsidR="009E4AA1" w:rsidRPr="009E4AA1" w:rsidRDefault="009E4AA1" w:rsidP="009E4AA1">
            <w:pPr>
              <w:widowControl w:val="0"/>
              <w:autoSpaceDE w:val="0"/>
              <w:autoSpaceDN w:val="0"/>
              <w:rPr>
                <w:sz w:val="22"/>
                <w:szCs w:val="20"/>
              </w:rPr>
            </w:pPr>
          </w:p>
        </w:tc>
        <w:tc>
          <w:tcPr>
            <w:tcW w:w="992" w:type="dxa"/>
          </w:tcPr>
          <w:p w:rsidR="009E4AA1" w:rsidRPr="009E4AA1" w:rsidRDefault="009E4AA1" w:rsidP="009E4AA1">
            <w:pPr>
              <w:widowControl w:val="0"/>
              <w:autoSpaceDE w:val="0"/>
              <w:autoSpaceDN w:val="0"/>
              <w:rPr>
                <w:sz w:val="22"/>
                <w:szCs w:val="20"/>
              </w:rPr>
            </w:pPr>
          </w:p>
        </w:tc>
        <w:tc>
          <w:tcPr>
            <w:tcW w:w="1560" w:type="dxa"/>
          </w:tcPr>
          <w:p w:rsidR="009E4AA1" w:rsidRPr="009E4AA1" w:rsidRDefault="009E4AA1" w:rsidP="009E4AA1">
            <w:pPr>
              <w:widowControl w:val="0"/>
              <w:autoSpaceDE w:val="0"/>
              <w:autoSpaceDN w:val="0"/>
              <w:rPr>
                <w:sz w:val="22"/>
                <w:szCs w:val="20"/>
              </w:rPr>
            </w:pPr>
          </w:p>
        </w:tc>
      </w:tr>
      <w:tr w:rsidR="009E4AA1" w:rsidRPr="009E4AA1" w:rsidTr="00B07D95">
        <w:tc>
          <w:tcPr>
            <w:tcW w:w="1129" w:type="dxa"/>
            <w:tcBorders>
              <w:top w:val="nil"/>
            </w:tcBorders>
          </w:tcPr>
          <w:p w:rsidR="009E4AA1" w:rsidRPr="009E4AA1" w:rsidRDefault="009E4AA1" w:rsidP="009E4AA1">
            <w:pPr>
              <w:widowControl w:val="0"/>
              <w:autoSpaceDE w:val="0"/>
              <w:autoSpaceDN w:val="0"/>
              <w:rPr>
                <w:sz w:val="22"/>
                <w:szCs w:val="20"/>
              </w:rPr>
            </w:pPr>
          </w:p>
        </w:tc>
        <w:tc>
          <w:tcPr>
            <w:tcW w:w="968" w:type="dxa"/>
            <w:tcBorders>
              <w:top w:val="nil"/>
            </w:tcBorders>
          </w:tcPr>
          <w:p w:rsidR="009E4AA1" w:rsidRPr="009E4AA1" w:rsidRDefault="009E4AA1" w:rsidP="009E4AA1">
            <w:pPr>
              <w:widowControl w:val="0"/>
              <w:autoSpaceDE w:val="0"/>
              <w:autoSpaceDN w:val="0"/>
              <w:rPr>
                <w:sz w:val="22"/>
                <w:szCs w:val="20"/>
              </w:rPr>
            </w:pPr>
          </w:p>
        </w:tc>
        <w:tc>
          <w:tcPr>
            <w:tcW w:w="1531" w:type="dxa"/>
          </w:tcPr>
          <w:p w:rsidR="009E4AA1" w:rsidRPr="009E4AA1" w:rsidRDefault="009E4AA1" w:rsidP="009E4AA1">
            <w:pPr>
              <w:widowControl w:val="0"/>
              <w:autoSpaceDE w:val="0"/>
              <w:autoSpaceDN w:val="0"/>
              <w:rPr>
                <w:sz w:val="22"/>
                <w:szCs w:val="20"/>
              </w:rPr>
            </w:pPr>
          </w:p>
        </w:tc>
        <w:tc>
          <w:tcPr>
            <w:tcW w:w="794" w:type="dxa"/>
          </w:tcPr>
          <w:p w:rsidR="009E4AA1" w:rsidRPr="009E4AA1" w:rsidRDefault="009E4AA1" w:rsidP="009E4AA1">
            <w:pPr>
              <w:widowControl w:val="0"/>
              <w:autoSpaceDE w:val="0"/>
              <w:autoSpaceDN w:val="0"/>
              <w:rPr>
                <w:sz w:val="22"/>
                <w:szCs w:val="20"/>
              </w:rPr>
            </w:pPr>
          </w:p>
        </w:tc>
        <w:tc>
          <w:tcPr>
            <w:tcW w:w="680" w:type="dxa"/>
          </w:tcPr>
          <w:p w:rsidR="009E4AA1" w:rsidRPr="009E4AA1" w:rsidRDefault="009E4AA1" w:rsidP="009E4AA1">
            <w:pPr>
              <w:widowControl w:val="0"/>
              <w:autoSpaceDE w:val="0"/>
              <w:autoSpaceDN w:val="0"/>
              <w:rPr>
                <w:sz w:val="22"/>
                <w:szCs w:val="20"/>
              </w:rPr>
            </w:pPr>
          </w:p>
        </w:tc>
        <w:tc>
          <w:tcPr>
            <w:tcW w:w="1556" w:type="dxa"/>
          </w:tcPr>
          <w:p w:rsidR="009E4AA1" w:rsidRPr="009E4AA1" w:rsidRDefault="009E4AA1" w:rsidP="009E4AA1">
            <w:pPr>
              <w:widowControl w:val="0"/>
              <w:autoSpaceDE w:val="0"/>
              <w:autoSpaceDN w:val="0"/>
              <w:rPr>
                <w:sz w:val="22"/>
                <w:szCs w:val="20"/>
              </w:rPr>
            </w:pPr>
          </w:p>
        </w:tc>
        <w:tc>
          <w:tcPr>
            <w:tcW w:w="1389" w:type="dxa"/>
          </w:tcPr>
          <w:p w:rsidR="009E4AA1" w:rsidRPr="009E4AA1" w:rsidRDefault="009E4AA1" w:rsidP="009E4AA1">
            <w:pPr>
              <w:widowControl w:val="0"/>
              <w:autoSpaceDE w:val="0"/>
              <w:autoSpaceDN w:val="0"/>
              <w:rPr>
                <w:sz w:val="22"/>
                <w:szCs w:val="20"/>
              </w:rPr>
            </w:pPr>
          </w:p>
        </w:tc>
        <w:tc>
          <w:tcPr>
            <w:tcW w:w="1446" w:type="dxa"/>
          </w:tcPr>
          <w:p w:rsidR="009E4AA1" w:rsidRPr="009E4AA1" w:rsidRDefault="009E4AA1" w:rsidP="009E4AA1">
            <w:pPr>
              <w:widowControl w:val="0"/>
              <w:autoSpaceDE w:val="0"/>
              <w:autoSpaceDN w:val="0"/>
              <w:rPr>
                <w:sz w:val="22"/>
                <w:szCs w:val="20"/>
              </w:rPr>
            </w:pPr>
          </w:p>
        </w:tc>
        <w:tc>
          <w:tcPr>
            <w:tcW w:w="1134" w:type="dxa"/>
          </w:tcPr>
          <w:p w:rsidR="009E4AA1" w:rsidRPr="009E4AA1" w:rsidRDefault="009E4AA1" w:rsidP="009E4AA1">
            <w:pPr>
              <w:widowControl w:val="0"/>
              <w:autoSpaceDE w:val="0"/>
              <w:autoSpaceDN w:val="0"/>
              <w:rPr>
                <w:sz w:val="22"/>
                <w:szCs w:val="20"/>
              </w:rPr>
            </w:pPr>
          </w:p>
        </w:tc>
        <w:tc>
          <w:tcPr>
            <w:tcW w:w="850" w:type="dxa"/>
          </w:tcPr>
          <w:p w:rsidR="009E4AA1" w:rsidRPr="009E4AA1" w:rsidRDefault="009E4AA1" w:rsidP="009E4AA1">
            <w:pPr>
              <w:widowControl w:val="0"/>
              <w:autoSpaceDE w:val="0"/>
              <w:autoSpaceDN w:val="0"/>
              <w:rPr>
                <w:sz w:val="22"/>
                <w:szCs w:val="20"/>
              </w:rPr>
            </w:pPr>
          </w:p>
        </w:tc>
        <w:tc>
          <w:tcPr>
            <w:tcW w:w="992" w:type="dxa"/>
          </w:tcPr>
          <w:p w:rsidR="009E4AA1" w:rsidRPr="009E4AA1" w:rsidRDefault="009E4AA1" w:rsidP="009E4AA1">
            <w:pPr>
              <w:widowControl w:val="0"/>
              <w:autoSpaceDE w:val="0"/>
              <w:autoSpaceDN w:val="0"/>
              <w:rPr>
                <w:sz w:val="22"/>
                <w:szCs w:val="20"/>
              </w:rPr>
            </w:pPr>
          </w:p>
        </w:tc>
        <w:tc>
          <w:tcPr>
            <w:tcW w:w="1560" w:type="dxa"/>
          </w:tcPr>
          <w:p w:rsidR="009E4AA1" w:rsidRPr="009E4AA1" w:rsidRDefault="009E4AA1" w:rsidP="009E4AA1">
            <w:pPr>
              <w:widowControl w:val="0"/>
              <w:autoSpaceDE w:val="0"/>
              <w:autoSpaceDN w:val="0"/>
              <w:rPr>
                <w:sz w:val="22"/>
                <w:szCs w:val="20"/>
              </w:rPr>
            </w:pPr>
          </w:p>
        </w:tc>
      </w:tr>
      <w:tr w:rsidR="009E4AA1" w:rsidRPr="009E4AA1" w:rsidTr="00B07D95">
        <w:tc>
          <w:tcPr>
            <w:tcW w:w="1129" w:type="dxa"/>
          </w:tcPr>
          <w:p w:rsidR="009E4AA1" w:rsidRPr="009E4AA1" w:rsidRDefault="009E4AA1" w:rsidP="009E4AA1">
            <w:pPr>
              <w:widowControl w:val="0"/>
              <w:autoSpaceDE w:val="0"/>
              <w:autoSpaceDN w:val="0"/>
              <w:rPr>
                <w:sz w:val="22"/>
                <w:szCs w:val="20"/>
              </w:rPr>
            </w:pPr>
          </w:p>
        </w:tc>
        <w:tc>
          <w:tcPr>
            <w:tcW w:w="968" w:type="dxa"/>
          </w:tcPr>
          <w:p w:rsidR="009E4AA1" w:rsidRPr="009E4AA1" w:rsidRDefault="009E4AA1" w:rsidP="009E4AA1">
            <w:pPr>
              <w:widowControl w:val="0"/>
              <w:autoSpaceDE w:val="0"/>
              <w:autoSpaceDN w:val="0"/>
              <w:rPr>
                <w:sz w:val="22"/>
                <w:szCs w:val="20"/>
              </w:rPr>
            </w:pPr>
          </w:p>
        </w:tc>
        <w:tc>
          <w:tcPr>
            <w:tcW w:w="1531" w:type="dxa"/>
          </w:tcPr>
          <w:p w:rsidR="009E4AA1" w:rsidRPr="009E4AA1" w:rsidRDefault="009E4AA1" w:rsidP="009E4AA1">
            <w:pPr>
              <w:widowControl w:val="0"/>
              <w:autoSpaceDE w:val="0"/>
              <w:autoSpaceDN w:val="0"/>
              <w:rPr>
                <w:sz w:val="22"/>
                <w:szCs w:val="20"/>
              </w:rPr>
            </w:pPr>
          </w:p>
        </w:tc>
        <w:tc>
          <w:tcPr>
            <w:tcW w:w="794" w:type="dxa"/>
          </w:tcPr>
          <w:p w:rsidR="009E4AA1" w:rsidRPr="009E4AA1" w:rsidRDefault="009E4AA1" w:rsidP="009E4AA1">
            <w:pPr>
              <w:widowControl w:val="0"/>
              <w:autoSpaceDE w:val="0"/>
              <w:autoSpaceDN w:val="0"/>
              <w:rPr>
                <w:sz w:val="22"/>
                <w:szCs w:val="20"/>
              </w:rPr>
            </w:pPr>
          </w:p>
        </w:tc>
        <w:tc>
          <w:tcPr>
            <w:tcW w:w="680" w:type="dxa"/>
          </w:tcPr>
          <w:p w:rsidR="009E4AA1" w:rsidRPr="009E4AA1" w:rsidRDefault="009E4AA1" w:rsidP="009E4AA1">
            <w:pPr>
              <w:widowControl w:val="0"/>
              <w:autoSpaceDE w:val="0"/>
              <w:autoSpaceDN w:val="0"/>
              <w:rPr>
                <w:sz w:val="22"/>
                <w:szCs w:val="20"/>
              </w:rPr>
            </w:pPr>
          </w:p>
        </w:tc>
        <w:tc>
          <w:tcPr>
            <w:tcW w:w="1556" w:type="dxa"/>
          </w:tcPr>
          <w:p w:rsidR="009E4AA1" w:rsidRPr="009E4AA1" w:rsidRDefault="009E4AA1" w:rsidP="009E4AA1">
            <w:pPr>
              <w:widowControl w:val="0"/>
              <w:autoSpaceDE w:val="0"/>
              <w:autoSpaceDN w:val="0"/>
              <w:jc w:val="right"/>
              <w:rPr>
                <w:sz w:val="22"/>
                <w:szCs w:val="20"/>
              </w:rPr>
            </w:pPr>
            <w:r w:rsidRPr="009E4AA1">
              <w:rPr>
                <w:sz w:val="22"/>
                <w:szCs w:val="20"/>
              </w:rPr>
              <w:t>Всего:</w:t>
            </w:r>
          </w:p>
        </w:tc>
        <w:tc>
          <w:tcPr>
            <w:tcW w:w="1389" w:type="dxa"/>
          </w:tcPr>
          <w:p w:rsidR="009E4AA1" w:rsidRPr="009E4AA1" w:rsidRDefault="009E4AA1" w:rsidP="009E4AA1">
            <w:pPr>
              <w:widowControl w:val="0"/>
              <w:autoSpaceDE w:val="0"/>
              <w:autoSpaceDN w:val="0"/>
              <w:rPr>
                <w:sz w:val="22"/>
                <w:szCs w:val="20"/>
              </w:rPr>
            </w:pPr>
          </w:p>
        </w:tc>
        <w:tc>
          <w:tcPr>
            <w:tcW w:w="1446" w:type="dxa"/>
          </w:tcPr>
          <w:p w:rsidR="009E4AA1" w:rsidRPr="009E4AA1" w:rsidRDefault="009E4AA1" w:rsidP="009E4AA1">
            <w:pPr>
              <w:widowControl w:val="0"/>
              <w:autoSpaceDE w:val="0"/>
              <w:autoSpaceDN w:val="0"/>
              <w:rPr>
                <w:sz w:val="22"/>
                <w:szCs w:val="20"/>
              </w:rPr>
            </w:pPr>
          </w:p>
        </w:tc>
        <w:tc>
          <w:tcPr>
            <w:tcW w:w="1134" w:type="dxa"/>
          </w:tcPr>
          <w:p w:rsidR="009E4AA1" w:rsidRPr="009E4AA1" w:rsidRDefault="009E4AA1" w:rsidP="009E4AA1">
            <w:pPr>
              <w:widowControl w:val="0"/>
              <w:autoSpaceDE w:val="0"/>
              <w:autoSpaceDN w:val="0"/>
              <w:jc w:val="right"/>
              <w:rPr>
                <w:sz w:val="22"/>
                <w:szCs w:val="20"/>
              </w:rPr>
            </w:pPr>
            <w:r w:rsidRPr="009E4AA1">
              <w:rPr>
                <w:sz w:val="22"/>
                <w:szCs w:val="20"/>
              </w:rPr>
              <w:t>Всего:</w:t>
            </w:r>
          </w:p>
        </w:tc>
        <w:tc>
          <w:tcPr>
            <w:tcW w:w="850" w:type="dxa"/>
          </w:tcPr>
          <w:p w:rsidR="009E4AA1" w:rsidRPr="009E4AA1" w:rsidRDefault="009E4AA1" w:rsidP="009E4AA1">
            <w:pPr>
              <w:widowControl w:val="0"/>
              <w:autoSpaceDE w:val="0"/>
              <w:autoSpaceDN w:val="0"/>
              <w:rPr>
                <w:sz w:val="22"/>
                <w:szCs w:val="20"/>
              </w:rPr>
            </w:pPr>
          </w:p>
        </w:tc>
        <w:tc>
          <w:tcPr>
            <w:tcW w:w="992" w:type="dxa"/>
          </w:tcPr>
          <w:p w:rsidR="009E4AA1" w:rsidRPr="009E4AA1" w:rsidRDefault="009E4AA1" w:rsidP="009E4AA1">
            <w:pPr>
              <w:widowControl w:val="0"/>
              <w:autoSpaceDE w:val="0"/>
              <w:autoSpaceDN w:val="0"/>
              <w:rPr>
                <w:sz w:val="22"/>
                <w:szCs w:val="20"/>
              </w:rPr>
            </w:pPr>
          </w:p>
        </w:tc>
        <w:tc>
          <w:tcPr>
            <w:tcW w:w="1560" w:type="dxa"/>
          </w:tcPr>
          <w:p w:rsidR="009E4AA1" w:rsidRPr="009E4AA1" w:rsidRDefault="009E4AA1" w:rsidP="009E4AA1">
            <w:pPr>
              <w:widowControl w:val="0"/>
              <w:autoSpaceDE w:val="0"/>
              <w:autoSpaceDN w:val="0"/>
              <w:rPr>
                <w:sz w:val="22"/>
                <w:szCs w:val="20"/>
              </w:rPr>
            </w:pPr>
          </w:p>
        </w:tc>
      </w:tr>
    </w:tbl>
    <w:p w:rsidR="009E4AA1" w:rsidRPr="009E4AA1" w:rsidRDefault="009E4AA1" w:rsidP="009E4AA1">
      <w:pPr>
        <w:widowControl w:val="0"/>
        <w:autoSpaceDE w:val="0"/>
        <w:autoSpaceDN w:val="0"/>
        <w:ind w:firstLine="540"/>
        <w:jc w:val="both"/>
        <w:rPr>
          <w:sz w:val="22"/>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3231"/>
        <w:gridCol w:w="340"/>
        <w:gridCol w:w="2041"/>
        <w:gridCol w:w="340"/>
        <w:gridCol w:w="1588"/>
        <w:gridCol w:w="340"/>
        <w:gridCol w:w="2041"/>
      </w:tblGrid>
      <w:tr w:rsidR="009E4AA1" w:rsidRPr="009E4AA1" w:rsidTr="00B07D95">
        <w:tc>
          <w:tcPr>
            <w:tcW w:w="3685" w:type="dxa"/>
            <w:tcBorders>
              <w:top w:val="nil"/>
              <w:left w:val="nil"/>
              <w:bottom w:val="nil"/>
              <w:right w:val="nil"/>
            </w:tcBorders>
          </w:tcPr>
          <w:p w:rsidR="009E4AA1" w:rsidRPr="009E4AA1" w:rsidRDefault="009E4AA1" w:rsidP="009E4AA1">
            <w:pPr>
              <w:widowControl w:val="0"/>
              <w:autoSpaceDE w:val="0"/>
              <w:autoSpaceDN w:val="0"/>
              <w:rPr>
                <w:sz w:val="22"/>
                <w:szCs w:val="20"/>
              </w:rPr>
            </w:pPr>
            <w:r w:rsidRPr="009E4AA1">
              <w:rPr>
                <w:sz w:val="22"/>
                <w:szCs w:val="20"/>
              </w:rPr>
              <w:t>Руководитель</w:t>
            </w:r>
          </w:p>
          <w:p w:rsidR="009E4AA1" w:rsidRPr="009E4AA1" w:rsidRDefault="009E4AA1" w:rsidP="009E4AA1">
            <w:pPr>
              <w:widowControl w:val="0"/>
              <w:autoSpaceDE w:val="0"/>
              <w:autoSpaceDN w:val="0"/>
              <w:rPr>
                <w:sz w:val="22"/>
                <w:szCs w:val="20"/>
              </w:rPr>
            </w:pPr>
            <w:r w:rsidRPr="009E4AA1">
              <w:rPr>
                <w:sz w:val="22"/>
                <w:szCs w:val="20"/>
              </w:rPr>
              <w:t>(уполномоченное лицо)</w:t>
            </w:r>
          </w:p>
        </w:tc>
        <w:tc>
          <w:tcPr>
            <w:tcW w:w="3231" w:type="dxa"/>
            <w:tcBorders>
              <w:top w:val="nil"/>
              <w:left w:val="nil"/>
              <w:bottom w:val="single" w:sz="4" w:space="0" w:color="auto"/>
              <w:right w:val="nil"/>
            </w:tcBorders>
          </w:tcPr>
          <w:p w:rsidR="009E4AA1" w:rsidRPr="009E4AA1" w:rsidRDefault="009E4AA1" w:rsidP="009E4AA1">
            <w:pPr>
              <w:widowControl w:val="0"/>
              <w:autoSpaceDE w:val="0"/>
              <w:autoSpaceDN w:val="0"/>
              <w:rPr>
                <w:sz w:val="22"/>
                <w:szCs w:val="20"/>
              </w:rPr>
            </w:pPr>
          </w:p>
        </w:tc>
        <w:tc>
          <w:tcPr>
            <w:tcW w:w="340" w:type="dxa"/>
            <w:tcBorders>
              <w:top w:val="nil"/>
              <w:left w:val="nil"/>
              <w:bottom w:val="nil"/>
              <w:right w:val="nil"/>
            </w:tcBorders>
          </w:tcPr>
          <w:p w:rsidR="009E4AA1" w:rsidRPr="009E4AA1" w:rsidRDefault="009E4AA1" w:rsidP="009E4AA1">
            <w:pPr>
              <w:widowControl w:val="0"/>
              <w:autoSpaceDE w:val="0"/>
              <w:autoSpaceDN w:val="0"/>
              <w:rPr>
                <w:sz w:val="22"/>
                <w:szCs w:val="20"/>
              </w:rPr>
            </w:pPr>
          </w:p>
        </w:tc>
        <w:tc>
          <w:tcPr>
            <w:tcW w:w="2041" w:type="dxa"/>
            <w:tcBorders>
              <w:top w:val="nil"/>
              <w:left w:val="nil"/>
              <w:bottom w:val="single" w:sz="4" w:space="0" w:color="auto"/>
              <w:right w:val="nil"/>
            </w:tcBorders>
          </w:tcPr>
          <w:p w:rsidR="009E4AA1" w:rsidRPr="009E4AA1" w:rsidRDefault="009E4AA1" w:rsidP="009E4AA1">
            <w:pPr>
              <w:widowControl w:val="0"/>
              <w:autoSpaceDE w:val="0"/>
              <w:autoSpaceDN w:val="0"/>
              <w:rPr>
                <w:sz w:val="22"/>
                <w:szCs w:val="20"/>
              </w:rPr>
            </w:pPr>
          </w:p>
        </w:tc>
        <w:tc>
          <w:tcPr>
            <w:tcW w:w="340" w:type="dxa"/>
            <w:tcBorders>
              <w:top w:val="nil"/>
              <w:left w:val="nil"/>
              <w:bottom w:val="nil"/>
              <w:right w:val="nil"/>
            </w:tcBorders>
          </w:tcPr>
          <w:p w:rsidR="009E4AA1" w:rsidRPr="009E4AA1" w:rsidRDefault="009E4AA1" w:rsidP="009E4AA1">
            <w:pPr>
              <w:widowControl w:val="0"/>
              <w:autoSpaceDE w:val="0"/>
              <w:autoSpaceDN w:val="0"/>
              <w:rPr>
                <w:sz w:val="22"/>
                <w:szCs w:val="20"/>
              </w:rPr>
            </w:pPr>
          </w:p>
        </w:tc>
        <w:tc>
          <w:tcPr>
            <w:tcW w:w="3969" w:type="dxa"/>
            <w:gridSpan w:val="3"/>
            <w:tcBorders>
              <w:top w:val="nil"/>
              <w:left w:val="nil"/>
              <w:bottom w:val="single" w:sz="4" w:space="0" w:color="auto"/>
              <w:right w:val="nil"/>
            </w:tcBorders>
          </w:tcPr>
          <w:p w:rsidR="009E4AA1" w:rsidRPr="009E4AA1" w:rsidRDefault="009E4AA1" w:rsidP="009E4AA1">
            <w:pPr>
              <w:widowControl w:val="0"/>
              <w:autoSpaceDE w:val="0"/>
              <w:autoSpaceDN w:val="0"/>
              <w:rPr>
                <w:sz w:val="22"/>
                <w:szCs w:val="20"/>
              </w:rPr>
            </w:pPr>
          </w:p>
        </w:tc>
      </w:tr>
      <w:tr w:rsidR="009E4AA1" w:rsidRPr="009E4AA1" w:rsidTr="00B07D95">
        <w:tc>
          <w:tcPr>
            <w:tcW w:w="3685" w:type="dxa"/>
            <w:tcBorders>
              <w:top w:val="nil"/>
              <w:left w:val="nil"/>
              <w:bottom w:val="nil"/>
              <w:right w:val="nil"/>
            </w:tcBorders>
          </w:tcPr>
          <w:p w:rsidR="009E4AA1" w:rsidRPr="009E4AA1" w:rsidRDefault="009E4AA1" w:rsidP="009E4AA1">
            <w:pPr>
              <w:widowControl w:val="0"/>
              <w:autoSpaceDE w:val="0"/>
              <w:autoSpaceDN w:val="0"/>
              <w:rPr>
                <w:sz w:val="22"/>
                <w:szCs w:val="20"/>
              </w:rPr>
            </w:pPr>
          </w:p>
        </w:tc>
        <w:tc>
          <w:tcPr>
            <w:tcW w:w="3231" w:type="dxa"/>
            <w:tcBorders>
              <w:top w:val="single" w:sz="4" w:space="0" w:color="auto"/>
              <w:left w:val="nil"/>
              <w:bottom w:val="nil"/>
              <w:right w:val="nil"/>
            </w:tcBorders>
          </w:tcPr>
          <w:p w:rsidR="009E4AA1" w:rsidRPr="009E4AA1" w:rsidRDefault="009E4AA1" w:rsidP="009E4AA1">
            <w:pPr>
              <w:widowControl w:val="0"/>
              <w:autoSpaceDE w:val="0"/>
              <w:autoSpaceDN w:val="0"/>
              <w:jc w:val="center"/>
              <w:rPr>
                <w:sz w:val="22"/>
                <w:szCs w:val="20"/>
              </w:rPr>
            </w:pPr>
            <w:r w:rsidRPr="009E4AA1">
              <w:rPr>
                <w:sz w:val="22"/>
                <w:szCs w:val="20"/>
              </w:rPr>
              <w:t>(должность)</w:t>
            </w:r>
          </w:p>
        </w:tc>
        <w:tc>
          <w:tcPr>
            <w:tcW w:w="340" w:type="dxa"/>
            <w:tcBorders>
              <w:top w:val="nil"/>
              <w:left w:val="nil"/>
              <w:bottom w:val="nil"/>
              <w:right w:val="nil"/>
            </w:tcBorders>
          </w:tcPr>
          <w:p w:rsidR="009E4AA1" w:rsidRPr="009E4AA1" w:rsidRDefault="009E4AA1" w:rsidP="009E4AA1">
            <w:pPr>
              <w:widowControl w:val="0"/>
              <w:autoSpaceDE w:val="0"/>
              <w:autoSpaceDN w:val="0"/>
              <w:rPr>
                <w:sz w:val="22"/>
                <w:szCs w:val="20"/>
              </w:rPr>
            </w:pPr>
          </w:p>
        </w:tc>
        <w:tc>
          <w:tcPr>
            <w:tcW w:w="2041" w:type="dxa"/>
            <w:tcBorders>
              <w:top w:val="single" w:sz="4" w:space="0" w:color="auto"/>
              <w:left w:val="nil"/>
              <w:bottom w:val="nil"/>
              <w:right w:val="nil"/>
            </w:tcBorders>
          </w:tcPr>
          <w:p w:rsidR="009E4AA1" w:rsidRPr="009E4AA1" w:rsidRDefault="009E4AA1" w:rsidP="009E4AA1">
            <w:pPr>
              <w:widowControl w:val="0"/>
              <w:autoSpaceDE w:val="0"/>
              <w:autoSpaceDN w:val="0"/>
              <w:jc w:val="center"/>
              <w:rPr>
                <w:sz w:val="22"/>
                <w:szCs w:val="20"/>
              </w:rPr>
            </w:pPr>
            <w:r w:rsidRPr="009E4AA1">
              <w:rPr>
                <w:sz w:val="22"/>
                <w:szCs w:val="20"/>
              </w:rPr>
              <w:t>(подпись)</w:t>
            </w:r>
          </w:p>
        </w:tc>
        <w:tc>
          <w:tcPr>
            <w:tcW w:w="340" w:type="dxa"/>
            <w:tcBorders>
              <w:top w:val="nil"/>
              <w:left w:val="nil"/>
              <w:bottom w:val="nil"/>
              <w:right w:val="nil"/>
            </w:tcBorders>
          </w:tcPr>
          <w:p w:rsidR="009E4AA1" w:rsidRPr="009E4AA1" w:rsidRDefault="009E4AA1" w:rsidP="009E4AA1">
            <w:pPr>
              <w:widowControl w:val="0"/>
              <w:autoSpaceDE w:val="0"/>
              <w:autoSpaceDN w:val="0"/>
              <w:rPr>
                <w:sz w:val="22"/>
                <w:szCs w:val="20"/>
              </w:rPr>
            </w:pPr>
          </w:p>
        </w:tc>
        <w:tc>
          <w:tcPr>
            <w:tcW w:w="3969" w:type="dxa"/>
            <w:gridSpan w:val="3"/>
            <w:tcBorders>
              <w:top w:val="single" w:sz="4" w:space="0" w:color="auto"/>
              <w:left w:val="nil"/>
              <w:bottom w:val="nil"/>
              <w:right w:val="nil"/>
            </w:tcBorders>
          </w:tcPr>
          <w:p w:rsidR="009E4AA1" w:rsidRPr="009E4AA1" w:rsidRDefault="009E4AA1" w:rsidP="009E4AA1">
            <w:pPr>
              <w:widowControl w:val="0"/>
              <w:autoSpaceDE w:val="0"/>
              <w:autoSpaceDN w:val="0"/>
              <w:jc w:val="center"/>
              <w:rPr>
                <w:sz w:val="22"/>
                <w:szCs w:val="20"/>
              </w:rPr>
            </w:pPr>
            <w:r w:rsidRPr="009E4AA1">
              <w:rPr>
                <w:sz w:val="22"/>
                <w:szCs w:val="20"/>
              </w:rPr>
              <w:t>(расшифровка подписи)</w:t>
            </w:r>
          </w:p>
        </w:tc>
      </w:tr>
      <w:tr w:rsidR="009E4AA1" w:rsidRPr="009E4AA1" w:rsidTr="00B07D95">
        <w:tc>
          <w:tcPr>
            <w:tcW w:w="13606" w:type="dxa"/>
            <w:gridSpan w:val="8"/>
            <w:tcBorders>
              <w:top w:val="nil"/>
              <w:left w:val="nil"/>
              <w:bottom w:val="nil"/>
              <w:right w:val="nil"/>
            </w:tcBorders>
          </w:tcPr>
          <w:p w:rsidR="009E4AA1" w:rsidRPr="009E4AA1" w:rsidRDefault="009E4AA1" w:rsidP="009E4AA1">
            <w:pPr>
              <w:widowControl w:val="0"/>
              <w:autoSpaceDE w:val="0"/>
              <w:autoSpaceDN w:val="0"/>
              <w:rPr>
                <w:sz w:val="22"/>
                <w:szCs w:val="20"/>
              </w:rPr>
            </w:pPr>
          </w:p>
        </w:tc>
      </w:tr>
      <w:tr w:rsidR="009E4AA1" w:rsidRPr="009E4AA1" w:rsidTr="00B07D95">
        <w:tc>
          <w:tcPr>
            <w:tcW w:w="3685" w:type="dxa"/>
            <w:tcBorders>
              <w:top w:val="nil"/>
              <w:left w:val="nil"/>
              <w:bottom w:val="nil"/>
              <w:right w:val="nil"/>
            </w:tcBorders>
          </w:tcPr>
          <w:p w:rsidR="009E4AA1" w:rsidRPr="009E4AA1" w:rsidRDefault="009E4AA1" w:rsidP="009E4AA1">
            <w:pPr>
              <w:widowControl w:val="0"/>
              <w:autoSpaceDE w:val="0"/>
              <w:autoSpaceDN w:val="0"/>
              <w:rPr>
                <w:sz w:val="22"/>
                <w:szCs w:val="20"/>
              </w:rPr>
            </w:pPr>
            <w:r w:rsidRPr="009E4AA1">
              <w:rPr>
                <w:sz w:val="22"/>
                <w:szCs w:val="20"/>
              </w:rPr>
              <w:t>Исполнитель</w:t>
            </w:r>
          </w:p>
        </w:tc>
        <w:tc>
          <w:tcPr>
            <w:tcW w:w="3231" w:type="dxa"/>
            <w:tcBorders>
              <w:top w:val="nil"/>
              <w:left w:val="nil"/>
              <w:bottom w:val="single" w:sz="4" w:space="0" w:color="auto"/>
              <w:right w:val="nil"/>
            </w:tcBorders>
          </w:tcPr>
          <w:p w:rsidR="009E4AA1" w:rsidRPr="009E4AA1" w:rsidRDefault="009E4AA1" w:rsidP="009E4AA1">
            <w:pPr>
              <w:widowControl w:val="0"/>
              <w:autoSpaceDE w:val="0"/>
              <w:autoSpaceDN w:val="0"/>
              <w:rPr>
                <w:sz w:val="22"/>
                <w:szCs w:val="20"/>
              </w:rPr>
            </w:pPr>
          </w:p>
        </w:tc>
        <w:tc>
          <w:tcPr>
            <w:tcW w:w="340" w:type="dxa"/>
            <w:tcBorders>
              <w:top w:val="nil"/>
              <w:left w:val="nil"/>
              <w:bottom w:val="nil"/>
              <w:right w:val="nil"/>
            </w:tcBorders>
          </w:tcPr>
          <w:p w:rsidR="009E4AA1" w:rsidRPr="009E4AA1" w:rsidRDefault="009E4AA1" w:rsidP="009E4AA1">
            <w:pPr>
              <w:widowControl w:val="0"/>
              <w:autoSpaceDE w:val="0"/>
              <w:autoSpaceDN w:val="0"/>
              <w:rPr>
                <w:sz w:val="22"/>
                <w:szCs w:val="20"/>
              </w:rPr>
            </w:pPr>
          </w:p>
        </w:tc>
        <w:tc>
          <w:tcPr>
            <w:tcW w:w="3969" w:type="dxa"/>
            <w:gridSpan w:val="3"/>
            <w:tcBorders>
              <w:top w:val="nil"/>
              <w:left w:val="nil"/>
              <w:bottom w:val="single" w:sz="4" w:space="0" w:color="auto"/>
              <w:right w:val="nil"/>
            </w:tcBorders>
          </w:tcPr>
          <w:p w:rsidR="009E4AA1" w:rsidRPr="009E4AA1" w:rsidRDefault="009E4AA1" w:rsidP="009E4AA1">
            <w:pPr>
              <w:widowControl w:val="0"/>
              <w:autoSpaceDE w:val="0"/>
              <w:autoSpaceDN w:val="0"/>
              <w:rPr>
                <w:sz w:val="22"/>
                <w:szCs w:val="20"/>
              </w:rPr>
            </w:pPr>
          </w:p>
        </w:tc>
        <w:tc>
          <w:tcPr>
            <w:tcW w:w="340" w:type="dxa"/>
            <w:tcBorders>
              <w:top w:val="nil"/>
              <w:left w:val="nil"/>
              <w:bottom w:val="nil"/>
              <w:right w:val="nil"/>
            </w:tcBorders>
          </w:tcPr>
          <w:p w:rsidR="009E4AA1" w:rsidRPr="009E4AA1" w:rsidRDefault="009E4AA1" w:rsidP="009E4AA1">
            <w:pPr>
              <w:widowControl w:val="0"/>
              <w:autoSpaceDE w:val="0"/>
              <w:autoSpaceDN w:val="0"/>
              <w:rPr>
                <w:sz w:val="22"/>
                <w:szCs w:val="20"/>
              </w:rPr>
            </w:pPr>
          </w:p>
        </w:tc>
        <w:tc>
          <w:tcPr>
            <w:tcW w:w="2041" w:type="dxa"/>
            <w:tcBorders>
              <w:top w:val="nil"/>
              <w:left w:val="nil"/>
              <w:bottom w:val="single" w:sz="4" w:space="0" w:color="auto"/>
              <w:right w:val="nil"/>
            </w:tcBorders>
          </w:tcPr>
          <w:p w:rsidR="009E4AA1" w:rsidRPr="009E4AA1" w:rsidRDefault="009E4AA1" w:rsidP="009E4AA1">
            <w:pPr>
              <w:widowControl w:val="0"/>
              <w:autoSpaceDE w:val="0"/>
              <w:autoSpaceDN w:val="0"/>
              <w:rPr>
                <w:sz w:val="22"/>
                <w:szCs w:val="20"/>
              </w:rPr>
            </w:pPr>
          </w:p>
        </w:tc>
      </w:tr>
      <w:tr w:rsidR="009E4AA1" w:rsidRPr="009E4AA1" w:rsidTr="00B07D95">
        <w:tc>
          <w:tcPr>
            <w:tcW w:w="3685" w:type="dxa"/>
            <w:tcBorders>
              <w:top w:val="nil"/>
              <w:left w:val="nil"/>
              <w:bottom w:val="nil"/>
              <w:right w:val="nil"/>
            </w:tcBorders>
          </w:tcPr>
          <w:p w:rsidR="009E4AA1" w:rsidRPr="009E4AA1" w:rsidRDefault="009E4AA1" w:rsidP="009E4AA1">
            <w:pPr>
              <w:widowControl w:val="0"/>
              <w:autoSpaceDE w:val="0"/>
              <w:autoSpaceDN w:val="0"/>
              <w:rPr>
                <w:sz w:val="22"/>
                <w:szCs w:val="20"/>
              </w:rPr>
            </w:pPr>
          </w:p>
        </w:tc>
        <w:tc>
          <w:tcPr>
            <w:tcW w:w="3231" w:type="dxa"/>
            <w:tcBorders>
              <w:top w:val="single" w:sz="4" w:space="0" w:color="auto"/>
              <w:left w:val="nil"/>
              <w:bottom w:val="nil"/>
              <w:right w:val="nil"/>
            </w:tcBorders>
          </w:tcPr>
          <w:p w:rsidR="009E4AA1" w:rsidRPr="009E4AA1" w:rsidRDefault="009E4AA1" w:rsidP="009E4AA1">
            <w:pPr>
              <w:widowControl w:val="0"/>
              <w:autoSpaceDE w:val="0"/>
              <w:autoSpaceDN w:val="0"/>
              <w:jc w:val="center"/>
              <w:rPr>
                <w:sz w:val="22"/>
                <w:szCs w:val="20"/>
              </w:rPr>
            </w:pPr>
            <w:r w:rsidRPr="009E4AA1">
              <w:rPr>
                <w:sz w:val="22"/>
                <w:szCs w:val="20"/>
              </w:rPr>
              <w:t>(должность)</w:t>
            </w:r>
          </w:p>
        </w:tc>
        <w:tc>
          <w:tcPr>
            <w:tcW w:w="340" w:type="dxa"/>
            <w:tcBorders>
              <w:top w:val="nil"/>
              <w:left w:val="nil"/>
              <w:bottom w:val="nil"/>
              <w:right w:val="nil"/>
            </w:tcBorders>
          </w:tcPr>
          <w:p w:rsidR="009E4AA1" w:rsidRPr="009E4AA1" w:rsidRDefault="009E4AA1" w:rsidP="009E4AA1">
            <w:pPr>
              <w:widowControl w:val="0"/>
              <w:autoSpaceDE w:val="0"/>
              <w:autoSpaceDN w:val="0"/>
              <w:rPr>
                <w:sz w:val="22"/>
                <w:szCs w:val="20"/>
              </w:rPr>
            </w:pPr>
          </w:p>
        </w:tc>
        <w:tc>
          <w:tcPr>
            <w:tcW w:w="3969" w:type="dxa"/>
            <w:gridSpan w:val="3"/>
            <w:tcBorders>
              <w:top w:val="single" w:sz="4" w:space="0" w:color="auto"/>
              <w:left w:val="nil"/>
              <w:bottom w:val="nil"/>
              <w:right w:val="nil"/>
            </w:tcBorders>
          </w:tcPr>
          <w:p w:rsidR="009E4AA1" w:rsidRPr="009E4AA1" w:rsidRDefault="009E4AA1" w:rsidP="009E4AA1">
            <w:pPr>
              <w:widowControl w:val="0"/>
              <w:autoSpaceDE w:val="0"/>
              <w:autoSpaceDN w:val="0"/>
              <w:jc w:val="center"/>
              <w:rPr>
                <w:sz w:val="22"/>
                <w:szCs w:val="20"/>
              </w:rPr>
            </w:pPr>
            <w:r w:rsidRPr="009E4AA1">
              <w:rPr>
                <w:sz w:val="22"/>
                <w:szCs w:val="20"/>
              </w:rPr>
              <w:t>(фамилия, инициалы)</w:t>
            </w:r>
          </w:p>
        </w:tc>
        <w:tc>
          <w:tcPr>
            <w:tcW w:w="340" w:type="dxa"/>
            <w:tcBorders>
              <w:top w:val="nil"/>
              <w:left w:val="nil"/>
              <w:bottom w:val="nil"/>
              <w:right w:val="nil"/>
            </w:tcBorders>
          </w:tcPr>
          <w:p w:rsidR="009E4AA1" w:rsidRPr="009E4AA1" w:rsidRDefault="009E4AA1" w:rsidP="009E4AA1">
            <w:pPr>
              <w:widowControl w:val="0"/>
              <w:autoSpaceDE w:val="0"/>
              <w:autoSpaceDN w:val="0"/>
              <w:rPr>
                <w:sz w:val="22"/>
                <w:szCs w:val="20"/>
              </w:rPr>
            </w:pPr>
          </w:p>
        </w:tc>
        <w:tc>
          <w:tcPr>
            <w:tcW w:w="2041" w:type="dxa"/>
            <w:tcBorders>
              <w:top w:val="single" w:sz="4" w:space="0" w:color="auto"/>
              <w:left w:val="nil"/>
              <w:bottom w:val="nil"/>
              <w:right w:val="nil"/>
            </w:tcBorders>
          </w:tcPr>
          <w:p w:rsidR="009E4AA1" w:rsidRPr="009E4AA1" w:rsidRDefault="009E4AA1" w:rsidP="009E4AA1">
            <w:pPr>
              <w:widowControl w:val="0"/>
              <w:autoSpaceDE w:val="0"/>
              <w:autoSpaceDN w:val="0"/>
              <w:jc w:val="center"/>
              <w:rPr>
                <w:sz w:val="22"/>
                <w:szCs w:val="20"/>
              </w:rPr>
            </w:pPr>
            <w:r w:rsidRPr="009E4AA1">
              <w:rPr>
                <w:sz w:val="22"/>
                <w:szCs w:val="20"/>
              </w:rPr>
              <w:t>(телефон)</w:t>
            </w:r>
          </w:p>
        </w:tc>
      </w:tr>
    </w:tbl>
    <w:p w:rsidR="009E4AA1" w:rsidRPr="009E4AA1" w:rsidRDefault="009E4AA1" w:rsidP="009E4AA1">
      <w:pPr>
        <w:widowControl w:val="0"/>
        <w:autoSpaceDE w:val="0"/>
        <w:autoSpaceDN w:val="0"/>
        <w:jc w:val="both"/>
        <w:rPr>
          <w:sz w:val="22"/>
          <w:szCs w:val="20"/>
        </w:rPr>
      </w:pPr>
    </w:p>
    <w:p w:rsidR="009E4AA1" w:rsidRPr="009E4AA1" w:rsidRDefault="009E4AA1" w:rsidP="009E4AA1">
      <w:pPr>
        <w:widowControl w:val="0"/>
        <w:autoSpaceDE w:val="0"/>
        <w:autoSpaceDN w:val="0"/>
        <w:ind w:firstLine="540"/>
        <w:jc w:val="both"/>
        <w:rPr>
          <w:sz w:val="22"/>
          <w:szCs w:val="20"/>
        </w:rPr>
      </w:pPr>
      <w:r w:rsidRPr="009E4AA1">
        <w:rPr>
          <w:sz w:val="22"/>
          <w:szCs w:val="20"/>
        </w:rPr>
        <w:t>--------------------------------</w:t>
      </w:r>
    </w:p>
    <w:p w:rsidR="009E4AA1" w:rsidRPr="009E4AA1" w:rsidRDefault="009E4AA1" w:rsidP="009E4AA1">
      <w:pPr>
        <w:widowControl w:val="0"/>
        <w:autoSpaceDE w:val="0"/>
        <w:autoSpaceDN w:val="0"/>
        <w:spacing w:before="220"/>
        <w:ind w:firstLine="540"/>
        <w:jc w:val="both"/>
      </w:pPr>
      <w:r w:rsidRPr="009E4AA1">
        <w:rPr>
          <w:vertAlign w:val="superscript"/>
        </w:rPr>
        <w:t>1</w:t>
      </w:r>
      <w:proofErr w:type="gramStart"/>
      <w:r w:rsidRPr="009E4AA1">
        <w:t xml:space="preserve"> У</w:t>
      </w:r>
      <w:proofErr w:type="gramEnd"/>
      <w:r w:rsidRPr="009E4AA1">
        <w:t>казывается в случае, если субсидия предоставляется в целях достижения результатов регионального проекта.</w:t>
      </w:r>
    </w:p>
    <w:p w:rsidR="009E4AA1" w:rsidRPr="009E4AA1" w:rsidRDefault="009E4AA1" w:rsidP="009E4AA1">
      <w:pPr>
        <w:widowControl w:val="0"/>
        <w:autoSpaceDE w:val="0"/>
        <w:autoSpaceDN w:val="0"/>
        <w:spacing w:before="220"/>
        <w:ind w:firstLine="540"/>
        <w:jc w:val="both"/>
      </w:pPr>
      <w:r w:rsidRPr="009E4AA1">
        <w:rPr>
          <w:vertAlign w:val="superscript"/>
        </w:rPr>
        <w:t>2</w:t>
      </w:r>
      <w:r w:rsidRPr="009E4AA1">
        <w:t xml:space="preserve"> Показатели граф 1 - 6 формируются на основании показателей граф 1 - 6, указанных в приложении к Соглашению, оформленному в соответствии с </w:t>
      </w:r>
      <w:hyperlink w:anchor="P663" w:history="1">
        <w:r w:rsidRPr="009E4AA1">
          <w:t>приложением № 3</w:t>
        </w:r>
      </w:hyperlink>
      <w:r w:rsidRPr="009E4AA1">
        <w:t xml:space="preserve"> к Типовой форме.</w:t>
      </w:r>
    </w:p>
    <w:p w:rsidR="009E4AA1" w:rsidRPr="009E4AA1" w:rsidRDefault="009E4AA1" w:rsidP="009E4AA1">
      <w:pPr>
        <w:widowControl w:val="0"/>
        <w:autoSpaceDE w:val="0"/>
        <w:autoSpaceDN w:val="0"/>
        <w:spacing w:before="220"/>
        <w:ind w:firstLine="540"/>
        <w:jc w:val="both"/>
      </w:pPr>
      <w:r w:rsidRPr="009E4AA1">
        <w:rPr>
          <w:vertAlign w:val="superscript"/>
        </w:rPr>
        <w:t>3</w:t>
      </w:r>
      <w:r w:rsidRPr="009E4AA1">
        <w:t xml:space="preserve"> Показатели графы 7 формируются на основании показателей графы 8, указанных в приложении к Соглашению, оформленному в соответствии с </w:t>
      </w:r>
      <w:hyperlink w:anchor="P663" w:history="1">
        <w:r w:rsidRPr="009E4AA1">
          <w:t>приложением № 3</w:t>
        </w:r>
      </w:hyperlink>
      <w:r w:rsidRPr="009E4AA1">
        <w:t xml:space="preserve"> к Типовой форме.</w:t>
      </w:r>
    </w:p>
    <w:p w:rsidR="009E4AA1" w:rsidRPr="009E4AA1" w:rsidRDefault="009E4AA1" w:rsidP="009E4AA1">
      <w:pPr>
        <w:widowControl w:val="0"/>
        <w:autoSpaceDE w:val="0"/>
        <w:autoSpaceDN w:val="0"/>
        <w:spacing w:before="220"/>
        <w:ind w:firstLine="540"/>
        <w:jc w:val="both"/>
      </w:pPr>
      <w:r w:rsidRPr="009E4AA1">
        <w:rPr>
          <w:vertAlign w:val="superscript"/>
        </w:rPr>
        <w:t>4</w:t>
      </w:r>
      <w:r w:rsidRPr="009E4AA1">
        <w:t xml:space="preserve"> Применение корректирующих коэффициентов определяется Порядком предоставления субсидии.</w:t>
      </w:r>
    </w:p>
    <w:p w:rsidR="009E4AA1" w:rsidRPr="009E4AA1" w:rsidRDefault="009E4AA1" w:rsidP="009E4AA1">
      <w:pPr>
        <w:widowControl w:val="0"/>
        <w:autoSpaceDE w:val="0"/>
        <w:autoSpaceDN w:val="0"/>
        <w:spacing w:before="220"/>
        <w:ind w:firstLine="540"/>
        <w:jc w:val="both"/>
      </w:pPr>
      <w:r w:rsidRPr="009E4AA1">
        <w:rPr>
          <w:vertAlign w:val="superscript"/>
        </w:rPr>
        <w:t>5</w:t>
      </w:r>
      <w:r w:rsidRPr="009E4AA1">
        <w:t xml:space="preserve"> Порядок расчета штрафных санкций определяется Порядком предоставления субсидии.</w:t>
      </w:r>
    </w:p>
    <w:p w:rsidR="009E4AA1" w:rsidRPr="009E4AA1" w:rsidRDefault="009E4AA1" w:rsidP="009E4AA1">
      <w:pPr>
        <w:widowControl w:val="0"/>
        <w:autoSpaceDE w:val="0"/>
        <w:autoSpaceDN w:val="0"/>
        <w:ind w:firstLine="540"/>
        <w:jc w:val="both"/>
        <w:rPr>
          <w:sz w:val="26"/>
          <w:szCs w:val="26"/>
        </w:rPr>
        <w:sectPr w:rsidR="009E4AA1" w:rsidRPr="009E4AA1" w:rsidSect="00B07D95">
          <w:footnotePr>
            <w:numRestart w:val="eachSect"/>
          </w:footnotePr>
          <w:endnotePr>
            <w:numFmt w:val="decimal"/>
            <w:numRestart w:val="eachSect"/>
          </w:endnotePr>
          <w:type w:val="continuous"/>
          <w:pgSz w:w="16838" w:h="11906" w:orient="landscape"/>
          <w:pgMar w:top="1418" w:right="851" w:bottom="992" w:left="709" w:header="709" w:footer="709" w:gutter="0"/>
          <w:cols w:space="720"/>
        </w:sect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16"/>
      </w:tblGrid>
      <w:tr w:rsidR="00CE2CB2" w:rsidRPr="00CE2CB2" w:rsidTr="00450E14">
        <w:tc>
          <w:tcPr>
            <w:tcW w:w="5495" w:type="dxa"/>
          </w:tcPr>
          <w:p w:rsidR="00383770" w:rsidRPr="00CE2CB2" w:rsidRDefault="00383770" w:rsidP="00450E14">
            <w:pPr>
              <w:jc w:val="both"/>
              <w:rPr>
                <w:color w:val="FF0000"/>
                <w:sz w:val="28"/>
                <w:szCs w:val="28"/>
              </w:rPr>
            </w:pPr>
          </w:p>
        </w:tc>
        <w:tc>
          <w:tcPr>
            <w:tcW w:w="4216" w:type="dxa"/>
          </w:tcPr>
          <w:p w:rsidR="00383770" w:rsidRPr="00BE7924" w:rsidRDefault="00383770" w:rsidP="00450E14">
            <w:pPr>
              <w:jc w:val="center"/>
              <w:rPr>
                <w:sz w:val="28"/>
                <w:szCs w:val="28"/>
              </w:rPr>
            </w:pPr>
            <w:r w:rsidRPr="00BE7924">
              <w:rPr>
                <w:sz w:val="28"/>
                <w:szCs w:val="28"/>
              </w:rPr>
              <w:t>УТВЕРЖДЕНО</w:t>
            </w:r>
          </w:p>
          <w:p w:rsidR="00383770" w:rsidRPr="00BE7924" w:rsidRDefault="00383770" w:rsidP="00450E14">
            <w:pPr>
              <w:jc w:val="center"/>
              <w:rPr>
                <w:sz w:val="28"/>
                <w:szCs w:val="28"/>
              </w:rPr>
            </w:pPr>
            <w:r w:rsidRPr="00BE7924">
              <w:rPr>
                <w:sz w:val="28"/>
                <w:szCs w:val="28"/>
              </w:rPr>
              <w:t>постановлением администрации</w:t>
            </w:r>
          </w:p>
          <w:p w:rsidR="00383770" w:rsidRPr="00BE7924" w:rsidRDefault="00383770" w:rsidP="00450E14">
            <w:pPr>
              <w:jc w:val="center"/>
              <w:rPr>
                <w:sz w:val="28"/>
                <w:szCs w:val="28"/>
              </w:rPr>
            </w:pPr>
            <w:r w:rsidRPr="00BE7924">
              <w:rPr>
                <w:sz w:val="28"/>
                <w:szCs w:val="28"/>
              </w:rPr>
              <w:t>Здвинского района</w:t>
            </w:r>
          </w:p>
          <w:p w:rsidR="00383770" w:rsidRPr="00BE7924" w:rsidRDefault="00383770" w:rsidP="00450E14">
            <w:pPr>
              <w:jc w:val="center"/>
              <w:rPr>
                <w:sz w:val="28"/>
                <w:szCs w:val="28"/>
              </w:rPr>
            </w:pPr>
            <w:r w:rsidRPr="00BE7924">
              <w:rPr>
                <w:sz w:val="28"/>
                <w:szCs w:val="28"/>
              </w:rPr>
              <w:t>Новосибирской области</w:t>
            </w:r>
          </w:p>
          <w:p w:rsidR="00383770" w:rsidRPr="00CE2CB2" w:rsidRDefault="00383770" w:rsidP="003D3AAB">
            <w:pPr>
              <w:jc w:val="center"/>
              <w:rPr>
                <w:color w:val="FF0000"/>
                <w:sz w:val="28"/>
                <w:szCs w:val="28"/>
              </w:rPr>
            </w:pPr>
            <w:r w:rsidRPr="00BE7924">
              <w:rPr>
                <w:sz w:val="28"/>
                <w:szCs w:val="28"/>
              </w:rPr>
              <w:t xml:space="preserve">от </w:t>
            </w:r>
            <w:r w:rsidR="00194058">
              <w:rPr>
                <w:sz w:val="28"/>
                <w:szCs w:val="28"/>
              </w:rPr>
              <w:t>04.03.2024</w:t>
            </w:r>
            <w:r w:rsidRPr="00BE7924">
              <w:rPr>
                <w:sz w:val="28"/>
                <w:szCs w:val="28"/>
              </w:rPr>
              <w:t xml:space="preserve"> № </w:t>
            </w:r>
            <w:r w:rsidR="00194058">
              <w:rPr>
                <w:sz w:val="28"/>
                <w:szCs w:val="28"/>
              </w:rPr>
              <w:t>130</w:t>
            </w:r>
            <w:r w:rsidRPr="00BE7924">
              <w:rPr>
                <w:sz w:val="28"/>
                <w:szCs w:val="28"/>
              </w:rPr>
              <w:t>-па</w:t>
            </w:r>
          </w:p>
        </w:tc>
      </w:tr>
    </w:tbl>
    <w:p w:rsidR="00383770" w:rsidRDefault="00383770" w:rsidP="007065DC">
      <w:pPr>
        <w:jc w:val="both"/>
        <w:rPr>
          <w:color w:val="000000"/>
          <w:sz w:val="28"/>
          <w:szCs w:val="28"/>
        </w:rPr>
      </w:pPr>
    </w:p>
    <w:p w:rsidR="00383770" w:rsidRDefault="00383770" w:rsidP="007065DC">
      <w:pPr>
        <w:jc w:val="both"/>
        <w:rPr>
          <w:color w:val="000000"/>
          <w:sz w:val="28"/>
          <w:szCs w:val="28"/>
        </w:rPr>
      </w:pPr>
    </w:p>
    <w:p w:rsidR="00383770" w:rsidRDefault="00383770" w:rsidP="007065DC">
      <w:pPr>
        <w:jc w:val="both"/>
        <w:rPr>
          <w:color w:val="000000"/>
          <w:sz w:val="28"/>
          <w:szCs w:val="28"/>
        </w:rPr>
      </w:pPr>
    </w:p>
    <w:p w:rsidR="00F7697C" w:rsidRDefault="00F7697C" w:rsidP="007065DC">
      <w:pPr>
        <w:jc w:val="center"/>
        <w:rPr>
          <w:color w:val="000000"/>
          <w:sz w:val="28"/>
          <w:szCs w:val="28"/>
        </w:rPr>
      </w:pPr>
      <w:r w:rsidRPr="002822C9">
        <w:rPr>
          <w:color w:val="000000"/>
          <w:sz w:val="28"/>
          <w:szCs w:val="28"/>
        </w:rPr>
        <w:t>П</w:t>
      </w:r>
      <w:r w:rsidR="009D1BB7">
        <w:rPr>
          <w:color w:val="000000"/>
          <w:sz w:val="28"/>
          <w:szCs w:val="28"/>
        </w:rPr>
        <w:t>ОЛОЖЕНИЕ</w:t>
      </w:r>
    </w:p>
    <w:p w:rsidR="00F425B6" w:rsidRDefault="00F7697C" w:rsidP="007065DC">
      <w:pPr>
        <w:jc w:val="center"/>
        <w:rPr>
          <w:sz w:val="28"/>
          <w:szCs w:val="28"/>
        </w:rPr>
      </w:pPr>
      <w:r w:rsidRPr="002822C9">
        <w:rPr>
          <w:color w:val="000000"/>
          <w:sz w:val="28"/>
          <w:szCs w:val="28"/>
        </w:rPr>
        <w:t xml:space="preserve">о комиссии по предоставлению субсидий юридическим лицам (за исключением субсидий муниципальным учреждениям), </w:t>
      </w:r>
      <w:r w:rsidRPr="007C48F6">
        <w:rPr>
          <w:sz w:val="28"/>
          <w:szCs w:val="28"/>
        </w:rPr>
        <w:t>индивидуальным предпринимателям - производителям товаров, работ, услуг на реализацию мероприятий муниципальной программы «Обеспечение доступности услуг общественного пассажирского транспорта</w:t>
      </w:r>
      <w:r w:rsidR="00B079D5">
        <w:rPr>
          <w:sz w:val="28"/>
          <w:szCs w:val="28"/>
        </w:rPr>
        <w:t xml:space="preserve"> </w:t>
      </w:r>
      <w:r w:rsidRPr="007C48F6">
        <w:rPr>
          <w:sz w:val="28"/>
          <w:szCs w:val="28"/>
        </w:rPr>
        <w:t>для населения Здвинского района Новосибирской области на 202</w:t>
      </w:r>
      <w:r w:rsidR="003D3AAB">
        <w:rPr>
          <w:sz w:val="28"/>
          <w:szCs w:val="28"/>
        </w:rPr>
        <w:t>3</w:t>
      </w:r>
      <w:r w:rsidRPr="007C48F6">
        <w:rPr>
          <w:sz w:val="28"/>
          <w:szCs w:val="28"/>
        </w:rPr>
        <w:t>-202</w:t>
      </w:r>
      <w:r w:rsidR="003D3AAB">
        <w:rPr>
          <w:sz w:val="28"/>
          <w:szCs w:val="28"/>
        </w:rPr>
        <w:t>5</w:t>
      </w:r>
      <w:r w:rsidRPr="007C48F6">
        <w:rPr>
          <w:sz w:val="28"/>
          <w:szCs w:val="28"/>
        </w:rPr>
        <w:t xml:space="preserve"> годы»</w:t>
      </w:r>
    </w:p>
    <w:p w:rsidR="00ED2FE9" w:rsidRDefault="00ED2FE9" w:rsidP="007065DC">
      <w:pPr>
        <w:jc w:val="center"/>
        <w:rPr>
          <w:sz w:val="28"/>
          <w:szCs w:val="28"/>
        </w:rPr>
      </w:pPr>
    </w:p>
    <w:p w:rsidR="00F7697C" w:rsidRPr="00603A78" w:rsidRDefault="009D1BB7" w:rsidP="009D1BB7">
      <w:pPr>
        <w:pStyle w:val="ConsPlusTitle"/>
        <w:ind w:firstLine="709"/>
        <w:jc w:val="both"/>
        <w:rPr>
          <w:rFonts w:ascii="Times New Roman" w:hAnsi="Times New Roman" w:cs="Times New Roman"/>
          <w:b w:val="0"/>
          <w:bCs/>
          <w:color w:val="000000"/>
          <w:sz w:val="28"/>
          <w:szCs w:val="28"/>
        </w:rPr>
      </w:pPr>
      <w:r>
        <w:rPr>
          <w:rFonts w:ascii="Times New Roman" w:hAnsi="Times New Roman" w:cs="Times New Roman"/>
          <w:b w:val="0"/>
          <w:bCs/>
          <w:color w:val="000000"/>
          <w:sz w:val="28"/>
          <w:szCs w:val="28"/>
        </w:rPr>
        <w:t>1. </w:t>
      </w:r>
      <w:proofErr w:type="gramStart"/>
      <w:r w:rsidR="00F7697C" w:rsidRPr="00603A78">
        <w:rPr>
          <w:rFonts w:ascii="Times New Roman" w:hAnsi="Times New Roman" w:cs="Times New Roman"/>
          <w:b w:val="0"/>
          <w:bCs/>
          <w:color w:val="000000"/>
          <w:sz w:val="28"/>
          <w:szCs w:val="28"/>
        </w:rPr>
        <w:t xml:space="preserve">Комиссия по предоставлению </w:t>
      </w:r>
      <w:r w:rsidR="00F7697C" w:rsidRPr="00F7697C">
        <w:rPr>
          <w:rFonts w:ascii="Times New Roman" w:hAnsi="Times New Roman" w:cs="Times New Roman"/>
          <w:b w:val="0"/>
          <w:bCs/>
          <w:color w:val="000000"/>
          <w:sz w:val="28"/>
          <w:szCs w:val="28"/>
        </w:rPr>
        <w:t>субсидий юридическим лицам (за исключением субсидий муниципальным учреждениям), индивидуальным предпринимателям - производителям товаров, работ, услуг на реализацию мероприятий муниципальной программы «Обеспечение доступности услуг общественного пассажирского транспорта для населения Здвинского района Новосибирской области на 202</w:t>
      </w:r>
      <w:r w:rsidR="003D3AAB">
        <w:rPr>
          <w:rFonts w:ascii="Times New Roman" w:hAnsi="Times New Roman" w:cs="Times New Roman"/>
          <w:b w:val="0"/>
          <w:bCs/>
          <w:color w:val="000000"/>
          <w:sz w:val="28"/>
          <w:szCs w:val="28"/>
        </w:rPr>
        <w:t>3</w:t>
      </w:r>
      <w:r w:rsidR="00F7697C" w:rsidRPr="00F7697C">
        <w:rPr>
          <w:rFonts w:ascii="Times New Roman" w:hAnsi="Times New Roman" w:cs="Times New Roman"/>
          <w:b w:val="0"/>
          <w:bCs/>
          <w:color w:val="000000"/>
          <w:sz w:val="28"/>
          <w:szCs w:val="28"/>
        </w:rPr>
        <w:t>-202</w:t>
      </w:r>
      <w:r w:rsidR="003D3AAB">
        <w:rPr>
          <w:rFonts w:ascii="Times New Roman" w:hAnsi="Times New Roman" w:cs="Times New Roman"/>
          <w:b w:val="0"/>
          <w:bCs/>
          <w:color w:val="000000"/>
          <w:sz w:val="28"/>
          <w:szCs w:val="28"/>
        </w:rPr>
        <w:t>5</w:t>
      </w:r>
      <w:r w:rsidR="00F7697C" w:rsidRPr="00F7697C">
        <w:rPr>
          <w:rFonts w:ascii="Times New Roman" w:hAnsi="Times New Roman" w:cs="Times New Roman"/>
          <w:b w:val="0"/>
          <w:bCs/>
          <w:color w:val="000000"/>
          <w:sz w:val="28"/>
          <w:szCs w:val="28"/>
        </w:rPr>
        <w:t xml:space="preserve"> годы» </w:t>
      </w:r>
      <w:r w:rsidR="000D5056">
        <w:rPr>
          <w:rFonts w:ascii="Times New Roman" w:hAnsi="Times New Roman" w:cs="Times New Roman"/>
          <w:b w:val="0"/>
          <w:bCs/>
          <w:color w:val="000000"/>
          <w:sz w:val="28"/>
          <w:szCs w:val="28"/>
        </w:rPr>
        <w:t>(далее - К</w:t>
      </w:r>
      <w:r w:rsidR="00F7697C" w:rsidRPr="00603A78">
        <w:rPr>
          <w:rFonts w:ascii="Times New Roman" w:hAnsi="Times New Roman" w:cs="Times New Roman"/>
          <w:b w:val="0"/>
          <w:bCs/>
          <w:color w:val="000000"/>
          <w:sz w:val="28"/>
          <w:szCs w:val="28"/>
        </w:rPr>
        <w:t>омиссия) является органом по рассмотрению вопросов, касающихся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w:t>
      </w:r>
      <w:proofErr w:type="gramEnd"/>
      <w:r w:rsidR="00F7697C" w:rsidRPr="00603A78">
        <w:rPr>
          <w:rFonts w:ascii="Times New Roman" w:hAnsi="Times New Roman" w:cs="Times New Roman"/>
          <w:b w:val="0"/>
          <w:bCs/>
          <w:color w:val="000000"/>
          <w:sz w:val="28"/>
          <w:szCs w:val="28"/>
        </w:rPr>
        <w:t xml:space="preserve">, работ, услуг из бюджета </w:t>
      </w:r>
      <w:r w:rsidR="00F7697C">
        <w:rPr>
          <w:rFonts w:ascii="Times New Roman" w:hAnsi="Times New Roman" w:cs="Times New Roman"/>
          <w:b w:val="0"/>
          <w:bCs/>
          <w:color w:val="000000"/>
          <w:sz w:val="28"/>
          <w:szCs w:val="28"/>
        </w:rPr>
        <w:t>Здвинского района Новосибирской области</w:t>
      </w:r>
      <w:r w:rsidR="000D5056">
        <w:rPr>
          <w:rFonts w:ascii="Times New Roman" w:hAnsi="Times New Roman" w:cs="Times New Roman"/>
          <w:b w:val="0"/>
          <w:bCs/>
          <w:color w:val="000000"/>
          <w:sz w:val="28"/>
          <w:szCs w:val="28"/>
        </w:rPr>
        <w:t xml:space="preserve"> (далее - С</w:t>
      </w:r>
      <w:r w:rsidR="00F7697C" w:rsidRPr="00603A78">
        <w:rPr>
          <w:rFonts w:ascii="Times New Roman" w:hAnsi="Times New Roman" w:cs="Times New Roman"/>
          <w:b w:val="0"/>
          <w:bCs/>
          <w:color w:val="000000"/>
          <w:sz w:val="28"/>
          <w:szCs w:val="28"/>
        </w:rPr>
        <w:t>убсидии).</w:t>
      </w:r>
    </w:p>
    <w:p w:rsidR="00F7697C" w:rsidRDefault="009D1BB7" w:rsidP="009D1BB7">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2. </w:t>
      </w:r>
      <w:proofErr w:type="gramStart"/>
      <w:r w:rsidR="00F7697C" w:rsidRPr="00603A78">
        <w:rPr>
          <w:rFonts w:ascii="Times New Roman" w:hAnsi="Times New Roman"/>
          <w:color w:val="000000"/>
          <w:sz w:val="28"/>
          <w:szCs w:val="28"/>
        </w:rPr>
        <w:t>Комиссия в своей деятельности руководствуется Фед</w:t>
      </w:r>
      <w:r w:rsidR="00F7697C">
        <w:rPr>
          <w:rFonts w:ascii="Times New Roman" w:hAnsi="Times New Roman"/>
          <w:color w:val="000000"/>
          <w:sz w:val="28"/>
          <w:szCs w:val="28"/>
        </w:rPr>
        <w:t>еральным законом от 06.10.2003</w:t>
      </w:r>
      <w:hyperlink r:id="rId24" w:history="1">
        <w:r w:rsidR="00F7697C" w:rsidRPr="00603A78">
          <w:rPr>
            <w:rFonts w:ascii="Times New Roman" w:hAnsi="Times New Roman"/>
            <w:color w:val="000000"/>
            <w:sz w:val="28"/>
            <w:szCs w:val="28"/>
          </w:rPr>
          <w:t>№ 131-ФЗ</w:t>
        </w:r>
      </w:hyperlink>
      <w:r w:rsidR="00F7697C" w:rsidRPr="00603A78">
        <w:rPr>
          <w:rFonts w:ascii="Times New Roman" w:hAnsi="Times New Roman"/>
          <w:color w:val="000000"/>
          <w:sz w:val="28"/>
          <w:szCs w:val="28"/>
        </w:rPr>
        <w:t xml:space="preserve"> «Об общих принципах организации местного самоуправления в Российской Федерации», статьей 78 Бюджетного кодекса Российской Федерации, постановлением Правител</w:t>
      </w:r>
      <w:r w:rsidR="00F7697C">
        <w:rPr>
          <w:rFonts w:ascii="Times New Roman" w:hAnsi="Times New Roman"/>
          <w:color w:val="000000"/>
          <w:sz w:val="28"/>
          <w:szCs w:val="28"/>
        </w:rPr>
        <w:t>ьства Российск</w:t>
      </w:r>
      <w:r>
        <w:rPr>
          <w:rFonts w:ascii="Times New Roman" w:hAnsi="Times New Roman"/>
          <w:color w:val="000000"/>
          <w:sz w:val="28"/>
          <w:szCs w:val="28"/>
        </w:rPr>
        <w:t xml:space="preserve">ой Федерации от </w:t>
      </w:r>
      <w:r w:rsidR="003D3AAB">
        <w:rPr>
          <w:rFonts w:ascii="Times New Roman" w:hAnsi="Times New Roman"/>
          <w:color w:val="000000"/>
          <w:sz w:val="28"/>
          <w:szCs w:val="28"/>
        </w:rPr>
        <w:t>25.10.2023 №1782</w:t>
      </w:r>
      <w:r w:rsidR="00F7697C" w:rsidRPr="00603A78">
        <w:rPr>
          <w:rFonts w:ascii="Times New Roman" w:hAnsi="Times New Roman"/>
          <w:color w:val="000000"/>
          <w:sz w:val="28"/>
          <w:szCs w:val="28"/>
        </w:rPr>
        <w:t xml:space="preserve"> «</w:t>
      </w:r>
      <w:r w:rsidR="003D3AAB" w:rsidRPr="003D3AAB">
        <w:rPr>
          <w:rFonts w:ascii="Times New Roman" w:hAnsi="Times New Roman"/>
          <w:color w:val="000000"/>
          <w:sz w:val="28"/>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w:t>
      </w:r>
      <w:proofErr w:type="gramEnd"/>
      <w:r w:rsidR="003D3AAB" w:rsidRPr="003D3AAB">
        <w:rPr>
          <w:rFonts w:ascii="Times New Roman" w:hAnsi="Times New Roman"/>
          <w:color w:val="000000"/>
          <w:sz w:val="28"/>
          <w:szCs w:val="28"/>
        </w:rPr>
        <w:t>,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F7697C">
        <w:rPr>
          <w:rFonts w:ascii="Times New Roman" w:hAnsi="Times New Roman"/>
          <w:color w:val="000000"/>
          <w:sz w:val="28"/>
          <w:szCs w:val="28"/>
        </w:rPr>
        <w:t>»</w:t>
      </w:r>
      <w:r w:rsidR="00F7697C" w:rsidRPr="00603A78">
        <w:rPr>
          <w:rFonts w:ascii="Times New Roman" w:hAnsi="Times New Roman"/>
          <w:color w:val="000000"/>
          <w:sz w:val="28"/>
          <w:szCs w:val="28"/>
        </w:rPr>
        <w:t>, настоящим Положением.</w:t>
      </w:r>
    </w:p>
    <w:p w:rsidR="000D5056" w:rsidRDefault="009D1BB7" w:rsidP="009D1BB7">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3. </w:t>
      </w:r>
      <w:r w:rsidR="000D5056">
        <w:rPr>
          <w:rFonts w:ascii="Times New Roman" w:hAnsi="Times New Roman"/>
          <w:color w:val="000000"/>
          <w:sz w:val="28"/>
          <w:szCs w:val="28"/>
        </w:rPr>
        <w:t>Состав К</w:t>
      </w:r>
      <w:r w:rsidR="00F7697C" w:rsidRPr="00603A78">
        <w:rPr>
          <w:rFonts w:ascii="Times New Roman" w:hAnsi="Times New Roman"/>
          <w:color w:val="000000"/>
          <w:sz w:val="28"/>
          <w:szCs w:val="28"/>
        </w:rPr>
        <w:t xml:space="preserve">омиссии утверждается постановлением администрации </w:t>
      </w:r>
      <w:r w:rsidR="00F7697C">
        <w:rPr>
          <w:rFonts w:ascii="Times New Roman" w:hAnsi="Times New Roman"/>
          <w:color w:val="000000"/>
          <w:sz w:val="28"/>
          <w:szCs w:val="28"/>
        </w:rPr>
        <w:t>Здвинского района Новосибирской области.</w:t>
      </w:r>
    </w:p>
    <w:p w:rsidR="000D5056" w:rsidRDefault="00F7697C" w:rsidP="009D1BB7">
      <w:pPr>
        <w:pStyle w:val="ConsPlusNormal"/>
        <w:ind w:firstLine="709"/>
        <w:jc w:val="both"/>
        <w:rPr>
          <w:rStyle w:val="13"/>
          <w:rFonts w:ascii="Times New Roman" w:hAnsi="Times New Roman"/>
          <w:sz w:val="28"/>
          <w:szCs w:val="28"/>
        </w:rPr>
      </w:pPr>
      <w:r>
        <w:rPr>
          <w:rFonts w:ascii="Times New Roman" w:hAnsi="Times New Roman"/>
          <w:color w:val="000000"/>
          <w:sz w:val="28"/>
          <w:szCs w:val="28"/>
        </w:rPr>
        <w:t>3.1</w:t>
      </w:r>
      <w:r w:rsidRPr="009D1BB7">
        <w:rPr>
          <w:rFonts w:ascii="Times New Roman" w:hAnsi="Times New Roman"/>
          <w:sz w:val="28"/>
          <w:szCs w:val="28"/>
        </w:rPr>
        <w:t>.</w:t>
      </w:r>
      <w:r w:rsidR="009D1BB7" w:rsidRPr="009D1BB7">
        <w:rPr>
          <w:rStyle w:val="13"/>
          <w:rFonts w:ascii="Times New Roman" w:hAnsi="Times New Roman"/>
          <w:color w:val="auto"/>
          <w:sz w:val="28"/>
          <w:szCs w:val="28"/>
        </w:rPr>
        <w:t> </w:t>
      </w:r>
      <w:r w:rsidR="000D5056" w:rsidRPr="009D1BB7">
        <w:rPr>
          <w:rStyle w:val="13"/>
          <w:rFonts w:ascii="Times New Roman" w:hAnsi="Times New Roman"/>
          <w:color w:val="auto"/>
          <w:sz w:val="28"/>
          <w:szCs w:val="28"/>
        </w:rPr>
        <w:t>Членами</w:t>
      </w:r>
      <w:r w:rsidR="000D5056">
        <w:rPr>
          <w:rStyle w:val="13"/>
          <w:rFonts w:ascii="Times New Roman" w:hAnsi="Times New Roman"/>
          <w:sz w:val="28"/>
          <w:szCs w:val="28"/>
        </w:rPr>
        <w:t xml:space="preserve"> К</w:t>
      </w:r>
      <w:r w:rsidRPr="008A7F7F">
        <w:rPr>
          <w:rStyle w:val="13"/>
          <w:rFonts w:ascii="Times New Roman" w:hAnsi="Times New Roman"/>
          <w:sz w:val="28"/>
          <w:szCs w:val="28"/>
        </w:rPr>
        <w:t>омиссии не могут быть:</w:t>
      </w:r>
    </w:p>
    <w:p w:rsidR="000D5056" w:rsidRDefault="000D5056" w:rsidP="009D1BB7">
      <w:pPr>
        <w:pStyle w:val="ConsPlusNormal"/>
        <w:ind w:firstLine="0"/>
        <w:jc w:val="both"/>
        <w:rPr>
          <w:rStyle w:val="13"/>
          <w:rFonts w:ascii="Times New Roman" w:hAnsi="Times New Roman"/>
          <w:sz w:val="28"/>
          <w:szCs w:val="28"/>
        </w:rPr>
      </w:pPr>
      <w:r>
        <w:rPr>
          <w:rStyle w:val="13"/>
          <w:rFonts w:ascii="Times New Roman" w:hAnsi="Times New Roman"/>
          <w:sz w:val="28"/>
          <w:szCs w:val="28"/>
        </w:rPr>
        <w:t xml:space="preserve">- </w:t>
      </w:r>
      <w:r w:rsidR="00F7697C" w:rsidRPr="008A7F7F">
        <w:rPr>
          <w:rStyle w:val="13"/>
          <w:rFonts w:ascii="Times New Roman" w:hAnsi="Times New Roman"/>
          <w:sz w:val="28"/>
          <w:szCs w:val="28"/>
        </w:rPr>
        <w:t>лица, лично заинтересованные в результатах отбора получателей Субсидии;</w:t>
      </w:r>
    </w:p>
    <w:p w:rsidR="00F7697C" w:rsidRPr="000D5056" w:rsidRDefault="000D5056" w:rsidP="009D1BB7">
      <w:pPr>
        <w:pStyle w:val="ConsPlusNormal"/>
        <w:ind w:firstLine="0"/>
        <w:jc w:val="both"/>
        <w:rPr>
          <w:rStyle w:val="13"/>
          <w:rFonts w:ascii="Times New Roman" w:hAnsi="Times New Roman"/>
          <w:sz w:val="28"/>
          <w:szCs w:val="28"/>
          <w:shd w:val="clear" w:color="auto" w:fill="auto"/>
        </w:rPr>
      </w:pPr>
      <w:r>
        <w:rPr>
          <w:rStyle w:val="13"/>
          <w:rFonts w:ascii="Times New Roman" w:hAnsi="Times New Roman"/>
          <w:sz w:val="28"/>
          <w:szCs w:val="28"/>
        </w:rPr>
        <w:t xml:space="preserve">- </w:t>
      </w:r>
      <w:r w:rsidR="00F7697C" w:rsidRPr="008A7F7F">
        <w:rPr>
          <w:rStyle w:val="13"/>
          <w:rFonts w:ascii="Times New Roman" w:hAnsi="Times New Roman"/>
          <w:sz w:val="28"/>
          <w:szCs w:val="28"/>
        </w:rPr>
        <w:t>лица, на которых способны оказывать влияние заявители на получение Субсидий.</w:t>
      </w:r>
    </w:p>
    <w:p w:rsidR="000D5056" w:rsidRDefault="009D1BB7" w:rsidP="009D1BB7">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4. </w:t>
      </w:r>
      <w:r w:rsidR="006622FB">
        <w:rPr>
          <w:rFonts w:ascii="Times New Roman" w:hAnsi="Times New Roman"/>
          <w:color w:val="000000"/>
          <w:sz w:val="28"/>
          <w:szCs w:val="28"/>
        </w:rPr>
        <w:t>Функциями К</w:t>
      </w:r>
      <w:r w:rsidR="00F7697C" w:rsidRPr="00603A78">
        <w:rPr>
          <w:rFonts w:ascii="Times New Roman" w:hAnsi="Times New Roman"/>
          <w:color w:val="000000"/>
          <w:sz w:val="28"/>
          <w:szCs w:val="28"/>
        </w:rPr>
        <w:t>омиссии являются:</w:t>
      </w:r>
    </w:p>
    <w:p w:rsidR="000D5056" w:rsidRDefault="00F7697C" w:rsidP="009D1BB7">
      <w:pPr>
        <w:pStyle w:val="ConsPlusNormal"/>
        <w:ind w:firstLine="709"/>
        <w:jc w:val="both"/>
        <w:rPr>
          <w:rFonts w:ascii="Times New Roman" w:hAnsi="Times New Roman"/>
          <w:color w:val="000000"/>
          <w:sz w:val="28"/>
          <w:szCs w:val="28"/>
        </w:rPr>
      </w:pPr>
      <w:r w:rsidRPr="00603A78">
        <w:rPr>
          <w:rFonts w:ascii="Times New Roman" w:hAnsi="Times New Roman"/>
          <w:color w:val="000000"/>
          <w:sz w:val="28"/>
          <w:szCs w:val="28"/>
        </w:rPr>
        <w:t xml:space="preserve">рассмотрение документов юридических лиц (за исключением субсидий </w:t>
      </w:r>
      <w:r w:rsidRPr="00603A78">
        <w:rPr>
          <w:rFonts w:ascii="Times New Roman" w:hAnsi="Times New Roman"/>
          <w:color w:val="000000"/>
          <w:sz w:val="28"/>
          <w:szCs w:val="28"/>
        </w:rPr>
        <w:lastRenderedPageBreak/>
        <w:t>муниципальным учреждениям), индивидуальных предпринимателей, физических лиц, представленных на получение субсидий;</w:t>
      </w:r>
    </w:p>
    <w:p w:rsidR="00F7697C" w:rsidRPr="000D5056" w:rsidRDefault="00F7697C" w:rsidP="009D1BB7">
      <w:pPr>
        <w:pStyle w:val="ConsPlusNormal"/>
        <w:ind w:firstLine="709"/>
        <w:jc w:val="both"/>
        <w:rPr>
          <w:rFonts w:ascii="Times New Roman" w:hAnsi="Times New Roman"/>
          <w:color w:val="000000"/>
          <w:sz w:val="28"/>
          <w:szCs w:val="28"/>
        </w:rPr>
      </w:pPr>
      <w:r w:rsidRPr="000D5056">
        <w:rPr>
          <w:rFonts w:ascii="Times New Roman" w:hAnsi="Times New Roman"/>
          <w:color w:val="000000"/>
          <w:sz w:val="28"/>
          <w:szCs w:val="28"/>
        </w:rPr>
        <w:t xml:space="preserve">проверка полноты документов, соответствия их требованиям Порядка </w:t>
      </w:r>
      <w:r w:rsidR="000D5056" w:rsidRPr="000D5056">
        <w:rPr>
          <w:rFonts w:ascii="Times New Roman" w:hAnsi="Times New Roman"/>
          <w:color w:val="000000"/>
          <w:sz w:val="28"/>
          <w:szCs w:val="28"/>
        </w:rPr>
        <w:t xml:space="preserve">предоставления </w:t>
      </w:r>
      <w:r w:rsidR="000D5056" w:rsidRPr="004B31A7">
        <w:rPr>
          <w:rFonts w:ascii="Times New Roman" w:hAnsi="Times New Roman"/>
          <w:sz w:val="28"/>
          <w:szCs w:val="28"/>
        </w:rPr>
        <w:t>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на реализацию мероприятий муниципальной программы «Обеспечение доступности услуг общественного пассажирского транспорта для населения Здвинского района Новосибирской области на 202</w:t>
      </w:r>
      <w:r w:rsidR="003D3AAB">
        <w:rPr>
          <w:rFonts w:ascii="Times New Roman" w:hAnsi="Times New Roman"/>
          <w:sz w:val="28"/>
          <w:szCs w:val="28"/>
        </w:rPr>
        <w:t>3</w:t>
      </w:r>
      <w:r w:rsidR="000D5056" w:rsidRPr="004B31A7">
        <w:rPr>
          <w:rFonts w:ascii="Times New Roman" w:hAnsi="Times New Roman"/>
          <w:sz w:val="28"/>
          <w:szCs w:val="28"/>
        </w:rPr>
        <w:t>-202</w:t>
      </w:r>
      <w:r w:rsidR="003D3AAB">
        <w:rPr>
          <w:rFonts w:ascii="Times New Roman" w:hAnsi="Times New Roman"/>
          <w:sz w:val="28"/>
          <w:szCs w:val="28"/>
        </w:rPr>
        <w:t>5</w:t>
      </w:r>
      <w:r w:rsidR="000D5056" w:rsidRPr="004B31A7">
        <w:rPr>
          <w:rFonts w:ascii="Times New Roman" w:hAnsi="Times New Roman"/>
          <w:sz w:val="28"/>
          <w:szCs w:val="28"/>
        </w:rPr>
        <w:t xml:space="preserve"> годы» (далее</w:t>
      </w:r>
      <w:r w:rsidR="000D5056">
        <w:rPr>
          <w:rFonts w:ascii="Times New Roman" w:hAnsi="Times New Roman"/>
          <w:color w:val="000000"/>
          <w:sz w:val="28"/>
          <w:szCs w:val="28"/>
        </w:rPr>
        <w:t xml:space="preserve"> – Порядок),</w:t>
      </w:r>
    </w:p>
    <w:p w:rsidR="000D5056" w:rsidRDefault="00F7697C" w:rsidP="009D1BB7">
      <w:pPr>
        <w:pStyle w:val="ConsPlusNormal"/>
        <w:ind w:firstLine="709"/>
        <w:jc w:val="both"/>
        <w:rPr>
          <w:rFonts w:ascii="Times New Roman" w:hAnsi="Times New Roman"/>
          <w:color w:val="000000"/>
          <w:sz w:val="28"/>
          <w:szCs w:val="28"/>
        </w:rPr>
      </w:pPr>
      <w:r w:rsidRPr="00603A78">
        <w:rPr>
          <w:rFonts w:ascii="Times New Roman" w:hAnsi="Times New Roman"/>
          <w:color w:val="000000"/>
          <w:sz w:val="28"/>
          <w:szCs w:val="28"/>
        </w:rPr>
        <w:t xml:space="preserve">определение юридических лиц (за </w:t>
      </w:r>
      <w:r w:rsidRPr="00CF5AA7">
        <w:rPr>
          <w:rFonts w:ascii="Times New Roman" w:hAnsi="Times New Roman"/>
          <w:sz w:val="28"/>
          <w:szCs w:val="28"/>
        </w:rPr>
        <w:t>исключением субсидий муниципальным учреждениям), индивидуальных предприн</w:t>
      </w:r>
      <w:r w:rsidRPr="00603A78">
        <w:rPr>
          <w:rFonts w:ascii="Times New Roman" w:hAnsi="Times New Roman"/>
          <w:color w:val="000000"/>
          <w:sz w:val="28"/>
          <w:szCs w:val="28"/>
        </w:rPr>
        <w:t>имателей, физических лиц, имеющих право на получение субсидий;</w:t>
      </w:r>
    </w:p>
    <w:p w:rsidR="00F7697C" w:rsidRPr="00CF5AA7" w:rsidRDefault="00F7697C" w:rsidP="009D1BB7">
      <w:pPr>
        <w:pStyle w:val="ConsPlusNormal"/>
        <w:ind w:firstLine="709"/>
        <w:jc w:val="both"/>
        <w:rPr>
          <w:rFonts w:ascii="Times New Roman" w:hAnsi="Times New Roman"/>
          <w:sz w:val="28"/>
          <w:szCs w:val="28"/>
        </w:rPr>
      </w:pPr>
      <w:r w:rsidRPr="000D5056">
        <w:rPr>
          <w:rFonts w:ascii="Times New Roman" w:hAnsi="Times New Roman"/>
          <w:color w:val="000000"/>
          <w:sz w:val="28"/>
          <w:szCs w:val="28"/>
        </w:rPr>
        <w:t>проведение отбора по предоставлению субсидий</w:t>
      </w:r>
      <w:r w:rsidRPr="00CF5AA7">
        <w:rPr>
          <w:rFonts w:ascii="Times New Roman" w:hAnsi="Times New Roman"/>
          <w:sz w:val="28"/>
          <w:szCs w:val="28"/>
        </w:rPr>
        <w:t>;</w:t>
      </w:r>
    </w:p>
    <w:p w:rsidR="00F7697C" w:rsidRPr="00CF5AA7" w:rsidRDefault="00F7697C" w:rsidP="009D1BB7">
      <w:pPr>
        <w:pStyle w:val="ConsPlusNormal"/>
        <w:ind w:firstLine="709"/>
        <w:jc w:val="both"/>
        <w:rPr>
          <w:rFonts w:ascii="Times New Roman" w:hAnsi="Times New Roman"/>
          <w:sz w:val="28"/>
          <w:szCs w:val="28"/>
        </w:rPr>
      </w:pPr>
      <w:r w:rsidRPr="00CF5AA7">
        <w:rPr>
          <w:rFonts w:ascii="Times New Roman" w:hAnsi="Times New Roman"/>
          <w:sz w:val="28"/>
          <w:szCs w:val="28"/>
        </w:rPr>
        <w:t>принятие решения о возврате субсидий и утрате права на получение субсидий.</w:t>
      </w:r>
    </w:p>
    <w:p w:rsidR="00F7697C" w:rsidRPr="00603A78" w:rsidRDefault="009D1BB7" w:rsidP="009D1BB7">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5. </w:t>
      </w:r>
      <w:r w:rsidR="000D5056">
        <w:rPr>
          <w:rFonts w:ascii="Times New Roman" w:hAnsi="Times New Roman"/>
          <w:color w:val="000000"/>
          <w:sz w:val="28"/>
          <w:szCs w:val="28"/>
        </w:rPr>
        <w:t>Работой Комиссии руководит председатель К</w:t>
      </w:r>
      <w:r w:rsidR="00F7697C" w:rsidRPr="00603A78">
        <w:rPr>
          <w:rFonts w:ascii="Times New Roman" w:hAnsi="Times New Roman"/>
          <w:color w:val="000000"/>
          <w:sz w:val="28"/>
          <w:szCs w:val="28"/>
        </w:rPr>
        <w:t>омиссии.</w:t>
      </w:r>
    </w:p>
    <w:p w:rsidR="00F7697C" w:rsidRPr="00603A78" w:rsidRDefault="000D5056" w:rsidP="009D1BB7">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Председатель Комиссии назначает заседания К</w:t>
      </w:r>
      <w:r w:rsidR="00F7697C" w:rsidRPr="00603A78">
        <w:rPr>
          <w:rFonts w:ascii="Times New Roman" w:hAnsi="Times New Roman"/>
          <w:color w:val="000000"/>
          <w:sz w:val="28"/>
          <w:szCs w:val="28"/>
        </w:rPr>
        <w:t>омиссии, осуществляет о</w:t>
      </w:r>
      <w:r>
        <w:rPr>
          <w:rFonts w:ascii="Times New Roman" w:hAnsi="Times New Roman"/>
          <w:color w:val="000000"/>
          <w:sz w:val="28"/>
          <w:szCs w:val="28"/>
        </w:rPr>
        <w:t>бщее руководство деятельностью К</w:t>
      </w:r>
      <w:r w:rsidR="00F7697C" w:rsidRPr="00603A78">
        <w:rPr>
          <w:rFonts w:ascii="Times New Roman" w:hAnsi="Times New Roman"/>
          <w:color w:val="000000"/>
          <w:sz w:val="28"/>
          <w:szCs w:val="28"/>
        </w:rPr>
        <w:t>омиссии, пр</w:t>
      </w:r>
      <w:r>
        <w:rPr>
          <w:rFonts w:ascii="Times New Roman" w:hAnsi="Times New Roman"/>
          <w:color w:val="000000"/>
          <w:sz w:val="28"/>
          <w:szCs w:val="28"/>
        </w:rPr>
        <w:t>едседательствует на заседаниях Комиссии, организует работу К</w:t>
      </w:r>
      <w:r w:rsidR="00F7697C" w:rsidRPr="00603A78">
        <w:rPr>
          <w:rFonts w:ascii="Times New Roman" w:hAnsi="Times New Roman"/>
          <w:color w:val="000000"/>
          <w:sz w:val="28"/>
          <w:szCs w:val="28"/>
        </w:rPr>
        <w:t>омиссии.</w:t>
      </w:r>
    </w:p>
    <w:p w:rsidR="00F7697C" w:rsidRPr="00603A78" w:rsidRDefault="00F7697C" w:rsidP="009D1BB7">
      <w:pPr>
        <w:pStyle w:val="ConsPlusNormal"/>
        <w:ind w:firstLine="709"/>
        <w:jc w:val="both"/>
        <w:rPr>
          <w:rFonts w:ascii="Times New Roman" w:hAnsi="Times New Roman"/>
          <w:color w:val="000000"/>
          <w:sz w:val="28"/>
          <w:szCs w:val="28"/>
        </w:rPr>
      </w:pPr>
      <w:r w:rsidRPr="00603A78">
        <w:rPr>
          <w:rFonts w:ascii="Times New Roman" w:hAnsi="Times New Roman"/>
          <w:color w:val="000000"/>
          <w:sz w:val="28"/>
          <w:szCs w:val="28"/>
        </w:rPr>
        <w:t xml:space="preserve">В </w:t>
      </w:r>
      <w:r w:rsidR="000D5056">
        <w:rPr>
          <w:rFonts w:ascii="Times New Roman" w:hAnsi="Times New Roman"/>
          <w:color w:val="000000"/>
          <w:sz w:val="28"/>
          <w:szCs w:val="28"/>
        </w:rPr>
        <w:t>случае отсутствия председателя К</w:t>
      </w:r>
      <w:r w:rsidRPr="00603A78">
        <w:rPr>
          <w:rFonts w:ascii="Times New Roman" w:hAnsi="Times New Roman"/>
          <w:color w:val="000000"/>
          <w:sz w:val="28"/>
          <w:szCs w:val="28"/>
        </w:rPr>
        <w:t>омиссии его обязанности осуществляет заместитель председателя Комиссии.</w:t>
      </w:r>
    </w:p>
    <w:p w:rsidR="00F7697C" w:rsidRPr="00603A78" w:rsidRDefault="009D1BB7" w:rsidP="009D1BB7">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6. </w:t>
      </w:r>
      <w:r w:rsidR="000D5056">
        <w:rPr>
          <w:rFonts w:ascii="Times New Roman" w:hAnsi="Times New Roman"/>
          <w:color w:val="000000"/>
          <w:sz w:val="28"/>
          <w:szCs w:val="28"/>
        </w:rPr>
        <w:t>Организацию заседаний Комиссии осуществляет секретарь К</w:t>
      </w:r>
      <w:r w:rsidR="00F7697C" w:rsidRPr="00603A78">
        <w:rPr>
          <w:rFonts w:ascii="Times New Roman" w:hAnsi="Times New Roman"/>
          <w:color w:val="000000"/>
          <w:sz w:val="28"/>
          <w:szCs w:val="28"/>
        </w:rPr>
        <w:t>омиссии.</w:t>
      </w:r>
    </w:p>
    <w:p w:rsidR="00F7697C" w:rsidRPr="00603A78" w:rsidRDefault="00F7697C" w:rsidP="009D1BB7">
      <w:pPr>
        <w:pStyle w:val="ConsPlusNormal"/>
        <w:ind w:firstLine="709"/>
        <w:jc w:val="both"/>
        <w:rPr>
          <w:rFonts w:ascii="Times New Roman" w:hAnsi="Times New Roman"/>
          <w:color w:val="000000"/>
          <w:sz w:val="28"/>
          <w:szCs w:val="28"/>
        </w:rPr>
      </w:pPr>
      <w:r w:rsidRPr="00603A78">
        <w:rPr>
          <w:rFonts w:ascii="Times New Roman" w:hAnsi="Times New Roman"/>
          <w:color w:val="000000"/>
          <w:sz w:val="28"/>
          <w:szCs w:val="28"/>
        </w:rPr>
        <w:t>Сек</w:t>
      </w:r>
      <w:r w:rsidR="000D5056">
        <w:rPr>
          <w:rFonts w:ascii="Times New Roman" w:hAnsi="Times New Roman"/>
          <w:color w:val="000000"/>
          <w:sz w:val="28"/>
          <w:szCs w:val="28"/>
        </w:rPr>
        <w:t>ретарь Комиссии оповещает членов К</w:t>
      </w:r>
      <w:r w:rsidRPr="00603A78">
        <w:rPr>
          <w:rFonts w:ascii="Times New Roman" w:hAnsi="Times New Roman"/>
          <w:color w:val="000000"/>
          <w:sz w:val="28"/>
          <w:szCs w:val="28"/>
        </w:rPr>
        <w:t>омиссии о дате, времени и месте п</w:t>
      </w:r>
      <w:r w:rsidR="000D5056">
        <w:rPr>
          <w:rFonts w:ascii="Times New Roman" w:hAnsi="Times New Roman"/>
          <w:color w:val="000000"/>
          <w:sz w:val="28"/>
          <w:szCs w:val="28"/>
        </w:rPr>
        <w:t>роведения очередного заседания К</w:t>
      </w:r>
      <w:r w:rsidRPr="00603A78">
        <w:rPr>
          <w:rFonts w:ascii="Times New Roman" w:hAnsi="Times New Roman"/>
          <w:color w:val="000000"/>
          <w:sz w:val="28"/>
          <w:szCs w:val="28"/>
        </w:rPr>
        <w:t>омиссии, фо</w:t>
      </w:r>
      <w:r w:rsidR="000D5056">
        <w:rPr>
          <w:rFonts w:ascii="Times New Roman" w:hAnsi="Times New Roman"/>
          <w:color w:val="000000"/>
          <w:sz w:val="28"/>
          <w:szCs w:val="28"/>
        </w:rPr>
        <w:t>рмирует повестку дня заседания К</w:t>
      </w:r>
      <w:r w:rsidRPr="00603A78">
        <w:rPr>
          <w:rFonts w:ascii="Times New Roman" w:hAnsi="Times New Roman"/>
          <w:color w:val="000000"/>
          <w:sz w:val="28"/>
          <w:szCs w:val="28"/>
        </w:rPr>
        <w:t>омиссии, обеспечивает подготовку и рассмо</w:t>
      </w:r>
      <w:r w:rsidR="000D5056">
        <w:rPr>
          <w:rFonts w:ascii="Times New Roman" w:hAnsi="Times New Roman"/>
          <w:color w:val="000000"/>
          <w:sz w:val="28"/>
          <w:szCs w:val="28"/>
        </w:rPr>
        <w:t>трение материалов к заседаниям К</w:t>
      </w:r>
      <w:r w:rsidRPr="00603A78">
        <w:rPr>
          <w:rFonts w:ascii="Times New Roman" w:hAnsi="Times New Roman"/>
          <w:color w:val="000000"/>
          <w:sz w:val="28"/>
          <w:szCs w:val="28"/>
        </w:rPr>
        <w:t>омиссии,</w:t>
      </w:r>
      <w:r w:rsidR="000D5056">
        <w:rPr>
          <w:rFonts w:ascii="Times New Roman" w:hAnsi="Times New Roman"/>
          <w:color w:val="000000"/>
          <w:sz w:val="28"/>
          <w:szCs w:val="28"/>
        </w:rPr>
        <w:t xml:space="preserve"> оформляет протоколы заседаний К</w:t>
      </w:r>
      <w:r w:rsidRPr="00603A78">
        <w:rPr>
          <w:rFonts w:ascii="Times New Roman" w:hAnsi="Times New Roman"/>
          <w:color w:val="000000"/>
          <w:sz w:val="28"/>
          <w:szCs w:val="28"/>
        </w:rPr>
        <w:t>омиссии.</w:t>
      </w:r>
    </w:p>
    <w:p w:rsidR="00F7697C" w:rsidRPr="00603A78" w:rsidRDefault="009D1BB7" w:rsidP="009D1BB7">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7. </w:t>
      </w:r>
      <w:r w:rsidR="000D5056">
        <w:rPr>
          <w:rFonts w:ascii="Times New Roman" w:hAnsi="Times New Roman"/>
          <w:color w:val="000000"/>
          <w:sz w:val="28"/>
          <w:szCs w:val="28"/>
        </w:rPr>
        <w:t>Заседания К</w:t>
      </w:r>
      <w:r w:rsidR="00F7697C" w:rsidRPr="00603A78">
        <w:rPr>
          <w:rFonts w:ascii="Times New Roman" w:hAnsi="Times New Roman"/>
          <w:color w:val="000000"/>
          <w:sz w:val="28"/>
          <w:szCs w:val="28"/>
        </w:rPr>
        <w:t>омиссии проводятся по мере необходимости.</w:t>
      </w:r>
    </w:p>
    <w:p w:rsidR="00F7697C" w:rsidRPr="00603A78" w:rsidRDefault="009D1BB7" w:rsidP="009D1BB7">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8. </w:t>
      </w:r>
      <w:r w:rsidR="000D5056">
        <w:rPr>
          <w:rFonts w:ascii="Times New Roman" w:hAnsi="Times New Roman"/>
          <w:color w:val="000000"/>
          <w:sz w:val="28"/>
          <w:szCs w:val="28"/>
        </w:rPr>
        <w:t>Заседание К</w:t>
      </w:r>
      <w:r w:rsidR="00F7697C" w:rsidRPr="00603A78">
        <w:rPr>
          <w:rFonts w:ascii="Times New Roman" w:hAnsi="Times New Roman"/>
          <w:color w:val="000000"/>
          <w:sz w:val="28"/>
          <w:szCs w:val="28"/>
        </w:rPr>
        <w:t>омиссии считается правомочным, если на нем присутствуют не менее половины ее членов.</w:t>
      </w:r>
    </w:p>
    <w:p w:rsidR="00F7697C" w:rsidRPr="00603A78" w:rsidRDefault="009D1BB7" w:rsidP="009D1BB7">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9. </w:t>
      </w:r>
      <w:r w:rsidR="006622FB">
        <w:rPr>
          <w:rFonts w:ascii="Times New Roman" w:hAnsi="Times New Roman"/>
          <w:color w:val="000000"/>
          <w:sz w:val="28"/>
          <w:szCs w:val="28"/>
        </w:rPr>
        <w:t>Решения К</w:t>
      </w:r>
      <w:r w:rsidR="00F7697C" w:rsidRPr="00603A78">
        <w:rPr>
          <w:rFonts w:ascii="Times New Roman" w:hAnsi="Times New Roman"/>
          <w:color w:val="000000"/>
          <w:sz w:val="28"/>
          <w:szCs w:val="28"/>
        </w:rPr>
        <w:t xml:space="preserve">омиссии принимаются </w:t>
      </w:r>
      <w:r w:rsidR="00F7697C" w:rsidRPr="00CF5AA7">
        <w:rPr>
          <w:rFonts w:ascii="Times New Roman" w:hAnsi="Times New Roman"/>
          <w:color w:val="000000"/>
          <w:sz w:val="28"/>
          <w:szCs w:val="28"/>
        </w:rPr>
        <w:t>простым большинством голосов</w:t>
      </w:r>
      <w:r w:rsidR="00F7697C" w:rsidRPr="00603A78">
        <w:rPr>
          <w:rFonts w:ascii="Times New Roman" w:hAnsi="Times New Roman"/>
          <w:color w:val="000000"/>
          <w:sz w:val="28"/>
          <w:szCs w:val="28"/>
        </w:rPr>
        <w:t xml:space="preserve"> присутствующих на заседании чле</w:t>
      </w:r>
      <w:r w:rsidR="000D5056">
        <w:rPr>
          <w:rFonts w:ascii="Times New Roman" w:hAnsi="Times New Roman"/>
          <w:color w:val="000000"/>
          <w:sz w:val="28"/>
          <w:szCs w:val="28"/>
        </w:rPr>
        <w:t>нов К</w:t>
      </w:r>
      <w:r w:rsidR="00F7697C" w:rsidRPr="00603A78">
        <w:rPr>
          <w:rFonts w:ascii="Times New Roman" w:hAnsi="Times New Roman"/>
          <w:color w:val="000000"/>
          <w:sz w:val="28"/>
          <w:szCs w:val="28"/>
        </w:rPr>
        <w:t>омиссии.</w:t>
      </w:r>
      <w:r w:rsidR="00CF5AA7">
        <w:rPr>
          <w:rFonts w:ascii="Times New Roman" w:hAnsi="Times New Roman"/>
          <w:color w:val="000000"/>
          <w:sz w:val="28"/>
          <w:szCs w:val="28"/>
        </w:rPr>
        <w:t xml:space="preserve"> При равенстве голосов </w:t>
      </w:r>
      <w:r w:rsidR="00CF5AA7" w:rsidRPr="00CF5AA7">
        <w:rPr>
          <w:rFonts w:ascii="Times New Roman" w:hAnsi="Times New Roman"/>
          <w:color w:val="000000"/>
          <w:sz w:val="28"/>
          <w:szCs w:val="28"/>
        </w:rPr>
        <w:t>решающим голосом является голос председателя</w:t>
      </w:r>
      <w:r w:rsidR="00CF5AA7">
        <w:rPr>
          <w:rFonts w:ascii="Times New Roman" w:hAnsi="Times New Roman"/>
          <w:color w:val="000000"/>
          <w:sz w:val="28"/>
          <w:szCs w:val="28"/>
        </w:rPr>
        <w:t xml:space="preserve"> Комиссии, а в его отсутствие – заместителя председателя Комиссии.</w:t>
      </w:r>
    </w:p>
    <w:p w:rsidR="00F7697C" w:rsidRPr="00603A78" w:rsidRDefault="009D1BB7" w:rsidP="009D1BB7">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10. </w:t>
      </w:r>
      <w:r w:rsidR="00F7697C" w:rsidRPr="00603A78">
        <w:rPr>
          <w:rFonts w:ascii="Times New Roman" w:hAnsi="Times New Roman"/>
          <w:color w:val="000000"/>
          <w:sz w:val="28"/>
          <w:szCs w:val="28"/>
        </w:rPr>
        <w:t>Реш</w:t>
      </w:r>
      <w:r w:rsidR="000D5056">
        <w:rPr>
          <w:rFonts w:ascii="Times New Roman" w:hAnsi="Times New Roman"/>
          <w:color w:val="000000"/>
          <w:sz w:val="28"/>
          <w:szCs w:val="28"/>
        </w:rPr>
        <w:t>ения, принимаемые на заседании К</w:t>
      </w:r>
      <w:r w:rsidR="00F7697C" w:rsidRPr="00603A78">
        <w:rPr>
          <w:rFonts w:ascii="Times New Roman" w:hAnsi="Times New Roman"/>
          <w:color w:val="000000"/>
          <w:sz w:val="28"/>
          <w:szCs w:val="28"/>
        </w:rPr>
        <w:t>омиссии, оформляются протоколом, который подписывают пре</w:t>
      </w:r>
      <w:r w:rsidR="000D5056">
        <w:rPr>
          <w:rFonts w:ascii="Times New Roman" w:hAnsi="Times New Roman"/>
          <w:color w:val="000000"/>
          <w:sz w:val="28"/>
          <w:szCs w:val="28"/>
        </w:rPr>
        <w:t>дседательствующий на заседании Комиссии и секретарь К</w:t>
      </w:r>
      <w:r w:rsidR="00F7697C" w:rsidRPr="00603A78">
        <w:rPr>
          <w:rFonts w:ascii="Times New Roman" w:hAnsi="Times New Roman"/>
          <w:color w:val="000000"/>
          <w:sz w:val="28"/>
          <w:szCs w:val="28"/>
        </w:rPr>
        <w:t>омиссии не позднее пяти</w:t>
      </w:r>
      <w:r w:rsidR="006622FB">
        <w:rPr>
          <w:rFonts w:ascii="Times New Roman" w:hAnsi="Times New Roman"/>
          <w:color w:val="000000"/>
          <w:sz w:val="28"/>
          <w:szCs w:val="28"/>
        </w:rPr>
        <w:t xml:space="preserve"> рабочих дней со дня заседания К</w:t>
      </w:r>
      <w:r w:rsidR="00F7697C" w:rsidRPr="00603A78">
        <w:rPr>
          <w:rFonts w:ascii="Times New Roman" w:hAnsi="Times New Roman"/>
          <w:color w:val="000000"/>
          <w:sz w:val="28"/>
          <w:szCs w:val="28"/>
        </w:rPr>
        <w:t>омиссии.</w:t>
      </w:r>
    </w:p>
    <w:p w:rsidR="00F7697C" w:rsidRPr="00603A78" w:rsidRDefault="00F7697C" w:rsidP="009D1BB7">
      <w:pPr>
        <w:autoSpaceDE w:val="0"/>
        <w:autoSpaceDN w:val="0"/>
        <w:adjustRightInd w:val="0"/>
        <w:rPr>
          <w:color w:val="000000"/>
          <w:sz w:val="28"/>
          <w:szCs w:val="28"/>
        </w:rPr>
      </w:pPr>
    </w:p>
    <w:p w:rsidR="00F7697C" w:rsidRPr="00603A78" w:rsidRDefault="00F7697C" w:rsidP="009D1BB7">
      <w:pPr>
        <w:autoSpaceDE w:val="0"/>
        <w:autoSpaceDN w:val="0"/>
        <w:adjustRightInd w:val="0"/>
        <w:rPr>
          <w:color w:val="000000"/>
          <w:sz w:val="28"/>
          <w:szCs w:val="28"/>
        </w:rPr>
      </w:pPr>
    </w:p>
    <w:p w:rsidR="001A493E" w:rsidRDefault="001A493E">
      <w:pPr>
        <w:rPr>
          <w:color w:val="000000"/>
          <w:sz w:val="28"/>
          <w:szCs w:val="28"/>
        </w:rPr>
      </w:pPr>
    </w:p>
    <w:p w:rsidR="00F7697C" w:rsidRDefault="00F7697C" w:rsidP="009D1BB7">
      <w:pPr>
        <w:autoSpaceDE w:val="0"/>
        <w:autoSpaceDN w:val="0"/>
        <w:adjustRightInd w:val="0"/>
        <w:rPr>
          <w:color w:val="000000"/>
          <w:sz w:val="28"/>
          <w:szCs w:val="28"/>
        </w:rPr>
      </w:pPr>
    </w:p>
    <w:p w:rsidR="009D1BB7" w:rsidRDefault="009D1BB7" w:rsidP="009D1BB7">
      <w:pPr>
        <w:autoSpaceDE w:val="0"/>
        <w:autoSpaceDN w:val="0"/>
        <w:adjustRightInd w:val="0"/>
        <w:rPr>
          <w:color w:val="000000"/>
          <w:sz w:val="28"/>
          <w:szCs w:val="28"/>
        </w:rPr>
      </w:pPr>
    </w:p>
    <w:p w:rsidR="009D1BB7" w:rsidRDefault="009D1BB7" w:rsidP="009D1BB7">
      <w:pPr>
        <w:autoSpaceDE w:val="0"/>
        <w:autoSpaceDN w:val="0"/>
        <w:adjustRightInd w:val="0"/>
        <w:rPr>
          <w:color w:val="000000"/>
          <w:sz w:val="28"/>
          <w:szCs w:val="28"/>
        </w:rPr>
      </w:pPr>
    </w:p>
    <w:p w:rsidR="009D1BB7" w:rsidRDefault="009D1BB7" w:rsidP="009D1BB7">
      <w:pPr>
        <w:autoSpaceDE w:val="0"/>
        <w:autoSpaceDN w:val="0"/>
        <w:adjustRightInd w:val="0"/>
        <w:rPr>
          <w:color w:val="000000"/>
          <w:sz w:val="28"/>
          <w:szCs w:val="28"/>
        </w:rPr>
      </w:pPr>
    </w:p>
    <w:p w:rsidR="009D1BB7" w:rsidRDefault="009D1BB7" w:rsidP="009D1BB7">
      <w:pPr>
        <w:autoSpaceDE w:val="0"/>
        <w:autoSpaceDN w:val="0"/>
        <w:adjustRightInd w:val="0"/>
        <w:rPr>
          <w:color w:val="000000"/>
          <w:sz w:val="28"/>
          <w:szCs w:val="28"/>
        </w:rPr>
      </w:pPr>
    </w:p>
    <w:p w:rsidR="009D1BB7" w:rsidRDefault="009D1BB7" w:rsidP="009D1BB7">
      <w:pPr>
        <w:autoSpaceDE w:val="0"/>
        <w:autoSpaceDN w:val="0"/>
        <w:adjustRightInd w:val="0"/>
        <w:rPr>
          <w:color w:val="000000"/>
          <w:sz w:val="28"/>
          <w:szCs w:val="28"/>
        </w:rPr>
      </w:pPr>
    </w:p>
    <w:p w:rsidR="002B6D85" w:rsidRDefault="002B6D85" w:rsidP="009D1BB7">
      <w:pPr>
        <w:autoSpaceDE w:val="0"/>
        <w:autoSpaceDN w:val="0"/>
        <w:adjustRightInd w:val="0"/>
        <w:rPr>
          <w:color w:val="000000"/>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216"/>
      </w:tblGrid>
      <w:tr w:rsidR="009D1BB7" w:rsidTr="009D1BB7">
        <w:tc>
          <w:tcPr>
            <w:tcW w:w="5637" w:type="dxa"/>
          </w:tcPr>
          <w:p w:rsidR="009D1BB7" w:rsidRDefault="009D1BB7" w:rsidP="009D1BB7">
            <w:pPr>
              <w:autoSpaceDE w:val="0"/>
              <w:autoSpaceDN w:val="0"/>
              <w:adjustRightInd w:val="0"/>
              <w:rPr>
                <w:color w:val="000000"/>
                <w:sz w:val="28"/>
                <w:szCs w:val="28"/>
              </w:rPr>
            </w:pPr>
          </w:p>
        </w:tc>
        <w:tc>
          <w:tcPr>
            <w:tcW w:w="4216" w:type="dxa"/>
          </w:tcPr>
          <w:p w:rsidR="009D1BB7" w:rsidRPr="007C48F6" w:rsidRDefault="009D1BB7" w:rsidP="009D1BB7">
            <w:pPr>
              <w:jc w:val="center"/>
              <w:rPr>
                <w:sz w:val="28"/>
                <w:szCs w:val="28"/>
              </w:rPr>
            </w:pPr>
            <w:r w:rsidRPr="007C48F6">
              <w:rPr>
                <w:sz w:val="28"/>
                <w:szCs w:val="28"/>
              </w:rPr>
              <w:t>У</w:t>
            </w:r>
            <w:r>
              <w:rPr>
                <w:sz w:val="28"/>
                <w:szCs w:val="28"/>
              </w:rPr>
              <w:t>ТВЕРЖДЕН</w:t>
            </w:r>
          </w:p>
          <w:p w:rsidR="009D1BB7" w:rsidRDefault="009D1BB7" w:rsidP="009D1BB7">
            <w:pPr>
              <w:jc w:val="center"/>
              <w:rPr>
                <w:sz w:val="28"/>
                <w:szCs w:val="28"/>
              </w:rPr>
            </w:pPr>
            <w:r w:rsidRPr="007C48F6">
              <w:rPr>
                <w:sz w:val="28"/>
                <w:szCs w:val="28"/>
              </w:rPr>
              <w:t xml:space="preserve">постановлением </w:t>
            </w:r>
            <w:r>
              <w:rPr>
                <w:sz w:val="28"/>
                <w:szCs w:val="28"/>
              </w:rPr>
              <w:t>администрации Здвинского района</w:t>
            </w:r>
          </w:p>
          <w:p w:rsidR="009D1BB7" w:rsidRPr="007C48F6" w:rsidRDefault="009D1BB7" w:rsidP="009D1BB7">
            <w:pPr>
              <w:jc w:val="center"/>
              <w:rPr>
                <w:sz w:val="28"/>
                <w:szCs w:val="28"/>
              </w:rPr>
            </w:pPr>
            <w:r w:rsidRPr="007C48F6">
              <w:rPr>
                <w:sz w:val="28"/>
                <w:szCs w:val="28"/>
              </w:rPr>
              <w:t>Новосибирской области</w:t>
            </w:r>
          </w:p>
          <w:p w:rsidR="009D1BB7" w:rsidRDefault="003D3AAB" w:rsidP="000F3C34">
            <w:pPr>
              <w:autoSpaceDE w:val="0"/>
              <w:autoSpaceDN w:val="0"/>
              <w:adjustRightInd w:val="0"/>
              <w:jc w:val="center"/>
              <w:rPr>
                <w:color w:val="000000"/>
                <w:sz w:val="28"/>
                <w:szCs w:val="28"/>
              </w:rPr>
            </w:pPr>
            <w:r>
              <w:rPr>
                <w:sz w:val="28"/>
                <w:szCs w:val="28"/>
              </w:rPr>
              <w:t>о</w:t>
            </w:r>
            <w:r w:rsidR="009D1BB7" w:rsidRPr="007C48F6">
              <w:rPr>
                <w:sz w:val="28"/>
                <w:szCs w:val="28"/>
              </w:rPr>
              <w:t>т</w:t>
            </w:r>
            <w:r w:rsidR="002B6D85">
              <w:rPr>
                <w:sz w:val="28"/>
                <w:szCs w:val="28"/>
              </w:rPr>
              <w:t xml:space="preserve"> 04.03.2024 </w:t>
            </w:r>
            <w:r w:rsidR="009D1BB7">
              <w:rPr>
                <w:sz w:val="28"/>
                <w:szCs w:val="28"/>
              </w:rPr>
              <w:t xml:space="preserve">№ </w:t>
            </w:r>
            <w:r w:rsidR="002B6D85">
              <w:rPr>
                <w:sz w:val="28"/>
                <w:szCs w:val="28"/>
              </w:rPr>
              <w:t>130</w:t>
            </w:r>
            <w:r w:rsidR="009D1BB7" w:rsidRPr="007C48F6">
              <w:rPr>
                <w:sz w:val="28"/>
                <w:szCs w:val="28"/>
              </w:rPr>
              <w:t>-па</w:t>
            </w:r>
          </w:p>
        </w:tc>
      </w:tr>
    </w:tbl>
    <w:p w:rsidR="009D1BB7" w:rsidRPr="00603A78" w:rsidRDefault="009D1BB7" w:rsidP="009D1BB7">
      <w:pPr>
        <w:autoSpaceDE w:val="0"/>
        <w:autoSpaceDN w:val="0"/>
        <w:adjustRightInd w:val="0"/>
        <w:rPr>
          <w:color w:val="000000"/>
          <w:sz w:val="28"/>
          <w:szCs w:val="28"/>
        </w:rPr>
      </w:pPr>
    </w:p>
    <w:p w:rsidR="009D1BB7" w:rsidRDefault="009D1BB7" w:rsidP="007065DC">
      <w:pPr>
        <w:jc w:val="both"/>
        <w:rPr>
          <w:color w:val="000000"/>
          <w:sz w:val="28"/>
          <w:szCs w:val="28"/>
        </w:rPr>
      </w:pPr>
    </w:p>
    <w:p w:rsidR="00ED2FE9" w:rsidRDefault="00ED2FE9" w:rsidP="007065DC">
      <w:pPr>
        <w:jc w:val="center"/>
        <w:rPr>
          <w:color w:val="000000"/>
          <w:sz w:val="28"/>
          <w:szCs w:val="28"/>
        </w:rPr>
      </w:pPr>
      <w:r>
        <w:rPr>
          <w:color w:val="000000"/>
          <w:sz w:val="28"/>
          <w:szCs w:val="28"/>
        </w:rPr>
        <w:t>С</w:t>
      </w:r>
      <w:r w:rsidR="009D1BB7">
        <w:rPr>
          <w:color w:val="000000"/>
          <w:sz w:val="28"/>
          <w:szCs w:val="28"/>
        </w:rPr>
        <w:t>ОСТАВ</w:t>
      </w:r>
    </w:p>
    <w:p w:rsidR="00ED2FE9" w:rsidRDefault="00ED2FE9" w:rsidP="007065DC">
      <w:pPr>
        <w:jc w:val="center"/>
        <w:rPr>
          <w:sz w:val="28"/>
          <w:szCs w:val="28"/>
        </w:rPr>
      </w:pPr>
      <w:r w:rsidRPr="002822C9">
        <w:rPr>
          <w:color w:val="000000"/>
          <w:sz w:val="28"/>
          <w:szCs w:val="28"/>
        </w:rPr>
        <w:t xml:space="preserve">комиссии по предоставлению субсидий юридическим лицам (за исключением субсидий муниципальным учреждениям), </w:t>
      </w:r>
      <w:r w:rsidRPr="007C48F6">
        <w:rPr>
          <w:sz w:val="28"/>
          <w:szCs w:val="28"/>
        </w:rPr>
        <w:t>индивидуальным предпринимателям - производителям товаров, работ, услуг на реализацию мероприятий муниципальной программы «Обеспечение доступности услуг общественного пассажирского транспорта</w:t>
      </w:r>
      <w:r w:rsidR="00B079D5">
        <w:rPr>
          <w:sz w:val="28"/>
          <w:szCs w:val="28"/>
        </w:rPr>
        <w:t xml:space="preserve"> </w:t>
      </w:r>
      <w:r w:rsidRPr="007C48F6">
        <w:rPr>
          <w:sz w:val="28"/>
          <w:szCs w:val="28"/>
        </w:rPr>
        <w:t>для населения Здвинского района Новосибирской области на 202</w:t>
      </w:r>
      <w:r w:rsidR="000F3C34">
        <w:rPr>
          <w:sz w:val="28"/>
          <w:szCs w:val="28"/>
        </w:rPr>
        <w:t>3</w:t>
      </w:r>
      <w:r w:rsidRPr="007C48F6">
        <w:rPr>
          <w:sz w:val="28"/>
          <w:szCs w:val="28"/>
        </w:rPr>
        <w:t>-202</w:t>
      </w:r>
      <w:r w:rsidR="000F3C34">
        <w:rPr>
          <w:sz w:val="28"/>
          <w:szCs w:val="28"/>
        </w:rPr>
        <w:t>5</w:t>
      </w:r>
      <w:r w:rsidRPr="007C48F6">
        <w:rPr>
          <w:sz w:val="28"/>
          <w:szCs w:val="28"/>
        </w:rPr>
        <w:t xml:space="preserve"> годы»</w:t>
      </w:r>
    </w:p>
    <w:p w:rsidR="00ED2FE9" w:rsidRDefault="00ED2FE9" w:rsidP="007065DC">
      <w:pPr>
        <w:jc w:val="center"/>
        <w:rPr>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425"/>
        <w:gridCol w:w="6768"/>
      </w:tblGrid>
      <w:tr w:rsidR="00ED2FE9" w:rsidTr="009D1BB7">
        <w:tc>
          <w:tcPr>
            <w:tcW w:w="2660" w:type="dxa"/>
          </w:tcPr>
          <w:p w:rsidR="00ED2FE9" w:rsidRPr="009D1BB7" w:rsidRDefault="00ED2FE9" w:rsidP="009D1BB7">
            <w:pPr>
              <w:pStyle w:val="ConsPlusNormal"/>
              <w:ind w:firstLine="0"/>
              <w:rPr>
                <w:rFonts w:ascii="Times New Roman" w:hAnsi="Times New Roman"/>
                <w:color w:val="000000"/>
                <w:sz w:val="28"/>
                <w:szCs w:val="28"/>
              </w:rPr>
            </w:pPr>
            <w:r>
              <w:rPr>
                <w:rFonts w:ascii="Times New Roman" w:hAnsi="Times New Roman"/>
                <w:color w:val="000000"/>
                <w:sz w:val="28"/>
                <w:szCs w:val="28"/>
              </w:rPr>
              <w:t>Егорова Ольга Петровна</w:t>
            </w:r>
          </w:p>
        </w:tc>
        <w:tc>
          <w:tcPr>
            <w:tcW w:w="425" w:type="dxa"/>
          </w:tcPr>
          <w:p w:rsidR="00ED2FE9" w:rsidRDefault="00ED2FE9" w:rsidP="007065DC">
            <w:pPr>
              <w:jc w:val="center"/>
              <w:rPr>
                <w:sz w:val="28"/>
                <w:szCs w:val="28"/>
              </w:rPr>
            </w:pPr>
            <w:r>
              <w:rPr>
                <w:sz w:val="28"/>
                <w:szCs w:val="28"/>
              </w:rPr>
              <w:t>-</w:t>
            </w:r>
          </w:p>
        </w:tc>
        <w:tc>
          <w:tcPr>
            <w:tcW w:w="6768" w:type="dxa"/>
          </w:tcPr>
          <w:p w:rsidR="00ED2FE9" w:rsidRDefault="00ED2FE9" w:rsidP="007065DC">
            <w:pPr>
              <w:jc w:val="both"/>
              <w:rPr>
                <w:sz w:val="28"/>
                <w:szCs w:val="28"/>
              </w:rPr>
            </w:pPr>
            <w:r>
              <w:rPr>
                <w:color w:val="000000"/>
                <w:sz w:val="28"/>
                <w:szCs w:val="28"/>
              </w:rPr>
              <w:t>з</w:t>
            </w:r>
            <w:r w:rsidRPr="005018EB">
              <w:rPr>
                <w:color w:val="000000"/>
                <w:sz w:val="28"/>
                <w:szCs w:val="28"/>
              </w:rPr>
              <w:t>аместитель главы администрации Здвинского района Новосибирской области</w:t>
            </w:r>
            <w:r>
              <w:rPr>
                <w:color w:val="000000"/>
                <w:sz w:val="28"/>
                <w:szCs w:val="28"/>
              </w:rPr>
              <w:t xml:space="preserve"> по социальным вопросам, председатель Комиссии;</w:t>
            </w:r>
          </w:p>
        </w:tc>
      </w:tr>
      <w:tr w:rsidR="00ED2FE9" w:rsidTr="009D1BB7">
        <w:tc>
          <w:tcPr>
            <w:tcW w:w="2660" w:type="dxa"/>
          </w:tcPr>
          <w:p w:rsidR="00ED2FE9" w:rsidRPr="009D1BB7" w:rsidRDefault="000F3C34" w:rsidP="002B6D85">
            <w:pPr>
              <w:pStyle w:val="ConsPlusNormal"/>
              <w:ind w:firstLine="0"/>
              <w:rPr>
                <w:rFonts w:ascii="Times New Roman" w:hAnsi="Times New Roman" w:cs="Times New Roman"/>
                <w:sz w:val="28"/>
                <w:szCs w:val="28"/>
              </w:rPr>
            </w:pPr>
            <w:r>
              <w:rPr>
                <w:rFonts w:ascii="Times New Roman" w:hAnsi="Times New Roman"/>
                <w:color w:val="000000"/>
                <w:sz w:val="28"/>
                <w:szCs w:val="28"/>
              </w:rPr>
              <w:t>Максимова Ал</w:t>
            </w:r>
            <w:r w:rsidR="002B6D85">
              <w:rPr>
                <w:rFonts w:ascii="Times New Roman" w:hAnsi="Times New Roman"/>
                <w:color w:val="000000"/>
                <w:sz w:val="28"/>
                <w:szCs w:val="28"/>
              </w:rPr>
              <w:t>ё</w:t>
            </w:r>
            <w:r>
              <w:rPr>
                <w:rFonts w:ascii="Times New Roman" w:hAnsi="Times New Roman"/>
                <w:color w:val="000000"/>
                <w:sz w:val="28"/>
                <w:szCs w:val="28"/>
              </w:rPr>
              <w:t>на Васильевна</w:t>
            </w:r>
          </w:p>
        </w:tc>
        <w:tc>
          <w:tcPr>
            <w:tcW w:w="425" w:type="dxa"/>
          </w:tcPr>
          <w:p w:rsidR="00ED2FE9" w:rsidRDefault="00ED2FE9" w:rsidP="007065DC">
            <w:pPr>
              <w:jc w:val="center"/>
              <w:rPr>
                <w:sz w:val="28"/>
                <w:szCs w:val="28"/>
              </w:rPr>
            </w:pPr>
            <w:r>
              <w:rPr>
                <w:sz w:val="28"/>
                <w:szCs w:val="28"/>
              </w:rPr>
              <w:t>-</w:t>
            </w:r>
          </w:p>
        </w:tc>
        <w:tc>
          <w:tcPr>
            <w:tcW w:w="6768" w:type="dxa"/>
          </w:tcPr>
          <w:p w:rsidR="00ED2FE9" w:rsidRDefault="00ED2FE9" w:rsidP="009D1BB7">
            <w:pPr>
              <w:jc w:val="both"/>
              <w:rPr>
                <w:sz w:val="28"/>
                <w:szCs w:val="28"/>
              </w:rPr>
            </w:pPr>
            <w:r>
              <w:rPr>
                <w:color w:val="000000"/>
                <w:sz w:val="28"/>
                <w:szCs w:val="28"/>
              </w:rPr>
              <w:t>з</w:t>
            </w:r>
            <w:r w:rsidRPr="00555973">
              <w:rPr>
                <w:color w:val="000000"/>
                <w:sz w:val="28"/>
                <w:szCs w:val="28"/>
              </w:rPr>
              <w:t xml:space="preserve">аместитель главы </w:t>
            </w:r>
            <w:r>
              <w:rPr>
                <w:color w:val="000000"/>
                <w:sz w:val="28"/>
                <w:szCs w:val="28"/>
              </w:rPr>
              <w:t>администрации района -</w:t>
            </w:r>
            <w:r w:rsidRPr="00555973">
              <w:rPr>
                <w:color w:val="000000"/>
                <w:sz w:val="28"/>
                <w:szCs w:val="28"/>
              </w:rPr>
              <w:t xml:space="preserve"> начальник управления экономического</w:t>
            </w:r>
            <w:r>
              <w:rPr>
                <w:color w:val="000000"/>
                <w:sz w:val="28"/>
                <w:szCs w:val="28"/>
              </w:rPr>
              <w:t xml:space="preserve"> развития, труда, промышленности, торговли и транспорта администрации Здвинского района Новосибирской области, з</w:t>
            </w:r>
            <w:r w:rsidRPr="00603A78">
              <w:rPr>
                <w:color w:val="000000"/>
                <w:sz w:val="28"/>
                <w:szCs w:val="28"/>
              </w:rPr>
              <w:t>аместитель председателя</w:t>
            </w:r>
            <w:r>
              <w:rPr>
                <w:color w:val="000000"/>
                <w:sz w:val="28"/>
                <w:szCs w:val="28"/>
              </w:rPr>
              <w:t xml:space="preserve"> Комиссии;</w:t>
            </w:r>
          </w:p>
        </w:tc>
      </w:tr>
      <w:tr w:rsidR="00ED2FE9" w:rsidTr="009D1BB7">
        <w:tc>
          <w:tcPr>
            <w:tcW w:w="2660" w:type="dxa"/>
          </w:tcPr>
          <w:p w:rsidR="00ED2FE9" w:rsidRPr="009D1BB7" w:rsidRDefault="000F3C34" w:rsidP="009D1BB7">
            <w:pPr>
              <w:pStyle w:val="ConsPlusNormal"/>
              <w:ind w:firstLine="0"/>
              <w:rPr>
                <w:rFonts w:ascii="Times New Roman" w:hAnsi="Times New Roman"/>
                <w:color w:val="000000"/>
                <w:sz w:val="28"/>
                <w:szCs w:val="28"/>
              </w:rPr>
            </w:pPr>
            <w:proofErr w:type="spellStart"/>
            <w:r>
              <w:rPr>
                <w:rFonts w:ascii="Times New Roman" w:hAnsi="Times New Roman"/>
                <w:color w:val="000000"/>
                <w:sz w:val="28"/>
                <w:szCs w:val="28"/>
              </w:rPr>
              <w:t>Мелюх</w:t>
            </w:r>
            <w:proofErr w:type="spellEnd"/>
            <w:r>
              <w:rPr>
                <w:rFonts w:ascii="Times New Roman" w:hAnsi="Times New Roman"/>
                <w:color w:val="000000"/>
                <w:sz w:val="28"/>
                <w:szCs w:val="28"/>
              </w:rPr>
              <w:t xml:space="preserve"> Галина Васильевна</w:t>
            </w:r>
          </w:p>
        </w:tc>
        <w:tc>
          <w:tcPr>
            <w:tcW w:w="425" w:type="dxa"/>
          </w:tcPr>
          <w:p w:rsidR="00ED2FE9" w:rsidRDefault="00ED2FE9" w:rsidP="007065DC">
            <w:pPr>
              <w:jc w:val="center"/>
              <w:rPr>
                <w:sz w:val="28"/>
                <w:szCs w:val="28"/>
              </w:rPr>
            </w:pPr>
            <w:r>
              <w:rPr>
                <w:sz w:val="28"/>
                <w:szCs w:val="28"/>
              </w:rPr>
              <w:t>-</w:t>
            </w:r>
          </w:p>
        </w:tc>
        <w:tc>
          <w:tcPr>
            <w:tcW w:w="6768" w:type="dxa"/>
          </w:tcPr>
          <w:p w:rsidR="00ED2FE9" w:rsidRDefault="00ED2FE9" w:rsidP="009D1BB7">
            <w:pPr>
              <w:jc w:val="both"/>
              <w:rPr>
                <w:sz w:val="28"/>
                <w:szCs w:val="28"/>
              </w:rPr>
            </w:pPr>
            <w:r>
              <w:rPr>
                <w:color w:val="000000"/>
                <w:sz w:val="28"/>
                <w:szCs w:val="28"/>
              </w:rPr>
              <w:t>заместитель начальника управления – начальник отдела по экономике</w:t>
            </w:r>
            <w:r w:rsidRPr="00555973">
              <w:rPr>
                <w:color w:val="000000"/>
                <w:sz w:val="28"/>
                <w:szCs w:val="28"/>
              </w:rPr>
              <w:t xml:space="preserve"> управления экономического</w:t>
            </w:r>
            <w:r>
              <w:rPr>
                <w:color w:val="000000"/>
                <w:sz w:val="28"/>
                <w:szCs w:val="28"/>
              </w:rPr>
              <w:t xml:space="preserve"> развития, труда, промышленности, торговли и транспорта администрации Здвинского района Новосибирской области, с</w:t>
            </w:r>
            <w:r w:rsidRPr="00603A78">
              <w:rPr>
                <w:color w:val="000000"/>
                <w:sz w:val="28"/>
                <w:szCs w:val="28"/>
              </w:rPr>
              <w:t>екретарь Комиссии</w:t>
            </w:r>
            <w:r>
              <w:rPr>
                <w:color w:val="000000"/>
                <w:sz w:val="28"/>
                <w:szCs w:val="28"/>
              </w:rPr>
              <w:t>;</w:t>
            </w:r>
          </w:p>
        </w:tc>
      </w:tr>
      <w:tr w:rsidR="00D058F0" w:rsidTr="009D1BB7">
        <w:tc>
          <w:tcPr>
            <w:tcW w:w="2660" w:type="dxa"/>
          </w:tcPr>
          <w:p w:rsidR="00D058F0" w:rsidRDefault="00D058F0" w:rsidP="009D1BB7">
            <w:pPr>
              <w:pStyle w:val="ConsPlusNormal"/>
              <w:ind w:firstLine="0"/>
              <w:rPr>
                <w:rFonts w:ascii="Times New Roman" w:hAnsi="Times New Roman"/>
                <w:color w:val="000000"/>
                <w:sz w:val="28"/>
                <w:szCs w:val="28"/>
              </w:rPr>
            </w:pPr>
            <w:r>
              <w:rPr>
                <w:rFonts w:ascii="Times New Roman" w:hAnsi="Times New Roman"/>
                <w:color w:val="000000"/>
                <w:sz w:val="28"/>
                <w:szCs w:val="28"/>
              </w:rPr>
              <w:t>Галкина Любовь Алексеевна</w:t>
            </w:r>
          </w:p>
        </w:tc>
        <w:tc>
          <w:tcPr>
            <w:tcW w:w="425" w:type="dxa"/>
          </w:tcPr>
          <w:p w:rsidR="00D058F0" w:rsidRDefault="00D058F0" w:rsidP="007065DC">
            <w:pPr>
              <w:jc w:val="center"/>
              <w:rPr>
                <w:sz w:val="28"/>
                <w:szCs w:val="28"/>
              </w:rPr>
            </w:pPr>
            <w:r>
              <w:rPr>
                <w:sz w:val="28"/>
                <w:szCs w:val="28"/>
              </w:rPr>
              <w:t>-</w:t>
            </w:r>
          </w:p>
        </w:tc>
        <w:tc>
          <w:tcPr>
            <w:tcW w:w="6768" w:type="dxa"/>
          </w:tcPr>
          <w:p w:rsidR="00D058F0" w:rsidRDefault="00D058F0" w:rsidP="009D1BB7">
            <w:pPr>
              <w:jc w:val="both"/>
              <w:rPr>
                <w:color w:val="000000"/>
                <w:sz w:val="28"/>
                <w:szCs w:val="28"/>
              </w:rPr>
            </w:pPr>
            <w:r>
              <w:rPr>
                <w:color w:val="000000"/>
                <w:sz w:val="28"/>
                <w:szCs w:val="28"/>
              </w:rPr>
              <w:t>заместитель начальника управления архитектуры, строительства, коммунального и дорожного хозяйства администрации Здвинского района Новосибирской области;</w:t>
            </w:r>
          </w:p>
        </w:tc>
      </w:tr>
      <w:tr w:rsidR="00ED2FE9" w:rsidTr="009D1BB7">
        <w:tc>
          <w:tcPr>
            <w:tcW w:w="2660" w:type="dxa"/>
          </w:tcPr>
          <w:p w:rsidR="00ED2FE9" w:rsidRPr="009D1BB7" w:rsidRDefault="00ED2FE9" w:rsidP="009D1BB7">
            <w:pPr>
              <w:pStyle w:val="ConsPlusNormal"/>
              <w:ind w:firstLine="0"/>
              <w:rPr>
                <w:rFonts w:ascii="Times New Roman" w:hAnsi="Times New Roman"/>
                <w:color w:val="000000"/>
                <w:sz w:val="28"/>
                <w:szCs w:val="28"/>
              </w:rPr>
            </w:pPr>
            <w:r>
              <w:rPr>
                <w:rFonts w:ascii="Times New Roman" w:hAnsi="Times New Roman"/>
                <w:color w:val="000000"/>
                <w:sz w:val="28"/>
                <w:szCs w:val="28"/>
              </w:rPr>
              <w:t>Лебеденко Елена Владимировна</w:t>
            </w:r>
          </w:p>
        </w:tc>
        <w:tc>
          <w:tcPr>
            <w:tcW w:w="425" w:type="dxa"/>
          </w:tcPr>
          <w:p w:rsidR="00ED2FE9" w:rsidRDefault="00ED2FE9" w:rsidP="007065DC">
            <w:pPr>
              <w:jc w:val="center"/>
              <w:rPr>
                <w:sz w:val="28"/>
                <w:szCs w:val="28"/>
              </w:rPr>
            </w:pPr>
            <w:r>
              <w:rPr>
                <w:sz w:val="28"/>
                <w:szCs w:val="28"/>
              </w:rPr>
              <w:t>-</w:t>
            </w:r>
          </w:p>
        </w:tc>
        <w:tc>
          <w:tcPr>
            <w:tcW w:w="6768" w:type="dxa"/>
          </w:tcPr>
          <w:p w:rsidR="00ED2FE9" w:rsidRDefault="00ED2FE9" w:rsidP="009D1BB7">
            <w:pPr>
              <w:jc w:val="both"/>
              <w:rPr>
                <w:sz w:val="28"/>
                <w:szCs w:val="28"/>
              </w:rPr>
            </w:pPr>
            <w:r>
              <w:rPr>
                <w:color w:val="000000"/>
                <w:sz w:val="28"/>
                <w:szCs w:val="28"/>
              </w:rPr>
              <w:t>н</w:t>
            </w:r>
            <w:r w:rsidRPr="00555973">
              <w:rPr>
                <w:color w:val="000000"/>
                <w:sz w:val="28"/>
                <w:szCs w:val="28"/>
              </w:rPr>
              <w:t>ачальник отдела учета и отчетности администрации Здвинского района Новосибирской области</w:t>
            </w:r>
            <w:r w:rsidR="00B079D5">
              <w:rPr>
                <w:color w:val="000000"/>
                <w:sz w:val="28"/>
                <w:szCs w:val="28"/>
              </w:rPr>
              <w:t xml:space="preserve"> </w:t>
            </w:r>
            <w:r w:rsidRPr="00555973">
              <w:rPr>
                <w:color w:val="000000"/>
                <w:sz w:val="28"/>
                <w:szCs w:val="28"/>
              </w:rPr>
              <w:t>-</w:t>
            </w:r>
            <w:r w:rsidR="00B079D5">
              <w:rPr>
                <w:color w:val="000000"/>
                <w:sz w:val="28"/>
                <w:szCs w:val="28"/>
              </w:rPr>
              <w:t xml:space="preserve"> </w:t>
            </w:r>
            <w:r w:rsidRPr="00555973">
              <w:rPr>
                <w:color w:val="000000"/>
                <w:sz w:val="28"/>
                <w:szCs w:val="28"/>
              </w:rPr>
              <w:t>главн</w:t>
            </w:r>
            <w:r>
              <w:rPr>
                <w:color w:val="000000"/>
                <w:sz w:val="28"/>
                <w:szCs w:val="28"/>
              </w:rPr>
              <w:t>ый</w:t>
            </w:r>
            <w:r w:rsidRPr="00555973">
              <w:rPr>
                <w:color w:val="000000"/>
                <w:sz w:val="28"/>
                <w:szCs w:val="28"/>
              </w:rPr>
              <w:t xml:space="preserve"> бухгалт</w:t>
            </w:r>
            <w:r w:rsidR="00450CB5">
              <w:rPr>
                <w:color w:val="000000"/>
                <w:sz w:val="28"/>
                <w:szCs w:val="28"/>
              </w:rPr>
              <w:t>ер.</w:t>
            </w:r>
          </w:p>
        </w:tc>
      </w:tr>
    </w:tbl>
    <w:p w:rsidR="00F7697C" w:rsidRPr="009D1BB7" w:rsidRDefault="00F7697C" w:rsidP="001A493E">
      <w:pPr>
        <w:rPr>
          <w:sz w:val="28"/>
          <w:szCs w:val="28"/>
        </w:rPr>
      </w:pPr>
    </w:p>
    <w:sectPr w:rsidR="00F7697C" w:rsidRPr="009D1BB7" w:rsidSect="00880581">
      <w:pgSz w:w="11906" w:h="16838"/>
      <w:pgMar w:top="1134" w:right="851" w:bottom="53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B41" w:rsidRDefault="002F0B41" w:rsidP="009E40C6">
      <w:r>
        <w:separator/>
      </w:r>
    </w:p>
  </w:endnote>
  <w:endnote w:type="continuationSeparator" w:id="0">
    <w:p w:rsidR="002F0B41" w:rsidRDefault="002F0B41" w:rsidP="009E4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B41" w:rsidRDefault="002F0B41" w:rsidP="009E40C6">
      <w:r>
        <w:separator/>
      </w:r>
    </w:p>
  </w:footnote>
  <w:footnote w:type="continuationSeparator" w:id="0">
    <w:p w:rsidR="002F0B41" w:rsidRDefault="002F0B41" w:rsidP="009E40C6">
      <w:r>
        <w:continuationSeparator/>
      </w:r>
    </w:p>
  </w:footnote>
  <w:footnote w:id="1">
    <w:p w:rsidR="008379EE" w:rsidRDefault="008379EE" w:rsidP="00F873F2">
      <w:pPr>
        <w:pStyle w:val="ad"/>
        <w:jc w:val="both"/>
      </w:pPr>
      <w:r>
        <w:rPr>
          <w:rStyle w:val="af"/>
        </w:rPr>
        <w:footnoteRef/>
      </w:r>
      <w:r w:rsidRPr="00882E45">
        <w:t>Предусматривается при наличии в соглашении пункта 4.1.4, а также в случае, если это установлено Порядком предоставления субсидии.</w:t>
      </w:r>
    </w:p>
  </w:footnote>
  <w:footnote w:id="2">
    <w:p w:rsidR="008379EE" w:rsidRDefault="008379EE" w:rsidP="00F873F2">
      <w:pPr>
        <w:pStyle w:val="ad"/>
        <w:jc w:val="both"/>
      </w:pPr>
      <w:r>
        <w:rPr>
          <w:rStyle w:val="af"/>
        </w:rPr>
        <w:footnoteRef/>
      </w:r>
      <w:r w:rsidRPr="00882E45">
        <w:t>Предусматривается при наличии в соглашении пункта 4.1.4.1. Отчет, указанный в пункте 4.1.5.1, оформляется по форме согласно приложению N 3 к настоящей Типовой форме.</w:t>
      </w:r>
    </w:p>
  </w:footnote>
  <w:footnote w:id="3">
    <w:p w:rsidR="008379EE" w:rsidRDefault="008379EE" w:rsidP="00F873F2">
      <w:pPr>
        <w:pStyle w:val="ad"/>
        <w:jc w:val="both"/>
      </w:pPr>
      <w:r>
        <w:rPr>
          <w:rStyle w:val="af"/>
        </w:rPr>
        <w:footnoteRef/>
      </w:r>
      <w:r w:rsidRPr="00A758E7">
        <w:t>Предусматривается в случае, если это установлено Порядком предоставления субсидии.</w:t>
      </w:r>
    </w:p>
  </w:footnote>
  <w:footnote w:id="4">
    <w:p w:rsidR="008379EE" w:rsidRDefault="008379EE" w:rsidP="00F873F2">
      <w:pPr>
        <w:pStyle w:val="ad"/>
        <w:jc w:val="both"/>
      </w:pPr>
      <w:r>
        <w:rPr>
          <w:rStyle w:val="af"/>
        </w:rPr>
        <w:footnoteRef/>
      </w:r>
      <w:r w:rsidRPr="00A758E7">
        <w:t>Предусматривается, в случае если это установлено Порядком предоставления субсидии.</w:t>
      </w:r>
    </w:p>
  </w:footnote>
  <w:footnote w:id="5">
    <w:p w:rsidR="008379EE" w:rsidRDefault="008379EE" w:rsidP="00F873F2">
      <w:pPr>
        <w:pStyle w:val="ad"/>
        <w:jc w:val="both"/>
      </w:pPr>
      <w:r>
        <w:rPr>
          <w:rStyle w:val="af"/>
        </w:rPr>
        <w:footnoteRef/>
      </w:r>
      <w:r w:rsidRPr="008C12E3">
        <w:t>Пункт предусматривается в случае формирования и подписания соглашения в форме бумажного документа.</w:t>
      </w:r>
    </w:p>
  </w:footnote>
  <w:footnote w:id="6">
    <w:p w:rsidR="008379EE" w:rsidRDefault="008379EE" w:rsidP="00F873F2">
      <w:pPr>
        <w:pStyle w:val="ad"/>
        <w:jc w:val="both"/>
      </w:pPr>
      <w:r>
        <w:rPr>
          <w:rStyle w:val="af"/>
        </w:rPr>
        <w:footnoteRef/>
      </w:r>
      <w:r w:rsidRPr="00882E45">
        <w:t>Предусматривается при наличии в соглашении пункта 4.1.4, а также в случае, если это установлено Порядком предоставления субсидии.</w:t>
      </w:r>
    </w:p>
  </w:footnote>
  <w:footnote w:id="7">
    <w:p w:rsidR="008379EE" w:rsidRDefault="008379EE" w:rsidP="00F873F2">
      <w:pPr>
        <w:pStyle w:val="ad"/>
        <w:jc w:val="both"/>
      </w:pPr>
      <w:r>
        <w:rPr>
          <w:rStyle w:val="af"/>
        </w:rPr>
        <w:footnoteRef/>
      </w:r>
      <w:r w:rsidRPr="00882E45">
        <w:t>Предусматривается при наличии в соглашении пункта 4.1.4.1. Отчет, указанный в пункте 4.1.5.1, оформляется по форме согласно приложению N 3 к настоящей Типовой форме.</w:t>
      </w:r>
    </w:p>
  </w:footnote>
  <w:footnote w:id="8">
    <w:p w:rsidR="008379EE" w:rsidRDefault="008379EE" w:rsidP="00F873F2">
      <w:pPr>
        <w:pStyle w:val="ad"/>
        <w:jc w:val="both"/>
      </w:pPr>
      <w:r>
        <w:rPr>
          <w:rStyle w:val="af"/>
        </w:rPr>
        <w:footnoteRef/>
      </w:r>
      <w:r w:rsidRPr="00A758E7">
        <w:t>Предусматривается в случае, если это установлено Порядком предоставления субсидии.</w:t>
      </w:r>
    </w:p>
  </w:footnote>
  <w:footnote w:id="9">
    <w:p w:rsidR="008379EE" w:rsidRDefault="008379EE" w:rsidP="00F873F2">
      <w:pPr>
        <w:pStyle w:val="ad"/>
        <w:jc w:val="both"/>
      </w:pPr>
      <w:r>
        <w:rPr>
          <w:rStyle w:val="af"/>
        </w:rPr>
        <w:footnoteRef/>
      </w:r>
      <w:r w:rsidRPr="00A758E7">
        <w:t>Предусматривается, в случае если это установлено Порядком предоставления субсидии.</w:t>
      </w:r>
    </w:p>
  </w:footnote>
  <w:footnote w:id="10">
    <w:p w:rsidR="008379EE" w:rsidRDefault="008379EE" w:rsidP="00F873F2">
      <w:pPr>
        <w:pStyle w:val="ad"/>
        <w:jc w:val="both"/>
      </w:pPr>
      <w:r>
        <w:rPr>
          <w:rStyle w:val="af"/>
        </w:rPr>
        <w:footnoteRef/>
      </w:r>
      <w:r w:rsidRPr="008C12E3">
        <w:t>Пункт предусматривается в случае формирования и подписания соглашения в форме бумажного документа.</w:t>
      </w:r>
    </w:p>
  </w:footnote>
  <w:footnote w:id="11">
    <w:p w:rsidR="008379EE" w:rsidRDefault="008379EE" w:rsidP="00F873F2">
      <w:pPr>
        <w:pStyle w:val="ad"/>
        <w:jc w:val="both"/>
      </w:pPr>
      <w:r>
        <w:rPr>
          <w:rStyle w:val="af"/>
        </w:rPr>
        <w:footnoteRef/>
      </w:r>
      <w:r w:rsidRPr="00882E45">
        <w:t>Предусматривается при наличии в соглашении пункта 4.1.4, а также в случае, если это установлено Порядком предоставления субсидии.</w:t>
      </w:r>
    </w:p>
  </w:footnote>
  <w:footnote w:id="12">
    <w:p w:rsidR="008379EE" w:rsidRDefault="008379EE" w:rsidP="00F873F2">
      <w:pPr>
        <w:pStyle w:val="ad"/>
        <w:jc w:val="both"/>
      </w:pPr>
      <w:r>
        <w:rPr>
          <w:rStyle w:val="af"/>
        </w:rPr>
        <w:footnoteRef/>
      </w:r>
      <w:r w:rsidRPr="00882E45">
        <w:t>Предусматривается при наличии в соглашении пункта 4.1.4.1. Отчет, указанный в пункте 4.1.5.1, оформляется по форме согласно приложению N 3 к настоящей Типовой форме.</w:t>
      </w:r>
    </w:p>
  </w:footnote>
  <w:footnote w:id="13">
    <w:p w:rsidR="008379EE" w:rsidRDefault="008379EE" w:rsidP="00F873F2">
      <w:pPr>
        <w:pStyle w:val="ad"/>
        <w:jc w:val="both"/>
      </w:pPr>
      <w:r>
        <w:rPr>
          <w:rStyle w:val="af"/>
        </w:rPr>
        <w:footnoteRef/>
      </w:r>
      <w:r w:rsidRPr="00A758E7">
        <w:t>Предусматривается в случае, если это установлено Порядком предоставления субсидии.</w:t>
      </w:r>
    </w:p>
  </w:footnote>
  <w:footnote w:id="14">
    <w:p w:rsidR="008379EE" w:rsidRDefault="008379EE" w:rsidP="00F873F2">
      <w:pPr>
        <w:pStyle w:val="ad"/>
        <w:jc w:val="both"/>
      </w:pPr>
      <w:r>
        <w:rPr>
          <w:rStyle w:val="af"/>
        </w:rPr>
        <w:footnoteRef/>
      </w:r>
      <w:r w:rsidRPr="00A758E7">
        <w:t>Предусматривается, в случае если это установлено Порядком предоставления субсидии.</w:t>
      </w:r>
    </w:p>
  </w:footnote>
  <w:footnote w:id="15">
    <w:p w:rsidR="008379EE" w:rsidRDefault="008379EE" w:rsidP="00F873F2">
      <w:pPr>
        <w:pStyle w:val="ad"/>
        <w:jc w:val="both"/>
      </w:pPr>
      <w:r>
        <w:rPr>
          <w:rStyle w:val="af"/>
        </w:rPr>
        <w:footnoteRef/>
      </w:r>
      <w:r w:rsidRPr="008C12E3">
        <w:t>Пункт предусматривается в случае формирования и подписания соглашения в форме бумажного документа.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41C9"/>
    <w:multiLevelType w:val="hybridMultilevel"/>
    <w:tmpl w:val="291C69E6"/>
    <w:lvl w:ilvl="0" w:tplc="318E755A">
      <w:start w:val="1"/>
      <w:numFmt w:val="decimal"/>
      <w:lvlText w:val="%1."/>
      <w:lvlJc w:val="left"/>
      <w:pPr>
        <w:tabs>
          <w:tab w:val="num" w:pos="720"/>
        </w:tabs>
        <w:ind w:left="720" w:hanging="360"/>
      </w:pPr>
      <w:rPr>
        <w:rFonts w:hint="default"/>
      </w:rPr>
    </w:lvl>
    <w:lvl w:ilvl="1" w:tplc="92C4D450">
      <w:numFmt w:val="none"/>
      <w:lvlText w:val=""/>
      <w:lvlJc w:val="left"/>
      <w:pPr>
        <w:tabs>
          <w:tab w:val="num" w:pos="360"/>
        </w:tabs>
      </w:pPr>
    </w:lvl>
    <w:lvl w:ilvl="2" w:tplc="94DA055A">
      <w:numFmt w:val="none"/>
      <w:lvlText w:val=""/>
      <w:lvlJc w:val="left"/>
      <w:pPr>
        <w:tabs>
          <w:tab w:val="num" w:pos="360"/>
        </w:tabs>
      </w:pPr>
    </w:lvl>
    <w:lvl w:ilvl="3" w:tplc="88E069DE">
      <w:numFmt w:val="none"/>
      <w:lvlText w:val=""/>
      <w:lvlJc w:val="left"/>
      <w:pPr>
        <w:tabs>
          <w:tab w:val="num" w:pos="360"/>
        </w:tabs>
      </w:pPr>
    </w:lvl>
    <w:lvl w:ilvl="4" w:tplc="E4F88ED6">
      <w:numFmt w:val="none"/>
      <w:lvlText w:val=""/>
      <w:lvlJc w:val="left"/>
      <w:pPr>
        <w:tabs>
          <w:tab w:val="num" w:pos="360"/>
        </w:tabs>
      </w:pPr>
    </w:lvl>
    <w:lvl w:ilvl="5" w:tplc="348E94B0">
      <w:numFmt w:val="none"/>
      <w:lvlText w:val=""/>
      <w:lvlJc w:val="left"/>
      <w:pPr>
        <w:tabs>
          <w:tab w:val="num" w:pos="360"/>
        </w:tabs>
      </w:pPr>
    </w:lvl>
    <w:lvl w:ilvl="6" w:tplc="B1C20620">
      <w:numFmt w:val="none"/>
      <w:lvlText w:val=""/>
      <w:lvlJc w:val="left"/>
      <w:pPr>
        <w:tabs>
          <w:tab w:val="num" w:pos="360"/>
        </w:tabs>
      </w:pPr>
    </w:lvl>
    <w:lvl w:ilvl="7" w:tplc="715C7200">
      <w:numFmt w:val="none"/>
      <w:lvlText w:val=""/>
      <w:lvlJc w:val="left"/>
      <w:pPr>
        <w:tabs>
          <w:tab w:val="num" w:pos="360"/>
        </w:tabs>
      </w:pPr>
    </w:lvl>
    <w:lvl w:ilvl="8" w:tplc="FF7CCC6A">
      <w:numFmt w:val="none"/>
      <w:lvlText w:val=""/>
      <w:lvlJc w:val="left"/>
      <w:pPr>
        <w:tabs>
          <w:tab w:val="num" w:pos="360"/>
        </w:tabs>
      </w:pPr>
    </w:lvl>
  </w:abstractNum>
  <w:abstractNum w:abstractNumId="1">
    <w:nsid w:val="191D201D"/>
    <w:multiLevelType w:val="hybridMultilevel"/>
    <w:tmpl w:val="4620A612"/>
    <w:lvl w:ilvl="0" w:tplc="74682594">
      <w:start w:val="1"/>
      <w:numFmt w:val="decimal"/>
      <w:lvlText w:val="%1."/>
      <w:lvlJc w:val="left"/>
      <w:pPr>
        <w:tabs>
          <w:tab w:val="num" w:pos="720"/>
        </w:tabs>
        <w:ind w:left="720" w:hanging="360"/>
      </w:pPr>
      <w:rPr>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0714066"/>
    <w:multiLevelType w:val="hybridMultilevel"/>
    <w:tmpl w:val="30B2A92E"/>
    <w:lvl w:ilvl="0" w:tplc="AAB0BF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8A75A35"/>
    <w:multiLevelType w:val="hybridMultilevel"/>
    <w:tmpl w:val="552A96D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E926450"/>
    <w:multiLevelType w:val="hybridMultilevel"/>
    <w:tmpl w:val="99C232DA"/>
    <w:lvl w:ilvl="0" w:tplc="9E9423D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0A4391B"/>
    <w:multiLevelType w:val="hybridMultilevel"/>
    <w:tmpl w:val="025E0FE4"/>
    <w:lvl w:ilvl="0" w:tplc="035AE9D8">
      <w:start w:val="1"/>
      <w:numFmt w:val="decimal"/>
      <w:lvlText w:val="%1."/>
      <w:lvlJc w:val="left"/>
      <w:pPr>
        <w:tabs>
          <w:tab w:val="num" w:pos="644"/>
        </w:tabs>
        <w:ind w:left="644" w:hanging="360"/>
      </w:pPr>
    </w:lvl>
    <w:lvl w:ilvl="1" w:tplc="AE322542">
      <w:numFmt w:val="none"/>
      <w:lvlText w:val=""/>
      <w:lvlJc w:val="left"/>
      <w:pPr>
        <w:tabs>
          <w:tab w:val="num" w:pos="360"/>
        </w:tabs>
      </w:pPr>
    </w:lvl>
    <w:lvl w:ilvl="2" w:tplc="D08AC584">
      <w:numFmt w:val="none"/>
      <w:lvlText w:val=""/>
      <w:lvlJc w:val="left"/>
      <w:pPr>
        <w:tabs>
          <w:tab w:val="num" w:pos="360"/>
        </w:tabs>
      </w:pPr>
    </w:lvl>
    <w:lvl w:ilvl="3" w:tplc="08A61AF6">
      <w:numFmt w:val="none"/>
      <w:lvlText w:val=""/>
      <w:lvlJc w:val="left"/>
      <w:pPr>
        <w:tabs>
          <w:tab w:val="num" w:pos="360"/>
        </w:tabs>
      </w:pPr>
    </w:lvl>
    <w:lvl w:ilvl="4" w:tplc="CEAE686C">
      <w:numFmt w:val="none"/>
      <w:lvlText w:val=""/>
      <w:lvlJc w:val="left"/>
      <w:pPr>
        <w:tabs>
          <w:tab w:val="num" w:pos="360"/>
        </w:tabs>
      </w:pPr>
    </w:lvl>
    <w:lvl w:ilvl="5" w:tplc="6A06CEE0">
      <w:numFmt w:val="none"/>
      <w:lvlText w:val=""/>
      <w:lvlJc w:val="left"/>
      <w:pPr>
        <w:tabs>
          <w:tab w:val="num" w:pos="360"/>
        </w:tabs>
      </w:pPr>
    </w:lvl>
    <w:lvl w:ilvl="6" w:tplc="DFAEBA36">
      <w:numFmt w:val="none"/>
      <w:lvlText w:val=""/>
      <w:lvlJc w:val="left"/>
      <w:pPr>
        <w:tabs>
          <w:tab w:val="num" w:pos="360"/>
        </w:tabs>
      </w:pPr>
    </w:lvl>
    <w:lvl w:ilvl="7" w:tplc="60B206B4">
      <w:numFmt w:val="none"/>
      <w:lvlText w:val=""/>
      <w:lvlJc w:val="left"/>
      <w:pPr>
        <w:tabs>
          <w:tab w:val="num" w:pos="360"/>
        </w:tabs>
      </w:pPr>
    </w:lvl>
    <w:lvl w:ilvl="8" w:tplc="A0D69EE4">
      <w:numFmt w:val="none"/>
      <w:lvlText w:val=""/>
      <w:lvlJc w:val="left"/>
      <w:pPr>
        <w:tabs>
          <w:tab w:val="num" w:pos="360"/>
        </w:tabs>
      </w:pPr>
    </w:lvl>
  </w:abstractNum>
  <w:abstractNum w:abstractNumId="6">
    <w:nsid w:val="35913CF8"/>
    <w:multiLevelType w:val="multilevel"/>
    <w:tmpl w:val="DB2A61E4"/>
    <w:lvl w:ilvl="0">
      <w:start w:val="1"/>
      <w:numFmt w:val="decimal"/>
      <w:lvlText w:val="%1."/>
      <w:lvlJc w:val="left"/>
      <w:pPr>
        <w:ind w:left="1065" w:hanging="1065"/>
      </w:pPr>
      <w:rPr>
        <w:rFonts w:hint="default"/>
      </w:rPr>
    </w:lvl>
    <w:lvl w:ilvl="1">
      <w:start w:val="1"/>
      <w:numFmt w:val="decimal"/>
      <w:isLgl/>
      <w:lvlText w:val="%2."/>
      <w:lvlJc w:val="left"/>
      <w:pPr>
        <w:ind w:left="375" w:hanging="375"/>
      </w:pPr>
      <w:rPr>
        <w:rFonts w:ascii="Times New Roman" w:eastAsia="Times New Roman" w:hAnsi="Times New Roman" w:cs="Times New Roman"/>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nsid w:val="36F350C5"/>
    <w:multiLevelType w:val="hybridMultilevel"/>
    <w:tmpl w:val="C0F4F6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BE61F59"/>
    <w:multiLevelType w:val="hybridMultilevel"/>
    <w:tmpl w:val="0352A34C"/>
    <w:lvl w:ilvl="0" w:tplc="300C9A6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9">
    <w:nsid w:val="3CF54EAA"/>
    <w:multiLevelType w:val="hybridMultilevel"/>
    <w:tmpl w:val="F7E6BADE"/>
    <w:lvl w:ilvl="0" w:tplc="52864640">
      <w:start w:val="3"/>
      <w:numFmt w:val="decimal"/>
      <w:lvlText w:val="%1."/>
      <w:lvlJc w:val="left"/>
      <w:pPr>
        <w:tabs>
          <w:tab w:val="num" w:pos="900"/>
        </w:tabs>
        <w:ind w:left="900" w:hanging="360"/>
      </w:pPr>
      <w:rPr>
        <w:rFonts w:hint="default"/>
      </w:rPr>
    </w:lvl>
    <w:lvl w:ilvl="1" w:tplc="58F2D740">
      <w:numFmt w:val="none"/>
      <w:lvlText w:val=""/>
      <w:lvlJc w:val="left"/>
      <w:pPr>
        <w:tabs>
          <w:tab w:val="num" w:pos="360"/>
        </w:tabs>
      </w:pPr>
    </w:lvl>
    <w:lvl w:ilvl="2" w:tplc="6FC447C2">
      <w:numFmt w:val="none"/>
      <w:lvlText w:val=""/>
      <w:lvlJc w:val="left"/>
      <w:pPr>
        <w:tabs>
          <w:tab w:val="num" w:pos="360"/>
        </w:tabs>
      </w:pPr>
    </w:lvl>
    <w:lvl w:ilvl="3" w:tplc="63485F84">
      <w:numFmt w:val="none"/>
      <w:lvlText w:val=""/>
      <w:lvlJc w:val="left"/>
      <w:pPr>
        <w:tabs>
          <w:tab w:val="num" w:pos="360"/>
        </w:tabs>
      </w:pPr>
    </w:lvl>
    <w:lvl w:ilvl="4" w:tplc="D0B40594">
      <w:numFmt w:val="none"/>
      <w:lvlText w:val=""/>
      <w:lvlJc w:val="left"/>
      <w:pPr>
        <w:tabs>
          <w:tab w:val="num" w:pos="360"/>
        </w:tabs>
      </w:pPr>
    </w:lvl>
    <w:lvl w:ilvl="5" w:tplc="65E206E4">
      <w:numFmt w:val="none"/>
      <w:lvlText w:val=""/>
      <w:lvlJc w:val="left"/>
      <w:pPr>
        <w:tabs>
          <w:tab w:val="num" w:pos="360"/>
        </w:tabs>
      </w:pPr>
    </w:lvl>
    <w:lvl w:ilvl="6" w:tplc="97CABCE0">
      <w:numFmt w:val="none"/>
      <w:lvlText w:val=""/>
      <w:lvlJc w:val="left"/>
      <w:pPr>
        <w:tabs>
          <w:tab w:val="num" w:pos="360"/>
        </w:tabs>
      </w:pPr>
    </w:lvl>
    <w:lvl w:ilvl="7" w:tplc="75BA00C6">
      <w:numFmt w:val="none"/>
      <w:lvlText w:val=""/>
      <w:lvlJc w:val="left"/>
      <w:pPr>
        <w:tabs>
          <w:tab w:val="num" w:pos="360"/>
        </w:tabs>
      </w:pPr>
    </w:lvl>
    <w:lvl w:ilvl="8" w:tplc="EA624C02">
      <w:numFmt w:val="none"/>
      <w:lvlText w:val=""/>
      <w:lvlJc w:val="left"/>
      <w:pPr>
        <w:tabs>
          <w:tab w:val="num" w:pos="360"/>
        </w:tabs>
      </w:pPr>
    </w:lvl>
  </w:abstractNum>
  <w:abstractNum w:abstractNumId="10">
    <w:nsid w:val="3D355738"/>
    <w:multiLevelType w:val="hybridMultilevel"/>
    <w:tmpl w:val="AA8C43F8"/>
    <w:lvl w:ilvl="0" w:tplc="81F2A2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DC44BEB"/>
    <w:multiLevelType w:val="hybridMultilevel"/>
    <w:tmpl w:val="ADBA299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0786E64"/>
    <w:multiLevelType w:val="hybridMultilevel"/>
    <w:tmpl w:val="BFFCC280"/>
    <w:lvl w:ilvl="0" w:tplc="35521620">
      <w:start w:val="1"/>
      <w:numFmt w:val="decimal"/>
      <w:lvlText w:val="%1."/>
      <w:lvlJc w:val="left"/>
      <w:pPr>
        <w:tabs>
          <w:tab w:val="num" w:pos="1287"/>
        </w:tabs>
        <w:ind w:left="1287" w:hanging="360"/>
      </w:pPr>
    </w:lvl>
    <w:lvl w:ilvl="1" w:tplc="4E28E9B8">
      <w:numFmt w:val="none"/>
      <w:lvlText w:val=""/>
      <w:lvlJc w:val="left"/>
      <w:pPr>
        <w:tabs>
          <w:tab w:val="num" w:pos="360"/>
        </w:tabs>
      </w:pPr>
    </w:lvl>
    <w:lvl w:ilvl="2" w:tplc="FA78590E">
      <w:numFmt w:val="none"/>
      <w:lvlText w:val=""/>
      <w:lvlJc w:val="left"/>
      <w:pPr>
        <w:tabs>
          <w:tab w:val="num" w:pos="360"/>
        </w:tabs>
      </w:pPr>
    </w:lvl>
    <w:lvl w:ilvl="3" w:tplc="D1702E8E">
      <w:numFmt w:val="none"/>
      <w:lvlText w:val=""/>
      <w:lvlJc w:val="left"/>
      <w:pPr>
        <w:tabs>
          <w:tab w:val="num" w:pos="360"/>
        </w:tabs>
      </w:pPr>
    </w:lvl>
    <w:lvl w:ilvl="4" w:tplc="8B9A0E6A">
      <w:numFmt w:val="none"/>
      <w:lvlText w:val=""/>
      <w:lvlJc w:val="left"/>
      <w:pPr>
        <w:tabs>
          <w:tab w:val="num" w:pos="360"/>
        </w:tabs>
      </w:pPr>
    </w:lvl>
    <w:lvl w:ilvl="5" w:tplc="3C32ABF8">
      <w:numFmt w:val="none"/>
      <w:lvlText w:val=""/>
      <w:lvlJc w:val="left"/>
      <w:pPr>
        <w:tabs>
          <w:tab w:val="num" w:pos="360"/>
        </w:tabs>
      </w:pPr>
    </w:lvl>
    <w:lvl w:ilvl="6" w:tplc="FBC2FB5C">
      <w:numFmt w:val="none"/>
      <w:lvlText w:val=""/>
      <w:lvlJc w:val="left"/>
      <w:pPr>
        <w:tabs>
          <w:tab w:val="num" w:pos="360"/>
        </w:tabs>
      </w:pPr>
    </w:lvl>
    <w:lvl w:ilvl="7" w:tplc="AB7C63F4">
      <w:numFmt w:val="none"/>
      <w:lvlText w:val=""/>
      <w:lvlJc w:val="left"/>
      <w:pPr>
        <w:tabs>
          <w:tab w:val="num" w:pos="360"/>
        </w:tabs>
      </w:pPr>
    </w:lvl>
    <w:lvl w:ilvl="8" w:tplc="EA148D7A">
      <w:numFmt w:val="none"/>
      <w:lvlText w:val=""/>
      <w:lvlJc w:val="left"/>
      <w:pPr>
        <w:tabs>
          <w:tab w:val="num" w:pos="360"/>
        </w:tabs>
      </w:pPr>
    </w:lvl>
  </w:abstractNum>
  <w:abstractNum w:abstractNumId="13">
    <w:nsid w:val="44E84B53"/>
    <w:multiLevelType w:val="hybridMultilevel"/>
    <w:tmpl w:val="3648BC66"/>
    <w:lvl w:ilvl="0" w:tplc="2EC81CE6">
      <w:start w:val="1"/>
      <w:numFmt w:val="decimal"/>
      <w:lvlText w:val="%1."/>
      <w:lvlJc w:val="left"/>
      <w:pPr>
        <w:tabs>
          <w:tab w:val="num" w:pos="1429"/>
        </w:tabs>
        <w:ind w:left="1429" w:hanging="360"/>
      </w:pPr>
      <w:rPr>
        <w:rFonts w:ascii="Times New Roman" w:eastAsia="Times New Roman" w:hAnsi="Times New Roman" w:cs="Times New Roman"/>
        <w:sz w:val="24"/>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4">
    <w:nsid w:val="46670FB9"/>
    <w:multiLevelType w:val="hybridMultilevel"/>
    <w:tmpl w:val="3358263C"/>
    <w:lvl w:ilvl="0" w:tplc="2E2255A6">
      <w:start w:val="1"/>
      <w:numFmt w:val="decimal"/>
      <w:lvlText w:val="%1."/>
      <w:lvlJc w:val="left"/>
      <w:pPr>
        <w:tabs>
          <w:tab w:val="num" w:pos="1455"/>
        </w:tabs>
        <w:ind w:left="1455" w:hanging="91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474B3F29"/>
    <w:multiLevelType w:val="hybridMultilevel"/>
    <w:tmpl w:val="5A5E45C6"/>
    <w:lvl w:ilvl="0" w:tplc="671E5EA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8761AF6"/>
    <w:multiLevelType w:val="hybridMultilevel"/>
    <w:tmpl w:val="52B2E702"/>
    <w:lvl w:ilvl="0" w:tplc="CC5EA6DA">
      <w:start w:val="1"/>
      <w:numFmt w:val="decimal"/>
      <w:lvlText w:val="%1."/>
      <w:lvlJc w:val="left"/>
      <w:pPr>
        <w:ind w:left="1319" w:hanging="1035"/>
      </w:pPr>
      <w:rPr>
        <w:rFonts w:ascii="Times New Roman" w:eastAsia="Times New Roman"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4917386C"/>
    <w:multiLevelType w:val="hybridMultilevel"/>
    <w:tmpl w:val="1AC8B1A6"/>
    <w:lvl w:ilvl="0" w:tplc="02FE3CD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54BE54F4"/>
    <w:multiLevelType w:val="hybridMultilevel"/>
    <w:tmpl w:val="E04C5B86"/>
    <w:lvl w:ilvl="0" w:tplc="E762299E">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BCE4176"/>
    <w:multiLevelType w:val="hybridMultilevel"/>
    <w:tmpl w:val="0F78D82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5C904AC0"/>
    <w:multiLevelType w:val="hybridMultilevel"/>
    <w:tmpl w:val="0FE4055C"/>
    <w:lvl w:ilvl="0" w:tplc="F52638CE">
      <w:start w:val="1"/>
      <w:numFmt w:val="decimal"/>
      <w:lvlText w:val="%1)"/>
      <w:lvlJc w:val="left"/>
      <w:pPr>
        <w:ind w:left="6173" w:hanging="360"/>
      </w:pPr>
      <w:rPr>
        <w:sz w:val="28"/>
        <w:szCs w:val="28"/>
      </w:rPr>
    </w:lvl>
    <w:lvl w:ilvl="1" w:tplc="04190019" w:tentative="1">
      <w:start w:val="1"/>
      <w:numFmt w:val="lowerLetter"/>
      <w:lvlText w:val="%2."/>
      <w:lvlJc w:val="left"/>
      <w:pPr>
        <w:ind w:left="3589" w:hanging="360"/>
      </w:pPr>
    </w:lvl>
    <w:lvl w:ilvl="2" w:tplc="0419001B" w:tentative="1">
      <w:start w:val="1"/>
      <w:numFmt w:val="lowerRoman"/>
      <w:lvlText w:val="%3."/>
      <w:lvlJc w:val="right"/>
      <w:pPr>
        <w:ind w:left="4309" w:hanging="180"/>
      </w:pPr>
    </w:lvl>
    <w:lvl w:ilvl="3" w:tplc="0419000F" w:tentative="1">
      <w:start w:val="1"/>
      <w:numFmt w:val="decimal"/>
      <w:lvlText w:val="%4."/>
      <w:lvlJc w:val="left"/>
      <w:pPr>
        <w:ind w:left="5029" w:hanging="360"/>
      </w:pPr>
    </w:lvl>
    <w:lvl w:ilvl="4" w:tplc="04190019" w:tentative="1">
      <w:start w:val="1"/>
      <w:numFmt w:val="lowerLetter"/>
      <w:lvlText w:val="%5."/>
      <w:lvlJc w:val="left"/>
      <w:pPr>
        <w:ind w:left="5749" w:hanging="360"/>
      </w:pPr>
    </w:lvl>
    <w:lvl w:ilvl="5" w:tplc="0419001B" w:tentative="1">
      <w:start w:val="1"/>
      <w:numFmt w:val="lowerRoman"/>
      <w:lvlText w:val="%6."/>
      <w:lvlJc w:val="right"/>
      <w:pPr>
        <w:ind w:left="6469" w:hanging="180"/>
      </w:pPr>
    </w:lvl>
    <w:lvl w:ilvl="6" w:tplc="0419000F" w:tentative="1">
      <w:start w:val="1"/>
      <w:numFmt w:val="decimal"/>
      <w:lvlText w:val="%7."/>
      <w:lvlJc w:val="left"/>
      <w:pPr>
        <w:ind w:left="7189" w:hanging="360"/>
      </w:pPr>
    </w:lvl>
    <w:lvl w:ilvl="7" w:tplc="04190019" w:tentative="1">
      <w:start w:val="1"/>
      <w:numFmt w:val="lowerLetter"/>
      <w:lvlText w:val="%8."/>
      <w:lvlJc w:val="left"/>
      <w:pPr>
        <w:ind w:left="7909" w:hanging="360"/>
      </w:pPr>
    </w:lvl>
    <w:lvl w:ilvl="8" w:tplc="0419001B" w:tentative="1">
      <w:start w:val="1"/>
      <w:numFmt w:val="lowerRoman"/>
      <w:lvlText w:val="%9."/>
      <w:lvlJc w:val="right"/>
      <w:pPr>
        <w:ind w:left="8629" w:hanging="180"/>
      </w:pPr>
    </w:lvl>
  </w:abstractNum>
  <w:abstractNum w:abstractNumId="21">
    <w:nsid w:val="608B76B7"/>
    <w:multiLevelType w:val="hybridMultilevel"/>
    <w:tmpl w:val="0FE4055C"/>
    <w:lvl w:ilvl="0" w:tplc="F52638CE">
      <w:start w:val="1"/>
      <w:numFmt w:val="decimal"/>
      <w:lvlText w:val="%1)"/>
      <w:lvlJc w:val="left"/>
      <w:pPr>
        <w:ind w:left="6173" w:hanging="360"/>
      </w:pPr>
      <w:rPr>
        <w:sz w:val="28"/>
        <w:szCs w:val="28"/>
      </w:rPr>
    </w:lvl>
    <w:lvl w:ilvl="1" w:tplc="04190019" w:tentative="1">
      <w:start w:val="1"/>
      <w:numFmt w:val="lowerLetter"/>
      <w:lvlText w:val="%2."/>
      <w:lvlJc w:val="left"/>
      <w:pPr>
        <w:ind w:left="3589" w:hanging="360"/>
      </w:pPr>
    </w:lvl>
    <w:lvl w:ilvl="2" w:tplc="0419001B" w:tentative="1">
      <w:start w:val="1"/>
      <w:numFmt w:val="lowerRoman"/>
      <w:lvlText w:val="%3."/>
      <w:lvlJc w:val="right"/>
      <w:pPr>
        <w:ind w:left="4309" w:hanging="180"/>
      </w:pPr>
    </w:lvl>
    <w:lvl w:ilvl="3" w:tplc="0419000F" w:tentative="1">
      <w:start w:val="1"/>
      <w:numFmt w:val="decimal"/>
      <w:lvlText w:val="%4."/>
      <w:lvlJc w:val="left"/>
      <w:pPr>
        <w:ind w:left="5029" w:hanging="360"/>
      </w:pPr>
    </w:lvl>
    <w:lvl w:ilvl="4" w:tplc="04190019" w:tentative="1">
      <w:start w:val="1"/>
      <w:numFmt w:val="lowerLetter"/>
      <w:lvlText w:val="%5."/>
      <w:lvlJc w:val="left"/>
      <w:pPr>
        <w:ind w:left="5749" w:hanging="360"/>
      </w:pPr>
    </w:lvl>
    <w:lvl w:ilvl="5" w:tplc="0419001B" w:tentative="1">
      <w:start w:val="1"/>
      <w:numFmt w:val="lowerRoman"/>
      <w:lvlText w:val="%6."/>
      <w:lvlJc w:val="right"/>
      <w:pPr>
        <w:ind w:left="6469" w:hanging="180"/>
      </w:pPr>
    </w:lvl>
    <w:lvl w:ilvl="6" w:tplc="0419000F" w:tentative="1">
      <w:start w:val="1"/>
      <w:numFmt w:val="decimal"/>
      <w:lvlText w:val="%7."/>
      <w:lvlJc w:val="left"/>
      <w:pPr>
        <w:ind w:left="7189" w:hanging="360"/>
      </w:pPr>
    </w:lvl>
    <w:lvl w:ilvl="7" w:tplc="04190019" w:tentative="1">
      <w:start w:val="1"/>
      <w:numFmt w:val="lowerLetter"/>
      <w:lvlText w:val="%8."/>
      <w:lvlJc w:val="left"/>
      <w:pPr>
        <w:ind w:left="7909" w:hanging="360"/>
      </w:pPr>
    </w:lvl>
    <w:lvl w:ilvl="8" w:tplc="0419001B" w:tentative="1">
      <w:start w:val="1"/>
      <w:numFmt w:val="lowerRoman"/>
      <w:lvlText w:val="%9."/>
      <w:lvlJc w:val="right"/>
      <w:pPr>
        <w:ind w:left="8629" w:hanging="180"/>
      </w:pPr>
    </w:lvl>
  </w:abstractNum>
  <w:abstractNum w:abstractNumId="22">
    <w:nsid w:val="60C82CB0"/>
    <w:multiLevelType w:val="hybridMultilevel"/>
    <w:tmpl w:val="0FE4055C"/>
    <w:lvl w:ilvl="0" w:tplc="F52638CE">
      <w:start w:val="1"/>
      <w:numFmt w:val="decimal"/>
      <w:lvlText w:val="%1)"/>
      <w:lvlJc w:val="left"/>
      <w:pPr>
        <w:ind w:left="6173" w:hanging="360"/>
      </w:pPr>
      <w:rPr>
        <w:sz w:val="28"/>
        <w:szCs w:val="28"/>
      </w:rPr>
    </w:lvl>
    <w:lvl w:ilvl="1" w:tplc="04190019" w:tentative="1">
      <w:start w:val="1"/>
      <w:numFmt w:val="lowerLetter"/>
      <w:lvlText w:val="%2."/>
      <w:lvlJc w:val="left"/>
      <w:pPr>
        <w:ind w:left="3589" w:hanging="360"/>
      </w:pPr>
    </w:lvl>
    <w:lvl w:ilvl="2" w:tplc="0419001B" w:tentative="1">
      <w:start w:val="1"/>
      <w:numFmt w:val="lowerRoman"/>
      <w:lvlText w:val="%3."/>
      <w:lvlJc w:val="right"/>
      <w:pPr>
        <w:ind w:left="4309" w:hanging="180"/>
      </w:pPr>
    </w:lvl>
    <w:lvl w:ilvl="3" w:tplc="0419000F" w:tentative="1">
      <w:start w:val="1"/>
      <w:numFmt w:val="decimal"/>
      <w:lvlText w:val="%4."/>
      <w:lvlJc w:val="left"/>
      <w:pPr>
        <w:ind w:left="5029" w:hanging="360"/>
      </w:pPr>
    </w:lvl>
    <w:lvl w:ilvl="4" w:tplc="04190019" w:tentative="1">
      <w:start w:val="1"/>
      <w:numFmt w:val="lowerLetter"/>
      <w:lvlText w:val="%5."/>
      <w:lvlJc w:val="left"/>
      <w:pPr>
        <w:ind w:left="5749" w:hanging="360"/>
      </w:pPr>
    </w:lvl>
    <w:lvl w:ilvl="5" w:tplc="0419001B" w:tentative="1">
      <w:start w:val="1"/>
      <w:numFmt w:val="lowerRoman"/>
      <w:lvlText w:val="%6."/>
      <w:lvlJc w:val="right"/>
      <w:pPr>
        <w:ind w:left="6469" w:hanging="180"/>
      </w:pPr>
    </w:lvl>
    <w:lvl w:ilvl="6" w:tplc="0419000F" w:tentative="1">
      <w:start w:val="1"/>
      <w:numFmt w:val="decimal"/>
      <w:lvlText w:val="%7."/>
      <w:lvlJc w:val="left"/>
      <w:pPr>
        <w:ind w:left="7189" w:hanging="360"/>
      </w:pPr>
    </w:lvl>
    <w:lvl w:ilvl="7" w:tplc="04190019" w:tentative="1">
      <w:start w:val="1"/>
      <w:numFmt w:val="lowerLetter"/>
      <w:lvlText w:val="%8."/>
      <w:lvlJc w:val="left"/>
      <w:pPr>
        <w:ind w:left="7909" w:hanging="360"/>
      </w:pPr>
    </w:lvl>
    <w:lvl w:ilvl="8" w:tplc="0419001B" w:tentative="1">
      <w:start w:val="1"/>
      <w:numFmt w:val="lowerRoman"/>
      <w:lvlText w:val="%9."/>
      <w:lvlJc w:val="right"/>
      <w:pPr>
        <w:ind w:left="8629" w:hanging="180"/>
      </w:pPr>
    </w:lvl>
  </w:abstractNum>
  <w:abstractNum w:abstractNumId="23">
    <w:nsid w:val="69757F55"/>
    <w:multiLevelType w:val="multilevel"/>
    <w:tmpl w:val="6868FAD4"/>
    <w:lvl w:ilvl="0">
      <w:numFmt w:val="bullet"/>
      <w:lvlText w:val="-"/>
      <w:lvlJc w:val="left"/>
      <w:pPr>
        <w:tabs>
          <w:tab w:val="num" w:pos="786"/>
        </w:tabs>
        <w:ind w:left="786" w:hanging="360"/>
      </w:pPr>
      <w:rPr>
        <w:rFonts w:hint="default"/>
      </w:rPr>
    </w:lvl>
    <w:lvl w:ilvl="1">
      <w:start w:val="1"/>
      <w:numFmt w:val="bullet"/>
      <w:lvlText w:val="o"/>
      <w:lvlJc w:val="left"/>
      <w:pPr>
        <w:tabs>
          <w:tab w:val="num" w:pos="1506"/>
        </w:tabs>
        <w:ind w:left="1506" w:hanging="360"/>
      </w:pPr>
      <w:rPr>
        <w:rFonts w:ascii="Courier New" w:hAnsi="Courier New" w:hint="default"/>
      </w:rPr>
    </w:lvl>
    <w:lvl w:ilvl="2">
      <w:start w:val="1"/>
      <w:numFmt w:val="bullet"/>
      <w:lvlText w:val=""/>
      <w:lvlJc w:val="left"/>
      <w:pPr>
        <w:tabs>
          <w:tab w:val="num" w:pos="2226"/>
        </w:tabs>
        <w:ind w:left="2226" w:hanging="360"/>
      </w:pPr>
      <w:rPr>
        <w:rFonts w:ascii="Wingdings" w:hAnsi="Wingdings" w:hint="default"/>
      </w:rPr>
    </w:lvl>
    <w:lvl w:ilvl="3">
      <w:start w:val="1"/>
      <w:numFmt w:val="bullet"/>
      <w:lvlText w:val=""/>
      <w:lvlJc w:val="left"/>
      <w:pPr>
        <w:tabs>
          <w:tab w:val="num" w:pos="2946"/>
        </w:tabs>
        <w:ind w:left="2946" w:hanging="360"/>
      </w:pPr>
      <w:rPr>
        <w:rFonts w:ascii="Symbol" w:hAnsi="Symbol" w:hint="default"/>
      </w:rPr>
    </w:lvl>
    <w:lvl w:ilvl="4">
      <w:start w:val="1"/>
      <w:numFmt w:val="bullet"/>
      <w:lvlText w:val="o"/>
      <w:lvlJc w:val="left"/>
      <w:pPr>
        <w:tabs>
          <w:tab w:val="num" w:pos="3666"/>
        </w:tabs>
        <w:ind w:left="3666" w:hanging="360"/>
      </w:pPr>
      <w:rPr>
        <w:rFonts w:ascii="Courier New" w:hAnsi="Courier New" w:hint="default"/>
      </w:rPr>
    </w:lvl>
    <w:lvl w:ilvl="5">
      <w:start w:val="1"/>
      <w:numFmt w:val="bullet"/>
      <w:lvlText w:val=""/>
      <w:lvlJc w:val="left"/>
      <w:pPr>
        <w:tabs>
          <w:tab w:val="num" w:pos="4386"/>
        </w:tabs>
        <w:ind w:left="4386" w:hanging="360"/>
      </w:pPr>
      <w:rPr>
        <w:rFonts w:ascii="Wingdings" w:hAnsi="Wingdings" w:hint="default"/>
      </w:rPr>
    </w:lvl>
    <w:lvl w:ilvl="6">
      <w:start w:val="1"/>
      <w:numFmt w:val="bullet"/>
      <w:lvlText w:val=""/>
      <w:lvlJc w:val="left"/>
      <w:pPr>
        <w:tabs>
          <w:tab w:val="num" w:pos="5106"/>
        </w:tabs>
        <w:ind w:left="5106" w:hanging="360"/>
      </w:pPr>
      <w:rPr>
        <w:rFonts w:ascii="Symbol" w:hAnsi="Symbol" w:hint="default"/>
      </w:rPr>
    </w:lvl>
    <w:lvl w:ilvl="7">
      <w:start w:val="1"/>
      <w:numFmt w:val="bullet"/>
      <w:lvlText w:val="o"/>
      <w:lvlJc w:val="left"/>
      <w:pPr>
        <w:tabs>
          <w:tab w:val="num" w:pos="5826"/>
        </w:tabs>
        <w:ind w:left="5826" w:hanging="360"/>
      </w:pPr>
      <w:rPr>
        <w:rFonts w:ascii="Courier New" w:hAnsi="Courier New" w:hint="default"/>
      </w:rPr>
    </w:lvl>
    <w:lvl w:ilvl="8">
      <w:start w:val="1"/>
      <w:numFmt w:val="bullet"/>
      <w:lvlText w:val=""/>
      <w:lvlJc w:val="left"/>
      <w:pPr>
        <w:tabs>
          <w:tab w:val="num" w:pos="6546"/>
        </w:tabs>
        <w:ind w:left="6546" w:hanging="360"/>
      </w:pPr>
      <w:rPr>
        <w:rFonts w:ascii="Wingdings" w:hAnsi="Wingdings" w:hint="default"/>
      </w:rPr>
    </w:lvl>
  </w:abstractNum>
  <w:abstractNum w:abstractNumId="24">
    <w:nsid w:val="6AD53177"/>
    <w:multiLevelType w:val="hybridMultilevel"/>
    <w:tmpl w:val="15908794"/>
    <w:lvl w:ilvl="0" w:tplc="1B8E6924">
      <w:start w:val="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6AF75556"/>
    <w:multiLevelType w:val="hybridMultilevel"/>
    <w:tmpl w:val="FA30B4BE"/>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C542B88"/>
    <w:multiLevelType w:val="hybridMultilevel"/>
    <w:tmpl w:val="35D81E06"/>
    <w:lvl w:ilvl="0" w:tplc="5136E8DE">
      <w:start w:val="1"/>
      <w:numFmt w:val="decimal"/>
      <w:lvlText w:val="%1."/>
      <w:lvlJc w:val="left"/>
      <w:pPr>
        <w:tabs>
          <w:tab w:val="num" w:pos="1602"/>
        </w:tabs>
        <w:ind w:left="1602" w:hanging="10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F2A7D8D"/>
    <w:multiLevelType w:val="hybridMultilevel"/>
    <w:tmpl w:val="E85478BE"/>
    <w:lvl w:ilvl="0" w:tplc="84EE3D6A">
      <w:start w:val="4"/>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3"/>
  </w:num>
  <w:num w:numId="6">
    <w:abstractNumId w:val="14"/>
  </w:num>
  <w:num w:numId="7">
    <w:abstractNumId w:val="2"/>
  </w:num>
  <w:num w:numId="8">
    <w:abstractNumId w:val="17"/>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1"/>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9"/>
  </w:num>
  <w:num w:numId="15">
    <w:abstractNumId w:val="25"/>
  </w:num>
  <w:num w:numId="16">
    <w:abstractNumId w:val="1"/>
  </w:num>
  <w:num w:numId="17">
    <w:abstractNumId w:val="5"/>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8"/>
  </w:num>
  <w:num w:numId="2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23"/>
  </w:num>
  <w:num w:numId="25">
    <w:abstractNumId w:val="12"/>
  </w:num>
  <w:num w:numId="26">
    <w:abstractNumId w:val="16"/>
  </w:num>
  <w:num w:numId="27">
    <w:abstractNumId w:val="0"/>
  </w:num>
  <w:num w:numId="28">
    <w:abstractNumId w:val="15"/>
  </w:num>
  <w:num w:numId="29">
    <w:abstractNumId w:val="10"/>
  </w:num>
  <w:num w:numId="30">
    <w:abstractNumId w:val="21"/>
  </w:num>
  <w:num w:numId="31">
    <w:abstractNumId w:val="22"/>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565"/>
    <w:rsid w:val="00002025"/>
    <w:rsid w:val="0000598D"/>
    <w:rsid w:val="0000640E"/>
    <w:rsid w:val="00006952"/>
    <w:rsid w:val="00015F84"/>
    <w:rsid w:val="0001769B"/>
    <w:rsid w:val="00020A12"/>
    <w:rsid w:val="00021E47"/>
    <w:rsid w:val="00022D03"/>
    <w:rsid w:val="00025E1D"/>
    <w:rsid w:val="00026A5A"/>
    <w:rsid w:val="00030843"/>
    <w:rsid w:val="00031742"/>
    <w:rsid w:val="00035CC7"/>
    <w:rsid w:val="00036DC2"/>
    <w:rsid w:val="00041CE7"/>
    <w:rsid w:val="000425BD"/>
    <w:rsid w:val="000430A2"/>
    <w:rsid w:val="000435CF"/>
    <w:rsid w:val="00043952"/>
    <w:rsid w:val="000443F8"/>
    <w:rsid w:val="00045D95"/>
    <w:rsid w:val="00046F23"/>
    <w:rsid w:val="00052D55"/>
    <w:rsid w:val="00055922"/>
    <w:rsid w:val="00055BCB"/>
    <w:rsid w:val="000572D1"/>
    <w:rsid w:val="00061028"/>
    <w:rsid w:val="000663D3"/>
    <w:rsid w:val="00071316"/>
    <w:rsid w:val="000754CA"/>
    <w:rsid w:val="000779A0"/>
    <w:rsid w:val="000844BF"/>
    <w:rsid w:val="000847D2"/>
    <w:rsid w:val="00086FA8"/>
    <w:rsid w:val="0009125F"/>
    <w:rsid w:val="00091328"/>
    <w:rsid w:val="00092C43"/>
    <w:rsid w:val="00095B4C"/>
    <w:rsid w:val="000A37ED"/>
    <w:rsid w:val="000A62BB"/>
    <w:rsid w:val="000B2DEE"/>
    <w:rsid w:val="000B50CB"/>
    <w:rsid w:val="000B627E"/>
    <w:rsid w:val="000C0242"/>
    <w:rsid w:val="000C2887"/>
    <w:rsid w:val="000C748C"/>
    <w:rsid w:val="000C75A1"/>
    <w:rsid w:val="000D01DD"/>
    <w:rsid w:val="000D0EE0"/>
    <w:rsid w:val="000D4493"/>
    <w:rsid w:val="000D5056"/>
    <w:rsid w:val="000D61D2"/>
    <w:rsid w:val="000E0E03"/>
    <w:rsid w:val="000E2BA4"/>
    <w:rsid w:val="000E3315"/>
    <w:rsid w:val="000F14C5"/>
    <w:rsid w:val="000F16F1"/>
    <w:rsid w:val="000F1CFA"/>
    <w:rsid w:val="000F1D7F"/>
    <w:rsid w:val="000F3C34"/>
    <w:rsid w:val="000F693E"/>
    <w:rsid w:val="00102325"/>
    <w:rsid w:val="00102333"/>
    <w:rsid w:val="00103E4C"/>
    <w:rsid w:val="00104E57"/>
    <w:rsid w:val="00110BF8"/>
    <w:rsid w:val="00112305"/>
    <w:rsid w:val="00112DC4"/>
    <w:rsid w:val="0011405E"/>
    <w:rsid w:val="001169BF"/>
    <w:rsid w:val="001175DC"/>
    <w:rsid w:val="001200DD"/>
    <w:rsid w:val="00121E35"/>
    <w:rsid w:val="001228A5"/>
    <w:rsid w:val="00122CDE"/>
    <w:rsid w:val="00123123"/>
    <w:rsid w:val="00124DA1"/>
    <w:rsid w:val="00126911"/>
    <w:rsid w:val="001276C9"/>
    <w:rsid w:val="00127754"/>
    <w:rsid w:val="001279A8"/>
    <w:rsid w:val="00127E25"/>
    <w:rsid w:val="00133073"/>
    <w:rsid w:val="00133C57"/>
    <w:rsid w:val="001342F6"/>
    <w:rsid w:val="00142002"/>
    <w:rsid w:val="00143D8F"/>
    <w:rsid w:val="00145C1C"/>
    <w:rsid w:val="00145D6F"/>
    <w:rsid w:val="00151E47"/>
    <w:rsid w:val="00153283"/>
    <w:rsid w:val="00155CB4"/>
    <w:rsid w:val="00160508"/>
    <w:rsid w:val="00160E64"/>
    <w:rsid w:val="00162481"/>
    <w:rsid w:val="00163EAE"/>
    <w:rsid w:val="00164A5B"/>
    <w:rsid w:val="00167F19"/>
    <w:rsid w:val="001710C5"/>
    <w:rsid w:val="0017258E"/>
    <w:rsid w:val="0017709F"/>
    <w:rsid w:val="00180F42"/>
    <w:rsid w:val="00185D8E"/>
    <w:rsid w:val="00185D94"/>
    <w:rsid w:val="001871F3"/>
    <w:rsid w:val="00187632"/>
    <w:rsid w:val="00187E9E"/>
    <w:rsid w:val="00191088"/>
    <w:rsid w:val="0019306C"/>
    <w:rsid w:val="00193F63"/>
    <w:rsid w:val="00194058"/>
    <w:rsid w:val="00195AD5"/>
    <w:rsid w:val="00197C52"/>
    <w:rsid w:val="00197D82"/>
    <w:rsid w:val="001A493E"/>
    <w:rsid w:val="001A4F8C"/>
    <w:rsid w:val="001B23CA"/>
    <w:rsid w:val="001B3D13"/>
    <w:rsid w:val="001B3D8B"/>
    <w:rsid w:val="001B56FC"/>
    <w:rsid w:val="001C1F22"/>
    <w:rsid w:val="001C3AF1"/>
    <w:rsid w:val="001C4647"/>
    <w:rsid w:val="001C5712"/>
    <w:rsid w:val="001D225D"/>
    <w:rsid w:val="001D2A3C"/>
    <w:rsid w:val="001D343F"/>
    <w:rsid w:val="001D40B5"/>
    <w:rsid w:val="001D6951"/>
    <w:rsid w:val="001D7BD6"/>
    <w:rsid w:val="001D7C08"/>
    <w:rsid w:val="001E3EBD"/>
    <w:rsid w:val="001E4BA3"/>
    <w:rsid w:val="001F1DAB"/>
    <w:rsid w:val="001F24E6"/>
    <w:rsid w:val="001F3103"/>
    <w:rsid w:val="001F434D"/>
    <w:rsid w:val="001F6EE2"/>
    <w:rsid w:val="00200F96"/>
    <w:rsid w:val="00202ACE"/>
    <w:rsid w:val="002036D7"/>
    <w:rsid w:val="002066CF"/>
    <w:rsid w:val="00214874"/>
    <w:rsid w:val="00215792"/>
    <w:rsid w:val="002169E8"/>
    <w:rsid w:val="002172DF"/>
    <w:rsid w:val="00226168"/>
    <w:rsid w:val="00233764"/>
    <w:rsid w:val="002401CD"/>
    <w:rsid w:val="002420DE"/>
    <w:rsid w:val="002439E6"/>
    <w:rsid w:val="002445FF"/>
    <w:rsid w:val="00246E9B"/>
    <w:rsid w:val="0024750F"/>
    <w:rsid w:val="002523B2"/>
    <w:rsid w:val="00260AE4"/>
    <w:rsid w:val="00266144"/>
    <w:rsid w:val="00272FAE"/>
    <w:rsid w:val="0027514B"/>
    <w:rsid w:val="002755F6"/>
    <w:rsid w:val="00276010"/>
    <w:rsid w:val="002776DE"/>
    <w:rsid w:val="002822C9"/>
    <w:rsid w:val="002824B7"/>
    <w:rsid w:val="00283079"/>
    <w:rsid w:val="00283100"/>
    <w:rsid w:val="00290342"/>
    <w:rsid w:val="00290681"/>
    <w:rsid w:val="00292D8B"/>
    <w:rsid w:val="00293839"/>
    <w:rsid w:val="002B1A1B"/>
    <w:rsid w:val="002B4348"/>
    <w:rsid w:val="002B47EC"/>
    <w:rsid w:val="002B6D85"/>
    <w:rsid w:val="002B78E0"/>
    <w:rsid w:val="002C0178"/>
    <w:rsid w:val="002C11A9"/>
    <w:rsid w:val="002C1CAA"/>
    <w:rsid w:val="002C242D"/>
    <w:rsid w:val="002C392D"/>
    <w:rsid w:val="002C78A9"/>
    <w:rsid w:val="002D08C9"/>
    <w:rsid w:val="002D2121"/>
    <w:rsid w:val="002D2163"/>
    <w:rsid w:val="002D2D98"/>
    <w:rsid w:val="002D7120"/>
    <w:rsid w:val="002D7324"/>
    <w:rsid w:val="002D791C"/>
    <w:rsid w:val="002E2DF6"/>
    <w:rsid w:val="002E4FE9"/>
    <w:rsid w:val="002E7B8A"/>
    <w:rsid w:val="002F0B41"/>
    <w:rsid w:val="002F1391"/>
    <w:rsid w:val="002F4FAC"/>
    <w:rsid w:val="00300FA6"/>
    <w:rsid w:val="0030108E"/>
    <w:rsid w:val="00301566"/>
    <w:rsid w:val="0030493F"/>
    <w:rsid w:val="0031352D"/>
    <w:rsid w:val="0031515C"/>
    <w:rsid w:val="00317132"/>
    <w:rsid w:val="003202EC"/>
    <w:rsid w:val="0032089F"/>
    <w:rsid w:val="0032182D"/>
    <w:rsid w:val="00321CF2"/>
    <w:rsid w:val="00322A05"/>
    <w:rsid w:val="0032483E"/>
    <w:rsid w:val="00330DB9"/>
    <w:rsid w:val="0033167C"/>
    <w:rsid w:val="00334818"/>
    <w:rsid w:val="003462BD"/>
    <w:rsid w:val="00354A1C"/>
    <w:rsid w:val="003643D2"/>
    <w:rsid w:val="0036468A"/>
    <w:rsid w:val="003709CB"/>
    <w:rsid w:val="00372593"/>
    <w:rsid w:val="003762C7"/>
    <w:rsid w:val="003779A8"/>
    <w:rsid w:val="0038192E"/>
    <w:rsid w:val="003827C7"/>
    <w:rsid w:val="00383751"/>
    <w:rsid w:val="00383770"/>
    <w:rsid w:val="00385161"/>
    <w:rsid w:val="00385DA0"/>
    <w:rsid w:val="00386326"/>
    <w:rsid w:val="00386777"/>
    <w:rsid w:val="00391E87"/>
    <w:rsid w:val="00392591"/>
    <w:rsid w:val="003A73B6"/>
    <w:rsid w:val="003B1076"/>
    <w:rsid w:val="003B1C7A"/>
    <w:rsid w:val="003B70C0"/>
    <w:rsid w:val="003C116A"/>
    <w:rsid w:val="003C1889"/>
    <w:rsid w:val="003C2C61"/>
    <w:rsid w:val="003C344F"/>
    <w:rsid w:val="003C6258"/>
    <w:rsid w:val="003D3AAB"/>
    <w:rsid w:val="003D3B17"/>
    <w:rsid w:val="003D6F04"/>
    <w:rsid w:val="003D7922"/>
    <w:rsid w:val="003E0EA3"/>
    <w:rsid w:val="003E6332"/>
    <w:rsid w:val="003F41DD"/>
    <w:rsid w:val="003F507B"/>
    <w:rsid w:val="003F5C24"/>
    <w:rsid w:val="003F5E29"/>
    <w:rsid w:val="00403632"/>
    <w:rsid w:val="004045C2"/>
    <w:rsid w:val="00405027"/>
    <w:rsid w:val="004057FD"/>
    <w:rsid w:val="00413850"/>
    <w:rsid w:val="0041508B"/>
    <w:rsid w:val="00420576"/>
    <w:rsid w:val="0042213E"/>
    <w:rsid w:val="00424CAD"/>
    <w:rsid w:val="004262F3"/>
    <w:rsid w:val="00431E56"/>
    <w:rsid w:val="004417A8"/>
    <w:rsid w:val="00443DCD"/>
    <w:rsid w:val="00443E75"/>
    <w:rsid w:val="004465D2"/>
    <w:rsid w:val="00450A01"/>
    <w:rsid w:val="00450CB5"/>
    <w:rsid w:val="00450E14"/>
    <w:rsid w:val="004516EC"/>
    <w:rsid w:val="00453B95"/>
    <w:rsid w:val="0046001E"/>
    <w:rsid w:val="004623A6"/>
    <w:rsid w:val="0047013E"/>
    <w:rsid w:val="00473134"/>
    <w:rsid w:val="004749F5"/>
    <w:rsid w:val="00475F9F"/>
    <w:rsid w:val="004840AA"/>
    <w:rsid w:val="00487004"/>
    <w:rsid w:val="00490A39"/>
    <w:rsid w:val="004924B2"/>
    <w:rsid w:val="004975CF"/>
    <w:rsid w:val="004A37F5"/>
    <w:rsid w:val="004A5D2D"/>
    <w:rsid w:val="004B31A7"/>
    <w:rsid w:val="004B4062"/>
    <w:rsid w:val="004B416C"/>
    <w:rsid w:val="004B7244"/>
    <w:rsid w:val="004C05DA"/>
    <w:rsid w:val="004C6DD5"/>
    <w:rsid w:val="004D0A60"/>
    <w:rsid w:val="004D7B16"/>
    <w:rsid w:val="004E0BF0"/>
    <w:rsid w:val="004E7A14"/>
    <w:rsid w:val="004F5AAB"/>
    <w:rsid w:val="004F6A02"/>
    <w:rsid w:val="004F78F9"/>
    <w:rsid w:val="00500034"/>
    <w:rsid w:val="0050361B"/>
    <w:rsid w:val="0050661F"/>
    <w:rsid w:val="005108E5"/>
    <w:rsid w:val="0051286B"/>
    <w:rsid w:val="0052475C"/>
    <w:rsid w:val="005256A3"/>
    <w:rsid w:val="00530179"/>
    <w:rsid w:val="00531462"/>
    <w:rsid w:val="005315A6"/>
    <w:rsid w:val="005325EE"/>
    <w:rsid w:val="005353B9"/>
    <w:rsid w:val="00535F60"/>
    <w:rsid w:val="005417C5"/>
    <w:rsid w:val="00542764"/>
    <w:rsid w:val="00543DD8"/>
    <w:rsid w:val="00546C87"/>
    <w:rsid w:val="00553FE2"/>
    <w:rsid w:val="00554E22"/>
    <w:rsid w:val="00555728"/>
    <w:rsid w:val="005614D1"/>
    <w:rsid w:val="00562B69"/>
    <w:rsid w:val="00563BBF"/>
    <w:rsid w:val="00563F0F"/>
    <w:rsid w:val="005646AE"/>
    <w:rsid w:val="00567C0F"/>
    <w:rsid w:val="00570236"/>
    <w:rsid w:val="00571350"/>
    <w:rsid w:val="005730E3"/>
    <w:rsid w:val="00575F60"/>
    <w:rsid w:val="0057612C"/>
    <w:rsid w:val="00576B5D"/>
    <w:rsid w:val="005858CA"/>
    <w:rsid w:val="00590362"/>
    <w:rsid w:val="005910E3"/>
    <w:rsid w:val="00592308"/>
    <w:rsid w:val="00594EBC"/>
    <w:rsid w:val="005A4045"/>
    <w:rsid w:val="005A57F0"/>
    <w:rsid w:val="005A5FCE"/>
    <w:rsid w:val="005B0F9A"/>
    <w:rsid w:val="005B1393"/>
    <w:rsid w:val="005B1F42"/>
    <w:rsid w:val="005B2C0A"/>
    <w:rsid w:val="005B7178"/>
    <w:rsid w:val="005C00CE"/>
    <w:rsid w:val="005C1339"/>
    <w:rsid w:val="005C18A5"/>
    <w:rsid w:val="005C20E3"/>
    <w:rsid w:val="005C2664"/>
    <w:rsid w:val="005C4662"/>
    <w:rsid w:val="005D0DA3"/>
    <w:rsid w:val="005D47B8"/>
    <w:rsid w:val="005D5FC2"/>
    <w:rsid w:val="005E6EB9"/>
    <w:rsid w:val="005F08A6"/>
    <w:rsid w:val="005F36FD"/>
    <w:rsid w:val="005F4CA8"/>
    <w:rsid w:val="006008F8"/>
    <w:rsid w:val="00601F30"/>
    <w:rsid w:val="00601F6A"/>
    <w:rsid w:val="00602717"/>
    <w:rsid w:val="00605179"/>
    <w:rsid w:val="00606299"/>
    <w:rsid w:val="0060754F"/>
    <w:rsid w:val="00611DE6"/>
    <w:rsid w:val="006126C3"/>
    <w:rsid w:val="00614796"/>
    <w:rsid w:val="00621B56"/>
    <w:rsid w:val="00625AD0"/>
    <w:rsid w:val="00625CF2"/>
    <w:rsid w:val="00626FAD"/>
    <w:rsid w:val="0062770B"/>
    <w:rsid w:val="0063034C"/>
    <w:rsid w:val="00631188"/>
    <w:rsid w:val="006322D3"/>
    <w:rsid w:val="00632EDF"/>
    <w:rsid w:val="00635851"/>
    <w:rsid w:val="006425A7"/>
    <w:rsid w:val="0064594C"/>
    <w:rsid w:val="006507CA"/>
    <w:rsid w:val="006509FC"/>
    <w:rsid w:val="00651924"/>
    <w:rsid w:val="0065255F"/>
    <w:rsid w:val="00652DF5"/>
    <w:rsid w:val="006565E9"/>
    <w:rsid w:val="0065745F"/>
    <w:rsid w:val="006622C9"/>
    <w:rsid w:val="006622FB"/>
    <w:rsid w:val="0066255B"/>
    <w:rsid w:val="006641E9"/>
    <w:rsid w:val="006711A8"/>
    <w:rsid w:val="00671532"/>
    <w:rsid w:val="00671F99"/>
    <w:rsid w:val="00672FAF"/>
    <w:rsid w:val="00676CDF"/>
    <w:rsid w:val="00682516"/>
    <w:rsid w:val="0068531C"/>
    <w:rsid w:val="00686FBB"/>
    <w:rsid w:val="006876CE"/>
    <w:rsid w:val="006912E8"/>
    <w:rsid w:val="006931D7"/>
    <w:rsid w:val="00693BF2"/>
    <w:rsid w:val="00693CAD"/>
    <w:rsid w:val="0069425D"/>
    <w:rsid w:val="0069587D"/>
    <w:rsid w:val="006A35DC"/>
    <w:rsid w:val="006A4ABB"/>
    <w:rsid w:val="006A4F1F"/>
    <w:rsid w:val="006B4818"/>
    <w:rsid w:val="006B64C3"/>
    <w:rsid w:val="006B765C"/>
    <w:rsid w:val="006C1A7A"/>
    <w:rsid w:val="006C2573"/>
    <w:rsid w:val="006D4A8E"/>
    <w:rsid w:val="006D5F79"/>
    <w:rsid w:val="006D62E0"/>
    <w:rsid w:val="006D6B89"/>
    <w:rsid w:val="006D7000"/>
    <w:rsid w:val="006D7EC2"/>
    <w:rsid w:val="006E006C"/>
    <w:rsid w:val="006F2949"/>
    <w:rsid w:val="006F555E"/>
    <w:rsid w:val="00701A49"/>
    <w:rsid w:val="00701EA2"/>
    <w:rsid w:val="007065DC"/>
    <w:rsid w:val="0070702F"/>
    <w:rsid w:val="0071007F"/>
    <w:rsid w:val="00711AA6"/>
    <w:rsid w:val="00715A0D"/>
    <w:rsid w:val="00716805"/>
    <w:rsid w:val="0072071F"/>
    <w:rsid w:val="00720F84"/>
    <w:rsid w:val="007213E6"/>
    <w:rsid w:val="007241AA"/>
    <w:rsid w:val="00726239"/>
    <w:rsid w:val="00730F21"/>
    <w:rsid w:val="00731C79"/>
    <w:rsid w:val="00733C3E"/>
    <w:rsid w:val="00745C5B"/>
    <w:rsid w:val="00747013"/>
    <w:rsid w:val="007505CF"/>
    <w:rsid w:val="00751527"/>
    <w:rsid w:val="007516A0"/>
    <w:rsid w:val="00753034"/>
    <w:rsid w:val="00755842"/>
    <w:rsid w:val="00755B4F"/>
    <w:rsid w:val="00756C0C"/>
    <w:rsid w:val="00757BE8"/>
    <w:rsid w:val="00763BB2"/>
    <w:rsid w:val="00765FAD"/>
    <w:rsid w:val="00766350"/>
    <w:rsid w:val="007724D1"/>
    <w:rsid w:val="00773026"/>
    <w:rsid w:val="00774E64"/>
    <w:rsid w:val="007759A0"/>
    <w:rsid w:val="00775D7C"/>
    <w:rsid w:val="00783094"/>
    <w:rsid w:val="007839D4"/>
    <w:rsid w:val="007842C2"/>
    <w:rsid w:val="007843F0"/>
    <w:rsid w:val="007844FD"/>
    <w:rsid w:val="00791627"/>
    <w:rsid w:val="007922DC"/>
    <w:rsid w:val="0079531D"/>
    <w:rsid w:val="00796B50"/>
    <w:rsid w:val="007A0557"/>
    <w:rsid w:val="007A24E5"/>
    <w:rsid w:val="007A392F"/>
    <w:rsid w:val="007B0259"/>
    <w:rsid w:val="007B24D3"/>
    <w:rsid w:val="007B3A93"/>
    <w:rsid w:val="007C479B"/>
    <w:rsid w:val="007C48F6"/>
    <w:rsid w:val="007C5BB5"/>
    <w:rsid w:val="007C7328"/>
    <w:rsid w:val="007D41B2"/>
    <w:rsid w:val="007D48E3"/>
    <w:rsid w:val="007D5D4A"/>
    <w:rsid w:val="007D6549"/>
    <w:rsid w:val="007E26A2"/>
    <w:rsid w:val="007E5612"/>
    <w:rsid w:val="007E5E4D"/>
    <w:rsid w:val="007F1999"/>
    <w:rsid w:val="007F43EA"/>
    <w:rsid w:val="007F6F16"/>
    <w:rsid w:val="008050DA"/>
    <w:rsid w:val="00812948"/>
    <w:rsid w:val="00820B1C"/>
    <w:rsid w:val="00821B75"/>
    <w:rsid w:val="008245BF"/>
    <w:rsid w:val="0082677E"/>
    <w:rsid w:val="00826F96"/>
    <w:rsid w:val="00830181"/>
    <w:rsid w:val="00831044"/>
    <w:rsid w:val="008379EE"/>
    <w:rsid w:val="00841016"/>
    <w:rsid w:val="00844A1C"/>
    <w:rsid w:val="00847FCD"/>
    <w:rsid w:val="008530E8"/>
    <w:rsid w:val="0085344C"/>
    <w:rsid w:val="00855221"/>
    <w:rsid w:val="0085569F"/>
    <w:rsid w:val="00873F69"/>
    <w:rsid w:val="00880581"/>
    <w:rsid w:val="00881106"/>
    <w:rsid w:val="00883565"/>
    <w:rsid w:val="008838AE"/>
    <w:rsid w:val="00883C71"/>
    <w:rsid w:val="00885AAE"/>
    <w:rsid w:val="00886D41"/>
    <w:rsid w:val="00887EFA"/>
    <w:rsid w:val="00892DE2"/>
    <w:rsid w:val="008939E3"/>
    <w:rsid w:val="00893C65"/>
    <w:rsid w:val="00894B6E"/>
    <w:rsid w:val="008A0B0A"/>
    <w:rsid w:val="008A32DA"/>
    <w:rsid w:val="008A4EC6"/>
    <w:rsid w:val="008A78AE"/>
    <w:rsid w:val="008A7DA4"/>
    <w:rsid w:val="008B1C5B"/>
    <w:rsid w:val="008B2C4A"/>
    <w:rsid w:val="008B32FA"/>
    <w:rsid w:val="008B6CF6"/>
    <w:rsid w:val="008B6D94"/>
    <w:rsid w:val="008C12F0"/>
    <w:rsid w:val="008C316C"/>
    <w:rsid w:val="008D0102"/>
    <w:rsid w:val="008D390C"/>
    <w:rsid w:val="008D3DB9"/>
    <w:rsid w:val="008D3DBB"/>
    <w:rsid w:val="008D3F3B"/>
    <w:rsid w:val="008D5FB7"/>
    <w:rsid w:val="008E04F7"/>
    <w:rsid w:val="008E2E1A"/>
    <w:rsid w:val="008E6A9D"/>
    <w:rsid w:val="008E7D51"/>
    <w:rsid w:val="008F24C3"/>
    <w:rsid w:val="008F6E4C"/>
    <w:rsid w:val="00903594"/>
    <w:rsid w:val="0090519C"/>
    <w:rsid w:val="0091302C"/>
    <w:rsid w:val="009139FA"/>
    <w:rsid w:val="00921A44"/>
    <w:rsid w:val="00924DE3"/>
    <w:rsid w:val="00927FBD"/>
    <w:rsid w:val="00931098"/>
    <w:rsid w:val="009321F2"/>
    <w:rsid w:val="00935352"/>
    <w:rsid w:val="00940E24"/>
    <w:rsid w:val="00943920"/>
    <w:rsid w:val="0094394F"/>
    <w:rsid w:val="0094669C"/>
    <w:rsid w:val="00950932"/>
    <w:rsid w:val="009613FE"/>
    <w:rsid w:val="009621E2"/>
    <w:rsid w:val="0096452F"/>
    <w:rsid w:val="00966741"/>
    <w:rsid w:val="0096769B"/>
    <w:rsid w:val="00971849"/>
    <w:rsid w:val="009738D5"/>
    <w:rsid w:val="009801E7"/>
    <w:rsid w:val="0098183C"/>
    <w:rsid w:val="009827C9"/>
    <w:rsid w:val="00983B8B"/>
    <w:rsid w:val="00984261"/>
    <w:rsid w:val="009845F9"/>
    <w:rsid w:val="009874E8"/>
    <w:rsid w:val="009A042B"/>
    <w:rsid w:val="009A0613"/>
    <w:rsid w:val="009A4577"/>
    <w:rsid w:val="009A6C3D"/>
    <w:rsid w:val="009B2909"/>
    <w:rsid w:val="009B4B78"/>
    <w:rsid w:val="009B52A3"/>
    <w:rsid w:val="009B757F"/>
    <w:rsid w:val="009C01A0"/>
    <w:rsid w:val="009C2112"/>
    <w:rsid w:val="009C422E"/>
    <w:rsid w:val="009C7912"/>
    <w:rsid w:val="009D1BB7"/>
    <w:rsid w:val="009D5FCC"/>
    <w:rsid w:val="009E2502"/>
    <w:rsid w:val="009E39A3"/>
    <w:rsid w:val="009E40C6"/>
    <w:rsid w:val="009E4AA1"/>
    <w:rsid w:val="009F04FC"/>
    <w:rsid w:val="009F0C89"/>
    <w:rsid w:val="009F21A6"/>
    <w:rsid w:val="009F32FD"/>
    <w:rsid w:val="009F4AA7"/>
    <w:rsid w:val="009F4BD1"/>
    <w:rsid w:val="009F50A5"/>
    <w:rsid w:val="00A02876"/>
    <w:rsid w:val="00A05C01"/>
    <w:rsid w:val="00A0672F"/>
    <w:rsid w:val="00A07CFC"/>
    <w:rsid w:val="00A07F45"/>
    <w:rsid w:val="00A14817"/>
    <w:rsid w:val="00A164E4"/>
    <w:rsid w:val="00A16BBE"/>
    <w:rsid w:val="00A2310D"/>
    <w:rsid w:val="00A244F9"/>
    <w:rsid w:val="00A26D1E"/>
    <w:rsid w:val="00A27699"/>
    <w:rsid w:val="00A3187D"/>
    <w:rsid w:val="00A3284C"/>
    <w:rsid w:val="00A34153"/>
    <w:rsid w:val="00A37131"/>
    <w:rsid w:val="00A37AC9"/>
    <w:rsid w:val="00A4377B"/>
    <w:rsid w:val="00A4495A"/>
    <w:rsid w:val="00A45E2E"/>
    <w:rsid w:val="00A52BB1"/>
    <w:rsid w:val="00A54CA2"/>
    <w:rsid w:val="00A56713"/>
    <w:rsid w:val="00A608AB"/>
    <w:rsid w:val="00A61615"/>
    <w:rsid w:val="00A62904"/>
    <w:rsid w:val="00A6431D"/>
    <w:rsid w:val="00A72B4F"/>
    <w:rsid w:val="00A737E9"/>
    <w:rsid w:val="00A768A9"/>
    <w:rsid w:val="00A81DEC"/>
    <w:rsid w:val="00A827B7"/>
    <w:rsid w:val="00A8369A"/>
    <w:rsid w:val="00A83E36"/>
    <w:rsid w:val="00A86749"/>
    <w:rsid w:val="00A87428"/>
    <w:rsid w:val="00A95A6F"/>
    <w:rsid w:val="00A967B2"/>
    <w:rsid w:val="00A96EDF"/>
    <w:rsid w:val="00A97375"/>
    <w:rsid w:val="00AA0A44"/>
    <w:rsid w:val="00AA26B2"/>
    <w:rsid w:val="00AA3336"/>
    <w:rsid w:val="00AA757B"/>
    <w:rsid w:val="00AB0028"/>
    <w:rsid w:val="00AB3F74"/>
    <w:rsid w:val="00AB67ED"/>
    <w:rsid w:val="00AB6866"/>
    <w:rsid w:val="00AC087B"/>
    <w:rsid w:val="00AC106E"/>
    <w:rsid w:val="00AD17E4"/>
    <w:rsid w:val="00AD2DB5"/>
    <w:rsid w:val="00AD52B5"/>
    <w:rsid w:val="00AD745D"/>
    <w:rsid w:val="00AE37A5"/>
    <w:rsid w:val="00AE3A0F"/>
    <w:rsid w:val="00AE4BBB"/>
    <w:rsid w:val="00AE599C"/>
    <w:rsid w:val="00AF097A"/>
    <w:rsid w:val="00AF2C74"/>
    <w:rsid w:val="00AF66D2"/>
    <w:rsid w:val="00AF700F"/>
    <w:rsid w:val="00AF7072"/>
    <w:rsid w:val="00B0020E"/>
    <w:rsid w:val="00B01794"/>
    <w:rsid w:val="00B01F58"/>
    <w:rsid w:val="00B0306A"/>
    <w:rsid w:val="00B0525C"/>
    <w:rsid w:val="00B0603C"/>
    <w:rsid w:val="00B061A9"/>
    <w:rsid w:val="00B07581"/>
    <w:rsid w:val="00B079D5"/>
    <w:rsid w:val="00B07D95"/>
    <w:rsid w:val="00B1306A"/>
    <w:rsid w:val="00B153C7"/>
    <w:rsid w:val="00B1629C"/>
    <w:rsid w:val="00B17E42"/>
    <w:rsid w:val="00B20691"/>
    <w:rsid w:val="00B23F8B"/>
    <w:rsid w:val="00B246E8"/>
    <w:rsid w:val="00B27874"/>
    <w:rsid w:val="00B307B0"/>
    <w:rsid w:val="00B33527"/>
    <w:rsid w:val="00B336A5"/>
    <w:rsid w:val="00B362F8"/>
    <w:rsid w:val="00B4237E"/>
    <w:rsid w:val="00B43AF1"/>
    <w:rsid w:val="00B46330"/>
    <w:rsid w:val="00B46D91"/>
    <w:rsid w:val="00B509AD"/>
    <w:rsid w:val="00B52A06"/>
    <w:rsid w:val="00B5576E"/>
    <w:rsid w:val="00B56EA6"/>
    <w:rsid w:val="00B6698D"/>
    <w:rsid w:val="00B708E3"/>
    <w:rsid w:val="00B71042"/>
    <w:rsid w:val="00B722AF"/>
    <w:rsid w:val="00B73719"/>
    <w:rsid w:val="00B73F16"/>
    <w:rsid w:val="00B74E2A"/>
    <w:rsid w:val="00B813E4"/>
    <w:rsid w:val="00B82F59"/>
    <w:rsid w:val="00B848BB"/>
    <w:rsid w:val="00B8649A"/>
    <w:rsid w:val="00B87224"/>
    <w:rsid w:val="00B97599"/>
    <w:rsid w:val="00BA095E"/>
    <w:rsid w:val="00BA0C4F"/>
    <w:rsid w:val="00BA7CD4"/>
    <w:rsid w:val="00BB0E48"/>
    <w:rsid w:val="00BB3F92"/>
    <w:rsid w:val="00BB614A"/>
    <w:rsid w:val="00BC3416"/>
    <w:rsid w:val="00BC5FC7"/>
    <w:rsid w:val="00BC7F6E"/>
    <w:rsid w:val="00BD035F"/>
    <w:rsid w:val="00BD53BC"/>
    <w:rsid w:val="00BD6D41"/>
    <w:rsid w:val="00BE317C"/>
    <w:rsid w:val="00BE453E"/>
    <w:rsid w:val="00BE78D2"/>
    <w:rsid w:val="00BE7924"/>
    <w:rsid w:val="00BF0A09"/>
    <w:rsid w:val="00BF15E3"/>
    <w:rsid w:val="00BF273B"/>
    <w:rsid w:val="00BF4906"/>
    <w:rsid w:val="00BF6B40"/>
    <w:rsid w:val="00BF7351"/>
    <w:rsid w:val="00C05651"/>
    <w:rsid w:val="00C07845"/>
    <w:rsid w:val="00C11E7A"/>
    <w:rsid w:val="00C13C32"/>
    <w:rsid w:val="00C178C4"/>
    <w:rsid w:val="00C17E34"/>
    <w:rsid w:val="00C17F0B"/>
    <w:rsid w:val="00C2112B"/>
    <w:rsid w:val="00C225AD"/>
    <w:rsid w:val="00C23F4F"/>
    <w:rsid w:val="00C2569C"/>
    <w:rsid w:val="00C32B89"/>
    <w:rsid w:val="00C3663F"/>
    <w:rsid w:val="00C36E8C"/>
    <w:rsid w:val="00C433F2"/>
    <w:rsid w:val="00C453BD"/>
    <w:rsid w:val="00C458C9"/>
    <w:rsid w:val="00C46020"/>
    <w:rsid w:val="00C46C0A"/>
    <w:rsid w:val="00C5195B"/>
    <w:rsid w:val="00C52771"/>
    <w:rsid w:val="00C55BD5"/>
    <w:rsid w:val="00C55D8C"/>
    <w:rsid w:val="00C57873"/>
    <w:rsid w:val="00C60CEC"/>
    <w:rsid w:val="00C6547C"/>
    <w:rsid w:val="00C65518"/>
    <w:rsid w:val="00C66A59"/>
    <w:rsid w:val="00C71000"/>
    <w:rsid w:val="00C73119"/>
    <w:rsid w:val="00C73393"/>
    <w:rsid w:val="00C73B38"/>
    <w:rsid w:val="00C757FB"/>
    <w:rsid w:val="00C81363"/>
    <w:rsid w:val="00C817E5"/>
    <w:rsid w:val="00C82408"/>
    <w:rsid w:val="00C82D16"/>
    <w:rsid w:val="00C865D4"/>
    <w:rsid w:val="00C93910"/>
    <w:rsid w:val="00C96D52"/>
    <w:rsid w:val="00C9723D"/>
    <w:rsid w:val="00CA0D0F"/>
    <w:rsid w:val="00CA5F17"/>
    <w:rsid w:val="00CA7505"/>
    <w:rsid w:val="00CB2FF0"/>
    <w:rsid w:val="00CB357B"/>
    <w:rsid w:val="00CB6125"/>
    <w:rsid w:val="00CB759B"/>
    <w:rsid w:val="00CC089A"/>
    <w:rsid w:val="00CC1380"/>
    <w:rsid w:val="00CC7DC2"/>
    <w:rsid w:val="00CD03B4"/>
    <w:rsid w:val="00CD16AF"/>
    <w:rsid w:val="00CD6C89"/>
    <w:rsid w:val="00CE2CB2"/>
    <w:rsid w:val="00CE4541"/>
    <w:rsid w:val="00CE500F"/>
    <w:rsid w:val="00CE5391"/>
    <w:rsid w:val="00CE6F90"/>
    <w:rsid w:val="00CF388B"/>
    <w:rsid w:val="00CF5AA7"/>
    <w:rsid w:val="00CF65E5"/>
    <w:rsid w:val="00CF7204"/>
    <w:rsid w:val="00D003DA"/>
    <w:rsid w:val="00D003DF"/>
    <w:rsid w:val="00D01DBC"/>
    <w:rsid w:val="00D058F0"/>
    <w:rsid w:val="00D069EB"/>
    <w:rsid w:val="00D153F8"/>
    <w:rsid w:val="00D214CD"/>
    <w:rsid w:val="00D22D5C"/>
    <w:rsid w:val="00D23430"/>
    <w:rsid w:val="00D25461"/>
    <w:rsid w:val="00D262B9"/>
    <w:rsid w:val="00D3207C"/>
    <w:rsid w:val="00D330B9"/>
    <w:rsid w:val="00D332D9"/>
    <w:rsid w:val="00D33FFD"/>
    <w:rsid w:val="00D343C1"/>
    <w:rsid w:val="00D34730"/>
    <w:rsid w:val="00D37262"/>
    <w:rsid w:val="00D43DB9"/>
    <w:rsid w:val="00D44000"/>
    <w:rsid w:val="00D447DC"/>
    <w:rsid w:val="00D503CE"/>
    <w:rsid w:val="00D520EB"/>
    <w:rsid w:val="00D60974"/>
    <w:rsid w:val="00D62574"/>
    <w:rsid w:val="00D72CCA"/>
    <w:rsid w:val="00D7742F"/>
    <w:rsid w:val="00D93781"/>
    <w:rsid w:val="00D96830"/>
    <w:rsid w:val="00D96BB7"/>
    <w:rsid w:val="00D9797E"/>
    <w:rsid w:val="00DA1636"/>
    <w:rsid w:val="00DA5672"/>
    <w:rsid w:val="00DA6D5E"/>
    <w:rsid w:val="00DB0802"/>
    <w:rsid w:val="00DB35FA"/>
    <w:rsid w:val="00DB39BF"/>
    <w:rsid w:val="00DB7C4D"/>
    <w:rsid w:val="00DC1A2D"/>
    <w:rsid w:val="00DC466E"/>
    <w:rsid w:val="00DC529C"/>
    <w:rsid w:val="00DC575E"/>
    <w:rsid w:val="00DC5D05"/>
    <w:rsid w:val="00DD1932"/>
    <w:rsid w:val="00DD1A27"/>
    <w:rsid w:val="00DD1F21"/>
    <w:rsid w:val="00DD4AC9"/>
    <w:rsid w:val="00DE0276"/>
    <w:rsid w:val="00DE467D"/>
    <w:rsid w:val="00DE46DE"/>
    <w:rsid w:val="00DF184A"/>
    <w:rsid w:val="00DF37C5"/>
    <w:rsid w:val="00DF6548"/>
    <w:rsid w:val="00E07C63"/>
    <w:rsid w:val="00E1062B"/>
    <w:rsid w:val="00E11525"/>
    <w:rsid w:val="00E13AFB"/>
    <w:rsid w:val="00E1518B"/>
    <w:rsid w:val="00E15B76"/>
    <w:rsid w:val="00E164FE"/>
    <w:rsid w:val="00E166DF"/>
    <w:rsid w:val="00E21B46"/>
    <w:rsid w:val="00E241AF"/>
    <w:rsid w:val="00E27246"/>
    <w:rsid w:val="00E30028"/>
    <w:rsid w:val="00E30DE1"/>
    <w:rsid w:val="00E31699"/>
    <w:rsid w:val="00E35C08"/>
    <w:rsid w:val="00E404B1"/>
    <w:rsid w:val="00E440EB"/>
    <w:rsid w:val="00E46B13"/>
    <w:rsid w:val="00E46DF0"/>
    <w:rsid w:val="00E51F69"/>
    <w:rsid w:val="00E559EB"/>
    <w:rsid w:val="00E579E4"/>
    <w:rsid w:val="00E649DE"/>
    <w:rsid w:val="00E67CCF"/>
    <w:rsid w:val="00E720E2"/>
    <w:rsid w:val="00E74B4D"/>
    <w:rsid w:val="00E77AD6"/>
    <w:rsid w:val="00E816C5"/>
    <w:rsid w:val="00E8483F"/>
    <w:rsid w:val="00E84E03"/>
    <w:rsid w:val="00E933E4"/>
    <w:rsid w:val="00E9396B"/>
    <w:rsid w:val="00E96032"/>
    <w:rsid w:val="00EA05A7"/>
    <w:rsid w:val="00EA2668"/>
    <w:rsid w:val="00EA3CD5"/>
    <w:rsid w:val="00EA5132"/>
    <w:rsid w:val="00EA7FDF"/>
    <w:rsid w:val="00EB015E"/>
    <w:rsid w:val="00EB2CE5"/>
    <w:rsid w:val="00EB33F4"/>
    <w:rsid w:val="00EB5B66"/>
    <w:rsid w:val="00EC27C4"/>
    <w:rsid w:val="00ED02CE"/>
    <w:rsid w:val="00ED2FE9"/>
    <w:rsid w:val="00EE2429"/>
    <w:rsid w:val="00EE5F62"/>
    <w:rsid w:val="00EF0E68"/>
    <w:rsid w:val="00EF55EB"/>
    <w:rsid w:val="00EF6E41"/>
    <w:rsid w:val="00F00499"/>
    <w:rsid w:val="00F05500"/>
    <w:rsid w:val="00F0617C"/>
    <w:rsid w:val="00F06F81"/>
    <w:rsid w:val="00F1053B"/>
    <w:rsid w:val="00F107A0"/>
    <w:rsid w:val="00F14543"/>
    <w:rsid w:val="00F1633B"/>
    <w:rsid w:val="00F20ABC"/>
    <w:rsid w:val="00F22659"/>
    <w:rsid w:val="00F238A6"/>
    <w:rsid w:val="00F23DD6"/>
    <w:rsid w:val="00F24B25"/>
    <w:rsid w:val="00F31A0F"/>
    <w:rsid w:val="00F360A5"/>
    <w:rsid w:val="00F364A0"/>
    <w:rsid w:val="00F36ED7"/>
    <w:rsid w:val="00F4205A"/>
    <w:rsid w:val="00F425B6"/>
    <w:rsid w:val="00F4280E"/>
    <w:rsid w:val="00F46765"/>
    <w:rsid w:val="00F477AC"/>
    <w:rsid w:val="00F50571"/>
    <w:rsid w:val="00F52753"/>
    <w:rsid w:val="00F633FE"/>
    <w:rsid w:val="00F65BBE"/>
    <w:rsid w:val="00F727C7"/>
    <w:rsid w:val="00F762B5"/>
    <w:rsid w:val="00F7697C"/>
    <w:rsid w:val="00F7702D"/>
    <w:rsid w:val="00F84368"/>
    <w:rsid w:val="00F85D7F"/>
    <w:rsid w:val="00F873F2"/>
    <w:rsid w:val="00F92645"/>
    <w:rsid w:val="00F93A02"/>
    <w:rsid w:val="00F9614F"/>
    <w:rsid w:val="00FA022D"/>
    <w:rsid w:val="00FA3317"/>
    <w:rsid w:val="00FA52A4"/>
    <w:rsid w:val="00FB387D"/>
    <w:rsid w:val="00FB4163"/>
    <w:rsid w:val="00FB7163"/>
    <w:rsid w:val="00FB7287"/>
    <w:rsid w:val="00FC099C"/>
    <w:rsid w:val="00FC6859"/>
    <w:rsid w:val="00FC729C"/>
    <w:rsid w:val="00FD1FFA"/>
    <w:rsid w:val="00FD6CA3"/>
    <w:rsid w:val="00FD7B03"/>
    <w:rsid w:val="00FE3BED"/>
    <w:rsid w:val="00FE46BE"/>
    <w:rsid w:val="00FE4C6E"/>
    <w:rsid w:val="00FE4D61"/>
    <w:rsid w:val="00FE586B"/>
    <w:rsid w:val="00FE7B99"/>
    <w:rsid w:val="00FF1778"/>
    <w:rsid w:val="00FF206D"/>
    <w:rsid w:val="00FF5A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581"/>
    <w:rPr>
      <w:sz w:val="24"/>
      <w:szCs w:val="24"/>
    </w:rPr>
  </w:style>
  <w:style w:type="paragraph" w:styleId="1">
    <w:name w:val="heading 1"/>
    <w:basedOn w:val="a"/>
    <w:next w:val="a"/>
    <w:qFormat/>
    <w:rsid w:val="00443DCD"/>
    <w:pPr>
      <w:keepNext/>
      <w:jc w:val="both"/>
      <w:outlineLvl w:val="0"/>
    </w:pPr>
    <w:rPr>
      <w:sz w:val="28"/>
    </w:rPr>
  </w:style>
  <w:style w:type="paragraph" w:styleId="2">
    <w:name w:val="heading 2"/>
    <w:basedOn w:val="a"/>
    <w:next w:val="a"/>
    <w:qFormat/>
    <w:rsid w:val="00443DCD"/>
    <w:pPr>
      <w:keepNext/>
      <w:jc w:val="both"/>
      <w:outlineLvl w:val="1"/>
    </w:pPr>
    <w:rPr>
      <w:sz w:val="32"/>
    </w:rPr>
  </w:style>
  <w:style w:type="paragraph" w:styleId="3">
    <w:name w:val="heading 3"/>
    <w:basedOn w:val="a"/>
    <w:next w:val="a"/>
    <w:qFormat/>
    <w:rsid w:val="00443DCD"/>
    <w:pPr>
      <w:keepNext/>
      <w:jc w:val="center"/>
      <w:outlineLvl w:val="2"/>
    </w:pPr>
    <w:rPr>
      <w:b/>
      <w:bCs/>
      <w:sz w:val="28"/>
    </w:rPr>
  </w:style>
  <w:style w:type="paragraph" w:styleId="4">
    <w:name w:val="heading 4"/>
    <w:basedOn w:val="a"/>
    <w:next w:val="a"/>
    <w:qFormat/>
    <w:rsid w:val="00443DCD"/>
    <w:pPr>
      <w:keepNext/>
      <w:jc w:val="center"/>
      <w:outlineLvl w:val="3"/>
    </w:pPr>
    <w:rPr>
      <w:sz w:val="28"/>
    </w:rPr>
  </w:style>
  <w:style w:type="paragraph" w:styleId="5">
    <w:name w:val="heading 5"/>
    <w:basedOn w:val="a"/>
    <w:next w:val="a"/>
    <w:qFormat/>
    <w:rsid w:val="00443DCD"/>
    <w:pPr>
      <w:keepNext/>
      <w:outlineLvl w:val="4"/>
    </w:pPr>
    <w:rPr>
      <w:sz w:val="28"/>
    </w:rPr>
  </w:style>
  <w:style w:type="paragraph" w:styleId="6">
    <w:name w:val="heading 6"/>
    <w:basedOn w:val="a"/>
    <w:next w:val="a"/>
    <w:qFormat/>
    <w:rsid w:val="00443DCD"/>
    <w:pPr>
      <w:keepNext/>
      <w:ind w:firstLine="900"/>
      <w:jc w:val="both"/>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43DCD"/>
    <w:pPr>
      <w:ind w:firstLine="720"/>
      <w:jc w:val="both"/>
    </w:pPr>
    <w:rPr>
      <w:sz w:val="28"/>
    </w:rPr>
  </w:style>
  <w:style w:type="paragraph" w:styleId="a4">
    <w:name w:val="Body Text"/>
    <w:basedOn w:val="a"/>
    <w:link w:val="a5"/>
    <w:rsid w:val="00443DCD"/>
    <w:pPr>
      <w:jc w:val="both"/>
    </w:pPr>
    <w:rPr>
      <w:sz w:val="28"/>
    </w:rPr>
  </w:style>
  <w:style w:type="paragraph" w:styleId="20">
    <w:name w:val="Body Text Indent 2"/>
    <w:basedOn w:val="a"/>
    <w:rsid w:val="00443DCD"/>
    <w:pPr>
      <w:ind w:firstLine="900"/>
      <w:jc w:val="both"/>
    </w:pPr>
    <w:rPr>
      <w:sz w:val="28"/>
    </w:rPr>
  </w:style>
  <w:style w:type="paragraph" w:styleId="a6">
    <w:name w:val="Balloon Text"/>
    <w:basedOn w:val="a"/>
    <w:link w:val="a7"/>
    <w:uiPriority w:val="99"/>
    <w:semiHidden/>
    <w:rsid w:val="007213E6"/>
    <w:rPr>
      <w:rFonts w:ascii="Tahoma" w:hAnsi="Tahoma" w:cs="Tahoma"/>
      <w:sz w:val="16"/>
      <w:szCs w:val="16"/>
    </w:rPr>
  </w:style>
  <w:style w:type="paragraph" w:customStyle="1" w:styleId="30">
    <w:name w:val="заголовок 3"/>
    <w:basedOn w:val="a"/>
    <w:next w:val="a"/>
    <w:rsid w:val="00682516"/>
    <w:pPr>
      <w:keepNext/>
      <w:jc w:val="center"/>
      <w:outlineLvl w:val="2"/>
    </w:pPr>
    <w:rPr>
      <w:sz w:val="28"/>
      <w:szCs w:val="20"/>
      <w:lang w:val="en-US"/>
    </w:rPr>
  </w:style>
  <w:style w:type="table" w:styleId="a8">
    <w:name w:val="Table Grid"/>
    <w:basedOn w:val="a1"/>
    <w:uiPriority w:val="59"/>
    <w:rsid w:val="00086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Знак"/>
    <w:basedOn w:val="a"/>
    <w:rsid w:val="008050DA"/>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912E8"/>
    <w:pPr>
      <w:widowControl w:val="0"/>
      <w:autoSpaceDE w:val="0"/>
      <w:autoSpaceDN w:val="0"/>
      <w:adjustRightInd w:val="0"/>
      <w:ind w:firstLine="720"/>
    </w:pPr>
    <w:rPr>
      <w:rFonts w:ascii="Arial" w:hAnsi="Arial" w:cs="Arial"/>
    </w:rPr>
  </w:style>
  <w:style w:type="paragraph" w:styleId="21">
    <w:name w:val="Body Text 2"/>
    <w:basedOn w:val="a"/>
    <w:rsid w:val="0019306C"/>
    <w:pPr>
      <w:spacing w:after="120" w:line="480" w:lineRule="auto"/>
    </w:pPr>
  </w:style>
  <w:style w:type="paragraph" w:styleId="aa">
    <w:name w:val="Block Text"/>
    <w:basedOn w:val="a"/>
    <w:rsid w:val="00A81DEC"/>
    <w:pPr>
      <w:ind w:left="567" w:right="4437"/>
    </w:pPr>
    <w:rPr>
      <w:sz w:val="28"/>
      <w:szCs w:val="20"/>
    </w:rPr>
  </w:style>
  <w:style w:type="character" w:customStyle="1" w:styleId="a5">
    <w:name w:val="Основной текст Знак"/>
    <w:link w:val="a4"/>
    <w:locked/>
    <w:rsid w:val="00330DB9"/>
    <w:rPr>
      <w:sz w:val="28"/>
      <w:szCs w:val="24"/>
      <w:lang w:val="ru-RU" w:eastAsia="ru-RU" w:bidi="ar-SA"/>
    </w:rPr>
  </w:style>
  <w:style w:type="paragraph" w:customStyle="1" w:styleId="ab">
    <w:name w:val="Знак"/>
    <w:basedOn w:val="a"/>
    <w:rsid w:val="00A6431D"/>
    <w:pPr>
      <w:widowControl w:val="0"/>
      <w:adjustRightInd w:val="0"/>
      <w:spacing w:after="160" w:line="240" w:lineRule="exact"/>
      <w:jc w:val="right"/>
    </w:pPr>
    <w:rPr>
      <w:sz w:val="20"/>
      <w:szCs w:val="20"/>
      <w:lang w:val="en-GB" w:eastAsia="en-US"/>
    </w:rPr>
  </w:style>
  <w:style w:type="paragraph" w:customStyle="1" w:styleId="11">
    <w:name w:val="Заголовок 11"/>
    <w:basedOn w:val="a"/>
    <w:next w:val="a"/>
    <w:rsid w:val="004262F3"/>
    <w:pPr>
      <w:keepNext/>
      <w:jc w:val="center"/>
    </w:pPr>
    <w:rPr>
      <w:szCs w:val="20"/>
    </w:rPr>
  </w:style>
  <w:style w:type="paragraph" w:customStyle="1" w:styleId="ConsNormal">
    <w:name w:val="ConsNormal"/>
    <w:rsid w:val="00B56EA6"/>
    <w:pPr>
      <w:widowControl w:val="0"/>
      <w:autoSpaceDE w:val="0"/>
      <w:autoSpaceDN w:val="0"/>
      <w:adjustRightInd w:val="0"/>
      <w:ind w:right="19772" w:firstLine="720"/>
    </w:pPr>
    <w:rPr>
      <w:rFonts w:ascii="Arial" w:hAnsi="Arial" w:cs="Arial"/>
    </w:rPr>
  </w:style>
  <w:style w:type="paragraph" w:customStyle="1" w:styleId="10">
    <w:name w:val="заголовок 1"/>
    <w:basedOn w:val="a"/>
    <w:next w:val="a"/>
    <w:rsid w:val="00AE599C"/>
    <w:pPr>
      <w:keepNext/>
      <w:outlineLvl w:val="0"/>
    </w:pPr>
    <w:rPr>
      <w:sz w:val="28"/>
      <w:szCs w:val="20"/>
    </w:rPr>
  </w:style>
  <w:style w:type="paragraph" w:customStyle="1" w:styleId="ac">
    <w:name w:val="Стиль"/>
    <w:rsid w:val="00AD2DB5"/>
    <w:pPr>
      <w:widowControl w:val="0"/>
      <w:autoSpaceDE w:val="0"/>
      <w:autoSpaceDN w:val="0"/>
      <w:adjustRightInd w:val="0"/>
    </w:pPr>
    <w:rPr>
      <w:sz w:val="24"/>
      <w:szCs w:val="24"/>
    </w:rPr>
  </w:style>
  <w:style w:type="paragraph" w:customStyle="1" w:styleId="ConsPlusNonformat">
    <w:name w:val="ConsPlusNonformat"/>
    <w:rsid w:val="009E40C6"/>
    <w:pPr>
      <w:widowControl w:val="0"/>
      <w:autoSpaceDE w:val="0"/>
      <w:autoSpaceDN w:val="0"/>
      <w:adjustRightInd w:val="0"/>
    </w:pPr>
    <w:rPr>
      <w:rFonts w:ascii="Courier New" w:hAnsi="Courier New" w:cs="Courier New"/>
    </w:rPr>
  </w:style>
  <w:style w:type="paragraph" w:styleId="ad">
    <w:name w:val="footnote text"/>
    <w:basedOn w:val="a"/>
    <w:link w:val="ae"/>
    <w:uiPriority w:val="99"/>
    <w:unhideWhenUsed/>
    <w:rsid w:val="009E40C6"/>
    <w:rPr>
      <w:rFonts w:ascii="Calibri" w:hAnsi="Calibri"/>
      <w:sz w:val="20"/>
      <w:szCs w:val="20"/>
    </w:rPr>
  </w:style>
  <w:style w:type="character" w:customStyle="1" w:styleId="ae">
    <w:name w:val="Текст сноски Знак"/>
    <w:basedOn w:val="a0"/>
    <w:link w:val="ad"/>
    <w:uiPriority w:val="99"/>
    <w:rsid w:val="009E40C6"/>
    <w:rPr>
      <w:rFonts w:ascii="Calibri" w:hAnsi="Calibri"/>
    </w:rPr>
  </w:style>
  <w:style w:type="character" w:styleId="af">
    <w:name w:val="footnote reference"/>
    <w:uiPriority w:val="99"/>
    <w:unhideWhenUsed/>
    <w:rsid w:val="009E40C6"/>
    <w:rPr>
      <w:vertAlign w:val="superscript"/>
    </w:rPr>
  </w:style>
  <w:style w:type="character" w:customStyle="1" w:styleId="CharStyle3">
    <w:name w:val="Char Style 3"/>
    <w:link w:val="Style2"/>
    <w:uiPriority w:val="99"/>
    <w:rsid w:val="009F0C89"/>
    <w:rPr>
      <w:sz w:val="26"/>
      <w:szCs w:val="26"/>
      <w:shd w:val="clear" w:color="auto" w:fill="FFFFFF"/>
    </w:rPr>
  </w:style>
  <w:style w:type="character" w:customStyle="1" w:styleId="CharStyle5">
    <w:name w:val="Char Style 5"/>
    <w:link w:val="Style4"/>
    <w:uiPriority w:val="99"/>
    <w:rsid w:val="009F0C89"/>
    <w:rPr>
      <w:sz w:val="17"/>
      <w:szCs w:val="17"/>
      <w:shd w:val="clear" w:color="auto" w:fill="FFFFFF"/>
    </w:rPr>
  </w:style>
  <w:style w:type="character" w:customStyle="1" w:styleId="CharStyle12">
    <w:name w:val="Char Style 12"/>
    <w:link w:val="Style11"/>
    <w:uiPriority w:val="99"/>
    <w:rsid w:val="009F0C89"/>
    <w:rPr>
      <w:sz w:val="26"/>
      <w:szCs w:val="26"/>
      <w:shd w:val="clear" w:color="auto" w:fill="FFFFFF"/>
    </w:rPr>
  </w:style>
  <w:style w:type="character" w:customStyle="1" w:styleId="CharStyle13">
    <w:name w:val="Char Style 13"/>
    <w:uiPriority w:val="99"/>
    <w:rsid w:val="009F0C89"/>
    <w:rPr>
      <w:spacing w:val="80"/>
      <w:sz w:val="30"/>
      <w:szCs w:val="30"/>
      <w:u w:val="none"/>
    </w:rPr>
  </w:style>
  <w:style w:type="paragraph" w:customStyle="1" w:styleId="Style2">
    <w:name w:val="Style 2"/>
    <w:basedOn w:val="a"/>
    <w:link w:val="CharStyle3"/>
    <w:uiPriority w:val="99"/>
    <w:rsid w:val="009F0C89"/>
    <w:pPr>
      <w:widowControl w:val="0"/>
      <w:shd w:val="clear" w:color="auto" w:fill="FFFFFF"/>
      <w:spacing w:line="367" w:lineRule="exact"/>
      <w:ind w:firstLine="740"/>
      <w:jc w:val="both"/>
    </w:pPr>
    <w:rPr>
      <w:sz w:val="26"/>
      <w:szCs w:val="26"/>
    </w:rPr>
  </w:style>
  <w:style w:type="paragraph" w:customStyle="1" w:styleId="Style4">
    <w:name w:val="Style 4"/>
    <w:basedOn w:val="a"/>
    <w:link w:val="CharStyle5"/>
    <w:uiPriority w:val="99"/>
    <w:rsid w:val="009F0C89"/>
    <w:pPr>
      <w:widowControl w:val="0"/>
      <w:shd w:val="clear" w:color="auto" w:fill="FFFFFF"/>
      <w:spacing w:line="230" w:lineRule="exact"/>
    </w:pPr>
    <w:rPr>
      <w:sz w:val="17"/>
      <w:szCs w:val="17"/>
    </w:rPr>
  </w:style>
  <w:style w:type="paragraph" w:customStyle="1" w:styleId="Style11">
    <w:name w:val="Style 11"/>
    <w:basedOn w:val="a"/>
    <w:link w:val="CharStyle12"/>
    <w:uiPriority w:val="99"/>
    <w:rsid w:val="009F0C89"/>
    <w:pPr>
      <w:widowControl w:val="0"/>
      <w:shd w:val="clear" w:color="auto" w:fill="FFFFFF"/>
      <w:spacing w:before="960" w:line="331" w:lineRule="exact"/>
      <w:ind w:firstLine="700"/>
    </w:pPr>
    <w:rPr>
      <w:sz w:val="26"/>
      <w:szCs w:val="26"/>
    </w:rPr>
  </w:style>
  <w:style w:type="character" w:customStyle="1" w:styleId="af0">
    <w:name w:val="Основной текст_"/>
    <w:basedOn w:val="a0"/>
    <w:link w:val="31"/>
    <w:rsid w:val="00B362F8"/>
    <w:rPr>
      <w:sz w:val="27"/>
      <w:szCs w:val="27"/>
      <w:shd w:val="clear" w:color="auto" w:fill="FFFFFF"/>
    </w:rPr>
  </w:style>
  <w:style w:type="paragraph" w:customStyle="1" w:styleId="31">
    <w:name w:val="Основной текст3"/>
    <w:basedOn w:val="a"/>
    <w:link w:val="af0"/>
    <w:rsid w:val="00B362F8"/>
    <w:pPr>
      <w:widowControl w:val="0"/>
      <w:shd w:val="clear" w:color="auto" w:fill="FFFFFF"/>
      <w:spacing w:before="2520" w:after="300" w:line="322" w:lineRule="exact"/>
      <w:jc w:val="center"/>
    </w:pPr>
    <w:rPr>
      <w:sz w:val="27"/>
      <w:szCs w:val="27"/>
    </w:rPr>
  </w:style>
  <w:style w:type="paragraph" w:customStyle="1" w:styleId="ConsPlusTitle">
    <w:name w:val="ConsPlusTitle"/>
    <w:rsid w:val="00B362F8"/>
    <w:pPr>
      <w:widowControl w:val="0"/>
      <w:autoSpaceDE w:val="0"/>
      <w:autoSpaceDN w:val="0"/>
    </w:pPr>
    <w:rPr>
      <w:rFonts w:ascii="Calibri" w:hAnsi="Calibri" w:cs="Calibri"/>
      <w:b/>
      <w:sz w:val="22"/>
    </w:rPr>
  </w:style>
  <w:style w:type="paragraph" w:styleId="af1">
    <w:name w:val="Normal (Web)"/>
    <w:basedOn w:val="a"/>
    <w:uiPriority w:val="99"/>
    <w:unhideWhenUsed/>
    <w:rsid w:val="007D5D4A"/>
    <w:pPr>
      <w:spacing w:before="100" w:beforeAutospacing="1" w:after="100" w:afterAutospacing="1"/>
    </w:pPr>
  </w:style>
  <w:style w:type="paragraph" w:customStyle="1" w:styleId="s1">
    <w:name w:val="s_1"/>
    <w:basedOn w:val="a"/>
    <w:rsid w:val="007D5D4A"/>
    <w:pPr>
      <w:spacing w:before="100" w:beforeAutospacing="1" w:after="100" w:afterAutospacing="1"/>
    </w:pPr>
  </w:style>
  <w:style w:type="character" w:styleId="af2">
    <w:name w:val="Hyperlink"/>
    <w:basedOn w:val="a0"/>
    <w:uiPriority w:val="99"/>
    <w:unhideWhenUsed/>
    <w:rsid w:val="007D5D4A"/>
    <w:rPr>
      <w:color w:val="0000FF"/>
      <w:u w:val="single"/>
    </w:rPr>
  </w:style>
  <w:style w:type="character" w:customStyle="1" w:styleId="12">
    <w:name w:val="Основной текст Знак1"/>
    <w:basedOn w:val="a0"/>
    <w:uiPriority w:val="99"/>
    <w:rsid w:val="00CE5391"/>
    <w:rPr>
      <w:rFonts w:ascii="Times New Roman" w:hAnsi="Times New Roman" w:cs="Times New Roman"/>
      <w:sz w:val="23"/>
      <w:szCs w:val="23"/>
      <w:shd w:val="clear" w:color="auto" w:fill="FFFFFF"/>
    </w:rPr>
  </w:style>
  <w:style w:type="paragraph" w:styleId="af3">
    <w:name w:val="header"/>
    <w:basedOn w:val="a"/>
    <w:link w:val="af4"/>
    <w:uiPriority w:val="99"/>
    <w:rsid w:val="008F24C3"/>
    <w:pPr>
      <w:tabs>
        <w:tab w:val="center" w:pos="4677"/>
        <w:tab w:val="right" w:pos="9355"/>
      </w:tabs>
    </w:pPr>
  </w:style>
  <w:style w:type="character" w:customStyle="1" w:styleId="af4">
    <w:name w:val="Верхний колонтитул Знак"/>
    <w:basedOn w:val="a0"/>
    <w:link w:val="af3"/>
    <w:uiPriority w:val="99"/>
    <w:rsid w:val="008F24C3"/>
    <w:rPr>
      <w:sz w:val="24"/>
      <w:szCs w:val="24"/>
    </w:rPr>
  </w:style>
  <w:style w:type="paragraph" w:styleId="af5">
    <w:name w:val="footer"/>
    <w:basedOn w:val="a"/>
    <w:link w:val="af6"/>
    <w:uiPriority w:val="99"/>
    <w:rsid w:val="008F24C3"/>
    <w:pPr>
      <w:tabs>
        <w:tab w:val="center" w:pos="4677"/>
        <w:tab w:val="right" w:pos="9355"/>
      </w:tabs>
    </w:pPr>
  </w:style>
  <w:style w:type="character" w:customStyle="1" w:styleId="af6">
    <w:name w:val="Нижний колонтитул Знак"/>
    <w:basedOn w:val="a0"/>
    <w:link w:val="af5"/>
    <w:uiPriority w:val="99"/>
    <w:rsid w:val="008F24C3"/>
    <w:rPr>
      <w:sz w:val="24"/>
      <w:szCs w:val="24"/>
    </w:rPr>
  </w:style>
  <w:style w:type="paragraph" w:styleId="af7">
    <w:name w:val="List Paragraph"/>
    <w:basedOn w:val="a"/>
    <w:uiPriority w:val="34"/>
    <w:qFormat/>
    <w:rsid w:val="008B2C4A"/>
    <w:pPr>
      <w:ind w:left="720"/>
      <w:contextualSpacing/>
    </w:pPr>
  </w:style>
  <w:style w:type="character" w:customStyle="1" w:styleId="ConsPlusNormal0">
    <w:name w:val="ConsPlusNormal Знак"/>
    <w:link w:val="ConsPlusNormal"/>
    <w:locked/>
    <w:rsid w:val="00F7697C"/>
    <w:rPr>
      <w:rFonts w:ascii="Arial" w:hAnsi="Arial" w:cs="Arial"/>
    </w:rPr>
  </w:style>
  <w:style w:type="character" w:customStyle="1" w:styleId="13">
    <w:name w:val="Основной текст1"/>
    <w:basedOn w:val="a0"/>
    <w:rsid w:val="00F7697C"/>
    <w:rPr>
      <w:color w:val="000000"/>
      <w:spacing w:val="0"/>
      <w:w w:val="100"/>
      <w:position w:val="0"/>
      <w:sz w:val="26"/>
      <w:szCs w:val="26"/>
      <w:shd w:val="clear" w:color="auto" w:fill="FFFFFF"/>
      <w:lang w:val="ru-RU"/>
    </w:rPr>
  </w:style>
  <w:style w:type="paragraph" w:customStyle="1" w:styleId="40">
    <w:name w:val="Основной текст4"/>
    <w:basedOn w:val="a"/>
    <w:rsid w:val="00F7697C"/>
    <w:pPr>
      <w:widowControl w:val="0"/>
      <w:shd w:val="clear" w:color="auto" w:fill="FFFFFF"/>
      <w:spacing w:after="120" w:line="326" w:lineRule="exact"/>
      <w:jc w:val="center"/>
    </w:pPr>
    <w:rPr>
      <w:rFonts w:ascii="Calibri" w:eastAsia="Calibri" w:hAnsi="Calibri"/>
      <w:sz w:val="26"/>
      <w:szCs w:val="26"/>
    </w:rPr>
  </w:style>
  <w:style w:type="table" w:customStyle="1" w:styleId="14">
    <w:name w:val="Сетка таблицы1"/>
    <w:basedOn w:val="a1"/>
    <w:next w:val="a8"/>
    <w:uiPriority w:val="59"/>
    <w:rsid w:val="00055B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Нет списка1"/>
    <w:next w:val="a2"/>
    <w:uiPriority w:val="99"/>
    <w:semiHidden/>
    <w:unhideWhenUsed/>
    <w:rsid w:val="009E4AA1"/>
  </w:style>
  <w:style w:type="paragraph" w:customStyle="1" w:styleId="ConsPlusCell">
    <w:name w:val="ConsPlusCell"/>
    <w:rsid w:val="009E4AA1"/>
    <w:pPr>
      <w:widowControl w:val="0"/>
      <w:autoSpaceDE w:val="0"/>
      <w:autoSpaceDN w:val="0"/>
    </w:pPr>
    <w:rPr>
      <w:rFonts w:ascii="Courier New" w:hAnsi="Courier New" w:cs="Courier New"/>
    </w:rPr>
  </w:style>
  <w:style w:type="paragraph" w:customStyle="1" w:styleId="ConsPlusDocList">
    <w:name w:val="ConsPlusDocList"/>
    <w:rsid w:val="009E4AA1"/>
    <w:pPr>
      <w:widowControl w:val="0"/>
      <w:autoSpaceDE w:val="0"/>
      <w:autoSpaceDN w:val="0"/>
    </w:pPr>
    <w:rPr>
      <w:rFonts w:ascii="Calibri" w:hAnsi="Calibri" w:cs="Calibri"/>
      <w:sz w:val="22"/>
    </w:rPr>
  </w:style>
  <w:style w:type="paragraph" w:customStyle="1" w:styleId="ConsPlusTitlePage">
    <w:name w:val="ConsPlusTitlePage"/>
    <w:rsid w:val="009E4AA1"/>
    <w:pPr>
      <w:widowControl w:val="0"/>
      <w:autoSpaceDE w:val="0"/>
      <w:autoSpaceDN w:val="0"/>
    </w:pPr>
    <w:rPr>
      <w:rFonts w:ascii="Tahoma" w:hAnsi="Tahoma" w:cs="Tahoma"/>
    </w:rPr>
  </w:style>
  <w:style w:type="paragraph" w:customStyle="1" w:styleId="ConsPlusJurTerm">
    <w:name w:val="ConsPlusJurTerm"/>
    <w:rsid w:val="009E4AA1"/>
    <w:pPr>
      <w:widowControl w:val="0"/>
      <w:autoSpaceDE w:val="0"/>
      <w:autoSpaceDN w:val="0"/>
    </w:pPr>
    <w:rPr>
      <w:rFonts w:ascii="Tahoma" w:hAnsi="Tahoma" w:cs="Tahoma"/>
      <w:sz w:val="26"/>
    </w:rPr>
  </w:style>
  <w:style w:type="paragraph" w:customStyle="1" w:styleId="ConsPlusTextList">
    <w:name w:val="ConsPlusTextList"/>
    <w:rsid w:val="009E4AA1"/>
    <w:pPr>
      <w:widowControl w:val="0"/>
      <w:autoSpaceDE w:val="0"/>
      <w:autoSpaceDN w:val="0"/>
    </w:pPr>
    <w:rPr>
      <w:rFonts w:ascii="Arial" w:hAnsi="Arial" w:cs="Arial"/>
    </w:rPr>
  </w:style>
  <w:style w:type="paragraph" w:styleId="af8">
    <w:name w:val="endnote text"/>
    <w:basedOn w:val="a"/>
    <w:link w:val="af9"/>
    <w:uiPriority w:val="99"/>
    <w:semiHidden/>
    <w:unhideWhenUsed/>
    <w:rsid w:val="009E4AA1"/>
    <w:rPr>
      <w:sz w:val="20"/>
      <w:szCs w:val="20"/>
    </w:rPr>
  </w:style>
  <w:style w:type="character" w:customStyle="1" w:styleId="af9">
    <w:name w:val="Текст концевой сноски Знак"/>
    <w:basedOn w:val="a0"/>
    <w:link w:val="af8"/>
    <w:uiPriority w:val="99"/>
    <w:semiHidden/>
    <w:rsid w:val="009E4AA1"/>
  </w:style>
  <w:style w:type="character" w:styleId="afa">
    <w:name w:val="endnote reference"/>
    <w:basedOn w:val="a0"/>
    <w:uiPriority w:val="99"/>
    <w:semiHidden/>
    <w:unhideWhenUsed/>
    <w:rsid w:val="009E4AA1"/>
    <w:rPr>
      <w:vertAlign w:val="superscript"/>
    </w:rPr>
  </w:style>
  <w:style w:type="table" w:customStyle="1" w:styleId="22">
    <w:name w:val="Сетка таблицы2"/>
    <w:basedOn w:val="a1"/>
    <w:next w:val="a8"/>
    <w:uiPriority w:val="59"/>
    <w:rsid w:val="009E4A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Текст выноски Знак"/>
    <w:basedOn w:val="a0"/>
    <w:link w:val="a6"/>
    <w:uiPriority w:val="99"/>
    <w:semiHidden/>
    <w:rsid w:val="009E4AA1"/>
    <w:rPr>
      <w:rFonts w:ascii="Tahoma" w:hAnsi="Tahoma" w:cs="Tahoma"/>
      <w:sz w:val="16"/>
      <w:szCs w:val="16"/>
    </w:rPr>
  </w:style>
  <w:style w:type="numbering" w:customStyle="1" w:styleId="23">
    <w:name w:val="Нет списка2"/>
    <w:next w:val="a2"/>
    <w:uiPriority w:val="99"/>
    <w:semiHidden/>
    <w:unhideWhenUsed/>
    <w:rsid w:val="00F873F2"/>
  </w:style>
  <w:style w:type="table" w:customStyle="1" w:styleId="32">
    <w:name w:val="Сетка таблицы3"/>
    <w:basedOn w:val="a1"/>
    <w:next w:val="a8"/>
    <w:uiPriority w:val="59"/>
    <w:rsid w:val="00F873F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8"/>
    <w:uiPriority w:val="59"/>
    <w:rsid w:val="00F873F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581"/>
    <w:rPr>
      <w:sz w:val="24"/>
      <w:szCs w:val="24"/>
    </w:rPr>
  </w:style>
  <w:style w:type="paragraph" w:styleId="1">
    <w:name w:val="heading 1"/>
    <w:basedOn w:val="a"/>
    <w:next w:val="a"/>
    <w:qFormat/>
    <w:rsid w:val="00443DCD"/>
    <w:pPr>
      <w:keepNext/>
      <w:jc w:val="both"/>
      <w:outlineLvl w:val="0"/>
    </w:pPr>
    <w:rPr>
      <w:sz w:val="28"/>
    </w:rPr>
  </w:style>
  <w:style w:type="paragraph" w:styleId="2">
    <w:name w:val="heading 2"/>
    <w:basedOn w:val="a"/>
    <w:next w:val="a"/>
    <w:qFormat/>
    <w:rsid w:val="00443DCD"/>
    <w:pPr>
      <w:keepNext/>
      <w:jc w:val="both"/>
      <w:outlineLvl w:val="1"/>
    </w:pPr>
    <w:rPr>
      <w:sz w:val="32"/>
    </w:rPr>
  </w:style>
  <w:style w:type="paragraph" w:styleId="3">
    <w:name w:val="heading 3"/>
    <w:basedOn w:val="a"/>
    <w:next w:val="a"/>
    <w:qFormat/>
    <w:rsid w:val="00443DCD"/>
    <w:pPr>
      <w:keepNext/>
      <w:jc w:val="center"/>
      <w:outlineLvl w:val="2"/>
    </w:pPr>
    <w:rPr>
      <w:b/>
      <w:bCs/>
      <w:sz w:val="28"/>
    </w:rPr>
  </w:style>
  <w:style w:type="paragraph" w:styleId="4">
    <w:name w:val="heading 4"/>
    <w:basedOn w:val="a"/>
    <w:next w:val="a"/>
    <w:qFormat/>
    <w:rsid w:val="00443DCD"/>
    <w:pPr>
      <w:keepNext/>
      <w:jc w:val="center"/>
      <w:outlineLvl w:val="3"/>
    </w:pPr>
    <w:rPr>
      <w:sz w:val="28"/>
    </w:rPr>
  </w:style>
  <w:style w:type="paragraph" w:styleId="5">
    <w:name w:val="heading 5"/>
    <w:basedOn w:val="a"/>
    <w:next w:val="a"/>
    <w:qFormat/>
    <w:rsid w:val="00443DCD"/>
    <w:pPr>
      <w:keepNext/>
      <w:outlineLvl w:val="4"/>
    </w:pPr>
    <w:rPr>
      <w:sz w:val="28"/>
    </w:rPr>
  </w:style>
  <w:style w:type="paragraph" w:styleId="6">
    <w:name w:val="heading 6"/>
    <w:basedOn w:val="a"/>
    <w:next w:val="a"/>
    <w:qFormat/>
    <w:rsid w:val="00443DCD"/>
    <w:pPr>
      <w:keepNext/>
      <w:ind w:firstLine="900"/>
      <w:jc w:val="both"/>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43DCD"/>
    <w:pPr>
      <w:ind w:firstLine="720"/>
      <w:jc w:val="both"/>
    </w:pPr>
    <w:rPr>
      <w:sz w:val="28"/>
    </w:rPr>
  </w:style>
  <w:style w:type="paragraph" w:styleId="a4">
    <w:name w:val="Body Text"/>
    <w:basedOn w:val="a"/>
    <w:link w:val="a5"/>
    <w:rsid w:val="00443DCD"/>
    <w:pPr>
      <w:jc w:val="both"/>
    </w:pPr>
    <w:rPr>
      <w:sz w:val="28"/>
    </w:rPr>
  </w:style>
  <w:style w:type="paragraph" w:styleId="20">
    <w:name w:val="Body Text Indent 2"/>
    <w:basedOn w:val="a"/>
    <w:rsid w:val="00443DCD"/>
    <w:pPr>
      <w:ind w:firstLine="900"/>
      <w:jc w:val="both"/>
    </w:pPr>
    <w:rPr>
      <w:sz w:val="28"/>
    </w:rPr>
  </w:style>
  <w:style w:type="paragraph" w:styleId="a6">
    <w:name w:val="Balloon Text"/>
    <w:basedOn w:val="a"/>
    <w:link w:val="a7"/>
    <w:uiPriority w:val="99"/>
    <w:semiHidden/>
    <w:rsid w:val="007213E6"/>
    <w:rPr>
      <w:rFonts w:ascii="Tahoma" w:hAnsi="Tahoma" w:cs="Tahoma"/>
      <w:sz w:val="16"/>
      <w:szCs w:val="16"/>
    </w:rPr>
  </w:style>
  <w:style w:type="paragraph" w:customStyle="1" w:styleId="30">
    <w:name w:val="заголовок 3"/>
    <w:basedOn w:val="a"/>
    <w:next w:val="a"/>
    <w:rsid w:val="00682516"/>
    <w:pPr>
      <w:keepNext/>
      <w:jc w:val="center"/>
      <w:outlineLvl w:val="2"/>
    </w:pPr>
    <w:rPr>
      <w:sz w:val="28"/>
      <w:szCs w:val="20"/>
      <w:lang w:val="en-US"/>
    </w:rPr>
  </w:style>
  <w:style w:type="table" w:styleId="a8">
    <w:name w:val="Table Grid"/>
    <w:basedOn w:val="a1"/>
    <w:uiPriority w:val="59"/>
    <w:rsid w:val="00086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Знак"/>
    <w:basedOn w:val="a"/>
    <w:rsid w:val="008050DA"/>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912E8"/>
    <w:pPr>
      <w:widowControl w:val="0"/>
      <w:autoSpaceDE w:val="0"/>
      <w:autoSpaceDN w:val="0"/>
      <w:adjustRightInd w:val="0"/>
      <w:ind w:firstLine="720"/>
    </w:pPr>
    <w:rPr>
      <w:rFonts w:ascii="Arial" w:hAnsi="Arial" w:cs="Arial"/>
    </w:rPr>
  </w:style>
  <w:style w:type="paragraph" w:styleId="21">
    <w:name w:val="Body Text 2"/>
    <w:basedOn w:val="a"/>
    <w:rsid w:val="0019306C"/>
    <w:pPr>
      <w:spacing w:after="120" w:line="480" w:lineRule="auto"/>
    </w:pPr>
  </w:style>
  <w:style w:type="paragraph" w:styleId="aa">
    <w:name w:val="Block Text"/>
    <w:basedOn w:val="a"/>
    <w:rsid w:val="00A81DEC"/>
    <w:pPr>
      <w:ind w:left="567" w:right="4437"/>
    </w:pPr>
    <w:rPr>
      <w:sz w:val="28"/>
      <w:szCs w:val="20"/>
    </w:rPr>
  </w:style>
  <w:style w:type="character" w:customStyle="1" w:styleId="a5">
    <w:name w:val="Основной текст Знак"/>
    <w:link w:val="a4"/>
    <w:locked/>
    <w:rsid w:val="00330DB9"/>
    <w:rPr>
      <w:sz w:val="28"/>
      <w:szCs w:val="24"/>
      <w:lang w:val="ru-RU" w:eastAsia="ru-RU" w:bidi="ar-SA"/>
    </w:rPr>
  </w:style>
  <w:style w:type="paragraph" w:customStyle="1" w:styleId="ab">
    <w:name w:val="Знак"/>
    <w:basedOn w:val="a"/>
    <w:rsid w:val="00A6431D"/>
    <w:pPr>
      <w:widowControl w:val="0"/>
      <w:adjustRightInd w:val="0"/>
      <w:spacing w:after="160" w:line="240" w:lineRule="exact"/>
      <w:jc w:val="right"/>
    </w:pPr>
    <w:rPr>
      <w:sz w:val="20"/>
      <w:szCs w:val="20"/>
      <w:lang w:val="en-GB" w:eastAsia="en-US"/>
    </w:rPr>
  </w:style>
  <w:style w:type="paragraph" w:customStyle="1" w:styleId="11">
    <w:name w:val="Заголовок 11"/>
    <w:basedOn w:val="a"/>
    <w:next w:val="a"/>
    <w:rsid w:val="004262F3"/>
    <w:pPr>
      <w:keepNext/>
      <w:jc w:val="center"/>
    </w:pPr>
    <w:rPr>
      <w:szCs w:val="20"/>
    </w:rPr>
  </w:style>
  <w:style w:type="paragraph" w:customStyle="1" w:styleId="ConsNormal">
    <w:name w:val="ConsNormal"/>
    <w:rsid w:val="00B56EA6"/>
    <w:pPr>
      <w:widowControl w:val="0"/>
      <w:autoSpaceDE w:val="0"/>
      <w:autoSpaceDN w:val="0"/>
      <w:adjustRightInd w:val="0"/>
      <w:ind w:right="19772" w:firstLine="720"/>
    </w:pPr>
    <w:rPr>
      <w:rFonts w:ascii="Arial" w:hAnsi="Arial" w:cs="Arial"/>
    </w:rPr>
  </w:style>
  <w:style w:type="paragraph" w:customStyle="1" w:styleId="10">
    <w:name w:val="заголовок 1"/>
    <w:basedOn w:val="a"/>
    <w:next w:val="a"/>
    <w:rsid w:val="00AE599C"/>
    <w:pPr>
      <w:keepNext/>
      <w:outlineLvl w:val="0"/>
    </w:pPr>
    <w:rPr>
      <w:sz w:val="28"/>
      <w:szCs w:val="20"/>
    </w:rPr>
  </w:style>
  <w:style w:type="paragraph" w:customStyle="1" w:styleId="ac">
    <w:name w:val="Стиль"/>
    <w:rsid w:val="00AD2DB5"/>
    <w:pPr>
      <w:widowControl w:val="0"/>
      <w:autoSpaceDE w:val="0"/>
      <w:autoSpaceDN w:val="0"/>
      <w:adjustRightInd w:val="0"/>
    </w:pPr>
    <w:rPr>
      <w:sz w:val="24"/>
      <w:szCs w:val="24"/>
    </w:rPr>
  </w:style>
  <w:style w:type="paragraph" w:customStyle="1" w:styleId="ConsPlusNonformat">
    <w:name w:val="ConsPlusNonformat"/>
    <w:rsid w:val="009E40C6"/>
    <w:pPr>
      <w:widowControl w:val="0"/>
      <w:autoSpaceDE w:val="0"/>
      <w:autoSpaceDN w:val="0"/>
      <w:adjustRightInd w:val="0"/>
    </w:pPr>
    <w:rPr>
      <w:rFonts w:ascii="Courier New" w:hAnsi="Courier New" w:cs="Courier New"/>
    </w:rPr>
  </w:style>
  <w:style w:type="paragraph" w:styleId="ad">
    <w:name w:val="footnote text"/>
    <w:basedOn w:val="a"/>
    <w:link w:val="ae"/>
    <w:uiPriority w:val="99"/>
    <w:unhideWhenUsed/>
    <w:rsid w:val="009E40C6"/>
    <w:rPr>
      <w:rFonts w:ascii="Calibri" w:hAnsi="Calibri"/>
      <w:sz w:val="20"/>
      <w:szCs w:val="20"/>
    </w:rPr>
  </w:style>
  <w:style w:type="character" w:customStyle="1" w:styleId="ae">
    <w:name w:val="Текст сноски Знак"/>
    <w:basedOn w:val="a0"/>
    <w:link w:val="ad"/>
    <w:uiPriority w:val="99"/>
    <w:rsid w:val="009E40C6"/>
    <w:rPr>
      <w:rFonts w:ascii="Calibri" w:hAnsi="Calibri"/>
    </w:rPr>
  </w:style>
  <w:style w:type="character" w:styleId="af">
    <w:name w:val="footnote reference"/>
    <w:uiPriority w:val="99"/>
    <w:unhideWhenUsed/>
    <w:rsid w:val="009E40C6"/>
    <w:rPr>
      <w:vertAlign w:val="superscript"/>
    </w:rPr>
  </w:style>
  <w:style w:type="character" w:customStyle="1" w:styleId="CharStyle3">
    <w:name w:val="Char Style 3"/>
    <w:link w:val="Style2"/>
    <w:uiPriority w:val="99"/>
    <w:rsid w:val="009F0C89"/>
    <w:rPr>
      <w:sz w:val="26"/>
      <w:szCs w:val="26"/>
      <w:shd w:val="clear" w:color="auto" w:fill="FFFFFF"/>
    </w:rPr>
  </w:style>
  <w:style w:type="character" w:customStyle="1" w:styleId="CharStyle5">
    <w:name w:val="Char Style 5"/>
    <w:link w:val="Style4"/>
    <w:uiPriority w:val="99"/>
    <w:rsid w:val="009F0C89"/>
    <w:rPr>
      <w:sz w:val="17"/>
      <w:szCs w:val="17"/>
      <w:shd w:val="clear" w:color="auto" w:fill="FFFFFF"/>
    </w:rPr>
  </w:style>
  <w:style w:type="character" w:customStyle="1" w:styleId="CharStyle12">
    <w:name w:val="Char Style 12"/>
    <w:link w:val="Style11"/>
    <w:uiPriority w:val="99"/>
    <w:rsid w:val="009F0C89"/>
    <w:rPr>
      <w:sz w:val="26"/>
      <w:szCs w:val="26"/>
      <w:shd w:val="clear" w:color="auto" w:fill="FFFFFF"/>
    </w:rPr>
  </w:style>
  <w:style w:type="character" w:customStyle="1" w:styleId="CharStyle13">
    <w:name w:val="Char Style 13"/>
    <w:uiPriority w:val="99"/>
    <w:rsid w:val="009F0C89"/>
    <w:rPr>
      <w:spacing w:val="80"/>
      <w:sz w:val="30"/>
      <w:szCs w:val="30"/>
      <w:u w:val="none"/>
    </w:rPr>
  </w:style>
  <w:style w:type="paragraph" w:customStyle="1" w:styleId="Style2">
    <w:name w:val="Style 2"/>
    <w:basedOn w:val="a"/>
    <w:link w:val="CharStyle3"/>
    <w:uiPriority w:val="99"/>
    <w:rsid w:val="009F0C89"/>
    <w:pPr>
      <w:widowControl w:val="0"/>
      <w:shd w:val="clear" w:color="auto" w:fill="FFFFFF"/>
      <w:spacing w:line="367" w:lineRule="exact"/>
      <w:ind w:firstLine="740"/>
      <w:jc w:val="both"/>
    </w:pPr>
    <w:rPr>
      <w:sz w:val="26"/>
      <w:szCs w:val="26"/>
    </w:rPr>
  </w:style>
  <w:style w:type="paragraph" w:customStyle="1" w:styleId="Style4">
    <w:name w:val="Style 4"/>
    <w:basedOn w:val="a"/>
    <w:link w:val="CharStyle5"/>
    <w:uiPriority w:val="99"/>
    <w:rsid w:val="009F0C89"/>
    <w:pPr>
      <w:widowControl w:val="0"/>
      <w:shd w:val="clear" w:color="auto" w:fill="FFFFFF"/>
      <w:spacing w:line="230" w:lineRule="exact"/>
    </w:pPr>
    <w:rPr>
      <w:sz w:val="17"/>
      <w:szCs w:val="17"/>
    </w:rPr>
  </w:style>
  <w:style w:type="paragraph" w:customStyle="1" w:styleId="Style11">
    <w:name w:val="Style 11"/>
    <w:basedOn w:val="a"/>
    <w:link w:val="CharStyle12"/>
    <w:uiPriority w:val="99"/>
    <w:rsid w:val="009F0C89"/>
    <w:pPr>
      <w:widowControl w:val="0"/>
      <w:shd w:val="clear" w:color="auto" w:fill="FFFFFF"/>
      <w:spacing w:before="960" w:line="331" w:lineRule="exact"/>
      <w:ind w:firstLine="700"/>
    </w:pPr>
    <w:rPr>
      <w:sz w:val="26"/>
      <w:szCs w:val="26"/>
    </w:rPr>
  </w:style>
  <w:style w:type="character" w:customStyle="1" w:styleId="af0">
    <w:name w:val="Основной текст_"/>
    <w:basedOn w:val="a0"/>
    <w:link w:val="31"/>
    <w:rsid w:val="00B362F8"/>
    <w:rPr>
      <w:sz w:val="27"/>
      <w:szCs w:val="27"/>
      <w:shd w:val="clear" w:color="auto" w:fill="FFFFFF"/>
    </w:rPr>
  </w:style>
  <w:style w:type="paragraph" w:customStyle="1" w:styleId="31">
    <w:name w:val="Основной текст3"/>
    <w:basedOn w:val="a"/>
    <w:link w:val="af0"/>
    <w:rsid w:val="00B362F8"/>
    <w:pPr>
      <w:widowControl w:val="0"/>
      <w:shd w:val="clear" w:color="auto" w:fill="FFFFFF"/>
      <w:spacing w:before="2520" w:after="300" w:line="322" w:lineRule="exact"/>
      <w:jc w:val="center"/>
    </w:pPr>
    <w:rPr>
      <w:sz w:val="27"/>
      <w:szCs w:val="27"/>
    </w:rPr>
  </w:style>
  <w:style w:type="paragraph" w:customStyle="1" w:styleId="ConsPlusTitle">
    <w:name w:val="ConsPlusTitle"/>
    <w:rsid w:val="00B362F8"/>
    <w:pPr>
      <w:widowControl w:val="0"/>
      <w:autoSpaceDE w:val="0"/>
      <w:autoSpaceDN w:val="0"/>
    </w:pPr>
    <w:rPr>
      <w:rFonts w:ascii="Calibri" w:hAnsi="Calibri" w:cs="Calibri"/>
      <w:b/>
      <w:sz w:val="22"/>
    </w:rPr>
  </w:style>
  <w:style w:type="paragraph" w:styleId="af1">
    <w:name w:val="Normal (Web)"/>
    <w:basedOn w:val="a"/>
    <w:uiPriority w:val="99"/>
    <w:unhideWhenUsed/>
    <w:rsid w:val="007D5D4A"/>
    <w:pPr>
      <w:spacing w:before="100" w:beforeAutospacing="1" w:after="100" w:afterAutospacing="1"/>
    </w:pPr>
  </w:style>
  <w:style w:type="paragraph" w:customStyle="1" w:styleId="s1">
    <w:name w:val="s_1"/>
    <w:basedOn w:val="a"/>
    <w:rsid w:val="007D5D4A"/>
    <w:pPr>
      <w:spacing w:before="100" w:beforeAutospacing="1" w:after="100" w:afterAutospacing="1"/>
    </w:pPr>
  </w:style>
  <w:style w:type="character" w:styleId="af2">
    <w:name w:val="Hyperlink"/>
    <w:basedOn w:val="a0"/>
    <w:uiPriority w:val="99"/>
    <w:unhideWhenUsed/>
    <w:rsid w:val="007D5D4A"/>
    <w:rPr>
      <w:color w:val="0000FF"/>
      <w:u w:val="single"/>
    </w:rPr>
  </w:style>
  <w:style w:type="character" w:customStyle="1" w:styleId="12">
    <w:name w:val="Основной текст Знак1"/>
    <w:basedOn w:val="a0"/>
    <w:uiPriority w:val="99"/>
    <w:rsid w:val="00CE5391"/>
    <w:rPr>
      <w:rFonts w:ascii="Times New Roman" w:hAnsi="Times New Roman" w:cs="Times New Roman"/>
      <w:sz w:val="23"/>
      <w:szCs w:val="23"/>
      <w:shd w:val="clear" w:color="auto" w:fill="FFFFFF"/>
    </w:rPr>
  </w:style>
  <w:style w:type="paragraph" w:styleId="af3">
    <w:name w:val="header"/>
    <w:basedOn w:val="a"/>
    <w:link w:val="af4"/>
    <w:uiPriority w:val="99"/>
    <w:rsid w:val="008F24C3"/>
    <w:pPr>
      <w:tabs>
        <w:tab w:val="center" w:pos="4677"/>
        <w:tab w:val="right" w:pos="9355"/>
      </w:tabs>
    </w:pPr>
  </w:style>
  <w:style w:type="character" w:customStyle="1" w:styleId="af4">
    <w:name w:val="Верхний колонтитул Знак"/>
    <w:basedOn w:val="a0"/>
    <w:link w:val="af3"/>
    <w:uiPriority w:val="99"/>
    <w:rsid w:val="008F24C3"/>
    <w:rPr>
      <w:sz w:val="24"/>
      <w:szCs w:val="24"/>
    </w:rPr>
  </w:style>
  <w:style w:type="paragraph" w:styleId="af5">
    <w:name w:val="footer"/>
    <w:basedOn w:val="a"/>
    <w:link w:val="af6"/>
    <w:uiPriority w:val="99"/>
    <w:rsid w:val="008F24C3"/>
    <w:pPr>
      <w:tabs>
        <w:tab w:val="center" w:pos="4677"/>
        <w:tab w:val="right" w:pos="9355"/>
      </w:tabs>
    </w:pPr>
  </w:style>
  <w:style w:type="character" w:customStyle="1" w:styleId="af6">
    <w:name w:val="Нижний колонтитул Знак"/>
    <w:basedOn w:val="a0"/>
    <w:link w:val="af5"/>
    <w:uiPriority w:val="99"/>
    <w:rsid w:val="008F24C3"/>
    <w:rPr>
      <w:sz w:val="24"/>
      <w:szCs w:val="24"/>
    </w:rPr>
  </w:style>
  <w:style w:type="paragraph" w:styleId="af7">
    <w:name w:val="List Paragraph"/>
    <w:basedOn w:val="a"/>
    <w:uiPriority w:val="34"/>
    <w:qFormat/>
    <w:rsid w:val="008B2C4A"/>
    <w:pPr>
      <w:ind w:left="720"/>
      <w:contextualSpacing/>
    </w:pPr>
  </w:style>
  <w:style w:type="character" w:customStyle="1" w:styleId="ConsPlusNormal0">
    <w:name w:val="ConsPlusNormal Знак"/>
    <w:link w:val="ConsPlusNormal"/>
    <w:locked/>
    <w:rsid w:val="00F7697C"/>
    <w:rPr>
      <w:rFonts w:ascii="Arial" w:hAnsi="Arial" w:cs="Arial"/>
    </w:rPr>
  </w:style>
  <w:style w:type="character" w:customStyle="1" w:styleId="13">
    <w:name w:val="Основной текст1"/>
    <w:basedOn w:val="a0"/>
    <w:rsid w:val="00F7697C"/>
    <w:rPr>
      <w:color w:val="000000"/>
      <w:spacing w:val="0"/>
      <w:w w:val="100"/>
      <w:position w:val="0"/>
      <w:sz w:val="26"/>
      <w:szCs w:val="26"/>
      <w:shd w:val="clear" w:color="auto" w:fill="FFFFFF"/>
      <w:lang w:val="ru-RU"/>
    </w:rPr>
  </w:style>
  <w:style w:type="paragraph" w:customStyle="1" w:styleId="40">
    <w:name w:val="Основной текст4"/>
    <w:basedOn w:val="a"/>
    <w:rsid w:val="00F7697C"/>
    <w:pPr>
      <w:widowControl w:val="0"/>
      <w:shd w:val="clear" w:color="auto" w:fill="FFFFFF"/>
      <w:spacing w:after="120" w:line="326" w:lineRule="exact"/>
      <w:jc w:val="center"/>
    </w:pPr>
    <w:rPr>
      <w:rFonts w:ascii="Calibri" w:eastAsia="Calibri" w:hAnsi="Calibri"/>
      <w:sz w:val="26"/>
      <w:szCs w:val="26"/>
    </w:rPr>
  </w:style>
  <w:style w:type="table" w:customStyle="1" w:styleId="14">
    <w:name w:val="Сетка таблицы1"/>
    <w:basedOn w:val="a1"/>
    <w:next w:val="a8"/>
    <w:uiPriority w:val="59"/>
    <w:rsid w:val="00055B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Нет списка1"/>
    <w:next w:val="a2"/>
    <w:uiPriority w:val="99"/>
    <w:semiHidden/>
    <w:unhideWhenUsed/>
    <w:rsid w:val="009E4AA1"/>
  </w:style>
  <w:style w:type="paragraph" w:customStyle="1" w:styleId="ConsPlusCell">
    <w:name w:val="ConsPlusCell"/>
    <w:rsid w:val="009E4AA1"/>
    <w:pPr>
      <w:widowControl w:val="0"/>
      <w:autoSpaceDE w:val="0"/>
      <w:autoSpaceDN w:val="0"/>
    </w:pPr>
    <w:rPr>
      <w:rFonts w:ascii="Courier New" w:hAnsi="Courier New" w:cs="Courier New"/>
    </w:rPr>
  </w:style>
  <w:style w:type="paragraph" w:customStyle="1" w:styleId="ConsPlusDocList">
    <w:name w:val="ConsPlusDocList"/>
    <w:rsid w:val="009E4AA1"/>
    <w:pPr>
      <w:widowControl w:val="0"/>
      <w:autoSpaceDE w:val="0"/>
      <w:autoSpaceDN w:val="0"/>
    </w:pPr>
    <w:rPr>
      <w:rFonts w:ascii="Calibri" w:hAnsi="Calibri" w:cs="Calibri"/>
      <w:sz w:val="22"/>
    </w:rPr>
  </w:style>
  <w:style w:type="paragraph" w:customStyle="1" w:styleId="ConsPlusTitlePage">
    <w:name w:val="ConsPlusTitlePage"/>
    <w:rsid w:val="009E4AA1"/>
    <w:pPr>
      <w:widowControl w:val="0"/>
      <w:autoSpaceDE w:val="0"/>
      <w:autoSpaceDN w:val="0"/>
    </w:pPr>
    <w:rPr>
      <w:rFonts w:ascii="Tahoma" w:hAnsi="Tahoma" w:cs="Tahoma"/>
    </w:rPr>
  </w:style>
  <w:style w:type="paragraph" w:customStyle="1" w:styleId="ConsPlusJurTerm">
    <w:name w:val="ConsPlusJurTerm"/>
    <w:rsid w:val="009E4AA1"/>
    <w:pPr>
      <w:widowControl w:val="0"/>
      <w:autoSpaceDE w:val="0"/>
      <w:autoSpaceDN w:val="0"/>
    </w:pPr>
    <w:rPr>
      <w:rFonts w:ascii="Tahoma" w:hAnsi="Tahoma" w:cs="Tahoma"/>
      <w:sz w:val="26"/>
    </w:rPr>
  </w:style>
  <w:style w:type="paragraph" w:customStyle="1" w:styleId="ConsPlusTextList">
    <w:name w:val="ConsPlusTextList"/>
    <w:rsid w:val="009E4AA1"/>
    <w:pPr>
      <w:widowControl w:val="0"/>
      <w:autoSpaceDE w:val="0"/>
      <w:autoSpaceDN w:val="0"/>
    </w:pPr>
    <w:rPr>
      <w:rFonts w:ascii="Arial" w:hAnsi="Arial" w:cs="Arial"/>
    </w:rPr>
  </w:style>
  <w:style w:type="paragraph" w:styleId="af8">
    <w:name w:val="endnote text"/>
    <w:basedOn w:val="a"/>
    <w:link w:val="af9"/>
    <w:uiPriority w:val="99"/>
    <w:semiHidden/>
    <w:unhideWhenUsed/>
    <w:rsid w:val="009E4AA1"/>
    <w:rPr>
      <w:sz w:val="20"/>
      <w:szCs w:val="20"/>
    </w:rPr>
  </w:style>
  <w:style w:type="character" w:customStyle="1" w:styleId="af9">
    <w:name w:val="Текст концевой сноски Знак"/>
    <w:basedOn w:val="a0"/>
    <w:link w:val="af8"/>
    <w:uiPriority w:val="99"/>
    <w:semiHidden/>
    <w:rsid w:val="009E4AA1"/>
  </w:style>
  <w:style w:type="character" w:styleId="afa">
    <w:name w:val="endnote reference"/>
    <w:basedOn w:val="a0"/>
    <w:uiPriority w:val="99"/>
    <w:semiHidden/>
    <w:unhideWhenUsed/>
    <w:rsid w:val="009E4AA1"/>
    <w:rPr>
      <w:vertAlign w:val="superscript"/>
    </w:rPr>
  </w:style>
  <w:style w:type="table" w:customStyle="1" w:styleId="22">
    <w:name w:val="Сетка таблицы2"/>
    <w:basedOn w:val="a1"/>
    <w:next w:val="a8"/>
    <w:uiPriority w:val="59"/>
    <w:rsid w:val="009E4A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Текст выноски Знак"/>
    <w:basedOn w:val="a0"/>
    <w:link w:val="a6"/>
    <w:uiPriority w:val="99"/>
    <w:semiHidden/>
    <w:rsid w:val="009E4AA1"/>
    <w:rPr>
      <w:rFonts w:ascii="Tahoma" w:hAnsi="Tahoma" w:cs="Tahoma"/>
      <w:sz w:val="16"/>
      <w:szCs w:val="16"/>
    </w:rPr>
  </w:style>
  <w:style w:type="numbering" w:customStyle="1" w:styleId="23">
    <w:name w:val="Нет списка2"/>
    <w:next w:val="a2"/>
    <w:uiPriority w:val="99"/>
    <w:semiHidden/>
    <w:unhideWhenUsed/>
    <w:rsid w:val="00F873F2"/>
  </w:style>
  <w:style w:type="table" w:customStyle="1" w:styleId="32">
    <w:name w:val="Сетка таблицы3"/>
    <w:basedOn w:val="a1"/>
    <w:next w:val="a8"/>
    <w:uiPriority w:val="59"/>
    <w:rsid w:val="00F873F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8"/>
    <w:uiPriority w:val="59"/>
    <w:rsid w:val="00F873F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29042">
      <w:bodyDiv w:val="1"/>
      <w:marLeft w:val="0"/>
      <w:marRight w:val="0"/>
      <w:marTop w:val="0"/>
      <w:marBottom w:val="0"/>
      <w:divBdr>
        <w:top w:val="none" w:sz="0" w:space="0" w:color="auto"/>
        <w:left w:val="none" w:sz="0" w:space="0" w:color="auto"/>
        <w:bottom w:val="none" w:sz="0" w:space="0" w:color="auto"/>
        <w:right w:val="none" w:sz="0" w:space="0" w:color="auto"/>
      </w:divBdr>
    </w:div>
    <w:div w:id="460928410">
      <w:bodyDiv w:val="1"/>
      <w:marLeft w:val="0"/>
      <w:marRight w:val="0"/>
      <w:marTop w:val="0"/>
      <w:marBottom w:val="0"/>
      <w:divBdr>
        <w:top w:val="none" w:sz="0" w:space="0" w:color="auto"/>
        <w:left w:val="none" w:sz="0" w:space="0" w:color="auto"/>
        <w:bottom w:val="none" w:sz="0" w:space="0" w:color="auto"/>
        <w:right w:val="none" w:sz="0" w:space="0" w:color="auto"/>
      </w:divBdr>
    </w:div>
    <w:div w:id="709303692">
      <w:bodyDiv w:val="1"/>
      <w:marLeft w:val="0"/>
      <w:marRight w:val="0"/>
      <w:marTop w:val="0"/>
      <w:marBottom w:val="0"/>
      <w:divBdr>
        <w:top w:val="none" w:sz="0" w:space="0" w:color="auto"/>
        <w:left w:val="none" w:sz="0" w:space="0" w:color="auto"/>
        <w:bottom w:val="none" w:sz="0" w:space="0" w:color="auto"/>
        <w:right w:val="none" w:sz="0" w:space="0" w:color="auto"/>
      </w:divBdr>
    </w:div>
    <w:div w:id="948002344">
      <w:bodyDiv w:val="1"/>
      <w:marLeft w:val="0"/>
      <w:marRight w:val="0"/>
      <w:marTop w:val="0"/>
      <w:marBottom w:val="0"/>
      <w:divBdr>
        <w:top w:val="none" w:sz="0" w:space="0" w:color="auto"/>
        <w:left w:val="none" w:sz="0" w:space="0" w:color="auto"/>
        <w:bottom w:val="none" w:sz="0" w:space="0" w:color="auto"/>
        <w:right w:val="none" w:sz="0" w:space="0" w:color="auto"/>
      </w:divBdr>
    </w:div>
    <w:div w:id="1075470876">
      <w:bodyDiv w:val="1"/>
      <w:marLeft w:val="0"/>
      <w:marRight w:val="0"/>
      <w:marTop w:val="0"/>
      <w:marBottom w:val="0"/>
      <w:divBdr>
        <w:top w:val="none" w:sz="0" w:space="0" w:color="auto"/>
        <w:left w:val="none" w:sz="0" w:space="0" w:color="auto"/>
        <w:bottom w:val="none" w:sz="0" w:space="0" w:color="auto"/>
        <w:right w:val="none" w:sz="0" w:space="0" w:color="auto"/>
      </w:divBdr>
    </w:div>
    <w:div w:id="1144855144">
      <w:bodyDiv w:val="1"/>
      <w:marLeft w:val="0"/>
      <w:marRight w:val="0"/>
      <w:marTop w:val="0"/>
      <w:marBottom w:val="0"/>
      <w:divBdr>
        <w:top w:val="none" w:sz="0" w:space="0" w:color="auto"/>
        <w:left w:val="none" w:sz="0" w:space="0" w:color="auto"/>
        <w:bottom w:val="none" w:sz="0" w:space="0" w:color="auto"/>
        <w:right w:val="none" w:sz="0" w:space="0" w:color="auto"/>
      </w:divBdr>
    </w:div>
    <w:div w:id="1250777248">
      <w:bodyDiv w:val="1"/>
      <w:marLeft w:val="0"/>
      <w:marRight w:val="0"/>
      <w:marTop w:val="0"/>
      <w:marBottom w:val="0"/>
      <w:divBdr>
        <w:top w:val="none" w:sz="0" w:space="0" w:color="auto"/>
        <w:left w:val="none" w:sz="0" w:space="0" w:color="auto"/>
        <w:bottom w:val="none" w:sz="0" w:space="0" w:color="auto"/>
        <w:right w:val="none" w:sz="0" w:space="0" w:color="auto"/>
      </w:divBdr>
    </w:div>
    <w:div w:id="1299918098">
      <w:bodyDiv w:val="1"/>
      <w:marLeft w:val="0"/>
      <w:marRight w:val="0"/>
      <w:marTop w:val="0"/>
      <w:marBottom w:val="0"/>
      <w:divBdr>
        <w:top w:val="none" w:sz="0" w:space="0" w:color="auto"/>
        <w:left w:val="none" w:sz="0" w:space="0" w:color="auto"/>
        <w:bottom w:val="none" w:sz="0" w:space="0" w:color="auto"/>
        <w:right w:val="none" w:sz="0" w:space="0" w:color="auto"/>
      </w:divBdr>
    </w:div>
    <w:div w:id="1485733223">
      <w:bodyDiv w:val="1"/>
      <w:marLeft w:val="0"/>
      <w:marRight w:val="0"/>
      <w:marTop w:val="0"/>
      <w:marBottom w:val="0"/>
      <w:divBdr>
        <w:top w:val="none" w:sz="0" w:space="0" w:color="auto"/>
        <w:left w:val="none" w:sz="0" w:space="0" w:color="auto"/>
        <w:bottom w:val="none" w:sz="0" w:space="0" w:color="auto"/>
        <w:right w:val="none" w:sz="0" w:space="0" w:color="auto"/>
      </w:divBdr>
    </w:div>
    <w:div w:id="1539009977">
      <w:bodyDiv w:val="1"/>
      <w:marLeft w:val="0"/>
      <w:marRight w:val="0"/>
      <w:marTop w:val="0"/>
      <w:marBottom w:val="0"/>
      <w:divBdr>
        <w:top w:val="none" w:sz="0" w:space="0" w:color="auto"/>
        <w:left w:val="none" w:sz="0" w:space="0" w:color="auto"/>
        <w:bottom w:val="none" w:sz="0" w:space="0" w:color="auto"/>
        <w:right w:val="none" w:sz="0" w:space="0" w:color="auto"/>
      </w:divBdr>
    </w:div>
    <w:div w:id="1580794342">
      <w:bodyDiv w:val="1"/>
      <w:marLeft w:val="0"/>
      <w:marRight w:val="0"/>
      <w:marTop w:val="0"/>
      <w:marBottom w:val="0"/>
      <w:divBdr>
        <w:top w:val="none" w:sz="0" w:space="0" w:color="auto"/>
        <w:left w:val="none" w:sz="0" w:space="0" w:color="auto"/>
        <w:bottom w:val="none" w:sz="0" w:space="0" w:color="auto"/>
        <w:right w:val="none" w:sz="0" w:space="0" w:color="auto"/>
      </w:divBdr>
    </w:div>
    <w:div w:id="1918054992">
      <w:bodyDiv w:val="1"/>
      <w:marLeft w:val="0"/>
      <w:marRight w:val="0"/>
      <w:marTop w:val="0"/>
      <w:marBottom w:val="0"/>
      <w:divBdr>
        <w:top w:val="none" w:sz="0" w:space="0" w:color="auto"/>
        <w:left w:val="none" w:sz="0" w:space="0" w:color="auto"/>
        <w:bottom w:val="none" w:sz="0" w:space="0" w:color="auto"/>
        <w:right w:val="none" w:sz="0" w:space="0" w:color="auto"/>
      </w:divBdr>
    </w:div>
    <w:div w:id="197790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login.consultant.ru/link/?req=doc&amp;base=LAW&amp;n=287113&amp;date=07.11.2019&amp;dst=100135&amp;fld=134" TargetMode="External"/><Relationship Id="rId18" Type="http://schemas.openxmlformats.org/officeDocument/2006/relationships/hyperlink" Target="consultantplus://offline/ref=692F3AE7F83393CF1A2EF8CC0D637FEB054E5DD0A51802DC066BEBAEA649F318AD2839F21B8D0A4C17381232DADF347A82406DFD35BE481Ab0yB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consultantplus://offline/ref=692F3AE7F83393CF1A2EF8CC0D637FEB054E5DD0A51802DC066BEBAEA649F318AD2839F21B8D0A4C17381232DADF347A82406DFD35BE481Ab0yBF"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consultantplus://offline/ref=692F3AE7F83393CF1A2EF8CC0D637FEB07425DDAA71B02DC066BEBAEA649F318BF2861FE1A8C1744132D44639Cb8yB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692F3AE7F83393CF1A2EF8CC0D637FEB054E5DD0A51802DC066BEBAEA649F318BF2861FE1A8C1744132D44639Cb8yBF" TargetMode="External"/><Relationship Id="rId20" Type="http://schemas.openxmlformats.org/officeDocument/2006/relationships/hyperlink" Target="consultantplus://offline/ref=692F3AE7F83393CF1A2EF8CC0D637FEB07425DDAA71B02DC066BEBAEA649F318BF2861FE1A8C1744132D44639Cb8yB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consultantplus://offline/ref=FB7F856781150BB83BF3280E666C0967F03FC79C8D469DC9AA4436C9FAL7o2L" TargetMode="External"/><Relationship Id="rId5" Type="http://schemas.openxmlformats.org/officeDocument/2006/relationships/customXml" Target="../customXml/item5.xml"/><Relationship Id="rId15" Type="http://schemas.openxmlformats.org/officeDocument/2006/relationships/hyperlink" Target="consultantplus://offline/ref=692F3AE7F83393CF1A2EF8CC0D637FEB054E5DD0A51802DC066BEBAEA649F318AD2839F21B8D0A4C17381232DADF347A82406DFD35BE481Ab0yBF" TargetMode="External"/><Relationship Id="rId23" Type="http://schemas.openxmlformats.org/officeDocument/2006/relationships/hyperlink" Target="consultantplus://offline/ref=692F3AE7F83393CF1A2EF8CC0D637FEB07425DDAA71B02DC066BEBAEA649F318BF2861FE1A8C1744132D44639Cb8yBF" TargetMode="External"/><Relationship Id="rId10" Type="http://schemas.openxmlformats.org/officeDocument/2006/relationships/webSettings" Target="webSettings.xml"/><Relationship Id="rId19" Type="http://schemas.openxmlformats.org/officeDocument/2006/relationships/hyperlink" Target="consultantplus://offline/ref=692F3AE7F83393CF1A2EF8CC0D637FEB054E5DD0A51802DC066BEBAEA649F318BF2861FE1A8C1744132D44639Cb8yB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login.consultant.ru/link/?req=doc&amp;base=LAW&amp;n=287113&amp;date=07.11.2019&amp;dst=100381&amp;fld=134" TargetMode="External"/><Relationship Id="rId22" Type="http://schemas.openxmlformats.org/officeDocument/2006/relationships/hyperlink" Target="consultantplus://offline/ref=692F3AE7F83393CF1A2EF8CC0D637FEB054E5DD0A51802DC066BEBAEA649F318BF2861FE1A8C1744132D44639Cb8y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6804DC4353CCC4CA11C86766DC60BFA" ma:contentTypeVersion="1" ma:contentTypeDescription="Создание документа." ma:contentTypeScope="" ma:versionID="e3e7f4a9ea05b3d4498eeb6a09cece2f">
  <xsd:schema xmlns:xsd="http://www.w3.org/2001/XMLSchema" xmlns:xs="http://www.w3.org/2001/XMLSchema" xmlns:p="http://schemas.microsoft.com/office/2006/metadata/properties" xmlns:ns1="http://schemas.microsoft.com/sharepoint/v3" targetNamespace="http://schemas.microsoft.com/office/2006/metadata/properties" ma:root="true" ma:fieldsID="691ea5d4dad938d6c49fa2a152442e9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internalName="PublishingStartDate">
      <xsd:simpleType>
        <xsd:restriction base="dms:Unknown"/>
      </xsd:simpleType>
    </xsd:element>
    <xsd:element name="PublishingExpirationDate" ma:index="9" nillable="true" ma:displayName="Дата окончания расписания"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BE380-C794-4ED2-A93A-E2D7CC270660}">
  <ds:schemaRefs>
    <ds:schemaRef ds:uri="http://schemas.microsoft.com/sharepoint/v3/contenttype/forms"/>
  </ds:schemaRefs>
</ds:datastoreItem>
</file>

<file path=customXml/itemProps2.xml><?xml version="1.0" encoding="utf-8"?>
<ds:datastoreItem xmlns:ds="http://schemas.openxmlformats.org/officeDocument/2006/customXml" ds:itemID="{99ED7375-CD25-404E-B53D-9770C7A65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624663-B0D3-4970-AB33-F832501D8203}">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5BD9E8E7-8BAC-45D5-9463-3A01455D185D}">
  <ds:schemaRefs>
    <ds:schemaRef ds:uri="http://schemas.microsoft.com/office/2006/metadata/longProperties"/>
  </ds:schemaRefs>
</ds:datastoreItem>
</file>

<file path=customXml/itemProps5.xml><?xml version="1.0" encoding="utf-8"?>
<ds:datastoreItem xmlns:ds="http://schemas.openxmlformats.org/officeDocument/2006/customXml" ds:itemID="{FC239681-51EE-42BF-926C-133952E13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23394</Words>
  <Characters>133351</Characters>
  <Application>Microsoft Office Word</Application>
  <DocSecurity>0</DocSecurity>
  <Lines>1111</Lines>
  <Paragraphs>312</Paragraphs>
  <ScaleCrop>false</ScaleCrop>
  <HeadingPairs>
    <vt:vector size="2" baseType="variant">
      <vt:variant>
        <vt:lpstr>Название</vt:lpstr>
      </vt:variant>
      <vt:variant>
        <vt:i4>1</vt:i4>
      </vt:variant>
    </vt:vector>
  </HeadingPairs>
  <TitlesOfParts>
    <vt:vector size="1" baseType="lpstr">
      <vt:lpstr>АДМИНИСТРАЦИЯ КОЧЕНЕВСКОГО РАЙОНА</vt:lpstr>
    </vt:vector>
  </TitlesOfParts>
  <Company>Администрация Коченевского района</Company>
  <LinksUpToDate>false</LinksUpToDate>
  <CharactersWithSpaces>156433</CharactersWithSpaces>
  <SharedDoc>false</SharedDoc>
  <HLinks>
    <vt:vector size="270" baseType="variant">
      <vt:variant>
        <vt:i4>2097249</vt:i4>
      </vt:variant>
      <vt:variant>
        <vt:i4>132</vt:i4>
      </vt:variant>
      <vt:variant>
        <vt:i4>0</vt:i4>
      </vt:variant>
      <vt:variant>
        <vt:i4>5</vt:i4>
      </vt:variant>
      <vt:variant>
        <vt:lpwstr>https://base.garant.ru/179222/</vt:lpwstr>
      </vt:variant>
      <vt:variant>
        <vt:lpwstr/>
      </vt:variant>
      <vt:variant>
        <vt:i4>7864335</vt:i4>
      </vt:variant>
      <vt:variant>
        <vt:i4>129</vt:i4>
      </vt:variant>
      <vt:variant>
        <vt:i4>0</vt:i4>
      </vt:variant>
      <vt:variant>
        <vt:i4>5</vt:i4>
      </vt:variant>
      <vt:variant>
        <vt:lpwstr>https://base.garant.ru/70408460/d76cc4a88c2584579d763f3d0458df28/</vt:lpwstr>
      </vt:variant>
      <vt:variant>
        <vt:lpwstr>block_100000</vt:lpwstr>
      </vt:variant>
      <vt:variant>
        <vt:i4>6946869</vt:i4>
      </vt:variant>
      <vt:variant>
        <vt:i4>126</vt:i4>
      </vt:variant>
      <vt:variant>
        <vt:i4>0</vt:i4>
      </vt:variant>
      <vt:variant>
        <vt:i4>5</vt:i4>
      </vt:variant>
      <vt:variant>
        <vt:lpwstr/>
      </vt:variant>
      <vt:variant>
        <vt:lpwstr>Par2798</vt:lpwstr>
      </vt:variant>
      <vt:variant>
        <vt:i4>6291514</vt:i4>
      </vt:variant>
      <vt:variant>
        <vt:i4>123</vt:i4>
      </vt:variant>
      <vt:variant>
        <vt:i4>0</vt:i4>
      </vt:variant>
      <vt:variant>
        <vt:i4>5</vt:i4>
      </vt:variant>
      <vt:variant>
        <vt:lpwstr/>
      </vt:variant>
      <vt:variant>
        <vt:lpwstr>Par2832</vt:lpwstr>
      </vt:variant>
      <vt:variant>
        <vt:i4>6946869</vt:i4>
      </vt:variant>
      <vt:variant>
        <vt:i4>120</vt:i4>
      </vt:variant>
      <vt:variant>
        <vt:i4>0</vt:i4>
      </vt:variant>
      <vt:variant>
        <vt:i4>5</vt:i4>
      </vt:variant>
      <vt:variant>
        <vt:lpwstr/>
      </vt:variant>
      <vt:variant>
        <vt:lpwstr>Par2798</vt:lpwstr>
      </vt:variant>
      <vt:variant>
        <vt:i4>6946869</vt:i4>
      </vt:variant>
      <vt:variant>
        <vt:i4>117</vt:i4>
      </vt:variant>
      <vt:variant>
        <vt:i4>0</vt:i4>
      </vt:variant>
      <vt:variant>
        <vt:i4>5</vt:i4>
      </vt:variant>
      <vt:variant>
        <vt:lpwstr/>
      </vt:variant>
      <vt:variant>
        <vt:lpwstr>Par2795</vt:lpwstr>
      </vt:variant>
      <vt:variant>
        <vt:i4>7012405</vt:i4>
      </vt:variant>
      <vt:variant>
        <vt:i4>114</vt:i4>
      </vt:variant>
      <vt:variant>
        <vt:i4>0</vt:i4>
      </vt:variant>
      <vt:variant>
        <vt:i4>5</vt:i4>
      </vt:variant>
      <vt:variant>
        <vt:lpwstr/>
      </vt:variant>
      <vt:variant>
        <vt:lpwstr>Par2786</vt:lpwstr>
      </vt:variant>
      <vt:variant>
        <vt:i4>6619189</vt:i4>
      </vt:variant>
      <vt:variant>
        <vt:i4>111</vt:i4>
      </vt:variant>
      <vt:variant>
        <vt:i4>0</vt:i4>
      </vt:variant>
      <vt:variant>
        <vt:i4>5</vt:i4>
      </vt:variant>
      <vt:variant>
        <vt:lpwstr/>
      </vt:variant>
      <vt:variant>
        <vt:lpwstr>Par2768</vt:lpwstr>
      </vt:variant>
      <vt:variant>
        <vt:i4>6946869</vt:i4>
      </vt:variant>
      <vt:variant>
        <vt:i4>108</vt:i4>
      </vt:variant>
      <vt:variant>
        <vt:i4>0</vt:i4>
      </vt:variant>
      <vt:variant>
        <vt:i4>5</vt:i4>
      </vt:variant>
      <vt:variant>
        <vt:lpwstr/>
      </vt:variant>
      <vt:variant>
        <vt:lpwstr>Par2798</vt:lpwstr>
      </vt:variant>
      <vt:variant>
        <vt:i4>6946869</vt:i4>
      </vt:variant>
      <vt:variant>
        <vt:i4>105</vt:i4>
      </vt:variant>
      <vt:variant>
        <vt:i4>0</vt:i4>
      </vt:variant>
      <vt:variant>
        <vt:i4>5</vt:i4>
      </vt:variant>
      <vt:variant>
        <vt:lpwstr/>
      </vt:variant>
      <vt:variant>
        <vt:lpwstr>Par2795</vt:lpwstr>
      </vt:variant>
      <vt:variant>
        <vt:i4>7012405</vt:i4>
      </vt:variant>
      <vt:variant>
        <vt:i4>102</vt:i4>
      </vt:variant>
      <vt:variant>
        <vt:i4>0</vt:i4>
      </vt:variant>
      <vt:variant>
        <vt:i4>5</vt:i4>
      </vt:variant>
      <vt:variant>
        <vt:lpwstr/>
      </vt:variant>
      <vt:variant>
        <vt:lpwstr>Par2786</vt:lpwstr>
      </vt:variant>
      <vt:variant>
        <vt:i4>6619189</vt:i4>
      </vt:variant>
      <vt:variant>
        <vt:i4>99</vt:i4>
      </vt:variant>
      <vt:variant>
        <vt:i4>0</vt:i4>
      </vt:variant>
      <vt:variant>
        <vt:i4>5</vt:i4>
      </vt:variant>
      <vt:variant>
        <vt:lpwstr/>
      </vt:variant>
      <vt:variant>
        <vt:lpwstr>Par2768</vt:lpwstr>
      </vt:variant>
      <vt:variant>
        <vt:i4>6946869</vt:i4>
      </vt:variant>
      <vt:variant>
        <vt:i4>96</vt:i4>
      </vt:variant>
      <vt:variant>
        <vt:i4>0</vt:i4>
      </vt:variant>
      <vt:variant>
        <vt:i4>5</vt:i4>
      </vt:variant>
      <vt:variant>
        <vt:lpwstr/>
      </vt:variant>
      <vt:variant>
        <vt:lpwstr>Par2798</vt:lpwstr>
      </vt:variant>
      <vt:variant>
        <vt:i4>6946869</vt:i4>
      </vt:variant>
      <vt:variant>
        <vt:i4>93</vt:i4>
      </vt:variant>
      <vt:variant>
        <vt:i4>0</vt:i4>
      </vt:variant>
      <vt:variant>
        <vt:i4>5</vt:i4>
      </vt:variant>
      <vt:variant>
        <vt:lpwstr/>
      </vt:variant>
      <vt:variant>
        <vt:lpwstr>Par2795</vt:lpwstr>
      </vt:variant>
      <vt:variant>
        <vt:i4>7012405</vt:i4>
      </vt:variant>
      <vt:variant>
        <vt:i4>90</vt:i4>
      </vt:variant>
      <vt:variant>
        <vt:i4>0</vt:i4>
      </vt:variant>
      <vt:variant>
        <vt:i4>5</vt:i4>
      </vt:variant>
      <vt:variant>
        <vt:lpwstr/>
      </vt:variant>
      <vt:variant>
        <vt:lpwstr>Par2786</vt:lpwstr>
      </vt:variant>
      <vt:variant>
        <vt:i4>6619189</vt:i4>
      </vt:variant>
      <vt:variant>
        <vt:i4>87</vt:i4>
      </vt:variant>
      <vt:variant>
        <vt:i4>0</vt:i4>
      </vt:variant>
      <vt:variant>
        <vt:i4>5</vt:i4>
      </vt:variant>
      <vt:variant>
        <vt:lpwstr/>
      </vt:variant>
      <vt:variant>
        <vt:lpwstr>Par2768</vt:lpwstr>
      </vt:variant>
      <vt:variant>
        <vt:i4>6946869</vt:i4>
      </vt:variant>
      <vt:variant>
        <vt:i4>84</vt:i4>
      </vt:variant>
      <vt:variant>
        <vt:i4>0</vt:i4>
      </vt:variant>
      <vt:variant>
        <vt:i4>5</vt:i4>
      </vt:variant>
      <vt:variant>
        <vt:lpwstr/>
      </vt:variant>
      <vt:variant>
        <vt:lpwstr>Par2798</vt:lpwstr>
      </vt:variant>
      <vt:variant>
        <vt:i4>6619189</vt:i4>
      </vt:variant>
      <vt:variant>
        <vt:i4>81</vt:i4>
      </vt:variant>
      <vt:variant>
        <vt:i4>0</vt:i4>
      </vt:variant>
      <vt:variant>
        <vt:i4>5</vt:i4>
      </vt:variant>
      <vt:variant>
        <vt:lpwstr/>
      </vt:variant>
      <vt:variant>
        <vt:lpwstr>Par2765</vt:lpwstr>
      </vt:variant>
      <vt:variant>
        <vt:i4>6619189</vt:i4>
      </vt:variant>
      <vt:variant>
        <vt:i4>78</vt:i4>
      </vt:variant>
      <vt:variant>
        <vt:i4>0</vt:i4>
      </vt:variant>
      <vt:variant>
        <vt:i4>5</vt:i4>
      </vt:variant>
      <vt:variant>
        <vt:lpwstr/>
      </vt:variant>
      <vt:variant>
        <vt:lpwstr>Par2768</vt:lpwstr>
      </vt:variant>
      <vt:variant>
        <vt:i4>6619189</vt:i4>
      </vt:variant>
      <vt:variant>
        <vt:i4>75</vt:i4>
      </vt:variant>
      <vt:variant>
        <vt:i4>0</vt:i4>
      </vt:variant>
      <vt:variant>
        <vt:i4>5</vt:i4>
      </vt:variant>
      <vt:variant>
        <vt:lpwstr/>
      </vt:variant>
      <vt:variant>
        <vt:lpwstr>Par2768</vt:lpwstr>
      </vt:variant>
      <vt:variant>
        <vt:i4>6619185</vt:i4>
      </vt:variant>
      <vt:variant>
        <vt:i4>72</vt:i4>
      </vt:variant>
      <vt:variant>
        <vt:i4>0</vt:i4>
      </vt:variant>
      <vt:variant>
        <vt:i4>5</vt:i4>
      </vt:variant>
      <vt:variant>
        <vt:lpwstr/>
      </vt:variant>
      <vt:variant>
        <vt:lpwstr>Par2369</vt:lpwstr>
      </vt:variant>
      <vt:variant>
        <vt:i4>6750256</vt:i4>
      </vt:variant>
      <vt:variant>
        <vt:i4>69</vt:i4>
      </vt:variant>
      <vt:variant>
        <vt:i4>0</vt:i4>
      </vt:variant>
      <vt:variant>
        <vt:i4>5</vt:i4>
      </vt:variant>
      <vt:variant>
        <vt:lpwstr/>
      </vt:variant>
      <vt:variant>
        <vt:lpwstr>Par2240</vt:lpwstr>
      </vt:variant>
      <vt:variant>
        <vt:i4>6291504</vt:i4>
      </vt:variant>
      <vt:variant>
        <vt:i4>66</vt:i4>
      </vt:variant>
      <vt:variant>
        <vt:i4>0</vt:i4>
      </vt:variant>
      <vt:variant>
        <vt:i4>5</vt:i4>
      </vt:variant>
      <vt:variant>
        <vt:lpwstr/>
      </vt:variant>
      <vt:variant>
        <vt:lpwstr>Par2231</vt:lpwstr>
      </vt:variant>
      <vt:variant>
        <vt:i4>6750256</vt:i4>
      </vt:variant>
      <vt:variant>
        <vt:i4>63</vt:i4>
      </vt:variant>
      <vt:variant>
        <vt:i4>0</vt:i4>
      </vt:variant>
      <vt:variant>
        <vt:i4>5</vt:i4>
      </vt:variant>
      <vt:variant>
        <vt:lpwstr/>
      </vt:variant>
      <vt:variant>
        <vt:lpwstr>Par2240</vt:lpwstr>
      </vt:variant>
      <vt:variant>
        <vt:i4>6291504</vt:i4>
      </vt:variant>
      <vt:variant>
        <vt:i4>60</vt:i4>
      </vt:variant>
      <vt:variant>
        <vt:i4>0</vt:i4>
      </vt:variant>
      <vt:variant>
        <vt:i4>5</vt:i4>
      </vt:variant>
      <vt:variant>
        <vt:lpwstr/>
      </vt:variant>
      <vt:variant>
        <vt:lpwstr>Par2231</vt:lpwstr>
      </vt:variant>
      <vt:variant>
        <vt:i4>6750256</vt:i4>
      </vt:variant>
      <vt:variant>
        <vt:i4>57</vt:i4>
      </vt:variant>
      <vt:variant>
        <vt:i4>0</vt:i4>
      </vt:variant>
      <vt:variant>
        <vt:i4>5</vt:i4>
      </vt:variant>
      <vt:variant>
        <vt:lpwstr/>
      </vt:variant>
      <vt:variant>
        <vt:lpwstr>Par2240</vt:lpwstr>
      </vt:variant>
      <vt:variant>
        <vt:i4>6291504</vt:i4>
      </vt:variant>
      <vt:variant>
        <vt:i4>54</vt:i4>
      </vt:variant>
      <vt:variant>
        <vt:i4>0</vt:i4>
      </vt:variant>
      <vt:variant>
        <vt:i4>5</vt:i4>
      </vt:variant>
      <vt:variant>
        <vt:lpwstr/>
      </vt:variant>
      <vt:variant>
        <vt:lpwstr>Par2231</vt:lpwstr>
      </vt:variant>
      <vt:variant>
        <vt:i4>6357041</vt:i4>
      </vt:variant>
      <vt:variant>
        <vt:i4>51</vt:i4>
      </vt:variant>
      <vt:variant>
        <vt:i4>0</vt:i4>
      </vt:variant>
      <vt:variant>
        <vt:i4>5</vt:i4>
      </vt:variant>
      <vt:variant>
        <vt:lpwstr/>
      </vt:variant>
      <vt:variant>
        <vt:lpwstr>Par2326</vt:lpwstr>
      </vt:variant>
      <vt:variant>
        <vt:i4>6357041</vt:i4>
      </vt:variant>
      <vt:variant>
        <vt:i4>48</vt:i4>
      </vt:variant>
      <vt:variant>
        <vt:i4>0</vt:i4>
      </vt:variant>
      <vt:variant>
        <vt:i4>5</vt:i4>
      </vt:variant>
      <vt:variant>
        <vt:lpwstr/>
      </vt:variant>
      <vt:variant>
        <vt:lpwstr>Par2326</vt:lpwstr>
      </vt:variant>
      <vt:variant>
        <vt:i4>6357041</vt:i4>
      </vt:variant>
      <vt:variant>
        <vt:i4>45</vt:i4>
      </vt:variant>
      <vt:variant>
        <vt:i4>0</vt:i4>
      </vt:variant>
      <vt:variant>
        <vt:i4>5</vt:i4>
      </vt:variant>
      <vt:variant>
        <vt:lpwstr/>
      </vt:variant>
      <vt:variant>
        <vt:lpwstr>Par2326</vt:lpwstr>
      </vt:variant>
      <vt:variant>
        <vt:i4>6357041</vt:i4>
      </vt:variant>
      <vt:variant>
        <vt:i4>42</vt:i4>
      </vt:variant>
      <vt:variant>
        <vt:i4>0</vt:i4>
      </vt:variant>
      <vt:variant>
        <vt:i4>5</vt:i4>
      </vt:variant>
      <vt:variant>
        <vt:lpwstr/>
      </vt:variant>
      <vt:variant>
        <vt:lpwstr>Par2329</vt:lpwstr>
      </vt:variant>
      <vt:variant>
        <vt:i4>6357041</vt:i4>
      </vt:variant>
      <vt:variant>
        <vt:i4>39</vt:i4>
      </vt:variant>
      <vt:variant>
        <vt:i4>0</vt:i4>
      </vt:variant>
      <vt:variant>
        <vt:i4>5</vt:i4>
      </vt:variant>
      <vt:variant>
        <vt:lpwstr/>
      </vt:variant>
      <vt:variant>
        <vt:lpwstr>Par2328</vt:lpwstr>
      </vt:variant>
      <vt:variant>
        <vt:i4>6750256</vt:i4>
      </vt:variant>
      <vt:variant>
        <vt:i4>36</vt:i4>
      </vt:variant>
      <vt:variant>
        <vt:i4>0</vt:i4>
      </vt:variant>
      <vt:variant>
        <vt:i4>5</vt:i4>
      </vt:variant>
      <vt:variant>
        <vt:lpwstr/>
      </vt:variant>
      <vt:variant>
        <vt:lpwstr>Par2240</vt:lpwstr>
      </vt:variant>
      <vt:variant>
        <vt:i4>6291504</vt:i4>
      </vt:variant>
      <vt:variant>
        <vt:i4>33</vt:i4>
      </vt:variant>
      <vt:variant>
        <vt:i4>0</vt:i4>
      </vt:variant>
      <vt:variant>
        <vt:i4>5</vt:i4>
      </vt:variant>
      <vt:variant>
        <vt:lpwstr/>
      </vt:variant>
      <vt:variant>
        <vt:lpwstr>Par2231</vt:lpwstr>
      </vt:variant>
      <vt:variant>
        <vt:i4>6357040</vt:i4>
      </vt:variant>
      <vt:variant>
        <vt:i4>30</vt:i4>
      </vt:variant>
      <vt:variant>
        <vt:i4>0</vt:i4>
      </vt:variant>
      <vt:variant>
        <vt:i4>5</vt:i4>
      </vt:variant>
      <vt:variant>
        <vt:lpwstr/>
      </vt:variant>
      <vt:variant>
        <vt:lpwstr>Par2220</vt:lpwstr>
      </vt:variant>
      <vt:variant>
        <vt:i4>6291504</vt:i4>
      </vt:variant>
      <vt:variant>
        <vt:i4>27</vt:i4>
      </vt:variant>
      <vt:variant>
        <vt:i4>0</vt:i4>
      </vt:variant>
      <vt:variant>
        <vt:i4>5</vt:i4>
      </vt:variant>
      <vt:variant>
        <vt:lpwstr/>
      </vt:variant>
      <vt:variant>
        <vt:lpwstr>Par2231</vt:lpwstr>
      </vt:variant>
      <vt:variant>
        <vt:i4>6357092</vt:i4>
      </vt:variant>
      <vt:variant>
        <vt:i4>24</vt:i4>
      </vt:variant>
      <vt:variant>
        <vt:i4>0</vt:i4>
      </vt:variant>
      <vt:variant>
        <vt:i4>5</vt:i4>
      </vt:variant>
      <vt:variant>
        <vt:lpwstr>https://login.consultant.ru/link/?req=doc&amp;base=LAW&amp;n=304446&amp;date=07.11.2019</vt:lpwstr>
      </vt:variant>
      <vt:variant>
        <vt:lpwstr/>
      </vt:variant>
      <vt:variant>
        <vt:i4>3866680</vt:i4>
      </vt:variant>
      <vt:variant>
        <vt:i4>21</vt:i4>
      </vt:variant>
      <vt:variant>
        <vt:i4>0</vt:i4>
      </vt:variant>
      <vt:variant>
        <vt:i4>5</vt:i4>
      </vt:variant>
      <vt:variant>
        <vt:lpwstr>https://login.consultant.ru/link/?req=doc&amp;base=LAW&amp;n=287113&amp;date=07.11.2019&amp;dst=100381&amp;fld=134</vt:lpwstr>
      </vt:variant>
      <vt:variant>
        <vt:lpwstr/>
      </vt:variant>
      <vt:variant>
        <vt:i4>3997747</vt:i4>
      </vt:variant>
      <vt:variant>
        <vt:i4>18</vt:i4>
      </vt:variant>
      <vt:variant>
        <vt:i4>0</vt:i4>
      </vt:variant>
      <vt:variant>
        <vt:i4>5</vt:i4>
      </vt:variant>
      <vt:variant>
        <vt:lpwstr>https://login.consultant.ru/link/?req=doc&amp;base=LAW&amp;n=287113&amp;date=07.11.2019&amp;dst=100135&amp;fld=134</vt:lpwstr>
      </vt:variant>
      <vt:variant>
        <vt:lpwstr/>
      </vt:variant>
      <vt:variant>
        <vt:i4>4521984</vt:i4>
      </vt:variant>
      <vt:variant>
        <vt:i4>15</vt:i4>
      </vt:variant>
      <vt:variant>
        <vt:i4>0</vt:i4>
      </vt:variant>
      <vt:variant>
        <vt:i4>5</vt:i4>
      </vt:variant>
      <vt:variant>
        <vt:lpwstr>consultantplus://offline/ref=0F71593D289BC054202FDB43E6BABAC924E542A6A01380EC1B339FF7EF441C1089FB8A57B50B19D936F139488F5BO1L</vt:lpwstr>
      </vt:variant>
      <vt:variant>
        <vt:lpwstr/>
      </vt:variant>
      <vt:variant>
        <vt:i4>2818155</vt:i4>
      </vt:variant>
      <vt:variant>
        <vt:i4>12</vt:i4>
      </vt:variant>
      <vt:variant>
        <vt:i4>0</vt:i4>
      </vt:variant>
      <vt:variant>
        <vt:i4>5</vt:i4>
      </vt:variant>
      <vt:variant>
        <vt:lpwstr>consultantplus://offline/ref=0F71593D289BC054202FDB43E6BABAC924E543AFA31180EC1B339FF7EF441C109BFBD259B1090FD261BE7F1D83B9EF1E55C5A64CA3F85BOFL</vt:lpwstr>
      </vt:variant>
      <vt:variant>
        <vt:lpwstr/>
      </vt:variant>
      <vt:variant>
        <vt:i4>3473520</vt:i4>
      </vt:variant>
      <vt:variant>
        <vt:i4>9</vt:i4>
      </vt:variant>
      <vt:variant>
        <vt:i4>0</vt:i4>
      </vt:variant>
      <vt:variant>
        <vt:i4>5</vt:i4>
      </vt:variant>
      <vt:variant>
        <vt:lpwstr/>
      </vt:variant>
      <vt:variant>
        <vt:lpwstr>P50</vt:lpwstr>
      </vt:variant>
      <vt:variant>
        <vt:i4>7077938</vt:i4>
      </vt:variant>
      <vt:variant>
        <vt:i4>6</vt:i4>
      </vt:variant>
      <vt:variant>
        <vt:i4>0</vt:i4>
      </vt:variant>
      <vt:variant>
        <vt:i4>5</vt:i4>
      </vt:variant>
      <vt:variant>
        <vt:lpwstr>garantf1://71384172.0/</vt:lpwstr>
      </vt:variant>
      <vt:variant>
        <vt:lpwstr/>
      </vt:variant>
      <vt:variant>
        <vt:i4>4718614</vt:i4>
      </vt:variant>
      <vt:variant>
        <vt:i4>3</vt:i4>
      </vt:variant>
      <vt:variant>
        <vt:i4>0</vt:i4>
      </vt:variant>
      <vt:variant>
        <vt:i4>5</vt:i4>
      </vt:variant>
      <vt:variant>
        <vt:lpwstr>garantf1://86367.160107/</vt:lpwstr>
      </vt:variant>
      <vt:variant>
        <vt:lpwstr/>
      </vt:variant>
      <vt:variant>
        <vt:i4>8323134</vt:i4>
      </vt:variant>
      <vt:variant>
        <vt:i4>0</vt:i4>
      </vt:variant>
      <vt:variant>
        <vt:i4>0</vt:i4>
      </vt:variant>
      <vt:variant>
        <vt:i4>5</vt:i4>
      </vt:variant>
      <vt:variant>
        <vt:lpwstr>garantf1://12012604.78/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КОЧЕНЕВСКОГО РАЙОНА</dc:title>
  <dc:creator>Кузнецова Елена</dc:creator>
  <cp:lastModifiedBy>Nadein-pc</cp:lastModifiedBy>
  <cp:revision>8</cp:revision>
  <cp:lastPrinted>2024-03-06T09:25:00Z</cp:lastPrinted>
  <dcterms:created xsi:type="dcterms:W3CDTF">2024-02-29T04:00:00Z</dcterms:created>
  <dcterms:modified xsi:type="dcterms:W3CDTF">2024-03-06T09:36:00Z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Администратор Коченевского района</vt:lpwstr>
  </property>
  <property fmtid="{D5CDD505-2E9C-101B-9397-08002B2CF9AE}" pid="3" name="xd_Signature">
    <vt:lpwstr/>
  </property>
  <property fmtid="{D5CDD505-2E9C-101B-9397-08002B2CF9AE}" pid="4" name="Order">
    <vt:lpwstr>1400.00000000000</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Администратор Коченевского района</vt:lpwstr>
  </property>
  <property fmtid="{D5CDD505-2E9C-101B-9397-08002B2CF9AE}" pid="8" name="ContentTypeId">
    <vt:lpwstr>0x010100DF021A9336F32B41878F6598E30E4D66</vt:lpwstr>
  </property>
  <property fmtid="{D5CDD505-2E9C-101B-9397-08002B2CF9AE}" pid="9" name="_SourceUrl">
    <vt:lpwstr/>
  </property>
</Properties>
</file>