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9490" w14:textId="77777777" w:rsidR="00443BF8" w:rsidRPr="00EB3DA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ПРИЛОЖЕНИЕ № </w:t>
      </w:r>
      <w:r w:rsidR="00B31F87" w:rsidRPr="00EB3DA2">
        <w:rPr>
          <w:rFonts w:ascii="Times New Roman" w:hAnsi="Times New Roman" w:cs="Times New Roman"/>
          <w:sz w:val="28"/>
          <w:szCs w:val="28"/>
        </w:rPr>
        <w:t>5</w:t>
      </w:r>
    </w:p>
    <w:p w14:paraId="4057427C" w14:textId="77777777" w:rsidR="00443BF8" w:rsidRPr="00EB3DA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E9E77B8" w14:textId="77777777" w:rsidR="00443BF8" w:rsidRPr="00EB3DA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63C488" w14:textId="57DA99F2" w:rsidR="00443BF8" w:rsidRPr="00EB3DA2" w:rsidRDefault="00E17FD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FD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E17FD4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E17FD4">
        <w:rPr>
          <w:rFonts w:ascii="Times New Roman" w:hAnsi="Times New Roman" w:cs="Times New Roman"/>
          <w:bCs/>
          <w:sz w:val="28"/>
          <w:szCs w:val="28"/>
        </w:rPr>
        <w:t xml:space="preserve"> 168-п</w:t>
      </w:r>
      <w:bookmarkStart w:id="0" w:name="_GoBack"/>
      <w:bookmarkEnd w:id="0"/>
    </w:p>
    <w:p w14:paraId="1E776475" w14:textId="698FAF36" w:rsidR="00443BF8" w:rsidRPr="00EB3DA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188A7" w14:textId="77777777" w:rsidR="00A825B4" w:rsidRPr="00EB3DA2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5A82E" w14:textId="77777777" w:rsidR="00443BF8" w:rsidRPr="00EB3DA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«ПРИЛОЖЕНИЕ № </w:t>
      </w:r>
      <w:r w:rsidR="00B31F87" w:rsidRPr="00EB3DA2">
        <w:rPr>
          <w:rFonts w:ascii="Times New Roman" w:hAnsi="Times New Roman" w:cs="Times New Roman"/>
          <w:sz w:val="28"/>
          <w:szCs w:val="28"/>
        </w:rPr>
        <w:t>9</w:t>
      </w:r>
    </w:p>
    <w:p w14:paraId="2221D816" w14:textId="77777777" w:rsidR="00443BF8" w:rsidRPr="00EB3DA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076B82A3" w14:textId="77777777" w:rsidR="00443BF8" w:rsidRPr="00EB3DA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50E8D618" w14:textId="77777777" w:rsidR="00A825B4" w:rsidRPr="003273FA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C93CE" w14:textId="77777777" w:rsidR="00443BF8" w:rsidRPr="003273FA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EFF27" w14:textId="77777777" w:rsidR="00A87902" w:rsidRPr="00EB3DA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A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26EEA09" w14:textId="77777777" w:rsidR="003273FA" w:rsidRDefault="00086DB0" w:rsidP="00B3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A2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</w:t>
      </w:r>
    </w:p>
    <w:p w14:paraId="32BF79A6" w14:textId="4002C24C" w:rsidR="00A87902" w:rsidRPr="00EB3DA2" w:rsidRDefault="003273FA" w:rsidP="00B3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федерального бюджета</w:t>
      </w:r>
    </w:p>
    <w:p w14:paraId="76AAA028" w14:textId="1776E82E" w:rsidR="006841F3" w:rsidRDefault="006841F3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7B5D865" w14:textId="77777777" w:rsidR="003273FA" w:rsidRPr="003273FA" w:rsidRDefault="003273FA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ACF09FB" w14:textId="77777777" w:rsidR="002A5D09" w:rsidRPr="00EB3DA2" w:rsidRDefault="002A5D09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3DA2">
        <w:rPr>
          <w:rFonts w:ascii="Times New Roman" w:hAnsi="Times New Roman" w:cs="Times New Roman"/>
          <w:b/>
          <w:sz w:val="28"/>
          <w:szCs w:val="28"/>
        </w:rPr>
        <w:t>.</w:t>
      </w:r>
      <w:r w:rsidRPr="00EB3DA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3BEA7F1" w14:textId="77777777" w:rsidR="002A5D09" w:rsidRPr="003273FA" w:rsidRDefault="002A5D09" w:rsidP="002A5D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DA684" w14:textId="07E28001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центру компетенций в сфере сельскохозяйственной кооперации и поддержки фермеров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 центр компетенций), зарегистрированному на территории Новосибирской области, за счет средств областного бюджета Новосибирской области, источником финансового обеспечения которых являются в том числе средства федерального бюджета, направляемые на достижение результатов регионального проекта «Создание системы поддержки фермеров и развитие сельской кооперации»,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13.12.2018 (далее соответственно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 Порядок, Региональный проект).</w:t>
      </w:r>
    </w:p>
    <w:p w14:paraId="4C29C0E3" w14:textId="22BADA8F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5651E4" w:rsidRPr="00EB3DA2">
        <w:rPr>
          <w:rFonts w:ascii="Times New Roman" w:hAnsi="Times New Roman" w:cs="Times New Roman"/>
          <w:sz w:val="28"/>
          <w:szCs w:val="28"/>
        </w:rPr>
        <w:t>приложением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</w:t>
      </w:r>
      <w:r w:rsidRPr="00EB3DA2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</w:t>
      </w:r>
      <w:r w:rsidRPr="00EB3DA2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положений некоторых актов Правительства Российской Федерации»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Общие требования).</w:t>
      </w:r>
    </w:p>
    <w:p w14:paraId="78D9A15F" w14:textId="77777777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2. </w:t>
      </w:r>
      <w:r w:rsidR="005651E4" w:rsidRPr="00EB3DA2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2E0A63B6" w14:textId="38A1932E" w:rsidR="005651E4" w:rsidRPr="00EB3DA2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«сельские территории»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г. Новосибирска), рабочие поселки, наделенные статусом городских поселений, рабочие поселки, входящие в состав городских поселений, город</w:t>
      </w:r>
      <w:r w:rsidR="003273FA">
        <w:rPr>
          <w:rFonts w:ascii="Times New Roman" w:hAnsi="Times New Roman" w:cs="Times New Roman"/>
          <w:sz w:val="28"/>
          <w:szCs w:val="28"/>
        </w:rPr>
        <w:t>ских округов (за исключением г. </w:t>
      </w:r>
      <w:r w:rsidRPr="00EB3DA2">
        <w:rPr>
          <w:rFonts w:ascii="Times New Roman" w:hAnsi="Times New Roman" w:cs="Times New Roman"/>
          <w:sz w:val="28"/>
          <w:szCs w:val="28"/>
        </w:rPr>
        <w:t>Новосибирска). Перечень сельских территорий Новосибирской области определяется Правительством Новосибирской области;</w:t>
      </w:r>
    </w:p>
    <w:p w14:paraId="5D228A7F" w14:textId="33380F30" w:rsidR="003952D4" w:rsidRPr="00EB3DA2" w:rsidRDefault="003952D4" w:rsidP="00395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«сельские агломерации»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примыкающие друг к другу сельские территории и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тыс.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14:paraId="1778D666" w14:textId="09354A68" w:rsidR="005651E4" w:rsidRPr="00EB3DA2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«сельскохозяйственный потребительский кооператив»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юридическое лицо, созданное в соответствии с Федеральным за</w:t>
      </w:r>
      <w:r w:rsidR="003273FA">
        <w:rPr>
          <w:rFonts w:ascii="Times New Roman" w:hAnsi="Times New Roman" w:cs="Times New Roman"/>
          <w:sz w:val="28"/>
          <w:szCs w:val="28"/>
        </w:rPr>
        <w:t xml:space="preserve">коном от 08.12.1995 № 193-ФЗ «О  </w:t>
      </w:r>
      <w:r w:rsidRPr="00EB3DA2">
        <w:rPr>
          <w:rFonts w:ascii="Times New Roman" w:hAnsi="Times New Roman" w:cs="Times New Roman"/>
          <w:sz w:val="28"/>
          <w:szCs w:val="28"/>
        </w:rPr>
        <w:t>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или на территории сельской агломерации Новосибирской области, являющееся субъектом малого и среднего предпр</w:t>
      </w:r>
      <w:r w:rsidR="003273FA">
        <w:rPr>
          <w:rFonts w:ascii="Times New Roman" w:hAnsi="Times New Roman" w:cs="Times New Roman"/>
          <w:sz w:val="28"/>
          <w:szCs w:val="28"/>
        </w:rPr>
        <w:t>инимательства в соответствии с </w:t>
      </w:r>
      <w:r w:rsidRPr="00EB3DA2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№ 209-ФЗ «О развитии малого и среднего предпринимательства в Российской Федерации»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Федеральный закон № 209-ФЗ) и объединяющее не менее 5 граждан</w:t>
      </w:r>
      <w:r w:rsidR="003273FA">
        <w:rPr>
          <w:rFonts w:ascii="Times New Roman" w:hAnsi="Times New Roman" w:cs="Times New Roman"/>
          <w:sz w:val="28"/>
          <w:szCs w:val="28"/>
        </w:rPr>
        <w:t xml:space="preserve"> Российской Федерации и (или) 3 </w:t>
      </w:r>
      <w:r w:rsidRPr="00EB3DA2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</w:r>
      <w:proofErr w:type="spellStart"/>
      <w:r w:rsidRPr="00EB3DA2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EB3DA2">
        <w:rPr>
          <w:rFonts w:ascii="Times New Roman" w:hAnsi="Times New Roman" w:cs="Times New Roman"/>
          <w:sz w:val="28"/>
          <w:szCs w:val="28"/>
        </w:rPr>
        <w:t xml:space="preserve"> или малым предприятиям в соответствии с условиями, установленными Федеральным законом № 209-ФЗ. Неделимый фонд сельскохозяйственного потребительского кооператива может быть сформирован </w:t>
      </w:r>
      <w:proofErr w:type="gramStart"/>
      <w:r w:rsidRPr="00EB3DA2">
        <w:rPr>
          <w:rFonts w:ascii="Times New Roman" w:hAnsi="Times New Roman" w:cs="Times New Roman"/>
          <w:sz w:val="28"/>
          <w:szCs w:val="28"/>
        </w:rPr>
        <w:t>в</w:t>
      </w:r>
      <w:r w:rsidR="003273FA">
        <w:rPr>
          <w:rFonts w:ascii="Times New Roman" w:hAnsi="Times New Roman" w:cs="Times New Roman"/>
          <w:sz w:val="28"/>
          <w:szCs w:val="28"/>
        </w:rPr>
        <w:t xml:space="preserve">  </w:t>
      </w:r>
      <w:r w:rsidRPr="00EB3DA2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B3DA2">
        <w:rPr>
          <w:rFonts w:ascii="Times New Roman" w:hAnsi="Times New Roman" w:cs="Times New Roman"/>
          <w:sz w:val="28"/>
          <w:szCs w:val="28"/>
        </w:rPr>
        <w:t xml:space="preserve"> числе за счет части средств гранта в форме субсидии «</w:t>
      </w:r>
      <w:proofErr w:type="spellStart"/>
      <w:r w:rsidRPr="00EB3DA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EB3DA2">
        <w:rPr>
          <w:rFonts w:ascii="Times New Roman" w:hAnsi="Times New Roman" w:cs="Times New Roman"/>
          <w:sz w:val="28"/>
          <w:szCs w:val="28"/>
        </w:rPr>
        <w:t xml:space="preserve">», предоставленного </w:t>
      </w:r>
      <w:proofErr w:type="spellStart"/>
      <w:r w:rsidR="00F8014F" w:rsidRPr="00EB3DA2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="00F8014F" w:rsidRPr="00EB3DA2">
        <w:rPr>
          <w:rFonts w:ascii="Times New Roman" w:hAnsi="Times New Roman" w:cs="Times New Roman"/>
          <w:sz w:val="28"/>
          <w:szCs w:val="28"/>
        </w:rPr>
        <w:t xml:space="preserve">, который является членом </w:t>
      </w:r>
      <w:r w:rsidRPr="00EB3DA2">
        <w:rPr>
          <w:rFonts w:ascii="Times New Roman" w:hAnsi="Times New Roman" w:cs="Times New Roman"/>
          <w:sz w:val="28"/>
          <w:szCs w:val="28"/>
        </w:rPr>
        <w:t>этого сельскохозяйственного потребительского кооператива;</w:t>
      </w:r>
    </w:p>
    <w:p w14:paraId="09DA4A89" w14:textId="312A4123" w:rsidR="003731F1" w:rsidRPr="00EB3DA2" w:rsidRDefault="003731F1" w:rsidP="00D42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«сельскохозяйственный товаропроизводитель»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</w:t>
      </w:r>
      <w:r w:rsidR="00AB591D" w:rsidRPr="00EB3DA2">
        <w:rPr>
          <w:rFonts w:ascii="Times New Roman" w:hAnsi="Times New Roman" w:cs="Times New Roman"/>
          <w:sz w:val="28"/>
          <w:szCs w:val="28"/>
        </w:rPr>
        <w:t xml:space="preserve">организация, индивидуальный предприниматель, осуществляющие производство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перечнем, </w:t>
      </w:r>
      <w:r w:rsidR="00AB591D" w:rsidRPr="00EB3DA2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="00AB591D" w:rsidRPr="00EB3DA2">
        <w:rPr>
          <w:rFonts w:ascii="Times New Roman" w:hAnsi="Times New Roman" w:cs="Times New Roman"/>
          <w:sz w:val="28"/>
          <w:szCs w:val="28"/>
        </w:rPr>
        <w:t xml:space="preserve"> сельскохозяйственный товаропроизводитель)</w:t>
      </w:r>
      <w:r w:rsidR="00D42DB2" w:rsidRPr="00EB3DA2">
        <w:rPr>
          <w:rFonts w:ascii="Times New Roman" w:hAnsi="Times New Roman" w:cs="Times New Roman"/>
          <w:sz w:val="28"/>
          <w:szCs w:val="28"/>
        </w:rPr>
        <w:t xml:space="preserve">. Сельскохозяйственными товаропроизводителями признаются также граждане, ведущие личное подсобное хозяйство, в соответствии с Федеральным </w:t>
      </w:r>
      <w:hyperlink r:id="rId8" w:history="1">
        <w:r w:rsidR="00D42DB2" w:rsidRPr="00EB3D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73FA">
        <w:rPr>
          <w:rFonts w:ascii="Times New Roman" w:hAnsi="Times New Roman" w:cs="Times New Roman"/>
          <w:sz w:val="28"/>
          <w:szCs w:val="28"/>
        </w:rPr>
        <w:t xml:space="preserve"> от </w:t>
      </w:r>
      <w:r w:rsidR="00F53A69" w:rsidRPr="00EB3DA2">
        <w:rPr>
          <w:rFonts w:ascii="Times New Roman" w:hAnsi="Times New Roman" w:cs="Times New Roman"/>
          <w:sz w:val="28"/>
          <w:szCs w:val="28"/>
        </w:rPr>
        <w:t>0</w:t>
      </w:r>
      <w:r w:rsidR="00D42DB2" w:rsidRPr="00EB3DA2">
        <w:rPr>
          <w:rFonts w:ascii="Times New Roman" w:hAnsi="Times New Roman" w:cs="Times New Roman"/>
          <w:sz w:val="28"/>
          <w:szCs w:val="28"/>
        </w:rPr>
        <w:t>7</w:t>
      </w:r>
      <w:r w:rsidR="00F53A69" w:rsidRPr="00EB3DA2">
        <w:rPr>
          <w:rFonts w:ascii="Times New Roman" w:hAnsi="Times New Roman" w:cs="Times New Roman"/>
          <w:sz w:val="28"/>
          <w:szCs w:val="28"/>
        </w:rPr>
        <w:t>.07.</w:t>
      </w:r>
      <w:r w:rsidR="00D42DB2" w:rsidRPr="00EB3DA2">
        <w:rPr>
          <w:rFonts w:ascii="Times New Roman" w:hAnsi="Times New Roman" w:cs="Times New Roman"/>
          <w:sz w:val="28"/>
          <w:szCs w:val="28"/>
        </w:rPr>
        <w:t>2003 №</w:t>
      </w:r>
      <w:r w:rsidR="0042444D" w:rsidRPr="00EB3DA2">
        <w:rPr>
          <w:rFonts w:ascii="Times New Roman" w:hAnsi="Times New Roman" w:cs="Times New Roman"/>
          <w:sz w:val="28"/>
          <w:szCs w:val="28"/>
        </w:rPr>
        <w:t> </w:t>
      </w:r>
      <w:r w:rsidR="00D42DB2" w:rsidRPr="00EB3DA2">
        <w:rPr>
          <w:rFonts w:ascii="Times New Roman" w:hAnsi="Times New Roman" w:cs="Times New Roman"/>
          <w:sz w:val="28"/>
          <w:szCs w:val="28"/>
        </w:rPr>
        <w:t xml:space="preserve">112-ФЗ «О личном подсобном хозяйстве»;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9" w:history="1">
        <w:r w:rsidR="00D42DB2" w:rsidRPr="00EB3D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2DB2" w:rsidRPr="00EB3DA2">
        <w:rPr>
          <w:rFonts w:ascii="Times New Roman" w:hAnsi="Times New Roman" w:cs="Times New Roman"/>
          <w:sz w:val="28"/>
          <w:szCs w:val="28"/>
        </w:rPr>
        <w:t xml:space="preserve"> от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="00F53A69" w:rsidRPr="00EB3DA2">
        <w:rPr>
          <w:rFonts w:ascii="Times New Roman" w:hAnsi="Times New Roman" w:cs="Times New Roman"/>
          <w:sz w:val="28"/>
          <w:szCs w:val="28"/>
        </w:rPr>
        <w:t>08.12.1995</w:t>
      </w:r>
      <w:r w:rsidR="00D42DB2" w:rsidRPr="00EB3DA2">
        <w:rPr>
          <w:rFonts w:ascii="Times New Roman" w:hAnsi="Times New Roman" w:cs="Times New Roman"/>
          <w:sz w:val="28"/>
          <w:szCs w:val="28"/>
        </w:rPr>
        <w:t xml:space="preserve"> №</w:t>
      </w:r>
      <w:r w:rsidR="0042444D" w:rsidRPr="00EB3DA2">
        <w:rPr>
          <w:rFonts w:ascii="Times New Roman" w:hAnsi="Times New Roman" w:cs="Times New Roman"/>
          <w:sz w:val="28"/>
          <w:szCs w:val="28"/>
        </w:rPr>
        <w:t> </w:t>
      </w:r>
      <w:r w:rsidR="00D42DB2" w:rsidRPr="00EB3DA2">
        <w:rPr>
          <w:rFonts w:ascii="Times New Roman" w:hAnsi="Times New Roman" w:cs="Times New Roman"/>
          <w:sz w:val="28"/>
          <w:szCs w:val="28"/>
        </w:rPr>
        <w:t>193-ФЗ «О</w:t>
      </w:r>
      <w:r w:rsidR="00F53A69" w:rsidRPr="00EB3DA2">
        <w:rPr>
          <w:rFonts w:ascii="Times New Roman" w:hAnsi="Times New Roman" w:cs="Times New Roman"/>
          <w:sz w:val="28"/>
          <w:szCs w:val="28"/>
        </w:rPr>
        <w:t> </w:t>
      </w:r>
      <w:r w:rsidR="00D42DB2" w:rsidRPr="00EB3DA2">
        <w:rPr>
          <w:rFonts w:ascii="Times New Roman" w:hAnsi="Times New Roman" w:cs="Times New Roman"/>
          <w:sz w:val="28"/>
          <w:szCs w:val="28"/>
        </w:rPr>
        <w:t>сельскохозяйственной кооперации»; кресть</w:t>
      </w:r>
      <w:r w:rsidR="003273FA">
        <w:rPr>
          <w:rFonts w:ascii="Times New Roman" w:hAnsi="Times New Roman" w:cs="Times New Roman"/>
          <w:sz w:val="28"/>
          <w:szCs w:val="28"/>
        </w:rPr>
        <w:t xml:space="preserve">янские (фермерские) хозяйства в  </w:t>
      </w:r>
      <w:r w:rsidR="00D42DB2" w:rsidRPr="00EB3DA2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0" w:history="1">
        <w:r w:rsidR="00D42DB2" w:rsidRPr="00EB3D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2DB2" w:rsidRPr="00EB3DA2">
        <w:rPr>
          <w:rFonts w:ascii="Times New Roman" w:hAnsi="Times New Roman" w:cs="Times New Roman"/>
          <w:sz w:val="28"/>
          <w:szCs w:val="28"/>
        </w:rPr>
        <w:t xml:space="preserve"> от 11</w:t>
      </w:r>
      <w:r w:rsidR="00F53A69" w:rsidRPr="00EB3DA2">
        <w:rPr>
          <w:rFonts w:ascii="Times New Roman" w:hAnsi="Times New Roman" w:cs="Times New Roman"/>
          <w:sz w:val="28"/>
          <w:szCs w:val="28"/>
        </w:rPr>
        <w:t>.06.2003</w:t>
      </w:r>
      <w:r w:rsidR="00D42DB2" w:rsidRPr="00EB3DA2">
        <w:rPr>
          <w:rFonts w:ascii="Times New Roman" w:hAnsi="Times New Roman" w:cs="Times New Roman"/>
          <w:sz w:val="28"/>
          <w:szCs w:val="28"/>
        </w:rPr>
        <w:t xml:space="preserve"> № 74-ФЗ «О крестьянском (фермерском) хозяйстве»</w:t>
      </w:r>
      <w:r w:rsidR="00AB591D" w:rsidRPr="00EB3DA2">
        <w:rPr>
          <w:rFonts w:ascii="Times New Roman" w:hAnsi="Times New Roman" w:cs="Times New Roman"/>
          <w:sz w:val="28"/>
          <w:szCs w:val="28"/>
        </w:rPr>
        <w:t>;</w:t>
      </w:r>
    </w:p>
    <w:p w14:paraId="11C5D296" w14:textId="7D557449" w:rsidR="005651E4" w:rsidRPr="00EB3DA2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«центр компетенций в сфере сельскохозяйственной кооперации и поддержки фермеров»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юридическое лицо, зарегистрированное на территории Новосибирской области, учредителем (участником и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(или) членом) или одним из учредителей (участников и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(или) членов) которого является Новосибирская область или орган исполнительной власти Новосибирской области, и оказывающее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Новосибирской области.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лица.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области.</w:t>
      </w:r>
    </w:p>
    <w:p w14:paraId="7E08999C" w14:textId="77777777" w:rsidR="00A83E2C" w:rsidRPr="00EB3DA2" w:rsidRDefault="002A5D09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3. </w:t>
      </w:r>
      <w:r w:rsidR="00A83E2C" w:rsidRPr="00EB3DA2">
        <w:rPr>
          <w:rFonts w:ascii="Times New Roman" w:hAnsi="Times New Roman" w:cs="Times New Roman"/>
          <w:sz w:val="28"/>
          <w:szCs w:val="28"/>
        </w:rPr>
        <w:t>Субсидии предоставляются следующим категориям субъектов государственной поддержки:</w:t>
      </w:r>
    </w:p>
    <w:p w14:paraId="2AF9E8B0" w14:textId="77777777" w:rsidR="00A83E2C" w:rsidRPr="00EB3DA2" w:rsidRDefault="00A83E2C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центр компетенций в сфере сельскохозяйственной кооперации и поддержки фермеров.</w:t>
      </w:r>
    </w:p>
    <w:p w14:paraId="6D2C7B90" w14:textId="62734136" w:rsidR="002A5D09" w:rsidRPr="00EB3DA2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4. </w:t>
      </w:r>
      <w:r w:rsidR="002A5D09" w:rsidRPr="00EB3DA2">
        <w:rPr>
          <w:rFonts w:ascii="Times New Roman" w:hAnsi="Times New Roman" w:cs="Times New Roman"/>
          <w:sz w:val="28"/>
          <w:szCs w:val="28"/>
        </w:rPr>
        <w:t>Целями предоставления субсидий являются:</w:t>
      </w:r>
    </w:p>
    <w:p w14:paraId="5E8D308E" w14:textId="57060076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1) </w:t>
      </w:r>
      <w:r w:rsidR="00226C69" w:rsidRPr="00EB3DA2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="003273FA">
        <w:rPr>
          <w:rFonts w:ascii="Times New Roman" w:hAnsi="Times New Roman" w:cs="Times New Roman"/>
          <w:sz w:val="28"/>
          <w:szCs w:val="28"/>
        </w:rPr>
        <w:t>центра компетенций, связанных с </w:t>
      </w:r>
      <w:r w:rsidR="00226C69" w:rsidRPr="00EB3DA2">
        <w:rPr>
          <w:rFonts w:ascii="Times New Roman" w:hAnsi="Times New Roman" w:cs="Times New Roman"/>
          <w:sz w:val="28"/>
          <w:szCs w:val="28"/>
        </w:rPr>
        <w:t>осуществлением его текущей деятельности</w:t>
      </w:r>
      <w:r w:rsidRPr="00EB3DA2">
        <w:rPr>
          <w:rFonts w:ascii="Times New Roman" w:hAnsi="Times New Roman" w:cs="Times New Roman"/>
          <w:sz w:val="28"/>
          <w:szCs w:val="28"/>
        </w:rPr>
        <w:t>;</w:t>
      </w:r>
    </w:p>
    <w:p w14:paraId="698CB17E" w14:textId="23F172D3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226C69" w:rsidRPr="00EB3DA2">
        <w:rPr>
          <w:rFonts w:ascii="Times New Roman" w:hAnsi="Times New Roman" w:cs="Times New Roman"/>
          <w:sz w:val="28"/>
          <w:szCs w:val="28"/>
        </w:rPr>
        <w:t>.</w:t>
      </w:r>
    </w:p>
    <w:p w14:paraId="5F587EDF" w14:textId="6296352F" w:rsidR="005651E4" w:rsidRPr="00EB3DA2" w:rsidRDefault="00A83E2C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5</w:t>
      </w:r>
      <w:r w:rsidR="002A5D09" w:rsidRPr="00EB3DA2">
        <w:rPr>
          <w:rFonts w:ascii="Times New Roman" w:hAnsi="Times New Roman" w:cs="Times New Roman"/>
          <w:sz w:val="28"/>
          <w:szCs w:val="28"/>
        </w:rPr>
        <w:t>. </w:t>
      </w:r>
      <w:r w:rsidR="005651E4" w:rsidRPr="00EB3DA2">
        <w:rPr>
          <w:rFonts w:ascii="Times New Roman" w:hAnsi="Times New Roman" w:cs="Times New Roman"/>
          <w:sz w:val="28"/>
          <w:szCs w:val="28"/>
        </w:rPr>
        <w:t>Субсидии центру компетенций предоставляются на финансовое обеспечение затрат, связанных с осуществлен</w:t>
      </w:r>
      <w:r w:rsidR="003273FA">
        <w:rPr>
          <w:rFonts w:ascii="Times New Roman" w:hAnsi="Times New Roman" w:cs="Times New Roman"/>
          <w:sz w:val="28"/>
          <w:szCs w:val="28"/>
        </w:rPr>
        <w:t>ием его текущей деятельности, в 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соответствии с планом расходов центра, включающим указание наименований </w:t>
      </w:r>
      <w:r w:rsidR="005651E4" w:rsidRPr="00EB3DA2">
        <w:rPr>
          <w:rFonts w:ascii="Times New Roman" w:hAnsi="Times New Roman" w:cs="Times New Roman"/>
          <w:sz w:val="28"/>
          <w:szCs w:val="28"/>
        </w:rPr>
        <w:lastRenderedPageBreak/>
        <w:t>статей расходов на обеспечение его деятельности (приобретаемого имущества, выполняемых работ, оказываемых услуг), составленным по форме, утверждаемой министерством, предусматривающим объем услуг крестьянским (фермерским) хозяйствам и кооперативам, финансовое обесп</w:t>
      </w:r>
      <w:r w:rsidR="003273FA">
        <w:rPr>
          <w:rFonts w:ascii="Times New Roman" w:hAnsi="Times New Roman" w:cs="Times New Roman"/>
          <w:sz w:val="28"/>
          <w:szCs w:val="28"/>
        </w:rPr>
        <w:t>ечение которых осуществляется с 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участием средств областного и федерального бюджета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 план расходов).</w:t>
      </w:r>
    </w:p>
    <w:p w14:paraId="61080DFF" w14:textId="2653CFC2" w:rsidR="005651E4" w:rsidRPr="00EB3DA2" w:rsidRDefault="00A83E2C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6</w:t>
      </w:r>
      <w:r w:rsidR="002A5D09" w:rsidRPr="00EB3DA2">
        <w:rPr>
          <w:rFonts w:ascii="Times New Roman" w:hAnsi="Times New Roman" w:cs="Times New Roman"/>
          <w:sz w:val="28"/>
          <w:szCs w:val="28"/>
        </w:rPr>
        <w:t>. </w:t>
      </w:r>
      <w:r w:rsidR="005651E4" w:rsidRPr="00EB3DA2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сельского хозяйств</w:t>
      </w:r>
      <w:r w:rsidR="003273FA">
        <w:rPr>
          <w:rFonts w:ascii="Times New Roman" w:hAnsi="Times New Roman" w:cs="Times New Roman"/>
          <w:sz w:val="28"/>
          <w:szCs w:val="28"/>
        </w:rPr>
        <w:t>а Новосибирской области (далее –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 министерство) центру компетенций на </w:t>
      </w:r>
      <w:r w:rsidR="0056756B" w:rsidRPr="00EB3DA2">
        <w:rPr>
          <w:rFonts w:ascii="Times New Roman" w:hAnsi="Times New Roman" w:cs="Times New Roman"/>
          <w:sz w:val="28"/>
          <w:szCs w:val="28"/>
        </w:rPr>
        <w:t>финансовое обеспечение (возмещение) затрат</w:t>
      </w:r>
      <w:r w:rsidR="005651E4" w:rsidRPr="00EB3DA2">
        <w:rPr>
          <w:rFonts w:ascii="Times New Roman" w:hAnsi="Times New Roman" w:cs="Times New Roman"/>
          <w:sz w:val="28"/>
          <w:szCs w:val="28"/>
        </w:rPr>
        <w:t>, связанных с осуществлением</w:t>
      </w:r>
      <w:r w:rsidR="0056756B" w:rsidRPr="00EB3DA2">
        <w:rPr>
          <w:rFonts w:ascii="Times New Roman" w:hAnsi="Times New Roman" w:cs="Times New Roman"/>
          <w:sz w:val="28"/>
          <w:szCs w:val="28"/>
        </w:rPr>
        <w:t xml:space="preserve"> его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 деятельности, в размере, не превышающем 80 процентов этих затрат</w:t>
      </w:r>
      <w:r w:rsidR="000517D5" w:rsidRPr="00EB3DA2">
        <w:rPr>
          <w:rFonts w:ascii="Times New Roman" w:hAnsi="Times New Roman" w:cs="Times New Roman"/>
          <w:sz w:val="28"/>
          <w:szCs w:val="28"/>
        </w:rPr>
        <w:t>, но не более минимального объема субсидии, определенног</w:t>
      </w:r>
      <w:r w:rsidR="003273FA">
        <w:rPr>
          <w:rFonts w:ascii="Times New Roman" w:hAnsi="Times New Roman" w:cs="Times New Roman"/>
          <w:sz w:val="28"/>
          <w:szCs w:val="28"/>
        </w:rPr>
        <w:t>о министерству в соответствии с </w:t>
      </w:r>
      <w:r w:rsidR="000517D5" w:rsidRPr="00EB3DA2">
        <w:rPr>
          <w:rFonts w:ascii="Times New Roman" w:hAnsi="Times New Roman" w:cs="Times New Roman"/>
          <w:sz w:val="28"/>
          <w:szCs w:val="28"/>
        </w:rPr>
        <w:t>пунктом 8 Порядка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.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области. </w:t>
      </w:r>
    </w:p>
    <w:p w14:paraId="675B6372" w14:textId="714807F6" w:rsidR="005651E4" w:rsidRPr="00EB3DA2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7</w:t>
      </w:r>
      <w:r w:rsidR="002A5D09" w:rsidRPr="00EB3DA2">
        <w:rPr>
          <w:rFonts w:ascii="Times New Roman" w:hAnsi="Times New Roman" w:cs="Times New Roman"/>
          <w:sz w:val="28"/>
          <w:szCs w:val="28"/>
        </w:rPr>
        <w:t>. </w:t>
      </w:r>
      <w:r w:rsidR="005651E4" w:rsidRPr="00EB3DA2">
        <w:rPr>
          <w:rFonts w:ascii="Times New Roman" w:hAnsi="Times New Roman" w:cs="Times New Roman"/>
          <w:sz w:val="28"/>
          <w:szCs w:val="28"/>
        </w:rPr>
        <w:t>Перечень и особенности финансового обеспечения затрат, указанных в пункте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5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 Порядка, установлен приложением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="005651E4" w:rsidRPr="00EB3DA2">
        <w:rPr>
          <w:rFonts w:ascii="Times New Roman" w:hAnsi="Times New Roman" w:cs="Times New Roman"/>
          <w:sz w:val="28"/>
          <w:szCs w:val="28"/>
        </w:rPr>
        <w:t>№ 4 к приказу Министерства сельского хозяйства Российской Федерации от 12.03.2021 № 128 «Об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</w:t>
      </w:r>
      <w:r w:rsidR="00F53A69" w:rsidRPr="00EB3DA2">
        <w:rPr>
          <w:rFonts w:ascii="Times New Roman" w:hAnsi="Times New Roman" w:cs="Times New Roman"/>
          <w:sz w:val="28"/>
          <w:szCs w:val="28"/>
        </w:rPr>
        <w:t>.07.2012</w:t>
      </w:r>
      <w:r w:rsidR="005651E4" w:rsidRPr="00EB3DA2">
        <w:rPr>
          <w:rFonts w:ascii="Times New Roman" w:hAnsi="Times New Roman" w:cs="Times New Roman"/>
          <w:sz w:val="28"/>
          <w:szCs w:val="28"/>
        </w:rPr>
        <w:t xml:space="preserve"> № 717, а также об установлении сроков их представления».</w:t>
      </w:r>
    </w:p>
    <w:p w14:paraId="6A535FC0" w14:textId="51A54DCD" w:rsidR="00FB7295" w:rsidRPr="00EB3DA2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8</w:t>
      </w:r>
      <w:r w:rsidR="00FB7295" w:rsidRPr="00EB3DA2">
        <w:rPr>
          <w:rFonts w:ascii="Times New Roman" w:hAnsi="Times New Roman" w:cs="Times New Roman"/>
          <w:sz w:val="28"/>
          <w:szCs w:val="28"/>
        </w:rPr>
        <w:t xml:space="preserve">. Субсидии предоставляются в пределах бюджетных ассигнований, предусмотренных областным бюджетом Новосибирской области министерству,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 лимитов бюджетных обязательств, доведенных в установленном порядке министерству на цели, указанные в пункте </w:t>
      </w:r>
      <w:r w:rsidRPr="00EB3DA2">
        <w:rPr>
          <w:rFonts w:ascii="Times New Roman" w:hAnsi="Times New Roman" w:cs="Times New Roman"/>
          <w:sz w:val="28"/>
          <w:szCs w:val="28"/>
        </w:rPr>
        <w:t>4</w:t>
      </w:r>
      <w:r w:rsidR="00FB7295" w:rsidRPr="00EB3DA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802EA60" w14:textId="41B477CE" w:rsidR="002A5D09" w:rsidRPr="00EB3DA2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9</w:t>
      </w:r>
      <w:r w:rsidR="002A5D09" w:rsidRPr="00EB3DA2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62E6362C" w14:textId="7329CA79" w:rsidR="002A5D09" w:rsidRPr="00EB3DA2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10</w:t>
      </w:r>
      <w:r w:rsidR="002A5D09" w:rsidRPr="00EB3DA2">
        <w:rPr>
          <w:rFonts w:ascii="Times New Roman" w:hAnsi="Times New Roman" w:cs="Times New Roman"/>
          <w:sz w:val="28"/>
          <w:szCs w:val="28"/>
        </w:rPr>
        <w:t xml:space="preserve"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="002A5D09" w:rsidRPr="00EB3DA2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34B912E5" w14:textId="55B4A05C" w:rsidR="002A5D0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8BC39" w14:textId="31273545" w:rsidR="003273FA" w:rsidRDefault="003273FA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3641E" w14:textId="411E87BF" w:rsidR="003273FA" w:rsidRDefault="003273FA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A814E" w14:textId="77777777" w:rsidR="003273FA" w:rsidRPr="00EB3DA2" w:rsidRDefault="003273FA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6BE06" w14:textId="77777777" w:rsidR="002A5D09" w:rsidRPr="00EB3DA2" w:rsidRDefault="002A5D09" w:rsidP="0016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A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B3DA2">
        <w:rPr>
          <w:rFonts w:ascii="Times New Roman" w:hAnsi="Times New Roman" w:cs="Times New Roman"/>
          <w:b/>
          <w:sz w:val="28"/>
          <w:szCs w:val="28"/>
        </w:rPr>
        <w:t>.</w:t>
      </w:r>
      <w:r w:rsidRPr="00EB3DA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7284B60E" w14:textId="77777777" w:rsidR="002A5D09" w:rsidRPr="003273FA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93B08" w14:textId="1CD38EB0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A83E2C" w:rsidRPr="00EB3DA2">
        <w:rPr>
          <w:rFonts w:ascii="Times New Roman" w:hAnsi="Times New Roman" w:cs="Times New Roman"/>
          <w:sz w:val="28"/>
          <w:szCs w:val="28"/>
        </w:rPr>
        <w:t>1</w:t>
      </w:r>
      <w:r w:rsidRPr="00EB3DA2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официальный сайт) не менее чем за 30 календарных дней до даты </w:t>
      </w:r>
      <w:r w:rsidR="00003FA0" w:rsidRPr="00EB3DA2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Pr="00EB3D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A9D29" w14:textId="1DCC2372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EC469C" w:rsidRPr="00EB3DA2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EB3DA2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заявка) устанавлива</w:t>
      </w:r>
      <w:r w:rsidR="00772078" w:rsidRPr="00EB3DA2">
        <w:rPr>
          <w:rFonts w:ascii="Times New Roman" w:hAnsi="Times New Roman" w:cs="Times New Roman"/>
          <w:sz w:val="28"/>
          <w:szCs w:val="28"/>
        </w:rPr>
        <w:t>е</w:t>
      </w:r>
      <w:r w:rsidRPr="00EB3DA2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011C2662" w14:textId="18AF21D3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A83E2C" w:rsidRPr="00EB3DA2">
        <w:rPr>
          <w:rFonts w:ascii="Times New Roman" w:hAnsi="Times New Roman" w:cs="Times New Roman"/>
          <w:sz w:val="28"/>
          <w:szCs w:val="28"/>
        </w:rPr>
        <w:t>2</w:t>
      </w:r>
      <w:r w:rsidRPr="00EB3DA2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2FF93413" w14:textId="783E54A0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1) </w:t>
      </w:r>
      <w:r w:rsidR="00EC469C" w:rsidRPr="00EB3DA2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EB3DA2">
        <w:rPr>
          <w:rFonts w:ascii="Times New Roman" w:hAnsi="Times New Roman" w:cs="Times New Roman"/>
          <w:sz w:val="28"/>
          <w:szCs w:val="28"/>
        </w:rPr>
        <w:t>;</w:t>
      </w:r>
    </w:p>
    <w:p w14:paraId="064F98C5" w14:textId="77777777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36A470B5" w14:textId="0BA4DB75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2</w:t>
      </w:r>
      <w:r w:rsidR="004D1C49" w:rsidRPr="00EB3DA2">
        <w:rPr>
          <w:rFonts w:ascii="Times New Roman" w:hAnsi="Times New Roman" w:cs="Times New Roman"/>
          <w:sz w:val="28"/>
          <w:szCs w:val="28"/>
        </w:rPr>
        <w:t>5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D849540" w14:textId="05DB3CAB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4) </w:t>
      </w:r>
      <w:r w:rsidR="00003FA0" w:rsidRPr="00EB3DA2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EB3DA2">
        <w:rPr>
          <w:rFonts w:ascii="Times New Roman" w:hAnsi="Times New Roman" w:cs="Times New Roman"/>
          <w:sz w:val="28"/>
          <w:szCs w:val="28"/>
        </w:rPr>
        <w:t>и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25E90F7" w14:textId="6FC70BF3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 2</w:t>
      </w:r>
      <w:r w:rsidR="004D1C49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0EC2FF8" w14:textId="398D95D9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6) требования к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A83E2C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14:paraId="3FF90793" w14:textId="2BE2B193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Pr="00EB3DA2">
        <w:rPr>
          <w:rFonts w:ascii="Times New Roman" w:hAnsi="Times New Roman" w:cs="Times New Roman"/>
          <w:sz w:val="28"/>
          <w:szCs w:val="28"/>
        </w:rPr>
        <w:t>, в соответствии с пунктом 1</w:t>
      </w:r>
      <w:r w:rsidR="004D1C49" w:rsidRPr="00EB3DA2">
        <w:rPr>
          <w:rFonts w:ascii="Times New Roman" w:hAnsi="Times New Roman" w:cs="Times New Roman"/>
          <w:sz w:val="28"/>
          <w:szCs w:val="28"/>
        </w:rPr>
        <w:t>4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FA45B02" w14:textId="18C97685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8) </w:t>
      </w:r>
      <w:r w:rsidR="00EC469C" w:rsidRPr="00EB3DA2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16 Порядка, порядок внесения изменений в заявки центров компетенций</w:t>
      </w:r>
      <w:r w:rsidRPr="00EB3DA2">
        <w:rPr>
          <w:rFonts w:ascii="Times New Roman" w:hAnsi="Times New Roman" w:cs="Times New Roman"/>
          <w:sz w:val="28"/>
          <w:szCs w:val="28"/>
        </w:rPr>
        <w:t>;</w:t>
      </w:r>
    </w:p>
    <w:p w14:paraId="6F4435F0" w14:textId="3C446A40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9) правила рассмотрения и оценки заявок в соответствии с пунк</w:t>
      </w:r>
      <w:r w:rsidR="00003FA0" w:rsidRPr="00EB3DA2">
        <w:rPr>
          <w:rFonts w:ascii="Times New Roman" w:hAnsi="Times New Roman" w:cs="Times New Roman"/>
          <w:sz w:val="28"/>
          <w:szCs w:val="28"/>
        </w:rPr>
        <w:t xml:space="preserve">тами 17, </w:t>
      </w: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4D1C49" w:rsidRPr="00EB3DA2">
        <w:rPr>
          <w:rFonts w:ascii="Times New Roman" w:hAnsi="Times New Roman" w:cs="Times New Roman"/>
          <w:sz w:val="28"/>
          <w:szCs w:val="28"/>
        </w:rPr>
        <w:t>8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6D62CB4" w14:textId="6E634E16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10) порядок предоставления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017DBA41" w14:textId="681D7D6E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</w:t>
      </w:r>
      <w:r w:rsidR="00A83E2C" w:rsidRPr="00EB3DA2">
        <w:rPr>
          <w:rFonts w:ascii="Times New Roman" w:hAnsi="Times New Roman" w:cs="Times New Roman"/>
          <w:sz w:val="28"/>
          <w:szCs w:val="28"/>
        </w:rPr>
        <w:t>е</w:t>
      </w:r>
      <w:r w:rsidRPr="00EB3DA2">
        <w:rPr>
          <w:rFonts w:ascii="Times New Roman" w:hAnsi="Times New Roman" w:cs="Times New Roman"/>
          <w:sz w:val="28"/>
          <w:szCs w:val="28"/>
        </w:rPr>
        <w:t xml:space="preserve"> между министерством и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4F5F0051" w14:textId="74D8F31B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12) условия признания победителя (побе</w:t>
      </w:r>
      <w:r w:rsidR="003273FA">
        <w:rPr>
          <w:rFonts w:ascii="Times New Roman" w:hAnsi="Times New Roman" w:cs="Times New Roman"/>
          <w:sz w:val="28"/>
          <w:szCs w:val="28"/>
        </w:rPr>
        <w:t>дителей) отбора уклонившимся от </w:t>
      </w:r>
      <w:r w:rsidRPr="00EB3DA2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14:paraId="0A9BFFD1" w14:textId="77777777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39284CAD" w14:textId="3CC8D37F" w:rsidR="008E4DBA" w:rsidRPr="00EB3DA2" w:rsidRDefault="002A5D09" w:rsidP="008E4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A83E2C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>. </w:t>
      </w:r>
      <w:r w:rsidR="008E4DBA" w:rsidRPr="00EB3DA2">
        <w:rPr>
          <w:rFonts w:ascii="Times New Roman" w:hAnsi="Times New Roman" w:cs="Times New Roman"/>
          <w:sz w:val="28"/>
          <w:szCs w:val="28"/>
        </w:rPr>
        <w:t xml:space="preserve">Центры компетенций должны соответствовать </w:t>
      </w:r>
      <w:r w:rsidR="00C138B4" w:rsidRPr="00EB3DA2">
        <w:rPr>
          <w:rFonts w:ascii="Times New Roman" w:hAnsi="Times New Roman" w:cs="Times New Roman"/>
          <w:sz w:val="28"/>
          <w:szCs w:val="28"/>
        </w:rPr>
        <w:t xml:space="preserve">на </w:t>
      </w:r>
      <w:r w:rsidR="001B7AAB" w:rsidRPr="00EB3DA2">
        <w:rPr>
          <w:rFonts w:ascii="Times New Roman" w:hAnsi="Times New Roman" w:cs="Times New Roman"/>
          <w:sz w:val="28"/>
          <w:szCs w:val="28"/>
        </w:rPr>
        <w:t>первое</w:t>
      </w:r>
      <w:r w:rsidR="00C138B4" w:rsidRPr="00EB3DA2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 предоставления субсидии, </w:t>
      </w:r>
      <w:r w:rsidR="008E4DBA" w:rsidRPr="00EB3DA2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451777C3" w14:textId="76E2E949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502464" w:rsidRPr="00EB3DA2">
        <w:rPr>
          <w:rFonts w:ascii="Times New Roman" w:hAnsi="Times New Roman" w:cs="Times New Roman"/>
          <w:sz w:val="28"/>
          <w:szCs w:val="28"/>
        </w:rPr>
        <w:t xml:space="preserve">у центра компетенций должна отсутствовать неисполненная обязанность </w:t>
      </w:r>
      <w:r w:rsidRPr="00EB3DA2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05A3E18" w14:textId="73BD9DEB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 </w:t>
      </w:r>
      <w:r w:rsidR="00502464" w:rsidRPr="00EB3DA2">
        <w:rPr>
          <w:rFonts w:ascii="Times New Roman" w:hAnsi="Times New Roman" w:cs="Times New Roman"/>
          <w:sz w:val="28"/>
          <w:szCs w:val="28"/>
        </w:rPr>
        <w:t xml:space="preserve">у центра компетенций должна отсутствовать просроченная задолженность </w:t>
      </w:r>
      <w:r w:rsidRPr="00EB3DA2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110CF8C9" w14:textId="39D42B0A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3) </w:t>
      </w:r>
      <w:r w:rsidR="00502464" w:rsidRPr="00EB3DA2">
        <w:rPr>
          <w:rFonts w:ascii="Times New Roman" w:hAnsi="Times New Roman" w:cs="Times New Roman"/>
          <w:sz w:val="28"/>
          <w:szCs w:val="28"/>
        </w:rPr>
        <w:t xml:space="preserve">центр компетенций не должен находиться </w:t>
      </w:r>
      <w:r w:rsidR="003273FA">
        <w:rPr>
          <w:rFonts w:ascii="Times New Roman" w:hAnsi="Times New Roman" w:cs="Times New Roman"/>
          <w:sz w:val="28"/>
          <w:szCs w:val="28"/>
        </w:rPr>
        <w:t>в процессе реорганизации (за </w:t>
      </w:r>
      <w:r w:rsidRPr="00EB3DA2">
        <w:rPr>
          <w:rFonts w:ascii="Times New Roman" w:hAnsi="Times New Roman" w:cs="Times New Roman"/>
          <w:sz w:val="28"/>
          <w:szCs w:val="28"/>
        </w:rPr>
        <w:t xml:space="preserve">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</w:t>
      </w:r>
      <w:r w:rsidR="00502464" w:rsidRPr="00EB3DA2">
        <w:rPr>
          <w:rFonts w:ascii="Times New Roman" w:hAnsi="Times New Roman" w:cs="Times New Roman"/>
          <w:sz w:val="28"/>
          <w:szCs w:val="28"/>
        </w:rPr>
        <w:t>него</w:t>
      </w:r>
      <w:r w:rsidRPr="00EB3DA2">
        <w:rPr>
          <w:rFonts w:ascii="Times New Roman" w:hAnsi="Times New Roman" w:cs="Times New Roman"/>
          <w:sz w:val="28"/>
          <w:szCs w:val="28"/>
        </w:rPr>
        <w:t xml:space="preserve"> </w:t>
      </w:r>
      <w:r w:rsidR="00502464" w:rsidRPr="00EB3DA2">
        <w:rPr>
          <w:rFonts w:ascii="Times New Roman" w:hAnsi="Times New Roman" w:cs="Times New Roman"/>
          <w:sz w:val="28"/>
          <w:szCs w:val="28"/>
        </w:rPr>
        <w:t xml:space="preserve">не </w:t>
      </w:r>
      <w:r w:rsidRPr="00EB3DA2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деятельность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EB3DA2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14:paraId="39B0F73C" w14:textId="2EF91EBC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4) </w:t>
      </w:r>
      <w:r w:rsidR="00502464" w:rsidRPr="00EB3DA2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EB3DA2">
        <w:rPr>
          <w:rFonts w:ascii="Times New Roman" w:hAnsi="Times New Roman" w:cs="Times New Roman"/>
          <w:sz w:val="28"/>
          <w:szCs w:val="28"/>
        </w:rPr>
        <w:t>не долж</w:t>
      </w:r>
      <w:r w:rsidR="008D4999" w:rsidRPr="00EB3DA2">
        <w:rPr>
          <w:rFonts w:ascii="Times New Roman" w:hAnsi="Times New Roman" w:cs="Times New Roman"/>
          <w:sz w:val="28"/>
          <w:szCs w:val="28"/>
        </w:rPr>
        <w:t>ен</w:t>
      </w:r>
      <w:r w:rsidRPr="00EB3DA2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 w:rsidR="008D4999" w:rsidRPr="00EB3DA2">
        <w:rPr>
          <w:rFonts w:ascii="Times New Roman" w:hAnsi="Times New Roman" w:cs="Times New Roman"/>
          <w:sz w:val="28"/>
          <w:szCs w:val="28"/>
        </w:rPr>
        <w:t>ом</w:t>
      </w:r>
      <w:r w:rsidRPr="00EB3DA2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 w:rsidR="008D4999" w:rsidRPr="00EB3DA2">
        <w:rPr>
          <w:rFonts w:ascii="Times New Roman" w:hAnsi="Times New Roman" w:cs="Times New Roman"/>
          <w:sz w:val="28"/>
          <w:szCs w:val="28"/>
        </w:rPr>
        <w:t>ом</w:t>
      </w:r>
      <w:r w:rsidRPr="00EB3DA2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8D4999" w:rsidRPr="00EB3DA2">
        <w:rPr>
          <w:rFonts w:ascii="Times New Roman" w:hAnsi="Times New Roman" w:cs="Times New Roman"/>
          <w:sz w:val="28"/>
          <w:szCs w:val="28"/>
        </w:rPr>
        <w:t>ого</w:t>
      </w:r>
      <w:r w:rsidRPr="00EB3DA2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50985D2" w14:textId="44BF61EF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5) </w:t>
      </w:r>
      <w:r w:rsidR="00502464" w:rsidRPr="00EB3DA2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EB3DA2">
        <w:rPr>
          <w:rFonts w:ascii="Times New Roman" w:hAnsi="Times New Roman" w:cs="Times New Roman"/>
          <w:sz w:val="28"/>
          <w:szCs w:val="28"/>
        </w:rPr>
        <w:t>не долж</w:t>
      </w:r>
      <w:r w:rsidR="008D4999" w:rsidRPr="00EB3DA2">
        <w:rPr>
          <w:rFonts w:ascii="Times New Roman" w:hAnsi="Times New Roman" w:cs="Times New Roman"/>
          <w:sz w:val="28"/>
          <w:szCs w:val="28"/>
        </w:rPr>
        <w:t>ен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r w:rsidR="008D4999" w:rsidRPr="00EB3DA2">
        <w:rPr>
          <w:rFonts w:ascii="Times New Roman" w:hAnsi="Times New Roman" w:cs="Times New Roman"/>
          <w:sz w:val="28"/>
          <w:szCs w:val="28"/>
        </w:rPr>
        <w:t xml:space="preserve">плане расходов, предусмотренном </w:t>
      </w:r>
      <w:r w:rsidRPr="00EB3DA2">
        <w:rPr>
          <w:rFonts w:ascii="Times New Roman" w:hAnsi="Times New Roman" w:cs="Times New Roman"/>
          <w:sz w:val="28"/>
          <w:szCs w:val="28"/>
        </w:rPr>
        <w:t>пункт</w:t>
      </w:r>
      <w:r w:rsidR="008D4999" w:rsidRPr="00EB3DA2">
        <w:rPr>
          <w:rFonts w:ascii="Times New Roman" w:hAnsi="Times New Roman" w:cs="Times New Roman"/>
          <w:sz w:val="28"/>
          <w:szCs w:val="28"/>
        </w:rPr>
        <w:t>ом</w:t>
      </w:r>
      <w:r w:rsidRPr="00EB3DA2">
        <w:rPr>
          <w:rFonts w:ascii="Times New Roman" w:hAnsi="Times New Roman" w:cs="Times New Roman"/>
          <w:sz w:val="28"/>
          <w:szCs w:val="28"/>
        </w:rPr>
        <w:t xml:space="preserve"> </w:t>
      </w:r>
      <w:r w:rsidR="004D1C49" w:rsidRPr="00EB3DA2">
        <w:rPr>
          <w:rFonts w:ascii="Times New Roman" w:hAnsi="Times New Roman" w:cs="Times New Roman"/>
          <w:sz w:val="28"/>
          <w:szCs w:val="28"/>
        </w:rPr>
        <w:t xml:space="preserve">4 </w:t>
      </w:r>
      <w:r w:rsidRPr="00EB3DA2">
        <w:rPr>
          <w:rFonts w:ascii="Times New Roman" w:hAnsi="Times New Roman" w:cs="Times New Roman"/>
          <w:sz w:val="28"/>
          <w:szCs w:val="28"/>
        </w:rPr>
        <w:t>Порядка.</w:t>
      </w:r>
    </w:p>
    <w:p w14:paraId="695FBF00" w14:textId="2EED8D12" w:rsidR="002A5D09" w:rsidRPr="00EB3DA2" w:rsidRDefault="006A0E9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EB3DA2">
        <w:rPr>
          <w:rFonts w:ascii="Times New Roman" w:hAnsi="Times New Roman" w:cs="Times New Roman"/>
          <w:sz w:val="28"/>
          <w:szCs w:val="28"/>
        </w:rPr>
        <w:t xml:space="preserve">подтверждает соответствие требованиям, установленным настоящим пунктом, путем </w:t>
      </w:r>
      <w:r w:rsidR="003273FA">
        <w:rPr>
          <w:rFonts w:ascii="Times New Roman" w:hAnsi="Times New Roman" w:cs="Times New Roman"/>
          <w:sz w:val="28"/>
          <w:szCs w:val="28"/>
        </w:rPr>
        <w:t>подачи в министерство заявки на </w:t>
      </w:r>
      <w:r w:rsidR="002A5D09" w:rsidRPr="00EB3DA2">
        <w:rPr>
          <w:rFonts w:ascii="Times New Roman" w:hAnsi="Times New Roman" w:cs="Times New Roman"/>
          <w:sz w:val="28"/>
          <w:szCs w:val="28"/>
        </w:rPr>
        <w:t>участие в отборе по форме</w:t>
      </w:r>
      <w:r w:rsidR="00786C73" w:rsidRPr="00EB3DA2">
        <w:rPr>
          <w:rFonts w:ascii="Times New Roman" w:hAnsi="Times New Roman" w:cs="Times New Roman"/>
          <w:sz w:val="28"/>
          <w:szCs w:val="28"/>
        </w:rPr>
        <w:t>,</w:t>
      </w:r>
      <w:r w:rsidR="002A5D09" w:rsidRPr="00EB3DA2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6614FBFE" w14:textId="7414CA49" w:rsidR="004566BD" w:rsidRPr="00EB3DA2" w:rsidRDefault="004566BD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C8569C" w:rsidRPr="00EB3DA2">
        <w:rPr>
          <w:rFonts w:ascii="Times New Roman" w:hAnsi="Times New Roman" w:cs="Times New Roman"/>
          <w:sz w:val="28"/>
          <w:szCs w:val="28"/>
        </w:rPr>
        <w:t>дату, указанную в абзаце первом настоящего пункта,</w:t>
      </w:r>
      <w:r w:rsidR="006C4E5A" w:rsidRPr="00EB3DA2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центр компетенций вправе представить документы, подтверждающие </w:t>
      </w:r>
      <w:r w:rsidR="008E4DBA" w:rsidRPr="00EB3DA2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B3DA2">
        <w:rPr>
          <w:rFonts w:ascii="Times New Roman" w:hAnsi="Times New Roman" w:cs="Times New Roman"/>
          <w:sz w:val="28"/>
          <w:szCs w:val="28"/>
        </w:rPr>
        <w:t>, одновременно с документами, предусмотренными пунктом 14 Порядка.</w:t>
      </w:r>
    </w:p>
    <w:p w14:paraId="192F4A8E" w14:textId="60D99741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EB3DA2">
        <w:rPr>
          <w:rFonts w:ascii="Times New Roman" w:hAnsi="Times New Roman" w:cs="Times New Roman"/>
          <w:sz w:val="28"/>
          <w:szCs w:val="28"/>
        </w:rPr>
        <w:t xml:space="preserve"> указанным в настоящем пункте требованиям при рассмотрении документов для установления права на получение субсидий в порядке, предусмотренном пункт</w:t>
      </w:r>
      <w:r w:rsidR="00003FA0" w:rsidRPr="00EB3DA2">
        <w:rPr>
          <w:rFonts w:ascii="Times New Roman" w:hAnsi="Times New Roman" w:cs="Times New Roman"/>
          <w:sz w:val="28"/>
          <w:szCs w:val="28"/>
        </w:rPr>
        <w:t>ами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="00003FA0" w:rsidRPr="00EB3DA2">
        <w:rPr>
          <w:rFonts w:ascii="Times New Roman" w:hAnsi="Times New Roman" w:cs="Times New Roman"/>
          <w:sz w:val="28"/>
          <w:szCs w:val="28"/>
        </w:rPr>
        <w:t>17,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003FA0" w:rsidRPr="00EB3DA2">
        <w:rPr>
          <w:rFonts w:ascii="Times New Roman" w:hAnsi="Times New Roman" w:cs="Times New Roman"/>
          <w:sz w:val="28"/>
          <w:szCs w:val="28"/>
        </w:rPr>
        <w:t>8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100FFEE" w14:textId="5796D5B7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EB3DA2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6E670581" w14:textId="70656417" w:rsidR="002A5D09" w:rsidRPr="00EB3DA2" w:rsidRDefault="006A0E9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EB3DA2">
        <w:rPr>
          <w:rFonts w:ascii="Times New Roman" w:hAnsi="Times New Roman" w:cs="Times New Roman"/>
          <w:sz w:val="28"/>
          <w:szCs w:val="28"/>
        </w:rPr>
        <w:t>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</w:t>
      </w:r>
      <w:r w:rsidR="003273FA">
        <w:rPr>
          <w:rFonts w:ascii="Times New Roman" w:hAnsi="Times New Roman" w:cs="Times New Roman"/>
          <w:sz w:val="28"/>
          <w:szCs w:val="28"/>
        </w:rPr>
        <w:t xml:space="preserve"> процентов, подлежащих уплате в </w:t>
      </w:r>
      <w:r w:rsidR="002A5D09" w:rsidRPr="00EB3DA2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о налогах и сборах. </w:t>
      </w:r>
    </w:p>
    <w:p w14:paraId="014B20FA" w14:textId="6CD930E6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A83E2C" w:rsidRPr="00EB3DA2">
        <w:rPr>
          <w:rFonts w:ascii="Times New Roman" w:hAnsi="Times New Roman" w:cs="Times New Roman"/>
          <w:sz w:val="28"/>
          <w:szCs w:val="28"/>
        </w:rPr>
        <w:t>4</w:t>
      </w:r>
      <w:r w:rsidRPr="00EB3DA2">
        <w:rPr>
          <w:rFonts w:ascii="Times New Roman" w:hAnsi="Times New Roman" w:cs="Times New Roman"/>
          <w:sz w:val="28"/>
          <w:szCs w:val="28"/>
        </w:rPr>
        <w:t xml:space="preserve">. Для участия в отборе </w:t>
      </w:r>
      <w:r w:rsidR="008D4999" w:rsidRPr="00EB3DA2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EB3DA2">
        <w:rPr>
          <w:rFonts w:ascii="Times New Roman" w:hAnsi="Times New Roman" w:cs="Times New Roman"/>
          <w:sz w:val="28"/>
          <w:szCs w:val="28"/>
        </w:rPr>
        <w:t>представля</w:t>
      </w:r>
      <w:r w:rsidR="008D4999" w:rsidRPr="00EB3DA2">
        <w:rPr>
          <w:rFonts w:ascii="Times New Roman" w:hAnsi="Times New Roman" w:cs="Times New Roman"/>
          <w:sz w:val="28"/>
          <w:szCs w:val="28"/>
        </w:rPr>
        <w:t>ет</w:t>
      </w:r>
      <w:r w:rsidRPr="00EB3DA2">
        <w:rPr>
          <w:rFonts w:ascii="Times New Roman" w:hAnsi="Times New Roman" w:cs="Times New Roman"/>
          <w:sz w:val="28"/>
          <w:szCs w:val="28"/>
        </w:rPr>
        <w:t xml:space="preserve">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центре компетенций</w:t>
      </w:r>
      <w:r w:rsidRPr="00EB3DA2">
        <w:rPr>
          <w:rFonts w:ascii="Times New Roman" w:hAnsi="Times New Roman" w:cs="Times New Roman"/>
          <w:sz w:val="28"/>
          <w:szCs w:val="28"/>
        </w:rPr>
        <w:t xml:space="preserve">, о подаваемой им заявке, иной информации о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центре компетенций</w:t>
      </w:r>
      <w:r w:rsidRPr="00EB3DA2">
        <w:rPr>
          <w:rFonts w:ascii="Times New Roman" w:hAnsi="Times New Roman" w:cs="Times New Roman"/>
          <w:sz w:val="28"/>
          <w:szCs w:val="28"/>
        </w:rPr>
        <w:t>, связанной с соответствующим отбором, а также следующие документы:</w:t>
      </w:r>
    </w:p>
    <w:p w14:paraId="3A3CB4B8" w14:textId="77777777" w:rsidR="008D4999" w:rsidRPr="00EB3DA2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1) справку-расчет на предоставление субсидии по форме, утверждаемой министерством;</w:t>
      </w:r>
    </w:p>
    <w:p w14:paraId="45EDBC87" w14:textId="77777777" w:rsidR="008D4999" w:rsidRPr="00EB3DA2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 программу деятельности центра компетенций, рассчитанную не менее чем на 5 лет, размещенную на официальных сайтах (страницах) центра компетенций и министерства, соответствующую целям и задачам Регионального проекта;</w:t>
      </w:r>
    </w:p>
    <w:p w14:paraId="4C666980" w14:textId="77777777" w:rsidR="008D4999" w:rsidRPr="00EB3DA2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3) копию устава центра компетенций или юридического лица, структурным подразделением которого является центр компетенций;</w:t>
      </w:r>
    </w:p>
    <w:p w14:paraId="0FEA20E7" w14:textId="153880A6" w:rsidR="008D4999" w:rsidRPr="00EB3DA2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4) положение о центре компетенций,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фермеров, утвержденного комитетом по национальному проекту «Малый бизнес и поддержка индивидуальной предпринимательской инициативы» (протокол от 2</w:t>
      </w:r>
      <w:r w:rsidR="00551D09" w:rsidRPr="00EB3DA2">
        <w:rPr>
          <w:rFonts w:ascii="Times New Roman" w:hAnsi="Times New Roman" w:cs="Times New Roman"/>
          <w:sz w:val="28"/>
          <w:szCs w:val="28"/>
        </w:rPr>
        <w:t>9</w:t>
      </w:r>
      <w:r w:rsidRPr="00EB3DA2">
        <w:rPr>
          <w:rFonts w:ascii="Times New Roman" w:hAnsi="Times New Roman" w:cs="Times New Roman"/>
          <w:sz w:val="28"/>
          <w:szCs w:val="28"/>
        </w:rPr>
        <w:t>.0</w:t>
      </w:r>
      <w:r w:rsidR="00551D09" w:rsidRPr="00EB3DA2">
        <w:rPr>
          <w:rFonts w:ascii="Times New Roman" w:hAnsi="Times New Roman" w:cs="Times New Roman"/>
          <w:sz w:val="28"/>
          <w:szCs w:val="28"/>
        </w:rPr>
        <w:t>7</w:t>
      </w:r>
      <w:r w:rsidRPr="00EB3DA2">
        <w:rPr>
          <w:rFonts w:ascii="Times New Roman" w:hAnsi="Times New Roman" w:cs="Times New Roman"/>
          <w:sz w:val="28"/>
          <w:szCs w:val="28"/>
        </w:rPr>
        <w:t>.20</w:t>
      </w:r>
      <w:r w:rsidR="00551D09" w:rsidRPr="00EB3DA2">
        <w:rPr>
          <w:rFonts w:ascii="Times New Roman" w:hAnsi="Times New Roman" w:cs="Times New Roman"/>
          <w:sz w:val="28"/>
          <w:szCs w:val="28"/>
        </w:rPr>
        <w:t>21</w:t>
      </w:r>
      <w:r w:rsidRPr="00EB3DA2">
        <w:rPr>
          <w:rFonts w:ascii="Times New Roman" w:hAnsi="Times New Roman" w:cs="Times New Roman"/>
          <w:sz w:val="28"/>
          <w:szCs w:val="28"/>
        </w:rPr>
        <w:t xml:space="preserve"> № </w:t>
      </w:r>
      <w:r w:rsidR="00551D09" w:rsidRPr="00EB3DA2">
        <w:rPr>
          <w:rFonts w:ascii="Times New Roman" w:hAnsi="Times New Roman" w:cs="Times New Roman"/>
          <w:sz w:val="28"/>
          <w:szCs w:val="28"/>
        </w:rPr>
        <w:t>6</w:t>
      </w:r>
      <w:r w:rsidRPr="00EB3DA2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Стандарт ЦК);</w:t>
      </w:r>
    </w:p>
    <w:p w14:paraId="23FD09BF" w14:textId="77777777" w:rsidR="008D4999" w:rsidRPr="00EB3DA2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5) штатное расписание центра компетенций;</w:t>
      </w:r>
    </w:p>
    <w:p w14:paraId="3D6BB755" w14:textId="5C34D220" w:rsidR="008D4999" w:rsidRPr="00EB3DA2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6) план расходов, по форме утверждаемой министерством;</w:t>
      </w:r>
    </w:p>
    <w:p w14:paraId="686514A3" w14:textId="77777777" w:rsidR="008D4999" w:rsidRPr="00EB3DA2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7) копию диплома руководителя центра компетенций (представляется заявителем по собственной инициативе, за исключением документов о профессиональном образовании, выданных на территории иностранного государства, и их нотариально удостоверенного перевода на русский язык);</w:t>
      </w:r>
    </w:p>
    <w:p w14:paraId="08D5AC7A" w14:textId="3267B1F2" w:rsidR="008D4999" w:rsidRPr="00EB3DA2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8) копию трудовой книжки и (или) копию трудового договора о дистанционной работе или информацию о трудовой деятельности и трудовом стаже руководителя центра компетенций в со</w:t>
      </w:r>
      <w:r w:rsidR="003273FA">
        <w:rPr>
          <w:rFonts w:ascii="Times New Roman" w:hAnsi="Times New Roman" w:cs="Times New Roman"/>
          <w:sz w:val="28"/>
          <w:szCs w:val="28"/>
        </w:rPr>
        <w:t>ответствии с положениями статьи </w:t>
      </w:r>
      <w:r w:rsidRPr="00EB3DA2">
        <w:rPr>
          <w:rFonts w:ascii="Times New Roman" w:hAnsi="Times New Roman" w:cs="Times New Roman"/>
          <w:sz w:val="28"/>
          <w:szCs w:val="28"/>
        </w:rPr>
        <w:t>66.1 Трудового кодекса Российской Федерации, заверенную руководителем или кадровой службой организации, иные документы, подтверждающие трудовую деятельность (за периоды после 1 января 2020 го</w:t>
      </w:r>
      <w:r w:rsidR="003273FA">
        <w:rPr>
          <w:rFonts w:ascii="Times New Roman" w:hAnsi="Times New Roman" w:cs="Times New Roman"/>
          <w:sz w:val="28"/>
          <w:szCs w:val="28"/>
        </w:rPr>
        <w:t>да представляются заявителем по </w:t>
      </w:r>
      <w:r w:rsidRPr="00EB3DA2">
        <w:rPr>
          <w:rFonts w:ascii="Times New Roman" w:hAnsi="Times New Roman" w:cs="Times New Roman"/>
          <w:sz w:val="28"/>
          <w:szCs w:val="28"/>
        </w:rPr>
        <w:t>собственной инициативе);</w:t>
      </w:r>
    </w:p>
    <w:p w14:paraId="08467015" w14:textId="10026524" w:rsidR="008D4999" w:rsidRPr="00EB3DA2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lastRenderedPageBreak/>
        <w:t>9) копию трудовой книжки и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(или)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статьи 66.1 Трудового кодекса Российской Федерации, заверенную руководителем или кадровой службой организации, иные документы, подтверждающие трудовую деятельность (за периоды после 1 января 2020 года представляются за</w:t>
      </w:r>
      <w:r w:rsidR="003273FA">
        <w:rPr>
          <w:rFonts w:ascii="Times New Roman" w:hAnsi="Times New Roman" w:cs="Times New Roman"/>
          <w:sz w:val="28"/>
          <w:szCs w:val="28"/>
        </w:rPr>
        <w:t>явителем по </w:t>
      </w:r>
      <w:r w:rsidRPr="00EB3DA2">
        <w:rPr>
          <w:rFonts w:ascii="Times New Roman" w:hAnsi="Times New Roman" w:cs="Times New Roman"/>
          <w:sz w:val="28"/>
          <w:szCs w:val="28"/>
        </w:rPr>
        <w:t xml:space="preserve">собственной инициативе). </w:t>
      </w:r>
    </w:p>
    <w:p w14:paraId="11468C1B" w14:textId="7728616D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Документы не должны содержать подчис</w:t>
      </w:r>
      <w:r w:rsidR="003273FA">
        <w:rPr>
          <w:rFonts w:ascii="Times New Roman" w:hAnsi="Times New Roman" w:cs="Times New Roman"/>
          <w:sz w:val="28"/>
          <w:szCs w:val="28"/>
        </w:rPr>
        <w:t xml:space="preserve">ток, зачеркнутых слов и иных </w:t>
      </w:r>
      <w:proofErr w:type="gramStart"/>
      <w:r w:rsidR="003273FA">
        <w:rPr>
          <w:rFonts w:ascii="Times New Roman" w:hAnsi="Times New Roman" w:cs="Times New Roman"/>
          <w:sz w:val="28"/>
          <w:szCs w:val="28"/>
        </w:rPr>
        <w:t xml:space="preserve">не  </w:t>
      </w:r>
      <w:r w:rsidRPr="00EB3DA2">
        <w:rPr>
          <w:rFonts w:ascii="Times New Roman" w:hAnsi="Times New Roman" w:cs="Times New Roman"/>
          <w:sz w:val="28"/>
          <w:szCs w:val="28"/>
        </w:rPr>
        <w:t>оговоренных</w:t>
      </w:r>
      <w:proofErr w:type="gramEnd"/>
      <w:r w:rsidRPr="00EB3DA2">
        <w:rPr>
          <w:rFonts w:ascii="Times New Roman" w:hAnsi="Times New Roman" w:cs="Times New Roman"/>
          <w:sz w:val="28"/>
          <w:szCs w:val="28"/>
        </w:rPr>
        <w:t xml:space="preserve"> в них исправлений, а также повреждений, не позволяющих однозначно истолковать их содержание. </w:t>
      </w:r>
    </w:p>
    <w:p w14:paraId="5A799D4E" w14:textId="1E3C8122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A83E2C" w:rsidRPr="00EB3DA2">
        <w:rPr>
          <w:rFonts w:ascii="Times New Roman" w:hAnsi="Times New Roman" w:cs="Times New Roman"/>
          <w:sz w:val="28"/>
          <w:szCs w:val="28"/>
        </w:rPr>
        <w:t>5</w:t>
      </w:r>
      <w:r w:rsidRPr="00EB3DA2">
        <w:rPr>
          <w:rFonts w:ascii="Times New Roman" w:hAnsi="Times New Roman" w:cs="Times New Roman"/>
          <w:sz w:val="28"/>
          <w:szCs w:val="28"/>
        </w:rPr>
        <w:t>.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</w:t>
      </w:r>
      <w:r w:rsidR="003273FA">
        <w:rPr>
          <w:rFonts w:ascii="Times New Roman" w:hAnsi="Times New Roman" w:cs="Times New Roman"/>
          <w:sz w:val="28"/>
          <w:szCs w:val="28"/>
        </w:rPr>
        <w:t xml:space="preserve">и. Заявка на участие в отборе </w:t>
      </w:r>
      <w:proofErr w:type="gramStart"/>
      <w:r w:rsidR="003273FA">
        <w:rPr>
          <w:rFonts w:ascii="Times New Roman" w:hAnsi="Times New Roman" w:cs="Times New Roman"/>
          <w:sz w:val="28"/>
          <w:szCs w:val="28"/>
        </w:rPr>
        <w:t xml:space="preserve">с  </w:t>
      </w:r>
      <w:r w:rsidRPr="00EB3DA2">
        <w:rPr>
          <w:rFonts w:ascii="Times New Roman" w:hAnsi="Times New Roman" w:cs="Times New Roman"/>
          <w:sz w:val="28"/>
          <w:szCs w:val="28"/>
        </w:rPr>
        <w:t>приложенными</w:t>
      </w:r>
      <w:proofErr w:type="gramEnd"/>
      <w:r w:rsidRPr="00EB3DA2">
        <w:rPr>
          <w:rFonts w:ascii="Times New Roman" w:hAnsi="Times New Roman" w:cs="Times New Roman"/>
          <w:sz w:val="28"/>
          <w:szCs w:val="28"/>
        </w:rPr>
        <w:t xml:space="preserve"> документами не возвращается, за исключением случая, предусмотренного пунктом 1</w:t>
      </w:r>
      <w:r w:rsidR="004D1C49" w:rsidRPr="00EB3DA2">
        <w:rPr>
          <w:rFonts w:ascii="Times New Roman" w:hAnsi="Times New Roman" w:cs="Times New Roman"/>
          <w:sz w:val="28"/>
          <w:szCs w:val="28"/>
        </w:rPr>
        <w:t xml:space="preserve">6 </w:t>
      </w:r>
      <w:r w:rsidRPr="00EB3DA2">
        <w:rPr>
          <w:rFonts w:ascii="Times New Roman" w:hAnsi="Times New Roman" w:cs="Times New Roman"/>
          <w:sz w:val="28"/>
          <w:szCs w:val="28"/>
        </w:rPr>
        <w:t>Порядка.</w:t>
      </w:r>
    </w:p>
    <w:p w14:paraId="0694ADB4" w14:textId="516D3138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A83E2C" w:rsidRPr="00EB3DA2">
        <w:rPr>
          <w:rFonts w:ascii="Times New Roman" w:hAnsi="Times New Roman" w:cs="Times New Roman"/>
          <w:sz w:val="28"/>
          <w:szCs w:val="28"/>
        </w:rPr>
        <w:t>6</w:t>
      </w:r>
      <w:r w:rsidRPr="00EB3DA2">
        <w:rPr>
          <w:rFonts w:ascii="Times New Roman" w:hAnsi="Times New Roman" w:cs="Times New Roman"/>
          <w:sz w:val="28"/>
          <w:szCs w:val="28"/>
        </w:rPr>
        <w:t>.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до момента окончания срока проведения отбора, указанного в объявлении о проведении отбора, впр</w:t>
      </w:r>
      <w:r w:rsidR="003273FA">
        <w:rPr>
          <w:rFonts w:ascii="Times New Roman" w:hAnsi="Times New Roman" w:cs="Times New Roman"/>
          <w:sz w:val="28"/>
          <w:szCs w:val="28"/>
        </w:rPr>
        <w:t>аве отозвать заявку, направив в </w:t>
      </w:r>
      <w:r w:rsidRPr="00EB3DA2">
        <w:rPr>
          <w:rFonts w:ascii="Times New Roman" w:hAnsi="Times New Roman" w:cs="Times New Roman"/>
          <w:sz w:val="28"/>
          <w:szCs w:val="28"/>
        </w:rPr>
        <w:t>министерство заявление об отзыве заявки.</w:t>
      </w:r>
    </w:p>
    <w:p w14:paraId="7C9E48D4" w14:textId="2A3AF987" w:rsidR="00003FA0" w:rsidRPr="00EB3DA2" w:rsidRDefault="00003FA0" w:rsidP="00003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центром компетенций, за исключением случаев подачи документов посредством ГИС НСО «Гос</w:t>
      </w:r>
      <w:r w:rsidR="003273FA">
        <w:rPr>
          <w:rFonts w:ascii="Times New Roman" w:hAnsi="Times New Roman" w:cs="Times New Roman"/>
          <w:sz w:val="28"/>
          <w:szCs w:val="28"/>
        </w:rPr>
        <w:t>поддержка АПК НСО», в течение 5 </w:t>
      </w:r>
      <w:r w:rsidRPr="00EB3DA2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об отзыве заявки.</w:t>
      </w:r>
    </w:p>
    <w:p w14:paraId="5E15C180" w14:textId="7519127C" w:rsidR="002A5D09" w:rsidRPr="00EB3DA2" w:rsidRDefault="006A0E9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EB3DA2">
        <w:rPr>
          <w:rFonts w:ascii="Times New Roman" w:hAnsi="Times New Roman" w:cs="Times New Roman"/>
          <w:sz w:val="28"/>
          <w:szCs w:val="28"/>
        </w:rPr>
        <w:t>вправе повторно подать заявку, но не позднее установленного срока окончания приема заявок.</w:t>
      </w:r>
    </w:p>
    <w:p w14:paraId="03AD2B43" w14:textId="77777777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25616210" w14:textId="669BB748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A83E2C" w:rsidRPr="00EB3DA2">
        <w:rPr>
          <w:rFonts w:ascii="Times New Roman" w:hAnsi="Times New Roman" w:cs="Times New Roman"/>
          <w:sz w:val="28"/>
          <w:szCs w:val="28"/>
        </w:rPr>
        <w:t>7</w:t>
      </w:r>
      <w:r w:rsidRPr="00EB3DA2">
        <w:rPr>
          <w:rFonts w:ascii="Times New Roman" w:hAnsi="Times New Roman" w:cs="Times New Roman"/>
          <w:sz w:val="28"/>
          <w:szCs w:val="28"/>
        </w:rPr>
        <w:t>.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рабочих дней после истечения срока подачи заявок и принимает решение:</w:t>
      </w:r>
    </w:p>
    <w:p w14:paraId="23FBC68C" w14:textId="77777777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 на получение субсидии;</w:t>
      </w:r>
    </w:p>
    <w:p w14:paraId="0CFCAE52" w14:textId="77777777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54B841E0" w14:textId="29BC1FCA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A83E2C" w:rsidRPr="00EB3DA2">
        <w:rPr>
          <w:rFonts w:ascii="Times New Roman" w:hAnsi="Times New Roman" w:cs="Times New Roman"/>
          <w:sz w:val="28"/>
          <w:szCs w:val="28"/>
        </w:rPr>
        <w:t>8</w:t>
      </w:r>
      <w:r w:rsidRPr="00EB3DA2">
        <w:rPr>
          <w:rFonts w:ascii="Times New Roman" w:hAnsi="Times New Roman" w:cs="Times New Roman"/>
          <w:sz w:val="28"/>
          <w:szCs w:val="28"/>
        </w:rPr>
        <w:t>.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BC41028" w14:textId="0F70532C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</w:t>
      </w:r>
      <w:r w:rsidR="003273FA">
        <w:rPr>
          <w:rFonts w:ascii="Times New Roman" w:hAnsi="Times New Roman" w:cs="Times New Roman"/>
          <w:sz w:val="28"/>
          <w:szCs w:val="28"/>
        </w:rPr>
        <w:t>аявки сроку, установленному для </w:t>
      </w:r>
      <w:r w:rsidRPr="00EB3DA2">
        <w:rPr>
          <w:rFonts w:ascii="Times New Roman" w:hAnsi="Times New Roman" w:cs="Times New Roman"/>
          <w:sz w:val="28"/>
          <w:szCs w:val="28"/>
        </w:rPr>
        <w:t>подачи заявок;</w:t>
      </w:r>
    </w:p>
    <w:p w14:paraId="6BACA9F1" w14:textId="77777777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A007377" w14:textId="76792594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3) проверяется соответствие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4D1C49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E5A923E" w14:textId="449AD30B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4) проверяется соответствие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требованиям, установленным в пункте 1</w:t>
      </w:r>
      <w:r w:rsidR="004D1C49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3A93195" w14:textId="5B5C0036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5) проверяется соответствие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условиям, установленным в пункте 2</w:t>
      </w:r>
      <w:r w:rsidR="004D1C49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CE011E6" w14:textId="44D5D52A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</w:t>
      </w:r>
      <w:r w:rsidR="00A83E2C" w:rsidRPr="00EB3DA2">
        <w:rPr>
          <w:rFonts w:ascii="Times New Roman" w:hAnsi="Times New Roman" w:cs="Times New Roman"/>
          <w:sz w:val="28"/>
          <w:szCs w:val="28"/>
        </w:rPr>
        <w:t>9</w:t>
      </w:r>
      <w:r w:rsidRPr="00EB3DA2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5B1B6631" w14:textId="2A4669DD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1)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кат</w:t>
      </w:r>
      <w:r w:rsidR="003273FA">
        <w:rPr>
          <w:rFonts w:ascii="Times New Roman" w:hAnsi="Times New Roman" w:cs="Times New Roman"/>
          <w:sz w:val="28"/>
          <w:szCs w:val="28"/>
        </w:rPr>
        <w:t>егориям, установленным в пункте </w:t>
      </w:r>
      <w:r w:rsidR="004D1C49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52C4423" w14:textId="7EC00EB8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3273FA">
        <w:rPr>
          <w:rFonts w:ascii="Times New Roman" w:hAnsi="Times New Roman" w:cs="Times New Roman"/>
          <w:sz w:val="28"/>
          <w:szCs w:val="28"/>
        </w:rPr>
        <w:t>требованиям, установленным в </w:t>
      </w:r>
      <w:r w:rsidRPr="00EB3DA2">
        <w:rPr>
          <w:rFonts w:ascii="Times New Roman" w:hAnsi="Times New Roman" w:cs="Times New Roman"/>
          <w:sz w:val="28"/>
          <w:szCs w:val="28"/>
        </w:rPr>
        <w:t>пункте 1</w:t>
      </w:r>
      <w:r w:rsidR="004D1C49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E3EC07D" w14:textId="7BD8286F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3)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условиям, установленным в пункте 2</w:t>
      </w:r>
      <w:r w:rsidR="004D1C49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86B6A14" w14:textId="28E29276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4)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заявки и документов требованиям, установленным в объявлении о проведении отбора;</w:t>
      </w:r>
    </w:p>
    <w:p w14:paraId="2BD165F9" w14:textId="28D63F5F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5)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3273FA">
        <w:rPr>
          <w:rFonts w:ascii="Times New Roman" w:hAnsi="Times New Roman" w:cs="Times New Roman"/>
          <w:sz w:val="28"/>
          <w:szCs w:val="28"/>
        </w:rPr>
        <w:t>информации, в </w:t>
      </w:r>
      <w:r w:rsidRPr="00EB3DA2">
        <w:rPr>
          <w:rFonts w:ascii="Times New Roman" w:hAnsi="Times New Roman" w:cs="Times New Roman"/>
          <w:sz w:val="28"/>
          <w:szCs w:val="28"/>
        </w:rPr>
        <w:t>том числе информации о месте нахождения и адресе юридического лица;</w:t>
      </w:r>
    </w:p>
    <w:p w14:paraId="1B41B9BB" w14:textId="79DBA99A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6)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6A0E9B" w:rsidRPr="00EB3DA2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B3DA2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заявки после даты и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(или) времени, определенных для подачи заявок.</w:t>
      </w:r>
    </w:p>
    <w:p w14:paraId="59CD1B69" w14:textId="39574297" w:rsidR="00101B08" w:rsidRPr="00EB3DA2" w:rsidRDefault="00A83E2C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20</w:t>
      </w:r>
      <w:r w:rsidR="00101B08" w:rsidRPr="00EB3DA2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6E97334E" w14:textId="126B6485" w:rsidR="00A651E9" w:rsidRPr="00EB3DA2" w:rsidRDefault="00A651E9" w:rsidP="00A6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1) отсутствие в документах</w:t>
      </w:r>
      <w:r w:rsidR="005F55DD" w:rsidRPr="00EB3DA2">
        <w:rPr>
          <w:rFonts w:ascii="Times New Roman" w:hAnsi="Times New Roman" w:cs="Times New Roman"/>
          <w:sz w:val="28"/>
          <w:szCs w:val="28"/>
        </w:rPr>
        <w:t>, предусмотренных пунктом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="005F55DD" w:rsidRPr="00EB3DA2">
        <w:rPr>
          <w:rFonts w:ascii="Times New Roman" w:hAnsi="Times New Roman" w:cs="Times New Roman"/>
          <w:sz w:val="28"/>
          <w:szCs w:val="28"/>
        </w:rPr>
        <w:t>14 Порядка,</w:t>
      </w:r>
      <w:r w:rsidRPr="00EB3DA2">
        <w:rPr>
          <w:rFonts w:ascii="Times New Roman" w:hAnsi="Times New Roman" w:cs="Times New Roman"/>
          <w:sz w:val="28"/>
          <w:szCs w:val="28"/>
        </w:rPr>
        <w:t xml:space="preserve"> информации в полном объеме либо установление факта недостоверности представленной </w:t>
      </w:r>
      <w:r w:rsidR="00EC1491" w:rsidRPr="00EB3DA2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Pr="00EB3DA2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39983C42" w14:textId="584E01B8" w:rsidR="00A651E9" w:rsidRPr="00EB3DA2" w:rsidRDefault="00A651E9" w:rsidP="00A6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 несоответствие представленных центром компетенций документов требованиям, определенным в объявлении о про</w:t>
      </w:r>
      <w:r w:rsidR="003273FA">
        <w:rPr>
          <w:rFonts w:ascii="Times New Roman" w:hAnsi="Times New Roman" w:cs="Times New Roman"/>
          <w:sz w:val="28"/>
          <w:szCs w:val="28"/>
        </w:rPr>
        <w:t>ведении отбора в соответствии с </w:t>
      </w:r>
      <w:r w:rsidRPr="00EB3DA2">
        <w:rPr>
          <w:rFonts w:ascii="Times New Roman" w:hAnsi="Times New Roman" w:cs="Times New Roman"/>
          <w:sz w:val="28"/>
          <w:szCs w:val="28"/>
        </w:rPr>
        <w:t>пунктом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14 Порядка, или непредставление (представление не в 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204C92CF" w14:textId="43853CB0" w:rsidR="00A651E9" w:rsidRPr="00EB3DA2" w:rsidRDefault="00A651E9" w:rsidP="00A6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3) отсутствие нераспределенных ли</w:t>
      </w:r>
      <w:r w:rsidR="003273FA">
        <w:rPr>
          <w:rFonts w:ascii="Times New Roman" w:hAnsi="Times New Roman" w:cs="Times New Roman"/>
          <w:sz w:val="28"/>
          <w:szCs w:val="28"/>
        </w:rPr>
        <w:t>митов бюджетных обязательств на </w:t>
      </w:r>
      <w:r w:rsidRPr="00EB3DA2">
        <w:rPr>
          <w:rFonts w:ascii="Times New Roman" w:hAnsi="Times New Roman" w:cs="Times New Roman"/>
          <w:sz w:val="28"/>
          <w:szCs w:val="28"/>
        </w:rPr>
        <w:t>предоставление субсидии;</w:t>
      </w:r>
    </w:p>
    <w:p w14:paraId="34A8D914" w14:textId="51937511" w:rsidR="00A651E9" w:rsidRPr="00EB3DA2" w:rsidRDefault="00A651E9" w:rsidP="00A6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4) заявление субъекта госуда</w:t>
      </w:r>
      <w:r w:rsidR="003273FA">
        <w:rPr>
          <w:rFonts w:ascii="Times New Roman" w:hAnsi="Times New Roman" w:cs="Times New Roman"/>
          <w:sz w:val="28"/>
          <w:szCs w:val="28"/>
        </w:rPr>
        <w:t>рственной поддержки об отказе в </w:t>
      </w:r>
      <w:r w:rsidRPr="00EB3DA2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14:paraId="6F40BA88" w14:textId="4C6BAD94" w:rsidR="00101B08" w:rsidRPr="00EB3DA2" w:rsidRDefault="00101B0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</w:t>
      </w:r>
      <w:r w:rsidR="00A83E2C" w:rsidRPr="00EB3DA2">
        <w:rPr>
          <w:rFonts w:ascii="Times New Roman" w:hAnsi="Times New Roman" w:cs="Times New Roman"/>
          <w:sz w:val="28"/>
          <w:szCs w:val="28"/>
        </w:rPr>
        <w:t>1</w:t>
      </w:r>
      <w:r w:rsidRPr="00EB3DA2">
        <w:rPr>
          <w:rFonts w:ascii="Times New Roman" w:hAnsi="Times New Roman" w:cs="Times New Roman"/>
          <w:sz w:val="28"/>
          <w:szCs w:val="28"/>
        </w:rPr>
        <w:t>. Министерство в срок, не превышающий 5 рабочих дней со дня принятия решения о предоставлении субсидии, направляет центру компетенций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5BE1893E" w14:textId="3CD00436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</w:t>
      </w:r>
      <w:r w:rsidR="00A83E2C" w:rsidRPr="00EB3DA2">
        <w:rPr>
          <w:rFonts w:ascii="Times New Roman" w:hAnsi="Times New Roman" w:cs="Times New Roman"/>
          <w:sz w:val="28"/>
          <w:szCs w:val="28"/>
        </w:rPr>
        <w:t>2</w:t>
      </w:r>
      <w:r w:rsidRPr="00EB3DA2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на едином портале и на официальном сайте </w:t>
      </w:r>
      <w:r w:rsidR="00003FA0" w:rsidRPr="00EB3DA2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Pr="00EB3DA2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765B066F" w14:textId="77777777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1)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1D12B448" w14:textId="6CA7A524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EC469C" w:rsidRPr="00EB3DA2">
        <w:rPr>
          <w:rFonts w:ascii="Times New Roman" w:hAnsi="Times New Roman" w:cs="Times New Roman"/>
          <w:sz w:val="28"/>
          <w:szCs w:val="28"/>
        </w:rPr>
        <w:t>центрах компетенций</w:t>
      </w:r>
      <w:r w:rsidRPr="00EB3DA2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719AED9E" w14:textId="29180778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3)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EC469C" w:rsidRPr="00EB3DA2">
        <w:rPr>
          <w:rFonts w:ascii="Times New Roman" w:hAnsi="Times New Roman" w:cs="Times New Roman"/>
          <w:sz w:val="28"/>
          <w:szCs w:val="28"/>
        </w:rPr>
        <w:t>центрах компетенций</w:t>
      </w:r>
      <w:r w:rsidRPr="00EB3DA2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F9AC0D4" w14:textId="77777777" w:rsidR="002A5D09" w:rsidRPr="00EB3DA2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4)</w:t>
      </w:r>
      <w:r w:rsidRPr="00EB3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EE47DB9" w14:textId="77777777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813F3" w14:textId="77777777" w:rsidR="002A5D09" w:rsidRPr="00EB3DA2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B3DA2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66E220C6" w14:textId="77777777" w:rsidR="002A5D09" w:rsidRPr="003273FA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10416C" w14:textId="6F1FAC3E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</w:t>
      </w:r>
      <w:r w:rsidR="00A83E2C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 xml:space="preserve">. Субсидии предоставляются </w:t>
      </w:r>
      <w:r w:rsidR="00077EE3" w:rsidRPr="00EB3DA2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EB3DA2">
        <w:rPr>
          <w:rFonts w:ascii="Times New Roman" w:hAnsi="Times New Roman" w:cs="Times New Roman"/>
          <w:sz w:val="28"/>
          <w:szCs w:val="28"/>
        </w:rPr>
        <w:t>с учетом следующих условий:</w:t>
      </w:r>
    </w:p>
    <w:p w14:paraId="66AA7884" w14:textId="08FCC3D7" w:rsidR="008D4999" w:rsidRPr="00EB3DA2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1) является юридическим лицом или структурным подразделением юридического лица, зарегистрированного на территории Российской Федерации, одним из учредителей (участников и</w:t>
      </w:r>
      <w:r w:rsidR="003273FA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 xml:space="preserve">(или) членом) которого является </w:t>
      </w:r>
      <w:r w:rsidRPr="00EB3DA2">
        <w:rPr>
          <w:rFonts w:ascii="Times New Roman" w:hAnsi="Times New Roman" w:cs="Times New Roman"/>
          <w:sz w:val="28"/>
          <w:szCs w:val="28"/>
        </w:rPr>
        <w:lastRenderedPageBreak/>
        <w:t>Правительство Новосибирской области или областной исполнительный орган государственной власти Новосибирской области;</w:t>
      </w:r>
    </w:p>
    <w:p w14:paraId="34DE4735" w14:textId="77777777" w:rsidR="008D4999" w:rsidRPr="00EB3DA2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 определен нормативным правовым актом Правительства Новосибирской области;</w:t>
      </w:r>
    </w:p>
    <w:p w14:paraId="4E5E7B45" w14:textId="77777777" w:rsidR="008D4999" w:rsidRPr="00EB3DA2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3) соответствует Стандарту ЦК. </w:t>
      </w:r>
    </w:p>
    <w:p w14:paraId="19ABD6B1" w14:textId="186DDCC2" w:rsidR="002A5D09" w:rsidRPr="00EB3DA2" w:rsidRDefault="002A5D0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</w:t>
      </w:r>
      <w:r w:rsidR="00A83E2C" w:rsidRPr="00EB3DA2">
        <w:rPr>
          <w:rFonts w:ascii="Times New Roman" w:hAnsi="Times New Roman" w:cs="Times New Roman"/>
          <w:sz w:val="28"/>
          <w:szCs w:val="28"/>
        </w:rPr>
        <w:t>4</w:t>
      </w:r>
      <w:r w:rsidRPr="00EB3DA2">
        <w:rPr>
          <w:rFonts w:ascii="Times New Roman" w:hAnsi="Times New Roman" w:cs="Times New Roman"/>
          <w:sz w:val="28"/>
          <w:szCs w:val="28"/>
        </w:rPr>
        <w:t xml:space="preserve">. Размер субсидии </w:t>
      </w:r>
      <w:r w:rsidR="00A83B6D" w:rsidRPr="00EB3DA2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EB3DA2">
        <w:rPr>
          <w:rFonts w:ascii="Times New Roman" w:hAnsi="Times New Roman" w:cs="Times New Roman"/>
          <w:sz w:val="28"/>
          <w:szCs w:val="28"/>
        </w:rPr>
        <w:t>(</w:t>
      </w:r>
      <w:r w:rsidR="00A825B4" w:rsidRPr="00EB3DA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B3DA2">
        <w:rPr>
          <w:rFonts w:ascii="Times New Roman" w:hAnsi="Times New Roman" w:cs="Times New Roman"/>
          <w:sz w:val="28"/>
          <w:szCs w:val="28"/>
        </w:rPr>
        <w:t xml:space="preserve">) </w:t>
      </w:r>
      <w:r w:rsidR="003979B3" w:rsidRPr="00EB3DA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A83B6D" w:rsidRPr="00EB3DA2">
        <w:rPr>
          <w:rFonts w:ascii="Times New Roman" w:hAnsi="Times New Roman" w:cs="Times New Roman"/>
          <w:sz w:val="28"/>
          <w:szCs w:val="28"/>
        </w:rPr>
        <w:t>министерством исходя из представленного центром компетенций вместе с заявкой пла</w:t>
      </w:r>
      <w:r w:rsidR="00226C69" w:rsidRPr="00EB3DA2">
        <w:rPr>
          <w:rFonts w:ascii="Times New Roman" w:hAnsi="Times New Roman" w:cs="Times New Roman"/>
          <w:sz w:val="28"/>
          <w:szCs w:val="28"/>
        </w:rPr>
        <w:t xml:space="preserve">ном расходов центра компетенций, </w:t>
      </w:r>
      <w:r w:rsidR="00A83B6D" w:rsidRPr="00EB3DA2">
        <w:rPr>
          <w:rFonts w:ascii="Times New Roman" w:hAnsi="Times New Roman" w:cs="Times New Roman"/>
          <w:sz w:val="28"/>
          <w:szCs w:val="28"/>
        </w:rPr>
        <w:t>но не более 8</w:t>
      </w:r>
      <w:r w:rsidR="003273FA">
        <w:rPr>
          <w:rFonts w:ascii="Times New Roman" w:hAnsi="Times New Roman" w:cs="Times New Roman"/>
          <w:sz w:val="28"/>
          <w:szCs w:val="28"/>
        </w:rPr>
        <w:t xml:space="preserve">0 процентов затрат, связанных </w:t>
      </w:r>
      <w:proofErr w:type="gramStart"/>
      <w:r w:rsidR="003273FA">
        <w:rPr>
          <w:rFonts w:ascii="Times New Roman" w:hAnsi="Times New Roman" w:cs="Times New Roman"/>
          <w:sz w:val="28"/>
          <w:szCs w:val="28"/>
        </w:rPr>
        <w:t xml:space="preserve">с  </w:t>
      </w:r>
      <w:r w:rsidR="00A83B6D" w:rsidRPr="00EB3DA2">
        <w:rPr>
          <w:rFonts w:ascii="Times New Roman" w:hAnsi="Times New Roman" w:cs="Times New Roman"/>
          <w:sz w:val="28"/>
          <w:szCs w:val="28"/>
        </w:rPr>
        <w:t>осуществлением</w:t>
      </w:r>
      <w:proofErr w:type="gramEnd"/>
      <w:r w:rsidR="00A83B6D" w:rsidRPr="00EB3DA2">
        <w:rPr>
          <w:rFonts w:ascii="Times New Roman" w:hAnsi="Times New Roman" w:cs="Times New Roman"/>
          <w:sz w:val="28"/>
          <w:szCs w:val="28"/>
        </w:rPr>
        <w:t xml:space="preserve"> деятельности центра компетенций, и </w:t>
      </w:r>
      <w:r w:rsidR="00003FA0" w:rsidRPr="00EB3DA2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Pr="00EB3DA2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705808DC" w14:textId="77777777" w:rsidR="008D4999" w:rsidRPr="003273FA" w:rsidRDefault="008D499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C58C17A" w14:textId="27C973E6" w:rsidR="008D4999" w:rsidRPr="00EB3DA2" w:rsidRDefault="00A825B4" w:rsidP="005C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83B6D" w:rsidRPr="00EB3DA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83B6D" w:rsidRPr="00EB3DA2">
        <w:rPr>
          <w:rFonts w:ascii="Times New Roman" w:hAnsi="Times New Roman" w:cs="Times New Roman"/>
          <w:sz w:val="28"/>
          <w:szCs w:val="28"/>
        </w:rPr>
        <w:t>З</w:t>
      </w:r>
      <w:r w:rsidR="00A83B6D" w:rsidRPr="00EB3DA2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 w:rsidR="00A83B6D" w:rsidRPr="00EB3DA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A83B6D" w:rsidRPr="00EB3DA2">
        <w:rPr>
          <w:rFonts w:ascii="Times New Roman" w:hAnsi="Times New Roman" w:cs="Times New Roman"/>
          <w:sz w:val="28"/>
          <w:szCs w:val="28"/>
        </w:rPr>
        <w:t>C</w:t>
      </w:r>
      <w:r w:rsidR="00A83B6D" w:rsidRPr="00EB3DA2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 w:rsidR="00A83B6D" w:rsidRPr="00EB3DA2">
        <w:rPr>
          <w:rFonts w:ascii="Times New Roman" w:hAnsi="Times New Roman" w:cs="Times New Roman"/>
          <w:sz w:val="28"/>
          <w:szCs w:val="28"/>
        </w:rPr>
        <w:t>,</w:t>
      </w:r>
    </w:p>
    <w:p w14:paraId="74035257" w14:textId="77777777" w:rsidR="008D4999" w:rsidRPr="003273FA" w:rsidRDefault="008D499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E7AB889" w14:textId="77777777" w:rsidR="008D4999" w:rsidRPr="00EB3DA2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где:</w:t>
      </w:r>
    </w:p>
    <w:p w14:paraId="05062D06" w14:textId="5C3B26F9" w:rsidR="008D4999" w:rsidRPr="00EB3DA2" w:rsidRDefault="00A825B4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273FA">
        <w:rPr>
          <w:rFonts w:ascii="Times New Roman" w:hAnsi="Times New Roman" w:cs="Times New Roman"/>
          <w:sz w:val="28"/>
          <w:szCs w:val="28"/>
        </w:rPr>
        <w:t> –</w:t>
      </w:r>
      <w:r w:rsidR="008D4999" w:rsidRPr="00EB3DA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D4999" w:rsidRPr="00EB3DA2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="008D4999" w:rsidRPr="00EB3DA2">
        <w:rPr>
          <w:rFonts w:ascii="Times New Roman" w:hAnsi="Times New Roman" w:cs="Times New Roman"/>
          <w:sz w:val="28"/>
          <w:szCs w:val="28"/>
        </w:rPr>
        <w:t xml:space="preserve"> субсидии на обеспечение части затрат, связанных с осуществлением деятельности центра компетенций, рублей;</w:t>
      </w:r>
    </w:p>
    <w:p w14:paraId="58F9FD12" w14:textId="76787D34" w:rsidR="008D4999" w:rsidRPr="00EB3DA2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DA2">
        <w:rPr>
          <w:rFonts w:ascii="Times New Roman" w:hAnsi="Times New Roman" w:cs="Times New Roman"/>
          <w:sz w:val="28"/>
          <w:szCs w:val="28"/>
        </w:rPr>
        <w:t>З</w:t>
      </w:r>
      <w:r w:rsidRPr="00EB3DA2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 w:rsidR="003273FA">
        <w:rPr>
          <w:rFonts w:ascii="Times New Roman" w:hAnsi="Times New Roman" w:cs="Times New Roman"/>
          <w:sz w:val="28"/>
          <w:szCs w:val="28"/>
        </w:rPr>
        <w:t> 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 общий объем затрат (без учета налога на добавленную стоимость) центра, запланированный в соответствии с планом расходов центра компетенций на финансовый год, подлежащих субсидированию в соответствии с </w:t>
      </w:r>
      <w:hyperlink r:id="rId11" w:history="1">
        <w:r w:rsidRPr="00EB3DA2">
          <w:rPr>
            <w:rFonts w:ascii="Times New Roman" w:hAnsi="Times New Roman" w:cs="Times New Roman"/>
            <w:sz w:val="28"/>
            <w:szCs w:val="28"/>
          </w:rPr>
          <w:t>пунктом</w:t>
        </w:r>
        <w:r w:rsidR="003273FA">
          <w:rPr>
            <w:rFonts w:ascii="Times New Roman" w:hAnsi="Times New Roman" w:cs="Times New Roman"/>
            <w:sz w:val="28"/>
            <w:szCs w:val="28"/>
          </w:rPr>
          <w:t> </w:t>
        </w:r>
        <w:r w:rsidR="004D1C49" w:rsidRPr="00EB3DA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B3DA2">
        <w:rPr>
          <w:rFonts w:ascii="Times New Roman" w:hAnsi="Times New Roman" w:cs="Times New Roman"/>
          <w:sz w:val="28"/>
          <w:szCs w:val="28"/>
        </w:rPr>
        <w:t xml:space="preserve"> Порядка, рублей;</w:t>
      </w:r>
    </w:p>
    <w:p w14:paraId="096E76BB" w14:textId="7509F273" w:rsidR="008D4999" w:rsidRPr="00EB3DA2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DA2">
        <w:rPr>
          <w:rFonts w:ascii="Times New Roman" w:hAnsi="Times New Roman" w:cs="Times New Roman"/>
          <w:sz w:val="28"/>
          <w:szCs w:val="28"/>
        </w:rPr>
        <w:t>C</w:t>
      </w:r>
      <w:r w:rsidRPr="00EB3DA2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 w:rsidR="003273FA">
        <w:rPr>
          <w:rFonts w:ascii="Times New Roman" w:hAnsi="Times New Roman" w:cs="Times New Roman"/>
          <w:sz w:val="28"/>
          <w:szCs w:val="28"/>
        </w:rPr>
        <w:t> 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 ставка субсидии на </w:t>
      </w:r>
      <w:r w:rsidR="0046221B" w:rsidRPr="00EB3DA2">
        <w:rPr>
          <w:rFonts w:ascii="Times New Roman" w:hAnsi="Times New Roman" w:cs="Times New Roman"/>
          <w:sz w:val="28"/>
          <w:szCs w:val="28"/>
        </w:rPr>
        <w:t>обеспечение</w:t>
      </w:r>
      <w:r w:rsidR="003273FA">
        <w:rPr>
          <w:rFonts w:ascii="Times New Roman" w:hAnsi="Times New Roman" w:cs="Times New Roman"/>
          <w:sz w:val="28"/>
          <w:szCs w:val="28"/>
        </w:rPr>
        <w:t xml:space="preserve"> части затрат, связанных с </w:t>
      </w:r>
      <w:r w:rsidRPr="00EB3DA2">
        <w:rPr>
          <w:rFonts w:ascii="Times New Roman" w:hAnsi="Times New Roman" w:cs="Times New Roman"/>
          <w:sz w:val="28"/>
          <w:szCs w:val="28"/>
        </w:rPr>
        <w:t>осуществлением деятельности центра компетенций,</w:t>
      </w:r>
      <w:r w:rsidR="003273FA">
        <w:rPr>
          <w:rFonts w:ascii="Times New Roman" w:hAnsi="Times New Roman" w:cs="Times New Roman"/>
          <w:sz w:val="28"/>
          <w:szCs w:val="28"/>
        </w:rPr>
        <w:t xml:space="preserve"> установленная на уровне не </w:t>
      </w:r>
      <w:r w:rsidRPr="00EB3DA2">
        <w:rPr>
          <w:rFonts w:ascii="Times New Roman" w:hAnsi="Times New Roman" w:cs="Times New Roman"/>
          <w:sz w:val="28"/>
          <w:szCs w:val="28"/>
        </w:rPr>
        <w:t>более 80 процентов.</w:t>
      </w:r>
    </w:p>
    <w:p w14:paraId="6DCD9994" w14:textId="29793032" w:rsidR="00135951" w:rsidRPr="00EB3DA2" w:rsidRDefault="002A5D0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</w:t>
      </w:r>
      <w:r w:rsidR="00A83E2C" w:rsidRPr="00EB3DA2">
        <w:rPr>
          <w:rFonts w:ascii="Times New Roman" w:hAnsi="Times New Roman" w:cs="Times New Roman"/>
          <w:sz w:val="28"/>
          <w:szCs w:val="28"/>
        </w:rPr>
        <w:t>5</w:t>
      </w:r>
      <w:r w:rsidRPr="00EB3DA2">
        <w:rPr>
          <w:rFonts w:ascii="Times New Roman" w:hAnsi="Times New Roman" w:cs="Times New Roman"/>
          <w:sz w:val="28"/>
          <w:szCs w:val="28"/>
        </w:rPr>
        <w:t>. </w:t>
      </w:r>
      <w:r w:rsidR="00135951" w:rsidRPr="00EB3DA2">
        <w:rPr>
          <w:rFonts w:ascii="Times New Roman" w:hAnsi="Times New Roman" w:cs="Times New Roman"/>
          <w:sz w:val="28"/>
          <w:szCs w:val="28"/>
        </w:rPr>
        <w:t xml:space="preserve">Устанавливаются следующие результаты, в целях достижения которых предоставляется субсидия (далее </w:t>
      </w:r>
      <w:r w:rsidR="003273FA">
        <w:rPr>
          <w:rFonts w:ascii="Times New Roman" w:hAnsi="Times New Roman" w:cs="Times New Roman"/>
          <w:sz w:val="28"/>
          <w:szCs w:val="28"/>
        </w:rPr>
        <w:t>–</w:t>
      </w:r>
      <w:r w:rsidR="00135951" w:rsidRPr="00EB3DA2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субсидии):</w:t>
      </w:r>
    </w:p>
    <w:p w14:paraId="0389C512" w14:textId="77777777" w:rsidR="00135951" w:rsidRPr="00EB3DA2" w:rsidRDefault="00135951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1) количество сельскохозяйственных товаропроизводителей и граждан, получивших услуги центра компетенций по оформлению документов на получение </w:t>
      </w:r>
      <w:proofErr w:type="spellStart"/>
      <w:r w:rsidRPr="00EB3DA2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EB3DA2">
        <w:rPr>
          <w:rFonts w:ascii="Times New Roman" w:hAnsi="Times New Roman" w:cs="Times New Roman"/>
          <w:sz w:val="28"/>
          <w:szCs w:val="28"/>
        </w:rPr>
        <w:t xml:space="preserve"> поддержки и субсидий, фактически получивших средства такой государственной поддержки в результате оказания указанных услуг (единиц);</w:t>
      </w:r>
    </w:p>
    <w:p w14:paraId="5759F238" w14:textId="6DA4BAA8" w:rsidR="002A5D09" w:rsidRPr="00EB3DA2" w:rsidRDefault="00135951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 доля крестьянских (фермерских) хозяйств, индивидуальных предпринимателей (являющихся сельскохозяйственными товаропроизводителями) и сельскохозяйственных потребительских кооперативов (кроме кредитных, страховых) в общем количестве сельскохозяйственных товаропроизводителей, являющихся субъектами малого и среднего предпринимательства (по кодам видов деятельности в соответствии с ОКВЭД 01 «Растениеводство и животноводство, охота и предоставление соответствующих услуг в этих областях», 03.2</w:t>
      </w:r>
      <w:r w:rsidR="004D1C49" w:rsidRPr="00EB3DA2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«Рыбоводство», 10 «Производство пищевых продуктов»), в Новосибирской области (процентов);</w:t>
      </w:r>
    </w:p>
    <w:p w14:paraId="1BFEF580" w14:textId="77777777" w:rsidR="0095457E" w:rsidRPr="00EB3DA2" w:rsidRDefault="00135951" w:rsidP="0031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3) охват вновь созданных сельскохозяйственных товаропроизводителей, являющихся субъектами малого и среднего предпринимательства, услугами центра компетенций (процентов).</w:t>
      </w:r>
    </w:p>
    <w:p w14:paraId="11B0C418" w14:textId="08A423D2" w:rsidR="0031044D" w:rsidRPr="00EB3DA2" w:rsidRDefault="0031044D" w:rsidP="0031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26. Значения показателей, необходимые для достижения результатов предоставления субсидии, устанавливаются министерством в соглашении о предоставлении субсидии.</w:t>
      </w:r>
    </w:p>
    <w:p w14:paraId="3D73BD59" w14:textId="0AF807F7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</w:t>
      </w:r>
      <w:r w:rsidR="0031044D" w:rsidRPr="00EB3DA2">
        <w:rPr>
          <w:rFonts w:ascii="Times New Roman" w:hAnsi="Times New Roman" w:cs="Times New Roman"/>
          <w:sz w:val="28"/>
          <w:szCs w:val="28"/>
        </w:rPr>
        <w:t>7</w:t>
      </w:r>
      <w:r w:rsidRPr="00EB3DA2">
        <w:rPr>
          <w:rFonts w:ascii="Times New Roman" w:hAnsi="Times New Roman" w:cs="Times New Roman"/>
          <w:sz w:val="28"/>
          <w:szCs w:val="28"/>
        </w:rPr>
        <w:t>. Форму реестра заявителей на получение субсидий разрабатывает и утверждает министерство.</w:t>
      </w:r>
    </w:p>
    <w:p w14:paraId="0C335DC1" w14:textId="2BEA6D93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1044D" w:rsidRPr="00EB3DA2">
        <w:rPr>
          <w:rFonts w:ascii="Times New Roman" w:hAnsi="Times New Roman" w:cs="Times New Roman"/>
          <w:sz w:val="28"/>
          <w:szCs w:val="28"/>
        </w:rPr>
        <w:t>8</w:t>
      </w:r>
      <w:r w:rsidRPr="00EB3DA2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</w:t>
      </w:r>
      <w:r w:rsidR="00EC469C" w:rsidRPr="00EB3DA2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EC469C" w:rsidRPr="00EB3DA2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субсидии, заключаемого между министерством и </w:t>
      </w:r>
      <w:r w:rsidR="00EC469C" w:rsidRPr="00EB3DA2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EC469C" w:rsidRPr="00EB3DA2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="009758DB">
        <w:rPr>
          <w:rFonts w:ascii="Times New Roman" w:hAnsi="Times New Roman" w:cs="Times New Roman"/>
          <w:sz w:val="28"/>
          <w:szCs w:val="28"/>
        </w:rPr>
        <w:t>(далее 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соглашение), в двух экземплярах. </w:t>
      </w:r>
      <w:r w:rsidR="00EC469C" w:rsidRPr="00EB3DA2">
        <w:rPr>
          <w:rFonts w:ascii="Times New Roman" w:hAnsi="Times New Roman" w:cs="Times New Roman"/>
          <w:sz w:val="28"/>
          <w:szCs w:val="28"/>
        </w:rPr>
        <w:t>Центр компетенций</w:t>
      </w:r>
      <w:r w:rsidR="00EC469C" w:rsidRPr="00EB3DA2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подписывает оба экземпляра соглашения и направляет их в адрес министерства в течение 3 рабочих дней со дня их получения.</w:t>
      </w:r>
    </w:p>
    <w:p w14:paraId="29A071A8" w14:textId="29B6D98A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</w:t>
      </w:r>
      <w:r w:rsidR="00EC469C" w:rsidRPr="00EB3DA2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EC469C" w:rsidRPr="00EB3DA2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от </w:t>
      </w:r>
      <w:r w:rsidR="00EC469C" w:rsidRPr="00EB3DA2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EC469C" w:rsidRPr="00EB3DA2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подписанных им двух экземпляров соглашения.</w:t>
      </w:r>
    </w:p>
    <w:p w14:paraId="0B350AE2" w14:textId="77777777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0CEF3335" w14:textId="0350D7D8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101B08" w:rsidRPr="00EB3DA2">
        <w:rPr>
          <w:rFonts w:ascii="Times New Roman" w:hAnsi="Times New Roman" w:cs="Times New Roman"/>
          <w:sz w:val="28"/>
          <w:szCs w:val="28"/>
        </w:rPr>
        <w:t>ой</w:t>
      </w:r>
      <w:r w:rsidRPr="00EB3DA2">
        <w:rPr>
          <w:rFonts w:ascii="Times New Roman" w:hAnsi="Times New Roman" w:cs="Times New Roman"/>
          <w:sz w:val="28"/>
          <w:szCs w:val="28"/>
        </w:rPr>
        <w:t xml:space="preserve"> форм</w:t>
      </w:r>
      <w:r w:rsidR="00101B08" w:rsidRPr="00EB3DA2">
        <w:rPr>
          <w:rFonts w:ascii="Times New Roman" w:hAnsi="Times New Roman" w:cs="Times New Roman"/>
          <w:sz w:val="28"/>
          <w:szCs w:val="28"/>
        </w:rPr>
        <w:t>ой</w:t>
      </w:r>
      <w:r w:rsidRPr="00EB3DA2">
        <w:rPr>
          <w:rFonts w:ascii="Times New Roman" w:hAnsi="Times New Roman" w:cs="Times New Roman"/>
          <w:sz w:val="28"/>
          <w:szCs w:val="28"/>
        </w:rPr>
        <w:t>, установленн</w:t>
      </w:r>
      <w:r w:rsidR="00101B08" w:rsidRPr="00EB3DA2">
        <w:rPr>
          <w:rFonts w:ascii="Times New Roman" w:hAnsi="Times New Roman" w:cs="Times New Roman"/>
          <w:sz w:val="28"/>
          <w:szCs w:val="28"/>
        </w:rPr>
        <w:t xml:space="preserve">ой </w:t>
      </w:r>
      <w:r w:rsidRPr="00EB3DA2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</w:t>
      </w:r>
      <w:r w:rsidR="009758DB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</w:t>
      </w:r>
      <w:r w:rsidR="009758DB">
        <w:rPr>
          <w:rFonts w:ascii="Times New Roman" w:hAnsi="Times New Roman" w:cs="Times New Roman"/>
          <w:sz w:val="28"/>
          <w:szCs w:val="28"/>
        </w:rPr>
        <w:t xml:space="preserve">едерации от 30.09.2014 № 999 «О  </w:t>
      </w:r>
      <w:r w:rsidRPr="00EB3DA2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федерального бюджета бюджетам субъектов Российской Федерации».</w:t>
      </w:r>
    </w:p>
    <w:p w14:paraId="4F8C2715" w14:textId="425F5ACC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</w:t>
      </w:r>
      <w:r w:rsidR="00101B08" w:rsidRPr="00EB3DA2"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EB3DA2">
        <w:rPr>
          <w:rFonts w:ascii="Times New Roman" w:hAnsi="Times New Roman" w:cs="Times New Roman"/>
          <w:sz w:val="28"/>
          <w:szCs w:val="28"/>
        </w:rPr>
        <w:t xml:space="preserve"> от подписания соглашения или нарушения </w:t>
      </w:r>
      <w:r w:rsidR="00EC469C" w:rsidRPr="00EB3DA2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Pr="00EB3DA2">
        <w:rPr>
          <w:rFonts w:ascii="Times New Roman" w:hAnsi="Times New Roman" w:cs="Times New Roman"/>
          <w:sz w:val="28"/>
          <w:szCs w:val="28"/>
        </w:rPr>
        <w:t xml:space="preserve"> срока его подписания </w:t>
      </w:r>
      <w:r w:rsidR="00101B08" w:rsidRPr="00EB3DA2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EB3DA2">
        <w:rPr>
          <w:rFonts w:ascii="Times New Roman" w:hAnsi="Times New Roman" w:cs="Times New Roman"/>
          <w:sz w:val="28"/>
          <w:szCs w:val="28"/>
        </w:rPr>
        <w:t>.</w:t>
      </w:r>
    </w:p>
    <w:p w14:paraId="7A1D9ACE" w14:textId="77777777" w:rsidR="00594E52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8DB">
        <w:rPr>
          <w:rFonts w:ascii="Times New Roman" w:hAnsi="Times New Roman" w:cs="Times New Roman"/>
          <w:sz w:val="28"/>
          <w:szCs w:val="28"/>
        </w:rPr>
        <w:t xml:space="preserve">В соглашение включается </w:t>
      </w:r>
      <w:r w:rsidR="00594E52" w:rsidRPr="009758DB">
        <w:rPr>
          <w:rFonts w:ascii="Times New Roman" w:hAnsi="Times New Roman" w:cs="Times New Roman"/>
          <w:sz w:val="28"/>
          <w:szCs w:val="28"/>
        </w:rPr>
        <w:t>обязательные условия предоставления субсидии:</w:t>
      </w:r>
    </w:p>
    <w:p w14:paraId="18EF7E98" w14:textId="56692D6D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1) цели, условия, порядок и сроки предоставления субсидии;</w:t>
      </w:r>
    </w:p>
    <w:p w14:paraId="36D855C0" w14:textId="5E64A0FE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 значения показателей, необходимые для достижения результатов, в целях достижения которых предоставляется субсидия;</w:t>
      </w:r>
    </w:p>
    <w:p w14:paraId="246B980E" w14:textId="5FA0BA79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3) согласие на проведение министерством и уполномоченными органами государственного финансового контроля проверок соблюдения </w:t>
      </w:r>
      <w:r w:rsidR="0076530E" w:rsidRPr="00EB3DA2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 w:rsidRPr="00EB3DA2">
        <w:rPr>
          <w:rFonts w:ascii="Times New Roman" w:hAnsi="Times New Roman" w:cs="Times New Roman"/>
          <w:sz w:val="28"/>
          <w:szCs w:val="28"/>
        </w:rPr>
        <w:t>;</w:t>
      </w:r>
    </w:p>
    <w:p w14:paraId="4EB524B5" w14:textId="6FB78604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4) положения о включении в договоры (соглашения), заключенные с лицами, являющимися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субсидий,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</w:t>
      </w:r>
      <w:r w:rsidRPr="00EB3DA2">
        <w:rPr>
          <w:rFonts w:ascii="Times New Roman" w:hAnsi="Times New Roman" w:cs="Times New Roman"/>
          <w:sz w:val="28"/>
          <w:szCs w:val="28"/>
        </w:rPr>
        <w:lastRenderedPageBreak/>
        <w:t>обществ в их уставных (складочных) капиталах), согласия поставщиков (подрядчиков, исполнителей)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</w:t>
      </w:r>
    </w:p>
    <w:p w14:paraId="164E0282" w14:textId="3A20533A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5) порядок и сроки возврата субсидии в областной бюджет Новосибирской области в случае нарушения целей, условий и порядка предоставления субсидии, выявленного в ходе проведения проверок министерством и уполномоченными органами государственного финансового контроля;</w:t>
      </w:r>
    </w:p>
    <w:p w14:paraId="49C2E508" w14:textId="07537F84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6) обязательства центра компетенций:</w:t>
      </w:r>
    </w:p>
    <w:p w14:paraId="391E6168" w14:textId="75B64F4F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а) об осуществлении деятельности цент</w:t>
      </w:r>
      <w:r w:rsidR="009758DB">
        <w:rPr>
          <w:rFonts w:ascii="Times New Roman" w:hAnsi="Times New Roman" w:cs="Times New Roman"/>
          <w:sz w:val="28"/>
          <w:szCs w:val="28"/>
        </w:rPr>
        <w:t>ра компетенций в соответствии с </w:t>
      </w:r>
      <w:r w:rsidRPr="00EB3DA2">
        <w:rPr>
          <w:rFonts w:ascii="Times New Roman" w:hAnsi="Times New Roman" w:cs="Times New Roman"/>
          <w:sz w:val="28"/>
          <w:szCs w:val="28"/>
        </w:rPr>
        <w:t xml:space="preserve">программой центра компетенций, указанной в подпункте </w:t>
      </w:r>
      <w:r w:rsidR="004D1C49" w:rsidRPr="00EB3DA2">
        <w:rPr>
          <w:rFonts w:ascii="Times New Roman" w:hAnsi="Times New Roman" w:cs="Times New Roman"/>
          <w:sz w:val="28"/>
          <w:szCs w:val="28"/>
        </w:rPr>
        <w:t>2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D1C49" w:rsidRPr="00EB3DA2">
        <w:rPr>
          <w:rFonts w:ascii="Times New Roman" w:hAnsi="Times New Roman" w:cs="Times New Roman"/>
          <w:sz w:val="28"/>
          <w:szCs w:val="28"/>
        </w:rPr>
        <w:t>14</w:t>
      </w:r>
      <w:r w:rsidR="009758DB">
        <w:rPr>
          <w:rFonts w:ascii="Times New Roman" w:hAnsi="Times New Roman" w:cs="Times New Roman"/>
          <w:sz w:val="28"/>
          <w:szCs w:val="28"/>
        </w:rPr>
        <w:t xml:space="preserve"> Порядка, и </w:t>
      </w:r>
      <w:r w:rsidRPr="00EB3DA2">
        <w:rPr>
          <w:rFonts w:ascii="Times New Roman" w:hAnsi="Times New Roman" w:cs="Times New Roman"/>
          <w:sz w:val="28"/>
          <w:szCs w:val="28"/>
        </w:rPr>
        <w:t xml:space="preserve">Стандартом ЦК; </w:t>
      </w:r>
    </w:p>
    <w:p w14:paraId="07B0D885" w14:textId="7640F95A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б) о предоставлении услуг гражданам, крестьянским (фермерским) хозяйствам и кооперативам, финансовое обеспечение которых осуществляется с участием средств областного и федерального бюджета, в объеме не менее 50% от общего объема услуг, предоставляемых центром компетенций, с участием средств федерального и областного бюджетов в текущем финансовом году;</w:t>
      </w:r>
    </w:p>
    <w:p w14:paraId="5ADED7A3" w14:textId="4D65F9B6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в) о </w:t>
      </w:r>
      <w:proofErr w:type="spellStart"/>
      <w:r w:rsidRPr="00EB3DA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EB3DA2">
        <w:rPr>
          <w:rFonts w:ascii="Times New Roman" w:hAnsi="Times New Roman" w:cs="Times New Roman"/>
          <w:sz w:val="28"/>
          <w:szCs w:val="28"/>
        </w:rPr>
        <w:t xml:space="preserve"> затрат за счет средств субсидии, связанных с текущей деятельностью центра компетенций, в размере, соответствующем плану расходов, предусмотренному подпунктом </w:t>
      </w:r>
      <w:r w:rsidR="004D1C49" w:rsidRPr="00EB3DA2">
        <w:rPr>
          <w:rFonts w:ascii="Times New Roman" w:hAnsi="Times New Roman" w:cs="Times New Roman"/>
          <w:sz w:val="28"/>
          <w:szCs w:val="28"/>
        </w:rPr>
        <w:t>6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D1C49" w:rsidRPr="00EB3DA2">
        <w:rPr>
          <w:rFonts w:ascii="Times New Roman" w:hAnsi="Times New Roman" w:cs="Times New Roman"/>
          <w:sz w:val="28"/>
          <w:szCs w:val="28"/>
        </w:rPr>
        <w:t>14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Порядка, а также перечню затрат, финансирование которых возможно за счет средств субсидии, установленному Министерством сельского хозяйства Росс</w:t>
      </w:r>
      <w:r w:rsidR="009758DB">
        <w:rPr>
          <w:rFonts w:ascii="Times New Roman" w:hAnsi="Times New Roman" w:cs="Times New Roman"/>
          <w:sz w:val="28"/>
          <w:szCs w:val="28"/>
        </w:rPr>
        <w:t>ийской Федерации, в размере, не </w:t>
      </w:r>
      <w:r w:rsidRPr="00EB3DA2">
        <w:rPr>
          <w:rFonts w:ascii="Times New Roman" w:hAnsi="Times New Roman" w:cs="Times New Roman"/>
          <w:sz w:val="28"/>
          <w:szCs w:val="28"/>
        </w:rPr>
        <w:t>превышающем 80 процентов указанных затрат;</w:t>
      </w:r>
    </w:p>
    <w:p w14:paraId="72E10B36" w14:textId="76741A74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г) о достижении значений показателей, необходимых для достижения результатов, в целях достижения которых предоставляется субсидия, устанавливаемых министерством в соглашении о предоставлении субсидии;</w:t>
      </w:r>
    </w:p>
    <w:p w14:paraId="0E00317E" w14:textId="04B88A89" w:rsidR="00BB7DA9" w:rsidRPr="00EB3DA2" w:rsidRDefault="00594E52" w:rsidP="00BB7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д) о представлении в министерство </w:t>
      </w:r>
      <w:r w:rsidR="0000493D" w:rsidRPr="00EB3DA2">
        <w:rPr>
          <w:rFonts w:ascii="Times New Roman" w:hAnsi="Times New Roman" w:cs="Times New Roman"/>
          <w:sz w:val="28"/>
          <w:szCs w:val="28"/>
        </w:rPr>
        <w:t>дополнительно</w:t>
      </w:r>
      <w:r w:rsidR="00BB7DA9" w:rsidRPr="00EB3DA2">
        <w:rPr>
          <w:rFonts w:ascii="Times New Roman" w:hAnsi="Times New Roman" w:cs="Times New Roman"/>
          <w:sz w:val="28"/>
          <w:szCs w:val="28"/>
        </w:rPr>
        <w:t>го</w:t>
      </w:r>
      <w:r w:rsidR="0000493D" w:rsidRPr="00EB3DA2">
        <w:rPr>
          <w:rFonts w:ascii="Times New Roman" w:hAnsi="Times New Roman" w:cs="Times New Roman"/>
          <w:sz w:val="28"/>
          <w:szCs w:val="28"/>
        </w:rPr>
        <w:t xml:space="preserve"> </w:t>
      </w:r>
      <w:r w:rsidR="00BB7DA9" w:rsidRPr="00EB3DA2">
        <w:rPr>
          <w:rFonts w:ascii="Times New Roman" w:hAnsi="Times New Roman" w:cs="Times New Roman"/>
          <w:sz w:val="28"/>
          <w:szCs w:val="28"/>
        </w:rPr>
        <w:t>отчета о деятельности центров компетенций в сфере сельскохозяйственной кооперации и поддержки фермеров, по форме, утверждаемой приказом министерства, в срок не позднее пятого рабочего дня, следующего за отчетным периодом (пол</w:t>
      </w:r>
      <w:r w:rsidR="009758DB">
        <w:rPr>
          <w:rFonts w:ascii="Times New Roman" w:hAnsi="Times New Roman" w:cs="Times New Roman"/>
          <w:sz w:val="28"/>
          <w:szCs w:val="28"/>
        </w:rPr>
        <w:t>угодие);</w:t>
      </w:r>
    </w:p>
    <w:p w14:paraId="76838F5C" w14:textId="483485B2" w:rsidR="00594E52" w:rsidRPr="00EB3DA2" w:rsidRDefault="00594E52" w:rsidP="0000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7) 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301FC0D2" w14:textId="0F0F5232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8) положения 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министерством по согласованию с министерством финансов и налоговой политик</w:t>
      </w:r>
      <w:r w:rsidR="009758DB">
        <w:rPr>
          <w:rFonts w:ascii="Times New Roman" w:hAnsi="Times New Roman" w:cs="Times New Roman"/>
          <w:sz w:val="28"/>
          <w:szCs w:val="28"/>
        </w:rPr>
        <w:t>и Новосибирской области (далее 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Минфин НСО) решения о наличии потребности в указанных средствах;</w:t>
      </w:r>
    </w:p>
    <w:p w14:paraId="4D3510A1" w14:textId="30BEAAA5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9) положения о порядке 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</w:t>
      </w:r>
      <w:r w:rsidRPr="00EB3DA2">
        <w:rPr>
          <w:rFonts w:ascii="Times New Roman" w:hAnsi="Times New Roman" w:cs="Times New Roman"/>
          <w:sz w:val="28"/>
          <w:szCs w:val="28"/>
        </w:rPr>
        <w:lastRenderedPageBreak/>
        <w:t>решения министерства, принятого по согласованию с Минфином НСО, о наличии потребности в указанных средствах;</w:t>
      </w:r>
    </w:p>
    <w:p w14:paraId="1C30FF2D" w14:textId="1CEA23D2" w:rsidR="00594E52" w:rsidRPr="00EB3DA2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10) условие о согласовании новых условий соглашения или о расторжении соглашения при </w:t>
      </w:r>
      <w:proofErr w:type="spellStart"/>
      <w:r w:rsidRPr="00EB3DA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B3DA2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пункте</w:t>
      </w:r>
      <w:r w:rsidR="009758DB">
        <w:rPr>
          <w:rFonts w:ascii="Times New Roman" w:hAnsi="Times New Roman" w:cs="Times New Roman"/>
          <w:sz w:val="28"/>
          <w:szCs w:val="28"/>
        </w:rPr>
        <w:t> </w:t>
      </w:r>
      <w:r w:rsidR="004D1C49" w:rsidRPr="00EB3DA2">
        <w:rPr>
          <w:rFonts w:ascii="Times New Roman" w:hAnsi="Times New Roman" w:cs="Times New Roman"/>
          <w:sz w:val="28"/>
          <w:szCs w:val="28"/>
        </w:rPr>
        <w:t>8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соглашении.</w:t>
      </w:r>
    </w:p>
    <w:p w14:paraId="60943182" w14:textId="724CC4F8" w:rsidR="004A7D2F" w:rsidRPr="00EB3DA2" w:rsidRDefault="00594E5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</w:t>
      </w:r>
      <w:r w:rsidR="0031044D" w:rsidRPr="00EB3DA2">
        <w:rPr>
          <w:rFonts w:ascii="Times New Roman" w:hAnsi="Times New Roman" w:cs="Times New Roman"/>
          <w:sz w:val="28"/>
          <w:szCs w:val="28"/>
        </w:rPr>
        <w:t>9</w:t>
      </w:r>
      <w:r w:rsidR="002A5D09" w:rsidRPr="00EB3DA2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счет</w:t>
      </w:r>
      <w:r w:rsidR="004A7D2F" w:rsidRPr="00EB3DA2">
        <w:rPr>
          <w:rFonts w:ascii="Times New Roman" w:hAnsi="Times New Roman" w:cs="Times New Roman"/>
          <w:sz w:val="28"/>
          <w:szCs w:val="28"/>
        </w:rPr>
        <w:t>, открытый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</w:t>
      </w:r>
      <w:r w:rsidR="009758DB">
        <w:rPr>
          <w:rFonts w:ascii="Times New Roman" w:hAnsi="Times New Roman" w:cs="Times New Roman"/>
          <w:sz w:val="28"/>
          <w:szCs w:val="28"/>
        </w:rPr>
        <w:t>частниками бюджетного процесса.</w:t>
      </w:r>
    </w:p>
    <w:p w14:paraId="303C2D28" w14:textId="77777777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0F9D24B6" w14:textId="77777777" w:rsidR="002A5D09" w:rsidRPr="00EB3DA2" w:rsidRDefault="002A5D09" w:rsidP="002A5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6110B" w14:textId="77777777" w:rsidR="002A5D09" w:rsidRPr="00EB3DA2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A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B3DA2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0A188BF2" w14:textId="77777777" w:rsidR="002A5D09" w:rsidRPr="009758DB" w:rsidRDefault="002A5D09" w:rsidP="0097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FC691" w14:textId="495E9C0F" w:rsidR="00077EE3" w:rsidRPr="00EB3DA2" w:rsidRDefault="0031044D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30</w:t>
      </w:r>
      <w:r w:rsidR="002A5D09" w:rsidRPr="00EB3DA2">
        <w:rPr>
          <w:rFonts w:ascii="Times New Roman" w:hAnsi="Times New Roman" w:cs="Times New Roman"/>
          <w:sz w:val="28"/>
          <w:szCs w:val="28"/>
        </w:rPr>
        <w:t>. </w:t>
      </w:r>
      <w:r w:rsidR="00077EE3" w:rsidRPr="00EB3DA2">
        <w:rPr>
          <w:rFonts w:ascii="Times New Roman" w:hAnsi="Times New Roman" w:cs="Times New Roman"/>
          <w:sz w:val="28"/>
          <w:szCs w:val="28"/>
        </w:rPr>
        <w:t>Центр компетенций представляет в министерство</w:t>
      </w:r>
      <w:r w:rsidR="00077EE3" w:rsidRPr="00EB3DA2">
        <w:t xml:space="preserve"> </w:t>
      </w:r>
      <w:r w:rsidR="00077EE3" w:rsidRPr="00EB3DA2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14:paraId="6ABD7830" w14:textId="4B997C3B" w:rsidR="002A5D09" w:rsidRPr="00EB3DA2" w:rsidRDefault="00077EE3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1) отчет о достижении результата </w:t>
      </w:r>
      <w:r w:rsidR="00EC469C" w:rsidRPr="00EB3DA2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EB3DA2">
        <w:rPr>
          <w:rFonts w:ascii="Times New Roman" w:hAnsi="Times New Roman" w:cs="Times New Roman"/>
          <w:sz w:val="28"/>
          <w:szCs w:val="28"/>
        </w:rPr>
        <w:t xml:space="preserve">предоставления субсидии, по форме, определенной типовой формой соглашения, устанавливаемой Министерством финансов Российской Федерации, для соответствующего вида субсидии </w:t>
      </w:r>
      <w:r w:rsidR="002A5D09" w:rsidRPr="00EB3DA2">
        <w:rPr>
          <w:rFonts w:ascii="Times New Roman" w:hAnsi="Times New Roman" w:cs="Times New Roman"/>
          <w:sz w:val="28"/>
          <w:szCs w:val="28"/>
        </w:rPr>
        <w:t xml:space="preserve">в </w:t>
      </w:r>
      <w:r w:rsidR="00594E52" w:rsidRPr="00EB3DA2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31044D" w:rsidRPr="00EB3DA2">
        <w:rPr>
          <w:rFonts w:ascii="Times New Roman" w:hAnsi="Times New Roman" w:cs="Times New Roman"/>
          <w:sz w:val="28"/>
          <w:szCs w:val="28"/>
        </w:rPr>
        <w:t>пятого рабочего дня</w:t>
      </w:r>
      <w:r w:rsidR="00594E52" w:rsidRPr="00EB3DA2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31044D" w:rsidRPr="00EB3DA2">
        <w:rPr>
          <w:rFonts w:ascii="Times New Roman" w:hAnsi="Times New Roman" w:cs="Times New Roman"/>
          <w:sz w:val="28"/>
          <w:szCs w:val="28"/>
        </w:rPr>
        <w:t>отчетным периодом (полугодие)</w:t>
      </w:r>
      <w:r w:rsidRPr="00EB3DA2">
        <w:rPr>
          <w:rFonts w:ascii="Times New Roman" w:hAnsi="Times New Roman" w:cs="Times New Roman"/>
          <w:sz w:val="28"/>
          <w:szCs w:val="28"/>
        </w:rPr>
        <w:t>;</w:t>
      </w:r>
      <w:r w:rsidR="002A5D09" w:rsidRPr="00EB3D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F90F3" w14:textId="41D2A3CE" w:rsidR="00077EE3" w:rsidRPr="00EB3DA2" w:rsidRDefault="00077EE3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2) отчет о расходах, источником финансового обеспечения которых является субсидия, по форме, определенной типовой формой соглашения, устанавливаемой Министерством финансов Российской Федерации, для соответствующего вида субсидии в срок не позднее пятого рабочего дня, следующего за отчетным кварталом</w:t>
      </w:r>
      <w:r w:rsidR="00BB7DA9" w:rsidRPr="00EB3DA2">
        <w:rPr>
          <w:rFonts w:ascii="Times New Roman" w:hAnsi="Times New Roman" w:cs="Times New Roman"/>
          <w:sz w:val="28"/>
          <w:szCs w:val="28"/>
        </w:rPr>
        <w:t>.</w:t>
      </w:r>
    </w:p>
    <w:p w14:paraId="328E7C1C" w14:textId="2D9E7493" w:rsidR="00BB7DA9" w:rsidRPr="00EB3DA2" w:rsidRDefault="00BB7DA9" w:rsidP="00BB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CD370A" w:rsidRPr="00EB3DA2">
        <w:rPr>
          <w:rFonts w:ascii="Times New Roman" w:hAnsi="Times New Roman" w:cs="Times New Roman"/>
          <w:sz w:val="28"/>
          <w:szCs w:val="28"/>
        </w:rPr>
        <w:t xml:space="preserve">центром компетенций </w:t>
      </w:r>
      <w:r w:rsidRPr="00EB3DA2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00A5934C" w14:textId="77777777" w:rsidR="00760888" w:rsidRPr="00EB3DA2" w:rsidRDefault="00760888" w:rsidP="0097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442C4" w14:textId="7C8203CB" w:rsidR="002A5D09" w:rsidRPr="00EB3DA2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A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B3DA2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06271C" w:rsidRPr="00EB3DA2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Pr="00EB3DA2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03F2306D" w14:textId="77777777" w:rsidR="002A5D09" w:rsidRPr="009758DB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387A32" w14:textId="3A928B90" w:rsidR="002A5D09" w:rsidRPr="00EB3DA2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</w:t>
      </w:r>
      <w:r w:rsidR="0031044D" w:rsidRPr="00EB3DA2">
        <w:rPr>
          <w:rFonts w:ascii="Times New Roman" w:hAnsi="Times New Roman" w:cs="Times New Roman"/>
          <w:sz w:val="28"/>
          <w:szCs w:val="28"/>
        </w:rPr>
        <w:t>1</w:t>
      </w:r>
      <w:r w:rsidR="002A5D09" w:rsidRPr="00EB3DA2">
        <w:rPr>
          <w:rFonts w:ascii="Times New Roman" w:hAnsi="Times New Roman" w:cs="Times New Roman"/>
          <w:sz w:val="28"/>
          <w:szCs w:val="28"/>
        </w:rPr>
        <w:t xml:space="preserve">. Министерство и орган государственного финансового контроля осуществляют проверку соблюдения условий, целей и порядка предоставления субсидии </w:t>
      </w:r>
      <w:r w:rsidR="00F15A74" w:rsidRPr="00EB3DA2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2A5D09" w:rsidRPr="00EB3DA2">
        <w:rPr>
          <w:rFonts w:ascii="Times New Roman" w:hAnsi="Times New Roman" w:cs="Times New Roman"/>
          <w:sz w:val="28"/>
          <w:szCs w:val="28"/>
        </w:rPr>
        <w:t>.</w:t>
      </w:r>
    </w:p>
    <w:p w14:paraId="7AB4BDA2" w14:textId="742F803E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</w:t>
      </w:r>
      <w:r w:rsidR="0031044D" w:rsidRPr="00EB3DA2">
        <w:rPr>
          <w:rFonts w:ascii="Times New Roman" w:hAnsi="Times New Roman" w:cs="Times New Roman"/>
          <w:sz w:val="28"/>
          <w:szCs w:val="28"/>
        </w:rPr>
        <w:t>2</w:t>
      </w:r>
      <w:r w:rsidRPr="00EB3DA2">
        <w:rPr>
          <w:rFonts w:ascii="Times New Roman" w:hAnsi="Times New Roman" w:cs="Times New Roman"/>
          <w:sz w:val="28"/>
          <w:szCs w:val="28"/>
        </w:rPr>
        <w:t>. </w:t>
      </w:r>
      <w:r w:rsidR="00F15A74" w:rsidRPr="00EB3DA2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EB3DA2">
        <w:rPr>
          <w:rFonts w:ascii="Times New Roman" w:hAnsi="Times New Roman" w:cs="Times New Roman"/>
          <w:sz w:val="28"/>
          <w:szCs w:val="28"/>
        </w:rPr>
        <w:t>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02DBD83B" w14:textId="6B27D7EE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</w:t>
      </w:r>
      <w:r w:rsidR="0031044D" w:rsidRPr="00EB3DA2">
        <w:rPr>
          <w:rFonts w:ascii="Times New Roman" w:hAnsi="Times New Roman" w:cs="Times New Roman"/>
          <w:sz w:val="28"/>
          <w:szCs w:val="28"/>
        </w:rPr>
        <w:t>3</w:t>
      </w:r>
      <w:r w:rsidRPr="00EB3DA2">
        <w:rPr>
          <w:rFonts w:ascii="Times New Roman" w:hAnsi="Times New Roman" w:cs="Times New Roman"/>
          <w:sz w:val="28"/>
          <w:szCs w:val="28"/>
        </w:rPr>
        <w:t xml:space="preserve">. За нарушение условий, целей, порядка предоставления субсидии, выявленных по фактам проверок, к </w:t>
      </w:r>
      <w:r w:rsidR="00F15A74" w:rsidRPr="00EB3DA2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EB3DA2">
        <w:rPr>
          <w:rFonts w:ascii="Times New Roman" w:hAnsi="Times New Roman" w:cs="Times New Roman"/>
          <w:sz w:val="28"/>
          <w:szCs w:val="28"/>
        </w:rPr>
        <w:t>применяются следующие меры ответственности:</w:t>
      </w:r>
    </w:p>
    <w:p w14:paraId="470303F5" w14:textId="77777777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lastRenderedPageBreak/>
        <w:t xml:space="preserve">1) в случае нарушения </w:t>
      </w:r>
      <w:r w:rsidR="00F15A74" w:rsidRPr="00EB3DA2">
        <w:rPr>
          <w:rFonts w:ascii="Times New Roman" w:hAnsi="Times New Roman" w:cs="Times New Roman"/>
          <w:sz w:val="28"/>
          <w:szCs w:val="28"/>
        </w:rPr>
        <w:t xml:space="preserve">центром компетенций </w:t>
      </w:r>
      <w:r w:rsidRPr="00EB3DA2">
        <w:rPr>
          <w:rFonts w:ascii="Times New Roman" w:hAnsi="Times New Roman" w:cs="Times New Roman"/>
          <w:sz w:val="28"/>
          <w:szCs w:val="28"/>
        </w:rPr>
        <w:t>условий</w:t>
      </w:r>
      <w:r w:rsidR="00F15A74" w:rsidRPr="00EB3DA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EB3DA2">
        <w:rPr>
          <w:rFonts w:ascii="Times New Roman" w:hAnsi="Times New Roman" w:cs="Times New Roman"/>
          <w:sz w:val="28"/>
          <w:szCs w:val="28"/>
        </w:rPr>
        <w:t xml:space="preserve">, установленных при их предоставлении, </w:t>
      </w:r>
      <w:r w:rsidR="00F15A74" w:rsidRPr="00EB3DA2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EB3DA2">
        <w:rPr>
          <w:rFonts w:ascii="Times New Roman" w:hAnsi="Times New Roman" w:cs="Times New Roman"/>
          <w:sz w:val="28"/>
          <w:szCs w:val="28"/>
        </w:rPr>
        <w:t xml:space="preserve"> возвращает денежные средства, полученные в счет субсидии, в полном объеме в бюджет Новосибирской области;</w:t>
      </w:r>
    </w:p>
    <w:p w14:paraId="59BBB482" w14:textId="3ED38CA8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EB3DA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B3DA2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</w:t>
      </w:r>
      <w:r w:rsidR="00F15A74" w:rsidRPr="00EB3DA2">
        <w:rPr>
          <w:rFonts w:ascii="Times New Roman" w:hAnsi="Times New Roman" w:cs="Times New Roman"/>
          <w:sz w:val="28"/>
          <w:szCs w:val="28"/>
        </w:rPr>
        <w:t>ов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указанных в пунктах 2</w:t>
      </w:r>
      <w:r w:rsidR="004D1C49" w:rsidRPr="00EB3DA2">
        <w:rPr>
          <w:rFonts w:ascii="Times New Roman" w:hAnsi="Times New Roman" w:cs="Times New Roman"/>
          <w:sz w:val="28"/>
          <w:szCs w:val="28"/>
        </w:rPr>
        <w:t>5</w:t>
      </w:r>
      <w:r w:rsidRPr="00EB3DA2">
        <w:rPr>
          <w:rFonts w:ascii="Times New Roman" w:hAnsi="Times New Roman" w:cs="Times New Roman"/>
          <w:sz w:val="28"/>
          <w:szCs w:val="28"/>
        </w:rPr>
        <w:t>, 2</w:t>
      </w:r>
      <w:r w:rsidR="004D1C49" w:rsidRPr="00EB3DA2">
        <w:rPr>
          <w:rFonts w:ascii="Times New Roman" w:hAnsi="Times New Roman" w:cs="Times New Roman"/>
          <w:sz w:val="28"/>
          <w:szCs w:val="28"/>
        </w:rPr>
        <w:t>6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</w:t>
      </w:r>
      <w:r w:rsidR="00F15A74" w:rsidRPr="00EB3DA2">
        <w:rPr>
          <w:rFonts w:ascii="Times New Roman" w:hAnsi="Times New Roman" w:cs="Times New Roman"/>
          <w:sz w:val="28"/>
          <w:szCs w:val="28"/>
        </w:rPr>
        <w:t xml:space="preserve">по каждому невыполненному результату предоставления субсидии </w:t>
      </w:r>
      <w:r w:rsidRPr="00EB3DA2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1108BC4A" w14:textId="77777777" w:rsidR="002A5D09" w:rsidRPr="009758DB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72C2D4A" w14:textId="22F3B35A" w:rsidR="002A5D09" w:rsidRPr="00EB3DA2" w:rsidRDefault="002A5D09" w:rsidP="005C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3DA2">
        <w:rPr>
          <w:rFonts w:ascii="Times New Roman" w:hAnsi="Times New Roman" w:cs="Times New Roman"/>
          <w:sz w:val="28"/>
          <w:szCs w:val="28"/>
        </w:rPr>
        <w:t>V</w:t>
      </w:r>
      <w:r w:rsidRPr="00EB3DA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EB3DA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B3DA2">
        <w:rPr>
          <w:rFonts w:ascii="Times New Roman" w:hAnsi="Times New Roman" w:cs="Times New Roman"/>
          <w:sz w:val="28"/>
          <w:szCs w:val="28"/>
        </w:rPr>
        <w:t>V</w:t>
      </w:r>
      <w:r w:rsidRPr="00EB3DA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EB3DA2">
        <w:rPr>
          <w:rFonts w:ascii="Times New Roman" w:hAnsi="Times New Roman" w:cs="Times New Roman"/>
          <w:sz w:val="28"/>
          <w:szCs w:val="28"/>
        </w:rPr>
        <w:t xml:space="preserve"> </w:t>
      </w:r>
      <w:r w:rsidR="006208B4" w:rsidRPr="00EB3DA2">
        <w:rPr>
          <w:rFonts w:ascii="Times New Roman" w:hAnsi="Times New Roman" w:cs="Times New Roman"/>
          <w:sz w:val="28"/>
          <w:szCs w:val="28"/>
        </w:rPr>
        <w:t xml:space="preserve">/ </w:t>
      </w:r>
      <w:r w:rsidR="006208B4" w:rsidRPr="00EB3D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08B4" w:rsidRPr="00EB3DA2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 xml:space="preserve">x (1 - </w:t>
      </w:r>
      <w:proofErr w:type="spellStart"/>
      <w:r w:rsidRPr="00EB3DA2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EB3DA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B3DA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B3DA2">
        <w:rPr>
          <w:rFonts w:ascii="Times New Roman" w:hAnsi="Times New Roman" w:cs="Times New Roman"/>
          <w:sz w:val="28"/>
          <w:szCs w:val="28"/>
        </w:rPr>
        <w:t>),</w:t>
      </w:r>
    </w:p>
    <w:p w14:paraId="14D23186" w14:textId="77777777" w:rsidR="002A5D09" w:rsidRPr="009758DB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C299A6" w14:textId="77777777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где:</w:t>
      </w:r>
    </w:p>
    <w:p w14:paraId="6A8D6971" w14:textId="1E94F04B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DA2">
        <w:rPr>
          <w:rFonts w:ascii="Times New Roman" w:hAnsi="Times New Roman" w:cs="Times New Roman"/>
          <w:sz w:val="28"/>
          <w:szCs w:val="28"/>
        </w:rPr>
        <w:t>V</w:t>
      </w:r>
      <w:r w:rsidRPr="00EB3DA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9758DB">
        <w:rPr>
          <w:rFonts w:ascii="Times New Roman" w:hAnsi="Times New Roman" w:cs="Times New Roman"/>
          <w:sz w:val="28"/>
          <w:szCs w:val="28"/>
        </w:rPr>
        <w:t> –</w:t>
      </w:r>
      <w:r w:rsidRPr="00EB3DA2">
        <w:rPr>
          <w:rFonts w:ascii="Times New Roman" w:hAnsi="Times New Roman" w:cs="Times New Roman"/>
          <w:sz w:val="28"/>
          <w:szCs w:val="28"/>
        </w:rPr>
        <w:t> сумма субсидии, подлежащая возврату;</w:t>
      </w:r>
    </w:p>
    <w:p w14:paraId="4E1302B8" w14:textId="7F31ECC3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DA2">
        <w:rPr>
          <w:rFonts w:ascii="Times New Roman" w:hAnsi="Times New Roman" w:cs="Times New Roman"/>
          <w:sz w:val="28"/>
          <w:szCs w:val="28"/>
        </w:rPr>
        <w:t>V</w:t>
      </w:r>
      <w:r w:rsidRPr="00EB3DA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="009758DB">
        <w:rPr>
          <w:rFonts w:ascii="Times New Roman" w:hAnsi="Times New Roman" w:cs="Times New Roman"/>
          <w:sz w:val="28"/>
          <w:szCs w:val="28"/>
        </w:rPr>
        <w:t> 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 размер субсидии, предоставленной </w:t>
      </w:r>
      <w:r w:rsidR="00F15A74" w:rsidRPr="00EB3DA2">
        <w:rPr>
          <w:rFonts w:ascii="Times New Roman" w:hAnsi="Times New Roman" w:cs="Times New Roman"/>
          <w:sz w:val="28"/>
          <w:szCs w:val="28"/>
        </w:rPr>
        <w:t>центру компетенций</w:t>
      </w:r>
      <w:r w:rsidRPr="00EB3DA2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14:paraId="4A5C318C" w14:textId="71632D5B" w:rsidR="002A5D09" w:rsidRPr="00EB3DA2" w:rsidRDefault="009758DB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> –</w:t>
      </w:r>
      <w:r w:rsidR="002A5D09" w:rsidRPr="00EB3DA2">
        <w:rPr>
          <w:rFonts w:ascii="Times New Roman" w:hAnsi="Times New Roman" w:cs="Times New Roman"/>
          <w:sz w:val="28"/>
          <w:szCs w:val="28"/>
        </w:rPr>
        <w:t> фактически достигнутое значение i-</w:t>
      </w:r>
      <w:proofErr w:type="spellStart"/>
      <w:r w:rsidR="002A5D09" w:rsidRPr="00EB3D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A5D09" w:rsidRPr="00EB3DA2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4DE5A67E" w14:textId="296B65AA" w:rsidR="002A5D09" w:rsidRPr="00EB3DA2" w:rsidRDefault="009758DB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> –</w:t>
      </w:r>
      <w:r w:rsidR="002A5D09" w:rsidRPr="00EB3DA2">
        <w:rPr>
          <w:rFonts w:ascii="Times New Roman" w:hAnsi="Times New Roman" w:cs="Times New Roman"/>
          <w:sz w:val="28"/>
          <w:szCs w:val="28"/>
        </w:rPr>
        <w:t> плановое значение i-</w:t>
      </w:r>
      <w:proofErr w:type="spellStart"/>
      <w:r w:rsidR="002A5D09" w:rsidRPr="00EB3D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A5D09" w:rsidRPr="00EB3DA2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</w:t>
      </w:r>
      <w:r w:rsidR="00F15A74" w:rsidRPr="00EB3DA2">
        <w:rPr>
          <w:rFonts w:ascii="Times New Roman" w:hAnsi="Times New Roman" w:cs="Times New Roman"/>
          <w:sz w:val="28"/>
          <w:szCs w:val="28"/>
        </w:rPr>
        <w:t>нное соглашением на текущий год;</w:t>
      </w:r>
    </w:p>
    <w:p w14:paraId="7E31196B" w14:textId="2C9FD319" w:rsidR="00F15A74" w:rsidRPr="00EB3DA2" w:rsidRDefault="009758DB" w:rsidP="00F1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 –</w:t>
      </w:r>
      <w:r w:rsidR="00F15A74" w:rsidRPr="00EB3DA2">
        <w:rPr>
          <w:rFonts w:ascii="Times New Roman" w:hAnsi="Times New Roman" w:cs="Times New Roman"/>
          <w:sz w:val="28"/>
          <w:szCs w:val="28"/>
        </w:rPr>
        <w:t> количество показателей эффективности деятельности центра компетенций.</w:t>
      </w:r>
    </w:p>
    <w:p w14:paraId="3CA9226B" w14:textId="70700C35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</w:t>
      </w:r>
      <w:r w:rsidR="0031044D" w:rsidRPr="00EB3DA2">
        <w:rPr>
          <w:rFonts w:ascii="Times New Roman" w:hAnsi="Times New Roman" w:cs="Times New Roman"/>
          <w:sz w:val="28"/>
          <w:szCs w:val="28"/>
        </w:rPr>
        <w:t>4</w:t>
      </w:r>
      <w:r w:rsidRPr="00EB3DA2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6951FF" w:rsidRPr="00EB3DA2">
        <w:rPr>
          <w:rFonts w:ascii="Times New Roman" w:hAnsi="Times New Roman" w:cs="Times New Roman"/>
          <w:sz w:val="28"/>
          <w:szCs w:val="28"/>
        </w:rPr>
        <w:t xml:space="preserve">33 </w:t>
      </w:r>
      <w:r w:rsidRPr="00EB3DA2">
        <w:rPr>
          <w:rFonts w:ascii="Times New Roman" w:hAnsi="Times New Roman" w:cs="Times New Roman"/>
          <w:sz w:val="28"/>
          <w:szCs w:val="28"/>
        </w:rPr>
        <w:t xml:space="preserve">Порядка нарушений направляет </w:t>
      </w:r>
      <w:r w:rsidR="00EC469C" w:rsidRPr="00EB3DA2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EC469C" w:rsidRPr="00EB3DA2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B3DA2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14:paraId="3F9A4926" w14:textId="54B029C6" w:rsidR="002A5D09" w:rsidRPr="00EB3DA2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</w:t>
      </w:r>
      <w:r w:rsidR="0031044D" w:rsidRPr="00EB3DA2">
        <w:rPr>
          <w:rFonts w:ascii="Times New Roman" w:hAnsi="Times New Roman" w:cs="Times New Roman"/>
          <w:sz w:val="28"/>
          <w:szCs w:val="28"/>
        </w:rPr>
        <w:t>5</w:t>
      </w:r>
      <w:r w:rsidRPr="00EB3DA2">
        <w:rPr>
          <w:rFonts w:ascii="Times New Roman" w:hAnsi="Times New Roman" w:cs="Times New Roman"/>
          <w:sz w:val="28"/>
          <w:szCs w:val="28"/>
        </w:rPr>
        <w:t>. </w:t>
      </w:r>
      <w:r w:rsidR="00F15A74" w:rsidRPr="00EB3DA2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EB3DA2">
        <w:rPr>
          <w:rFonts w:ascii="Times New Roman" w:hAnsi="Times New Roman" w:cs="Times New Roman"/>
          <w:sz w:val="28"/>
          <w:szCs w:val="28"/>
        </w:rPr>
        <w:t>обязан в течение 30</w:t>
      </w:r>
      <w:r w:rsidR="009758DB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</w:t>
      </w:r>
      <w:r w:rsidR="009758DB">
        <w:rPr>
          <w:rFonts w:ascii="Times New Roman" w:hAnsi="Times New Roman" w:cs="Times New Roman"/>
          <w:sz w:val="28"/>
          <w:szCs w:val="28"/>
        </w:rPr>
        <w:t>в их взыскание осуществляется в </w:t>
      </w:r>
      <w:r w:rsidRPr="00EB3DA2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14:paraId="1CF50E53" w14:textId="0E763296" w:rsidR="00F15A74" w:rsidRPr="00EB3DA2" w:rsidRDefault="00F15A74" w:rsidP="00F1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3</w:t>
      </w:r>
      <w:r w:rsidR="0031044D" w:rsidRPr="00EB3DA2">
        <w:rPr>
          <w:rFonts w:ascii="Times New Roman" w:hAnsi="Times New Roman" w:cs="Times New Roman"/>
          <w:sz w:val="28"/>
          <w:szCs w:val="28"/>
        </w:rPr>
        <w:t>6</w:t>
      </w:r>
      <w:r w:rsidRPr="00EB3DA2">
        <w:rPr>
          <w:rFonts w:ascii="Times New Roman" w:hAnsi="Times New Roman" w:cs="Times New Roman"/>
          <w:sz w:val="28"/>
          <w:szCs w:val="28"/>
        </w:rPr>
        <w:t>. Получателем субсидии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министерством по согласованию с Минфином НСО решения о наличии потребности в указанных средствах.</w:t>
      </w:r>
    </w:p>
    <w:p w14:paraId="00333FA0" w14:textId="7CF534F7" w:rsidR="002A5D09" w:rsidRPr="00EB3DA2" w:rsidRDefault="00F15A74" w:rsidP="00F1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При установлении факта отсутствия потребности и отсутствия решения министерства, принятого по согласованию с Минфином НСО,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</w:t>
      </w:r>
      <w:r w:rsidR="009758DB">
        <w:rPr>
          <w:rFonts w:ascii="Times New Roman" w:hAnsi="Times New Roman" w:cs="Times New Roman"/>
          <w:sz w:val="28"/>
          <w:szCs w:val="28"/>
        </w:rPr>
        <w:t> </w:t>
      </w:r>
      <w:r w:rsidRPr="00EB3DA2">
        <w:rPr>
          <w:rFonts w:ascii="Times New Roman" w:hAnsi="Times New Roman" w:cs="Times New Roman"/>
          <w:sz w:val="28"/>
          <w:szCs w:val="28"/>
        </w:rPr>
        <w:t>календарных дней после установления такого факта.</w:t>
      </w:r>
    </w:p>
    <w:p w14:paraId="60FF87B5" w14:textId="7959D368" w:rsidR="00506C22" w:rsidRPr="00EB3DA2" w:rsidRDefault="00506C22" w:rsidP="005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 xml:space="preserve">37.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</w:t>
      </w:r>
      <w:r w:rsidRPr="00EB3DA2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</w:t>
      </w:r>
      <w:r w:rsidR="009758DB">
        <w:rPr>
          <w:rFonts w:ascii="Times New Roman" w:hAnsi="Times New Roman" w:cs="Times New Roman"/>
          <w:sz w:val="28"/>
          <w:szCs w:val="28"/>
        </w:rPr>
        <w:t>принимателям, физическим лицам –</w:t>
      </w:r>
      <w:r w:rsidRPr="00EB3DA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14:paraId="491C9CD0" w14:textId="77777777" w:rsidR="002A5D09" w:rsidRPr="00EB3DA2" w:rsidRDefault="002A5D09" w:rsidP="00BD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8C089" w14:textId="3151DE62" w:rsidR="00135951" w:rsidRDefault="00135951" w:rsidP="00BD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D257A" w14:textId="77777777" w:rsidR="003273FA" w:rsidRPr="00EB3DA2" w:rsidRDefault="003273FA" w:rsidP="00BD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F425A" w14:textId="073D7FD1" w:rsidR="00443BF8" w:rsidRPr="00417EA0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DA2">
        <w:rPr>
          <w:rFonts w:ascii="Times New Roman" w:hAnsi="Times New Roman" w:cs="Times New Roman"/>
          <w:sz w:val="28"/>
          <w:szCs w:val="28"/>
        </w:rPr>
        <w:t>_________»</w:t>
      </w:r>
      <w:r w:rsidR="003273FA">
        <w:rPr>
          <w:rFonts w:ascii="Times New Roman" w:hAnsi="Times New Roman" w:cs="Times New Roman"/>
          <w:sz w:val="28"/>
          <w:szCs w:val="28"/>
        </w:rPr>
        <w:t>.</w:t>
      </w:r>
    </w:p>
    <w:sectPr w:rsidR="00443BF8" w:rsidRPr="00417EA0" w:rsidSect="00E45961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E3FB" w14:textId="77777777" w:rsidR="00165936" w:rsidRDefault="00165936" w:rsidP="00E45961">
      <w:pPr>
        <w:spacing w:after="0" w:line="240" w:lineRule="auto"/>
      </w:pPr>
      <w:r>
        <w:separator/>
      </w:r>
    </w:p>
  </w:endnote>
  <w:endnote w:type="continuationSeparator" w:id="0">
    <w:p w14:paraId="03351D3F" w14:textId="77777777" w:rsidR="00165936" w:rsidRDefault="00165936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C83F" w14:textId="77777777" w:rsidR="00165936" w:rsidRDefault="00165936" w:rsidP="00E45961">
      <w:pPr>
        <w:spacing w:after="0" w:line="240" w:lineRule="auto"/>
      </w:pPr>
      <w:r>
        <w:separator/>
      </w:r>
    </w:p>
  </w:footnote>
  <w:footnote w:type="continuationSeparator" w:id="0">
    <w:p w14:paraId="5724F463" w14:textId="77777777" w:rsidR="00165936" w:rsidRDefault="00165936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58F27701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7FD4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3FA0"/>
    <w:rsid w:val="0000493D"/>
    <w:rsid w:val="000501D0"/>
    <w:rsid w:val="000517D5"/>
    <w:rsid w:val="0006271C"/>
    <w:rsid w:val="00072D61"/>
    <w:rsid w:val="00077EE3"/>
    <w:rsid w:val="00082755"/>
    <w:rsid w:val="00086697"/>
    <w:rsid w:val="00086DB0"/>
    <w:rsid w:val="000E49C6"/>
    <w:rsid w:val="00101B08"/>
    <w:rsid w:val="00126C10"/>
    <w:rsid w:val="00135951"/>
    <w:rsid w:val="00164A90"/>
    <w:rsid w:val="00165936"/>
    <w:rsid w:val="00167205"/>
    <w:rsid w:val="001760F1"/>
    <w:rsid w:val="001B7AAB"/>
    <w:rsid w:val="001C0645"/>
    <w:rsid w:val="001C1BEC"/>
    <w:rsid w:val="001C2E94"/>
    <w:rsid w:val="00226C69"/>
    <w:rsid w:val="002A5D09"/>
    <w:rsid w:val="002E3C2E"/>
    <w:rsid w:val="0031044D"/>
    <w:rsid w:val="003273FA"/>
    <w:rsid w:val="003731F1"/>
    <w:rsid w:val="003952D4"/>
    <w:rsid w:val="003979B3"/>
    <w:rsid w:val="004001C1"/>
    <w:rsid w:val="00417EA0"/>
    <w:rsid w:val="0042444D"/>
    <w:rsid w:val="00443BF8"/>
    <w:rsid w:val="004566BD"/>
    <w:rsid w:val="00461324"/>
    <w:rsid w:val="0046221B"/>
    <w:rsid w:val="004A7D2F"/>
    <w:rsid w:val="004D1C49"/>
    <w:rsid w:val="00502464"/>
    <w:rsid w:val="00506C22"/>
    <w:rsid w:val="005076F9"/>
    <w:rsid w:val="00551D09"/>
    <w:rsid w:val="005651E4"/>
    <w:rsid w:val="0056756B"/>
    <w:rsid w:val="00594E52"/>
    <w:rsid w:val="005B2D32"/>
    <w:rsid w:val="005C03E1"/>
    <w:rsid w:val="005F55DD"/>
    <w:rsid w:val="00613D43"/>
    <w:rsid w:val="006208B4"/>
    <w:rsid w:val="00627C86"/>
    <w:rsid w:val="006841F3"/>
    <w:rsid w:val="006951FF"/>
    <w:rsid w:val="00697C46"/>
    <w:rsid w:val="006A0E9B"/>
    <w:rsid w:val="006C4E5A"/>
    <w:rsid w:val="007154B5"/>
    <w:rsid w:val="00740D40"/>
    <w:rsid w:val="00760888"/>
    <w:rsid w:val="0076530E"/>
    <w:rsid w:val="00772078"/>
    <w:rsid w:val="00773EBA"/>
    <w:rsid w:val="00786C73"/>
    <w:rsid w:val="00796B0C"/>
    <w:rsid w:val="007D0BD8"/>
    <w:rsid w:val="008835E4"/>
    <w:rsid w:val="008D4999"/>
    <w:rsid w:val="008E4DBA"/>
    <w:rsid w:val="008F5349"/>
    <w:rsid w:val="009008D3"/>
    <w:rsid w:val="0095457E"/>
    <w:rsid w:val="0097150F"/>
    <w:rsid w:val="009758DB"/>
    <w:rsid w:val="009949AE"/>
    <w:rsid w:val="009E1FA5"/>
    <w:rsid w:val="00A5417F"/>
    <w:rsid w:val="00A651E9"/>
    <w:rsid w:val="00A825B4"/>
    <w:rsid w:val="00A83B6D"/>
    <w:rsid w:val="00A83E2C"/>
    <w:rsid w:val="00A87902"/>
    <w:rsid w:val="00AA7F2B"/>
    <w:rsid w:val="00AB591D"/>
    <w:rsid w:val="00B2150C"/>
    <w:rsid w:val="00B31F87"/>
    <w:rsid w:val="00B820C7"/>
    <w:rsid w:val="00BB7DA9"/>
    <w:rsid w:val="00BD5258"/>
    <w:rsid w:val="00C138B4"/>
    <w:rsid w:val="00C8569C"/>
    <w:rsid w:val="00CD370A"/>
    <w:rsid w:val="00D00900"/>
    <w:rsid w:val="00D42DB2"/>
    <w:rsid w:val="00D67ACD"/>
    <w:rsid w:val="00D83F9B"/>
    <w:rsid w:val="00D86803"/>
    <w:rsid w:val="00E17FD4"/>
    <w:rsid w:val="00E45961"/>
    <w:rsid w:val="00EB3DA2"/>
    <w:rsid w:val="00EC1491"/>
    <w:rsid w:val="00EC469C"/>
    <w:rsid w:val="00EE2989"/>
    <w:rsid w:val="00F00867"/>
    <w:rsid w:val="00F15A74"/>
    <w:rsid w:val="00F46CFF"/>
    <w:rsid w:val="00F53A69"/>
    <w:rsid w:val="00F8014F"/>
    <w:rsid w:val="00F942D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0995E1CDF8216C2335CA433D5E3E4C32F81D3385FF6F4462CA6856EB5AE71C9D7A2C85E5AF19A1415170A26u8M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053C50EB82D3510AF2A387D1F016552F3DEDAECF7F2BEC9E3EE39718A20AABE25F2EF56AE82ED31060DAD1404E8115AB102598673AC3024B3FA41BLDE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80995E1CDF8216C2335CA433D5E3E4C32E8DD23D57F6F4462CA6856EB5AE71DBD7FAC45E5BEF9B1600415B60DDA3B1DB6BC80D291AB14FuCM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0995E1CDF8216C2335CA433D5E3E4C4278BD03A55F6F4462CA6856EB5AE71DBD7FAC45E5BEF9E1100415B60DDA3B1DB6BC80D291AB14FuCM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6771-213C-45F5-BF2A-CBDA2EE7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15</Pages>
  <Words>5780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87</cp:revision>
  <cp:lastPrinted>2022-04-14T04:25:00Z</cp:lastPrinted>
  <dcterms:created xsi:type="dcterms:W3CDTF">2021-08-09T02:49:00Z</dcterms:created>
  <dcterms:modified xsi:type="dcterms:W3CDTF">2022-04-14T04:25:00Z</dcterms:modified>
</cp:coreProperties>
</file>