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04F5DA51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6611">
        <w:rPr>
          <w:rFonts w:ascii="Times New Roman" w:hAnsi="Times New Roman" w:cs="Times New Roman"/>
          <w:sz w:val="28"/>
          <w:szCs w:val="28"/>
        </w:rPr>
        <w:t>ПРИЛОЖЕНИЕ № </w:t>
      </w:r>
      <w:r w:rsidR="003A1293" w:rsidRPr="006F6611">
        <w:rPr>
          <w:rFonts w:ascii="Times New Roman" w:hAnsi="Times New Roman" w:cs="Times New Roman"/>
          <w:sz w:val="28"/>
          <w:szCs w:val="28"/>
        </w:rPr>
        <w:t>9</w:t>
      </w:r>
    </w:p>
    <w:p w14:paraId="0B2EA69D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7BA8152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8FFE7AD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67BD3A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D32AB1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«ПРИЛОЖЕНИЕ № 1</w:t>
      </w:r>
      <w:r w:rsidR="00E76ED1" w:rsidRPr="006F6611">
        <w:rPr>
          <w:rFonts w:ascii="Times New Roman" w:hAnsi="Times New Roman" w:cs="Times New Roman"/>
          <w:sz w:val="28"/>
          <w:szCs w:val="28"/>
        </w:rPr>
        <w:t>2</w:t>
      </w:r>
    </w:p>
    <w:p w14:paraId="2A19B33A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6F661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35E6C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6F6611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01CF9515" w:rsidR="00A87902" w:rsidRPr="006F6611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6FA683F5" w14:textId="77777777" w:rsidR="00E76ED1" w:rsidRPr="006F6611" w:rsidRDefault="00E76ED1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77777777" w:rsidR="009D4D6D" w:rsidRPr="006F6611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611">
        <w:rPr>
          <w:rFonts w:ascii="Times New Roman" w:hAnsi="Times New Roman" w:cs="Times New Roman"/>
          <w:b/>
          <w:sz w:val="28"/>
          <w:szCs w:val="28"/>
        </w:rPr>
        <w:t>.</w:t>
      </w: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6F6611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4F264" w14:textId="1374B30B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1. </w:t>
      </w:r>
      <w:r w:rsidR="00E862A4" w:rsidRPr="006F6611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(далее - субъекты государственной поддержки)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- субсидия).</w:t>
      </w:r>
    </w:p>
    <w:p w14:paraId="6833B4A0" w14:textId="61CE4F3D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</w:t>
      </w:r>
      <w:r w:rsidR="00E862A4" w:rsidRPr="006F6611">
        <w:rPr>
          <w:rFonts w:ascii="Times New Roman" w:hAnsi="Times New Roman" w:cs="Times New Roman"/>
          <w:sz w:val="28"/>
          <w:szCs w:val="28"/>
        </w:rPr>
        <w:t>от 05.02.2020 № 86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</w:t>
      </w:r>
      <w:r w:rsidRPr="006F661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2D016F95" w14:textId="77777777" w:rsidR="00E862A4" w:rsidRPr="006F6611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2. </w:t>
      </w:r>
      <w:r w:rsidR="00E862A4" w:rsidRPr="006F6611">
        <w:rPr>
          <w:rFonts w:ascii="Times New Roman" w:hAnsi="Times New Roman" w:cs="Times New Roman"/>
          <w:sz w:val="28"/>
          <w:szCs w:val="28"/>
        </w:rPr>
        <w:t>Под масличными культурами для целей настоящего Порядка понимаются бобы соевые и (или) семена рапса.</w:t>
      </w:r>
    </w:p>
    <w:p w14:paraId="511A3138" w14:textId="01BF8FEF" w:rsidR="009D4D6D" w:rsidRPr="006F6611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74DF24A8" w14:textId="5941EF8D" w:rsidR="009D4D6D" w:rsidRPr="006F6611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E862A4" w:rsidRPr="006F6611">
        <w:rPr>
          <w:rFonts w:ascii="Times New Roman" w:hAnsi="Times New Roman" w:cs="Times New Roman"/>
          <w:sz w:val="28"/>
          <w:szCs w:val="28"/>
        </w:rPr>
        <w:t>стимулирование увеличения производства масличных культур на территории Новосибирской области</w:t>
      </w:r>
      <w:r w:rsidRPr="006F6611">
        <w:rPr>
          <w:rFonts w:ascii="Times New Roman" w:hAnsi="Times New Roman" w:cs="Times New Roman"/>
          <w:sz w:val="28"/>
          <w:szCs w:val="28"/>
        </w:rPr>
        <w:t>;</w:t>
      </w:r>
    </w:p>
    <w:p w14:paraId="2F8E2FC7" w14:textId="04B9C360" w:rsidR="009D4D6D" w:rsidRPr="006F6611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862A4" w:rsidRPr="006F6611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21CACA7F" w:rsidR="00E862A4" w:rsidRPr="006F6611" w:rsidRDefault="00E862A4" w:rsidP="00E8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 обеспечение достижения целей, показателей и результатов регионального проекта «Экспорт продукции АПК «Новосибирская область».</w:t>
      </w:r>
    </w:p>
    <w:p w14:paraId="7CCBAAC0" w14:textId="1800C615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4. Субсидии предоставляются следующ</w:t>
      </w:r>
      <w:r w:rsidR="00E862A4" w:rsidRPr="006F6611">
        <w:rPr>
          <w:rFonts w:ascii="Times New Roman" w:hAnsi="Times New Roman" w:cs="Times New Roman"/>
          <w:sz w:val="28"/>
          <w:szCs w:val="28"/>
        </w:rPr>
        <w:t>им</w:t>
      </w:r>
      <w:r w:rsidRPr="006F6611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6F6611">
        <w:rPr>
          <w:rFonts w:ascii="Times New Roman" w:hAnsi="Times New Roman" w:cs="Times New Roman"/>
          <w:sz w:val="28"/>
          <w:szCs w:val="28"/>
        </w:rPr>
        <w:t>ям</w:t>
      </w:r>
      <w:r w:rsidRPr="006F6611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поддержки:</w:t>
      </w:r>
    </w:p>
    <w:p w14:paraId="14DD46D0" w14:textId="3121F6DC" w:rsidR="00E862A4" w:rsidRPr="006F6611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</w:t>
      </w:r>
      <w:r w:rsidR="00A11470" w:rsidRPr="006F6611">
        <w:rPr>
          <w:rFonts w:ascii="Times New Roman" w:hAnsi="Times New Roman" w:cs="Times New Roman"/>
          <w:sz w:val="28"/>
          <w:szCs w:val="28"/>
        </w:rPr>
        <w:t>,</w:t>
      </w:r>
      <w:r w:rsidR="00A11470" w:rsidRPr="006F6611">
        <w:t xml:space="preserve"> </w:t>
      </w:r>
      <w:r w:rsidR="00A11470" w:rsidRPr="006F6611">
        <w:rPr>
          <w:rFonts w:ascii="Times New Roman" w:hAnsi="Times New Roman" w:cs="Times New Roman"/>
          <w:sz w:val="28"/>
          <w:szCs w:val="28"/>
        </w:rPr>
        <w:t>их первичную и последующую (промышленную) переработку</w:t>
      </w:r>
      <w:r w:rsidRPr="006F6611">
        <w:rPr>
          <w:rFonts w:ascii="Times New Roman" w:hAnsi="Times New Roman" w:cs="Times New Roman"/>
          <w:sz w:val="28"/>
          <w:szCs w:val="28"/>
        </w:rPr>
        <w:t>;</w:t>
      </w:r>
    </w:p>
    <w:p w14:paraId="67DFFA15" w14:textId="1C7C39DC" w:rsidR="00E862A4" w:rsidRPr="006F6611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2) организациям и индивидуальным предпринимателям, осуществляющим </w:t>
      </w:r>
      <w:r w:rsidR="00A11470" w:rsidRPr="006F6611">
        <w:rPr>
          <w:rFonts w:ascii="Times New Roman" w:hAnsi="Times New Roman" w:cs="Times New Roman"/>
          <w:sz w:val="28"/>
          <w:szCs w:val="28"/>
        </w:rPr>
        <w:t>производство, первичную и (или) последующую (промышленную) переработку масличных культур и (или) их реализацию</w:t>
      </w:r>
      <w:r w:rsidRPr="006F6611">
        <w:rPr>
          <w:rFonts w:ascii="Times New Roman" w:hAnsi="Times New Roman" w:cs="Times New Roman"/>
          <w:sz w:val="28"/>
          <w:szCs w:val="28"/>
        </w:rPr>
        <w:t>.</w:t>
      </w:r>
    </w:p>
    <w:p w14:paraId="57773675" w14:textId="64686733" w:rsidR="009D4D6D" w:rsidRPr="006F6611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990C30" w:rsidRPr="006F6611">
        <w:rPr>
          <w:rFonts w:ascii="Times New Roman" w:hAnsi="Times New Roman" w:cs="Times New Roman"/>
          <w:sz w:val="28"/>
          <w:szCs w:val="28"/>
        </w:rPr>
        <w:t xml:space="preserve">3 </w:t>
      </w:r>
      <w:r w:rsidRPr="006F6611">
        <w:rPr>
          <w:rFonts w:ascii="Times New Roman" w:hAnsi="Times New Roman" w:cs="Times New Roman"/>
          <w:sz w:val="28"/>
          <w:szCs w:val="28"/>
        </w:rPr>
        <w:t>Порядка.</w:t>
      </w:r>
    </w:p>
    <w:p w14:paraId="13710FDB" w14:textId="6511C7C2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990C30" w:rsidRPr="006F6611">
        <w:rPr>
          <w:rFonts w:ascii="Times New Roman" w:hAnsi="Times New Roman" w:cs="Times New Roman"/>
          <w:sz w:val="28"/>
          <w:szCs w:val="28"/>
        </w:rPr>
        <w:t xml:space="preserve">1 </w:t>
      </w:r>
      <w:r w:rsidRPr="006F6611">
        <w:rPr>
          <w:rFonts w:ascii="Times New Roman" w:hAnsi="Times New Roman" w:cs="Times New Roman"/>
          <w:sz w:val="28"/>
          <w:szCs w:val="28"/>
        </w:rPr>
        <w:t>Порядка.</w:t>
      </w:r>
    </w:p>
    <w:p w14:paraId="737A06DE" w14:textId="45FC8122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6. </w:t>
      </w:r>
      <w:r w:rsidR="004515F4" w:rsidRPr="006F6611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культур, утверждаемым министерством.</w:t>
      </w:r>
    </w:p>
    <w:p w14:paraId="2B666956" w14:textId="77777777" w:rsidR="009D4D6D" w:rsidRPr="006F6611" w:rsidRDefault="009D4D6D" w:rsidP="004515F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12E3D74B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49C723E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9.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BA001B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2F0D0" w14:textId="77777777" w:rsidR="009D4D6D" w:rsidRPr="006F6611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6611">
        <w:rPr>
          <w:rFonts w:ascii="Times New Roman" w:hAnsi="Times New Roman" w:cs="Times New Roman"/>
          <w:b/>
          <w:sz w:val="28"/>
          <w:szCs w:val="28"/>
        </w:rPr>
        <w:t>.</w:t>
      </w: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C0BEA" w14:textId="3CD3F8AE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10.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A11470" w:rsidRPr="006F6611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Pr="006F66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2160F" w14:textId="16DEBD40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6F6611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6F6611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990C30" w:rsidRPr="006F6611">
        <w:rPr>
          <w:rFonts w:ascii="Times New Roman" w:hAnsi="Times New Roman" w:cs="Times New Roman"/>
          <w:sz w:val="28"/>
          <w:szCs w:val="28"/>
        </w:rPr>
        <w:t>е</w:t>
      </w:r>
      <w:r w:rsidRPr="006F6611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062C489E" w14:textId="7586EF32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</w:t>
      </w:r>
      <w:r w:rsidR="00FC6C54" w:rsidRPr="006F6611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6F6611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219733C5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24 Порядка;</w:t>
      </w:r>
    </w:p>
    <w:p w14:paraId="40A9D938" w14:textId="4A69528C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4) </w:t>
      </w:r>
      <w:r w:rsidR="00A11470" w:rsidRPr="006F6611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6F6611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EFF0C37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22 Порядка;</w:t>
      </w:r>
    </w:p>
    <w:p w14:paraId="29846FC6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6) требования к субъектам государственной поддержки в соответствии с пунктом 12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поддержки, в соответствии с пунктом 13 Порядка;</w:t>
      </w:r>
    </w:p>
    <w:p w14:paraId="792930A8" w14:textId="23AF6F99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8) </w:t>
      </w:r>
      <w:r w:rsidR="00FC6C54" w:rsidRPr="006F6611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 участников отбора</w:t>
      </w:r>
      <w:r w:rsidRPr="006F6611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4D477FE4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A11470" w:rsidRPr="006F6611">
        <w:rPr>
          <w:rFonts w:ascii="Times New Roman" w:hAnsi="Times New Roman" w:cs="Times New Roman"/>
          <w:sz w:val="28"/>
          <w:szCs w:val="28"/>
        </w:rPr>
        <w:t xml:space="preserve">пунктами 16, </w:t>
      </w:r>
      <w:r w:rsidRPr="006F6611">
        <w:rPr>
          <w:rFonts w:ascii="Times New Roman" w:hAnsi="Times New Roman" w:cs="Times New Roman"/>
          <w:sz w:val="28"/>
          <w:szCs w:val="28"/>
        </w:rPr>
        <w:t>17 Порядка;</w:t>
      </w:r>
    </w:p>
    <w:p w14:paraId="7D62ED5D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4448D4EE" w14:textId="577BB1AD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12. </w:t>
      </w:r>
      <w:r w:rsidR="00FC6C54" w:rsidRPr="006F6611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r w:rsidRPr="006F6611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5875BC" w:rsidRPr="006F6611">
        <w:rPr>
          <w:rFonts w:ascii="Times New Roman" w:hAnsi="Times New Roman" w:cs="Times New Roman"/>
          <w:sz w:val="28"/>
          <w:szCs w:val="28"/>
        </w:rPr>
        <w:t xml:space="preserve">на </w:t>
      </w:r>
      <w:r w:rsidR="004C6696" w:rsidRPr="006F6611">
        <w:rPr>
          <w:rFonts w:ascii="Times New Roman" w:hAnsi="Times New Roman" w:cs="Times New Roman"/>
          <w:sz w:val="28"/>
          <w:szCs w:val="28"/>
        </w:rPr>
        <w:t>дату</w:t>
      </w:r>
      <w:r w:rsidR="005875BC" w:rsidRPr="006F6611">
        <w:rPr>
          <w:rFonts w:ascii="Times New Roman" w:hAnsi="Times New Roman" w:cs="Times New Roman"/>
          <w:sz w:val="28"/>
          <w:szCs w:val="28"/>
        </w:rPr>
        <w:t xml:space="preserve"> </w:t>
      </w:r>
      <w:r w:rsidRPr="006F6611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990C30" w:rsidRPr="006F6611">
        <w:rPr>
          <w:rFonts w:ascii="Times New Roman" w:hAnsi="Times New Roman" w:cs="Times New Roman"/>
          <w:sz w:val="28"/>
          <w:szCs w:val="28"/>
        </w:rPr>
        <w:t xml:space="preserve"> 13 Порядка </w:t>
      </w:r>
      <w:r w:rsidRPr="006F6611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2B06C5BF" w14:textId="0AEF15D3" w:rsidR="00B8233B" w:rsidRPr="006F6611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</w:t>
      </w:r>
      <w:r w:rsidR="009D4D6D" w:rsidRPr="006F6611">
        <w:rPr>
          <w:rFonts w:ascii="Times New Roman" w:hAnsi="Times New Roman" w:cs="Times New Roman"/>
          <w:sz w:val="28"/>
          <w:szCs w:val="28"/>
        </w:rPr>
        <w:t>) </w:t>
      </w:r>
      <w:r w:rsidR="00B8233B" w:rsidRPr="006F6611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2D8AAF" w14:textId="39135A1F" w:rsidR="009D4D6D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 </w:t>
      </w:r>
      <w:r w:rsidR="00AB4D28" w:rsidRPr="006F6611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6F6611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12E3F3A" w14:textId="7E2E6F98" w:rsidR="009D4D6D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9D4D6D" w:rsidRPr="006F6611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63C843C" w14:textId="4E54AF4E" w:rsidR="009D4D6D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</w:t>
      </w:r>
      <w:r w:rsidR="009D4D6D" w:rsidRPr="006F6611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A9EEC8" w14:textId="0DDECC83" w:rsidR="009D4D6D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5</w:t>
      </w:r>
      <w:r w:rsidR="009D4D6D" w:rsidRPr="006F6611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Порядка.</w:t>
      </w:r>
    </w:p>
    <w:p w14:paraId="343A213C" w14:textId="5C7DB940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6F6611">
        <w:rPr>
          <w:rFonts w:ascii="Times New Roman" w:hAnsi="Times New Roman" w:cs="Times New Roman"/>
          <w:sz w:val="28"/>
          <w:szCs w:val="28"/>
        </w:rPr>
        <w:t>,</w:t>
      </w:r>
      <w:r w:rsidRPr="006F6611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6F6611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6F6611">
        <w:rPr>
          <w:rFonts w:ascii="Times New Roman" w:hAnsi="Times New Roman" w:cs="Times New Roman"/>
          <w:sz w:val="28"/>
          <w:szCs w:val="28"/>
        </w:rPr>
        <w:t>.</w:t>
      </w:r>
    </w:p>
    <w:p w14:paraId="5E38C170" w14:textId="3517D889" w:rsidR="00B8233B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4C6696" w:rsidRPr="006F6611">
        <w:rPr>
          <w:rFonts w:ascii="Times New Roman" w:hAnsi="Times New Roman" w:cs="Times New Roman"/>
          <w:sz w:val="28"/>
          <w:szCs w:val="28"/>
        </w:rPr>
        <w:t>дату</w:t>
      </w:r>
      <w:r w:rsidRPr="006F6611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4C6696" w:rsidRPr="006F6611">
        <w:rPr>
          <w:rFonts w:ascii="Times New Roman" w:hAnsi="Times New Roman" w:cs="Times New Roman"/>
          <w:sz w:val="28"/>
          <w:szCs w:val="28"/>
        </w:rPr>
        <w:t>,</w:t>
      </w:r>
      <w:r w:rsidRPr="006F6611">
        <w:rPr>
          <w:rFonts w:ascii="Times New Roman" w:hAnsi="Times New Roman" w:cs="Times New Roman"/>
          <w:sz w:val="28"/>
          <w:szCs w:val="28"/>
        </w:rPr>
        <w:t xml:space="preserve"> </w:t>
      </w:r>
      <w:r w:rsidR="004C6696" w:rsidRPr="006F6611">
        <w:rPr>
          <w:rFonts w:ascii="Times New Roman" w:hAnsi="Times New Roman" w:cs="Times New Roman"/>
          <w:sz w:val="28"/>
          <w:szCs w:val="28"/>
        </w:rPr>
        <w:t xml:space="preserve">предусмотренных пунктом 13 Порядка, </w:t>
      </w:r>
      <w:r w:rsidRPr="006F6611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13 Порядка.</w:t>
      </w:r>
    </w:p>
    <w:p w14:paraId="3519C594" w14:textId="3A42AC81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A11470" w:rsidRPr="006F6611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Pr="006F6611">
        <w:rPr>
          <w:rFonts w:ascii="Times New Roman" w:hAnsi="Times New Roman" w:cs="Times New Roman"/>
          <w:sz w:val="28"/>
          <w:szCs w:val="28"/>
        </w:rPr>
        <w:t>Порядка.</w:t>
      </w:r>
    </w:p>
    <w:p w14:paraId="656CB297" w14:textId="77777777" w:rsidR="00B8233B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346DE00C" w14:textId="48865B63" w:rsidR="00B8233B" w:rsidRPr="006F6611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D3BC207" w14:textId="20CEFD4B" w:rsidR="009D4D6D" w:rsidRPr="006F6611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3D49AFC1" w14:textId="64E2738F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форме, утверждаемой приказом министерства;</w:t>
      </w:r>
    </w:p>
    <w:p w14:paraId="41842781" w14:textId="131EEA57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 сведения о сборе урожая сельскохозяйственных культур по форме, утверждаемой приказом министерства;</w:t>
      </w:r>
    </w:p>
    <w:p w14:paraId="56E9A3AF" w14:textId="3A928528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 сведения о внесении удобрений, используемых при производстве сельскохозяйственных культур по форме, утверждаемой приказом министерства;</w:t>
      </w:r>
    </w:p>
    <w:p w14:paraId="5C394A43" w14:textId="36873874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4) копи</w:t>
      </w:r>
      <w:r w:rsidR="00FC6C54" w:rsidRPr="006F6611">
        <w:rPr>
          <w:rFonts w:ascii="Times New Roman" w:hAnsi="Times New Roman" w:cs="Times New Roman"/>
          <w:sz w:val="28"/>
          <w:szCs w:val="28"/>
        </w:rPr>
        <w:t>я</w:t>
      </w:r>
      <w:r w:rsidRPr="006F6611">
        <w:rPr>
          <w:rFonts w:ascii="Times New Roman" w:hAnsi="Times New Roman" w:cs="Times New Roman"/>
          <w:sz w:val="28"/>
          <w:szCs w:val="28"/>
        </w:rPr>
        <w:t xml:space="preserve"> протокола испытаний или сертификата соответствия;</w:t>
      </w:r>
    </w:p>
    <w:p w14:paraId="5D09067F" w14:textId="65FDE7AA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5) отчет о фактически произведенных затратах, связанных с производством масличных культур за год, предшествующий году предоставления субсидии, и год предоставления субсидии, по форме, утверждаемой приказом министерства с приложением копий следующих документов:</w:t>
      </w:r>
    </w:p>
    <w:p w14:paraId="3E4B2B53" w14:textId="09D87253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а) договоров поставки и (или) договоров купли-продажи;</w:t>
      </w:r>
    </w:p>
    <w:p w14:paraId="48FC357E" w14:textId="32CF4D6A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б) счетов-фактур (товарных накладных) либо универсальных передаточных документов;</w:t>
      </w:r>
    </w:p>
    <w:p w14:paraId="2A349AF3" w14:textId="1FB9D4AE" w:rsidR="00B773A5" w:rsidRPr="006F661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в) док</w:t>
      </w:r>
      <w:r w:rsidR="00066611" w:rsidRPr="006F6611">
        <w:rPr>
          <w:rFonts w:ascii="Times New Roman" w:hAnsi="Times New Roman" w:cs="Times New Roman"/>
          <w:sz w:val="28"/>
          <w:szCs w:val="28"/>
        </w:rPr>
        <w:t>ументов, подтверждающих оплату;</w:t>
      </w:r>
    </w:p>
    <w:p w14:paraId="3720EC68" w14:textId="655D9644" w:rsidR="00066611" w:rsidRPr="006F6611" w:rsidRDefault="00066611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6) сведения о производственных затратах, по форме, утверждаемой приказом министерства.</w:t>
      </w:r>
    </w:p>
    <w:p w14:paraId="32A964B6" w14:textId="111693E6" w:rsidR="009D4D6D" w:rsidRPr="006F6611" w:rsidRDefault="009D4D6D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27895876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14.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15 Порядка.</w:t>
      </w:r>
    </w:p>
    <w:p w14:paraId="5B135F23" w14:textId="7EF86736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15.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5DDE78B" w14:textId="4E024274" w:rsidR="00A11470" w:rsidRPr="006F6611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760EB9AA" w14:textId="77777777" w:rsidR="00FD6C49" w:rsidRPr="006F6611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6F6611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16.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17.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 проверяется соответствие субъекта государственной поддержки категориям, установленным в пункте 4 Порядка;</w:t>
      </w:r>
    </w:p>
    <w:p w14:paraId="314248D5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12 Порядка;</w:t>
      </w:r>
    </w:p>
    <w:p w14:paraId="56F0D012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22 Порядка.</w:t>
      </w:r>
    </w:p>
    <w:p w14:paraId="6F6B2152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BEA3E5F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категориям, установленным в пункте 4 Порядка;</w:t>
      </w:r>
    </w:p>
    <w:p w14:paraId="6467BED1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12 Порядка;</w:t>
      </w:r>
    </w:p>
    <w:p w14:paraId="7B103EF3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22 Порядка;</w:t>
      </w:r>
    </w:p>
    <w:p w14:paraId="394BE71D" w14:textId="19A73EA4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5)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6)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14E33754" w:rsidR="00990C30" w:rsidRPr="006F6611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субсидии являются:</w:t>
      </w:r>
    </w:p>
    <w:p w14:paraId="5CDF7D6D" w14:textId="77777777" w:rsidR="00025175" w:rsidRPr="006F6611" w:rsidRDefault="00025175" w:rsidP="0002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65E256C9" w14:textId="753ED916" w:rsidR="00990C30" w:rsidRPr="006F661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</w:t>
      </w:r>
      <w:r w:rsidR="00990C30" w:rsidRPr="006F6611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3728465F" w14:textId="12BD6959" w:rsidR="00990C30" w:rsidRPr="006F661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990C30" w:rsidRPr="006F6611">
        <w:rPr>
          <w:rFonts w:ascii="Times New Roman" w:hAnsi="Times New Roman" w:cs="Times New Roman"/>
          <w:sz w:val="28"/>
          <w:szCs w:val="28"/>
        </w:rPr>
        <w:t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13 Порядка, или непредставление (представление не в полном объеме) указанных документов;</w:t>
      </w:r>
    </w:p>
    <w:p w14:paraId="1F206CD3" w14:textId="37348BA9" w:rsidR="00990C30" w:rsidRPr="006F661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</w:t>
      </w:r>
      <w:r w:rsidR="00990C30" w:rsidRPr="006F6611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39FBAAFA" w14:textId="07537185" w:rsidR="00990C30" w:rsidRPr="006F661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5</w:t>
      </w:r>
      <w:r w:rsidR="00990C30" w:rsidRPr="006F6611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0FDA30DF" w14:textId="3E3333B1" w:rsidR="00990C30" w:rsidRPr="006F6611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0A444E52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A11470" w:rsidRPr="006F6611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Pr="006F6611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63333DC4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4)</w:t>
      </w:r>
      <w:r w:rsidRPr="006F6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611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BF94" w14:textId="46E26627" w:rsidR="009D4D6D" w:rsidRPr="006F6611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6F6611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6F6611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6F6611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6F6611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15D2E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22. Субсидии предоставляются субъектам государственной поддержки с учетом следующих условий:</w:t>
      </w:r>
    </w:p>
    <w:p w14:paraId="5D218D44" w14:textId="27C7B845" w:rsidR="00275CB2" w:rsidRPr="006F661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деятельности по производству масличных культур;</w:t>
      </w:r>
    </w:p>
    <w:p w14:paraId="6B3561A9" w14:textId="4808B56E" w:rsidR="00275CB2" w:rsidRPr="006F661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2) 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(условие </w:t>
      </w:r>
      <w:proofErr w:type="gramStart"/>
      <w:r w:rsidRPr="006F6611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6F6611">
        <w:rPr>
          <w:rFonts w:ascii="Times New Roman" w:hAnsi="Times New Roman" w:cs="Times New Roman"/>
          <w:sz w:val="28"/>
          <w:szCs w:val="28"/>
        </w:rPr>
        <w:t xml:space="preserve"> начиная с 1 января 2021 года);</w:t>
      </w:r>
    </w:p>
    <w:p w14:paraId="79F0892D" w14:textId="3C7651D2" w:rsidR="00275CB2" w:rsidRPr="006F661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3) использование семян масличных культур, сорта или гибриды которых внесены в Государственный реестр селекционных достижений, допущенных к использованию,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ГОСТ Р 52325-2005 при производстве конкретного вида продукции растениеводства;</w:t>
      </w:r>
    </w:p>
    <w:p w14:paraId="480CDDE2" w14:textId="61B023FB" w:rsidR="00275CB2" w:rsidRPr="006F661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4) внесение удобрений, используемых при производстве масличных культур, в объеме, установленном приказом министерства. </w:t>
      </w:r>
    </w:p>
    <w:p w14:paraId="3CC915A6" w14:textId="7511D45D" w:rsidR="009D4D6D" w:rsidRPr="006F6611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F661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09506902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93430" w14:textId="12AF8984" w:rsidR="009D4D6D" w:rsidRPr="006F6611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F661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О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x Н</w:t>
      </w:r>
      <w:r w:rsidR="004515F4" w:rsidRPr="006F6611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6F66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515F4" w:rsidRPr="006F6611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6F66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6611">
        <w:rPr>
          <w:rFonts w:ascii="Times New Roman" w:hAnsi="Times New Roman" w:cs="Times New Roman"/>
          <w:sz w:val="28"/>
          <w:szCs w:val="28"/>
        </w:rPr>
        <w:t>,</w:t>
      </w:r>
    </w:p>
    <w:p w14:paraId="0998E0FD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где:</w:t>
      </w:r>
    </w:p>
    <w:p w14:paraId="48FBFDE9" w14:textId="6E4CA033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F6611">
        <w:rPr>
          <w:rFonts w:ascii="Times New Roman" w:hAnsi="Times New Roman" w:cs="Times New Roman"/>
          <w:sz w:val="28"/>
          <w:szCs w:val="28"/>
        </w:rPr>
        <w:t xml:space="preserve"> - </w:t>
      </w:r>
      <w:r w:rsidR="004515F4" w:rsidRPr="006F6611">
        <w:rPr>
          <w:rFonts w:ascii="Times New Roman" w:hAnsi="Times New Roman" w:cs="Times New Roman"/>
          <w:sz w:val="28"/>
          <w:szCs w:val="28"/>
        </w:rPr>
        <w:t>сумма начисленной субсидии на стимулирование увеличения производства масличных культур, рублей</w:t>
      </w:r>
      <w:r w:rsidRPr="006F6611">
        <w:rPr>
          <w:rFonts w:ascii="Times New Roman" w:hAnsi="Times New Roman" w:cs="Times New Roman"/>
          <w:sz w:val="28"/>
          <w:szCs w:val="28"/>
        </w:rPr>
        <w:t>;</w:t>
      </w:r>
    </w:p>
    <w:p w14:paraId="5CCA7E3F" w14:textId="7D820A04" w:rsidR="004515F4" w:rsidRPr="006F661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11">
        <w:rPr>
          <w:rFonts w:ascii="Times New Roman" w:hAnsi="Times New Roman" w:cs="Times New Roman"/>
          <w:sz w:val="28"/>
          <w:szCs w:val="28"/>
        </w:rPr>
        <w:t>О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– объем прироста объема производства масличных культур в текущем финансовом году по отношению к базовому (2019) году, тонн; </w:t>
      </w:r>
    </w:p>
    <w:p w14:paraId="755773D6" w14:textId="1F2B05C8" w:rsidR="004515F4" w:rsidRPr="006F661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Н – ставка на 1 тонну прироста объема масличных культур, утверждаемая приказом министерства, рублей;</w:t>
      </w:r>
    </w:p>
    <w:p w14:paraId="74B2A206" w14:textId="593BA694" w:rsidR="004515F4" w:rsidRPr="006F6611" w:rsidRDefault="00337481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6611">
        <w:rPr>
          <w:rFonts w:ascii="Times New Roman" w:hAnsi="Times New Roman" w:cs="Times New Roman"/>
          <w:sz w:val="28"/>
          <w:szCs w:val="28"/>
        </w:rPr>
        <w:t xml:space="preserve"> - коэффициент достижения значений показателей, необходимых для достижения результата предоставления субсидии, который </w:t>
      </w:r>
      <w:proofErr w:type="gramStart"/>
      <w:r w:rsidRPr="006F6611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6F6611">
        <w:rPr>
          <w:rFonts w:ascii="Times New Roman" w:hAnsi="Times New Roman" w:cs="Times New Roman"/>
          <w:sz w:val="28"/>
          <w:szCs w:val="28"/>
        </w:rPr>
        <w:t xml:space="preserve"> начиная с 1 января 2021 года и рассчитывается как отношение фактического значения результата за отчетный год к установленному значению, но не более 1,2 в случае выполнения субъектом государственной поддержки условия по достижению в отчетном финансовом году значения результата, предусмотренного подпунктом 2 пункта </w:t>
      </w:r>
      <w:r w:rsidR="00E35862" w:rsidRPr="006F6611">
        <w:rPr>
          <w:rFonts w:ascii="Times New Roman" w:hAnsi="Times New Roman" w:cs="Times New Roman"/>
          <w:sz w:val="28"/>
          <w:szCs w:val="28"/>
        </w:rPr>
        <w:t>22</w:t>
      </w:r>
      <w:r w:rsidRPr="006F661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4350E4" w14:textId="53BD6E5F" w:rsidR="00337481" w:rsidRPr="006F6611" w:rsidRDefault="00337481" w:rsidP="0033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K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6611">
        <w:rPr>
          <w:rFonts w:ascii="Times New Roman" w:hAnsi="Times New Roman" w:cs="Times New Roman"/>
          <w:sz w:val="28"/>
          <w:szCs w:val="28"/>
        </w:rPr>
        <w:t xml:space="preserve"> – коэффициент исполнения условий предоставления государственной поддержки, который применяется в случае неисполнения субъектом государственной поддержки условий, предусмотренных подпунктами 3, 4 пункта </w:t>
      </w:r>
      <w:r w:rsidR="00E35862" w:rsidRPr="006F6611">
        <w:rPr>
          <w:rFonts w:ascii="Times New Roman" w:hAnsi="Times New Roman" w:cs="Times New Roman"/>
          <w:sz w:val="28"/>
          <w:szCs w:val="28"/>
        </w:rPr>
        <w:t>22</w:t>
      </w:r>
      <w:r w:rsidRPr="006F6611">
        <w:rPr>
          <w:rFonts w:ascii="Times New Roman" w:hAnsi="Times New Roman" w:cs="Times New Roman"/>
          <w:sz w:val="28"/>
          <w:szCs w:val="28"/>
        </w:rPr>
        <w:t xml:space="preserve"> настоящего Порядка, равный 0,5, начиная с 1 января 2022 года коэффициент равен 0,25; с 1 января 2023 года коэффициент равен 0.</w:t>
      </w:r>
    </w:p>
    <w:p w14:paraId="34BDB7F4" w14:textId="3DEE5F22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Предельный размер субсидии не может превышать </w:t>
      </w:r>
      <w:r w:rsidR="00337481" w:rsidRPr="006F6611">
        <w:rPr>
          <w:rFonts w:ascii="Times New Roman" w:hAnsi="Times New Roman" w:cs="Times New Roman"/>
          <w:sz w:val="28"/>
          <w:szCs w:val="28"/>
        </w:rPr>
        <w:t xml:space="preserve">70 процентов от </w:t>
      </w:r>
      <w:r w:rsidRPr="006F6611">
        <w:rPr>
          <w:rFonts w:ascii="Times New Roman" w:hAnsi="Times New Roman" w:cs="Times New Roman"/>
          <w:sz w:val="28"/>
          <w:szCs w:val="28"/>
        </w:rPr>
        <w:t>фактически</w:t>
      </w:r>
      <w:r w:rsidR="00337481" w:rsidRPr="006F6611">
        <w:rPr>
          <w:rFonts w:ascii="Times New Roman" w:hAnsi="Times New Roman" w:cs="Times New Roman"/>
          <w:sz w:val="28"/>
          <w:szCs w:val="28"/>
        </w:rPr>
        <w:t>х</w:t>
      </w:r>
      <w:r w:rsidRPr="006F6611">
        <w:rPr>
          <w:rFonts w:ascii="Times New Roman" w:hAnsi="Times New Roman" w:cs="Times New Roman"/>
          <w:sz w:val="28"/>
          <w:szCs w:val="28"/>
        </w:rPr>
        <w:t xml:space="preserve"> затрат субъекта государственной поддержки без учета налога на добавленную стоимость.</w:t>
      </w:r>
    </w:p>
    <w:p w14:paraId="6D46E51A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3D01200" w14:textId="2857E392" w:rsidR="009D4D6D" w:rsidRPr="006F661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</w:t>
      </w:r>
      <w:r w:rsidR="004515F4" w:rsidRPr="006F6611">
        <w:rPr>
          <w:rFonts w:ascii="Times New Roman" w:hAnsi="Times New Roman" w:cs="Times New Roman"/>
          <w:sz w:val="28"/>
          <w:szCs w:val="28"/>
        </w:rPr>
        <w:t xml:space="preserve">прирост объема производства масличных культур в текущем финансовом году по отношению к базовому (2019) году </w:t>
      </w:r>
      <w:r w:rsidRPr="006F6611">
        <w:rPr>
          <w:rFonts w:ascii="Times New Roman" w:hAnsi="Times New Roman" w:cs="Times New Roman"/>
          <w:sz w:val="28"/>
          <w:szCs w:val="28"/>
        </w:rPr>
        <w:t>(тонн).</w:t>
      </w:r>
    </w:p>
    <w:p w14:paraId="164E495B" w14:textId="77777777" w:rsidR="004515F4" w:rsidRPr="006F661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25. Значения показателей, необходимые для достижения результат</w:t>
      </w:r>
      <w:r w:rsidR="004515F4" w:rsidRPr="006F6611">
        <w:rPr>
          <w:rFonts w:ascii="Times New Roman" w:hAnsi="Times New Roman" w:cs="Times New Roman"/>
          <w:sz w:val="28"/>
          <w:szCs w:val="28"/>
        </w:rPr>
        <w:t>ов</w:t>
      </w:r>
      <w:r w:rsidRPr="006F6611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устанавливаются министерством в соглашении исходя из </w:t>
      </w:r>
      <w:r w:rsidR="004515F4" w:rsidRPr="006F6611">
        <w:rPr>
          <w:rFonts w:ascii="Times New Roman" w:hAnsi="Times New Roman" w:cs="Times New Roman"/>
          <w:sz w:val="28"/>
          <w:szCs w:val="28"/>
        </w:rPr>
        <w:t>достигнутых результатов предоставления субсидии за год, предшествующий году предоставления субсидии (далее - отчетный год), согласно данным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субсидии.</w:t>
      </w:r>
    </w:p>
    <w:p w14:paraId="5DE51DD1" w14:textId="3F706504" w:rsidR="004515F4" w:rsidRPr="006F661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Субъектам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субсидии, значения показателей, необходимые для достижения результатов предоставления субсидии, устанавливаются министерством в соглашении на основании информации о приросте объема производства масличных культур в текущем году.</w:t>
      </w:r>
    </w:p>
    <w:p w14:paraId="33BE1DD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666BBD8B" w14:textId="4EA38B88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</w:t>
      </w:r>
      <w:r w:rsidR="00990C30" w:rsidRPr="006F6611">
        <w:rPr>
          <w:rFonts w:ascii="Times New Roman" w:hAnsi="Times New Roman" w:cs="Times New Roman"/>
          <w:sz w:val="28"/>
          <w:szCs w:val="28"/>
        </w:rPr>
        <w:t>7</w:t>
      </w:r>
      <w:r w:rsidRPr="006F6611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4E5377DA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77777777" w:rsidR="00990C30" w:rsidRPr="006F6611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77777777" w:rsidR="00990C30" w:rsidRPr="006F6611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7CF233EC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1850CC89" w14:textId="7C97E61B" w:rsidR="00A11470" w:rsidRPr="006F6611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В соглашение включается обязательное условие о представлении в министерство</w:t>
      </w:r>
      <w:r w:rsidR="001E4B16" w:rsidRPr="006F6611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6F6611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72BECEE8" w14:textId="23017CDD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1D1482F5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Порядка.</w:t>
      </w:r>
    </w:p>
    <w:p w14:paraId="453AFC3E" w14:textId="35F637F2" w:rsidR="009D4D6D" w:rsidRPr="006F6611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28</w:t>
      </w:r>
      <w:r w:rsidR="009D4D6D" w:rsidRPr="006F6611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6F6611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6DB6" w14:textId="4D015359" w:rsidR="009D4D6D" w:rsidRPr="006F6611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6F6611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6F6611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DD8EA" w14:textId="10100708" w:rsidR="009D4D6D" w:rsidRPr="006F6611" w:rsidRDefault="00990C30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29</w:t>
      </w:r>
      <w:r w:rsidR="009D4D6D" w:rsidRPr="006F6611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6F6611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A11470" w:rsidRPr="006F6611">
        <w:rPr>
          <w:rFonts w:ascii="Times New Roman" w:hAnsi="Times New Roman" w:cs="Times New Roman"/>
          <w:sz w:val="28"/>
          <w:szCs w:val="28"/>
        </w:rPr>
        <w:t xml:space="preserve"> </w:t>
      </w:r>
      <w:r w:rsidR="00C17AB8" w:rsidRPr="006F6611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области, </w:t>
      </w:r>
      <w:r w:rsidR="009D4D6D" w:rsidRPr="006F661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66611" w:rsidRPr="006F6611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6F6611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="00C17AB8" w:rsidRPr="006F6611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A11470" w:rsidRPr="006F6611">
        <w:rPr>
          <w:rFonts w:ascii="Times New Roman" w:hAnsi="Times New Roman" w:cs="Times New Roman"/>
          <w:sz w:val="28"/>
          <w:szCs w:val="28"/>
        </w:rPr>
        <w:t>.</w:t>
      </w:r>
    </w:p>
    <w:p w14:paraId="1FCB04A0" w14:textId="4482B179" w:rsidR="00472AAE" w:rsidRPr="006F6611" w:rsidRDefault="00472AAE" w:rsidP="0047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A62DC" w:rsidRPr="006F6611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6F6611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34777AE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06E2F7BE" w:rsidR="009D4D6D" w:rsidRPr="006F6611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6F6611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6F6611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6F6611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A3C3BB9" w14:textId="77777777" w:rsidR="009D4D6D" w:rsidRPr="006F6611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C3418" w14:textId="781A1A7D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990C30" w:rsidRPr="006F6611">
        <w:rPr>
          <w:rFonts w:ascii="Times New Roman" w:hAnsi="Times New Roman" w:cs="Times New Roman"/>
          <w:sz w:val="28"/>
          <w:szCs w:val="28"/>
        </w:rPr>
        <w:t>0</w:t>
      </w:r>
      <w:r w:rsidRPr="006F6611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7BF781B7" w14:textId="3051452B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990C30" w:rsidRPr="006F6611">
        <w:rPr>
          <w:rFonts w:ascii="Times New Roman" w:hAnsi="Times New Roman" w:cs="Times New Roman"/>
          <w:sz w:val="28"/>
          <w:szCs w:val="28"/>
        </w:rPr>
        <w:t>1</w:t>
      </w:r>
      <w:r w:rsidRPr="006F6611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737D488E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990C30" w:rsidRPr="006F6611">
        <w:rPr>
          <w:rFonts w:ascii="Times New Roman" w:hAnsi="Times New Roman" w:cs="Times New Roman"/>
          <w:sz w:val="28"/>
          <w:szCs w:val="28"/>
        </w:rPr>
        <w:t>2</w:t>
      </w:r>
      <w:r w:rsidRPr="006F6611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пунктах 24, 25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5ECD114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6F6611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6611">
        <w:rPr>
          <w:rFonts w:ascii="Times New Roman" w:hAnsi="Times New Roman" w:cs="Times New Roman"/>
          <w:sz w:val="28"/>
          <w:szCs w:val="28"/>
        </w:rPr>
        <w:t>V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V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11">
        <w:rPr>
          <w:rFonts w:ascii="Times New Roman" w:hAnsi="Times New Roman" w:cs="Times New Roman"/>
          <w:sz w:val="28"/>
          <w:szCs w:val="28"/>
        </w:rPr>
        <w:t>V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11">
        <w:rPr>
          <w:rFonts w:ascii="Times New Roman" w:hAnsi="Times New Roman" w:cs="Times New Roman"/>
          <w:sz w:val="28"/>
          <w:szCs w:val="28"/>
        </w:rPr>
        <w:t>V</w:t>
      </w:r>
      <w:r w:rsidRPr="006F661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7777777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11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7AAD528F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1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6F66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F6611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7EB59477" w14:textId="08D45287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821325" w:rsidRPr="006F6611">
        <w:rPr>
          <w:rFonts w:ascii="Times New Roman" w:hAnsi="Times New Roman" w:cs="Times New Roman"/>
          <w:sz w:val="28"/>
          <w:szCs w:val="28"/>
        </w:rPr>
        <w:t>3</w:t>
      </w:r>
      <w:r w:rsidRPr="006F6611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E86FCB" w:rsidRPr="006F6611">
        <w:rPr>
          <w:rFonts w:ascii="Times New Roman" w:hAnsi="Times New Roman" w:cs="Times New Roman"/>
          <w:sz w:val="28"/>
          <w:szCs w:val="28"/>
        </w:rPr>
        <w:t>3</w:t>
      </w:r>
      <w:r w:rsidR="00990C30" w:rsidRPr="006F6611">
        <w:rPr>
          <w:rFonts w:ascii="Times New Roman" w:hAnsi="Times New Roman" w:cs="Times New Roman"/>
          <w:sz w:val="28"/>
          <w:szCs w:val="28"/>
        </w:rPr>
        <w:t>2</w:t>
      </w:r>
      <w:r w:rsidR="00E86FCB" w:rsidRPr="006F6611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6F6611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6F6611">
        <w:rPr>
          <w:rFonts w:ascii="Times New Roman" w:hAnsi="Times New Roman" w:cs="Times New Roman"/>
          <w:sz w:val="28"/>
          <w:szCs w:val="28"/>
        </w:rPr>
        <w:t>.</w:t>
      </w:r>
    </w:p>
    <w:p w14:paraId="170D9E9B" w14:textId="5B0DB892" w:rsidR="009D4D6D" w:rsidRPr="006F661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</w:t>
      </w:r>
      <w:r w:rsidR="00821325" w:rsidRPr="006F6611">
        <w:rPr>
          <w:rFonts w:ascii="Times New Roman" w:hAnsi="Times New Roman" w:cs="Times New Roman"/>
          <w:sz w:val="28"/>
          <w:szCs w:val="28"/>
        </w:rPr>
        <w:t>4</w:t>
      </w:r>
      <w:r w:rsidRPr="006F6611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77777777" w:rsidR="00622EB6" w:rsidRPr="006F6611" w:rsidRDefault="00622EB6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08A6014" w14:textId="77777777" w:rsidR="00443BF8" w:rsidRPr="006F6611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77777777" w:rsidR="00443BF8" w:rsidRPr="006F6611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E90C2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6F6611" w:rsidSect="009D4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2C65" w14:textId="77777777" w:rsidR="009D4D6D" w:rsidRDefault="009D4D6D" w:rsidP="009D4D6D">
      <w:pPr>
        <w:spacing w:after="0" w:line="240" w:lineRule="auto"/>
      </w:pPr>
      <w:r>
        <w:separator/>
      </w:r>
    </w:p>
  </w:endnote>
  <w:endnote w:type="continuationSeparator" w:id="0">
    <w:p w14:paraId="09FB3EAB" w14:textId="77777777" w:rsidR="009D4D6D" w:rsidRDefault="009D4D6D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9257" w14:textId="77777777" w:rsidR="00F22EF4" w:rsidRDefault="00F22E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CF59" w14:textId="77777777" w:rsidR="00F22EF4" w:rsidRDefault="00F22E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A896" w14:textId="77777777" w:rsidR="00F22EF4" w:rsidRDefault="00F22E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1321" w14:textId="77777777" w:rsidR="009D4D6D" w:rsidRDefault="009D4D6D" w:rsidP="009D4D6D">
      <w:pPr>
        <w:spacing w:after="0" w:line="240" w:lineRule="auto"/>
      </w:pPr>
      <w:r>
        <w:separator/>
      </w:r>
    </w:p>
  </w:footnote>
  <w:footnote w:type="continuationSeparator" w:id="0">
    <w:p w14:paraId="5F4FB4CA" w14:textId="77777777" w:rsidR="009D4D6D" w:rsidRDefault="009D4D6D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BB56" w14:textId="77777777" w:rsidR="00F22EF4" w:rsidRDefault="00F22E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8E69B9" w14:textId="647E26B3" w:rsidR="009D4D6D" w:rsidRPr="00F22EF4" w:rsidRDefault="009D4D6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22EF4">
          <w:rPr>
            <w:rFonts w:ascii="Times New Roman" w:hAnsi="Times New Roman" w:cs="Times New Roman"/>
            <w:sz w:val="24"/>
          </w:rPr>
          <w:fldChar w:fldCharType="begin"/>
        </w:r>
        <w:r w:rsidRPr="00F22EF4">
          <w:rPr>
            <w:rFonts w:ascii="Times New Roman" w:hAnsi="Times New Roman" w:cs="Times New Roman"/>
            <w:sz w:val="24"/>
          </w:rPr>
          <w:instrText>PAGE   \* MERGEFORMAT</w:instrText>
        </w:r>
        <w:r w:rsidRPr="00F22EF4">
          <w:rPr>
            <w:rFonts w:ascii="Times New Roman" w:hAnsi="Times New Roman" w:cs="Times New Roman"/>
            <w:sz w:val="24"/>
          </w:rPr>
          <w:fldChar w:fldCharType="separate"/>
        </w:r>
        <w:r w:rsidR="006F6611">
          <w:rPr>
            <w:rFonts w:ascii="Times New Roman" w:hAnsi="Times New Roman" w:cs="Times New Roman"/>
            <w:noProof/>
            <w:sz w:val="24"/>
          </w:rPr>
          <w:t>12</w:t>
        </w:r>
        <w:r w:rsidRPr="00F22E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F6E8" w14:textId="77777777" w:rsidR="00F22EF4" w:rsidRDefault="00F22E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5175"/>
    <w:rsid w:val="000501D0"/>
    <w:rsid w:val="00066611"/>
    <w:rsid w:val="000A11B2"/>
    <w:rsid w:val="000C69CA"/>
    <w:rsid w:val="000E49C6"/>
    <w:rsid w:val="00121687"/>
    <w:rsid w:val="00126C10"/>
    <w:rsid w:val="00141E67"/>
    <w:rsid w:val="00150EC4"/>
    <w:rsid w:val="001760F1"/>
    <w:rsid w:val="001E4B16"/>
    <w:rsid w:val="00203D64"/>
    <w:rsid w:val="00275CB2"/>
    <w:rsid w:val="002E3C2E"/>
    <w:rsid w:val="0032298B"/>
    <w:rsid w:val="00337481"/>
    <w:rsid w:val="003A1293"/>
    <w:rsid w:val="00443BF8"/>
    <w:rsid w:val="004515F4"/>
    <w:rsid w:val="00461324"/>
    <w:rsid w:val="004712F1"/>
    <w:rsid w:val="00471F5F"/>
    <w:rsid w:val="00472AAE"/>
    <w:rsid w:val="004A7A51"/>
    <w:rsid w:val="004B423F"/>
    <w:rsid w:val="004C6696"/>
    <w:rsid w:val="00556EA2"/>
    <w:rsid w:val="005875BC"/>
    <w:rsid w:val="00622EB6"/>
    <w:rsid w:val="00627C86"/>
    <w:rsid w:val="006F6611"/>
    <w:rsid w:val="0070149F"/>
    <w:rsid w:val="007154B5"/>
    <w:rsid w:val="00773EBA"/>
    <w:rsid w:val="007E5D04"/>
    <w:rsid w:val="00802E9E"/>
    <w:rsid w:val="00821325"/>
    <w:rsid w:val="00873D36"/>
    <w:rsid w:val="00882A9C"/>
    <w:rsid w:val="009008D3"/>
    <w:rsid w:val="009604B4"/>
    <w:rsid w:val="0097150F"/>
    <w:rsid w:val="00990C30"/>
    <w:rsid w:val="009949AE"/>
    <w:rsid w:val="009A6801"/>
    <w:rsid w:val="009C07E7"/>
    <w:rsid w:val="009D4D6D"/>
    <w:rsid w:val="009E1FA5"/>
    <w:rsid w:val="00A11470"/>
    <w:rsid w:val="00A5417F"/>
    <w:rsid w:val="00A87902"/>
    <w:rsid w:val="00AA62DC"/>
    <w:rsid w:val="00AB4D28"/>
    <w:rsid w:val="00AF18F9"/>
    <w:rsid w:val="00B2150C"/>
    <w:rsid w:val="00B346A7"/>
    <w:rsid w:val="00B773A5"/>
    <w:rsid w:val="00B8233B"/>
    <w:rsid w:val="00C17AB8"/>
    <w:rsid w:val="00C349A9"/>
    <w:rsid w:val="00C66AB2"/>
    <w:rsid w:val="00CA263D"/>
    <w:rsid w:val="00D67ACD"/>
    <w:rsid w:val="00DB56DA"/>
    <w:rsid w:val="00E35862"/>
    <w:rsid w:val="00E76ED1"/>
    <w:rsid w:val="00E862A4"/>
    <w:rsid w:val="00E86FCB"/>
    <w:rsid w:val="00F00867"/>
    <w:rsid w:val="00F22EF4"/>
    <w:rsid w:val="00F46CFF"/>
    <w:rsid w:val="00F7633A"/>
    <w:rsid w:val="00F929D0"/>
    <w:rsid w:val="00FC6C54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12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63</cp:revision>
  <dcterms:created xsi:type="dcterms:W3CDTF">2021-08-09T02:49:00Z</dcterms:created>
  <dcterms:modified xsi:type="dcterms:W3CDTF">2022-03-09T09:28:00Z</dcterms:modified>
</cp:coreProperties>
</file>