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B2" w:rsidRPr="001034B2" w:rsidRDefault="008412AC" w:rsidP="001034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12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84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B2" w:rsidRPr="001034B2" w:rsidRDefault="001034B2" w:rsidP="001034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34B2">
        <w:rPr>
          <w:rFonts w:ascii="Times New Roman" w:hAnsi="Times New Roman"/>
          <w:b/>
          <w:sz w:val="28"/>
          <w:szCs w:val="28"/>
        </w:rPr>
        <w:t>МИНИСТЕРСТВО ПРОМЫШЛЕННОСТИ, ТОРГОВЛИ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4B2">
        <w:rPr>
          <w:rFonts w:ascii="Times New Roman" w:hAnsi="Times New Roman"/>
          <w:b/>
          <w:sz w:val="28"/>
          <w:szCs w:val="28"/>
        </w:rPr>
        <w:t>И РАЗВИТИЯ ПРЕДПРИНИМАТЕЛЬСТВА НОВОСИБИРСКОЙ ОБЛАСТИ</w:t>
      </w:r>
    </w:p>
    <w:p w:rsid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034B2">
        <w:rPr>
          <w:rFonts w:ascii="Times New Roman" w:hAnsi="Times New Roman"/>
          <w:b/>
          <w:bCs/>
          <w:sz w:val="32"/>
          <w:szCs w:val="32"/>
        </w:rPr>
        <w:t>Бланк опросного листа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4B2">
        <w:rPr>
          <w:rFonts w:ascii="Times New Roman" w:hAnsi="Times New Roman"/>
          <w:b/>
          <w:bCs/>
          <w:sz w:val="28"/>
          <w:szCs w:val="28"/>
        </w:rPr>
        <w:t>для проведения публичных консультаций по проекту</w:t>
      </w:r>
      <w:r w:rsidR="003656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34B2">
        <w:rPr>
          <w:rFonts w:ascii="Times New Roman" w:hAnsi="Times New Roman"/>
          <w:b/>
          <w:bCs/>
          <w:sz w:val="28"/>
          <w:szCs w:val="28"/>
        </w:rPr>
        <w:t>закона Новосибирской области</w:t>
      </w:r>
      <w:r w:rsidR="003656C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034B2">
        <w:rPr>
          <w:rFonts w:ascii="Times New Roman" w:hAnsi="Times New Roman"/>
          <w:b/>
          <w:bCs/>
          <w:sz w:val="28"/>
          <w:szCs w:val="28"/>
        </w:rPr>
        <w:t>О внесении изменений в Закон Новосибирской области «О</w:t>
      </w:r>
      <w:r w:rsidR="003656CE">
        <w:rPr>
          <w:rFonts w:ascii="Times New Roman" w:hAnsi="Times New Roman"/>
          <w:b/>
          <w:bCs/>
          <w:sz w:val="28"/>
          <w:szCs w:val="28"/>
        </w:rPr>
        <w:t> </w:t>
      </w:r>
      <w:r w:rsidRPr="001034B2">
        <w:rPr>
          <w:rFonts w:ascii="Times New Roman" w:hAnsi="Times New Roman"/>
          <w:b/>
          <w:bCs/>
          <w:sz w:val="28"/>
          <w:szCs w:val="28"/>
        </w:rPr>
        <w:t>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34B2">
        <w:rPr>
          <w:rFonts w:ascii="Times New Roman" w:hAnsi="Times New Roman"/>
          <w:b/>
          <w:bCs/>
          <w:sz w:val="28"/>
          <w:szCs w:val="28"/>
        </w:rPr>
        <w:t xml:space="preserve">(далее – проект </w:t>
      </w:r>
      <w:r w:rsidR="00D3206F">
        <w:rPr>
          <w:rFonts w:ascii="Times New Roman" w:hAnsi="Times New Roman"/>
          <w:b/>
          <w:bCs/>
          <w:sz w:val="28"/>
          <w:szCs w:val="28"/>
        </w:rPr>
        <w:t>закона, проект акта</w:t>
      </w:r>
      <w:r w:rsidRPr="001034B2">
        <w:rPr>
          <w:rFonts w:ascii="Times New Roman" w:hAnsi="Times New Roman"/>
          <w:b/>
          <w:bCs/>
          <w:sz w:val="28"/>
          <w:szCs w:val="28"/>
        </w:rPr>
        <w:t>) и сводному</w:t>
      </w:r>
      <w:r w:rsidR="003656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34B2">
        <w:rPr>
          <w:rFonts w:ascii="Times New Roman" w:hAnsi="Times New Roman"/>
          <w:b/>
          <w:bCs/>
          <w:sz w:val="28"/>
          <w:szCs w:val="28"/>
        </w:rPr>
        <w:t>отчету о проведении оценки регулирующего воздействия проекта</w:t>
      </w:r>
      <w:r w:rsidR="003656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06F">
        <w:rPr>
          <w:rFonts w:ascii="Times New Roman" w:hAnsi="Times New Roman"/>
          <w:b/>
          <w:bCs/>
          <w:sz w:val="28"/>
          <w:szCs w:val="28"/>
        </w:rPr>
        <w:t>закона</w:t>
      </w:r>
      <w:r w:rsidRPr="001034B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C3936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 xml:space="preserve">Пожалуйста, заполните и направьте данный бланк на </w:t>
      </w:r>
      <w:r w:rsidR="004B4C3B">
        <w:rPr>
          <w:rFonts w:ascii="Times New Roman" w:hAnsi="Times New Roman"/>
          <w:bCs/>
          <w:sz w:val="28"/>
          <w:szCs w:val="28"/>
        </w:rPr>
        <w:t xml:space="preserve">адрес электронной почты </w:t>
      </w:r>
      <w:r w:rsidR="004B4C3B" w:rsidRPr="0004073F">
        <w:rPr>
          <w:rFonts w:ascii="Times New Roman" w:hAnsi="Times New Roman"/>
          <w:b/>
          <w:bCs/>
          <w:sz w:val="32"/>
          <w:szCs w:val="32"/>
        </w:rPr>
        <w:t>lea</w:t>
      </w:r>
      <w:bookmarkStart w:id="0" w:name="_GoBack"/>
      <w:bookmarkEnd w:id="0"/>
      <w:r w:rsidR="004B4C3B" w:rsidRPr="0004073F">
        <w:rPr>
          <w:rFonts w:ascii="Times New Roman" w:hAnsi="Times New Roman"/>
          <w:b/>
          <w:bCs/>
          <w:sz w:val="32"/>
          <w:szCs w:val="32"/>
        </w:rPr>
        <w:t>@nso.ru,</w:t>
      </w:r>
      <w:r w:rsidR="004B4C3B">
        <w:rPr>
          <w:rFonts w:ascii="Times New Roman" w:hAnsi="Times New Roman"/>
          <w:bCs/>
          <w:sz w:val="28"/>
          <w:szCs w:val="28"/>
        </w:rPr>
        <w:t xml:space="preserve"> </w:t>
      </w:r>
      <w:r w:rsidRPr="000C3936">
        <w:rPr>
          <w:rFonts w:ascii="Times New Roman" w:hAnsi="Times New Roman"/>
          <w:b/>
          <w:bCs/>
          <w:sz w:val="36"/>
          <w:szCs w:val="36"/>
          <w:u w:val="single"/>
        </w:rPr>
        <w:t xml:space="preserve">не позднее </w:t>
      </w:r>
      <w:r w:rsidR="000C3936" w:rsidRPr="000C3936">
        <w:rPr>
          <w:rFonts w:ascii="Times New Roman" w:hAnsi="Times New Roman"/>
          <w:b/>
          <w:bCs/>
          <w:sz w:val="36"/>
          <w:szCs w:val="36"/>
          <w:u w:val="single"/>
        </w:rPr>
        <w:t>10 июля 2024 года.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указанной даты.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Общие сведения о проекте акта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/>
                <w:bCs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 w:rsidP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4B2">
              <w:rPr>
                <w:rFonts w:ascii="Times New Roman" w:hAnsi="Times New Roman"/>
                <w:bCs/>
                <w:sz w:val="26"/>
                <w:szCs w:val="26"/>
              </w:rPr>
              <w:t>Торговля, общественное питание</w:t>
            </w: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/>
                <w:bCs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D3206F" w:rsidP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Проект закона Новосибирской области </w:t>
            </w:r>
            <w:r w:rsidR="001034B2" w:rsidRPr="001034B2">
              <w:rPr>
                <w:rFonts w:ascii="Times New Roman" w:hAnsi="Times New Roman"/>
                <w:bCs/>
                <w:sz w:val="26"/>
                <w:szCs w:val="26"/>
              </w:rPr>
              <w:t xml:space="preserve">«О внесении изменений в Закон Новосибирской области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</w:t>
            </w:r>
            <w:r w:rsidR="001034B2" w:rsidRPr="001034B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этилового спирта, алкогольной и спиртосодержащей продукции»</w:t>
            </w: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 w:rsidP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4B2">
              <w:rPr>
                <w:rFonts w:ascii="Times New Roman" w:hAnsi="Times New Roman"/>
                <w:sz w:val="26"/>
                <w:szCs w:val="2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 w:rsidP="0004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C3B">
              <w:rPr>
                <w:rFonts w:ascii="Times New Roman" w:hAnsi="Times New Roman"/>
                <w:b/>
                <w:bCs/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</w:t>
            </w:r>
            <w:r w:rsidR="0004073F">
              <w:rPr>
                <w:rFonts w:ascii="Times New Roman" w:hAnsi="Times New Roman"/>
                <w:b/>
                <w:bCs/>
                <w:sz w:val="28"/>
                <w:szCs w:val="28"/>
              </w:rPr>
              <w:t>вого акта Новосибирской области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4B4C3B" w:rsidRDefault="004B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B4C3B">
              <w:rPr>
                <w:rFonts w:ascii="Times New Roman" w:hAnsi="Times New Roman"/>
                <w:bCs/>
                <w:sz w:val="26"/>
                <w:szCs w:val="26"/>
              </w:rPr>
              <w:t>https://dem.nso.ru/#/npa/bills/c601e747-414e-4ff8-8842-421383e1bdfb</w:t>
            </w: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Контактная информация об участнике публичных консультаций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 xml:space="preserve">по проекту </w:t>
      </w:r>
      <w:r w:rsidR="00D3206F">
        <w:rPr>
          <w:rFonts w:ascii="Times New Roman" w:hAnsi="Times New Roman"/>
          <w:bCs/>
          <w:sz w:val="28"/>
          <w:szCs w:val="28"/>
        </w:rPr>
        <w:t xml:space="preserve">закона 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и сводному отчету о проведении оценки регулирующего</w:t>
      </w:r>
    </w:p>
    <w:p w:rsidR="001034B2" w:rsidRPr="001034B2" w:rsidRDefault="001034B2" w:rsidP="00D3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 xml:space="preserve">воздействия проекта </w:t>
      </w:r>
      <w:r w:rsidR="00D3206F">
        <w:rPr>
          <w:rFonts w:ascii="Times New Roman" w:hAnsi="Times New Roman"/>
          <w:bCs/>
          <w:sz w:val="28"/>
          <w:szCs w:val="28"/>
        </w:rPr>
        <w:t xml:space="preserve">закона </w:t>
      </w:r>
      <w:r w:rsidRPr="001034B2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4B2" w:rsidRPr="001034B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34B2">
              <w:rPr>
                <w:rFonts w:ascii="Times New Roman" w:hAnsi="Times New Roman"/>
                <w:bCs/>
                <w:sz w:val="28"/>
                <w:szCs w:val="28"/>
              </w:rPr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области, а также в заключении об оценке регулирующего воздействия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Примерный перечень вопросов,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обсуждаемых в ходе проведения публичных консультаций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 xml:space="preserve">по проекту </w:t>
      </w:r>
      <w:r w:rsidR="00D3206F">
        <w:rPr>
          <w:rFonts w:ascii="Times New Roman" w:hAnsi="Times New Roman"/>
          <w:bCs/>
          <w:sz w:val="28"/>
          <w:szCs w:val="28"/>
        </w:rPr>
        <w:t>закона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и сводному отчету о проведении оценки регулирующего</w:t>
      </w:r>
    </w:p>
    <w:p w:rsidR="00D3206F" w:rsidRPr="001034B2" w:rsidRDefault="001034B2" w:rsidP="00D3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 xml:space="preserve">воздействия проекта </w:t>
      </w:r>
      <w:r w:rsidR="00D3206F">
        <w:rPr>
          <w:rFonts w:ascii="Times New Roman" w:hAnsi="Times New Roman"/>
          <w:bCs/>
          <w:sz w:val="28"/>
          <w:szCs w:val="28"/>
        </w:rPr>
        <w:t>закона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1034B2" w:rsidRPr="001034B2">
        <w:rPr>
          <w:rFonts w:ascii="Times New Roman" w:hAnsi="Times New Roman"/>
          <w:bCs/>
          <w:sz w:val="28"/>
          <w:szCs w:val="28"/>
        </w:rPr>
        <w:t>Затрагивает ли проект акта Вашу/Вашей организации деятельность?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Если нет, пропустите вопросы 1.1 - 1.5.</w:t>
      </w:r>
    </w:p>
    <w:p w:rsidR="001034B2" w:rsidRPr="001034B2" w:rsidRDefault="0004073F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1.1. </w:t>
      </w:r>
      <w:r w:rsidR="001034B2" w:rsidRPr="001034B2">
        <w:rPr>
          <w:rFonts w:ascii="Times New Roman" w:hAnsi="Times New Roman"/>
          <w:bCs/>
          <w:sz w:val="28"/>
          <w:szCs w:val="28"/>
        </w:rPr>
        <w:t>Понятно ли Вам содержание обязанностей, предусмотренных проектом акта?</w:t>
      </w:r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1.2. </w:t>
      </w:r>
      <w:r w:rsidR="001034B2" w:rsidRPr="001034B2">
        <w:rPr>
          <w:rFonts w:ascii="Times New Roman" w:hAnsi="Times New Roman"/>
          <w:bCs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1.3. </w:t>
      </w:r>
      <w:r w:rsidR="001034B2" w:rsidRPr="001034B2">
        <w:rPr>
          <w:rFonts w:ascii="Times New Roman" w:hAnsi="Times New Roman"/>
          <w:bCs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1.4. </w:t>
      </w:r>
      <w:r w:rsidR="001034B2" w:rsidRPr="001034B2">
        <w:rPr>
          <w:rFonts w:ascii="Times New Roman" w:hAnsi="Times New Roman"/>
          <w:bCs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1.5. </w:t>
      </w:r>
      <w:r w:rsidR="001034B2" w:rsidRPr="001034B2">
        <w:rPr>
          <w:rFonts w:ascii="Times New Roman" w:hAnsi="Times New Roman"/>
          <w:bCs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1034B2" w:rsidRPr="001034B2">
        <w:rPr>
          <w:rFonts w:ascii="Times New Roman" w:hAnsi="Times New Roman"/>
          <w:bCs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1034B2" w:rsidRPr="001034B2">
        <w:rPr>
          <w:rFonts w:ascii="Times New Roman" w:hAnsi="Times New Roman"/>
          <w:bCs/>
          <w:sz w:val="28"/>
          <w:szCs w:val="28"/>
        </w:rPr>
        <w:t xml:space="preserve">Предусматривает ли проект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</w:t>
      </w:r>
      <w:hyperlink w:anchor="Par155" w:history="1">
        <w:r w:rsidR="001034B2" w:rsidRPr="003656CE">
          <w:rPr>
            <w:rFonts w:ascii="Times New Roman" w:hAnsi="Times New Roman"/>
            <w:bCs/>
            <w:color w:val="000000" w:themeColor="text1"/>
            <w:sz w:val="28"/>
            <w:szCs w:val="28"/>
          </w:rPr>
          <w:t>&lt;**&gt;</w:t>
        </w:r>
      </w:hyperlink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В частности:</w:t>
      </w:r>
    </w:p>
    <w:p w:rsidR="001034B2" w:rsidRPr="001034B2" w:rsidRDefault="0004073F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3.1. </w:t>
      </w:r>
      <w:r w:rsidR="001034B2" w:rsidRPr="001034B2">
        <w:rPr>
          <w:rFonts w:ascii="Times New Roman" w:hAnsi="Times New Roman"/>
          <w:bCs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3.2. </w:t>
      </w:r>
      <w:r w:rsidR="001034B2" w:rsidRPr="001034B2">
        <w:rPr>
          <w:rFonts w:ascii="Times New Roman" w:hAnsi="Times New Roman"/>
          <w:bCs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3.3. </w:t>
      </w:r>
      <w:r w:rsidR="001034B2" w:rsidRPr="001034B2">
        <w:rPr>
          <w:rFonts w:ascii="Times New Roman" w:hAnsi="Times New Roman"/>
          <w:bCs/>
          <w:sz w:val="28"/>
          <w:szCs w:val="28"/>
        </w:rPr>
        <w:t>Сформулированы таким образом, что их можно истолковать неоднозначно: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</w:t>
      </w:r>
      <w:r w:rsidR="001034B2" w:rsidRPr="001034B2">
        <w:rPr>
          <w:rFonts w:ascii="Times New Roman" w:hAnsi="Times New Roman"/>
          <w:bCs/>
          <w:sz w:val="28"/>
          <w:szCs w:val="28"/>
        </w:rPr>
        <w:t>Иные избыточные обязанности, запреты и ограничения: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="001034B2" w:rsidRPr="001034B2">
        <w:rPr>
          <w:rFonts w:ascii="Times New Roman" w:hAnsi="Times New Roman"/>
          <w:bCs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="001034B2" w:rsidRPr="001034B2">
        <w:rPr>
          <w:rFonts w:ascii="Times New Roman" w:hAnsi="Times New Roman"/>
          <w:bCs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</w:t>
      </w:r>
      <w:r w:rsidR="001034B2" w:rsidRPr="001034B2">
        <w:rPr>
          <w:rFonts w:ascii="Times New Roman" w:hAnsi="Times New Roman"/>
          <w:bCs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3656CE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7. </w:t>
      </w:r>
      <w:r w:rsidR="001034B2" w:rsidRPr="001034B2">
        <w:rPr>
          <w:rFonts w:ascii="Times New Roman" w:hAnsi="Times New Roman"/>
          <w:bCs/>
          <w:sz w:val="28"/>
          <w:szCs w:val="28"/>
        </w:rPr>
        <w:t xml:space="preserve">Содержит ли проект акта положения, которые могут отрицательно воздействовать на состояние конкуренции в Новосибирской области? </w:t>
      </w:r>
      <w:hyperlink w:anchor="Par156" w:history="1">
        <w:r w:rsidR="001034B2" w:rsidRPr="003656CE">
          <w:rPr>
            <w:rFonts w:ascii="Times New Roman" w:hAnsi="Times New Roman"/>
            <w:bCs/>
            <w:color w:val="000000" w:themeColor="text1"/>
            <w:sz w:val="28"/>
            <w:szCs w:val="28"/>
          </w:rPr>
          <w:t>&lt;***&gt;</w:t>
        </w:r>
      </w:hyperlink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В частности:</w:t>
      </w:r>
    </w:p>
    <w:p w:rsidR="001034B2" w:rsidRPr="001034B2" w:rsidRDefault="0004073F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7.1. </w:t>
      </w:r>
      <w:r w:rsidR="001034B2" w:rsidRPr="001034B2">
        <w:rPr>
          <w:rFonts w:ascii="Times New Roman" w:hAnsi="Times New Roman"/>
          <w:bCs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7.2. </w:t>
      </w:r>
      <w:r w:rsidR="001034B2" w:rsidRPr="001034B2">
        <w:rPr>
          <w:rFonts w:ascii="Times New Roman" w:hAnsi="Times New Roman"/>
          <w:bCs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7.3. </w:t>
      </w:r>
      <w:r w:rsidR="001034B2" w:rsidRPr="001034B2">
        <w:rPr>
          <w:rFonts w:ascii="Times New Roman" w:hAnsi="Times New Roman"/>
          <w:bCs/>
          <w:sz w:val="28"/>
          <w:szCs w:val="28"/>
        </w:rPr>
        <w:t>Иные положения: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8. </w:t>
      </w:r>
      <w:r w:rsidR="001034B2" w:rsidRPr="001034B2">
        <w:rPr>
          <w:rFonts w:ascii="Times New Roman" w:hAnsi="Times New Roman"/>
          <w:bCs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9. </w:t>
      </w:r>
      <w:r w:rsidR="001034B2" w:rsidRPr="001034B2">
        <w:rPr>
          <w:rFonts w:ascii="Times New Roman" w:hAnsi="Times New Roman"/>
          <w:bCs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10. </w:t>
      </w:r>
      <w:r w:rsidR="001034B2" w:rsidRPr="001034B2">
        <w:rPr>
          <w:rFonts w:ascii="Times New Roman" w:hAnsi="Times New Roman"/>
          <w:bCs/>
          <w:sz w:val="28"/>
          <w:szCs w:val="28"/>
        </w:rPr>
        <w:t>Иные недостатки проекта акта, не указанные выше: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11. </w:t>
      </w:r>
      <w:r w:rsidR="001034B2" w:rsidRPr="001034B2">
        <w:rPr>
          <w:rFonts w:ascii="Times New Roman" w:hAnsi="Times New Roman"/>
          <w:bCs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12. </w:t>
      </w:r>
      <w:r w:rsidR="001034B2" w:rsidRPr="001034B2">
        <w:rPr>
          <w:rFonts w:ascii="Times New Roman" w:hAnsi="Times New Roman"/>
          <w:bCs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13. </w:t>
      </w:r>
      <w:r w:rsidR="001034B2" w:rsidRPr="001034B2">
        <w:rPr>
          <w:rFonts w:ascii="Times New Roman" w:hAnsi="Times New Roman"/>
          <w:bCs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Если да, ответьте также на вопросы 13.1 - 13.2.</w:t>
      </w:r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13</w:t>
      </w:r>
      <w:r w:rsidR="0004073F">
        <w:rPr>
          <w:rFonts w:ascii="Times New Roman" w:hAnsi="Times New Roman"/>
          <w:bCs/>
          <w:sz w:val="28"/>
          <w:szCs w:val="28"/>
        </w:rPr>
        <w:t>.1. </w:t>
      </w:r>
      <w:r w:rsidRPr="001034B2">
        <w:rPr>
          <w:rFonts w:ascii="Times New Roman" w:hAnsi="Times New Roman"/>
          <w:bCs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04073F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13.2. </w:t>
      </w:r>
      <w:r w:rsidR="001034B2" w:rsidRPr="001034B2">
        <w:rPr>
          <w:rFonts w:ascii="Times New Roman" w:hAnsi="Times New Roman"/>
          <w:bCs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034B2" w:rsidRPr="001034B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2" w:rsidRPr="001034B2" w:rsidRDefault="00103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034B2" w:rsidRPr="001034B2" w:rsidRDefault="001034B2" w:rsidP="00103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34B2">
        <w:rPr>
          <w:rFonts w:ascii="Times New Roman" w:hAnsi="Times New Roman"/>
          <w:bCs/>
          <w:sz w:val="28"/>
          <w:szCs w:val="28"/>
        </w:rPr>
        <w:t>--------------------------------</w:t>
      </w:r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154"/>
      <w:bookmarkStart w:id="2" w:name="Par155"/>
      <w:bookmarkEnd w:id="1"/>
      <w:bookmarkEnd w:id="2"/>
      <w:r w:rsidRPr="001034B2">
        <w:rPr>
          <w:rFonts w:ascii="Times New Roman" w:hAnsi="Times New Roman"/>
          <w:bCs/>
          <w:sz w:val="28"/>
          <w:szCs w:val="28"/>
        </w:rPr>
        <w:t>&lt;**&gt;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1034B2" w:rsidRPr="001034B2" w:rsidRDefault="001034B2" w:rsidP="001034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3" w:name="Par156"/>
      <w:bookmarkEnd w:id="3"/>
      <w:r w:rsidRPr="001034B2">
        <w:rPr>
          <w:rFonts w:ascii="Times New Roman" w:hAnsi="Times New Roman"/>
          <w:bCs/>
          <w:sz w:val="28"/>
          <w:szCs w:val="28"/>
        </w:rPr>
        <w:t>&lt;***&gt;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1034B2" w:rsidRPr="001034B2" w:rsidRDefault="001034B2">
      <w:pPr>
        <w:rPr>
          <w:rFonts w:ascii="Times New Roman" w:hAnsi="Times New Roman"/>
          <w:sz w:val="28"/>
          <w:szCs w:val="28"/>
        </w:rPr>
      </w:pPr>
    </w:p>
    <w:p w:rsidR="001034B2" w:rsidRPr="001034B2" w:rsidRDefault="001034B2">
      <w:pPr>
        <w:rPr>
          <w:rFonts w:ascii="Times New Roman" w:hAnsi="Times New Roman"/>
          <w:sz w:val="28"/>
          <w:szCs w:val="28"/>
        </w:rPr>
      </w:pPr>
    </w:p>
    <w:p w:rsidR="001034B2" w:rsidRPr="001034B2" w:rsidRDefault="001034B2">
      <w:pPr>
        <w:rPr>
          <w:rFonts w:ascii="Times New Roman" w:hAnsi="Times New Roman"/>
          <w:sz w:val="28"/>
          <w:szCs w:val="28"/>
        </w:rPr>
      </w:pPr>
    </w:p>
    <w:sectPr w:rsidR="001034B2" w:rsidRPr="001034B2" w:rsidSect="001034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B2"/>
    <w:rsid w:val="0004073F"/>
    <w:rsid w:val="000C3936"/>
    <w:rsid w:val="001034B2"/>
    <w:rsid w:val="003656CE"/>
    <w:rsid w:val="004B4C3B"/>
    <w:rsid w:val="008412AC"/>
    <w:rsid w:val="00D3206F"/>
    <w:rsid w:val="00D75427"/>
    <w:rsid w:val="00E20C4B"/>
    <w:rsid w:val="00E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6ECE"/>
  <w14:defaultImageDpi w14:val="0"/>
  <w15:docId w15:val="{726E8742-C275-4318-BF16-3FC73F4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dcterms:created xsi:type="dcterms:W3CDTF">2024-06-19T07:43:00Z</dcterms:created>
  <dcterms:modified xsi:type="dcterms:W3CDTF">2024-06-19T07:43:00Z</dcterms:modified>
</cp:coreProperties>
</file>