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F97" w:rsidRDefault="001D1F97">
      <w:pPr>
        <w:pStyle w:val="ConsPlusTitlePage"/>
      </w:pPr>
      <w:r>
        <w:t xml:space="preserve">Документ предоставлен </w:t>
      </w:r>
      <w:hyperlink r:id="rId4" w:history="1">
        <w:r>
          <w:rPr>
            <w:color w:val="0000FF"/>
          </w:rPr>
          <w:t>КонсультантПлюс</w:t>
        </w:r>
      </w:hyperlink>
      <w:r>
        <w:br/>
      </w:r>
      <w:bookmarkStart w:id="0" w:name="_GoBack"/>
      <w:bookmarkEnd w:id="0"/>
    </w:p>
    <w:p w:rsidR="001D1F97" w:rsidRDefault="001D1F97">
      <w:pPr>
        <w:pStyle w:val="ConsPlusNormal"/>
        <w:ind w:firstLine="540"/>
        <w:jc w:val="both"/>
        <w:outlineLvl w:val="0"/>
      </w:pPr>
    </w:p>
    <w:p w:rsidR="001D1F97" w:rsidRDefault="001D1F97">
      <w:pPr>
        <w:pStyle w:val="ConsPlusTitle"/>
        <w:jc w:val="center"/>
        <w:outlineLvl w:val="0"/>
      </w:pPr>
      <w:r>
        <w:t>КОНТРОЛЬНОЕ УПРАВЛЕНИЕ НОВОСИБИРСКОЙ ОБЛАСТИ</w:t>
      </w:r>
    </w:p>
    <w:p w:rsidR="001D1F97" w:rsidRDefault="001D1F97">
      <w:pPr>
        <w:pStyle w:val="ConsPlusTitle"/>
        <w:ind w:firstLine="540"/>
        <w:jc w:val="both"/>
      </w:pPr>
    </w:p>
    <w:p w:rsidR="001D1F97" w:rsidRDefault="001D1F97">
      <w:pPr>
        <w:pStyle w:val="ConsPlusTitle"/>
        <w:jc w:val="center"/>
      </w:pPr>
      <w:r>
        <w:t>ПРИКАЗ</w:t>
      </w:r>
    </w:p>
    <w:p w:rsidR="001D1F97" w:rsidRDefault="001D1F97">
      <w:pPr>
        <w:pStyle w:val="ConsPlusTitle"/>
        <w:jc w:val="center"/>
      </w:pPr>
      <w:r>
        <w:t>от 29 ноября 2018 г. N 374</w:t>
      </w:r>
    </w:p>
    <w:p w:rsidR="001D1F97" w:rsidRDefault="001D1F97">
      <w:pPr>
        <w:pStyle w:val="ConsPlusTitle"/>
        <w:ind w:firstLine="540"/>
        <w:jc w:val="both"/>
      </w:pPr>
    </w:p>
    <w:p w:rsidR="001D1F97" w:rsidRDefault="001D1F97">
      <w:pPr>
        <w:pStyle w:val="ConsPlusTitle"/>
        <w:jc w:val="center"/>
      </w:pPr>
      <w:r>
        <w:t>ОБ УТВЕРЖДЕНИИ ТИПОВОГО ПОЛОЖЕНИЯ О ЗАКУПКЕ ТОВАРОВ,</w:t>
      </w:r>
    </w:p>
    <w:p w:rsidR="001D1F97" w:rsidRDefault="001D1F97">
      <w:pPr>
        <w:pStyle w:val="ConsPlusTitle"/>
        <w:jc w:val="center"/>
      </w:pPr>
      <w:r>
        <w:t>РАБОТ, УСЛУГ ОТДЕЛЬНЫМИ ВИДАМИ ЮРИДИЧЕСКИХ ЛИЦ</w:t>
      </w:r>
    </w:p>
    <w:p w:rsidR="001D1F97" w:rsidRDefault="001D1F9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1F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1F97" w:rsidRDefault="001D1F9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D1F97" w:rsidRDefault="001D1F9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D1F97" w:rsidRDefault="001D1F97">
            <w:pPr>
              <w:pStyle w:val="ConsPlusNormal"/>
              <w:jc w:val="center"/>
            </w:pPr>
            <w:r>
              <w:rPr>
                <w:color w:val="392C69"/>
              </w:rPr>
              <w:t>Список изменяющих документов</w:t>
            </w:r>
          </w:p>
          <w:p w:rsidR="001D1F97" w:rsidRDefault="001D1F97">
            <w:pPr>
              <w:pStyle w:val="ConsPlusNormal"/>
              <w:jc w:val="center"/>
            </w:pPr>
            <w:r>
              <w:rPr>
                <w:color w:val="392C69"/>
              </w:rPr>
              <w:t>(в ред. приказов УК Новосибирской области</w:t>
            </w:r>
          </w:p>
          <w:p w:rsidR="001D1F97" w:rsidRDefault="001D1F97">
            <w:pPr>
              <w:pStyle w:val="ConsPlusNormal"/>
              <w:jc w:val="center"/>
            </w:pPr>
            <w:r>
              <w:rPr>
                <w:color w:val="392C69"/>
              </w:rPr>
              <w:t xml:space="preserve">от 19.02.2019 </w:t>
            </w:r>
            <w:hyperlink r:id="rId5" w:history="1">
              <w:r>
                <w:rPr>
                  <w:color w:val="0000FF"/>
                </w:rPr>
                <w:t>N 76</w:t>
              </w:r>
            </w:hyperlink>
            <w:r>
              <w:rPr>
                <w:color w:val="392C69"/>
              </w:rPr>
              <w:t xml:space="preserve">, от 20.03.2019 </w:t>
            </w:r>
            <w:hyperlink r:id="rId6" w:history="1">
              <w:r>
                <w:rPr>
                  <w:color w:val="0000FF"/>
                </w:rPr>
                <w:t>N 124</w:t>
              </w:r>
            </w:hyperlink>
            <w:r>
              <w:rPr>
                <w:color w:val="392C69"/>
              </w:rPr>
              <w:t xml:space="preserve">, от 19.12.2019 </w:t>
            </w:r>
            <w:hyperlink r:id="rId7" w:history="1">
              <w:r>
                <w:rPr>
                  <w:color w:val="0000FF"/>
                </w:rPr>
                <w:t>N 379</w:t>
              </w:r>
            </w:hyperlink>
            <w:r>
              <w:rPr>
                <w:color w:val="392C69"/>
              </w:rPr>
              <w:t>,</w:t>
            </w:r>
          </w:p>
          <w:p w:rsidR="001D1F97" w:rsidRDefault="001D1F97">
            <w:pPr>
              <w:pStyle w:val="ConsPlusNormal"/>
              <w:jc w:val="center"/>
            </w:pPr>
            <w:r>
              <w:rPr>
                <w:color w:val="392C69"/>
              </w:rPr>
              <w:t xml:space="preserve">от 23.04.2020 </w:t>
            </w:r>
            <w:hyperlink r:id="rId8" w:history="1">
              <w:r>
                <w:rPr>
                  <w:color w:val="0000FF"/>
                </w:rPr>
                <w:t>N 87</w:t>
              </w:r>
            </w:hyperlink>
            <w:r>
              <w:rPr>
                <w:color w:val="392C69"/>
              </w:rPr>
              <w:t xml:space="preserve">, от 08.09.2020 </w:t>
            </w:r>
            <w:hyperlink r:id="rId9" w:history="1">
              <w:r>
                <w:rPr>
                  <w:color w:val="0000FF"/>
                </w:rPr>
                <w:t>N 215</w:t>
              </w:r>
            </w:hyperlink>
            <w:r>
              <w:rPr>
                <w:color w:val="392C69"/>
              </w:rPr>
              <w:t xml:space="preserve">, от 01.04.2021 </w:t>
            </w:r>
            <w:hyperlink r:id="rId10" w:history="1">
              <w:r>
                <w:rPr>
                  <w:color w:val="0000FF"/>
                </w:rPr>
                <w:t>N 123</w:t>
              </w:r>
            </w:hyperlink>
            <w:r>
              <w:rPr>
                <w:color w:val="392C69"/>
              </w:rPr>
              <w:t>,</w:t>
            </w:r>
          </w:p>
          <w:p w:rsidR="001D1F97" w:rsidRDefault="001D1F97">
            <w:pPr>
              <w:pStyle w:val="ConsPlusNormal"/>
              <w:jc w:val="center"/>
            </w:pPr>
            <w:r>
              <w:rPr>
                <w:color w:val="392C69"/>
              </w:rPr>
              <w:t xml:space="preserve">от 01.06.2021 </w:t>
            </w:r>
            <w:hyperlink r:id="rId11" w:history="1">
              <w:r>
                <w:rPr>
                  <w:color w:val="0000FF"/>
                </w:rPr>
                <w:t>N 215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1F97" w:rsidRDefault="001D1F97">
            <w:pPr>
              <w:spacing w:after="1" w:line="0" w:lineRule="atLeast"/>
            </w:pPr>
          </w:p>
        </w:tc>
      </w:tr>
    </w:tbl>
    <w:p w:rsidR="001D1F97" w:rsidRDefault="001D1F97">
      <w:pPr>
        <w:pStyle w:val="ConsPlusNormal"/>
        <w:ind w:firstLine="540"/>
        <w:jc w:val="both"/>
      </w:pPr>
    </w:p>
    <w:p w:rsidR="001D1F97" w:rsidRDefault="001D1F97">
      <w:pPr>
        <w:pStyle w:val="ConsPlusNormal"/>
        <w:ind w:firstLine="540"/>
        <w:jc w:val="both"/>
      </w:pPr>
      <w:r>
        <w:t xml:space="preserve">В целях создания условий для своевременного и полного удовлетворения потребностей государственных бюджетных учреждений, государственных автономных учреждений и государственных унитарных предприятий Новосибирской области в товарах, работах, услугах, эффективного использования денежных средств, развития добросовестной конкуренции, обеспечения гласности и прозрачности закупок товаров, работ, услуг, в соответствии с </w:t>
      </w:r>
      <w:hyperlink r:id="rId12" w:history="1">
        <w:r>
          <w:rPr>
            <w:color w:val="0000FF"/>
          </w:rPr>
          <w:t>частью 2.1 статьи 2</w:t>
        </w:r>
      </w:hyperlink>
      <w:r>
        <w:t xml:space="preserve"> Федерального закона от 18.07.2011 N 223-ФЗ "О закупках товаров, работ, услуг отдельными видами юридических лиц", </w:t>
      </w:r>
      <w:hyperlink r:id="rId13" w:history="1">
        <w:r>
          <w:rPr>
            <w:color w:val="0000FF"/>
          </w:rPr>
          <w:t>постановлением</w:t>
        </w:r>
      </w:hyperlink>
      <w:r>
        <w:t xml:space="preserve"> Правительства Новосибирской области от 20.07.2016 N 214-п "Об утверждении Положения о контрольном управлении Новосибирской области" приказываю:</w:t>
      </w:r>
    </w:p>
    <w:p w:rsidR="001D1F97" w:rsidRDefault="001D1F97">
      <w:pPr>
        <w:pStyle w:val="ConsPlusNormal"/>
        <w:spacing w:before="220"/>
        <w:ind w:firstLine="540"/>
        <w:jc w:val="both"/>
      </w:pPr>
      <w:r>
        <w:t xml:space="preserve">1. </w:t>
      </w:r>
      <w:hyperlink r:id="rId14" w:history="1">
        <w:r>
          <w:rPr>
            <w:color w:val="0000FF"/>
          </w:rPr>
          <w:t>Приказ</w:t>
        </w:r>
      </w:hyperlink>
      <w:r>
        <w:t xml:space="preserve"> контрольного управления Новосибирской области от 31.05.2013 N 128 "Об утверждении методических рекомендаций о порядке закупок товаров, работ, услуг государственными унитарными предприятиями Новосибирской области, государственными автономными учреждениями Новосибирской области, а также хозяйственными обществами, в уставном капитале которых доля участия Новосибирской области превышает пятьдесят процентов" признать утратившим силу.</w:t>
      </w:r>
    </w:p>
    <w:p w:rsidR="001D1F97" w:rsidRDefault="001D1F97">
      <w:pPr>
        <w:pStyle w:val="ConsPlusNormal"/>
        <w:spacing w:before="220"/>
        <w:ind w:firstLine="540"/>
        <w:jc w:val="both"/>
      </w:pPr>
      <w:r>
        <w:t xml:space="preserve">2. Утвердить прилагаемое типовое </w:t>
      </w:r>
      <w:hyperlink w:anchor="P36" w:history="1">
        <w:r>
          <w:rPr>
            <w:color w:val="0000FF"/>
          </w:rPr>
          <w:t>положение</w:t>
        </w:r>
      </w:hyperlink>
      <w:r>
        <w:t xml:space="preserve"> о закупке товаров, работ, услуг отдельными видами юридических лиц (далее - Типовое положение о закупке).</w:t>
      </w:r>
    </w:p>
    <w:p w:rsidR="001D1F97" w:rsidRDefault="001D1F97">
      <w:pPr>
        <w:pStyle w:val="ConsPlusNormal"/>
        <w:spacing w:before="220"/>
        <w:ind w:firstLine="540"/>
        <w:jc w:val="both"/>
      </w:pPr>
      <w:r>
        <w:t>3. Определить, что для государственных бюджетных учреждений, государственных автономных учреждений, государственных унитарных предприятий Новосибирской области применение Типового положения о закупке является обязательным при утверждении ими положения о закупке или внесении в него изменений.</w:t>
      </w:r>
    </w:p>
    <w:p w:rsidR="001D1F97" w:rsidRDefault="001D1F97">
      <w:pPr>
        <w:pStyle w:val="ConsPlusNormal"/>
        <w:spacing w:before="220"/>
        <w:ind w:firstLine="540"/>
        <w:jc w:val="both"/>
      </w:pPr>
      <w:r>
        <w:t>4. Государственным бюджетным учреждениям, государственным автономным учреждениям, государственным унитарным предприятиям Новосибирской области внести изменения в положение о закупке либо утвердить новое положение о закупке в соответствии с Типовым положением о закупке, разместить положение о закупке в единой информационной системе в срок не позднее 01.01.2019.</w:t>
      </w:r>
    </w:p>
    <w:p w:rsidR="001D1F97" w:rsidRDefault="001D1F97">
      <w:pPr>
        <w:pStyle w:val="ConsPlusNormal"/>
        <w:spacing w:before="220"/>
        <w:ind w:firstLine="540"/>
        <w:jc w:val="both"/>
      </w:pPr>
      <w:r>
        <w:t>5. Рекомендовать хозяйственным обществам, в уставном капитале которых доля участия Новосибирской области превышает пятьдесят процентов, руководствоваться Типовым положением о закупке при внесении изменений в положение о закупке либо утверждении нового положения о закупке.</w:t>
      </w:r>
    </w:p>
    <w:p w:rsidR="001D1F97" w:rsidRDefault="001D1F97">
      <w:pPr>
        <w:pStyle w:val="ConsPlusNormal"/>
        <w:spacing w:before="220"/>
        <w:ind w:firstLine="540"/>
        <w:jc w:val="both"/>
      </w:pPr>
      <w:r>
        <w:t xml:space="preserve">6. Областным исполнительным органам государственной власти Новосибирской области, </w:t>
      </w:r>
      <w:r>
        <w:lastRenderedPageBreak/>
        <w:t>осуществляющим функции и полномочия учредителя бюджетных учреждений, автономных учреждений Новосибирской области, полномочия собственника имущества унитарных предприятий Новосибирской области, права акционера хозяйственных обществ, в уставном капитале которых доля участия Новосибирской области превышает пятьдесят процентов, довести настоящий приказ до сведения государственных бюджетных учреждений, государственных автономных учреждений, государственных унитарных предприятий Новосибирской области, хозяйственных обществ, в уставном капитале которых доля участия Новосибирской области превышает пятьдесят процентов, соответственно.</w:t>
      </w:r>
    </w:p>
    <w:p w:rsidR="001D1F97" w:rsidRDefault="001D1F97">
      <w:pPr>
        <w:pStyle w:val="ConsPlusNormal"/>
        <w:spacing w:before="220"/>
        <w:ind w:firstLine="540"/>
        <w:jc w:val="both"/>
      </w:pPr>
      <w:r>
        <w:t xml:space="preserve">7. Рекомендовать органам местного самоуправления муниципальных районов и городских округов Новосибирской области руководствоваться Типовым </w:t>
      </w:r>
      <w:hyperlink w:anchor="P36" w:history="1">
        <w:r>
          <w:rPr>
            <w:color w:val="0000FF"/>
          </w:rPr>
          <w:t>положением</w:t>
        </w:r>
      </w:hyperlink>
      <w:r>
        <w:t xml:space="preserve"> о закупке, предусмотренным пунктом 2 настоящего приказа, при разработке и утверждении типового положения о закупке соответствующего муниципального района, городского округа в соответствии с полномочиями.</w:t>
      </w:r>
    </w:p>
    <w:p w:rsidR="001D1F97" w:rsidRDefault="001D1F97">
      <w:pPr>
        <w:pStyle w:val="ConsPlusNormal"/>
        <w:ind w:firstLine="540"/>
        <w:jc w:val="both"/>
      </w:pPr>
    </w:p>
    <w:p w:rsidR="001D1F97" w:rsidRDefault="001D1F97">
      <w:pPr>
        <w:pStyle w:val="ConsPlusNormal"/>
        <w:jc w:val="right"/>
      </w:pPr>
      <w:r>
        <w:t>И.о. начальника управления</w:t>
      </w:r>
    </w:p>
    <w:p w:rsidR="001D1F97" w:rsidRDefault="001D1F97">
      <w:pPr>
        <w:pStyle w:val="ConsPlusNormal"/>
        <w:jc w:val="right"/>
      </w:pPr>
      <w:r>
        <w:t>А.В.АЛОП</w:t>
      </w:r>
    </w:p>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jc w:val="right"/>
        <w:outlineLvl w:val="0"/>
      </w:pPr>
      <w:r>
        <w:t>Приложение</w:t>
      </w:r>
    </w:p>
    <w:p w:rsidR="001D1F97" w:rsidRDefault="001D1F97">
      <w:pPr>
        <w:pStyle w:val="ConsPlusNormal"/>
        <w:jc w:val="right"/>
      </w:pPr>
      <w:r>
        <w:t>к приказу</w:t>
      </w:r>
    </w:p>
    <w:p w:rsidR="001D1F97" w:rsidRDefault="001D1F97">
      <w:pPr>
        <w:pStyle w:val="ConsPlusNormal"/>
        <w:jc w:val="right"/>
      </w:pPr>
      <w:r>
        <w:t>контрольного управления</w:t>
      </w:r>
    </w:p>
    <w:p w:rsidR="001D1F97" w:rsidRDefault="001D1F97">
      <w:pPr>
        <w:pStyle w:val="ConsPlusNormal"/>
        <w:jc w:val="right"/>
      </w:pPr>
      <w:r>
        <w:t>Новосибирской области</w:t>
      </w:r>
    </w:p>
    <w:p w:rsidR="001D1F97" w:rsidRDefault="001D1F97">
      <w:pPr>
        <w:pStyle w:val="ConsPlusNormal"/>
        <w:jc w:val="right"/>
      </w:pPr>
      <w:r>
        <w:t>от 29.11.2018 N 374</w:t>
      </w:r>
    </w:p>
    <w:p w:rsidR="001D1F97" w:rsidRDefault="001D1F97">
      <w:pPr>
        <w:pStyle w:val="ConsPlusNormal"/>
        <w:ind w:firstLine="540"/>
        <w:jc w:val="both"/>
      </w:pPr>
    </w:p>
    <w:p w:rsidR="001D1F97" w:rsidRDefault="001D1F97">
      <w:pPr>
        <w:pStyle w:val="ConsPlusTitle"/>
        <w:jc w:val="center"/>
      </w:pPr>
      <w:bookmarkStart w:id="1" w:name="P36"/>
      <w:bookmarkEnd w:id="1"/>
      <w:r>
        <w:t>ТИПОВОЕ ПОЛОЖЕНИЕ</w:t>
      </w:r>
    </w:p>
    <w:p w:rsidR="001D1F97" w:rsidRDefault="001D1F97">
      <w:pPr>
        <w:pStyle w:val="ConsPlusTitle"/>
        <w:jc w:val="center"/>
      </w:pPr>
      <w:r>
        <w:t>О ЗАКУПКЕ ТОВАРОВ, РАБОТ, УСЛУГ</w:t>
      </w:r>
    </w:p>
    <w:p w:rsidR="001D1F97" w:rsidRDefault="001D1F97">
      <w:pPr>
        <w:pStyle w:val="ConsPlusTitle"/>
        <w:jc w:val="center"/>
      </w:pPr>
      <w:r>
        <w:t>ОТДЕЛЬНЫМИ ВИДАМИ ЮРИДИЧЕСКИХ ЛИЦ</w:t>
      </w:r>
    </w:p>
    <w:p w:rsidR="001D1F97" w:rsidRDefault="001D1F9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1F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1F97" w:rsidRDefault="001D1F9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D1F97" w:rsidRDefault="001D1F9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D1F97" w:rsidRDefault="001D1F97">
            <w:pPr>
              <w:pStyle w:val="ConsPlusNormal"/>
              <w:jc w:val="center"/>
            </w:pPr>
            <w:r>
              <w:rPr>
                <w:color w:val="392C69"/>
              </w:rPr>
              <w:t>Список изменяющих документов</w:t>
            </w:r>
          </w:p>
          <w:p w:rsidR="001D1F97" w:rsidRDefault="001D1F97">
            <w:pPr>
              <w:pStyle w:val="ConsPlusNormal"/>
              <w:jc w:val="center"/>
            </w:pPr>
            <w:r>
              <w:rPr>
                <w:color w:val="392C69"/>
              </w:rPr>
              <w:t>(в ред. приказов УК Новосибирской области</w:t>
            </w:r>
          </w:p>
          <w:p w:rsidR="001D1F97" w:rsidRDefault="001D1F97">
            <w:pPr>
              <w:pStyle w:val="ConsPlusNormal"/>
              <w:jc w:val="center"/>
            </w:pPr>
            <w:r>
              <w:rPr>
                <w:color w:val="392C69"/>
              </w:rPr>
              <w:t xml:space="preserve">от 19.12.2019 </w:t>
            </w:r>
            <w:hyperlink r:id="rId15" w:history="1">
              <w:r>
                <w:rPr>
                  <w:color w:val="0000FF"/>
                </w:rPr>
                <w:t>N 379</w:t>
              </w:r>
            </w:hyperlink>
            <w:r>
              <w:rPr>
                <w:color w:val="392C69"/>
              </w:rPr>
              <w:t xml:space="preserve">, от 23.04.2020 </w:t>
            </w:r>
            <w:hyperlink r:id="rId16" w:history="1">
              <w:r>
                <w:rPr>
                  <w:color w:val="0000FF"/>
                </w:rPr>
                <w:t>N 87</w:t>
              </w:r>
            </w:hyperlink>
            <w:r>
              <w:rPr>
                <w:color w:val="392C69"/>
              </w:rPr>
              <w:t xml:space="preserve">, от 08.09.2020 </w:t>
            </w:r>
            <w:hyperlink r:id="rId17" w:history="1">
              <w:r>
                <w:rPr>
                  <w:color w:val="0000FF"/>
                </w:rPr>
                <w:t>N 215</w:t>
              </w:r>
            </w:hyperlink>
            <w:r>
              <w:rPr>
                <w:color w:val="392C69"/>
              </w:rPr>
              <w:t>,</w:t>
            </w:r>
          </w:p>
          <w:p w:rsidR="001D1F97" w:rsidRDefault="001D1F97">
            <w:pPr>
              <w:pStyle w:val="ConsPlusNormal"/>
              <w:jc w:val="center"/>
            </w:pPr>
            <w:r>
              <w:rPr>
                <w:color w:val="392C69"/>
              </w:rPr>
              <w:t xml:space="preserve">от 01.04.2021 </w:t>
            </w:r>
            <w:hyperlink r:id="rId18" w:history="1">
              <w:r>
                <w:rPr>
                  <w:color w:val="0000FF"/>
                </w:rPr>
                <w:t>N 123</w:t>
              </w:r>
            </w:hyperlink>
            <w:r>
              <w:rPr>
                <w:color w:val="392C69"/>
              </w:rPr>
              <w:t xml:space="preserve">, от 01.06.2021 </w:t>
            </w:r>
            <w:hyperlink r:id="rId19" w:history="1">
              <w:r>
                <w:rPr>
                  <w:color w:val="0000FF"/>
                </w:rPr>
                <w:t>N 215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1F97" w:rsidRDefault="001D1F97">
            <w:pPr>
              <w:spacing w:after="1" w:line="0" w:lineRule="atLeast"/>
            </w:pPr>
          </w:p>
        </w:tc>
      </w:tr>
    </w:tbl>
    <w:p w:rsidR="001D1F97" w:rsidRDefault="001D1F97">
      <w:pPr>
        <w:pStyle w:val="ConsPlusNormal"/>
        <w:jc w:val="center"/>
      </w:pPr>
    </w:p>
    <w:p w:rsidR="001D1F97" w:rsidRDefault="001D1F97">
      <w:pPr>
        <w:pStyle w:val="ConsPlusTitle"/>
        <w:jc w:val="center"/>
        <w:outlineLvl w:val="1"/>
      </w:pPr>
      <w:r>
        <w:t>Глава 1. ТЕРМИНЫ И ОПРЕДЕЛЕНИЯ</w:t>
      </w:r>
    </w:p>
    <w:p w:rsidR="001D1F97" w:rsidRDefault="001D1F97">
      <w:pPr>
        <w:pStyle w:val="ConsPlusNormal"/>
        <w:ind w:firstLine="540"/>
        <w:jc w:val="both"/>
      </w:pPr>
    </w:p>
    <w:p w:rsidR="001D1F97" w:rsidRDefault="001D1F97">
      <w:pPr>
        <w:pStyle w:val="ConsPlusNormal"/>
        <w:ind w:firstLine="540"/>
        <w:jc w:val="both"/>
      </w:pPr>
      <w:r>
        <w:t>1.1. 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1D1F97" w:rsidRDefault="001D1F97">
      <w:pPr>
        <w:pStyle w:val="ConsPlusNormal"/>
        <w:spacing w:before="220"/>
        <w:ind w:firstLine="540"/>
        <w:jc w:val="both"/>
      </w:pPr>
      <w:r>
        <w:t xml:space="preserve">1.2. Единая информационная система в сфере закупок (далее - единая информационная система) - совокупность информации, указанной в </w:t>
      </w:r>
      <w:hyperlink r:id="rId20" w:history="1">
        <w:r>
          <w:rPr>
            <w:color w:val="0000FF"/>
          </w:rPr>
          <w:t>части 3 статьи 4</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t>
      </w:r>
      <w:r>
        <w:lastRenderedPageBreak/>
        <w:t>www.zakupki.gov.ru.</w:t>
      </w:r>
    </w:p>
    <w:p w:rsidR="001D1F97" w:rsidRDefault="001D1F97">
      <w:pPr>
        <w:pStyle w:val="ConsPlusNormal"/>
        <w:spacing w:before="220"/>
        <w:ind w:firstLine="540"/>
        <w:jc w:val="both"/>
      </w:pPr>
      <w:r>
        <w:t xml:space="preserve">1.3. Совокупный годовой объем закупок - совокупный стоимостный объем договоров, подлежащих оплате в текущем финансовом году, заключенных заказчиком по результатам закупок на основании Федерального </w:t>
      </w:r>
      <w:hyperlink r:id="rId21" w:history="1">
        <w:r>
          <w:rPr>
            <w:color w:val="0000FF"/>
          </w:rPr>
          <w:t>закона</w:t>
        </w:r>
      </w:hyperlink>
      <w:r>
        <w:t xml:space="preserve"> от 18.07.2011 N 223-ФЗ "О закупках товаров, работ, услуг отдельными видами юридических лиц" в текущем финансовом году и до начала указанного финансового года.</w:t>
      </w:r>
    </w:p>
    <w:p w:rsidR="001D1F97" w:rsidRDefault="001D1F97">
      <w:pPr>
        <w:pStyle w:val="ConsPlusNormal"/>
        <w:spacing w:before="220"/>
        <w:ind w:firstLine="540"/>
        <w:jc w:val="both"/>
      </w:pPr>
      <w:r>
        <w:t>1.4. Электронная площадка - программно-аппаратный комплекс, позволяющий осуществлять проведение закупок и других конкурентных процедур в электронной форме.</w:t>
      </w:r>
    </w:p>
    <w:p w:rsidR="001D1F97" w:rsidRDefault="001D1F97">
      <w:pPr>
        <w:pStyle w:val="ConsPlusNormal"/>
        <w:spacing w:before="220"/>
        <w:ind w:firstLine="540"/>
        <w:jc w:val="both"/>
      </w:pPr>
      <w:r>
        <w:t>1.5. Оператор электронной площадки - юридическое лицо, владеющее электронной площадкой, необходимыми для ее функционирования программно-аппаратными средствами и обеспечивающее проведение процедуры закупки в электронной форме.</w:t>
      </w:r>
    </w:p>
    <w:p w:rsidR="001D1F97" w:rsidRDefault="001D1F97">
      <w:pPr>
        <w:pStyle w:val="ConsPlusNormal"/>
        <w:spacing w:before="220"/>
        <w:ind w:firstLine="540"/>
        <w:jc w:val="both"/>
      </w:pPr>
      <w:r>
        <w:t>1.6. Электронная подпись (ЭП) - усиленная квалифицированная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1D1F97" w:rsidRDefault="001D1F97">
      <w:pPr>
        <w:pStyle w:val="ConsPlusNormal"/>
        <w:spacing w:before="220"/>
        <w:ind w:firstLine="540"/>
        <w:jc w:val="both"/>
      </w:pPr>
      <w:r>
        <w:t>1.7. Документация о конкурентной закупке (конкурсная документация, документация об аукционе, документация о запросе предложений) -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а также об условиях заключаемого по результатам закупки договора.</w:t>
      </w:r>
    </w:p>
    <w:p w:rsidR="001D1F97" w:rsidRDefault="001D1F97">
      <w:pPr>
        <w:pStyle w:val="ConsPlusNormal"/>
        <w:spacing w:before="220"/>
        <w:ind w:firstLine="540"/>
        <w:jc w:val="both"/>
      </w:pPr>
      <w:r>
        <w:t>1.8. Уполномоченное учреждение - государственное казенное учреждение Новосибирской области "Управление контрактной системы".</w:t>
      </w:r>
    </w:p>
    <w:p w:rsidR="001D1F97" w:rsidRDefault="001D1F97">
      <w:pPr>
        <w:pStyle w:val="ConsPlusNormal"/>
        <w:spacing w:before="220"/>
        <w:ind w:firstLine="540"/>
        <w:jc w:val="both"/>
      </w:pPr>
      <w:r>
        <w:t>1.9. Государственная информационная система в сфере закупок Новосибирской области (далее - ГИСЗ НСО) - региональная информационная система, предназначенная для автоматизации процессов закупок.</w:t>
      </w:r>
    </w:p>
    <w:p w:rsidR="001D1F97" w:rsidRDefault="001D1F97">
      <w:pPr>
        <w:pStyle w:val="ConsPlusNormal"/>
        <w:spacing w:before="220"/>
        <w:ind w:firstLine="540"/>
        <w:jc w:val="both"/>
      </w:pPr>
      <w:r>
        <w:t>1.10. Регламент - документ, утверждаемый оператором ГИСЗ НСО, определяющий порядок действий в ГИСЗ НСО, выполняемых заказчиком.</w:t>
      </w:r>
    </w:p>
    <w:p w:rsidR="001D1F97" w:rsidRDefault="001D1F97">
      <w:pPr>
        <w:pStyle w:val="ConsPlusNormal"/>
        <w:spacing w:before="220"/>
        <w:ind w:firstLine="540"/>
        <w:jc w:val="both"/>
      </w:pPr>
      <w:r>
        <w:t>1.11. Заявка на закупку - электронный документ, формируемый заказчиком в ГИСЗ НСО, в целях взаимодействия с уполномоченным учреждением.</w:t>
      </w:r>
    </w:p>
    <w:p w:rsidR="001D1F97" w:rsidRDefault="001D1F97">
      <w:pPr>
        <w:pStyle w:val="ConsPlusNormal"/>
        <w:spacing w:before="220"/>
        <w:ind w:firstLine="540"/>
        <w:jc w:val="both"/>
      </w:pPr>
      <w:r>
        <w:t xml:space="preserve">1.12. Понятие "банковская гарантия" используется в значении, указанном в Гражданском </w:t>
      </w:r>
      <w:hyperlink r:id="rId22" w:history="1">
        <w:r>
          <w:rPr>
            <w:color w:val="0000FF"/>
          </w:rPr>
          <w:t>кодексе</w:t>
        </w:r>
      </w:hyperlink>
      <w:r>
        <w:t xml:space="preserve"> Российской Федерации.</w:t>
      </w:r>
    </w:p>
    <w:p w:rsidR="001D1F97" w:rsidRDefault="001D1F97">
      <w:pPr>
        <w:pStyle w:val="ConsPlusNormal"/>
        <w:spacing w:before="220"/>
        <w:ind w:firstLine="540"/>
        <w:jc w:val="both"/>
      </w:pPr>
      <w:r>
        <w:t xml:space="preserve">1.13. Термины и определения, не предусмотренные настоящим разделом, подлежат толкованию в соответствии с Федеральным </w:t>
      </w:r>
      <w:hyperlink r:id="rId23" w:history="1">
        <w:r>
          <w:rPr>
            <w:color w:val="0000FF"/>
          </w:rPr>
          <w:t>законом</w:t>
        </w:r>
      </w:hyperlink>
      <w:r>
        <w:t xml:space="preserve"> от 18.07.2011 N 223-ФЗ "О закупках товаров, работ, услуг отдельными видами юридических лиц".</w:t>
      </w:r>
    </w:p>
    <w:p w:rsidR="001D1F97" w:rsidRDefault="001D1F97">
      <w:pPr>
        <w:pStyle w:val="ConsPlusNormal"/>
        <w:ind w:firstLine="540"/>
        <w:jc w:val="both"/>
      </w:pPr>
    </w:p>
    <w:p w:rsidR="001D1F97" w:rsidRDefault="001D1F97">
      <w:pPr>
        <w:pStyle w:val="ConsPlusTitle"/>
        <w:jc w:val="center"/>
        <w:outlineLvl w:val="1"/>
      </w:pPr>
      <w:r>
        <w:t>Глава 2. ОБЩИЕ ПОЛОЖЕНИЯ</w:t>
      </w:r>
    </w:p>
    <w:p w:rsidR="001D1F97" w:rsidRDefault="001D1F97">
      <w:pPr>
        <w:pStyle w:val="ConsPlusNormal"/>
        <w:ind w:firstLine="540"/>
        <w:jc w:val="both"/>
      </w:pPr>
    </w:p>
    <w:p w:rsidR="001D1F97" w:rsidRDefault="001D1F97">
      <w:pPr>
        <w:pStyle w:val="ConsPlusNormal"/>
        <w:ind w:firstLine="540"/>
        <w:jc w:val="both"/>
      </w:pPr>
      <w:r>
        <w:t xml:space="preserve">2.1. Типовое положение о закупке товаров, работ, услуг отдельными видами юридических лиц (далее - Типовое положение о закупке) разработано в соответствии с требованиями Федерального </w:t>
      </w:r>
      <w:hyperlink r:id="rId24" w:history="1">
        <w:r>
          <w:rPr>
            <w:color w:val="0000FF"/>
          </w:rPr>
          <w:t>закона</w:t>
        </w:r>
      </w:hyperlink>
      <w:r>
        <w:t xml:space="preserve"> от 18.07.2011 N 223-ФЗ "О закупках товаров, работ, услуг отдельными видами юридических лиц" (далее - Федеральный закон N 223-ФЗ) и регламентирует правила закупки товаров, работ, услуг, в том числе содержит порядок подготовки и (или) осуществления закупки, способы закупок и условия их применения, сроки заключения по результатам конкурентной закупки договора, для своевременного и полного удовлетворения потребностей государственных бюджетных учреждений, государственных автономных учреждений, государственных унитарных предприятий Новосибирской области, являющихся заказчиками в соответствии с </w:t>
      </w:r>
      <w:hyperlink r:id="rId25" w:history="1">
        <w:r>
          <w:rPr>
            <w:color w:val="0000FF"/>
          </w:rPr>
          <w:t>частью 2 статьи 1</w:t>
        </w:r>
      </w:hyperlink>
      <w:r>
        <w:t xml:space="preserve"> </w:t>
      </w:r>
      <w:r>
        <w:lastRenderedPageBreak/>
        <w:t>Федерального закона N 223-ФЗ (далее - заказчик).</w:t>
      </w:r>
    </w:p>
    <w:p w:rsidR="001D1F97" w:rsidRDefault="001D1F97">
      <w:pPr>
        <w:pStyle w:val="ConsPlusNormal"/>
        <w:spacing w:before="220"/>
        <w:ind w:firstLine="540"/>
        <w:jc w:val="both"/>
      </w:pPr>
      <w:r>
        <w:t xml:space="preserve">2.2. Типовое положение о закупке вступает в силу с момента его утверждения и размещения в единой информационной системе в установленный Федеральным </w:t>
      </w:r>
      <w:hyperlink r:id="rId26" w:history="1">
        <w:r>
          <w:rPr>
            <w:color w:val="0000FF"/>
          </w:rPr>
          <w:t>законом</w:t>
        </w:r>
      </w:hyperlink>
      <w:r>
        <w:t xml:space="preserve"> N 223-ФЗ срок.</w:t>
      </w:r>
    </w:p>
    <w:p w:rsidR="001D1F97" w:rsidRDefault="001D1F97">
      <w:pPr>
        <w:pStyle w:val="ConsPlusNormal"/>
        <w:spacing w:before="220"/>
        <w:ind w:firstLine="540"/>
        <w:jc w:val="both"/>
      </w:pPr>
      <w:r>
        <w:t xml:space="preserve">2.3. Типовое положение о закупке не распространяется на отношения, выходящие за пределы правового регулирования Федерального </w:t>
      </w:r>
      <w:hyperlink r:id="rId27" w:history="1">
        <w:r>
          <w:rPr>
            <w:color w:val="0000FF"/>
          </w:rPr>
          <w:t>закона</w:t>
        </w:r>
      </w:hyperlink>
      <w:r>
        <w:t xml:space="preserve"> N 223-ФЗ, также на договоры, заключенные заказчиком ранее утверждения Типового положения о закупке в установленном Федеральным законом N 223-ФЗ порядке.</w:t>
      </w:r>
    </w:p>
    <w:p w:rsidR="001D1F97" w:rsidRDefault="001D1F97">
      <w:pPr>
        <w:pStyle w:val="ConsPlusNormal"/>
        <w:spacing w:before="220"/>
        <w:ind w:firstLine="540"/>
        <w:jc w:val="both"/>
      </w:pPr>
      <w:r>
        <w:t>2.4. Заказчики обязаны внести изменения в положение о закупке либо утвердить новое положение о закупке в соответствии с Типовым положением о закупке в срок до 01.01.2019.</w:t>
      </w:r>
    </w:p>
    <w:p w:rsidR="001D1F97" w:rsidRDefault="001D1F97">
      <w:pPr>
        <w:pStyle w:val="ConsPlusNormal"/>
        <w:spacing w:before="220"/>
        <w:ind w:firstLine="540"/>
        <w:jc w:val="both"/>
      </w:pPr>
      <w:r>
        <w:t>Положение о закупке, изменения, вносимые в положение о закупке, размещаются в единой информационной системе в течение пятнадцати дней со дня утверждения.</w:t>
      </w:r>
    </w:p>
    <w:p w:rsidR="001D1F97" w:rsidRDefault="001D1F97">
      <w:pPr>
        <w:pStyle w:val="ConsPlusNormal"/>
        <w:spacing w:before="220"/>
        <w:ind w:firstLine="540"/>
        <w:jc w:val="both"/>
      </w:pPr>
      <w:r>
        <w:t>2.5. При разработке и утверждении заказчиком положения о закупке не подлежат изменению следующие сведения:</w:t>
      </w:r>
    </w:p>
    <w:p w:rsidR="001D1F97" w:rsidRDefault="001D1F97">
      <w:pPr>
        <w:pStyle w:val="ConsPlusNormal"/>
        <w:spacing w:before="220"/>
        <w:ind w:firstLine="540"/>
        <w:jc w:val="both"/>
      </w:pPr>
      <w:r>
        <w:t>порядок подготовки и (или) осуществления закупки;</w:t>
      </w:r>
    </w:p>
    <w:p w:rsidR="001D1F97" w:rsidRDefault="001D1F97">
      <w:pPr>
        <w:pStyle w:val="ConsPlusNormal"/>
        <w:spacing w:before="220"/>
        <w:ind w:firstLine="540"/>
        <w:jc w:val="both"/>
      </w:pPr>
      <w:r>
        <w:t>способы закупок и условия их применения;</w:t>
      </w:r>
    </w:p>
    <w:p w:rsidR="001D1F97" w:rsidRDefault="001D1F97">
      <w:pPr>
        <w:pStyle w:val="ConsPlusNormal"/>
        <w:spacing w:before="220"/>
        <w:ind w:firstLine="540"/>
        <w:jc w:val="both"/>
      </w:pPr>
      <w:r>
        <w:t xml:space="preserve">срок заключения по результатам конкурентной закупки договора, установленный в соответствии с Федеральным </w:t>
      </w:r>
      <w:hyperlink r:id="rId28" w:history="1">
        <w:r>
          <w:rPr>
            <w:color w:val="0000FF"/>
          </w:rPr>
          <w:t>законом</w:t>
        </w:r>
      </w:hyperlink>
      <w:r>
        <w:t xml:space="preserve"> N 223-ФЗ.</w:t>
      </w:r>
    </w:p>
    <w:p w:rsidR="001D1F97" w:rsidRDefault="001D1F97">
      <w:pPr>
        <w:pStyle w:val="ConsPlusNormal"/>
        <w:spacing w:before="220"/>
        <w:ind w:firstLine="540"/>
        <w:jc w:val="both"/>
      </w:pPr>
      <w:r>
        <w:t>2.6. Заказчик в рамках своей компетенции вправе разработать и утвердить локальные нормативные акты, конкретизирующие осуществление закупочной деятельности заказчика, не противоречащие действующему законодательству Российской Федерации и Типовому положению о закупке.</w:t>
      </w:r>
    </w:p>
    <w:p w:rsidR="001D1F97" w:rsidRDefault="001D1F97">
      <w:pPr>
        <w:pStyle w:val="ConsPlusNormal"/>
        <w:ind w:firstLine="540"/>
        <w:jc w:val="both"/>
      </w:pPr>
    </w:p>
    <w:p w:rsidR="001D1F97" w:rsidRDefault="001D1F97">
      <w:pPr>
        <w:pStyle w:val="ConsPlusTitle"/>
        <w:jc w:val="center"/>
        <w:outlineLvl w:val="1"/>
      </w:pPr>
      <w:r>
        <w:t>Глава 3. ПЛАНИРОВАНИЕ И ОРГАНИЗАЦИЯ ЗАКУПОЧНОЙ ДЕЯТЕЛЬНОСТИ</w:t>
      </w:r>
    </w:p>
    <w:p w:rsidR="001D1F97" w:rsidRDefault="001D1F97">
      <w:pPr>
        <w:pStyle w:val="ConsPlusNormal"/>
        <w:ind w:firstLine="540"/>
        <w:jc w:val="both"/>
      </w:pPr>
    </w:p>
    <w:p w:rsidR="001D1F97" w:rsidRDefault="001D1F97">
      <w:pPr>
        <w:pStyle w:val="ConsPlusTitle"/>
        <w:ind w:firstLine="540"/>
        <w:jc w:val="both"/>
        <w:outlineLvl w:val="2"/>
      </w:pPr>
      <w:r>
        <w:t>Раздел 3.1. Планирование и организация закупок.</w:t>
      </w:r>
    </w:p>
    <w:p w:rsidR="001D1F97" w:rsidRDefault="001D1F97">
      <w:pPr>
        <w:pStyle w:val="ConsPlusNormal"/>
        <w:spacing w:before="220"/>
        <w:ind w:firstLine="540"/>
        <w:jc w:val="both"/>
      </w:pPr>
      <w:r>
        <w:t xml:space="preserve">3.1.1. При закупке товаров, работ, услуг (далее - закупка) заказчик руководствуется </w:t>
      </w:r>
      <w:hyperlink r:id="rId29" w:history="1">
        <w:r>
          <w:rPr>
            <w:color w:val="0000FF"/>
          </w:rPr>
          <w:t>Конституцией</w:t>
        </w:r>
      </w:hyperlink>
      <w:r>
        <w:t xml:space="preserve"> Российской Федерации, Гражданским </w:t>
      </w:r>
      <w:hyperlink r:id="rId30" w:history="1">
        <w:r>
          <w:rPr>
            <w:color w:val="0000FF"/>
          </w:rPr>
          <w:t>кодексом</w:t>
        </w:r>
      </w:hyperlink>
      <w:r>
        <w:t xml:space="preserve"> Российской Федерации, Федеральным </w:t>
      </w:r>
      <w:hyperlink r:id="rId31" w:history="1">
        <w:r>
          <w:rPr>
            <w:color w:val="0000FF"/>
          </w:rPr>
          <w:t>законом</w:t>
        </w:r>
      </w:hyperlink>
      <w:r>
        <w:t xml:space="preserve"> от 26.07.2006 N 135-ФЗ "О защите конкуренции", Федеральным </w:t>
      </w:r>
      <w:hyperlink r:id="rId32" w:history="1">
        <w:r>
          <w:rPr>
            <w:color w:val="0000FF"/>
          </w:rPr>
          <w:t>законом</w:t>
        </w:r>
      </w:hyperlink>
      <w:r>
        <w:t xml:space="preserve"> N 223-ФЗ, </w:t>
      </w:r>
      <w:hyperlink r:id="rId33" w:history="1">
        <w:r>
          <w:rPr>
            <w:color w:val="0000FF"/>
          </w:rPr>
          <w:t>постановлением</w:t>
        </w:r>
      </w:hyperlink>
      <w:r>
        <w:t xml:space="preserve"> Правительства Российской Федерации от 17.09.2012 N 932 "Об утверждении Правил формирования плана закупки товаров (работ, услуг) и требований к форме такого плана", иными нормативными правовыми актами Российской Федерации, регламентирующими правила закупки товаров, работ, услуг, и положением о закупке заказчика.</w:t>
      </w:r>
    </w:p>
    <w:p w:rsidR="001D1F97" w:rsidRDefault="001D1F97">
      <w:pPr>
        <w:pStyle w:val="ConsPlusNormal"/>
        <w:jc w:val="both"/>
      </w:pPr>
      <w:r>
        <w:t xml:space="preserve">(в ред. </w:t>
      </w:r>
      <w:hyperlink r:id="rId34" w:history="1">
        <w:r>
          <w:rPr>
            <w:color w:val="0000FF"/>
          </w:rPr>
          <w:t>приказа</w:t>
        </w:r>
      </w:hyperlink>
      <w:r>
        <w:t xml:space="preserve"> УК Новосибирской области от 01.04.2021 N 123)</w:t>
      </w:r>
    </w:p>
    <w:p w:rsidR="001D1F97" w:rsidRDefault="001D1F97">
      <w:pPr>
        <w:pStyle w:val="ConsPlusNormal"/>
        <w:spacing w:before="220"/>
        <w:ind w:firstLine="540"/>
        <w:jc w:val="both"/>
      </w:pPr>
      <w:bookmarkStart w:id="2" w:name="P78"/>
      <w:bookmarkEnd w:id="2"/>
      <w:r>
        <w:t>3.1.2. Планирование и организация закупок осуществляется заказчиком в соответствии со следующими принципами:</w:t>
      </w:r>
    </w:p>
    <w:p w:rsidR="001D1F97" w:rsidRDefault="001D1F97">
      <w:pPr>
        <w:pStyle w:val="ConsPlusNormal"/>
        <w:spacing w:before="220"/>
        <w:ind w:firstLine="540"/>
        <w:jc w:val="both"/>
      </w:pPr>
      <w:r>
        <w:t>информационная открытость закупки;</w:t>
      </w:r>
    </w:p>
    <w:p w:rsidR="001D1F97" w:rsidRDefault="001D1F97">
      <w:pPr>
        <w:pStyle w:val="ConsPlusNormal"/>
        <w:spacing w:before="220"/>
        <w:ind w:firstLine="540"/>
        <w:jc w:val="both"/>
      </w:pPr>
      <w:r>
        <w:t>равноправие, справедливость, отсутствие дискриминации и необоснованных ограничений конкуренции по отношению к участникам закупки;</w:t>
      </w:r>
    </w:p>
    <w:p w:rsidR="001D1F97" w:rsidRDefault="001D1F97">
      <w:pPr>
        <w:pStyle w:val="ConsPlusNormal"/>
        <w:spacing w:before="220"/>
        <w:ind w:firstLine="540"/>
        <w:jc w:val="both"/>
      </w:pPr>
      <w: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1D1F97" w:rsidRDefault="001D1F97">
      <w:pPr>
        <w:pStyle w:val="ConsPlusNormal"/>
        <w:spacing w:before="220"/>
        <w:ind w:firstLine="540"/>
        <w:jc w:val="both"/>
      </w:pPr>
      <w:r>
        <w:lastRenderedPageBreak/>
        <w:t>отсутствие ограничения допуска к участию в закупке путем установления неизмеряемых требований к участникам закупки.</w:t>
      </w:r>
    </w:p>
    <w:p w:rsidR="001D1F97" w:rsidRDefault="001D1F97">
      <w:pPr>
        <w:pStyle w:val="ConsPlusNormal"/>
        <w:spacing w:before="220"/>
        <w:ind w:firstLine="540"/>
        <w:jc w:val="both"/>
      </w:pPr>
      <w:r>
        <w:t>3.1.3. Планирование закупок осуществляется заказчиком путем составления плана закупки товаров, работ, услуг (далее - план закупки) на срок не менее чем один год.</w:t>
      </w:r>
    </w:p>
    <w:p w:rsidR="001D1F97" w:rsidRDefault="001D1F97">
      <w:pPr>
        <w:pStyle w:val="ConsPlusNormal"/>
        <w:spacing w:before="220"/>
        <w:ind w:firstLine="540"/>
        <w:jc w:val="both"/>
      </w:pPr>
      <w:r>
        <w:t>Заказчик формирует план закупки в соответствии с требованиями и порядком, установленными Правительством Российской Федерации.</w:t>
      </w:r>
    </w:p>
    <w:p w:rsidR="001D1F97" w:rsidRDefault="001D1F97">
      <w:pPr>
        <w:pStyle w:val="ConsPlusNormal"/>
        <w:spacing w:before="220"/>
        <w:ind w:firstLine="540"/>
        <w:jc w:val="both"/>
      </w:pPr>
      <w:r>
        <w:t>3.1.4. Заказчик вносит изменения в план закупки в следующих случаях:</w:t>
      </w:r>
    </w:p>
    <w:p w:rsidR="001D1F97" w:rsidRDefault="001D1F97">
      <w:pPr>
        <w:pStyle w:val="ConsPlusNormal"/>
        <w:spacing w:before="220"/>
        <w:ind w:firstLine="540"/>
        <w:jc w:val="both"/>
      </w:pPr>
      <w:r>
        <w:t>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1D1F97" w:rsidRDefault="001D1F97">
      <w:pPr>
        <w:pStyle w:val="ConsPlusNormal"/>
        <w:spacing w:before="220"/>
        <w:ind w:firstLine="540"/>
        <w:jc w:val="both"/>
      </w:pPr>
      <w:r>
        <w:t>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1D1F97" w:rsidRDefault="001D1F97">
      <w:pPr>
        <w:pStyle w:val="ConsPlusNormal"/>
        <w:spacing w:before="220"/>
        <w:ind w:firstLine="540"/>
        <w:jc w:val="both"/>
      </w:pPr>
      <w:r>
        <w:t>принятия заказчиком решения об использовании образовавшейся экономии, полученной при осуществлении закупок в текущем финансовом году;</w:t>
      </w:r>
    </w:p>
    <w:p w:rsidR="001D1F97" w:rsidRDefault="001D1F97">
      <w:pPr>
        <w:pStyle w:val="ConsPlusNormal"/>
        <w:spacing w:before="220"/>
        <w:ind w:firstLine="540"/>
        <w:jc w:val="both"/>
      </w:pPr>
      <w:r>
        <w:t xml:space="preserve">принятия заказчиком решения об отмене закупки в целях исполнения выданного требования (предписания) органа, уполномоченного на осуществление контроля или надзора за исполнением требований Федерального </w:t>
      </w:r>
      <w:hyperlink r:id="rId35" w:history="1">
        <w:r>
          <w:rPr>
            <w:color w:val="0000FF"/>
          </w:rPr>
          <w:t>закона</w:t>
        </w:r>
      </w:hyperlink>
      <w:r>
        <w:t xml:space="preserve"> N 223-ФЗ, решения судебных органов;</w:t>
      </w:r>
    </w:p>
    <w:p w:rsidR="001D1F97" w:rsidRDefault="001D1F97">
      <w:pPr>
        <w:pStyle w:val="ConsPlusNormal"/>
        <w:spacing w:before="220"/>
        <w:ind w:firstLine="540"/>
        <w:jc w:val="both"/>
      </w:pPr>
      <w:r>
        <w:t xml:space="preserve">при обстоятельствах, предусмотренных </w:t>
      </w:r>
      <w:hyperlink w:anchor="P433" w:history="1">
        <w:r>
          <w:rPr>
            <w:color w:val="0000FF"/>
          </w:rPr>
          <w:t>разделом 6.3</w:t>
        </w:r>
      </w:hyperlink>
      <w:r>
        <w:t xml:space="preserve"> Типового положения о закупке;</w:t>
      </w:r>
    </w:p>
    <w:p w:rsidR="001D1F97" w:rsidRDefault="001D1F97">
      <w:pPr>
        <w:pStyle w:val="ConsPlusNormal"/>
        <w:spacing w:before="220"/>
        <w:ind w:firstLine="540"/>
        <w:jc w:val="both"/>
      </w:pPr>
      <w:r>
        <w:t>при возникновении иных существенных обстоятельств, предвидеть которые на дату утверждения плана закупки было невозможно.</w:t>
      </w:r>
    </w:p>
    <w:p w:rsidR="001D1F97" w:rsidRDefault="001D1F97">
      <w:pPr>
        <w:pStyle w:val="ConsPlusNormal"/>
        <w:spacing w:before="220"/>
        <w:ind w:firstLine="540"/>
        <w:jc w:val="both"/>
      </w:pPr>
      <w:r>
        <w:t>3.1.5. При осуществлении конкурентной закупки внесение изменений в план закупки осуществляется в срок не позднее размещения в единой информационной системе извещения об осуществлении конкурентной закупки, документации о конкурентной закупке или вносимых в них изменений.</w:t>
      </w:r>
    </w:p>
    <w:p w:rsidR="001D1F97" w:rsidRDefault="001D1F97">
      <w:pPr>
        <w:pStyle w:val="ConsPlusNormal"/>
        <w:jc w:val="both"/>
      </w:pPr>
      <w:r>
        <w:t xml:space="preserve">(п. 3.1.5 в ред. </w:t>
      </w:r>
      <w:hyperlink r:id="rId36" w:history="1">
        <w:r>
          <w:rPr>
            <w:color w:val="0000FF"/>
          </w:rPr>
          <w:t>приказа</w:t>
        </w:r>
      </w:hyperlink>
      <w:r>
        <w:t xml:space="preserve"> УК Новосибирской области от 01.04.2021 N 123)</w:t>
      </w:r>
    </w:p>
    <w:p w:rsidR="001D1F97" w:rsidRDefault="001D1F97">
      <w:pPr>
        <w:pStyle w:val="ConsPlusNormal"/>
        <w:spacing w:before="220"/>
        <w:ind w:firstLine="540"/>
        <w:jc w:val="both"/>
      </w:pPr>
      <w:r>
        <w:t>3.1.6. Размещение плана закупки, размещение информации о внесении в него изменений в единой информационной системе осуществляется в течение 10 календарных дней с даты утверждения плана закупки или внесения в него изменений.</w:t>
      </w:r>
    </w:p>
    <w:p w:rsidR="001D1F97" w:rsidRDefault="001D1F97">
      <w:pPr>
        <w:pStyle w:val="ConsPlusNormal"/>
        <w:spacing w:before="220"/>
        <w:ind w:firstLine="540"/>
        <w:jc w:val="both"/>
      </w:pPr>
      <w:r>
        <w:t>Размещение плана закупки в единой информационной системе на очередной финансовый год осуществляется не позднее 31 декабря текущего года.</w:t>
      </w:r>
    </w:p>
    <w:p w:rsidR="001D1F97" w:rsidRDefault="001D1F97">
      <w:pPr>
        <w:pStyle w:val="ConsPlusNormal"/>
        <w:spacing w:before="220"/>
        <w:ind w:firstLine="540"/>
        <w:jc w:val="both"/>
      </w:pPr>
      <w:r>
        <w:t>3.1.7. Планирование закупок инновационной продукции, высокотехнологической продукции, лекарственных средств осуществляется заказчиком путем составления плана закупки инновационной продукции, высокотехнологической продукции, лекарственных средств на период от пяти до семи лет. План закупки инновационной продукции, высокотехнологической продукции, лекарственных средств размещается в единой информационной системе.</w:t>
      </w:r>
    </w:p>
    <w:p w:rsidR="001D1F97" w:rsidRDefault="001D1F97">
      <w:pPr>
        <w:pStyle w:val="ConsPlusNormal"/>
        <w:ind w:firstLine="540"/>
        <w:jc w:val="both"/>
      </w:pPr>
    </w:p>
    <w:p w:rsidR="001D1F97" w:rsidRDefault="001D1F97">
      <w:pPr>
        <w:pStyle w:val="ConsPlusTitle"/>
        <w:ind w:firstLine="540"/>
        <w:jc w:val="both"/>
        <w:outlineLvl w:val="2"/>
      </w:pPr>
      <w:r>
        <w:t>Раздел 3.2. Порядок формирования начальной (максимальной) цены договора.</w:t>
      </w:r>
    </w:p>
    <w:p w:rsidR="001D1F97" w:rsidRDefault="001D1F97">
      <w:pPr>
        <w:pStyle w:val="ConsPlusNormal"/>
        <w:spacing w:before="220"/>
        <w:ind w:firstLine="540"/>
        <w:jc w:val="both"/>
      </w:pPr>
      <w:r>
        <w:t xml:space="preserve">3.2.1. Формирование начальной (максимальной) цены договора (далее - НМЦД) и в предусмотренных Типовым положением о закупке случаях цены договора, заключаемого с единственным поставщиком (подрядчиком, исполнителем), представляет собой обоснованный расчет цены закупки с приложением справочной информации и документов (указанием реквизитов </w:t>
      </w:r>
      <w:r>
        <w:lastRenderedPageBreak/>
        <w:t>документов), на основании которых выполнен расчет.</w:t>
      </w:r>
    </w:p>
    <w:p w:rsidR="001D1F97" w:rsidRDefault="001D1F97">
      <w:pPr>
        <w:pStyle w:val="ConsPlusNormal"/>
        <w:spacing w:before="220"/>
        <w:ind w:firstLine="540"/>
        <w:jc w:val="both"/>
      </w:pPr>
      <w:r>
        <w:t>Положение о закупке заказчика должно содержать порядок определения и обоснования НМЦД,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w:t>
      </w:r>
    </w:p>
    <w:p w:rsidR="001D1F97" w:rsidRDefault="001D1F97">
      <w:pPr>
        <w:pStyle w:val="ConsPlusNormal"/>
        <w:jc w:val="both"/>
      </w:pPr>
      <w:r>
        <w:t xml:space="preserve">(абзац введен </w:t>
      </w:r>
      <w:hyperlink r:id="rId37" w:history="1">
        <w:r>
          <w:rPr>
            <w:color w:val="0000FF"/>
          </w:rPr>
          <w:t>приказом</w:t>
        </w:r>
      </w:hyperlink>
      <w:r>
        <w:t xml:space="preserve"> УК Новосибирской области от 01.06.2021 N 215)</w:t>
      </w:r>
    </w:p>
    <w:p w:rsidR="001D1F97" w:rsidRDefault="001D1F97">
      <w:pPr>
        <w:pStyle w:val="ConsPlusNormal"/>
        <w:spacing w:before="220"/>
        <w:ind w:firstLine="540"/>
        <w:jc w:val="both"/>
      </w:pPr>
      <w:bookmarkStart w:id="3" w:name="P102"/>
      <w:bookmarkEnd w:id="3"/>
      <w:r>
        <w:t>3.2.2. НМЦД, цена договора, заключаемого с единственным поставщиком (подрядчиком, исполнителем), определяется заказчиком посредством применения одного или нескольких методов:</w:t>
      </w:r>
    </w:p>
    <w:p w:rsidR="001D1F97" w:rsidRDefault="001D1F97">
      <w:pPr>
        <w:pStyle w:val="ConsPlusNormal"/>
        <w:spacing w:before="220"/>
        <w:ind w:firstLine="540"/>
        <w:jc w:val="both"/>
      </w:pPr>
      <w:r>
        <w:t>1) метод сопоставимых рыночных цен (анализ рынка);</w:t>
      </w:r>
    </w:p>
    <w:p w:rsidR="001D1F97" w:rsidRDefault="001D1F97">
      <w:pPr>
        <w:pStyle w:val="ConsPlusNormal"/>
        <w:spacing w:before="220"/>
        <w:ind w:firstLine="540"/>
        <w:jc w:val="both"/>
      </w:pPr>
      <w:r>
        <w:t>2) тарифный метод;</w:t>
      </w:r>
    </w:p>
    <w:p w:rsidR="001D1F97" w:rsidRDefault="001D1F97">
      <w:pPr>
        <w:pStyle w:val="ConsPlusNormal"/>
        <w:spacing w:before="220"/>
        <w:ind w:firstLine="540"/>
        <w:jc w:val="both"/>
      </w:pPr>
      <w:r>
        <w:t>3) проектно-сметный метод;</w:t>
      </w:r>
    </w:p>
    <w:p w:rsidR="001D1F97" w:rsidRDefault="001D1F97">
      <w:pPr>
        <w:pStyle w:val="ConsPlusNormal"/>
        <w:spacing w:before="220"/>
        <w:ind w:firstLine="540"/>
        <w:jc w:val="both"/>
      </w:pPr>
      <w:r>
        <w:t>4) нормативный метод;</w:t>
      </w:r>
    </w:p>
    <w:p w:rsidR="001D1F97" w:rsidRDefault="001D1F97">
      <w:pPr>
        <w:pStyle w:val="ConsPlusNormal"/>
        <w:spacing w:before="220"/>
        <w:ind w:firstLine="540"/>
        <w:jc w:val="both"/>
      </w:pPr>
      <w:r>
        <w:t>5) затратный метод.</w:t>
      </w:r>
    </w:p>
    <w:p w:rsidR="001D1F97" w:rsidRDefault="001D1F97">
      <w:pPr>
        <w:pStyle w:val="ConsPlusNormal"/>
        <w:spacing w:before="220"/>
        <w:ind w:firstLine="540"/>
        <w:jc w:val="both"/>
      </w:pPr>
      <w:r>
        <w:t>3.2.3. Метод сопоставимых рыночных цен (анализ рынка) заключается в установлении НМЦД,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1D1F97" w:rsidRDefault="001D1F97">
      <w:pPr>
        <w:pStyle w:val="ConsPlusNormal"/>
        <w:spacing w:before="220"/>
        <w:ind w:firstLine="540"/>
        <w:jc w:val="both"/>
      </w:pPr>
      <w:r>
        <w:t>3.2.4. Идентичными товарами (работами, услугами) признаются:</w:t>
      </w:r>
    </w:p>
    <w:p w:rsidR="001D1F97" w:rsidRDefault="001D1F97">
      <w:pPr>
        <w:pStyle w:val="ConsPlusNormal"/>
        <w:spacing w:before="220"/>
        <w:ind w:firstLine="540"/>
        <w:jc w:val="both"/>
      </w:pPr>
      <w: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том числе страна происхождения и производитель. Незначительные различия во внешнем виде товаров могут не учитываться;</w:t>
      </w:r>
    </w:p>
    <w:p w:rsidR="001D1F97" w:rsidRDefault="001D1F97">
      <w:pPr>
        <w:pStyle w:val="ConsPlusNormal"/>
        <w:spacing w:before="220"/>
        <w:ind w:firstLine="540"/>
        <w:jc w:val="both"/>
      </w:pPr>
      <w: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1D1F97" w:rsidRDefault="001D1F97">
      <w:pPr>
        <w:pStyle w:val="ConsPlusNormal"/>
        <w:spacing w:before="220"/>
        <w:ind w:firstLine="540"/>
        <w:jc w:val="both"/>
      </w:pPr>
      <w:r>
        <w:t>3.2.5. Однородными товарами (работами, услугами) признаются:</w:t>
      </w:r>
    </w:p>
    <w:p w:rsidR="001D1F97" w:rsidRDefault="001D1F97">
      <w:pPr>
        <w:pStyle w:val="ConsPlusNormal"/>
        <w:spacing w:before="220"/>
        <w:ind w:firstLine="540"/>
        <w:jc w:val="both"/>
      </w:pPr>
      <w:r>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1D1F97" w:rsidRDefault="001D1F97">
      <w:pPr>
        <w:pStyle w:val="ConsPlusNormal"/>
        <w:spacing w:before="220"/>
        <w:ind w:firstLine="540"/>
        <w:jc w:val="both"/>
      </w:pPr>
      <w:r>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1D1F97" w:rsidRDefault="001D1F97">
      <w:pPr>
        <w:pStyle w:val="ConsPlusNormal"/>
        <w:spacing w:before="220"/>
        <w:ind w:firstLine="540"/>
        <w:jc w:val="both"/>
      </w:pPr>
      <w:r>
        <w:t>3.2.6. В целях получения ценовой информации в отношении товара, работы, услуги для определения НМЦД, цены договора, заключаемого с единственным поставщиком (подрядчиком, исполнителем), заказчик осуществляет несколько из следующих процедур:</w:t>
      </w:r>
    </w:p>
    <w:p w:rsidR="001D1F97" w:rsidRDefault="001D1F97">
      <w:pPr>
        <w:pStyle w:val="ConsPlusNormal"/>
        <w:spacing w:before="220"/>
        <w:ind w:firstLine="540"/>
        <w:jc w:val="both"/>
      </w:pPr>
      <w:r>
        <w:lastRenderedPageBreak/>
        <w:t>1) направляет запросы о предоставлении ценовой информации не менее чем трем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информационно-телекоммуникационной сети "Интернет");</w:t>
      </w:r>
    </w:p>
    <w:p w:rsidR="001D1F97" w:rsidRDefault="001D1F97">
      <w:pPr>
        <w:pStyle w:val="ConsPlusNormal"/>
        <w:spacing w:before="220"/>
        <w:ind w:firstLine="540"/>
        <w:jc w:val="both"/>
      </w:pPr>
      <w:r>
        <w:t>2) осуществляет поиск ценовой информации в реестре договоров и реестре контрактов, размещенных в единой информационной системе. При этом в расчет принимается информация о ценах 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 в течение последних трех лет;</w:t>
      </w:r>
    </w:p>
    <w:p w:rsidR="001D1F97" w:rsidRDefault="001D1F97">
      <w:pPr>
        <w:pStyle w:val="ConsPlusNormal"/>
        <w:spacing w:before="220"/>
        <w:ind w:firstLine="540"/>
        <w:jc w:val="both"/>
      </w:pPr>
      <w:r>
        <w:t>3) осуществляет сбор и анализ общедоступной ценовой информации, к которой относится в том числе:</w:t>
      </w:r>
    </w:p>
    <w:p w:rsidR="001D1F97" w:rsidRDefault="001D1F97">
      <w:pPr>
        <w:pStyle w:val="ConsPlusNormal"/>
        <w:spacing w:before="220"/>
        <w:ind w:firstLine="540"/>
        <w:jc w:val="both"/>
      </w:pPr>
      <w:r>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1D1F97" w:rsidRDefault="001D1F97">
      <w:pPr>
        <w:pStyle w:val="ConsPlusNormal"/>
        <w:spacing w:before="220"/>
        <w:ind w:firstLine="540"/>
        <w:jc w:val="both"/>
      </w:pPr>
      <w:r>
        <w:t>информация о котировках на российских биржах и иностранных биржах;</w:t>
      </w:r>
    </w:p>
    <w:p w:rsidR="001D1F97" w:rsidRDefault="001D1F97">
      <w:pPr>
        <w:pStyle w:val="ConsPlusNormal"/>
        <w:spacing w:before="220"/>
        <w:ind w:firstLine="540"/>
        <w:jc w:val="both"/>
      </w:pPr>
      <w:r>
        <w:t>информация о котировках на электронной площадке;</w:t>
      </w:r>
    </w:p>
    <w:p w:rsidR="001D1F97" w:rsidRDefault="001D1F97">
      <w:pPr>
        <w:pStyle w:val="ConsPlusNormal"/>
        <w:spacing w:before="220"/>
        <w:ind w:firstLine="540"/>
        <w:jc w:val="both"/>
      </w:pPr>
      <w:r>
        <w:t>данные государственной статистической отчетности о ценах товаров, работ, услуг;</w:t>
      </w:r>
    </w:p>
    <w:p w:rsidR="001D1F97" w:rsidRDefault="001D1F97">
      <w:pPr>
        <w:pStyle w:val="ConsPlusNormal"/>
        <w:spacing w:before="220"/>
        <w:ind w:firstLine="540"/>
        <w:jc w:val="both"/>
      </w:pPr>
      <w:r>
        <w:t>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1D1F97" w:rsidRDefault="001D1F97">
      <w:pPr>
        <w:pStyle w:val="ConsPlusNormal"/>
        <w:spacing w:before="220"/>
        <w:ind w:firstLine="540"/>
        <w:jc w:val="both"/>
      </w:pPr>
      <w:r>
        <w:t>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1D1F97" w:rsidRDefault="001D1F97">
      <w:pPr>
        <w:pStyle w:val="ConsPlusNormal"/>
        <w:spacing w:before="220"/>
        <w:ind w:firstLine="540"/>
        <w:jc w:val="both"/>
      </w:pPr>
      <w:r>
        <w:t>информация информационно-ценовых агентств. При этом в расчет принимается информация таких агентств, которая предоставлена на условиях раскрытия методологии расчета цен;</w:t>
      </w:r>
    </w:p>
    <w:p w:rsidR="001D1F97" w:rsidRDefault="001D1F97">
      <w:pPr>
        <w:pStyle w:val="ConsPlusNormal"/>
        <w:spacing w:before="220"/>
        <w:ind w:firstLine="540"/>
        <w:jc w:val="both"/>
      </w:pPr>
      <w:r>
        <w:t>иные источники информации, в том числе общедоступные результаты изучения рынка.</w:t>
      </w:r>
    </w:p>
    <w:p w:rsidR="001D1F97" w:rsidRDefault="001D1F97">
      <w:pPr>
        <w:pStyle w:val="ConsPlusNormal"/>
        <w:spacing w:before="220"/>
        <w:ind w:firstLine="540"/>
        <w:jc w:val="both"/>
      </w:pPr>
      <w:r>
        <w:t>3.2.7. Для расчета НМЦД не используется следующая ценовая информация:</w:t>
      </w:r>
    </w:p>
    <w:p w:rsidR="001D1F97" w:rsidRDefault="001D1F97">
      <w:pPr>
        <w:pStyle w:val="ConsPlusNormal"/>
        <w:spacing w:before="220"/>
        <w:ind w:firstLine="540"/>
        <w:jc w:val="both"/>
      </w:pPr>
      <w:r>
        <w:t>представленная лицами, сведения о которых включены в реестры недобросовестных поставщиков (подрядчиков, исполнителей), размещенные в единой информационной системе;</w:t>
      </w:r>
    </w:p>
    <w:p w:rsidR="001D1F97" w:rsidRDefault="001D1F97">
      <w:pPr>
        <w:pStyle w:val="ConsPlusNormal"/>
        <w:spacing w:before="220"/>
        <w:ind w:firstLine="540"/>
        <w:jc w:val="both"/>
      </w:pPr>
      <w:r>
        <w:t>полученная из анонимных источников;</w:t>
      </w:r>
    </w:p>
    <w:p w:rsidR="001D1F97" w:rsidRDefault="001D1F97">
      <w:pPr>
        <w:pStyle w:val="ConsPlusNormal"/>
        <w:spacing w:before="220"/>
        <w:ind w:firstLine="540"/>
        <w:jc w:val="both"/>
      </w:pPr>
      <w:r>
        <w:t>содержащаяся в документах, полученных заказчиком по его запросам, и не соответствующая требованиям, установленным заказчиком к содержанию таких документов.</w:t>
      </w:r>
    </w:p>
    <w:p w:rsidR="001D1F97" w:rsidRDefault="001D1F97">
      <w:pPr>
        <w:pStyle w:val="ConsPlusNormal"/>
        <w:spacing w:before="220"/>
        <w:ind w:firstLine="540"/>
        <w:jc w:val="both"/>
      </w:pPr>
      <w:r>
        <w:t>3.2.8. Тарифный метод применяется заказчиком, если в соответствии с законодательством Российской Федерации цены закупаемых товаров, работ, услуг для нужд заказчика подлежат государственному регулированию или установлены муниципальными правовыми актами. В этом случае НМЦД,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1D1F97" w:rsidRDefault="001D1F97">
      <w:pPr>
        <w:pStyle w:val="ConsPlusNormal"/>
        <w:spacing w:before="220"/>
        <w:ind w:firstLine="540"/>
        <w:jc w:val="both"/>
      </w:pPr>
      <w:r>
        <w:lastRenderedPageBreak/>
        <w:t>3.2.9. Проектно-сметный метод применяется для определения НМЦД, цены договора, заключаемого с единственным поставщиком (подрядчиком, исполнителем) на строительство, реконструкцию, капитальный ремонт, снос объекта капитального строительства,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w:t>
      </w:r>
    </w:p>
    <w:p w:rsidR="001D1F97" w:rsidRDefault="001D1F97">
      <w:pPr>
        <w:pStyle w:val="ConsPlusNormal"/>
        <w:spacing w:before="220"/>
        <w:ind w:firstLine="540"/>
        <w:jc w:val="both"/>
      </w:pPr>
      <w:r>
        <w:t>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выполнение работ по текущему ремонту зданий, строений, сооружений, помещений.</w:t>
      </w:r>
    </w:p>
    <w:p w:rsidR="001D1F97" w:rsidRDefault="001D1F97">
      <w:pPr>
        <w:pStyle w:val="ConsPlusNormal"/>
        <w:spacing w:before="220"/>
        <w:ind w:firstLine="540"/>
        <w:jc w:val="both"/>
      </w:pPr>
      <w:r>
        <w:t>Основанием для определения НМЦД, цены договора, заключаемого с единственным поставщиком (подрядчиком, исполнителем),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 и законодательством Новосибирской области.</w:t>
      </w:r>
    </w:p>
    <w:p w:rsidR="001D1F97" w:rsidRDefault="001D1F97">
      <w:pPr>
        <w:pStyle w:val="ConsPlusNormal"/>
        <w:spacing w:before="220"/>
        <w:ind w:firstLine="540"/>
        <w:jc w:val="both"/>
      </w:pPr>
      <w:r>
        <w:t>3.2.10. Нормативный метод заключается в расчете НМЦД, цены договора, заключаемого с единственным поставщиком (подрядчиком, исполнителем), на основании требований к закупаемым товарам, работам, услугам и (или) исходя из нормативных затрат на обеспечение функций заказчика, установленных локальными актами заказчика и (или) законодательством Российской Федерации и Новосибирской области.</w:t>
      </w:r>
    </w:p>
    <w:p w:rsidR="001D1F97" w:rsidRDefault="001D1F97">
      <w:pPr>
        <w:pStyle w:val="ConsPlusNormal"/>
        <w:spacing w:before="220"/>
        <w:ind w:firstLine="540"/>
        <w:jc w:val="both"/>
      </w:pPr>
      <w:r>
        <w:t>3.2.11. Затратный метод применяется в случае невозможности применения иных методов, предусмотренных настоящим разделом, или в дополнение к иным методам и заключается в определении НМЦД,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w:t>
      </w:r>
    </w:p>
    <w:p w:rsidR="001D1F97" w:rsidRDefault="001D1F97">
      <w:pPr>
        <w:pStyle w:val="ConsPlusNormal"/>
        <w:spacing w:before="220"/>
        <w:ind w:firstLine="540"/>
        <w:jc w:val="both"/>
      </w:pPr>
      <w:r>
        <w:t>При определении произведенных затрат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1D1F97" w:rsidRDefault="001D1F97">
      <w:pPr>
        <w:pStyle w:val="ConsPlusNormal"/>
        <w:spacing w:before="220"/>
        <w:ind w:firstLine="540"/>
        <w:jc w:val="both"/>
      </w:pPr>
      <w:r>
        <w:t>Информация об обычной прибыли для определенной сферы деятельности может быть получена заказчиком исходя из анализа договоров и контрактов, размещенных в единой информационной системе.</w:t>
      </w:r>
    </w:p>
    <w:p w:rsidR="001D1F97" w:rsidRDefault="001D1F97">
      <w:pPr>
        <w:pStyle w:val="ConsPlusNormal"/>
        <w:spacing w:before="220"/>
        <w:ind w:firstLine="540"/>
        <w:jc w:val="both"/>
      </w:pPr>
      <w:r>
        <w:t xml:space="preserve">3.2.12. В случае невозможности применения для определения НМЦД, цены договора, заключаемого с единственным поставщиком (подрядчиком, исполнителем), методов, указанных в </w:t>
      </w:r>
      <w:hyperlink w:anchor="P102" w:history="1">
        <w:r>
          <w:rPr>
            <w:color w:val="0000FF"/>
          </w:rPr>
          <w:t>пункте 3.2.2</w:t>
        </w:r>
      </w:hyperlink>
      <w:r>
        <w:t xml:space="preserve"> Типового положения о закупке, заказчик вправе применить иные методы с обоснованием невозможности применения указанных методов.</w:t>
      </w:r>
    </w:p>
    <w:p w:rsidR="001D1F97" w:rsidRDefault="001D1F97">
      <w:pPr>
        <w:pStyle w:val="ConsPlusNormal"/>
        <w:spacing w:before="220"/>
        <w:ind w:firstLine="540"/>
        <w:jc w:val="both"/>
      </w:pPr>
      <w:r>
        <w:t>3.2.13. В расчет НМЦД, цены договора, заключаемого с единственным поставщиком (подрядчиком, исполнителем), включается уточнение о налоге на добавленную стоимость (далее - НДС): с указанием размера НДС, либо товары, работы, услуги НДС не облагаются, либо расчет произведен без учета НДС.</w:t>
      </w:r>
    </w:p>
    <w:p w:rsidR="001D1F97" w:rsidRDefault="001D1F97">
      <w:pPr>
        <w:pStyle w:val="ConsPlusNormal"/>
        <w:spacing w:before="220"/>
        <w:ind w:firstLine="540"/>
        <w:jc w:val="both"/>
      </w:pPr>
      <w:bookmarkStart w:id="4" w:name="P141"/>
      <w:bookmarkEnd w:id="4"/>
      <w:r>
        <w:t>3.2.14.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разделом цену единицы товара, работы, услуги. При этом положения Типового положения о закупке, касающиеся применения НМЦД, в том числе для расчета размера обеспечения заявки или обеспечения исполнения договора, применяются к максимальному значению цены договора, а положения, касающиеся применения цены договора, применяются к сумме цен единицы товара, работы, услуги.</w:t>
      </w:r>
    </w:p>
    <w:p w:rsidR="001D1F97" w:rsidRDefault="001D1F97">
      <w:pPr>
        <w:pStyle w:val="ConsPlusNormal"/>
        <w:spacing w:before="220"/>
        <w:ind w:firstLine="540"/>
        <w:jc w:val="both"/>
      </w:pPr>
      <w:r>
        <w:t xml:space="preserve">В этом случае в проект договора включаются максимальное значение цены договора, цена </w:t>
      </w:r>
      <w:r>
        <w:lastRenderedPageBreak/>
        <w:t>единицы товара, работы, услуги. При этом цена единицы товара, работы, услуги определяется путем уменьшения начальной цены таких единиц, указанных в извещении об осуществлении закупки и (или) документации о конкурентной закупке, пропорционально снижению начальной суммы цен единиц товаров, работ, услуг, предложенному участником закупки, с которым заключается договор.</w:t>
      </w:r>
    </w:p>
    <w:p w:rsidR="001D1F97" w:rsidRDefault="001D1F97">
      <w:pPr>
        <w:pStyle w:val="ConsPlusNormal"/>
        <w:ind w:firstLine="540"/>
        <w:jc w:val="both"/>
      </w:pPr>
    </w:p>
    <w:p w:rsidR="001D1F97" w:rsidRDefault="001D1F97">
      <w:pPr>
        <w:pStyle w:val="ConsPlusTitle"/>
        <w:ind w:firstLine="540"/>
        <w:jc w:val="both"/>
        <w:outlineLvl w:val="2"/>
      </w:pPr>
      <w:r>
        <w:t>Раздел 3.3. Комиссия по осуществлению конкурентных закупок.</w:t>
      </w:r>
    </w:p>
    <w:p w:rsidR="001D1F97" w:rsidRDefault="001D1F97">
      <w:pPr>
        <w:pStyle w:val="ConsPlusNormal"/>
        <w:spacing w:before="220"/>
        <w:ind w:firstLine="540"/>
        <w:jc w:val="both"/>
      </w:pPr>
      <w:bookmarkStart w:id="5" w:name="P145"/>
      <w:bookmarkEnd w:id="5"/>
      <w:r>
        <w:t>3.3.1.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rsidR="001D1F97" w:rsidRDefault="001D1F97">
      <w:pPr>
        <w:pStyle w:val="ConsPlusNormal"/>
        <w:spacing w:before="220"/>
        <w:ind w:firstLine="540"/>
        <w:jc w:val="both"/>
      </w:pPr>
      <w:r>
        <w:t>Заказчик вправе создать единую комиссию по осуществлению конкурентных закупок, уполномоченную на определение поставщика (исполнителя, подрядчика) по результатам проведения всех конкурентных закупок, или несколько комиссий по осуществлению конкурентных закупок для проведения разных видов закупок в зависимости от способа закупки (конкурсная, аукционная, котировочная, комиссия по проведению запросов предложений и т.д.) или предмета закупки (комиссия по закупкам строительных работ, комиссия по закупкам для хозяйственных нужд и т.д.).</w:t>
      </w:r>
    </w:p>
    <w:p w:rsidR="001D1F97" w:rsidRDefault="001D1F97">
      <w:pPr>
        <w:pStyle w:val="ConsPlusNormal"/>
        <w:spacing w:before="220"/>
        <w:ind w:firstLine="540"/>
        <w:jc w:val="both"/>
      </w:pPr>
      <w:r>
        <w:t xml:space="preserve">3.3.2. Порядок работы комиссий, указанных в </w:t>
      </w:r>
      <w:hyperlink w:anchor="P145" w:history="1">
        <w:r>
          <w:rPr>
            <w:color w:val="0000FF"/>
          </w:rPr>
          <w:t>пункте 3.3.1</w:t>
        </w:r>
      </w:hyperlink>
      <w:r>
        <w:t xml:space="preserve"> настоящего раздела Типового положения о закупке (далее - комиссия по осуществлению конкурентных закупок), порядок утверждения и изменения состава комиссии по осуществлению конкурентных закупок, определение персонального состава и председателя комиссии по осуществлению конкурентных закупок утверждается локальным нормативным актом заказчика до размещения в единой информационной системе извещения об осуществлении конкурентной закупки и документации о конкурентной закупке или до направления приглашений принять участие в закрытых закупках.</w:t>
      </w:r>
    </w:p>
    <w:p w:rsidR="001D1F97" w:rsidRDefault="001D1F97">
      <w:pPr>
        <w:pStyle w:val="ConsPlusNormal"/>
        <w:spacing w:before="220"/>
        <w:ind w:firstLine="540"/>
        <w:jc w:val="both"/>
      </w:pPr>
      <w:r>
        <w:t>3.3.3. Комиссия по осуществлению конкурентных закупок формируется в составе не менее пяти человек.</w:t>
      </w:r>
    </w:p>
    <w:p w:rsidR="001D1F97" w:rsidRDefault="001D1F97">
      <w:pPr>
        <w:pStyle w:val="ConsPlusNormal"/>
        <w:spacing w:before="220"/>
        <w:ind w:firstLine="540"/>
        <w:jc w:val="both"/>
      </w:pPr>
      <w:r>
        <w:t>В состав комиссий по осуществлению конкурентных закупок включаются лица, обладающие достаточными знаниями и (или квалификацией) в сфере закупок и (или) области, связанной с предметом закупки.</w:t>
      </w:r>
    </w:p>
    <w:p w:rsidR="001D1F97" w:rsidRDefault="001D1F97">
      <w:pPr>
        <w:pStyle w:val="ConsPlusNormal"/>
        <w:spacing w:before="220"/>
        <w:ind w:firstLine="540"/>
        <w:jc w:val="both"/>
      </w:pPr>
      <w:r>
        <w:t>В состав комиссий по осуществлению конкурентных закупок не включаются лица, лично заинтересованные в результатах закупки (представители участников закупки, подавших заявки на участие в закупке, состоящие в штате организаций, подавших указанные заявки), также лица, на которых способны оказывать влияние участники закупки (лица, являющиеся акционерами участников закупки, членами их органов управления, кредиторами).</w:t>
      </w:r>
    </w:p>
    <w:p w:rsidR="001D1F97" w:rsidRDefault="001D1F97">
      <w:pPr>
        <w:pStyle w:val="ConsPlusNormal"/>
        <w:spacing w:before="220"/>
        <w:ind w:firstLine="540"/>
        <w:jc w:val="both"/>
      </w:pPr>
      <w:r>
        <w:t>В случае выявления таких лиц в составе комиссии по осуществлению конкурентных закупок, заказчик принимает решение о внесении изменений в состав комиссии по осуществлению конкурентных закупок.</w:t>
      </w:r>
    </w:p>
    <w:p w:rsidR="001D1F97" w:rsidRDefault="001D1F97">
      <w:pPr>
        <w:pStyle w:val="ConsPlusNormal"/>
        <w:spacing w:before="220"/>
        <w:ind w:firstLine="540"/>
        <w:jc w:val="both"/>
      </w:pPr>
      <w:r>
        <w:t>3.3.4. Заседание комиссии по осуществлению конкурентных закупок считается правомочным, если на нем присутствуют не менее пятидесяти процентов от общего числа членов такой комиссии. Решение принимается большинством голосов от числа присутствующих, при равенстве голосов - решающим является голос председателя комиссии по осуществлению конкурентных закупок.</w:t>
      </w:r>
    </w:p>
    <w:p w:rsidR="001D1F97" w:rsidRDefault="001D1F97">
      <w:pPr>
        <w:pStyle w:val="ConsPlusNormal"/>
        <w:spacing w:before="220"/>
        <w:ind w:firstLine="540"/>
        <w:jc w:val="both"/>
      </w:pPr>
      <w:r>
        <w:t>3.3.5. Замена члена комиссии по осуществлению конкурентных закупок допускается только по решению руководителя заказчика.</w:t>
      </w:r>
    </w:p>
    <w:p w:rsidR="001D1F97" w:rsidRDefault="001D1F97">
      <w:pPr>
        <w:pStyle w:val="ConsPlusNormal"/>
        <w:ind w:firstLine="540"/>
        <w:jc w:val="both"/>
      </w:pPr>
    </w:p>
    <w:p w:rsidR="001D1F97" w:rsidRDefault="001D1F97">
      <w:pPr>
        <w:pStyle w:val="ConsPlusTitle"/>
        <w:ind w:firstLine="540"/>
        <w:jc w:val="both"/>
        <w:outlineLvl w:val="2"/>
      </w:pPr>
      <w:r>
        <w:t>Раздел 3.4. Специализированная организация.</w:t>
      </w:r>
    </w:p>
    <w:p w:rsidR="001D1F97" w:rsidRDefault="001D1F97">
      <w:pPr>
        <w:pStyle w:val="ConsPlusNormal"/>
        <w:spacing w:before="220"/>
        <w:ind w:firstLine="540"/>
        <w:jc w:val="both"/>
      </w:pPr>
      <w:r>
        <w:t xml:space="preserve">3.4.1. Заказчик вправе осуществить передачу отдельных функций по организации и проведению закупочных процедур от имени и по поручению заказчика специализированной </w:t>
      </w:r>
      <w:r>
        <w:lastRenderedPageBreak/>
        <w:t>организации путем заключения договора о передаче соответствующих функций и полномочий.</w:t>
      </w:r>
    </w:p>
    <w:p w:rsidR="001D1F97" w:rsidRDefault="001D1F97">
      <w:pPr>
        <w:pStyle w:val="ConsPlusNormal"/>
        <w:spacing w:before="220"/>
        <w:ind w:firstLine="540"/>
        <w:jc w:val="both"/>
      </w:pPr>
      <w:r>
        <w:t>3.4.2. Заказчик не вправе передавать специализированной организации следующие функции и полномочия:</w:t>
      </w:r>
    </w:p>
    <w:p w:rsidR="001D1F97" w:rsidRDefault="001D1F97">
      <w:pPr>
        <w:pStyle w:val="ConsPlusNormal"/>
        <w:spacing w:before="220"/>
        <w:ind w:firstLine="540"/>
        <w:jc w:val="both"/>
      </w:pPr>
      <w:r>
        <w:t>планирование закупок;</w:t>
      </w:r>
    </w:p>
    <w:p w:rsidR="001D1F97" w:rsidRDefault="001D1F97">
      <w:pPr>
        <w:pStyle w:val="ConsPlusNormal"/>
        <w:spacing w:before="220"/>
        <w:ind w:firstLine="540"/>
        <w:jc w:val="both"/>
      </w:pPr>
      <w:r>
        <w:t>создание комиссии по осуществлению конкурентных закупок;</w:t>
      </w:r>
    </w:p>
    <w:p w:rsidR="001D1F97" w:rsidRDefault="001D1F97">
      <w:pPr>
        <w:pStyle w:val="ConsPlusNormal"/>
        <w:spacing w:before="220"/>
        <w:ind w:firstLine="540"/>
        <w:jc w:val="both"/>
      </w:pPr>
      <w:r>
        <w:t>определение НМЦД, цены договора, заключаемого с единственным поставщиком (подрядчиком, исполнителем);</w:t>
      </w:r>
    </w:p>
    <w:p w:rsidR="001D1F97" w:rsidRDefault="001D1F97">
      <w:pPr>
        <w:pStyle w:val="ConsPlusNormal"/>
        <w:spacing w:before="220"/>
        <w:ind w:firstLine="540"/>
        <w:jc w:val="both"/>
      </w:pPr>
      <w:r>
        <w:t>определение предмета и существенных условий договора;</w:t>
      </w:r>
    </w:p>
    <w:p w:rsidR="001D1F97" w:rsidRDefault="001D1F97">
      <w:pPr>
        <w:pStyle w:val="ConsPlusNormal"/>
        <w:spacing w:before="220"/>
        <w:ind w:firstLine="540"/>
        <w:jc w:val="both"/>
      </w:pPr>
      <w:r>
        <w:t>утверждение проекта договора и документации о закупке;</w:t>
      </w:r>
    </w:p>
    <w:p w:rsidR="001D1F97" w:rsidRDefault="001D1F97">
      <w:pPr>
        <w:pStyle w:val="ConsPlusNormal"/>
        <w:spacing w:before="220"/>
        <w:ind w:firstLine="540"/>
        <w:jc w:val="both"/>
      </w:pPr>
      <w:r>
        <w:t>определение условий определения поставщика (подрядчика, исполнителя) и их изменение;</w:t>
      </w:r>
    </w:p>
    <w:p w:rsidR="001D1F97" w:rsidRDefault="001D1F97">
      <w:pPr>
        <w:pStyle w:val="ConsPlusNormal"/>
        <w:spacing w:before="220"/>
        <w:ind w:firstLine="540"/>
        <w:jc w:val="both"/>
      </w:pPr>
      <w:r>
        <w:t>подписание договора.</w:t>
      </w:r>
    </w:p>
    <w:p w:rsidR="001D1F97" w:rsidRDefault="001D1F97">
      <w:pPr>
        <w:pStyle w:val="ConsPlusNormal"/>
        <w:spacing w:before="220"/>
        <w:ind w:firstLine="540"/>
        <w:jc w:val="both"/>
      </w:pPr>
      <w:r>
        <w:t>3.4.3. Заказчик и специализированная организация несут солидарную ответственность за вред, причиненный участникам закупок в результате незаконных действий (бездействия) специализированной организации, совершенных в пределах полномочий, переданных ему заказчиком в соответствии с заключенным договором и связанных с проведением процедуры закупки, при осуществлении специализированной организацией функций от имени заказчика.</w:t>
      </w:r>
    </w:p>
    <w:p w:rsidR="001D1F97" w:rsidRDefault="001D1F97">
      <w:pPr>
        <w:pStyle w:val="ConsPlusNormal"/>
        <w:ind w:firstLine="540"/>
        <w:jc w:val="both"/>
      </w:pPr>
    </w:p>
    <w:p w:rsidR="001D1F97" w:rsidRDefault="001D1F97">
      <w:pPr>
        <w:pStyle w:val="ConsPlusTitle"/>
        <w:jc w:val="center"/>
        <w:outlineLvl w:val="1"/>
      </w:pPr>
      <w:r>
        <w:t>Глава 4. СПОСОБЫ ЗАКУПОК. ПОРЯДОК ОСУЩЕСТВЛЕНИЯ</w:t>
      </w:r>
    </w:p>
    <w:p w:rsidR="001D1F97" w:rsidRDefault="001D1F97">
      <w:pPr>
        <w:pStyle w:val="ConsPlusTitle"/>
        <w:jc w:val="center"/>
      </w:pPr>
      <w:r>
        <w:t>КОНКУРЕНТНОЙ ЗАКУПКИ. ЗАКРЫТЫЕ ПРОЦЕДУРЫ.</w:t>
      </w:r>
    </w:p>
    <w:p w:rsidR="001D1F97" w:rsidRDefault="001D1F97">
      <w:pPr>
        <w:pStyle w:val="ConsPlusTitle"/>
        <w:jc w:val="center"/>
      </w:pPr>
      <w:r>
        <w:t>ДОПОЛНИТЕЛЬНЫЕ ЭЛЕМЕНТЫ ЗАКУПОЧНЫХ ПРОЦЕДУР</w:t>
      </w:r>
    </w:p>
    <w:p w:rsidR="001D1F97" w:rsidRDefault="001D1F97">
      <w:pPr>
        <w:pStyle w:val="ConsPlusNormal"/>
        <w:ind w:firstLine="540"/>
        <w:jc w:val="both"/>
      </w:pPr>
    </w:p>
    <w:p w:rsidR="001D1F97" w:rsidRDefault="001D1F97">
      <w:pPr>
        <w:pStyle w:val="ConsPlusTitle"/>
        <w:ind w:firstLine="540"/>
        <w:jc w:val="both"/>
        <w:outlineLvl w:val="2"/>
      </w:pPr>
      <w:r>
        <w:t>Раздел 4.1. Способы закупок, условия их применения.</w:t>
      </w:r>
    </w:p>
    <w:p w:rsidR="001D1F97" w:rsidRDefault="001D1F97">
      <w:pPr>
        <w:pStyle w:val="ConsPlusNormal"/>
        <w:spacing w:before="220"/>
        <w:ind w:firstLine="540"/>
        <w:jc w:val="both"/>
      </w:pPr>
      <w:r>
        <w:t>4.1.1. Заказчик осуществляет конкурентные и неконкурентные закупки.</w:t>
      </w:r>
    </w:p>
    <w:p w:rsidR="001D1F97" w:rsidRDefault="001D1F97">
      <w:pPr>
        <w:pStyle w:val="ConsPlusNormal"/>
        <w:spacing w:before="220"/>
        <w:ind w:firstLine="540"/>
        <w:jc w:val="both"/>
      </w:pPr>
      <w:r>
        <w:t>4.1.2. Конкурентные закупки осуществляются следующими способами:</w:t>
      </w:r>
    </w:p>
    <w:p w:rsidR="001D1F97" w:rsidRDefault="001D1F97">
      <w:pPr>
        <w:pStyle w:val="ConsPlusNormal"/>
        <w:spacing w:before="220"/>
        <w:ind w:firstLine="540"/>
        <w:jc w:val="both"/>
      </w:pPr>
      <w:r>
        <w:t>конкурс в электронной форме, закрытый конкурс;</w:t>
      </w:r>
    </w:p>
    <w:p w:rsidR="001D1F97" w:rsidRDefault="001D1F97">
      <w:pPr>
        <w:pStyle w:val="ConsPlusNormal"/>
        <w:spacing w:before="220"/>
        <w:ind w:firstLine="540"/>
        <w:jc w:val="both"/>
      </w:pPr>
      <w:r>
        <w:t>аукцион в электронной форме, закрытый аукцион;</w:t>
      </w:r>
    </w:p>
    <w:p w:rsidR="001D1F97" w:rsidRDefault="001D1F97">
      <w:pPr>
        <w:pStyle w:val="ConsPlusNormal"/>
        <w:spacing w:before="220"/>
        <w:ind w:firstLine="540"/>
        <w:jc w:val="both"/>
      </w:pPr>
      <w:r>
        <w:t>запрос котировок в электронной форме, закрытый запрос котировок;</w:t>
      </w:r>
    </w:p>
    <w:p w:rsidR="001D1F97" w:rsidRDefault="001D1F97">
      <w:pPr>
        <w:pStyle w:val="ConsPlusNormal"/>
        <w:spacing w:before="220"/>
        <w:ind w:firstLine="540"/>
        <w:jc w:val="both"/>
      </w:pPr>
      <w:r>
        <w:t>запрос предложений в электронной форме, закрытый запрос предложений.</w:t>
      </w:r>
    </w:p>
    <w:p w:rsidR="001D1F97" w:rsidRDefault="001D1F97">
      <w:pPr>
        <w:pStyle w:val="ConsPlusNormal"/>
        <w:spacing w:before="220"/>
        <w:ind w:firstLine="540"/>
        <w:jc w:val="both"/>
      </w:pPr>
      <w:r>
        <w:t>4.1.3. Конкурентная закупка осуществляется с соблюдением одновременно следующих условий:</w:t>
      </w:r>
    </w:p>
    <w:p w:rsidR="001D1F97" w:rsidRDefault="001D1F97">
      <w:pPr>
        <w:pStyle w:val="ConsPlusNormal"/>
        <w:spacing w:before="220"/>
        <w:ind w:firstLine="540"/>
        <w:jc w:val="both"/>
      </w:pPr>
      <w:r>
        <w:t>1) информация о конкурентной закупке сообщается заказчиком одним из следующих способов:</w:t>
      </w:r>
    </w:p>
    <w:p w:rsidR="001D1F97" w:rsidRDefault="001D1F97">
      <w:pPr>
        <w:pStyle w:val="ConsPlusNormal"/>
        <w:spacing w:before="220"/>
        <w:ind w:firstLine="540"/>
        <w:jc w:val="both"/>
      </w:pPr>
      <w:r>
        <w:t>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1D1F97" w:rsidRDefault="001D1F97">
      <w:pPr>
        <w:pStyle w:val="ConsPlusNormal"/>
        <w:spacing w:before="220"/>
        <w:ind w:firstLine="540"/>
        <w:jc w:val="both"/>
      </w:pPr>
      <w:r>
        <w:t xml:space="preserve">посредством направления приглашений принять участие в закрытой конкурентной закупке в случаях, которые предусмотрены </w:t>
      </w:r>
      <w:hyperlink r:id="rId38" w:history="1">
        <w:r>
          <w:rPr>
            <w:color w:val="0000FF"/>
          </w:rPr>
          <w:t>статьей 3.5</w:t>
        </w:r>
      </w:hyperlink>
      <w:r>
        <w:t xml:space="preserve"> Федерального закона N 223-ФЗ, с приложением документации о конкурентной закупке не менее чем двум лицам, которые способны осуществить </w:t>
      </w:r>
      <w:r>
        <w:lastRenderedPageBreak/>
        <w:t>поставки товаров, выполнение работ, оказание услуг, являющихся предметом такой закупки;</w:t>
      </w:r>
    </w:p>
    <w:p w:rsidR="001D1F97" w:rsidRDefault="001D1F97">
      <w:pPr>
        <w:pStyle w:val="ConsPlusNormal"/>
        <w:spacing w:before="220"/>
        <w:ind w:firstLine="540"/>
        <w:jc w:val="both"/>
      </w:pPr>
      <w: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1D1F97" w:rsidRDefault="001D1F97">
      <w:pPr>
        <w:pStyle w:val="ConsPlusNormal"/>
        <w:spacing w:before="220"/>
        <w:ind w:firstLine="540"/>
        <w:jc w:val="both"/>
      </w:pPr>
      <w:r>
        <w:t xml:space="preserve">3) описание предмета конкурентной закупки осуществляется с соблюдением требований </w:t>
      </w:r>
      <w:hyperlink r:id="rId39" w:history="1">
        <w:r>
          <w:rPr>
            <w:color w:val="0000FF"/>
          </w:rPr>
          <w:t>части 6.1 статьи 3</w:t>
        </w:r>
      </w:hyperlink>
      <w:r>
        <w:t xml:space="preserve"> Федерального закона N 223-ФЗ.</w:t>
      </w:r>
    </w:p>
    <w:p w:rsidR="001D1F97" w:rsidRDefault="001D1F97">
      <w:pPr>
        <w:pStyle w:val="ConsPlusNormal"/>
        <w:spacing w:before="220"/>
        <w:ind w:firstLine="540"/>
        <w:jc w:val="both"/>
      </w:pPr>
      <w:r>
        <w:t>4.1.4. Неконкурентная закупка осуществляется путем закупки у единственного поставщика (подрядчика, исполнителя).</w:t>
      </w:r>
    </w:p>
    <w:p w:rsidR="001D1F97" w:rsidRDefault="001D1F97">
      <w:pPr>
        <w:pStyle w:val="ConsPlusNormal"/>
        <w:spacing w:before="220"/>
        <w:ind w:firstLine="540"/>
        <w:jc w:val="both"/>
      </w:pPr>
      <w:r>
        <w:t>4.1.5. При проведении процедур конкурентной закупки переговоры заказчика с участниками закупки не допускаются.</w:t>
      </w:r>
    </w:p>
    <w:p w:rsidR="001D1F97" w:rsidRDefault="001D1F97">
      <w:pPr>
        <w:pStyle w:val="ConsPlusNormal"/>
        <w:spacing w:before="220"/>
        <w:ind w:firstLine="540"/>
        <w:jc w:val="both"/>
      </w:pPr>
      <w:r>
        <w:t>4.1.6. Процедура закупки считается завершенной со дня заключения договора.</w:t>
      </w:r>
    </w:p>
    <w:p w:rsidR="001D1F97" w:rsidRDefault="001D1F97">
      <w:pPr>
        <w:pStyle w:val="ConsPlusNormal"/>
        <w:spacing w:before="220"/>
        <w:ind w:firstLine="540"/>
        <w:jc w:val="both"/>
      </w:pPr>
      <w:r>
        <w:t xml:space="preserve">4.1.7. При осуществлении закупок товаров, работ, услуг, включенных в </w:t>
      </w:r>
      <w:hyperlink r:id="rId40" w:history="1">
        <w:r>
          <w:rPr>
            <w:color w:val="0000FF"/>
          </w:rPr>
          <w:t>перечень</w:t>
        </w:r>
      </w:hyperlink>
      <w:r>
        <w:t>, утвержденный постановлением Правительства Российской Федерации от 21.06.2012 N 616 "Об утверждении перечня товаров, работ, услуг, закупка которых осуществляется в электронной форме", заказчик руководствуется указанным постановлением Правительства Российской Федерации.</w:t>
      </w:r>
    </w:p>
    <w:p w:rsidR="001D1F97" w:rsidRDefault="001D1F97">
      <w:pPr>
        <w:pStyle w:val="ConsPlusNormal"/>
        <w:ind w:firstLine="540"/>
        <w:jc w:val="both"/>
      </w:pPr>
    </w:p>
    <w:p w:rsidR="001D1F97" w:rsidRDefault="001D1F97">
      <w:pPr>
        <w:pStyle w:val="ConsPlusTitle"/>
        <w:ind w:firstLine="540"/>
        <w:jc w:val="both"/>
        <w:outlineLvl w:val="2"/>
      </w:pPr>
      <w:bookmarkStart w:id="6" w:name="P189"/>
      <w:bookmarkEnd w:id="6"/>
      <w:r>
        <w:t>Раздел 4.2. Порядок осуществления конкурентной закупки.</w:t>
      </w:r>
    </w:p>
    <w:p w:rsidR="001D1F97" w:rsidRDefault="001D1F97">
      <w:pPr>
        <w:pStyle w:val="ConsPlusNormal"/>
        <w:spacing w:before="220"/>
        <w:ind w:firstLine="540"/>
        <w:jc w:val="both"/>
      </w:pPr>
      <w:r>
        <w:t xml:space="preserve">4.2.1. Конкурентная закупка осуществляется заказчиком в соответствии с Федеральным </w:t>
      </w:r>
      <w:hyperlink r:id="rId41" w:history="1">
        <w:r>
          <w:rPr>
            <w:color w:val="0000FF"/>
          </w:rPr>
          <w:t>законом</w:t>
        </w:r>
      </w:hyperlink>
      <w:r>
        <w:t xml:space="preserve"> 223-ФЗ, положением о закупке заказчика, разработанным на основании и в соответствии с Типовым положением о закупке.</w:t>
      </w:r>
    </w:p>
    <w:p w:rsidR="001D1F97" w:rsidRDefault="001D1F97">
      <w:pPr>
        <w:pStyle w:val="ConsPlusNormal"/>
        <w:spacing w:before="220"/>
        <w:ind w:firstLine="540"/>
        <w:jc w:val="both"/>
      </w:pPr>
      <w:r>
        <w:t>4.2.2. Для осуществления конкурентной закупки заказчик разрабатывает извещение об осуществлении конкурентной закупки (далее - извещение об осуществлении закупки), разрабатывает и утверждает документацию о конкурентной закупке.</w:t>
      </w:r>
    </w:p>
    <w:p w:rsidR="001D1F97" w:rsidRDefault="001D1F97">
      <w:pPr>
        <w:pStyle w:val="ConsPlusNormal"/>
        <w:spacing w:before="220"/>
        <w:ind w:firstLine="540"/>
        <w:jc w:val="both"/>
      </w:pPr>
      <w:r>
        <w:t xml:space="preserve">4.2.3. При описании в извещении об осуществлении закупки, документации о конкурентной закупке предмета закупки заказчик руководствуется правилами, определенными Федеральным </w:t>
      </w:r>
      <w:hyperlink r:id="rId42" w:history="1">
        <w:r>
          <w:rPr>
            <w:color w:val="0000FF"/>
          </w:rPr>
          <w:t>законом</w:t>
        </w:r>
      </w:hyperlink>
      <w:r>
        <w:t xml:space="preserve"> 223-ФЗ.</w:t>
      </w:r>
    </w:p>
    <w:p w:rsidR="001D1F97" w:rsidRDefault="001D1F97">
      <w:pPr>
        <w:pStyle w:val="ConsPlusNormal"/>
        <w:spacing w:before="220"/>
        <w:ind w:firstLine="540"/>
        <w:jc w:val="both"/>
      </w:pPr>
      <w:r>
        <w:t>4.2.4. Заказчик определяет требования к участникам закупки в извещении об осуществлении закупки, документации о конкурентной закупке в соответствии с Типовым положением о закупке, положением о закупке заказчика.</w:t>
      </w:r>
    </w:p>
    <w:p w:rsidR="001D1F97" w:rsidRDefault="001D1F97">
      <w:pPr>
        <w:pStyle w:val="ConsPlusNormal"/>
        <w:spacing w:before="220"/>
        <w:ind w:firstLine="540"/>
        <w:jc w:val="both"/>
      </w:pPr>
      <w:r>
        <w:t>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извещении об осуществлении закупки, документации о конкурентной закупке.</w:t>
      </w:r>
    </w:p>
    <w:p w:rsidR="001D1F97" w:rsidRDefault="001D1F97">
      <w:pPr>
        <w:pStyle w:val="ConsPlusNormal"/>
        <w:spacing w:before="220"/>
        <w:ind w:firstLine="540"/>
        <w:jc w:val="both"/>
      </w:pPr>
      <w: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1D1F97" w:rsidRDefault="001D1F97">
      <w:pPr>
        <w:pStyle w:val="ConsPlusNormal"/>
        <w:spacing w:before="220"/>
        <w:ind w:firstLine="540"/>
        <w:jc w:val="both"/>
      </w:pPr>
      <w:r>
        <w:t>4.2.5. В случае проведения конкурса в электронной форме, аукциона в электронной форме извещение об осуществлении закупки размещается заказчиком в единой информационной системе с приложением документации о конкурентной закупке не менее чем за пятнадцать дней до даты окончания срока подачи заявок, в случае проведения запроса предложений в электронной форме - не менее чем за семь рабочих дней до дня проведения такого запроса.</w:t>
      </w:r>
    </w:p>
    <w:p w:rsidR="001D1F97" w:rsidRDefault="001D1F97">
      <w:pPr>
        <w:pStyle w:val="ConsPlusNormal"/>
        <w:spacing w:before="220"/>
        <w:ind w:firstLine="540"/>
        <w:jc w:val="both"/>
      </w:pPr>
      <w:r>
        <w:lastRenderedPageBreak/>
        <w:t>Извещение о проведении запроса котировок в электронной форме размещается в единой информационной системе не менее чем за пять рабочих дней до дня истечения срока подачи заявок на участие в запросе котировок в электронной форме.</w:t>
      </w:r>
    </w:p>
    <w:p w:rsidR="001D1F97" w:rsidRDefault="001D1F97">
      <w:pPr>
        <w:pStyle w:val="ConsPlusNormal"/>
        <w:spacing w:before="220"/>
        <w:ind w:firstLine="540"/>
        <w:jc w:val="both"/>
      </w:pPr>
      <w:r>
        <w:t xml:space="preserve">В случаях проведения закрытой конкурентной закупки, предусмотренной </w:t>
      </w:r>
      <w:hyperlink r:id="rId43" w:history="1">
        <w:r>
          <w:rPr>
            <w:color w:val="0000FF"/>
          </w:rPr>
          <w:t>статьей 3.5</w:t>
        </w:r>
      </w:hyperlink>
      <w:r>
        <w:t xml:space="preserve"> Федерального закона N 223-ФЗ, приглашения принять участие в закрытой конкурентной закупке с приложением документации о такой конкурентной закупке направляются не менее чем двум лицам, которые способны осуществить поставки товаров, выполнение работ, оказание услуг, являющихся предметом такой закупки.</w:t>
      </w:r>
    </w:p>
    <w:p w:rsidR="001D1F97" w:rsidRDefault="001D1F97">
      <w:pPr>
        <w:pStyle w:val="ConsPlusNormal"/>
        <w:spacing w:before="220"/>
        <w:ind w:firstLine="540"/>
        <w:jc w:val="both"/>
      </w:pPr>
      <w:bookmarkStart w:id="7" w:name="P199"/>
      <w:bookmarkEnd w:id="7"/>
      <w:r>
        <w:t>4.2.6. Участник конкурентной закупки вправе направлять заказчику запросы о даче разъяснений положений извещения об осуществлении закупки и (или) документации о конкурентной закупке.</w:t>
      </w:r>
    </w:p>
    <w:p w:rsidR="001D1F97" w:rsidRDefault="001D1F97">
      <w:pPr>
        <w:pStyle w:val="ConsPlusNormal"/>
        <w:spacing w:before="220"/>
        <w:ind w:firstLine="540"/>
        <w:jc w:val="both"/>
      </w:pPr>
      <w:r>
        <w:t xml:space="preserve">4.2.7. В течение трех рабочих дней с даты поступления запроса, указанного в </w:t>
      </w:r>
      <w:hyperlink w:anchor="P199" w:history="1">
        <w:r>
          <w:rPr>
            <w:color w:val="0000FF"/>
          </w:rPr>
          <w:t>пункте 4.2.6</w:t>
        </w:r>
      </w:hyperlink>
      <w:r>
        <w:t xml:space="preserve"> Типового положения о закупке, заказчик осуществляет разъяснение положений извещения об осуществлении закупки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1D1F97" w:rsidRDefault="001D1F97">
      <w:pPr>
        <w:pStyle w:val="ConsPlusNormal"/>
        <w:spacing w:before="220"/>
        <w:ind w:firstLine="540"/>
        <w:jc w:val="both"/>
      </w:pPr>
      <w:r>
        <w:t>4.2.8. Разъяснения положений извещения об осуществлении закупки и (или) документации о конкурентной закупке не должны изменять предмет закупки и существенные условия проекта договора.</w:t>
      </w:r>
    </w:p>
    <w:p w:rsidR="001D1F97" w:rsidRDefault="001D1F97">
      <w:pPr>
        <w:pStyle w:val="ConsPlusNormal"/>
        <w:spacing w:before="220"/>
        <w:ind w:firstLine="540"/>
        <w:jc w:val="both"/>
      </w:pPr>
      <w:r>
        <w:t>4.2.9. Изменения, вносимые в извещение об осуществлении закупки, документацию о конкурентной закупке, разъяснения положений извещения об осуществлении закупки и (или)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w:t>
      </w:r>
    </w:p>
    <w:p w:rsidR="001D1F97" w:rsidRDefault="001D1F97">
      <w:pPr>
        <w:pStyle w:val="ConsPlusNormal"/>
        <w:spacing w:before="220"/>
        <w:ind w:firstLine="540"/>
        <w:jc w:val="both"/>
      </w:pPr>
      <w:r>
        <w:t>В случае внесения изменений в извещение об осуществлении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для данного способа закупки.</w:t>
      </w:r>
    </w:p>
    <w:p w:rsidR="001D1F97" w:rsidRDefault="001D1F97">
      <w:pPr>
        <w:pStyle w:val="ConsPlusNormal"/>
        <w:spacing w:before="220"/>
        <w:ind w:firstLine="540"/>
        <w:jc w:val="both"/>
      </w:pPr>
      <w:bookmarkStart w:id="8" w:name="P204"/>
      <w:bookmarkEnd w:id="8"/>
      <w:r>
        <w:t>4.2.10.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Решение об отмене конкурентной закупки размещается в единой информационной системе в день принятия этого решения.</w:t>
      </w:r>
    </w:p>
    <w:p w:rsidR="001D1F97" w:rsidRDefault="001D1F97">
      <w:pPr>
        <w:pStyle w:val="ConsPlusNormal"/>
        <w:spacing w:before="220"/>
        <w:ind w:firstLine="540"/>
        <w:jc w:val="both"/>
      </w:pPr>
      <w: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 Российской Федерации.</w:t>
      </w:r>
    </w:p>
    <w:p w:rsidR="001D1F97" w:rsidRDefault="001D1F97">
      <w:pPr>
        <w:pStyle w:val="ConsPlusNormal"/>
        <w:spacing w:before="220"/>
        <w:ind w:firstLine="540"/>
        <w:jc w:val="both"/>
      </w:pPr>
      <w:r>
        <w:t>4.2.11.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извещении об осуществлении закупки, документации о конкурентной закупке.</w:t>
      </w:r>
    </w:p>
    <w:p w:rsidR="001D1F97" w:rsidRDefault="001D1F97">
      <w:pPr>
        <w:pStyle w:val="ConsPlusNormal"/>
        <w:spacing w:before="220"/>
        <w:ind w:firstLine="540"/>
        <w:jc w:val="both"/>
      </w:pPr>
      <w:r>
        <w:t>Форма заявки на участие в запросе котировок в электронной форме устанавливается в извещении о проведении запроса котировок в электронной форме.</w:t>
      </w:r>
    </w:p>
    <w:p w:rsidR="001D1F97" w:rsidRDefault="001D1F97">
      <w:pPr>
        <w:pStyle w:val="ConsPlusNormal"/>
        <w:spacing w:before="220"/>
        <w:ind w:firstLine="540"/>
        <w:jc w:val="both"/>
      </w:pPr>
      <w:r>
        <w:t xml:space="preserve">4.2.12. Участник закупки вправе подать только одну заявку на участие в такой закупке в </w:t>
      </w:r>
      <w:r>
        <w:lastRenderedPageBreak/>
        <w:t>отношении каждого предмета закупки (лота) в любое время с момента размещения извещения об осуществлении закупки до предусмотренных документацией о конкурентной закупке даты и времени окончания срока подачи заявок на участие в такой закупке.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1D1F97" w:rsidRDefault="001D1F97">
      <w:pPr>
        <w:pStyle w:val="ConsPlusNormal"/>
        <w:spacing w:before="220"/>
        <w:ind w:firstLine="540"/>
        <w:jc w:val="both"/>
      </w:pPr>
      <w:bookmarkStart w:id="9" w:name="P209"/>
      <w:bookmarkEnd w:id="9"/>
      <w:r>
        <w:t>4.2.13. Протоколы, составляемые в ходе осуществления конкурентной закупки, содержат следующие сведения:</w:t>
      </w:r>
    </w:p>
    <w:p w:rsidR="001D1F97" w:rsidRDefault="001D1F97">
      <w:pPr>
        <w:pStyle w:val="ConsPlusNormal"/>
        <w:spacing w:before="220"/>
        <w:ind w:firstLine="540"/>
        <w:jc w:val="both"/>
      </w:pPr>
      <w:r>
        <w:t>1) дата подписания протокола;</w:t>
      </w:r>
    </w:p>
    <w:p w:rsidR="001D1F97" w:rsidRDefault="001D1F97">
      <w:pPr>
        <w:pStyle w:val="ConsPlusNormal"/>
        <w:spacing w:before="220"/>
        <w:ind w:firstLine="540"/>
        <w:jc w:val="both"/>
      </w:pPr>
      <w:r>
        <w:t>2) сведения об объеме, цене закупаемых товаров, работ, услуг;</w:t>
      </w:r>
    </w:p>
    <w:p w:rsidR="001D1F97" w:rsidRDefault="001D1F97">
      <w:pPr>
        <w:pStyle w:val="ConsPlusNormal"/>
        <w:spacing w:before="220"/>
        <w:ind w:firstLine="540"/>
        <w:jc w:val="both"/>
      </w:pPr>
      <w:r>
        <w:t>3) срок исполнения договора;</w:t>
      </w:r>
    </w:p>
    <w:p w:rsidR="001D1F97" w:rsidRDefault="001D1F97">
      <w:pPr>
        <w:pStyle w:val="ConsPlusNormal"/>
        <w:spacing w:before="220"/>
        <w:ind w:firstLine="540"/>
        <w:jc w:val="both"/>
      </w:pPr>
      <w:r>
        <w:t>4) количество поданных на участие в закупке (этапе закупки) заявок, а также дата и время регистрации каждой такой заявки;</w:t>
      </w:r>
    </w:p>
    <w:p w:rsidR="001D1F97" w:rsidRDefault="001D1F97">
      <w:pPr>
        <w:pStyle w:val="ConsPlusNormal"/>
        <w:spacing w:before="220"/>
        <w:ind w:firstLine="540"/>
        <w:jc w:val="both"/>
      </w:pPr>
      <w:r>
        <w:t>5)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1D1F97" w:rsidRDefault="001D1F97">
      <w:pPr>
        <w:pStyle w:val="ConsPlusNormal"/>
        <w:spacing w:before="220"/>
        <w:ind w:firstLine="540"/>
        <w:jc w:val="both"/>
      </w:pPr>
      <w:r>
        <w:t>количества заявок на участие в закупке, которые отклонены;</w:t>
      </w:r>
    </w:p>
    <w:p w:rsidR="001D1F97" w:rsidRDefault="001D1F97">
      <w:pPr>
        <w:pStyle w:val="ConsPlusNormal"/>
        <w:spacing w:before="220"/>
        <w:ind w:firstLine="540"/>
        <w:jc w:val="both"/>
      </w:pPr>
      <w:r>
        <w:t>оснований отклонения каждой заявки на участие в закупке с указанием положений документации о конкурентной закупке, извещения о проведении запроса котировок, которым не соответствует такая заявка;</w:t>
      </w:r>
    </w:p>
    <w:p w:rsidR="001D1F97" w:rsidRDefault="001D1F97">
      <w:pPr>
        <w:pStyle w:val="ConsPlusNormal"/>
        <w:spacing w:before="220"/>
        <w:ind w:firstLine="540"/>
        <w:jc w:val="both"/>
      </w:pPr>
      <w:r>
        <w:t>6) результаты оценки заявок на участие в закупке с указанием итогового решения комиссии по осуществлению конкурентных закупок о соответствии таких заявок требованиям документации о конкурентной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1D1F97" w:rsidRDefault="001D1F97">
      <w:pPr>
        <w:pStyle w:val="ConsPlusNormal"/>
        <w:spacing w:before="220"/>
        <w:ind w:firstLine="540"/>
        <w:jc w:val="both"/>
      </w:pPr>
      <w:r>
        <w:t>7) причины, по которым конкурентная закупка признана несостоявшейся, в случае ее признания таковой;</w:t>
      </w:r>
    </w:p>
    <w:p w:rsidR="001D1F97" w:rsidRDefault="001D1F97">
      <w:pPr>
        <w:pStyle w:val="ConsPlusNormal"/>
        <w:spacing w:before="220"/>
        <w:ind w:firstLine="540"/>
        <w:jc w:val="both"/>
      </w:pPr>
      <w:r>
        <w:t>8) иные сведения, которые комиссия по осуществлению конкурентных закупок посчитает нужным включить в состав протокола, если наличие таких сведений не противоречит законодательству Российской Федерации.</w:t>
      </w:r>
    </w:p>
    <w:p w:rsidR="001D1F97" w:rsidRDefault="001D1F97">
      <w:pPr>
        <w:pStyle w:val="ConsPlusNormal"/>
        <w:spacing w:before="220"/>
        <w:ind w:firstLine="540"/>
        <w:jc w:val="both"/>
      </w:pPr>
      <w:bookmarkStart w:id="10" w:name="P220"/>
      <w:bookmarkEnd w:id="10"/>
      <w:r>
        <w:t>4.2.14. Протокол, составленный по итогам конкурентной закупки (далее - итоговый протокол), содержит следующие сведения:</w:t>
      </w:r>
    </w:p>
    <w:p w:rsidR="001D1F97" w:rsidRDefault="001D1F97">
      <w:pPr>
        <w:pStyle w:val="ConsPlusNormal"/>
        <w:spacing w:before="220"/>
        <w:ind w:firstLine="540"/>
        <w:jc w:val="both"/>
      </w:pPr>
      <w:r>
        <w:t>1) дата подписания протокола;</w:t>
      </w:r>
    </w:p>
    <w:p w:rsidR="001D1F97" w:rsidRDefault="001D1F97">
      <w:pPr>
        <w:pStyle w:val="ConsPlusNormal"/>
        <w:spacing w:before="220"/>
        <w:ind w:firstLine="540"/>
        <w:jc w:val="both"/>
      </w:pPr>
      <w:r>
        <w:t>2) сведения об объеме, цене закупаемых товаров, работ, услуг;</w:t>
      </w:r>
    </w:p>
    <w:p w:rsidR="001D1F97" w:rsidRDefault="001D1F97">
      <w:pPr>
        <w:pStyle w:val="ConsPlusNormal"/>
        <w:spacing w:before="220"/>
        <w:ind w:firstLine="540"/>
        <w:jc w:val="both"/>
      </w:pPr>
      <w:r>
        <w:t>3) срок исполнения договора;</w:t>
      </w:r>
    </w:p>
    <w:p w:rsidR="001D1F97" w:rsidRDefault="001D1F97">
      <w:pPr>
        <w:pStyle w:val="ConsPlusNormal"/>
        <w:spacing w:before="220"/>
        <w:ind w:firstLine="540"/>
        <w:jc w:val="both"/>
      </w:pPr>
      <w:r>
        <w:t>4) количество поданных заявок на участие в закупке, а также дата и время регистрации каждой такой заявки;</w:t>
      </w:r>
    </w:p>
    <w:p w:rsidR="001D1F97" w:rsidRDefault="001D1F97">
      <w:pPr>
        <w:pStyle w:val="ConsPlusNormal"/>
        <w:spacing w:before="220"/>
        <w:ind w:firstLine="540"/>
        <w:jc w:val="both"/>
      </w:pPr>
      <w:r>
        <w:t xml:space="preserve">5)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w:t>
      </w:r>
      <w:r>
        <w:lastRenderedPageBreak/>
        <w:t>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1D1F97" w:rsidRDefault="001D1F97">
      <w:pPr>
        <w:pStyle w:val="ConsPlusNormal"/>
        <w:spacing w:before="220"/>
        <w:ind w:firstLine="540"/>
        <w:jc w:val="both"/>
      </w:pPr>
      <w:r>
        <w:t>6) результаты рассмотрения заявок на участие в закупке, окончательных предложений (если документацией о конкурентной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1D1F97" w:rsidRDefault="001D1F97">
      <w:pPr>
        <w:pStyle w:val="ConsPlusNormal"/>
        <w:spacing w:before="220"/>
        <w:ind w:firstLine="540"/>
        <w:jc w:val="both"/>
      </w:pPr>
      <w:r>
        <w:t>количества заявок на участие в закупке, окончательных предложений, которые отклонены;</w:t>
      </w:r>
    </w:p>
    <w:p w:rsidR="001D1F97" w:rsidRDefault="001D1F97">
      <w:pPr>
        <w:pStyle w:val="ConsPlusNormal"/>
        <w:spacing w:before="220"/>
        <w:ind w:firstLine="540"/>
        <w:jc w:val="both"/>
      </w:pPr>
      <w:r>
        <w:t>оснований отклонения каждой заявки на участие в закупке, каждого окончательного предложения с указанием положений документации о конкурентной закупке, извещения о проведении запроса котировок, которым не соответствуют такая заявка, окончательное предложение;</w:t>
      </w:r>
    </w:p>
    <w:p w:rsidR="001D1F97" w:rsidRDefault="001D1F97">
      <w:pPr>
        <w:pStyle w:val="ConsPlusNormal"/>
        <w:spacing w:before="220"/>
        <w:ind w:firstLine="540"/>
        <w:jc w:val="both"/>
      </w:pPr>
      <w:r>
        <w:t>7) результаты оценки заявок на участие в закупке, окончательных предложений (если документацией о конкурентной закупке на последнем этапе ее проведения предусмотрена оценка заявок, окончательных предложений) с указанием решения комиссии по осуществлению конкурентных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1D1F97" w:rsidRDefault="001D1F97">
      <w:pPr>
        <w:pStyle w:val="ConsPlusNormal"/>
        <w:spacing w:before="220"/>
        <w:ind w:firstLine="540"/>
        <w:jc w:val="both"/>
      </w:pPr>
      <w:r>
        <w:t>8) причины, по которым закупка признана несостоявшейся, в случае признания ее таковой;</w:t>
      </w:r>
    </w:p>
    <w:p w:rsidR="001D1F97" w:rsidRDefault="001D1F97">
      <w:pPr>
        <w:pStyle w:val="ConsPlusNormal"/>
        <w:spacing w:before="220"/>
        <w:ind w:firstLine="540"/>
        <w:jc w:val="both"/>
      </w:pPr>
      <w:r>
        <w:t>9) иные сведения, которые комиссия по осуществлению конкурентных закупок посчитает нужным включить в состав протокола, если наличие таких сведений не противоречит законодательству Российской Федерации.</w:t>
      </w:r>
    </w:p>
    <w:p w:rsidR="001D1F97" w:rsidRDefault="001D1F97">
      <w:pPr>
        <w:pStyle w:val="ConsPlusNormal"/>
        <w:spacing w:before="220"/>
        <w:ind w:firstLine="540"/>
        <w:jc w:val="both"/>
      </w:pPr>
      <w:r>
        <w:t>4.2.15.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p>
    <w:p w:rsidR="001D1F97" w:rsidRDefault="001D1F97">
      <w:pPr>
        <w:pStyle w:val="ConsPlusNormal"/>
        <w:ind w:firstLine="540"/>
        <w:jc w:val="both"/>
      </w:pPr>
    </w:p>
    <w:p w:rsidR="001D1F97" w:rsidRDefault="001D1F97">
      <w:pPr>
        <w:pStyle w:val="ConsPlusTitle"/>
        <w:ind w:firstLine="540"/>
        <w:jc w:val="both"/>
        <w:outlineLvl w:val="2"/>
      </w:pPr>
      <w:bookmarkStart w:id="11" w:name="P234"/>
      <w:bookmarkEnd w:id="11"/>
      <w:r>
        <w:t>Раздел 4.3. Конкурентная закупка в электронной форме. Функционирование электронной площадки для целей проведения такой закупки.</w:t>
      </w:r>
    </w:p>
    <w:p w:rsidR="001D1F97" w:rsidRDefault="001D1F97">
      <w:pPr>
        <w:pStyle w:val="ConsPlusNormal"/>
        <w:spacing w:before="220"/>
        <w:ind w:firstLine="540"/>
        <w:jc w:val="both"/>
      </w:pPr>
      <w:r>
        <w:t xml:space="preserve">4.3.1.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w:t>
      </w:r>
      <w:hyperlink r:id="rId44" w:history="1">
        <w:r>
          <w:rPr>
            <w:color w:val="0000FF"/>
          </w:rPr>
          <w:t>законом</w:t>
        </w:r>
      </w:hyperlink>
      <w:r>
        <w:t xml:space="preserve"> N 223-ФЗ и Типовым положением о закупке, обеспечиваются оператором электронной площадки.</w:t>
      </w:r>
    </w:p>
    <w:p w:rsidR="001D1F97" w:rsidRDefault="001D1F97">
      <w:pPr>
        <w:pStyle w:val="ConsPlusNormal"/>
        <w:spacing w:before="220"/>
        <w:ind w:firstLine="540"/>
        <w:jc w:val="both"/>
      </w:pPr>
      <w:r>
        <w:t>4.3.2.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Типового положения о закупке.</w:t>
      </w:r>
    </w:p>
    <w:p w:rsidR="001D1F97" w:rsidRDefault="001D1F97">
      <w:pPr>
        <w:pStyle w:val="ConsPlusNormal"/>
        <w:spacing w:before="220"/>
        <w:ind w:firstLine="540"/>
        <w:jc w:val="both"/>
      </w:pPr>
      <w:r>
        <w:t xml:space="preserve">4.3.3. Участник конкурентной закупки в электронной форме для участия в конкурентной закупке в электронной форме получает аккредитацию на электронной площадке в порядке, </w:t>
      </w:r>
      <w:r>
        <w:lastRenderedPageBreak/>
        <w:t>установленном оператором электронной площадки.</w:t>
      </w:r>
    </w:p>
    <w:p w:rsidR="001D1F97" w:rsidRDefault="001D1F97">
      <w:pPr>
        <w:pStyle w:val="ConsPlusNormal"/>
        <w:spacing w:before="220"/>
        <w:ind w:firstLine="540"/>
        <w:jc w:val="both"/>
      </w:pPr>
      <w:r>
        <w:t>4.3.4.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1D1F97" w:rsidRDefault="001D1F97">
      <w:pPr>
        <w:pStyle w:val="ConsPlusNormal"/>
        <w:spacing w:before="220"/>
        <w:ind w:firstLine="540"/>
        <w:jc w:val="both"/>
      </w:pPr>
      <w:r>
        <w:t>4.3.5. Электронные документы участника конкурентной закупки в электронной форме, заказчика, оператора электронной площадки подписываются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1D1F97" w:rsidRDefault="001D1F97">
      <w:pPr>
        <w:pStyle w:val="ConsPlusNormal"/>
        <w:spacing w:before="220"/>
        <w:ind w:firstLine="540"/>
        <w:jc w:val="both"/>
      </w:pPr>
      <w:r>
        <w:t xml:space="preserve">4.3.6. Информация, связанная с осуществлением конкурентной закупки в электронной форме, подлежит размещению в порядке, установленном Федеральным </w:t>
      </w:r>
      <w:hyperlink r:id="rId45" w:history="1">
        <w:r>
          <w:rPr>
            <w:color w:val="0000FF"/>
          </w:rPr>
          <w:t>законом</w:t>
        </w:r>
      </w:hyperlink>
      <w:r>
        <w:t xml:space="preserve"> N 223-ФЗ.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1D1F97" w:rsidRDefault="001D1F97">
      <w:pPr>
        <w:pStyle w:val="ConsPlusNormal"/>
        <w:spacing w:before="220"/>
        <w:ind w:firstLine="540"/>
        <w:jc w:val="both"/>
      </w:pPr>
      <w:r>
        <w:t>4.3.7.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1D1F97" w:rsidRDefault="001D1F97">
      <w:pPr>
        <w:pStyle w:val="ConsPlusNormal"/>
        <w:spacing w:before="220"/>
        <w:ind w:firstLine="540"/>
        <w:jc w:val="both"/>
      </w:pPr>
      <w:r>
        <w:t>4.3.8.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1D1F97" w:rsidRDefault="001D1F97">
      <w:pPr>
        <w:pStyle w:val="ConsPlusNormal"/>
        <w:spacing w:before="220"/>
        <w:ind w:firstLine="540"/>
        <w:jc w:val="both"/>
      </w:pPr>
      <w:r>
        <w:t>4.3.9.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1D1F97" w:rsidRDefault="001D1F97">
      <w:pPr>
        <w:pStyle w:val="ConsPlusNormal"/>
        <w:spacing w:before="220"/>
        <w:ind w:firstLine="540"/>
        <w:jc w:val="both"/>
      </w:pPr>
      <w:r>
        <w:t>4.3.10. Сведения о проведении закупки в электронной форме, включая наименование и адрес электронной площадки в сети Интернет, порядок и условия подачи заявок на участие в закупке, а также перечень иных действий, которые могут быть осуществлены в электронной форме, указываются в извещении об осуществлении закупки и (или) документации о конкурентной закупке.</w:t>
      </w:r>
    </w:p>
    <w:p w:rsidR="001D1F97" w:rsidRDefault="001D1F97">
      <w:pPr>
        <w:pStyle w:val="ConsPlusNormal"/>
        <w:spacing w:before="220"/>
        <w:ind w:firstLine="540"/>
        <w:jc w:val="both"/>
      </w:pPr>
      <w:r>
        <w:t>4.3.11. Извещение об осуществлении закупки и документация о конкурентной закупке в электронной форме подлежат обязательному размещению в единой информационной системе и на электронной площадке, на которой будет проводиться закупка.</w:t>
      </w:r>
    </w:p>
    <w:p w:rsidR="001D1F97" w:rsidRDefault="001D1F97">
      <w:pPr>
        <w:pStyle w:val="ConsPlusNormal"/>
        <w:spacing w:before="220"/>
        <w:ind w:firstLine="540"/>
        <w:jc w:val="both"/>
      </w:pPr>
      <w:r>
        <w:t xml:space="preserve">4.3.12. Документы, входящие в состав заявки на участие в конкурентной закупке в электронной форме, подписываются электронной подписью лица, уполномоченного на осуществление действий от имени участника закупки. Предоставление документа в нечитаемом </w:t>
      </w:r>
      <w:r>
        <w:lastRenderedPageBreak/>
        <w:t>виде равноценно отсутствию соответствующего документа и является основанием признания данной заявки не соответствующей требованиям.</w:t>
      </w:r>
    </w:p>
    <w:p w:rsidR="001D1F97" w:rsidRDefault="001D1F97">
      <w:pPr>
        <w:pStyle w:val="ConsPlusNormal"/>
        <w:spacing w:before="220"/>
        <w:ind w:firstLine="540"/>
        <w:jc w:val="both"/>
      </w:pPr>
      <w:r>
        <w:t>4.3.13. Доступ к открытию поступивших заявок на участие в конкурентной закупке в электронной форме осуществляется в заранее назначенное время на электронной площадке в соответствии с регламентом электронной площадки.</w:t>
      </w:r>
    </w:p>
    <w:p w:rsidR="001D1F97" w:rsidRDefault="001D1F97">
      <w:pPr>
        <w:pStyle w:val="ConsPlusNormal"/>
        <w:spacing w:before="220"/>
        <w:ind w:firstLine="540"/>
        <w:jc w:val="both"/>
      </w:pPr>
      <w:r>
        <w:t>4.3.14. Договор по итогам проведения закупки в электронной форме подписывается сторонами в электронном виде.</w:t>
      </w:r>
    </w:p>
    <w:p w:rsidR="001D1F97" w:rsidRDefault="001D1F97">
      <w:pPr>
        <w:pStyle w:val="ConsPlusNormal"/>
        <w:ind w:firstLine="540"/>
        <w:jc w:val="both"/>
      </w:pPr>
    </w:p>
    <w:p w:rsidR="001D1F97" w:rsidRDefault="001D1F97">
      <w:pPr>
        <w:pStyle w:val="ConsPlusTitle"/>
        <w:ind w:firstLine="540"/>
        <w:jc w:val="both"/>
        <w:outlineLvl w:val="2"/>
      </w:pPr>
      <w:bookmarkStart w:id="12" w:name="P250"/>
      <w:bookmarkEnd w:id="12"/>
      <w:r>
        <w:t>Раздел 4.4.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1D1F97" w:rsidRDefault="001D1F97">
      <w:pPr>
        <w:pStyle w:val="ConsPlusNormal"/>
        <w:jc w:val="both"/>
      </w:pPr>
      <w:r>
        <w:t xml:space="preserve">(в ред. </w:t>
      </w:r>
      <w:hyperlink r:id="rId46" w:history="1">
        <w:r>
          <w:rPr>
            <w:color w:val="0000FF"/>
          </w:rPr>
          <w:t>приказа</w:t>
        </w:r>
      </w:hyperlink>
      <w:r>
        <w:t xml:space="preserve"> УК Новосибирской области от 01.04.2021 N 123)</w:t>
      </w:r>
    </w:p>
    <w:p w:rsidR="001D1F97" w:rsidRDefault="001D1F97">
      <w:pPr>
        <w:pStyle w:val="ConsPlusNormal"/>
        <w:spacing w:before="220"/>
        <w:ind w:firstLine="540"/>
        <w:jc w:val="both"/>
      </w:pPr>
      <w:r>
        <w:t>4.4.1. При проведении конкурентных закупок заказчик предоставляет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установленном Правительством Российской Федерации.</w:t>
      </w:r>
    </w:p>
    <w:p w:rsidR="001D1F97" w:rsidRDefault="001D1F97">
      <w:pPr>
        <w:pStyle w:val="ConsPlusNormal"/>
        <w:spacing w:before="220"/>
        <w:ind w:firstLine="540"/>
        <w:jc w:val="both"/>
      </w:pPr>
      <w:r>
        <w:t>Информация об установлении приоритета указывается в извещении об осуществлении закупки, документации о конкурентной закупке.</w:t>
      </w:r>
    </w:p>
    <w:p w:rsidR="001D1F97" w:rsidRDefault="001D1F97">
      <w:pPr>
        <w:pStyle w:val="ConsPlusNormal"/>
        <w:spacing w:before="220"/>
        <w:ind w:firstLine="540"/>
        <w:jc w:val="both"/>
      </w:pPr>
      <w:r>
        <w:t>4.4.2. Условием предоставления приоритета является включение в документацию о конкурентной закупке, извещение о проведении запроса котировок следующих сведений:</w:t>
      </w:r>
    </w:p>
    <w:p w:rsidR="001D1F97" w:rsidRDefault="001D1F97">
      <w:pPr>
        <w:pStyle w:val="ConsPlusNormal"/>
        <w:spacing w:before="220"/>
        <w:ind w:firstLine="540"/>
        <w:jc w:val="both"/>
      </w:pPr>
      <w: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1D1F97" w:rsidRDefault="001D1F97">
      <w:pPr>
        <w:pStyle w:val="ConsPlusNormal"/>
        <w:spacing w:before="220"/>
        <w:ind w:firstLine="540"/>
        <w:jc w:val="both"/>
      </w:pPr>
      <w: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1D1F97" w:rsidRDefault="001D1F97">
      <w:pPr>
        <w:pStyle w:val="ConsPlusNormal"/>
        <w:spacing w:before="220"/>
        <w:ind w:firstLine="540"/>
        <w:jc w:val="both"/>
      </w:pPr>
      <w:r>
        <w:t>сведения о начальной (максимальной) цене единицы каждого товара, работы, услуги, являющихся предметом закупки;</w:t>
      </w:r>
    </w:p>
    <w:p w:rsidR="001D1F97" w:rsidRDefault="001D1F97">
      <w:pPr>
        <w:pStyle w:val="ConsPlusNormal"/>
        <w:spacing w:before="220"/>
        <w:ind w:firstLine="540"/>
        <w:jc w:val="both"/>
      </w:pPr>
      <w: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1D1F97" w:rsidRDefault="001D1F97">
      <w:pPr>
        <w:pStyle w:val="ConsPlusNormal"/>
        <w:spacing w:before="220"/>
        <w:ind w:firstLine="540"/>
        <w:jc w:val="both"/>
      </w:pPr>
      <w: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Правительством Российской Федерации,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конкурентной закупке (извещении) в соответствии со сведениями о начальной (максимальной) цене единицы каждого товара, работы, услуги, являющихся предметом закупки, на коэффициент изменения НМЦД по результатам проведения закупки, определяемый как результат деления цены договора, по которой заключается договор, на НМЦД;</w:t>
      </w:r>
    </w:p>
    <w:p w:rsidR="001D1F97" w:rsidRDefault="001D1F97">
      <w:pPr>
        <w:pStyle w:val="ConsPlusNormal"/>
        <w:spacing w:before="220"/>
        <w:ind w:firstLine="540"/>
        <w:jc w:val="both"/>
      </w:pPr>
      <w:r>
        <w:t xml:space="preserve">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w:t>
      </w:r>
      <w:r>
        <w:lastRenderedPageBreak/>
        <w:t>удостоверяющих личность (для физических лиц);</w:t>
      </w:r>
    </w:p>
    <w:p w:rsidR="001D1F97" w:rsidRDefault="001D1F97">
      <w:pPr>
        <w:pStyle w:val="ConsPlusNormal"/>
        <w:spacing w:before="220"/>
        <w:ind w:firstLine="540"/>
        <w:jc w:val="both"/>
      </w:pPr>
      <w: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1D1F97" w:rsidRDefault="001D1F97">
      <w:pPr>
        <w:pStyle w:val="ConsPlusNormal"/>
        <w:spacing w:before="220"/>
        <w:ind w:firstLine="540"/>
        <w:jc w:val="both"/>
      </w:pPr>
      <w: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1D1F97" w:rsidRDefault="001D1F97">
      <w:pPr>
        <w:pStyle w:val="ConsPlusNormal"/>
        <w:spacing w:before="220"/>
        <w:ind w:firstLine="540"/>
        <w:jc w:val="both"/>
      </w:pPr>
      <w:r>
        <w:t>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1D1F97" w:rsidRDefault="001D1F97">
      <w:pPr>
        <w:pStyle w:val="ConsPlusNormal"/>
        <w:spacing w:before="220"/>
        <w:ind w:firstLine="540"/>
        <w:jc w:val="both"/>
      </w:pPr>
      <w:r>
        <w:t>4.4.3. Приоритет не предоставляется в случаях, если:</w:t>
      </w:r>
    </w:p>
    <w:p w:rsidR="001D1F97" w:rsidRDefault="001D1F97">
      <w:pPr>
        <w:pStyle w:val="ConsPlusNormal"/>
        <w:spacing w:before="220"/>
        <w:ind w:firstLine="540"/>
        <w:jc w:val="both"/>
      </w:pPr>
      <w:r>
        <w:t>закупка признана несостоявшейся и договор заключается с единственным участником закупки;</w:t>
      </w:r>
    </w:p>
    <w:p w:rsidR="001D1F97" w:rsidRDefault="001D1F97">
      <w:pPr>
        <w:pStyle w:val="ConsPlusNormal"/>
        <w:spacing w:before="220"/>
        <w:ind w:firstLine="540"/>
        <w:jc w:val="both"/>
      </w:pPr>
      <w: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1D1F97" w:rsidRDefault="001D1F97">
      <w:pPr>
        <w:pStyle w:val="ConsPlusNormal"/>
        <w:spacing w:before="220"/>
        <w:ind w:firstLine="540"/>
        <w:jc w:val="both"/>
      </w:pPr>
      <w: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1D1F97" w:rsidRDefault="001D1F97">
      <w:pPr>
        <w:pStyle w:val="ConsPlusNormal"/>
        <w:spacing w:before="220"/>
        <w:ind w:firstLine="540"/>
        <w:jc w:val="both"/>
      </w:pPr>
      <w:r>
        <w:t>в иных случаях, установленных Правительством Российской Федерации.</w:t>
      </w:r>
    </w:p>
    <w:p w:rsidR="001D1F97" w:rsidRDefault="001D1F97">
      <w:pPr>
        <w:pStyle w:val="ConsPlusNormal"/>
        <w:spacing w:before="220"/>
        <w:ind w:firstLine="540"/>
        <w:jc w:val="both"/>
      </w:pPr>
      <w:r>
        <w:t xml:space="preserve">4.4.4. При проведении закупок заказчик руководствуется </w:t>
      </w:r>
      <w:hyperlink r:id="rId47" w:history="1">
        <w:r>
          <w:rPr>
            <w:color w:val="0000FF"/>
          </w:rPr>
          <w:t>постановлением</w:t>
        </w:r>
      </w:hyperlink>
      <w:r>
        <w:t xml:space="preserve"> Правительства Российской Федерации от 03.12.2020 N 2013 "О минимальной доле закупок товаров российского происхождения".</w:t>
      </w:r>
    </w:p>
    <w:p w:rsidR="001D1F97" w:rsidRDefault="001D1F97">
      <w:pPr>
        <w:pStyle w:val="ConsPlusNormal"/>
        <w:jc w:val="both"/>
      </w:pPr>
      <w:r>
        <w:t xml:space="preserve">(п. 4.4.4 введен </w:t>
      </w:r>
      <w:hyperlink r:id="rId48" w:history="1">
        <w:r>
          <w:rPr>
            <w:color w:val="0000FF"/>
          </w:rPr>
          <w:t>приказом</w:t>
        </w:r>
      </w:hyperlink>
      <w:r>
        <w:t xml:space="preserve"> УК Новосибирской области от 01.04.2021 N 123)</w:t>
      </w:r>
    </w:p>
    <w:p w:rsidR="001D1F97" w:rsidRDefault="001D1F97">
      <w:pPr>
        <w:pStyle w:val="ConsPlusNormal"/>
        <w:ind w:firstLine="540"/>
        <w:jc w:val="both"/>
      </w:pPr>
    </w:p>
    <w:p w:rsidR="001D1F97" w:rsidRDefault="001D1F97">
      <w:pPr>
        <w:pStyle w:val="ConsPlusTitle"/>
        <w:ind w:firstLine="540"/>
        <w:jc w:val="both"/>
        <w:outlineLvl w:val="2"/>
      </w:pPr>
      <w:bookmarkStart w:id="13" w:name="P272"/>
      <w:bookmarkEnd w:id="13"/>
      <w:r>
        <w:t>Раздел 4.5. Закрытые процедуры.</w:t>
      </w:r>
    </w:p>
    <w:p w:rsidR="001D1F97" w:rsidRDefault="001D1F97">
      <w:pPr>
        <w:pStyle w:val="ConsPlusNormal"/>
        <w:spacing w:before="220"/>
        <w:ind w:firstLine="540"/>
        <w:jc w:val="both"/>
      </w:pPr>
      <w:r>
        <w:t xml:space="preserve">4.5.1. 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или Правительством Российской Федерации в отношении такой закупки принято соответствующее решение в соответствии с положениями Федерального </w:t>
      </w:r>
      <w:hyperlink r:id="rId49" w:history="1">
        <w:r>
          <w:rPr>
            <w:color w:val="0000FF"/>
          </w:rPr>
          <w:t>закона</w:t>
        </w:r>
      </w:hyperlink>
      <w:r>
        <w:t xml:space="preserve"> N 223-ФЗ.</w:t>
      </w:r>
    </w:p>
    <w:p w:rsidR="001D1F97" w:rsidRDefault="001D1F97">
      <w:pPr>
        <w:pStyle w:val="ConsPlusNormal"/>
        <w:spacing w:before="220"/>
        <w:ind w:firstLine="540"/>
        <w:jc w:val="both"/>
      </w:pPr>
      <w:r>
        <w:t xml:space="preserve">4.5.2. Закрытая конкурентная закупка осуществляется в порядке, установленном в </w:t>
      </w:r>
      <w:hyperlink w:anchor="P189" w:history="1">
        <w:r>
          <w:rPr>
            <w:color w:val="0000FF"/>
          </w:rPr>
          <w:t>разделах 4.2</w:t>
        </w:r>
      </w:hyperlink>
      <w:r>
        <w:t xml:space="preserve">, </w:t>
      </w:r>
      <w:hyperlink w:anchor="P234" w:history="1">
        <w:r>
          <w:rPr>
            <w:color w:val="0000FF"/>
          </w:rPr>
          <w:t>4.3</w:t>
        </w:r>
      </w:hyperlink>
      <w:r>
        <w:t xml:space="preserve"> Типового положения о закупке, с учетом особенностей, предусмотренных настоящим разделом.</w:t>
      </w:r>
    </w:p>
    <w:p w:rsidR="001D1F97" w:rsidRDefault="001D1F97">
      <w:pPr>
        <w:pStyle w:val="ConsPlusNormal"/>
        <w:spacing w:before="220"/>
        <w:ind w:firstLine="540"/>
        <w:jc w:val="both"/>
      </w:pPr>
      <w:r>
        <w:t>4.5.3. Информация о закрытой конкурентной закупке не подлежит размещению в единой информационной системе. В сроки, установленные для размещения в единой информационной системе извещения об осуществлении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
    <w:p w:rsidR="001D1F97" w:rsidRDefault="001D1F97">
      <w:pPr>
        <w:pStyle w:val="ConsPlusNormal"/>
        <w:spacing w:before="220"/>
        <w:ind w:firstLine="540"/>
        <w:jc w:val="both"/>
      </w:pPr>
      <w:r>
        <w:lastRenderedPageBreak/>
        <w:t xml:space="preserve">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Типовым положением о закупке, в сроки, установленные Федеральным </w:t>
      </w:r>
      <w:hyperlink r:id="rId50" w:history="1">
        <w:r>
          <w:rPr>
            <w:color w:val="0000FF"/>
          </w:rPr>
          <w:t>законом</w:t>
        </w:r>
      </w:hyperlink>
      <w:r>
        <w:t xml:space="preserve"> N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1D1F97" w:rsidRDefault="001D1F97">
      <w:pPr>
        <w:pStyle w:val="ConsPlusNormal"/>
        <w:spacing w:before="220"/>
        <w:ind w:firstLine="540"/>
        <w:jc w:val="both"/>
      </w:pPr>
      <w:r>
        <w:t>4.5.4.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1D1F97" w:rsidRDefault="001D1F97">
      <w:pPr>
        <w:pStyle w:val="ConsPlusNormal"/>
        <w:spacing w:before="220"/>
        <w:ind w:firstLine="540"/>
        <w:jc w:val="both"/>
      </w:pPr>
      <w:r>
        <w:t>4.5.5. Заказчик вправе требовать от участника закупки заключения соглашения о конфиденциальности до получения участником закупки документации о такой конкурентной закупке. Условие о заключении соглашения о конфиденциальности включается в приглашение к участию в закупке.</w:t>
      </w:r>
    </w:p>
    <w:p w:rsidR="001D1F97" w:rsidRDefault="001D1F97">
      <w:pPr>
        <w:pStyle w:val="ConsPlusNormal"/>
        <w:spacing w:before="220"/>
        <w:ind w:firstLine="540"/>
        <w:jc w:val="both"/>
      </w:pPr>
      <w:r>
        <w:t>Соглашение о конфиденциальности заключается с каждым участником закупки. Документация о конкурентной закупке предоставляется после подписания участником закупки такого соглашения.</w:t>
      </w:r>
    </w:p>
    <w:p w:rsidR="001D1F97" w:rsidRDefault="001D1F97">
      <w:pPr>
        <w:pStyle w:val="ConsPlusNormal"/>
        <w:spacing w:before="220"/>
        <w:ind w:firstLine="540"/>
        <w:jc w:val="both"/>
      </w:pPr>
      <w:r>
        <w:t xml:space="preserve">4.5.6. Заказчик вправе требовать наличие у представителя участника закупки допуска к государственной тайне в соответствии с </w:t>
      </w:r>
      <w:hyperlink r:id="rId51" w:history="1">
        <w:r>
          <w:rPr>
            <w:color w:val="0000FF"/>
          </w:rPr>
          <w:t>Законом</w:t>
        </w:r>
      </w:hyperlink>
      <w:r>
        <w:t xml:space="preserve"> Российской Федерации от 21.07.1993 N 5485-1 "О государственной тайне".</w:t>
      </w:r>
    </w:p>
    <w:p w:rsidR="001D1F97" w:rsidRDefault="001D1F97">
      <w:pPr>
        <w:pStyle w:val="ConsPlusNormal"/>
        <w:spacing w:before="220"/>
        <w:ind w:firstLine="540"/>
        <w:jc w:val="both"/>
      </w:pPr>
      <w:r>
        <w:t>4.5.7. Порядок вскрытия конвертов с заявками и оценка заявок участников закрытой конкурентной закупки устанавливается в документации о конкурентной закупке.</w:t>
      </w:r>
    </w:p>
    <w:p w:rsidR="001D1F97" w:rsidRDefault="001D1F97">
      <w:pPr>
        <w:pStyle w:val="ConsPlusNormal"/>
        <w:ind w:firstLine="540"/>
        <w:jc w:val="both"/>
      </w:pPr>
    </w:p>
    <w:p w:rsidR="001D1F97" w:rsidRDefault="001D1F97">
      <w:pPr>
        <w:pStyle w:val="ConsPlusTitle"/>
        <w:ind w:firstLine="540"/>
        <w:jc w:val="both"/>
        <w:outlineLvl w:val="2"/>
      </w:pPr>
      <w:r>
        <w:t>Раздел 4.6. Оценка и сопоставление заявок на участие в конкурентной закупке, окончательных предложений участников закупки и критерии этой оценки.</w:t>
      </w:r>
    </w:p>
    <w:p w:rsidR="001D1F97" w:rsidRDefault="001D1F97">
      <w:pPr>
        <w:pStyle w:val="ConsPlusNormal"/>
        <w:spacing w:before="220"/>
        <w:ind w:firstLine="540"/>
        <w:jc w:val="both"/>
      </w:pPr>
      <w:r>
        <w:t>4.6.1. Для оценки и сопоставления заявок, окончательных предложений участников закупки заказчик в документации о конкурентной закупке устанавливает следующие критерии:</w:t>
      </w:r>
    </w:p>
    <w:p w:rsidR="001D1F97" w:rsidRDefault="001D1F97">
      <w:pPr>
        <w:pStyle w:val="ConsPlusNormal"/>
        <w:spacing w:before="220"/>
        <w:ind w:firstLine="540"/>
        <w:jc w:val="both"/>
      </w:pPr>
      <w:bookmarkStart w:id="14" w:name="P285"/>
      <w:bookmarkEnd w:id="14"/>
      <w:r>
        <w:t>1) цена договора;</w:t>
      </w:r>
    </w:p>
    <w:p w:rsidR="001D1F97" w:rsidRDefault="001D1F97">
      <w:pPr>
        <w:pStyle w:val="ConsPlusNormal"/>
        <w:spacing w:before="220"/>
        <w:ind w:firstLine="540"/>
        <w:jc w:val="both"/>
      </w:pPr>
      <w:bookmarkStart w:id="15" w:name="P286"/>
      <w:bookmarkEnd w:id="15"/>
      <w:r>
        <w:t>2) расходы на эксплуатацию и ремонт товаров, использование результатов работ;</w:t>
      </w:r>
    </w:p>
    <w:p w:rsidR="001D1F97" w:rsidRDefault="001D1F97">
      <w:pPr>
        <w:pStyle w:val="ConsPlusNormal"/>
        <w:spacing w:before="220"/>
        <w:ind w:firstLine="540"/>
        <w:jc w:val="both"/>
      </w:pPr>
      <w:bookmarkStart w:id="16" w:name="P287"/>
      <w:bookmarkEnd w:id="16"/>
      <w:r>
        <w:t>3) качественные, функциональные и экологические характеристики предмета закупки;</w:t>
      </w:r>
    </w:p>
    <w:p w:rsidR="001D1F97" w:rsidRDefault="001D1F97">
      <w:pPr>
        <w:pStyle w:val="ConsPlusNormal"/>
        <w:spacing w:before="220"/>
        <w:ind w:firstLine="540"/>
        <w:jc w:val="both"/>
      </w:pPr>
      <w: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rsidR="001D1F97" w:rsidRDefault="001D1F97">
      <w:pPr>
        <w:pStyle w:val="ConsPlusNormal"/>
        <w:spacing w:before="220"/>
        <w:ind w:firstLine="540"/>
        <w:jc w:val="both"/>
      </w:pPr>
      <w:r>
        <w:t>4.6.2. В документации о конкурентной закупке заказчик обязан указать используемые при определении поставщика (подрядчика, исполнителя) критерии и их величины значимости. Количество используемых при определении поставщика (подрядчика, исполнителя) критериев, за исключением случаев проведения аукциона в электронной форме, запроса котировок в электронной форме, должно быть не менее чем два, одним из которых является цена договора. Не указанные в документации о конкурентной закупке критерии и их величины значимости не применяются для целей оценки заявок.</w:t>
      </w:r>
    </w:p>
    <w:p w:rsidR="001D1F97" w:rsidRDefault="001D1F97">
      <w:pPr>
        <w:pStyle w:val="ConsPlusNormal"/>
        <w:spacing w:before="220"/>
        <w:ind w:firstLine="540"/>
        <w:jc w:val="both"/>
      </w:pPr>
      <w:r>
        <w:t xml:space="preserve">4.6.3. Сумма величин значимости всех критериев, предусмотренных документацией о конкурентной закупке, составляет сто процентов. Величина значимости критерия, указанного в </w:t>
      </w:r>
      <w:hyperlink w:anchor="P286" w:history="1">
        <w:r>
          <w:rPr>
            <w:color w:val="0000FF"/>
          </w:rPr>
          <w:t>подпункте 2 пункта 4.6.1</w:t>
        </w:r>
      </w:hyperlink>
      <w:r>
        <w:t xml:space="preserve"> Типового положения о закупке, не должна превышать величину </w:t>
      </w:r>
      <w:r>
        <w:lastRenderedPageBreak/>
        <w:t xml:space="preserve">значимости критерия, указанного в </w:t>
      </w:r>
      <w:hyperlink w:anchor="P285" w:history="1">
        <w:r>
          <w:rPr>
            <w:color w:val="0000FF"/>
          </w:rPr>
          <w:t>подпункте 1 пункта 4.6.1</w:t>
        </w:r>
      </w:hyperlink>
      <w:r>
        <w:t xml:space="preserve"> Типового положения о закупке.</w:t>
      </w:r>
    </w:p>
    <w:p w:rsidR="001D1F97" w:rsidRDefault="001D1F97">
      <w:pPr>
        <w:pStyle w:val="ConsPlusNormal"/>
        <w:spacing w:before="220"/>
        <w:ind w:firstLine="540"/>
        <w:jc w:val="both"/>
      </w:pPr>
      <w:bookmarkStart w:id="17" w:name="P291"/>
      <w:bookmarkEnd w:id="17"/>
      <w:r>
        <w:t xml:space="preserve">4.6.4. Сумма величин значимости критериев, указанных в </w:t>
      </w:r>
      <w:hyperlink w:anchor="P285" w:history="1">
        <w:r>
          <w:rPr>
            <w:color w:val="0000FF"/>
          </w:rPr>
          <w:t>подпунктах 1</w:t>
        </w:r>
      </w:hyperlink>
      <w:r>
        <w:t xml:space="preserve"> и </w:t>
      </w:r>
      <w:hyperlink w:anchor="P286" w:history="1">
        <w:r>
          <w:rPr>
            <w:color w:val="0000FF"/>
          </w:rPr>
          <w:t>2 пункта 4.6.1</w:t>
        </w:r>
      </w:hyperlink>
      <w:r>
        <w:t xml:space="preserve"> Типового положения о закупке, при определении поставщиков (подрядчиков, исполнителей) в целях заключения договоров на исполнение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w:t>
      </w:r>
    </w:p>
    <w:p w:rsidR="001D1F97" w:rsidRDefault="001D1F97">
      <w:pPr>
        <w:pStyle w:val="ConsPlusNormal"/>
        <w:spacing w:before="220"/>
        <w:ind w:firstLine="540"/>
        <w:jc w:val="both"/>
      </w:pPr>
      <w:r>
        <w:t xml:space="preserve">В случае, если при заключении таких договоров критерий, указанный в </w:t>
      </w:r>
      <w:hyperlink w:anchor="P286" w:history="1">
        <w:r>
          <w:rPr>
            <w:color w:val="0000FF"/>
          </w:rPr>
          <w:t>подпункте 2 пункта 4.6.1</w:t>
        </w:r>
      </w:hyperlink>
      <w:r>
        <w:t xml:space="preserve"> Типового положения о закупке, не используется, величина значимости критерия, указанного в </w:t>
      </w:r>
      <w:hyperlink w:anchor="P285" w:history="1">
        <w:r>
          <w:rPr>
            <w:color w:val="0000FF"/>
          </w:rPr>
          <w:t>подпункте 1 пункта 4.6.1</w:t>
        </w:r>
      </w:hyperlink>
      <w:r>
        <w:t xml:space="preserve"> Типового положения о закупке, должна составлять не менее чем двадцать процентов суммы величин значимости всех критериев. Величина значимости критерия, указанного в подпункте 1 пункта 4.6.1 Типового положения о закупке, при определении исполнителей в целях заключения договора на создание произведения литературы или искусства может быть снижена до нуля процентов суммы величин значимости всех критериев.</w:t>
      </w:r>
    </w:p>
    <w:p w:rsidR="001D1F97" w:rsidRDefault="001D1F97">
      <w:pPr>
        <w:pStyle w:val="ConsPlusNormal"/>
        <w:spacing w:before="220"/>
        <w:ind w:firstLine="540"/>
        <w:jc w:val="both"/>
      </w:pPr>
      <w:r>
        <w:t>4.6.5. Положения Типового положения о закупке, касающиеся произведений литературы и искусства, применяются в отношении литературных произведений, драматических и музыкально-драматических произведений, сценарных произведений, хореографических произведений и пантомимы, музыкальных произведений с текстом или без текста, аудиовизуальных произведений, произведений живописи, скульптуры, графики, дизайна, графических рассказов, комиксов и других произведений изобразительного искусства, произведений декоративно-прикладного и сценографического искусства,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 фотографических произведений и произведений, полученных способами, аналогичными фотографии, производных произведений, составных произведений (кроме баз данных), представляющих собой по подбору или расположению материалов результат творческого труда.</w:t>
      </w:r>
    </w:p>
    <w:p w:rsidR="001D1F97" w:rsidRDefault="001D1F97">
      <w:pPr>
        <w:pStyle w:val="ConsPlusNormal"/>
        <w:spacing w:before="220"/>
        <w:ind w:firstLine="540"/>
        <w:jc w:val="both"/>
      </w:pPr>
      <w:bookmarkStart w:id="18" w:name="P294"/>
      <w:bookmarkEnd w:id="18"/>
      <w:r>
        <w:t xml:space="preserve">4.6.6. Порядок оценки заявок, окончательных предложений участников закупки, в том числе предельные величины значимости каждого критерия, устанавливается в </w:t>
      </w:r>
      <w:hyperlink w:anchor="P1109" w:history="1">
        <w:r>
          <w:rPr>
            <w:color w:val="0000FF"/>
          </w:rPr>
          <w:t>приложении 1</w:t>
        </w:r>
      </w:hyperlink>
      <w:r>
        <w:t xml:space="preserve"> к Типовому положению о закупке.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285" w:history="1">
        <w:r>
          <w:rPr>
            <w:color w:val="0000FF"/>
          </w:rPr>
          <w:t>подпунктах 1</w:t>
        </w:r>
      </w:hyperlink>
      <w:r>
        <w:t xml:space="preserve"> и </w:t>
      </w:r>
      <w:hyperlink w:anchor="P286" w:history="1">
        <w:r>
          <w:rPr>
            <w:color w:val="0000FF"/>
          </w:rPr>
          <w:t>2 пункта 4.6.1</w:t>
        </w:r>
      </w:hyperlink>
      <w:r>
        <w:t xml:space="preserve"> Типового положения о закупке.</w:t>
      </w:r>
    </w:p>
    <w:p w:rsidR="001D1F97" w:rsidRDefault="001D1F97">
      <w:pPr>
        <w:pStyle w:val="ConsPlusNormal"/>
        <w:spacing w:before="220"/>
        <w:ind w:firstLine="540"/>
        <w:jc w:val="both"/>
      </w:pPr>
      <w:r>
        <w:t xml:space="preserve">4.6.7. Не допускается использование заказчиком не предусмотренных Типовым положением о закупке критериев или их величин значимости, установленных </w:t>
      </w:r>
      <w:hyperlink w:anchor="P291" w:history="1">
        <w:r>
          <w:rPr>
            <w:color w:val="0000FF"/>
          </w:rPr>
          <w:t>пунктом 4.6.4</w:t>
        </w:r>
      </w:hyperlink>
      <w:r>
        <w:t xml:space="preserve"> Типового положения о закупке и в соответствии с </w:t>
      </w:r>
      <w:hyperlink w:anchor="P294" w:history="1">
        <w:r>
          <w:rPr>
            <w:color w:val="0000FF"/>
          </w:rPr>
          <w:t>пунктом 4.6.6</w:t>
        </w:r>
      </w:hyperlink>
      <w:r>
        <w:t xml:space="preserve"> Типового положения о закупке.</w:t>
      </w:r>
    </w:p>
    <w:p w:rsidR="001D1F97" w:rsidRDefault="001D1F97">
      <w:pPr>
        <w:pStyle w:val="ConsPlusNormal"/>
        <w:spacing w:before="220"/>
        <w:ind w:firstLine="540"/>
        <w:jc w:val="both"/>
      </w:pPr>
      <w:r>
        <w:t>4.6.8.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конкурентной закупке.</w:t>
      </w:r>
    </w:p>
    <w:p w:rsidR="001D1F97" w:rsidRDefault="001D1F97">
      <w:pPr>
        <w:pStyle w:val="ConsPlusNormal"/>
        <w:spacing w:before="220"/>
        <w:ind w:firstLine="540"/>
        <w:jc w:val="both"/>
      </w:pPr>
      <w: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конкурентной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1D1F97" w:rsidRDefault="001D1F97">
      <w:pPr>
        <w:pStyle w:val="ConsPlusNormal"/>
        <w:spacing w:before="220"/>
        <w:ind w:firstLine="540"/>
        <w:jc w:val="both"/>
      </w:pPr>
      <w:r>
        <w:t>4.6.9. Итоговый рейтинг заявки (предложения) вычисляется как сумма рейтингов по каждому критерию оценки заявки (предложения).</w:t>
      </w:r>
    </w:p>
    <w:p w:rsidR="001D1F97" w:rsidRDefault="001D1F97">
      <w:pPr>
        <w:pStyle w:val="ConsPlusNormal"/>
        <w:spacing w:before="220"/>
        <w:ind w:firstLine="540"/>
        <w:jc w:val="both"/>
      </w:pPr>
      <w:r>
        <w:lastRenderedPageBreak/>
        <w:t>4.6.10.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1D1F97" w:rsidRDefault="001D1F97">
      <w:pPr>
        <w:pStyle w:val="ConsPlusNormal"/>
        <w:spacing w:before="220"/>
        <w:ind w:firstLine="540"/>
        <w:jc w:val="both"/>
      </w:pPr>
      <w:r>
        <w:t>Если в нескольких заявках на участие в закупочной процедуре содержатся одинаковые условия исполнения договора, одинаковая цена и такие предложения получили одинаковые итоговые рейтинговые значения, заказчик признает победителем участника, предложение которого поступило ранее предложений других участников закупки.</w:t>
      </w:r>
    </w:p>
    <w:p w:rsidR="001D1F97" w:rsidRDefault="001D1F97">
      <w:pPr>
        <w:pStyle w:val="ConsPlusNormal"/>
        <w:spacing w:before="220"/>
        <w:ind w:firstLine="540"/>
        <w:jc w:val="both"/>
      </w:pPr>
      <w:r>
        <w:t xml:space="preserve">4.6.11. В случае если в отношении участников закупки предъявляются дополнительные требования в соответствии с </w:t>
      </w:r>
      <w:hyperlink w:anchor="P328" w:history="1">
        <w:r>
          <w:rPr>
            <w:color w:val="0000FF"/>
          </w:rPr>
          <w:t>разделом 5.2</w:t>
        </w:r>
      </w:hyperlink>
      <w:r>
        <w:t xml:space="preserve"> Типового положения о закупке, такие дополнительные требования не могут применяться в качестве критериев оценки заявок.</w:t>
      </w:r>
    </w:p>
    <w:p w:rsidR="001D1F97" w:rsidRDefault="001D1F97">
      <w:pPr>
        <w:pStyle w:val="ConsPlusNormal"/>
        <w:ind w:firstLine="540"/>
        <w:jc w:val="both"/>
      </w:pPr>
    </w:p>
    <w:p w:rsidR="001D1F97" w:rsidRDefault="001D1F97">
      <w:pPr>
        <w:pStyle w:val="ConsPlusTitle"/>
        <w:ind w:firstLine="540"/>
        <w:jc w:val="both"/>
        <w:outlineLvl w:val="2"/>
      </w:pPr>
      <w:bookmarkStart w:id="19" w:name="P303"/>
      <w:bookmarkEnd w:id="19"/>
      <w:r>
        <w:t>Раздел 4.7. Антидемпинговые меры.</w:t>
      </w:r>
    </w:p>
    <w:p w:rsidR="001D1F97" w:rsidRDefault="001D1F97">
      <w:pPr>
        <w:pStyle w:val="ConsPlusNormal"/>
        <w:spacing w:before="220"/>
        <w:ind w:firstLine="540"/>
        <w:jc w:val="both"/>
      </w:pPr>
      <w:bookmarkStart w:id="20" w:name="P304"/>
      <w:bookmarkEnd w:id="20"/>
      <w:r>
        <w:t>4.7.1. Если при проведении конкурса или аукциона участником закупки, с которым заключается договор, предложена цена договора, которая на двадцать пять и более процентов ниже НМЦД,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конкурса или аукциона, но не менее чем в размере аванса (если договором предусмотрена выплата аванса), или информации, подтверждающей добросовестность такого участника закупки, содержащейся в реестре договоров и реестре контрактов, опубликованных в единой информационной системе, и подтверждающей исполнение таким участником в течение трех лет до даты подачи заявки на участие в конкурентных процедурах трех и более договоров или контрактов без применения к такому участнику неустоек (штрафов, пеней)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
    <w:p w:rsidR="001D1F97" w:rsidRDefault="001D1F97">
      <w:pPr>
        <w:pStyle w:val="ConsPlusNormal"/>
        <w:spacing w:before="220"/>
        <w:ind w:firstLine="540"/>
        <w:jc w:val="both"/>
      </w:pPr>
      <w:r>
        <w:t xml:space="preserve">4.7.2. Обеспечение исполнения договора и информация, предусмотренные </w:t>
      </w:r>
      <w:hyperlink w:anchor="P304" w:history="1">
        <w:r>
          <w:rPr>
            <w:color w:val="0000FF"/>
          </w:rPr>
          <w:t>пунктом 4.7.1</w:t>
        </w:r>
      </w:hyperlink>
      <w:r>
        <w:t xml:space="preserve"> Типового положения о закупке, предоставляется участником закупки при направлении заказчику подписанного проекта договора.</w:t>
      </w:r>
    </w:p>
    <w:p w:rsidR="001D1F97" w:rsidRDefault="001D1F97">
      <w:pPr>
        <w:pStyle w:val="ConsPlusNormal"/>
        <w:spacing w:before="220"/>
        <w:ind w:firstLine="540"/>
        <w:jc w:val="both"/>
      </w:pPr>
      <w:r>
        <w:t xml:space="preserve">При невыполнении участником закупки, признанным победителем конкурентной закупки, указанного требования или признании комиссией по осуществлению конкурентных закупок информации, предусмотренной </w:t>
      </w:r>
      <w:hyperlink w:anchor="P304" w:history="1">
        <w:r>
          <w:rPr>
            <w:color w:val="0000FF"/>
          </w:rPr>
          <w:t>пунктом 4.7.1</w:t>
        </w:r>
      </w:hyperlink>
      <w:r>
        <w:t xml:space="preserve"> Типового положения о закупке, недостоверной, договор с таким участником закупки не заключается и он признается уклонившимся от заключения договора.</w:t>
      </w:r>
    </w:p>
    <w:p w:rsidR="001D1F97" w:rsidRDefault="001D1F97">
      <w:pPr>
        <w:pStyle w:val="ConsPlusNormal"/>
        <w:spacing w:before="220"/>
        <w:ind w:firstLine="540"/>
        <w:jc w:val="both"/>
      </w:pPr>
      <w:r>
        <w:t>Решение комиссии по осуществлению конкурентных закупок об уклонении участника закупки от заключения договора или о признании предложенной цены договора необоснованной оформляется протоколом, который размещается в единой информационной системе и доводится до сведения всех участников закупки.</w:t>
      </w:r>
    </w:p>
    <w:p w:rsidR="001D1F97" w:rsidRDefault="001D1F97">
      <w:pPr>
        <w:pStyle w:val="ConsPlusNormal"/>
        <w:spacing w:before="220"/>
        <w:ind w:firstLine="540"/>
        <w:jc w:val="both"/>
      </w:pPr>
      <w:r>
        <w:t>4.7.3. Если предметом договора, для заключения которого проводится конкурентная закупка,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НМЦД, обязан представить заказчику обоснование предлагаемой цены договора, которое может включать в себя гарантийное письмо, открытую публичную оферту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1D1F97" w:rsidRDefault="001D1F97">
      <w:pPr>
        <w:pStyle w:val="ConsPlusNormal"/>
        <w:spacing w:before="220"/>
        <w:ind w:firstLine="540"/>
        <w:jc w:val="both"/>
      </w:pPr>
      <w:r>
        <w:lastRenderedPageBreak/>
        <w:t>4.7.4. Положения настоящего раздела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1D1F97" w:rsidRDefault="001D1F97">
      <w:pPr>
        <w:pStyle w:val="ConsPlusNormal"/>
        <w:ind w:firstLine="540"/>
        <w:jc w:val="both"/>
      </w:pPr>
    </w:p>
    <w:p w:rsidR="001D1F97" w:rsidRDefault="001D1F97">
      <w:pPr>
        <w:pStyle w:val="ConsPlusTitle"/>
        <w:jc w:val="center"/>
        <w:outlineLvl w:val="1"/>
      </w:pPr>
      <w:r>
        <w:t>Глава 5. ТРЕБОВАНИЯ К УЧАСТНИКАМ ЗАКУПКИ И СОСТАВУ</w:t>
      </w:r>
    </w:p>
    <w:p w:rsidR="001D1F97" w:rsidRDefault="001D1F97">
      <w:pPr>
        <w:pStyle w:val="ConsPlusTitle"/>
        <w:jc w:val="center"/>
      </w:pPr>
      <w:r>
        <w:t>ЗАЯВКИ НА УЧАСТИЕ В КОНКУРЕНТНОЙ ЗАКУПКЕ</w:t>
      </w:r>
    </w:p>
    <w:p w:rsidR="001D1F97" w:rsidRDefault="001D1F97">
      <w:pPr>
        <w:pStyle w:val="ConsPlusNormal"/>
        <w:ind w:firstLine="540"/>
        <w:jc w:val="both"/>
      </w:pPr>
    </w:p>
    <w:p w:rsidR="001D1F97" w:rsidRDefault="001D1F97">
      <w:pPr>
        <w:pStyle w:val="ConsPlusTitle"/>
        <w:ind w:firstLine="540"/>
        <w:jc w:val="both"/>
        <w:outlineLvl w:val="2"/>
      </w:pPr>
      <w:r>
        <w:t>Раздел 5.1. Обязательные требования к участникам закупки.</w:t>
      </w:r>
    </w:p>
    <w:p w:rsidR="001D1F97" w:rsidRDefault="001D1F97">
      <w:pPr>
        <w:pStyle w:val="ConsPlusNormal"/>
        <w:spacing w:before="220"/>
        <w:ind w:firstLine="540"/>
        <w:jc w:val="both"/>
      </w:pPr>
      <w:bookmarkStart w:id="21" w:name="P315"/>
      <w:bookmarkEnd w:id="21"/>
      <w:r>
        <w:t>5.1.1. К участникам закупки предъявляются следующие обязательные требования:</w:t>
      </w:r>
    </w:p>
    <w:p w:rsidR="001D1F97" w:rsidRDefault="001D1F97">
      <w:pPr>
        <w:pStyle w:val="ConsPlusNormal"/>
        <w:spacing w:before="220"/>
        <w:ind w:firstLine="540"/>
        <w:jc w:val="both"/>
      </w:pPr>
      <w: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1D1F97" w:rsidRDefault="001D1F97">
      <w:pPr>
        <w:pStyle w:val="ConsPlusNormal"/>
        <w:spacing w:before="220"/>
        <w:ind w:firstLine="540"/>
        <w:jc w:val="both"/>
      </w:pPr>
      <w:bookmarkStart w:id="22" w:name="P317"/>
      <w:bookmarkEnd w:id="22"/>
      <w: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D1F97" w:rsidRDefault="001D1F97">
      <w:pPr>
        <w:pStyle w:val="ConsPlusNormal"/>
        <w:spacing w:before="220"/>
        <w:ind w:firstLine="540"/>
        <w:jc w:val="both"/>
      </w:pPr>
      <w:r>
        <w:t xml:space="preserve">3) неприостановление деятельности участника закупки в порядке, установленном </w:t>
      </w:r>
      <w:hyperlink r:id="rId52" w:history="1">
        <w:r>
          <w:rPr>
            <w:color w:val="0000FF"/>
          </w:rPr>
          <w:t>Кодексом</w:t>
        </w:r>
      </w:hyperlink>
      <w:r>
        <w:t xml:space="preserve"> Российской Федерации об административных правонарушениях, на дату подачи заявки на участие в закупке;</w:t>
      </w:r>
    </w:p>
    <w:p w:rsidR="001D1F97" w:rsidRDefault="001D1F97">
      <w:pPr>
        <w:pStyle w:val="ConsPlusNormal"/>
        <w:spacing w:before="220"/>
        <w:ind w:firstLine="540"/>
        <w:jc w:val="both"/>
      </w:pPr>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D1F97" w:rsidRDefault="001D1F97">
      <w:pPr>
        <w:pStyle w:val="ConsPlusNormal"/>
        <w:spacing w:before="220"/>
        <w:ind w:firstLine="540"/>
        <w:jc w:val="both"/>
      </w:pPr>
      <w: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53" w:history="1">
        <w:r>
          <w:rPr>
            <w:color w:val="0000FF"/>
          </w:rPr>
          <w:t>статьями 289</w:t>
        </w:r>
      </w:hyperlink>
      <w:r>
        <w:t xml:space="preserve">, </w:t>
      </w:r>
      <w:hyperlink r:id="rId54" w:history="1">
        <w:r>
          <w:rPr>
            <w:color w:val="0000FF"/>
          </w:rPr>
          <w:t>290</w:t>
        </w:r>
      </w:hyperlink>
      <w:r>
        <w:t xml:space="preserve">, </w:t>
      </w:r>
      <w:hyperlink r:id="rId55" w:history="1">
        <w:r>
          <w:rPr>
            <w:color w:val="0000FF"/>
          </w:rPr>
          <w:t>291</w:t>
        </w:r>
      </w:hyperlink>
      <w:r>
        <w:t xml:space="preserve">, </w:t>
      </w:r>
      <w:hyperlink r:id="rId56" w:history="1">
        <w:r>
          <w:rPr>
            <w:color w:val="0000FF"/>
          </w:rPr>
          <w:t>291.1</w:t>
        </w:r>
      </w:hyperlink>
      <w: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D1F97" w:rsidRDefault="001D1F97">
      <w:pPr>
        <w:pStyle w:val="ConsPlusNormal"/>
        <w:spacing w:before="220"/>
        <w:ind w:firstLine="540"/>
        <w:jc w:val="both"/>
      </w:pPr>
      <w: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w:t>
      </w:r>
      <w:r>
        <w:lastRenderedPageBreak/>
        <w:t xml:space="preserve">совершение административного правонарушения, предусмотренного </w:t>
      </w:r>
      <w:hyperlink r:id="rId57" w:history="1">
        <w:r>
          <w:rPr>
            <w:color w:val="0000FF"/>
          </w:rPr>
          <w:t>статьей 19.28</w:t>
        </w:r>
      </w:hyperlink>
      <w:r>
        <w:t xml:space="preserve"> Кодекса Российской Федерации об административных правонарушениях;</w:t>
      </w:r>
    </w:p>
    <w:p w:rsidR="001D1F97" w:rsidRDefault="001D1F97">
      <w:pPr>
        <w:pStyle w:val="ConsPlusNormal"/>
        <w:spacing w:before="220"/>
        <w:ind w:firstLine="540"/>
        <w:jc w:val="both"/>
      </w:pPr>
      <w: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1D1F97" w:rsidRDefault="001D1F97">
      <w:pPr>
        <w:pStyle w:val="ConsPlusNormal"/>
        <w:spacing w:before="220"/>
        <w:ind w:firstLine="540"/>
        <w:jc w:val="both"/>
      </w:pPr>
      <w:bookmarkStart w:id="23" w:name="P323"/>
      <w:bookmarkEnd w:id="23"/>
      <w: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1F97" w:rsidRDefault="001D1F97">
      <w:pPr>
        <w:pStyle w:val="ConsPlusNormal"/>
        <w:spacing w:before="220"/>
        <w:ind w:firstLine="540"/>
        <w:jc w:val="both"/>
      </w:pPr>
      <w:r>
        <w:t>9) участник закупки не является офшорной компанией;</w:t>
      </w:r>
    </w:p>
    <w:p w:rsidR="001D1F97" w:rsidRDefault="001D1F97">
      <w:pPr>
        <w:pStyle w:val="ConsPlusNormal"/>
        <w:spacing w:before="220"/>
        <w:ind w:firstLine="540"/>
        <w:jc w:val="both"/>
      </w:pPr>
      <w:r>
        <w:t>10) отсутствие у участника закупки ограничений для участия в закупках, установленных законодательством Российской Федерации.</w:t>
      </w:r>
    </w:p>
    <w:p w:rsidR="001D1F97" w:rsidRDefault="001D1F97">
      <w:pPr>
        <w:pStyle w:val="ConsPlusNormal"/>
        <w:spacing w:before="220"/>
        <w:ind w:firstLine="540"/>
        <w:jc w:val="both"/>
      </w:pPr>
      <w:r>
        <w:t xml:space="preserve">5.1.2. В случае проведения неконкурентной закупки заказчик обязан обеспечить контроль соответствия участника закупки, с которым заключается договор, требованиям, предусмотренным </w:t>
      </w:r>
      <w:hyperlink w:anchor="P315" w:history="1">
        <w:r>
          <w:rPr>
            <w:color w:val="0000FF"/>
          </w:rPr>
          <w:t>пунктом 5.1.1</w:t>
        </w:r>
      </w:hyperlink>
      <w:r>
        <w:t xml:space="preserve"> Типового положения о закупке.</w:t>
      </w:r>
    </w:p>
    <w:p w:rsidR="001D1F97" w:rsidRDefault="001D1F97">
      <w:pPr>
        <w:pStyle w:val="ConsPlusNormal"/>
        <w:ind w:firstLine="540"/>
        <w:jc w:val="both"/>
      </w:pPr>
    </w:p>
    <w:p w:rsidR="001D1F97" w:rsidRDefault="001D1F97">
      <w:pPr>
        <w:pStyle w:val="ConsPlusTitle"/>
        <w:ind w:firstLine="540"/>
        <w:jc w:val="both"/>
        <w:outlineLvl w:val="2"/>
      </w:pPr>
      <w:bookmarkStart w:id="24" w:name="P328"/>
      <w:bookmarkEnd w:id="24"/>
      <w:r>
        <w:t>Раздел 5.2. Дополнительные требования к участникам закупки.</w:t>
      </w:r>
    </w:p>
    <w:p w:rsidR="001D1F97" w:rsidRDefault="001D1F97">
      <w:pPr>
        <w:pStyle w:val="ConsPlusNormal"/>
        <w:spacing w:before="220"/>
        <w:ind w:firstLine="540"/>
        <w:jc w:val="both"/>
      </w:pPr>
      <w:r>
        <w:t>5.2.1. С целью защиты интересов добросовестных участников закупочных процедур и создания условий для справедливой конкуренции заказчиком могут устанавливаться дополнительные требования к участникам закупок, в том числе такие как:</w:t>
      </w:r>
    </w:p>
    <w:p w:rsidR="001D1F97" w:rsidRDefault="001D1F97">
      <w:pPr>
        <w:pStyle w:val="ConsPlusNormal"/>
        <w:spacing w:before="220"/>
        <w:ind w:firstLine="540"/>
        <w:jc w:val="both"/>
      </w:pPr>
      <w:r>
        <w:t xml:space="preserve">- отсутствие сведений об участниках закупки в реестре недобросовестных поставщиков, предусмотренном Федеральным </w:t>
      </w:r>
      <w:hyperlink r:id="rId58"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1D1F97" w:rsidRDefault="001D1F97">
      <w:pPr>
        <w:pStyle w:val="ConsPlusNormal"/>
        <w:spacing w:before="220"/>
        <w:ind w:firstLine="540"/>
        <w:jc w:val="both"/>
      </w:pPr>
      <w:r>
        <w:t xml:space="preserve">- отсутствие сведений об участниках закупки в реестре недобросовестных поставщиков, предусмотренном </w:t>
      </w:r>
      <w:hyperlink r:id="rId59" w:history="1">
        <w:r>
          <w:rPr>
            <w:color w:val="0000FF"/>
          </w:rPr>
          <w:t>статьей 5</w:t>
        </w:r>
      </w:hyperlink>
      <w:r>
        <w:t xml:space="preserve"> Федерального закона N 223-ФЗ.</w:t>
      </w:r>
    </w:p>
    <w:p w:rsidR="001D1F97" w:rsidRDefault="001D1F97">
      <w:pPr>
        <w:pStyle w:val="ConsPlusNormal"/>
        <w:spacing w:before="220"/>
        <w:ind w:firstLine="540"/>
        <w:jc w:val="both"/>
      </w:pPr>
      <w:r>
        <w:t>5.2.2. При проведении закупок заказчик вправе установить следующие дополнительные квалификационные требования к участникам закупки о наличии:</w:t>
      </w:r>
    </w:p>
    <w:p w:rsidR="001D1F97" w:rsidRDefault="001D1F97">
      <w:pPr>
        <w:pStyle w:val="ConsPlusNormal"/>
        <w:spacing w:before="220"/>
        <w:ind w:firstLine="540"/>
        <w:jc w:val="both"/>
      </w:pPr>
      <w:r>
        <w:t>финансовых ресурсов для исполнения договора;</w:t>
      </w:r>
    </w:p>
    <w:p w:rsidR="001D1F97" w:rsidRDefault="001D1F97">
      <w:pPr>
        <w:pStyle w:val="ConsPlusNormal"/>
        <w:spacing w:before="220"/>
        <w:ind w:firstLine="540"/>
        <w:jc w:val="both"/>
      </w:pPr>
      <w:r>
        <w:t>на праве собственности или ином законном основании оборудования и других материальных ресурсов для исполнения договора;</w:t>
      </w:r>
    </w:p>
    <w:p w:rsidR="001D1F97" w:rsidRDefault="001D1F97">
      <w:pPr>
        <w:pStyle w:val="ConsPlusNormal"/>
        <w:spacing w:before="220"/>
        <w:ind w:firstLine="540"/>
        <w:jc w:val="both"/>
      </w:pPr>
      <w:r>
        <w:lastRenderedPageBreak/>
        <w:t>опыта работы, связанного с предметом договора, и деловой репутации;</w:t>
      </w:r>
    </w:p>
    <w:p w:rsidR="001D1F97" w:rsidRDefault="001D1F97">
      <w:pPr>
        <w:pStyle w:val="ConsPlusNormal"/>
        <w:spacing w:before="220"/>
        <w:ind w:firstLine="540"/>
        <w:jc w:val="both"/>
      </w:pPr>
      <w:r>
        <w:t>необходимого количества специалистов и иных работников определенного уровня квалификации для исполнения договора.</w:t>
      </w:r>
    </w:p>
    <w:p w:rsidR="001D1F97" w:rsidRDefault="001D1F97">
      <w:pPr>
        <w:pStyle w:val="ConsPlusNormal"/>
        <w:spacing w:before="220"/>
        <w:ind w:firstLine="540"/>
        <w:jc w:val="both"/>
      </w:pPr>
      <w:r>
        <w:t>Требования предъявляются в равной мере ко всем участникам закупочных процедур.</w:t>
      </w:r>
    </w:p>
    <w:p w:rsidR="001D1F97" w:rsidRDefault="001D1F97">
      <w:pPr>
        <w:pStyle w:val="ConsPlusNormal"/>
        <w:spacing w:before="220"/>
        <w:ind w:firstLine="540"/>
        <w:jc w:val="both"/>
      </w:pPr>
      <w:r>
        <w:t xml:space="preserve">При установлении дополнительных квалификационных требований заказчик вправе руководствоваться </w:t>
      </w:r>
      <w:hyperlink r:id="rId60" w:history="1">
        <w:r>
          <w:rPr>
            <w:color w:val="0000FF"/>
          </w:rPr>
          <w:t>постановлением</w:t>
        </w:r>
      </w:hyperlink>
      <w:r>
        <w:t xml:space="preserve"> Правительства Российской Федерации от 04.02.2015 N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w:t>
      </w:r>
    </w:p>
    <w:p w:rsidR="001D1F97" w:rsidRDefault="001D1F97">
      <w:pPr>
        <w:pStyle w:val="ConsPlusNormal"/>
        <w:spacing w:before="220"/>
        <w:ind w:firstLine="540"/>
        <w:jc w:val="both"/>
      </w:pPr>
      <w:r>
        <w:t>В случае осуществления квалификационного отбора участников закупки заявки на участие в конкурентной закупке должны содержать информацию и документы, предусмотренные документацией о конкурентной закупке и подтверждающие соответствие участников закупки дополнительным требованиям, установленным извещением об осуществлении закупки и (или) документацией о конкурентной закупке.</w:t>
      </w:r>
    </w:p>
    <w:p w:rsidR="001D1F97" w:rsidRDefault="001D1F97">
      <w:pPr>
        <w:pStyle w:val="ConsPlusNormal"/>
        <w:spacing w:before="220"/>
        <w:ind w:firstLine="540"/>
        <w:jc w:val="both"/>
      </w:pPr>
      <w:r>
        <w:t>Квалификационный отбор проводится в сроки, установленные извещением об осуществлении закупки и (или) документацией о конкурентной закупке.</w:t>
      </w:r>
    </w:p>
    <w:p w:rsidR="001D1F97" w:rsidRDefault="001D1F97">
      <w:pPr>
        <w:pStyle w:val="ConsPlusNormal"/>
        <w:spacing w:before="220"/>
        <w:ind w:firstLine="540"/>
        <w:jc w:val="both"/>
      </w:pPr>
      <w:r>
        <w:t>Заявки участников закупки, не соответствующих дополнительным требованиям, отклоняются.</w:t>
      </w:r>
    </w:p>
    <w:p w:rsidR="001D1F97" w:rsidRDefault="001D1F97">
      <w:pPr>
        <w:pStyle w:val="ConsPlusNormal"/>
        <w:spacing w:before="220"/>
        <w:ind w:firstLine="540"/>
        <w:jc w:val="both"/>
      </w:pPr>
      <w:r>
        <w:t>Результаты квалификационного отбора с обоснованием принятых заказчиком решений фиксируются в протоколе, составляемом по итогам конкурентной закупки.</w:t>
      </w:r>
    </w:p>
    <w:p w:rsidR="001D1F97" w:rsidRDefault="001D1F97">
      <w:pPr>
        <w:pStyle w:val="ConsPlusNormal"/>
        <w:spacing w:before="220"/>
        <w:ind w:firstLine="540"/>
        <w:jc w:val="both"/>
      </w:pPr>
      <w:r>
        <w:t>5.2.3. В случае если участником закупки являются несколько юридических или физических лиц, в том числе индивидуальных предпринимателей, данные участники должны:</w:t>
      </w:r>
    </w:p>
    <w:p w:rsidR="001D1F97" w:rsidRDefault="001D1F97">
      <w:pPr>
        <w:pStyle w:val="ConsPlusNormal"/>
        <w:spacing w:before="220"/>
        <w:ind w:firstLine="540"/>
        <w:jc w:val="both"/>
      </w:pPr>
      <w:r>
        <w:t>- иметь соглашение между собой или иной документ, соответствующий нормам законодательства Российской Федерации, в котором определены права и обязанности сторон, установлен лидер таких лиц (для лиц, выступающих на стороне одного участника закупки);</w:t>
      </w:r>
    </w:p>
    <w:p w:rsidR="001D1F97" w:rsidRDefault="001D1F97">
      <w:pPr>
        <w:pStyle w:val="ConsPlusNormal"/>
        <w:spacing w:before="220"/>
        <w:ind w:firstLine="540"/>
        <w:jc w:val="both"/>
      </w:pPr>
      <w:r>
        <w:t>- нести солидарную ответственность по обязательствам, связанным с участием в закупках, заключением и последующим исполнением договора.</w:t>
      </w:r>
    </w:p>
    <w:p w:rsidR="001D1F97" w:rsidRDefault="001D1F97">
      <w:pPr>
        <w:pStyle w:val="ConsPlusNormal"/>
        <w:spacing w:before="220"/>
        <w:ind w:firstLine="540"/>
        <w:jc w:val="both"/>
      </w:pPr>
      <w:r>
        <w:t>5.2.4.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конкурентной закупке к участникам закупки, предъявляются к группе лиц в целом. Данные требования могут быть также установлены заказчиком к соисполнителям (субподрядчикам, субпоставщикам), привлекаемым участником закупок для исполнения договора в соответствии с объемом и перечнем выполняемых соисполнителями (субподрядчиками, субпоставщиками) поставок товаров, выполнения работ, оказания услуг, если предполагаемый объем таких поставок, работ, услуг составляет более 5% от общей цены заявки участника. В этом случае в составе заявки участник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p w:rsidR="001D1F97" w:rsidRDefault="001D1F97">
      <w:pPr>
        <w:pStyle w:val="ConsPlusNormal"/>
        <w:spacing w:before="220"/>
        <w:ind w:firstLine="540"/>
        <w:jc w:val="both"/>
      </w:pPr>
      <w:r>
        <w:t xml:space="preserve">5.2.5. При выявлении несоответствия участника закупки требованиям, установленным в </w:t>
      </w:r>
      <w:r>
        <w:lastRenderedPageBreak/>
        <w:t>соответствии с Типовым положением о закупке, комиссия по осуществлению конкурентных закупок обязана отстранить такого участника закупки от процедуры закупки на любом этапе ее проведения до момента заключения договора.</w:t>
      </w:r>
    </w:p>
    <w:p w:rsidR="001D1F97" w:rsidRDefault="001D1F97">
      <w:pPr>
        <w:pStyle w:val="ConsPlusNormal"/>
        <w:ind w:firstLine="540"/>
        <w:jc w:val="both"/>
      </w:pPr>
    </w:p>
    <w:p w:rsidR="001D1F97" w:rsidRDefault="001D1F97">
      <w:pPr>
        <w:pStyle w:val="ConsPlusTitle"/>
        <w:ind w:firstLine="540"/>
        <w:jc w:val="both"/>
        <w:outlineLvl w:val="2"/>
      </w:pPr>
      <w:r>
        <w:t>Раздел 5.3. Требования к составу заявки на участие в конкурентной закупке.</w:t>
      </w:r>
    </w:p>
    <w:p w:rsidR="001D1F97" w:rsidRDefault="001D1F97">
      <w:pPr>
        <w:pStyle w:val="ConsPlusNormal"/>
        <w:spacing w:before="220"/>
        <w:ind w:firstLine="540"/>
        <w:jc w:val="both"/>
      </w:pPr>
      <w:r>
        <w:t xml:space="preserve">5.3.1. Участники закупки подают заявки на участие в конкурентных закупках в форме электронного документа на электронной площадке. Участник закрытой конкурентной закупки представляет заявку в соответствии с </w:t>
      </w:r>
      <w:hyperlink w:anchor="P272" w:history="1">
        <w:r>
          <w:rPr>
            <w:color w:val="0000FF"/>
          </w:rPr>
          <w:t>разделом 4.5</w:t>
        </w:r>
      </w:hyperlink>
      <w:r>
        <w:t xml:space="preserve"> Типового положения о закупке.</w:t>
      </w:r>
    </w:p>
    <w:p w:rsidR="001D1F97" w:rsidRDefault="001D1F97">
      <w:pPr>
        <w:pStyle w:val="ConsPlusNormal"/>
        <w:spacing w:before="220"/>
        <w:ind w:firstLine="540"/>
        <w:jc w:val="both"/>
      </w:pPr>
      <w:r>
        <w:t>Примерная форма заявки на участие в конкурентной закупке может указываться заказчиком в извещении об осуществлении закупки и (или) документации о конкурентной закупке.</w:t>
      </w:r>
    </w:p>
    <w:p w:rsidR="001D1F97" w:rsidRDefault="001D1F97">
      <w:pPr>
        <w:pStyle w:val="ConsPlusNormal"/>
        <w:spacing w:before="220"/>
        <w:ind w:firstLine="540"/>
        <w:jc w:val="both"/>
      </w:pPr>
      <w:bookmarkStart w:id="25" w:name="P352"/>
      <w:bookmarkEnd w:id="25"/>
      <w:r>
        <w:t>5.3.2. Заявка на участие в конкурентной закупке должна содержать всю указанную заказчиком в извещении об осуществлении закупки и (или) документации о конкурентной закупке информацию, в том числе, но не ограничиваясь:</w:t>
      </w:r>
    </w:p>
    <w:p w:rsidR="001D1F97" w:rsidRDefault="001D1F97">
      <w:pPr>
        <w:pStyle w:val="ConsPlusNormal"/>
        <w:spacing w:before="220"/>
        <w:ind w:firstLine="540"/>
        <w:jc w:val="both"/>
      </w:pPr>
      <w:r>
        <w:t>1) информацию и документы об участнике закупки:</w:t>
      </w:r>
    </w:p>
    <w:p w:rsidR="001D1F97" w:rsidRDefault="001D1F97">
      <w:pPr>
        <w:pStyle w:val="ConsPlusNormal"/>
        <w:spacing w:before="220"/>
        <w:ind w:firstLine="540"/>
        <w:jc w:val="both"/>
      </w:pPr>
      <w:bookmarkStart w:id="26" w:name="P354"/>
      <w:bookmarkEnd w:id="26"/>
      <w:r>
        <w:t>а)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реквизиты для перечисления денежных средств при оплате товаров, работ, услуг (банковские реквизиты участника закупки);</w:t>
      </w:r>
    </w:p>
    <w:p w:rsidR="001D1F97" w:rsidRDefault="001D1F97">
      <w:pPr>
        <w:pStyle w:val="ConsPlusNormal"/>
        <w:spacing w:before="220"/>
        <w:ind w:firstLine="540"/>
        <w:jc w:val="both"/>
      </w:pPr>
      <w:r>
        <w:t>б) выписка из единого государственного реестра юридических лиц (далее - ЕГРЮЛ) или засвидетельствованная в нотариальном порядке копия такой выписки, которая получена не ранее чем за шесть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выписка из единого государственного реестра индивидуальных предпринимателей (далее - ЕГРИП) или засвидетельствованная в нотариальном порядке копия такой выписки, которая получена не ранее чем за шесть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w:t>
      </w:r>
    </w:p>
    <w:p w:rsidR="001D1F97" w:rsidRDefault="001D1F97">
      <w:pPr>
        <w:pStyle w:val="ConsPlusNormal"/>
        <w:spacing w:before="220"/>
        <w:ind w:firstLine="540"/>
        <w:jc w:val="both"/>
      </w:pPr>
      <w:r>
        <w:t xml:space="preserve">В соответствии с Федеральным </w:t>
      </w:r>
      <w:hyperlink r:id="rId61" w:history="1">
        <w:r>
          <w:rPr>
            <w:color w:val="0000FF"/>
          </w:rPr>
          <w:t>законом</w:t>
        </w:r>
      </w:hyperlink>
      <w:r>
        <w:t xml:space="preserve"> от 27.07.2010 N 210-ФЗ "Об организации предоставления государственных и муниципальных услуг" и Федеральным </w:t>
      </w:r>
      <w:hyperlink r:id="rId62" w:history="1">
        <w:r>
          <w:rPr>
            <w:color w:val="0000FF"/>
          </w:rPr>
          <w:t>законом</w:t>
        </w:r>
      </w:hyperlink>
      <w:r>
        <w:t xml:space="preserve"> от 06.04.2011 N 63-ФЗ "Об электронной подписи" участник закупки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сформированную в формате PDF и подписанную электронной подписью, которую можно визуализировать, в том числе при печати;</w:t>
      </w:r>
    </w:p>
    <w:p w:rsidR="001D1F97" w:rsidRDefault="001D1F97">
      <w:pPr>
        <w:pStyle w:val="ConsPlusNormal"/>
        <w:spacing w:before="220"/>
        <w:ind w:firstLine="540"/>
        <w:jc w:val="both"/>
      </w:pPr>
      <w:r>
        <w:t xml:space="preserve">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w:t>
      </w:r>
      <w:r>
        <w:lastRenderedPageBreak/>
        <w:t>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1D1F97" w:rsidRDefault="001D1F97">
      <w:pPr>
        <w:pStyle w:val="ConsPlusNormal"/>
        <w:spacing w:before="220"/>
        <w:ind w:firstLine="540"/>
        <w:jc w:val="both"/>
      </w:pPr>
      <w:bookmarkStart w:id="27" w:name="P358"/>
      <w:bookmarkEnd w:id="27"/>
      <w:r>
        <w:t xml:space="preserve">г) документы, подтверждающие соответствие участника закупки требованиям к участникам закупки, установленным заказчиком в извещении об осуществлении закупки и (или) документации о конкурентной закупке, или копии таких документов, а также декларацию о соответствии участника закупки требованиям, установленным в соответствии с </w:t>
      </w:r>
      <w:hyperlink w:anchor="P317" w:history="1">
        <w:r>
          <w:rPr>
            <w:color w:val="0000FF"/>
          </w:rPr>
          <w:t>подпунктами 2</w:t>
        </w:r>
      </w:hyperlink>
      <w:r>
        <w:t xml:space="preserve"> - </w:t>
      </w:r>
      <w:hyperlink w:anchor="P323" w:history="1">
        <w:r>
          <w:rPr>
            <w:color w:val="0000FF"/>
          </w:rPr>
          <w:t>8 пункта 5.1.1</w:t>
        </w:r>
      </w:hyperlink>
      <w:r>
        <w:t xml:space="preserve"> Типового положения о закупке (указанная декларация может предоставляться с использованием программно-аппаратных средств электронной площадки при наличии такого функционала);</w:t>
      </w:r>
    </w:p>
    <w:p w:rsidR="001D1F97" w:rsidRDefault="001D1F97">
      <w:pPr>
        <w:pStyle w:val="ConsPlusNormal"/>
        <w:spacing w:before="220"/>
        <w:ind w:firstLine="540"/>
        <w:jc w:val="both"/>
      </w:pPr>
      <w:r>
        <w:t>д) копии учредительных документов участника закупки:</w:t>
      </w:r>
    </w:p>
    <w:p w:rsidR="001D1F97" w:rsidRDefault="001D1F97">
      <w:pPr>
        <w:pStyle w:val="ConsPlusNormal"/>
        <w:spacing w:before="220"/>
        <w:ind w:firstLine="540"/>
        <w:jc w:val="both"/>
      </w:pPr>
      <w:r>
        <w:t>- для юридического лица: копия устава (все страницы);</w:t>
      </w:r>
    </w:p>
    <w:p w:rsidR="001D1F97" w:rsidRDefault="001D1F97">
      <w:pPr>
        <w:pStyle w:val="ConsPlusNormal"/>
        <w:spacing w:before="220"/>
        <w:ind w:firstLine="540"/>
        <w:jc w:val="both"/>
      </w:pPr>
      <w:r>
        <w:t>- для физического лица: копия документа, удостоверяющего личность в соответствии с законодательством Российской Федерации (копия паспорта: страницы 2 - 3, страницы о месте жительства);</w:t>
      </w:r>
    </w:p>
    <w:p w:rsidR="001D1F97" w:rsidRDefault="001D1F97">
      <w:pPr>
        <w:pStyle w:val="ConsPlusNormal"/>
        <w:spacing w:before="220"/>
        <w:ind w:firstLine="540"/>
        <w:jc w:val="both"/>
      </w:pPr>
      <w:r>
        <w:t>- для индивидуального предпринимателя: копия документа, удостоверяющего личность в соответствии с законодательством Российской Федерации (копия паспорта, страницы 2 - 3, страницы о месте жительства); копия свидетельства о государственной регистрации индивидуального предпринимателя;</w:t>
      </w:r>
    </w:p>
    <w:p w:rsidR="001D1F97" w:rsidRDefault="001D1F97">
      <w:pPr>
        <w:pStyle w:val="ConsPlusNormal"/>
        <w:spacing w:before="220"/>
        <w:ind w:firstLine="540"/>
        <w:jc w:val="both"/>
      </w:pPr>
      <w: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
    <w:p w:rsidR="001D1F97" w:rsidRDefault="001D1F97">
      <w:pPr>
        <w:pStyle w:val="ConsPlusNormal"/>
        <w:spacing w:before="220"/>
        <w:ind w:firstLine="540"/>
        <w:jc w:val="both"/>
      </w:pPr>
      <w:r>
        <w:t>Если данная сделка не является крупной в соответствии с действующим законодательством Российской Федерации и/или учредительными документами, то предоставляется справка в свободной форме за подписью руководителя участника закупки, декларирующая, что данная сделка не является для организации крупной сделкой;</w:t>
      </w:r>
    </w:p>
    <w:p w:rsidR="001D1F97" w:rsidRDefault="001D1F97">
      <w:pPr>
        <w:pStyle w:val="ConsPlusNormal"/>
        <w:spacing w:before="220"/>
        <w:ind w:firstLine="540"/>
        <w:jc w:val="both"/>
      </w:pPr>
      <w:r>
        <w:t>2) в случаях, предусмотренных документацией о конкурентной закупке,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1D1F97" w:rsidRDefault="001D1F97">
      <w:pPr>
        <w:pStyle w:val="ConsPlusNormal"/>
        <w:spacing w:before="220"/>
        <w:ind w:firstLine="540"/>
        <w:jc w:val="both"/>
      </w:pPr>
      <w:r>
        <w:t>3) документы, подтверждающие внесение обеспечения заявки на участие в конкурентной закупке (при установлении данных требований в извещении об осуществлении закупки и (или) документации о конкурентной закупке);</w:t>
      </w:r>
    </w:p>
    <w:p w:rsidR="001D1F97" w:rsidRDefault="001D1F97">
      <w:pPr>
        <w:pStyle w:val="ConsPlusNormal"/>
        <w:spacing w:before="220"/>
        <w:ind w:firstLine="540"/>
        <w:jc w:val="both"/>
      </w:pPr>
      <w:r>
        <w:t xml:space="preserve">4) документы, предусмотренные </w:t>
      </w:r>
      <w:hyperlink r:id="rId63" w:history="1">
        <w:r>
          <w:rPr>
            <w:color w:val="0000FF"/>
          </w:rPr>
          <w:t>постановлением</w:t>
        </w:r>
      </w:hyperlink>
      <w:r>
        <w:t xml:space="preserve"> Правительства Российской Федерации от 11.12.2014 N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N 1352) (в случае осуществления закупки, участниками которой могут быть только субъекты малого и среднего предпринимательства);</w:t>
      </w:r>
    </w:p>
    <w:p w:rsidR="001D1F97" w:rsidRDefault="001D1F97">
      <w:pPr>
        <w:pStyle w:val="ConsPlusNormal"/>
        <w:spacing w:before="220"/>
        <w:ind w:firstLine="540"/>
        <w:jc w:val="both"/>
      </w:pPr>
      <w:bookmarkStart w:id="28" w:name="P368"/>
      <w:bookmarkEnd w:id="28"/>
      <w:r>
        <w:t xml:space="preserve">5) участники закупок, являющиеся физическими лицами, предоставляют заказчику письменное согласие субъекта на обработку персональных данных в соответствии с </w:t>
      </w:r>
      <w:hyperlink r:id="rId64" w:history="1">
        <w:r>
          <w:rPr>
            <w:color w:val="0000FF"/>
          </w:rPr>
          <w:t xml:space="preserve">частью 1 статьи </w:t>
        </w:r>
        <w:r>
          <w:rPr>
            <w:color w:val="0000FF"/>
          </w:rPr>
          <w:lastRenderedPageBreak/>
          <w:t>8</w:t>
        </w:r>
      </w:hyperlink>
      <w:r>
        <w:t xml:space="preserve"> Федерального закона от 27.07.2006 N 152-ФЗ "О персональных данных";</w:t>
      </w:r>
    </w:p>
    <w:p w:rsidR="001D1F97" w:rsidRDefault="001D1F97">
      <w:pPr>
        <w:pStyle w:val="ConsPlusNormal"/>
        <w:spacing w:before="220"/>
        <w:ind w:firstLine="540"/>
        <w:jc w:val="both"/>
      </w:pPr>
      <w:bookmarkStart w:id="29" w:name="P369"/>
      <w:bookmarkEnd w:id="29"/>
      <w:r>
        <w:t>6) иные документы и сведения, предоставление которых предусмотрено Типовым положением о закупке.</w:t>
      </w:r>
    </w:p>
    <w:p w:rsidR="001D1F97" w:rsidRDefault="001D1F97">
      <w:pPr>
        <w:pStyle w:val="ConsPlusNormal"/>
        <w:spacing w:before="220"/>
        <w:ind w:firstLine="540"/>
        <w:jc w:val="both"/>
      </w:pPr>
      <w:r>
        <w:t>5.3.3. Заявка на участие в конкурентной закупке может содержать эскиз, рисунок, чертеж, фотографию, иное изображение, образец товара, закупка которого осуществляется.</w:t>
      </w:r>
    </w:p>
    <w:p w:rsidR="001D1F97" w:rsidRDefault="001D1F97">
      <w:pPr>
        <w:pStyle w:val="ConsPlusNormal"/>
        <w:spacing w:before="220"/>
        <w:ind w:firstLine="540"/>
        <w:jc w:val="both"/>
      </w:pPr>
      <w:r>
        <w:t>5.3.4. Документы для участия в конкурентной закупке должны содержать полную информацию, необходимую и достаточную для определения соответствия товаров (работ, услуг), предлагаемых участниками закупки, предъявленным в извещении об осуществлении закупки и (или) документации о конкурентной закупке требованиям.</w:t>
      </w:r>
    </w:p>
    <w:p w:rsidR="001D1F97" w:rsidRDefault="001D1F97">
      <w:pPr>
        <w:pStyle w:val="ConsPlusNormal"/>
        <w:spacing w:before="220"/>
        <w:ind w:firstLine="540"/>
        <w:jc w:val="both"/>
      </w:pPr>
      <w:r>
        <w:t>5.3.5. 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rsidR="001D1F97" w:rsidRDefault="001D1F97">
      <w:pPr>
        <w:pStyle w:val="ConsPlusNormal"/>
        <w:spacing w:before="220"/>
        <w:ind w:firstLine="540"/>
        <w:jc w:val="both"/>
      </w:pPr>
      <w:r>
        <w:t>5.3.6. 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о конкурентной закупке, при условии, что содержание таких документов и сведений не нарушает требований действующего законодательства Российской Федерации.</w:t>
      </w:r>
    </w:p>
    <w:p w:rsidR="001D1F97" w:rsidRDefault="001D1F97">
      <w:pPr>
        <w:pStyle w:val="ConsPlusNormal"/>
        <w:spacing w:before="220"/>
        <w:ind w:firstLine="540"/>
        <w:jc w:val="both"/>
      </w:pPr>
      <w:r>
        <w:t>5.3.7. Наличие противоречий относительно одних и тех же сведений (например, сведений о характеристиках товара) в рамках документов одной заявки приравнивается к наличию в такой заявке недостоверных сведений.</w:t>
      </w:r>
    </w:p>
    <w:p w:rsidR="001D1F97" w:rsidRDefault="001D1F97">
      <w:pPr>
        <w:pStyle w:val="ConsPlusNormal"/>
        <w:ind w:firstLine="540"/>
        <w:jc w:val="both"/>
      </w:pPr>
    </w:p>
    <w:p w:rsidR="001D1F97" w:rsidRDefault="001D1F97">
      <w:pPr>
        <w:pStyle w:val="ConsPlusTitle"/>
        <w:jc w:val="center"/>
        <w:outlineLvl w:val="1"/>
      </w:pPr>
      <w:r>
        <w:t>Глава 6. ПОРЯДОК ПОДГОТОВКИ И ОСУЩЕСТВЛЕНИЯ ЗАКУПОК</w:t>
      </w:r>
    </w:p>
    <w:p w:rsidR="001D1F97" w:rsidRDefault="001D1F97">
      <w:pPr>
        <w:pStyle w:val="ConsPlusNormal"/>
        <w:ind w:firstLine="540"/>
        <w:jc w:val="both"/>
      </w:pPr>
    </w:p>
    <w:p w:rsidR="001D1F97" w:rsidRDefault="001D1F97">
      <w:pPr>
        <w:pStyle w:val="ConsPlusTitle"/>
        <w:ind w:firstLine="540"/>
        <w:jc w:val="both"/>
        <w:outlineLvl w:val="2"/>
      </w:pPr>
      <w:r>
        <w:t>Раздел 6.1. Содержание извещения об осуществлении конкурентной закупки.</w:t>
      </w:r>
    </w:p>
    <w:p w:rsidR="001D1F97" w:rsidRDefault="001D1F97">
      <w:pPr>
        <w:pStyle w:val="ConsPlusNormal"/>
        <w:spacing w:before="220"/>
        <w:ind w:firstLine="540"/>
        <w:jc w:val="both"/>
      </w:pPr>
      <w:r>
        <w:t>6.1.1. Извещение об осуществлении закупки (за исключением проведения запроса котировок) является неотъемлемой частью документации о конкурентной закупке. Сведения, содержащиеся в извещении об осуществлении закупки (за исключением проведения запроса котировок), должны соответствовать сведениям, содержащимся в документации о конкурентной закупке.</w:t>
      </w:r>
    </w:p>
    <w:p w:rsidR="001D1F97" w:rsidRDefault="001D1F97">
      <w:pPr>
        <w:pStyle w:val="ConsPlusNormal"/>
        <w:spacing w:before="220"/>
        <w:ind w:firstLine="540"/>
        <w:jc w:val="both"/>
      </w:pPr>
      <w:r>
        <w:t>6.1.2. В извещении об осуществлении конкурентной закупки должны быть указаны следующие сведения:</w:t>
      </w:r>
    </w:p>
    <w:p w:rsidR="001D1F97" w:rsidRDefault="001D1F97">
      <w:pPr>
        <w:pStyle w:val="ConsPlusNormal"/>
        <w:spacing w:before="220"/>
        <w:ind w:firstLine="540"/>
        <w:jc w:val="both"/>
      </w:pPr>
      <w:bookmarkStart w:id="30" w:name="P381"/>
      <w:bookmarkEnd w:id="30"/>
      <w:r>
        <w:t>1) способ осуществления закупки;</w:t>
      </w:r>
    </w:p>
    <w:p w:rsidR="001D1F97" w:rsidRDefault="001D1F97">
      <w:pPr>
        <w:pStyle w:val="ConsPlusNormal"/>
        <w:spacing w:before="220"/>
        <w:ind w:firstLine="540"/>
        <w:jc w:val="both"/>
      </w:pPr>
      <w:r>
        <w:t>2) наименование, место нахождения, почтовый адрес, адрес электронной почты, номер контактного телефона заказчика;</w:t>
      </w:r>
    </w:p>
    <w:p w:rsidR="001D1F97" w:rsidRDefault="001D1F97">
      <w:pPr>
        <w:pStyle w:val="ConsPlusNormal"/>
        <w:spacing w:before="220"/>
        <w:ind w:firstLine="540"/>
        <w:jc w:val="both"/>
      </w:pPr>
      <w: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w:anchor="P396" w:history="1">
        <w:r>
          <w:rPr>
            <w:color w:val="0000FF"/>
          </w:rPr>
          <w:t>пунктом 6.2.1</w:t>
        </w:r>
      </w:hyperlink>
      <w:r>
        <w:t xml:space="preserve"> Типового положения о закупке;</w:t>
      </w:r>
    </w:p>
    <w:p w:rsidR="001D1F97" w:rsidRDefault="001D1F97">
      <w:pPr>
        <w:pStyle w:val="ConsPlusNormal"/>
        <w:spacing w:before="220"/>
        <w:ind w:firstLine="540"/>
        <w:jc w:val="both"/>
      </w:pPr>
      <w:r>
        <w:t>4) место поставки товара, выполнения работы, оказания услуги;</w:t>
      </w:r>
    </w:p>
    <w:p w:rsidR="001D1F97" w:rsidRDefault="001D1F97">
      <w:pPr>
        <w:pStyle w:val="ConsPlusNormal"/>
        <w:spacing w:before="220"/>
        <w:ind w:firstLine="540"/>
        <w:jc w:val="both"/>
      </w:pPr>
      <w:bookmarkStart w:id="31" w:name="P385"/>
      <w:bookmarkEnd w:id="31"/>
      <w:r>
        <w:t>5)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rsidR="001D1F97" w:rsidRDefault="001D1F97">
      <w:pPr>
        <w:pStyle w:val="ConsPlusNormal"/>
        <w:jc w:val="both"/>
      </w:pPr>
      <w:r>
        <w:t xml:space="preserve">(в ред. </w:t>
      </w:r>
      <w:hyperlink r:id="rId65" w:history="1">
        <w:r>
          <w:rPr>
            <w:color w:val="0000FF"/>
          </w:rPr>
          <w:t>приказа</w:t>
        </w:r>
      </w:hyperlink>
      <w:r>
        <w:t xml:space="preserve"> УК Новосибирской области от 01.06.2021 N 215)</w:t>
      </w:r>
    </w:p>
    <w:p w:rsidR="001D1F97" w:rsidRDefault="001D1F97">
      <w:pPr>
        <w:pStyle w:val="ConsPlusNormal"/>
        <w:spacing w:before="220"/>
        <w:ind w:firstLine="540"/>
        <w:jc w:val="both"/>
      </w:pPr>
      <w:r>
        <w:t xml:space="preserve">6) срок, место и порядок предоставления документации о конкурентной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w:t>
      </w:r>
      <w:r>
        <w:lastRenderedPageBreak/>
        <w:t>о конкурентной закупке в форме электронного документа;</w:t>
      </w:r>
    </w:p>
    <w:p w:rsidR="001D1F97" w:rsidRDefault="001D1F97">
      <w:pPr>
        <w:pStyle w:val="ConsPlusNormal"/>
        <w:spacing w:before="220"/>
        <w:ind w:firstLine="540"/>
        <w:jc w:val="both"/>
      </w:pPr>
      <w:bookmarkStart w:id="32" w:name="P388"/>
      <w:bookmarkEnd w:id="32"/>
      <w: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1D1F97" w:rsidRDefault="001D1F97">
      <w:pPr>
        <w:pStyle w:val="ConsPlusNormal"/>
        <w:spacing w:before="220"/>
        <w:ind w:firstLine="540"/>
        <w:jc w:val="both"/>
      </w:pPr>
      <w:r>
        <w:t>8) адрес электронной площадки в информационно-телекоммуникационной сети "Интернет";</w:t>
      </w:r>
    </w:p>
    <w:p w:rsidR="001D1F97" w:rsidRDefault="001D1F97">
      <w:pPr>
        <w:pStyle w:val="ConsPlusNormal"/>
        <w:spacing w:before="220"/>
        <w:ind w:firstLine="540"/>
        <w:jc w:val="both"/>
      </w:pPr>
      <w:bookmarkStart w:id="33" w:name="P390"/>
      <w:bookmarkEnd w:id="33"/>
      <w:r>
        <w:t xml:space="preserve">9) ограничение участия в определении поставщика (подрядчика, исполнителя), установленное в соответствии с </w:t>
      </w:r>
      <w:hyperlink w:anchor="P890" w:history="1">
        <w:r>
          <w:rPr>
            <w:color w:val="0000FF"/>
          </w:rPr>
          <w:t>главой 7</w:t>
        </w:r>
      </w:hyperlink>
      <w:r>
        <w:t xml:space="preserve"> Типового положения о закупке (в случае, если такое ограничение установлено заказчиком);</w:t>
      </w:r>
    </w:p>
    <w:p w:rsidR="001D1F97" w:rsidRDefault="001D1F97">
      <w:pPr>
        <w:pStyle w:val="ConsPlusNormal"/>
        <w:spacing w:before="220"/>
        <w:ind w:firstLine="540"/>
        <w:jc w:val="both"/>
      </w:pPr>
      <w:r>
        <w:t>10) размер и порядок внесения денежных средств в качестве обеспечения заявок на участие в закупке (если обеспечение заявок установлено заказчиком);</w:t>
      </w:r>
    </w:p>
    <w:p w:rsidR="001D1F97" w:rsidRDefault="001D1F97">
      <w:pPr>
        <w:pStyle w:val="ConsPlusNormal"/>
        <w:spacing w:before="220"/>
        <w:ind w:firstLine="540"/>
        <w:jc w:val="both"/>
      </w:pPr>
      <w:bookmarkStart w:id="34" w:name="P392"/>
      <w:bookmarkEnd w:id="34"/>
      <w:r>
        <w:t>11) размер обеспечения исполнения договора, порядок предоставления такого обеспечения, требования к такому обеспечению (если обеспечение исполнения договора установлено заказчиком);</w:t>
      </w:r>
    </w:p>
    <w:p w:rsidR="001D1F97" w:rsidRDefault="001D1F97">
      <w:pPr>
        <w:pStyle w:val="ConsPlusNormal"/>
        <w:spacing w:before="220"/>
        <w:ind w:firstLine="540"/>
        <w:jc w:val="both"/>
      </w:pPr>
      <w:r>
        <w:t>12) иные сведения, определенные Типовым положением о закупке, положением о закупке заказчика.</w:t>
      </w:r>
    </w:p>
    <w:p w:rsidR="001D1F97" w:rsidRDefault="001D1F97">
      <w:pPr>
        <w:pStyle w:val="ConsPlusNormal"/>
        <w:ind w:firstLine="540"/>
        <w:jc w:val="both"/>
      </w:pPr>
    </w:p>
    <w:p w:rsidR="001D1F97" w:rsidRDefault="001D1F97">
      <w:pPr>
        <w:pStyle w:val="ConsPlusTitle"/>
        <w:ind w:firstLine="540"/>
        <w:jc w:val="both"/>
        <w:outlineLvl w:val="2"/>
      </w:pPr>
      <w:r>
        <w:t>Раздел 6.2. Содержание документации о конкурентной закупке.</w:t>
      </w:r>
    </w:p>
    <w:p w:rsidR="001D1F97" w:rsidRDefault="001D1F97">
      <w:pPr>
        <w:pStyle w:val="ConsPlusNormal"/>
        <w:spacing w:before="220"/>
        <w:ind w:firstLine="540"/>
        <w:jc w:val="both"/>
      </w:pPr>
      <w:bookmarkStart w:id="35" w:name="P396"/>
      <w:bookmarkEnd w:id="35"/>
      <w:r>
        <w:t>6.2.1. При описании в документации о конкурентной закупке предмета закупки заказчик должен руководствоваться следующими правилами:</w:t>
      </w:r>
    </w:p>
    <w:p w:rsidR="001D1F97" w:rsidRDefault="001D1F97">
      <w:pPr>
        <w:pStyle w:val="ConsPlusNormal"/>
        <w:spacing w:before="220"/>
        <w:ind w:firstLine="540"/>
        <w:jc w:val="both"/>
      </w:pPr>
      <w:bookmarkStart w:id="36" w:name="P397"/>
      <w:bookmarkEnd w:id="36"/>
      <w: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1D1F97" w:rsidRDefault="001D1F97">
      <w:pPr>
        <w:pStyle w:val="ConsPlusNormal"/>
        <w:spacing w:before="220"/>
        <w:ind w:firstLine="540"/>
        <w:jc w:val="both"/>
      </w:pPr>
      <w: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1D1F97" w:rsidRDefault="001D1F97">
      <w:pPr>
        <w:pStyle w:val="ConsPlusNormal"/>
        <w:spacing w:before="220"/>
        <w:ind w:firstLine="540"/>
        <w:jc w:val="both"/>
      </w:pPr>
      <w: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1D1F97" w:rsidRDefault="001D1F97">
      <w:pPr>
        <w:pStyle w:val="ConsPlusNormal"/>
        <w:spacing w:before="220"/>
        <w:ind w:firstLine="540"/>
        <w:jc w:val="both"/>
      </w:pPr>
      <w: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1D1F97" w:rsidRDefault="001D1F97">
      <w:pPr>
        <w:pStyle w:val="ConsPlusNormal"/>
        <w:spacing w:before="220"/>
        <w:ind w:firstLine="540"/>
        <w:jc w:val="both"/>
      </w:pPr>
      <w: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1D1F97" w:rsidRDefault="001D1F97">
      <w:pPr>
        <w:pStyle w:val="ConsPlusNormal"/>
        <w:spacing w:before="220"/>
        <w:ind w:firstLine="540"/>
        <w:jc w:val="both"/>
      </w:pPr>
      <w:r>
        <w:t>в) закупок товаров, необходимых для исполнения государственного или муниципального контракта;</w:t>
      </w:r>
    </w:p>
    <w:p w:rsidR="001D1F97" w:rsidRDefault="001D1F97">
      <w:pPr>
        <w:pStyle w:val="ConsPlusNormal"/>
        <w:spacing w:before="220"/>
        <w:ind w:firstLine="540"/>
        <w:jc w:val="both"/>
      </w:pPr>
      <w: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w:t>
      </w:r>
      <w:r>
        <w:lastRenderedPageBreak/>
        <w:t>условиями договоров заказчика, в целях исполнения этим заказчиком обязательств по заключенным договорам с юридическими лицами, в том числе иностранными юридическими лицами.</w:t>
      </w:r>
    </w:p>
    <w:p w:rsidR="001D1F97" w:rsidRDefault="001D1F97">
      <w:pPr>
        <w:pStyle w:val="ConsPlusNormal"/>
        <w:spacing w:before="220"/>
        <w:ind w:firstLine="540"/>
        <w:jc w:val="both"/>
      </w:pPr>
      <w:r>
        <w:t>6.2.2. В документации о конкурентной закупке указываются:</w:t>
      </w:r>
    </w:p>
    <w:p w:rsidR="001D1F97" w:rsidRDefault="001D1F97">
      <w:pPr>
        <w:pStyle w:val="ConsPlusNormal"/>
        <w:spacing w:before="220"/>
        <w:ind w:firstLine="540"/>
        <w:jc w:val="both"/>
      </w:pPr>
      <w:bookmarkStart w:id="37" w:name="P405"/>
      <w:bookmarkEnd w:id="37"/>
      <w: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1D1F97" w:rsidRDefault="001D1F97">
      <w:pPr>
        <w:pStyle w:val="ConsPlusNormal"/>
        <w:spacing w:before="220"/>
        <w:ind w:firstLine="540"/>
        <w:jc w:val="both"/>
      </w:pPr>
      <w:r>
        <w:t>2) требования к содержанию, форме, оформлению и составу заявки на участие в закупке;</w:t>
      </w:r>
    </w:p>
    <w:p w:rsidR="001D1F97" w:rsidRDefault="001D1F97">
      <w:pPr>
        <w:pStyle w:val="ConsPlusNormal"/>
        <w:spacing w:before="220"/>
        <w:ind w:firstLine="540"/>
        <w:jc w:val="both"/>
      </w:pPr>
      <w: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1D1F97" w:rsidRDefault="001D1F97">
      <w:pPr>
        <w:pStyle w:val="ConsPlusNormal"/>
        <w:spacing w:before="220"/>
        <w:ind w:firstLine="540"/>
        <w:jc w:val="both"/>
      </w:pPr>
      <w:r>
        <w:t>4) место, условия и сроки (периоды) поставки товара, выполнения работы, оказания услуги;</w:t>
      </w:r>
    </w:p>
    <w:p w:rsidR="001D1F97" w:rsidRDefault="001D1F97">
      <w:pPr>
        <w:pStyle w:val="ConsPlusNormal"/>
        <w:spacing w:before="220"/>
        <w:ind w:firstLine="540"/>
        <w:jc w:val="both"/>
      </w:pPr>
      <w:r>
        <w:t>5) сведения о НМЦД, либо формула цены и максимальное значение цены договора, либо цена единицы товара, работы, услуги и максимальное значение цены договора, а также обоснование НМЦД;</w:t>
      </w:r>
    </w:p>
    <w:p w:rsidR="001D1F97" w:rsidRDefault="001D1F97">
      <w:pPr>
        <w:pStyle w:val="ConsPlusNormal"/>
        <w:jc w:val="both"/>
      </w:pPr>
      <w:r>
        <w:t xml:space="preserve">(в ред. </w:t>
      </w:r>
      <w:hyperlink r:id="rId66" w:history="1">
        <w:r>
          <w:rPr>
            <w:color w:val="0000FF"/>
          </w:rPr>
          <w:t>приказа</w:t>
        </w:r>
      </w:hyperlink>
      <w:r>
        <w:t xml:space="preserve"> УК Новосибирской области от 01.06.2021 N 215)</w:t>
      </w:r>
    </w:p>
    <w:p w:rsidR="001D1F97" w:rsidRDefault="001D1F97">
      <w:pPr>
        <w:pStyle w:val="ConsPlusNormal"/>
        <w:spacing w:before="220"/>
        <w:ind w:firstLine="540"/>
        <w:jc w:val="both"/>
      </w:pPr>
      <w:r>
        <w:t>6) форма, сроки и порядок оплаты товара, работы, услуги;</w:t>
      </w:r>
    </w:p>
    <w:p w:rsidR="001D1F97" w:rsidRDefault="001D1F97">
      <w:pPr>
        <w:pStyle w:val="ConsPlusNormal"/>
        <w:spacing w:before="220"/>
        <w:ind w:firstLine="540"/>
        <w:jc w:val="both"/>
      </w:pPr>
      <w:r>
        <w:t>7) 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1D1F97" w:rsidRDefault="001D1F97">
      <w:pPr>
        <w:pStyle w:val="ConsPlusNormal"/>
        <w:jc w:val="both"/>
      </w:pPr>
      <w:r>
        <w:t xml:space="preserve">(в ред. </w:t>
      </w:r>
      <w:hyperlink r:id="rId67" w:history="1">
        <w:r>
          <w:rPr>
            <w:color w:val="0000FF"/>
          </w:rPr>
          <w:t>приказа</w:t>
        </w:r>
      </w:hyperlink>
      <w:r>
        <w:t xml:space="preserve"> УК Новосибирской области от 01.06.2021 N 215)</w:t>
      </w:r>
    </w:p>
    <w:p w:rsidR="001D1F97" w:rsidRDefault="001D1F97">
      <w:pPr>
        <w:pStyle w:val="ConsPlusNormal"/>
        <w:spacing w:before="220"/>
        <w:ind w:firstLine="540"/>
        <w:jc w:val="both"/>
      </w:pPr>
      <w: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1D1F97" w:rsidRDefault="001D1F97">
      <w:pPr>
        <w:pStyle w:val="ConsPlusNormal"/>
        <w:spacing w:before="220"/>
        <w:ind w:firstLine="540"/>
        <w:jc w:val="both"/>
      </w:pPr>
      <w:bookmarkStart w:id="38" w:name="P415"/>
      <w:bookmarkEnd w:id="38"/>
      <w:r>
        <w:t>9) требования к участникам такой закупки (а также перечень документов, представляемых участниками закупки для подтверждения их соответствия установленным требованиям);</w:t>
      </w:r>
    </w:p>
    <w:p w:rsidR="001D1F97" w:rsidRDefault="001D1F97">
      <w:pPr>
        <w:pStyle w:val="ConsPlusNormal"/>
        <w:spacing w:before="220"/>
        <w:ind w:firstLine="540"/>
        <w:jc w:val="both"/>
      </w:pPr>
      <w:r>
        <w:t xml:space="preserve">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w:t>
      </w:r>
      <w:r>
        <w:lastRenderedPageBreak/>
        <w:t>товаров, работ, услуг, связанных с использованием атомной энергии;</w:t>
      </w:r>
    </w:p>
    <w:p w:rsidR="001D1F97" w:rsidRDefault="001D1F97">
      <w:pPr>
        <w:pStyle w:val="ConsPlusNormal"/>
        <w:spacing w:before="220"/>
        <w:ind w:firstLine="540"/>
        <w:jc w:val="both"/>
      </w:pPr>
      <w:r>
        <w:t>11) формы, порядок, дата и время окончания срока предоставления участникам такой закупки разъяснений положений документации о конкурентной закупке;</w:t>
      </w:r>
    </w:p>
    <w:p w:rsidR="001D1F97" w:rsidRDefault="001D1F97">
      <w:pPr>
        <w:pStyle w:val="ConsPlusNormal"/>
        <w:spacing w:before="220"/>
        <w:ind w:firstLine="540"/>
        <w:jc w:val="both"/>
      </w:pPr>
      <w:r>
        <w:t>12) дата рассмотрения предложений участников такой закупки и подведения итогов такой закупки, дата проведения аукциона в электронной форме (в случае проведения аукциона в электронной форме);</w:t>
      </w:r>
    </w:p>
    <w:p w:rsidR="001D1F97" w:rsidRDefault="001D1F97">
      <w:pPr>
        <w:pStyle w:val="ConsPlusNormal"/>
        <w:spacing w:before="220"/>
        <w:ind w:firstLine="540"/>
        <w:jc w:val="both"/>
      </w:pPr>
      <w:r>
        <w:t>13) критерии оценки и сопоставления заявок на участие в такой закупке;</w:t>
      </w:r>
    </w:p>
    <w:p w:rsidR="001D1F97" w:rsidRDefault="001D1F97">
      <w:pPr>
        <w:pStyle w:val="ConsPlusNormal"/>
        <w:spacing w:before="220"/>
        <w:ind w:firstLine="540"/>
        <w:jc w:val="both"/>
      </w:pPr>
      <w:r>
        <w:t>14) порядок оценки и сопоставления заявок на участие в такой закупке;</w:t>
      </w:r>
    </w:p>
    <w:p w:rsidR="001D1F97" w:rsidRDefault="001D1F97">
      <w:pPr>
        <w:pStyle w:val="ConsPlusNormal"/>
        <w:spacing w:before="220"/>
        <w:ind w:firstLine="540"/>
        <w:jc w:val="both"/>
      </w:pPr>
      <w:r>
        <w:t xml:space="preserve">15) описание предмета закупки в соответствии с </w:t>
      </w:r>
      <w:hyperlink w:anchor="P396" w:history="1">
        <w:r>
          <w:rPr>
            <w:color w:val="0000FF"/>
          </w:rPr>
          <w:t>пунктом 6.2.1</w:t>
        </w:r>
      </w:hyperlink>
      <w:r>
        <w:t xml:space="preserve"> Типового положения о закупке;</w:t>
      </w:r>
    </w:p>
    <w:p w:rsidR="001D1F97" w:rsidRDefault="001D1F97">
      <w:pPr>
        <w:pStyle w:val="ConsPlusNormal"/>
        <w:spacing w:before="220"/>
        <w:ind w:firstLine="540"/>
        <w:jc w:val="both"/>
      </w:pPr>
      <w:r>
        <w:t>16) сведения о возможности проведения квалификационного отбора и порядок его проведения;</w:t>
      </w:r>
    </w:p>
    <w:p w:rsidR="001D1F97" w:rsidRDefault="001D1F97">
      <w:pPr>
        <w:pStyle w:val="ConsPlusNormal"/>
        <w:spacing w:before="220"/>
        <w:ind w:firstLine="540"/>
        <w:jc w:val="both"/>
      </w:pPr>
      <w:bookmarkStart w:id="39" w:name="P423"/>
      <w:bookmarkEnd w:id="39"/>
      <w:r>
        <w:t xml:space="preserve">17) ограничение участия в определении поставщика (подрядчика, исполнителя), установленное в соответствии с </w:t>
      </w:r>
      <w:hyperlink w:anchor="P890" w:history="1">
        <w:r>
          <w:rPr>
            <w:color w:val="0000FF"/>
          </w:rPr>
          <w:t>главой 7</w:t>
        </w:r>
      </w:hyperlink>
      <w:r>
        <w:t xml:space="preserve"> Типового положения о закупке (в случае, если такое ограничение установлено заказчиком);</w:t>
      </w:r>
    </w:p>
    <w:p w:rsidR="001D1F97" w:rsidRDefault="001D1F97">
      <w:pPr>
        <w:pStyle w:val="ConsPlusNormal"/>
        <w:spacing w:before="220"/>
        <w:ind w:firstLine="540"/>
        <w:jc w:val="both"/>
      </w:pPr>
      <w:r>
        <w:t>18) размер и порядок внесения денежных средств в качестве обеспечения заявок на участие в закупке (если обеспечение заявок установлено заказчиком);</w:t>
      </w:r>
    </w:p>
    <w:p w:rsidR="001D1F97" w:rsidRDefault="001D1F97">
      <w:pPr>
        <w:pStyle w:val="ConsPlusNormal"/>
        <w:spacing w:before="220"/>
        <w:ind w:firstLine="540"/>
        <w:jc w:val="both"/>
      </w:pPr>
      <w:r>
        <w:t>19) размер обеспечения исполнения договора, порядок предоставления такого обеспечения, требования к такому обеспечению (если обеспечение исполнения договора установлено заказчиком);</w:t>
      </w:r>
    </w:p>
    <w:p w:rsidR="001D1F97" w:rsidRDefault="001D1F97">
      <w:pPr>
        <w:pStyle w:val="ConsPlusNormal"/>
        <w:spacing w:before="220"/>
        <w:ind w:firstLine="540"/>
        <w:jc w:val="both"/>
      </w:pPr>
      <w:r>
        <w:t>20) указание на антидемпинговые меры и их описание (при проведении конкурса или аукциона);</w:t>
      </w:r>
    </w:p>
    <w:p w:rsidR="001D1F97" w:rsidRDefault="001D1F97">
      <w:pPr>
        <w:pStyle w:val="ConsPlusNormal"/>
        <w:spacing w:before="220"/>
        <w:ind w:firstLine="540"/>
        <w:jc w:val="both"/>
      </w:pPr>
      <w:bookmarkStart w:id="40" w:name="P427"/>
      <w:bookmarkEnd w:id="40"/>
      <w:r>
        <w:t>21) информация об установлении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1D1F97" w:rsidRDefault="001D1F97">
      <w:pPr>
        <w:pStyle w:val="ConsPlusNormal"/>
        <w:spacing w:before="220"/>
        <w:ind w:firstLine="540"/>
        <w:jc w:val="both"/>
      </w:pPr>
      <w:bookmarkStart w:id="41" w:name="P428"/>
      <w:bookmarkEnd w:id="41"/>
      <w:r>
        <w:t>22) указание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p>
    <w:p w:rsidR="001D1F97" w:rsidRDefault="001D1F97">
      <w:pPr>
        <w:pStyle w:val="ConsPlusNormal"/>
        <w:spacing w:before="220"/>
        <w:ind w:firstLine="540"/>
        <w:jc w:val="both"/>
      </w:pPr>
      <w:r>
        <w:t>23) иные сведения, определенные положением о закупке заказчика.</w:t>
      </w:r>
    </w:p>
    <w:p w:rsidR="001D1F97" w:rsidRDefault="001D1F97">
      <w:pPr>
        <w:pStyle w:val="ConsPlusNormal"/>
        <w:spacing w:before="220"/>
        <w:ind w:firstLine="540"/>
        <w:jc w:val="both"/>
      </w:pPr>
      <w:r>
        <w:t>6.2.3. Документация о конкурентной закупке может содержать иные сведения по усмотрению заказчика, при условии, что размещение таких сведений не нарушает норм действующего законодательства Российской Федерации и не противоречит иным условиям Типового положения о закупке.</w:t>
      </w:r>
    </w:p>
    <w:p w:rsidR="001D1F97" w:rsidRDefault="001D1F97">
      <w:pPr>
        <w:pStyle w:val="ConsPlusNormal"/>
        <w:spacing w:before="220"/>
        <w:ind w:firstLine="540"/>
        <w:jc w:val="both"/>
      </w:pPr>
      <w:bookmarkStart w:id="42" w:name="P431"/>
      <w:bookmarkEnd w:id="42"/>
      <w:r>
        <w:t xml:space="preserve">6.2.4. Документация о конкурентной закупке при осуществлении закупки работ по строительству, реконструкции, капитальному ремонту, сносу объекта капитального строительства может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при которых предметом договора является в том числе проектирование объекта капитального строительства. Включение проектной документации в документацию о конкурентной закупке в соответствии с настоящим пунктом является надлежащим </w:t>
      </w:r>
      <w:r>
        <w:lastRenderedPageBreak/>
        <w:t xml:space="preserve">исполнением требований </w:t>
      </w:r>
      <w:hyperlink w:anchor="P397" w:history="1">
        <w:r>
          <w:rPr>
            <w:color w:val="0000FF"/>
          </w:rPr>
          <w:t>подпункта 1 пункта 6.2.1</w:t>
        </w:r>
      </w:hyperlink>
      <w:r>
        <w:t xml:space="preserve">, </w:t>
      </w:r>
      <w:hyperlink w:anchor="P405" w:history="1">
        <w:r>
          <w:rPr>
            <w:color w:val="0000FF"/>
          </w:rPr>
          <w:t>подпункта 1 пункта 6.2.2</w:t>
        </w:r>
      </w:hyperlink>
      <w:r>
        <w:t xml:space="preserve"> Типового положения о закупке.</w:t>
      </w:r>
    </w:p>
    <w:p w:rsidR="001D1F97" w:rsidRDefault="001D1F97">
      <w:pPr>
        <w:pStyle w:val="ConsPlusNormal"/>
        <w:ind w:firstLine="540"/>
        <w:jc w:val="both"/>
      </w:pPr>
    </w:p>
    <w:p w:rsidR="001D1F97" w:rsidRDefault="001D1F97">
      <w:pPr>
        <w:pStyle w:val="ConsPlusTitle"/>
        <w:ind w:firstLine="540"/>
        <w:jc w:val="both"/>
        <w:outlineLvl w:val="2"/>
      </w:pPr>
      <w:bookmarkStart w:id="43" w:name="P433"/>
      <w:bookmarkEnd w:id="43"/>
      <w:r>
        <w:t>Раздел 6.3. Централизация закупок.</w:t>
      </w:r>
    </w:p>
    <w:p w:rsidR="001D1F97" w:rsidRDefault="001D1F97">
      <w:pPr>
        <w:pStyle w:val="ConsPlusNormal"/>
        <w:spacing w:before="220"/>
        <w:ind w:firstLine="540"/>
        <w:jc w:val="both"/>
      </w:pPr>
      <w:bookmarkStart w:id="44" w:name="P434"/>
      <w:bookmarkEnd w:id="44"/>
      <w:r>
        <w:t>6.3.1. При проведении конкурса в электронной форме и аукциона в электронной форме с НМЦД от 3 000 000 рублей и выше, разработку или согласование проектов извещения об осуществлении закупки и документации о конкурентной закупке осуществляет уполномоченное учреждение в порядке, определенном Типовым положением о закупке.</w:t>
      </w:r>
    </w:p>
    <w:p w:rsidR="001D1F97" w:rsidRDefault="001D1F97">
      <w:pPr>
        <w:pStyle w:val="ConsPlusNormal"/>
        <w:spacing w:before="220"/>
        <w:ind w:firstLine="540"/>
        <w:jc w:val="both"/>
      </w:pPr>
      <w:r>
        <w:t>6.3.2. Заказчик и уполномоченное учреждение взаимодействуют посредством ГИСЗ НСО в соответствии с Регламентом. При взаимодействии заказчика и уполномоченного учреждения все электронные документы и прикрепленные к ним файлы в ГИСЗ НСО должны быть подписаны электронной подписью уполномоченных лиц.</w:t>
      </w:r>
    </w:p>
    <w:p w:rsidR="001D1F97" w:rsidRDefault="001D1F97">
      <w:pPr>
        <w:pStyle w:val="ConsPlusNormal"/>
        <w:spacing w:before="220"/>
        <w:ind w:firstLine="540"/>
        <w:jc w:val="both"/>
      </w:pPr>
      <w:r>
        <w:t xml:space="preserve">6.3.3. В случаях, установленных в </w:t>
      </w:r>
      <w:hyperlink w:anchor="P434" w:history="1">
        <w:r>
          <w:rPr>
            <w:color w:val="0000FF"/>
          </w:rPr>
          <w:t>пункте 6.3.1</w:t>
        </w:r>
      </w:hyperlink>
      <w:r>
        <w:t xml:space="preserve"> Типового положения о закупке, проекты извещения об осуществлении закупки и документации о конкурентной закупке могут быть разработаны:</w:t>
      </w:r>
    </w:p>
    <w:p w:rsidR="001D1F97" w:rsidRDefault="001D1F97">
      <w:pPr>
        <w:pStyle w:val="ConsPlusNormal"/>
        <w:spacing w:before="220"/>
        <w:ind w:firstLine="540"/>
        <w:jc w:val="both"/>
      </w:pPr>
      <w:r>
        <w:t>1) уполномоченным учреждением;</w:t>
      </w:r>
    </w:p>
    <w:p w:rsidR="001D1F97" w:rsidRDefault="001D1F97">
      <w:pPr>
        <w:pStyle w:val="ConsPlusNormal"/>
        <w:spacing w:before="220"/>
        <w:ind w:firstLine="540"/>
        <w:jc w:val="both"/>
      </w:pPr>
      <w:r>
        <w:t>2) заказчиком и согласованы уполномоченным учреждением.</w:t>
      </w:r>
    </w:p>
    <w:p w:rsidR="001D1F97" w:rsidRDefault="001D1F97">
      <w:pPr>
        <w:pStyle w:val="ConsPlusNormal"/>
        <w:spacing w:before="220"/>
        <w:ind w:firstLine="540"/>
        <w:jc w:val="both"/>
      </w:pPr>
      <w:r>
        <w:t>6.3.4. Заказчик заполняет и направляет посредством ГИСЗ НСО в уполномоченное учреждение заявку на разработку или заявку на согласование проектов извещения об осуществлении закупки и документации о конкурентной закупке (далее - заявка) в соответствии с информацией, включенной в план закупки. Основанием для осуществления закупок является план закупки.</w:t>
      </w:r>
    </w:p>
    <w:p w:rsidR="001D1F97" w:rsidRDefault="001D1F97">
      <w:pPr>
        <w:pStyle w:val="ConsPlusNormal"/>
        <w:spacing w:before="220"/>
        <w:ind w:firstLine="540"/>
        <w:jc w:val="both"/>
      </w:pPr>
      <w:r>
        <w:t>Форма заявки, а также требования к ее заполнению устанавливаются уполномоченным учреждением.</w:t>
      </w:r>
    </w:p>
    <w:p w:rsidR="001D1F97" w:rsidRDefault="001D1F97">
      <w:pPr>
        <w:pStyle w:val="ConsPlusNormal"/>
        <w:spacing w:before="220"/>
        <w:ind w:firstLine="540"/>
        <w:jc w:val="both"/>
      </w:pPr>
      <w:r>
        <w:t>Заявка должна быть направлена заказчиком в уполномоченное учреждение до первого числа месяца, в котором заказчиком запланировано размещение извещения об осуществлении закупки в соответствии с планом закупки.</w:t>
      </w:r>
    </w:p>
    <w:p w:rsidR="001D1F97" w:rsidRDefault="001D1F97">
      <w:pPr>
        <w:pStyle w:val="ConsPlusNormal"/>
        <w:spacing w:before="220"/>
        <w:ind w:firstLine="540"/>
        <w:jc w:val="both"/>
      </w:pPr>
      <w:r>
        <w:t>6.3.5. Информация из плана закупки переносится заказчиком в заявку в неизменном виде. Расхождение сведений в заявке, представленной заказчиком, и в соответствующей позиции плана закупки не допускается, за исключением случаев, установленных законодательством Российской Федерации.</w:t>
      </w:r>
    </w:p>
    <w:p w:rsidR="001D1F97" w:rsidRDefault="001D1F97">
      <w:pPr>
        <w:pStyle w:val="ConsPlusNormal"/>
        <w:spacing w:before="220"/>
        <w:ind w:firstLine="540"/>
        <w:jc w:val="both"/>
      </w:pPr>
      <w:r>
        <w:t xml:space="preserve">При заполнении заявки не допускаются ссылки на документы, указанные в </w:t>
      </w:r>
      <w:hyperlink w:anchor="P444" w:history="1">
        <w:r>
          <w:rPr>
            <w:color w:val="0000FF"/>
          </w:rPr>
          <w:t>6.3.6</w:t>
        </w:r>
      </w:hyperlink>
      <w:r>
        <w:t xml:space="preserve"> Типового положения о закупке.</w:t>
      </w:r>
    </w:p>
    <w:p w:rsidR="001D1F97" w:rsidRDefault="001D1F97">
      <w:pPr>
        <w:pStyle w:val="ConsPlusNormal"/>
        <w:spacing w:before="220"/>
        <w:ind w:firstLine="540"/>
        <w:jc w:val="both"/>
      </w:pPr>
      <w:bookmarkStart w:id="45" w:name="P444"/>
      <w:bookmarkEnd w:id="45"/>
      <w:r>
        <w:t>6.3.6. В случае разработки извещения об осуществлении закупки, документации о конкурентной закупке уполномоченным учреждением:</w:t>
      </w:r>
    </w:p>
    <w:p w:rsidR="001D1F97" w:rsidRDefault="001D1F97">
      <w:pPr>
        <w:pStyle w:val="ConsPlusNormal"/>
        <w:spacing w:before="220"/>
        <w:ind w:firstLine="540"/>
        <w:jc w:val="both"/>
      </w:pPr>
      <w:bookmarkStart w:id="46" w:name="P445"/>
      <w:bookmarkEnd w:id="46"/>
      <w:r>
        <w:t>6.3.6.1. В составе заявки заказчиком направляются следующие документы:</w:t>
      </w:r>
    </w:p>
    <w:p w:rsidR="001D1F97" w:rsidRDefault="001D1F97">
      <w:pPr>
        <w:pStyle w:val="ConsPlusNormal"/>
        <w:spacing w:before="220"/>
        <w:ind w:firstLine="540"/>
        <w:jc w:val="both"/>
      </w:pPr>
      <w:r>
        <w:t>1) обоснование НМЦД (цены лота);</w:t>
      </w:r>
    </w:p>
    <w:p w:rsidR="001D1F97" w:rsidRDefault="001D1F97">
      <w:pPr>
        <w:pStyle w:val="ConsPlusNormal"/>
        <w:spacing w:before="220"/>
        <w:ind w:firstLine="540"/>
        <w:jc w:val="both"/>
      </w:pPr>
      <w:r>
        <w:t>2) проект договора, разработанный и утвержденный в соответствии с Типовым положением о закупке, положением о закупке заказчика;</w:t>
      </w:r>
    </w:p>
    <w:p w:rsidR="001D1F97" w:rsidRDefault="001D1F97">
      <w:pPr>
        <w:pStyle w:val="ConsPlusNormal"/>
        <w:spacing w:before="220"/>
        <w:ind w:firstLine="540"/>
        <w:jc w:val="both"/>
      </w:pPr>
      <w:r>
        <w:t>3) описание предмета закупки, разработанное и утвержденное в соответствии с Типовым положением о закупке, положением о закупке заказчика;</w:t>
      </w:r>
    </w:p>
    <w:p w:rsidR="001D1F97" w:rsidRDefault="001D1F97">
      <w:pPr>
        <w:pStyle w:val="ConsPlusNormal"/>
        <w:spacing w:before="220"/>
        <w:ind w:firstLine="540"/>
        <w:jc w:val="both"/>
      </w:pPr>
      <w:r>
        <w:t xml:space="preserve">4) документы, необходимые для организации и проведения закупки, в случае если такие </w:t>
      </w:r>
      <w:r>
        <w:lastRenderedPageBreak/>
        <w:t>документы предусмотрены законодательством Российской Федерации;</w:t>
      </w:r>
    </w:p>
    <w:p w:rsidR="001D1F97" w:rsidRDefault="001D1F97">
      <w:pPr>
        <w:pStyle w:val="ConsPlusNormal"/>
        <w:spacing w:before="220"/>
        <w:ind w:firstLine="540"/>
        <w:jc w:val="both"/>
      </w:pPr>
      <w:r>
        <w:t>5) документ, содержащий информацию о не менее чем двух эквивалентах закупаемого товара или товара, используемого при выполнении работ, оказании услуг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соответствующих установленным в заявке конкретным показателям.</w:t>
      </w:r>
    </w:p>
    <w:p w:rsidR="001D1F97" w:rsidRDefault="001D1F97">
      <w:pPr>
        <w:pStyle w:val="ConsPlusNormal"/>
        <w:spacing w:before="220"/>
        <w:ind w:firstLine="540"/>
        <w:jc w:val="both"/>
      </w:pPr>
      <w:r>
        <w:t>Содержание документов должно соответствовать информации, указанной в заявке.</w:t>
      </w:r>
    </w:p>
    <w:p w:rsidR="001D1F97" w:rsidRDefault="001D1F97">
      <w:pPr>
        <w:pStyle w:val="ConsPlusNormal"/>
        <w:spacing w:before="220"/>
        <w:ind w:firstLine="540"/>
        <w:jc w:val="both"/>
      </w:pPr>
      <w:r>
        <w:t>6.3.6.2. Не позднее 15 числа месяца, в котором заказчиком запланировано размещение извещения об осуществлении закупки, уполномоченное учреждение вправе возвратить заявку на доработку в случае несоответствия ее требованиям законодательства Российской Федерации и Новосибирской области в сфере закупок, а также Типового положения о закупке, с указанием перечня замечаний, а также рекомендаций к заявке.</w:t>
      </w:r>
    </w:p>
    <w:p w:rsidR="001D1F97" w:rsidRDefault="001D1F97">
      <w:pPr>
        <w:pStyle w:val="ConsPlusNormal"/>
        <w:spacing w:before="220"/>
        <w:ind w:firstLine="540"/>
        <w:jc w:val="both"/>
      </w:pPr>
      <w:r>
        <w:t>В случае если заказчик не согласен с замечаниями уполномоченного учреждения, он обязан представить мотивированное обоснование своих доводов, в таком случае уполномоченное учреждение вправе организовать совместное совещание с представителями заказчика и соответствующего областного исполнительного органа государственной власти Новосибирской области, осуществляющим функции и полномочия учредителя заказчика (для бюджетных учреждений, автономных учреждений), полномочия собственника имущества заказчика (для унитарных предприятий) для принятия окончательного решения по существу разногласий, оформленного протоколом. Дата проведения совместного совещания определяется уполномоченным учреждением по согласованию с указанными лицами, при этом в случае объективной необходимости заказчик вносит изменения в план закупки в части срока размещения извещения о закупке.</w:t>
      </w:r>
    </w:p>
    <w:p w:rsidR="001D1F97" w:rsidRDefault="001D1F97">
      <w:pPr>
        <w:pStyle w:val="ConsPlusNormal"/>
        <w:spacing w:before="220"/>
        <w:ind w:firstLine="540"/>
        <w:jc w:val="both"/>
      </w:pPr>
      <w:r>
        <w:t xml:space="preserve">В случае согласия с замечаниями и рекомендациями уполномоченного учреждения заказчик вносит изменения в заявку, в том числе в документы, указанные в </w:t>
      </w:r>
      <w:hyperlink w:anchor="P445" w:history="1">
        <w:r>
          <w:rPr>
            <w:color w:val="0000FF"/>
          </w:rPr>
          <w:t>6.3.6.1</w:t>
        </w:r>
      </w:hyperlink>
      <w:r>
        <w:t xml:space="preserve"> Типового положения о закупке, за исключением информации, заполняемой в соответствии с позицией плана закупки. При этом доработанная заявка направляется в уполномоченное учреждение не позднее чем за 10 рабочих дней до последнего числа месяца (включительно), в котором заказчиком запланировано размещение извещения о закупке в соответствии с планом закупки. В случае направления заявки позднее указанного срока, уполномоченное учреждение вправе не принимать заявку, в этом случае заказчику необходимо внести изменения в план закупки в части срока размещения извещения о закупке и направить в уполномоченное учреждение измененную заявку.</w:t>
      </w:r>
    </w:p>
    <w:p w:rsidR="001D1F97" w:rsidRDefault="001D1F97">
      <w:pPr>
        <w:pStyle w:val="ConsPlusNormal"/>
        <w:spacing w:before="220"/>
        <w:ind w:firstLine="540"/>
        <w:jc w:val="both"/>
      </w:pPr>
      <w:r>
        <w:t>6.3.6.3. На основании направленной заказчиком заявки уполномоченное учреждение разрабатывает проект извещения об осуществлении закупки и документации о конкурентной закупке и направляет их на согласование заказчику; заказчик утверждает документацию о конкурентной закупке и размещает извещение об осуществлении закупки и документацию о конкурентной закупке в единой информационной системе.</w:t>
      </w:r>
    </w:p>
    <w:p w:rsidR="001D1F97" w:rsidRDefault="001D1F97">
      <w:pPr>
        <w:pStyle w:val="ConsPlusNormal"/>
        <w:spacing w:before="220"/>
        <w:ind w:firstLine="540"/>
        <w:jc w:val="both"/>
      </w:pPr>
      <w:r>
        <w:t>В процессе разработки документации о конкурентной закупке уполномоченное учреждение вправе запрашивать у заказчика дополнительную информацию и/или документы, а заказчик обязан такую информацию и/или документы представить.</w:t>
      </w:r>
    </w:p>
    <w:p w:rsidR="001D1F97" w:rsidRDefault="001D1F97">
      <w:pPr>
        <w:pStyle w:val="ConsPlusNormal"/>
        <w:spacing w:before="220"/>
        <w:ind w:firstLine="540"/>
        <w:jc w:val="both"/>
      </w:pPr>
      <w:r>
        <w:t xml:space="preserve">В случае необходимости внесения изменений в заявку по уточненной информации, заказчиком направляется заявка с измененной информацией. Изменения не могут вноситься в документы, указанные в </w:t>
      </w:r>
      <w:hyperlink w:anchor="P445" w:history="1">
        <w:r>
          <w:rPr>
            <w:color w:val="0000FF"/>
          </w:rPr>
          <w:t>6.3.6.1</w:t>
        </w:r>
      </w:hyperlink>
      <w:r>
        <w:t xml:space="preserve"> Типового положения о закупке, и в заявку в части информации, заполняемой в соответствии с соответствующей позицией плана закупки.</w:t>
      </w:r>
    </w:p>
    <w:p w:rsidR="001D1F97" w:rsidRDefault="001D1F97">
      <w:pPr>
        <w:pStyle w:val="ConsPlusNormal"/>
        <w:spacing w:before="220"/>
        <w:ind w:firstLine="540"/>
        <w:jc w:val="both"/>
      </w:pPr>
      <w:r>
        <w:t xml:space="preserve">Срок разработки проекта извещения об осуществлении закупки и документации о </w:t>
      </w:r>
      <w:r>
        <w:lastRenderedPageBreak/>
        <w:t>конкурентной закупке не должен превышать 15 рабочих дней со дня получения заявки от заказчика. Течение срока приостанавливается на время, необходимое заказчику для уточнения информации заказчиком по заявке.</w:t>
      </w:r>
    </w:p>
    <w:p w:rsidR="001D1F97" w:rsidRDefault="001D1F97">
      <w:pPr>
        <w:pStyle w:val="ConsPlusNormal"/>
        <w:spacing w:before="220"/>
        <w:ind w:firstLine="540"/>
        <w:jc w:val="both"/>
      </w:pPr>
      <w:r>
        <w:t>6.3.7. В случае разработки извещения об осуществлении закупки, документации о закупке заказчиком самостоятельно и согласования уполномоченным учреждением:</w:t>
      </w:r>
    </w:p>
    <w:p w:rsidR="001D1F97" w:rsidRDefault="001D1F97">
      <w:pPr>
        <w:pStyle w:val="ConsPlusNormal"/>
        <w:spacing w:before="220"/>
        <w:ind w:firstLine="540"/>
        <w:jc w:val="both"/>
      </w:pPr>
      <w:r>
        <w:t xml:space="preserve">6.3.7.1. К заявке должен быть приложен проект извещения об осуществлении закупки и документации о конкурентной закупке и документы, указанные в </w:t>
      </w:r>
      <w:hyperlink w:anchor="P445" w:history="1">
        <w:r>
          <w:rPr>
            <w:color w:val="0000FF"/>
          </w:rPr>
          <w:t>пункте 6.3.6.1</w:t>
        </w:r>
      </w:hyperlink>
      <w:r>
        <w:t xml:space="preserve"> Типового положения о закупке.</w:t>
      </w:r>
    </w:p>
    <w:p w:rsidR="001D1F97" w:rsidRDefault="001D1F97">
      <w:pPr>
        <w:pStyle w:val="ConsPlusNormal"/>
        <w:spacing w:before="220"/>
        <w:ind w:firstLine="540"/>
        <w:jc w:val="both"/>
      </w:pPr>
      <w:r>
        <w:t>6.3.7.2. Срок рассмотрения уполномоченным учреждением проекта извещения об осуществлении закупки и документации о конкурентной закупке не должен превышать 5 рабочих дней. По итогам рассмотрения данных проектов уполномоченное учреждение согласовывает извещение об осуществлении закупки, документацию о конкурентной закупке или направляет отказ в согласовании с указанием причин отказа.</w:t>
      </w:r>
    </w:p>
    <w:p w:rsidR="001D1F97" w:rsidRDefault="001D1F97">
      <w:pPr>
        <w:pStyle w:val="ConsPlusNormal"/>
        <w:spacing w:before="220"/>
        <w:ind w:firstLine="540"/>
        <w:jc w:val="both"/>
      </w:pPr>
      <w:r>
        <w:t>В случае если заказчик не согласен с замечаниями уполномоченного учреждения, он обязан представить мотивированное обоснование своих доводов, в таком случае уполномоченное учреждение вправе организовать совместное совещание с представителями заказчика и соответствующего областного исполнительного органа государственной власти Новосибирской области, осуществляющего функции и полномочия учредителя заказчика (для бюджетных учреждений, автономных учреждений), полномочия собственника имущества заказчика (для унитарных предприятий) для принятия окончательного решения по существу разногласий, оформленного протоколом. Дата проведения совместного совещания определяется уполномоченным учреждением по согласованию с указанными лицами, при этом в случае объективной необходимости заказчик вносит изменения в план закупки в части срока размещения извещения о закупке.</w:t>
      </w:r>
    </w:p>
    <w:p w:rsidR="001D1F97" w:rsidRDefault="001D1F97">
      <w:pPr>
        <w:pStyle w:val="ConsPlusNormal"/>
        <w:spacing w:before="220"/>
        <w:ind w:firstLine="540"/>
        <w:jc w:val="both"/>
      </w:pPr>
      <w:r>
        <w:t xml:space="preserve">В случае согласия с замечаниями и рекомендациями уполномоченного учреждения заказчик вносит изменения в заявку, в том числе в документы, указанные в </w:t>
      </w:r>
      <w:hyperlink w:anchor="P445" w:history="1">
        <w:r>
          <w:rPr>
            <w:color w:val="0000FF"/>
          </w:rPr>
          <w:t>6.3.6.1</w:t>
        </w:r>
      </w:hyperlink>
      <w:r>
        <w:t xml:space="preserve"> Типового положения о закупке, за исключением информации, заполняемой в соответствии с позицией плана закупки. При этом доработанная заявка направляется в уполномоченное учреждение не позднее чем за 10 рабочих дней до последнего числа месяца (включительно), в котором заказчиком запланировано размещение извещения о закупке в соответствии с планом закупки. В случае направления заявки позднее указанного срока, уполномоченное учреждение вправе не принимать заявку, в этом случае заказчику необходимо внести изменения в план закупки в части срока размещения извещения о закупке и направить в уполномоченное учреждение измененную заявку.</w:t>
      </w:r>
    </w:p>
    <w:p w:rsidR="001D1F97" w:rsidRDefault="001D1F97">
      <w:pPr>
        <w:pStyle w:val="ConsPlusNormal"/>
        <w:spacing w:before="220"/>
        <w:ind w:firstLine="540"/>
        <w:jc w:val="both"/>
      </w:pPr>
      <w:r>
        <w:t>6.3.7.3. После согласования извещения об осуществлении закупки и документации о конкурентной закупке уполномоченным учреждением заказчик утверждает документацию о конкурентной закупке и размещает извещение об осуществлении закупки и документацию о конкурентной закупке в единой информационной системе.</w:t>
      </w:r>
    </w:p>
    <w:p w:rsidR="001D1F97" w:rsidRDefault="001D1F97">
      <w:pPr>
        <w:pStyle w:val="ConsPlusNormal"/>
        <w:spacing w:before="220"/>
        <w:ind w:firstLine="540"/>
        <w:jc w:val="both"/>
      </w:pPr>
      <w:r>
        <w:t>6.3.8. Заказчик размещает в единой информационной системе извещение об осуществлении закупки и документацию о конкурентной закупке в течение 2 рабочих дней после разработки или согласования уполномоченным учреждением в месяце, в котором заказчиком запланировано размещение извещения о закупке в соответствии с планом закупки.</w:t>
      </w:r>
    </w:p>
    <w:p w:rsidR="001D1F97" w:rsidRDefault="001D1F97">
      <w:pPr>
        <w:pStyle w:val="ConsPlusNormal"/>
        <w:spacing w:before="220"/>
        <w:ind w:firstLine="540"/>
        <w:jc w:val="both"/>
      </w:pPr>
      <w:r>
        <w:t>6.3.9. Заказчик по собственной инициативе может внести изменения в извещение об осуществлении закупки и (или) документацию о конкурентной закупке, но только по согласованию с уполномоченным учреждением. Предложение по изменению извещения об осуществлении закупки и (или) документации о конкурентной закупке и согласование должно быть осуществлено в сроки, исключающие нарушение норм Типового положения о закупке.</w:t>
      </w:r>
    </w:p>
    <w:p w:rsidR="001D1F97" w:rsidRDefault="001D1F97">
      <w:pPr>
        <w:pStyle w:val="ConsPlusNormal"/>
        <w:spacing w:before="220"/>
        <w:ind w:firstLine="540"/>
        <w:jc w:val="both"/>
      </w:pPr>
      <w:r>
        <w:lastRenderedPageBreak/>
        <w:t>Уполномоченное учреждение не позднее следующего рабочего дня после получения от заказчика предложения о внесении изменений, согласовывает решение о внесении изменений в извещение об осуществлении закупки и (или) документацию о конкурентной закупке либо направляет заказчику мотивированный отказ.</w:t>
      </w:r>
    </w:p>
    <w:p w:rsidR="001D1F97" w:rsidRDefault="001D1F97">
      <w:pPr>
        <w:pStyle w:val="ConsPlusNormal"/>
        <w:spacing w:before="220"/>
        <w:ind w:firstLine="540"/>
        <w:jc w:val="both"/>
      </w:pPr>
      <w:r>
        <w:t>Заказчик может размещать изменения только после согласования изменений в извещение об осуществлении закупки и (или) документацию о конкурентной закупке уполномоченным учреждением.</w:t>
      </w:r>
    </w:p>
    <w:p w:rsidR="001D1F97" w:rsidRDefault="001D1F97">
      <w:pPr>
        <w:pStyle w:val="ConsPlusNormal"/>
        <w:spacing w:before="220"/>
        <w:ind w:firstLine="540"/>
        <w:jc w:val="both"/>
      </w:pPr>
      <w:r>
        <w:t>6.3.10. Заказчик вправе отказаться от закупки на любой стадии определения поставщика (подрядчика, исполнителя) с обоснованием причины отказа в сроки, исключающие нарушение Типового положения о закупке.</w:t>
      </w:r>
    </w:p>
    <w:p w:rsidR="001D1F97" w:rsidRDefault="001D1F97">
      <w:pPr>
        <w:pStyle w:val="ConsPlusNormal"/>
        <w:ind w:firstLine="540"/>
        <w:jc w:val="both"/>
      </w:pPr>
    </w:p>
    <w:p w:rsidR="001D1F97" w:rsidRDefault="001D1F97">
      <w:pPr>
        <w:pStyle w:val="ConsPlusTitle"/>
        <w:ind w:firstLine="540"/>
        <w:jc w:val="both"/>
        <w:outlineLvl w:val="2"/>
      </w:pPr>
      <w:r>
        <w:t>Раздел 6.4. Информационное обеспечение закупок.</w:t>
      </w:r>
    </w:p>
    <w:p w:rsidR="001D1F97" w:rsidRDefault="001D1F97">
      <w:pPr>
        <w:pStyle w:val="ConsPlusNormal"/>
        <w:spacing w:before="220"/>
        <w:ind w:firstLine="540"/>
        <w:jc w:val="both"/>
      </w:pPr>
      <w:r>
        <w:t>6.4.1. Размещение в единой информационной системе информации о закупке производится в соответствии с порядком, установленным законодательством Российской Федерации.</w:t>
      </w:r>
    </w:p>
    <w:p w:rsidR="001D1F97" w:rsidRDefault="001D1F97">
      <w:pPr>
        <w:pStyle w:val="ConsPlusNormal"/>
        <w:spacing w:before="220"/>
        <w:ind w:firstLine="540"/>
        <w:jc w:val="both"/>
      </w:pPr>
      <w:r>
        <w:t>6.4.2. В единой информационной системе размещается следующая информация:</w:t>
      </w:r>
    </w:p>
    <w:p w:rsidR="001D1F97" w:rsidRDefault="001D1F97">
      <w:pPr>
        <w:pStyle w:val="ConsPlusNormal"/>
        <w:spacing w:before="220"/>
        <w:ind w:firstLine="540"/>
        <w:jc w:val="both"/>
      </w:pPr>
      <w:r>
        <w:t>1) положение о закупке заказчика, изменения, вносимые в положение о закупке заказчика;</w:t>
      </w:r>
    </w:p>
    <w:p w:rsidR="001D1F97" w:rsidRDefault="001D1F97">
      <w:pPr>
        <w:pStyle w:val="ConsPlusNormal"/>
        <w:spacing w:before="220"/>
        <w:ind w:firstLine="540"/>
        <w:jc w:val="both"/>
      </w:pPr>
      <w:r>
        <w:t>2) извещение об осуществлении закупки;</w:t>
      </w:r>
    </w:p>
    <w:p w:rsidR="001D1F97" w:rsidRDefault="001D1F97">
      <w:pPr>
        <w:pStyle w:val="ConsPlusNormal"/>
        <w:spacing w:before="220"/>
        <w:ind w:firstLine="540"/>
        <w:jc w:val="both"/>
      </w:pPr>
      <w:r>
        <w:t>3) документация о конкурентной закупке;</w:t>
      </w:r>
    </w:p>
    <w:p w:rsidR="001D1F97" w:rsidRDefault="001D1F97">
      <w:pPr>
        <w:pStyle w:val="ConsPlusNormal"/>
        <w:spacing w:before="220"/>
        <w:ind w:firstLine="540"/>
        <w:jc w:val="both"/>
      </w:pPr>
      <w:r>
        <w:t>4) проект договора, являющийся неотъемлемой частью извещения об осуществлении закупки и документации о конкурентной закупке;</w:t>
      </w:r>
    </w:p>
    <w:p w:rsidR="001D1F97" w:rsidRDefault="001D1F97">
      <w:pPr>
        <w:pStyle w:val="ConsPlusNormal"/>
        <w:spacing w:before="220"/>
        <w:ind w:firstLine="540"/>
        <w:jc w:val="both"/>
      </w:pPr>
      <w:r>
        <w:t>5) изменения, внесенные в извещение об осуществлении закупки и документацию о конкурентной закупке;</w:t>
      </w:r>
    </w:p>
    <w:p w:rsidR="001D1F97" w:rsidRDefault="001D1F97">
      <w:pPr>
        <w:pStyle w:val="ConsPlusNormal"/>
        <w:spacing w:before="220"/>
        <w:ind w:firstLine="540"/>
        <w:jc w:val="both"/>
      </w:pPr>
      <w:r>
        <w:t>6) разъяснения документации о конкурентной закупке;</w:t>
      </w:r>
    </w:p>
    <w:p w:rsidR="001D1F97" w:rsidRDefault="001D1F97">
      <w:pPr>
        <w:pStyle w:val="ConsPlusNormal"/>
        <w:spacing w:before="220"/>
        <w:ind w:firstLine="540"/>
        <w:jc w:val="both"/>
      </w:pPr>
      <w:r>
        <w:t>7) протоколы, составляемые в ходе осуществления закупки, итоговый протокол;</w:t>
      </w:r>
    </w:p>
    <w:p w:rsidR="001D1F97" w:rsidRDefault="001D1F97">
      <w:pPr>
        <w:pStyle w:val="ConsPlusNormal"/>
        <w:spacing w:before="220"/>
        <w:ind w:firstLine="540"/>
        <w:jc w:val="both"/>
      </w:pPr>
      <w:r>
        <w:t>8)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1D1F97" w:rsidRDefault="001D1F97">
      <w:pPr>
        <w:pStyle w:val="ConsPlusNormal"/>
        <w:spacing w:before="220"/>
        <w:ind w:firstLine="540"/>
        <w:jc w:val="both"/>
      </w:pPr>
      <w:r>
        <w:t>9) не позднее 10-го числа месяца, следующего за отчетным месяцем, заказчик размещает в единой информационной системе:</w:t>
      </w:r>
    </w:p>
    <w:p w:rsidR="001D1F97" w:rsidRDefault="001D1F97">
      <w:pPr>
        <w:pStyle w:val="ConsPlusNormal"/>
        <w:spacing w:before="220"/>
        <w:ind w:firstLine="540"/>
        <w:jc w:val="both"/>
      </w:pPr>
      <w:r>
        <w:t xml:space="preserve">а)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68" w:history="1">
        <w:r>
          <w:rPr>
            <w:color w:val="0000FF"/>
          </w:rPr>
          <w:t>частью 3 статьи 4.1</w:t>
        </w:r>
      </w:hyperlink>
      <w:r>
        <w:t xml:space="preserve"> Федерального закона N 223-ФЗ;</w:t>
      </w:r>
    </w:p>
    <w:p w:rsidR="001D1F97" w:rsidRDefault="001D1F97">
      <w:pPr>
        <w:pStyle w:val="ConsPlusNormal"/>
        <w:spacing w:before="220"/>
        <w:ind w:firstLine="540"/>
        <w:jc w:val="both"/>
      </w:pPr>
      <w:r>
        <w:t>б)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1D1F97" w:rsidRDefault="001D1F97">
      <w:pPr>
        <w:pStyle w:val="ConsPlusNormal"/>
        <w:spacing w:before="220"/>
        <w:ind w:firstLine="540"/>
        <w:jc w:val="both"/>
      </w:pPr>
      <w:r>
        <w:t>в)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1D1F97" w:rsidRDefault="001D1F97">
      <w:pPr>
        <w:pStyle w:val="ConsPlusNormal"/>
        <w:spacing w:before="220"/>
        <w:ind w:firstLine="540"/>
        <w:jc w:val="both"/>
      </w:pPr>
      <w:r>
        <w:lastRenderedPageBreak/>
        <w:t xml:space="preserve">10) иная информация, размещение которой в единой информационной системе предусмотрено Федеральным </w:t>
      </w:r>
      <w:hyperlink r:id="rId69" w:history="1">
        <w:r>
          <w:rPr>
            <w:color w:val="0000FF"/>
          </w:rPr>
          <w:t>законом</w:t>
        </w:r>
      </w:hyperlink>
      <w:r>
        <w:t xml:space="preserve"> N 223-ФЗ и Типовым положением о закупке.</w:t>
      </w:r>
    </w:p>
    <w:p w:rsidR="001D1F97" w:rsidRDefault="001D1F97">
      <w:pPr>
        <w:pStyle w:val="ConsPlusNormal"/>
        <w:spacing w:before="220"/>
        <w:ind w:firstLine="540"/>
        <w:jc w:val="both"/>
      </w:pPr>
      <w:r>
        <w:t xml:space="preserve">6.4.3. 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w:t>
      </w:r>
      <w:hyperlink r:id="rId70" w:history="1">
        <w:r>
          <w:rPr>
            <w:color w:val="0000FF"/>
          </w:rPr>
          <w:t>частью 16 статьи 4</w:t>
        </w:r>
      </w:hyperlink>
      <w:r>
        <w:t xml:space="preserve"> Федерального закона N 223-ФЗ.</w:t>
      </w:r>
    </w:p>
    <w:p w:rsidR="001D1F97" w:rsidRDefault="001D1F97">
      <w:pPr>
        <w:pStyle w:val="ConsPlusNormal"/>
        <w:spacing w:before="220"/>
        <w:ind w:firstLine="540"/>
        <w:jc w:val="both"/>
      </w:pPr>
      <w:r>
        <w:t>Заказчик вправе не размещать в единой информационной системе следующие сведения:</w:t>
      </w:r>
    </w:p>
    <w:p w:rsidR="001D1F97" w:rsidRDefault="001D1F97">
      <w:pPr>
        <w:pStyle w:val="ConsPlusNormal"/>
        <w:spacing w:before="220"/>
        <w:ind w:firstLine="540"/>
        <w:jc w:val="both"/>
      </w:pPr>
      <w: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1D1F97" w:rsidRDefault="001D1F97">
      <w:pPr>
        <w:pStyle w:val="ConsPlusNormal"/>
        <w:spacing w:before="220"/>
        <w:ind w:firstLine="540"/>
        <w:jc w:val="both"/>
      </w:pPr>
      <w: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1D1F97" w:rsidRDefault="001D1F97">
      <w:pPr>
        <w:pStyle w:val="ConsPlusNormal"/>
        <w:spacing w:before="220"/>
        <w:ind w:firstLine="540"/>
        <w:jc w:val="both"/>
      </w:pPr>
      <w: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1D1F97" w:rsidRDefault="001D1F97">
      <w:pPr>
        <w:pStyle w:val="ConsPlusNormal"/>
        <w:spacing w:before="220"/>
        <w:ind w:firstLine="540"/>
        <w:jc w:val="both"/>
      </w:pPr>
      <w:r>
        <w:t>6.4.4. Протоколы, составляемые в ходе закупки, размещаются заказчиком в единой информационной системе не позднее чем через 3 (три) дня со дня подписания таких протоколов.</w:t>
      </w:r>
    </w:p>
    <w:p w:rsidR="001D1F97" w:rsidRDefault="001D1F97">
      <w:pPr>
        <w:pStyle w:val="ConsPlusNormal"/>
        <w:spacing w:before="220"/>
        <w:ind w:firstLine="540"/>
        <w:jc w:val="both"/>
      </w:pPr>
      <w:r>
        <w:t>6.4.5. Извещение (решение) об отмене конкурентной закупки размещается заказчиком в единой информационной системе в день принятия этого решения.</w:t>
      </w:r>
    </w:p>
    <w:p w:rsidR="001D1F97" w:rsidRDefault="001D1F97">
      <w:pPr>
        <w:pStyle w:val="ConsPlusNormal"/>
        <w:spacing w:before="220"/>
        <w:ind w:firstLine="540"/>
        <w:jc w:val="both"/>
      </w:pPr>
      <w:r>
        <w:t>6.4.6. Информация о годовом объеме закупок, который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rsidR="001D1F97" w:rsidRDefault="001D1F97">
      <w:pPr>
        <w:pStyle w:val="ConsPlusNormal"/>
        <w:spacing w:before="220"/>
        <w:ind w:firstLine="540"/>
        <w:jc w:val="both"/>
      </w:pPr>
      <w:r>
        <w:t xml:space="preserve">Порядок подготовки отчета определяется </w:t>
      </w:r>
      <w:hyperlink r:id="rId71" w:history="1">
        <w:r>
          <w:rPr>
            <w:color w:val="0000FF"/>
          </w:rPr>
          <w:t>Постановлением</w:t>
        </w:r>
      </w:hyperlink>
      <w:r>
        <w:t xml:space="preserve"> N 1352.</w:t>
      </w:r>
    </w:p>
    <w:p w:rsidR="001D1F97" w:rsidRDefault="001D1F97">
      <w:pPr>
        <w:pStyle w:val="ConsPlusNormal"/>
        <w:jc w:val="both"/>
      </w:pPr>
      <w:r>
        <w:t xml:space="preserve">(в ред. </w:t>
      </w:r>
      <w:hyperlink r:id="rId72" w:history="1">
        <w:r>
          <w:rPr>
            <w:color w:val="0000FF"/>
          </w:rPr>
          <w:t>приказа</w:t>
        </w:r>
      </w:hyperlink>
      <w:r>
        <w:t xml:space="preserve"> УК Новосибирской области от 01.04.2021 N 123)</w:t>
      </w:r>
    </w:p>
    <w:p w:rsidR="001D1F97" w:rsidRDefault="001D1F97">
      <w:pPr>
        <w:pStyle w:val="ConsPlusNormal"/>
        <w:spacing w:before="220"/>
        <w:ind w:firstLine="540"/>
        <w:jc w:val="both"/>
      </w:pPr>
      <w:r>
        <w:t xml:space="preserve">6.4.7. Заказчик, во исполнение </w:t>
      </w:r>
      <w:hyperlink r:id="rId73" w:history="1">
        <w:r>
          <w:rPr>
            <w:color w:val="0000FF"/>
          </w:rPr>
          <w:t>ст. 4.1</w:t>
        </w:r>
      </w:hyperlink>
      <w:r>
        <w:t xml:space="preserve"> Федерального закона N 223-ФЗ в соответствии с </w:t>
      </w:r>
      <w:hyperlink r:id="rId74" w:history="1">
        <w:r>
          <w:rPr>
            <w:color w:val="0000FF"/>
          </w:rPr>
          <w:t>Постановлением</w:t>
        </w:r>
      </w:hyperlink>
      <w:r>
        <w:t xml:space="preserve"> Правительства Российской Федерации от 31.10.2014 N 1132 "О порядке ведения реестра договоров, заключенных заказчиками по результатам закупки", обеспечивает ведение в единой информационной системе реестра договоров, заключенных заказчиками по результатам закупки (далее - реестр договоров). Порядок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rsidR="001D1F97" w:rsidRDefault="001D1F97">
      <w:pPr>
        <w:pStyle w:val="ConsPlusNormal"/>
        <w:spacing w:before="220"/>
        <w:ind w:firstLine="540"/>
        <w:jc w:val="both"/>
      </w:pPr>
      <w:r>
        <w:t xml:space="preserve">6.4.8.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w:t>
      </w:r>
      <w:hyperlink r:id="rId75" w:history="1">
        <w:r>
          <w:rPr>
            <w:color w:val="0000FF"/>
          </w:rPr>
          <w:t>законом</w:t>
        </w:r>
      </w:hyperlink>
      <w:r>
        <w:t xml:space="preserve"> N 223-ФЗ, Типовым положением о закупке и положением о закупке заказчика,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1D1F97" w:rsidRDefault="001D1F97">
      <w:pPr>
        <w:pStyle w:val="ConsPlusNormal"/>
        <w:spacing w:before="220"/>
        <w:ind w:firstLine="540"/>
        <w:jc w:val="both"/>
      </w:pPr>
      <w:r>
        <w:lastRenderedPageBreak/>
        <w:t>6.4.9. Заказчик при планировании и осуществлении закупок за счет средств, отраженных на лицевом счете, открытом в министерстве финансов и налоговой политики Новосибирской области, использует ГИСЗ НСО в соответствии с порядком, утвержденным Правительством Новосибирской области.</w:t>
      </w:r>
    </w:p>
    <w:p w:rsidR="001D1F97" w:rsidRDefault="001D1F97">
      <w:pPr>
        <w:pStyle w:val="ConsPlusNormal"/>
        <w:spacing w:before="220"/>
        <w:ind w:firstLine="540"/>
        <w:jc w:val="both"/>
      </w:pPr>
      <w:r>
        <w:t>6.4.10. В ГИСЗ НСО подлежит размещению следующая информация:</w:t>
      </w:r>
    </w:p>
    <w:p w:rsidR="001D1F97" w:rsidRDefault="001D1F97">
      <w:pPr>
        <w:pStyle w:val="ConsPlusNormal"/>
        <w:spacing w:before="220"/>
        <w:ind w:firstLine="540"/>
        <w:jc w:val="both"/>
      </w:pPr>
      <w:r>
        <w:t>1) положение о закупке, изменения, вносимые в указанное положение;</w:t>
      </w:r>
    </w:p>
    <w:p w:rsidR="001D1F97" w:rsidRDefault="001D1F97">
      <w:pPr>
        <w:pStyle w:val="ConsPlusNormal"/>
        <w:spacing w:before="220"/>
        <w:ind w:firstLine="540"/>
        <w:jc w:val="both"/>
      </w:pPr>
      <w:r>
        <w:t>2) план закупки товаров, работ, услуг и вносимые изменения;</w:t>
      </w:r>
    </w:p>
    <w:p w:rsidR="001D1F97" w:rsidRDefault="001D1F97">
      <w:pPr>
        <w:pStyle w:val="ConsPlusNormal"/>
        <w:spacing w:before="220"/>
        <w:ind w:firstLine="540"/>
        <w:jc w:val="both"/>
      </w:pPr>
      <w:r>
        <w:t>3) план закупки инновационной продукции, высокотехнологичной продукции, лекарственных средств и вносимые изменения;</w:t>
      </w:r>
    </w:p>
    <w:p w:rsidR="001D1F97" w:rsidRDefault="001D1F97">
      <w:pPr>
        <w:pStyle w:val="ConsPlusNormal"/>
        <w:spacing w:before="220"/>
        <w:ind w:firstLine="540"/>
        <w:jc w:val="both"/>
      </w:pPr>
      <w:r>
        <w:t>4) извещение об осуществлении закупки, документация о конкурентной закупке;</w:t>
      </w:r>
    </w:p>
    <w:p w:rsidR="001D1F97" w:rsidRDefault="001D1F97">
      <w:pPr>
        <w:pStyle w:val="ConsPlusNormal"/>
        <w:spacing w:before="220"/>
        <w:ind w:firstLine="540"/>
        <w:jc w:val="both"/>
      </w:pPr>
      <w:r>
        <w:t>5) изменения, вносимые в извещение об осуществлении закупки и документацию о конкурентной закупке;</w:t>
      </w:r>
    </w:p>
    <w:p w:rsidR="001D1F97" w:rsidRDefault="001D1F97">
      <w:pPr>
        <w:pStyle w:val="ConsPlusNormal"/>
        <w:spacing w:before="220"/>
        <w:ind w:firstLine="540"/>
        <w:jc w:val="both"/>
      </w:pPr>
      <w:r>
        <w:t>6) протоколы, составляемые в ходе осуществления закупки, итоговый протокол;</w:t>
      </w:r>
    </w:p>
    <w:p w:rsidR="001D1F97" w:rsidRDefault="001D1F97">
      <w:pPr>
        <w:pStyle w:val="ConsPlusNormal"/>
        <w:spacing w:before="220"/>
        <w:ind w:firstLine="540"/>
        <w:jc w:val="both"/>
      </w:pPr>
      <w:r>
        <w:t>7) отказ от проведения закупки;</w:t>
      </w:r>
    </w:p>
    <w:p w:rsidR="001D1F97" w:rsidRDefault="001D1F97">
      <w:pPr>
        <w:pStyle w:val="ConsPlusNormal"/>
        <w:spacing w:before="220"/>
        <w:ind w:firstLine="540"/>
        <w:jc w:val="both"/>
      </w:pPr>
      <w:r>
        <w:t>8) копия заключенного договора;</w:t>
      </w:r>
    </w:p>
    <w:p w:rsidR="001D1F97" w:rsidRDefault="001D1F97">
      <w:pPr>
        <w:pStyle w:val="ConsPlusNormal"/>
        <w:spacing w:before="220"/>
        <w:ind w:firstLine="540"/>
        <w:jc w:val="both"/>
      </w:pPr>
      <w:r>
        <w:t>9) информация об изменении договора с указанием условий договора, которые были изменены, а также подтверждающие документы;</w:t>
      </w:r>
    </w:p>
    <w:p w:rsidR="001D1F97" w:rsidRDefault="001D1F97">
      <w:pPr>
        <w:pStyle w:val="ConsPlusNormal"/>
        <w:spacing w:before="220"/>
        <w:ind w:firstLine="540"/>
        <w:jc w:val="both"/>
      </w:pPr>
      <w:r>
        <w:t>10) документ о приемке в случае принятия решения о приемке поставленного товара, выполненной работы, оказанной услуги;</w:t>
      </w:r>
    </w:p>
    <w:p w:rsidR="001D1F97" w:rsidRDefault="001D1F97">
      <w:pPr>
        <w:pStyle w:val="ConsPlusNormal"/>
        <w:spacing w:before="220"/>
        <w:ind w:firstLine="540"/>
        <w:jc w:val="both"/>
      </w:pPr>
      <w:r>
        <w:t>11) информация об исполнении договора, в том числе информация об оплате договора, о начислении неустоек (штрафов, пеней) в связи с ненадлежащим исполнением обязательств, предусмотренных договором, стороной договора, а также подтверждающие документы;</w:t>
      </w:r>
    </w:p>
    <w:p w:rsidR="001D1F97" w:rsidRDefault="001D1F97">
      <w:pPr>
        <w:pStyle w:val="ConsPlusNormal"/>
        <w:spacing w:before="220"/>
        <w:ind w:firstLine="540"/>
        <w:jc w:val="both"/>
      </w:pPr>
      <w:r>
        <w:t>12) информация о расторжении договора с указанием оснований его расторжения, а также подтверждающие документы.</w:t>
      </w:r>
    </w:p>
    <w:p w:rsidR="001D1F97" w:rsidRDefault="001D1F97">
      <w:pPr>
        <w:pStyle w:val="ConsPlusNormal"/>
        <w:spacing w:before="220"/>
        <w:ind w:firstLine="540"/>
        <w:jc w:val="both"/>
      </w:pPr>
      <w:r>
        <w:t xml:space="preserve">6.4.11. Размещение в ЕИС отчетности, формирование которой предусмотрено Федеральным </w:t>
      </w:r>
      <w:hyperlink r:id="rId76" w:history="1">
        <w:r>
          <w:rPr>
            <w:color w:val="0000FF"/>
          </w:rPr>
          <w:t>законом</w:t>
        </w:r>
      </w:hyperlink>
      <w:r>
        <w:t xml:space="preserve"> N 223-ФЗ, осуществляется посредством ГИСЗ НСО.</w:t>
      </w:r>
    </w:p>
    <w:p w:rsidR="001D1F97" w:rsidRDefault="001D1F97">
      <w:pPr>
        <w:pStyle w:val="ConsPlusNormal"/>
        <w:spacing w:before="220"/>
        <w:ind w:firstLine="540"/>
        <w:jc w:val="both"/>
      </w:pPr>
      <w:r>
        <w:t>6.4.12. Информацию об осуществлении закупки заказчик вправе дополнительно опубликовать на сайте заказчика и на иных информационных ресурсах, а также в средствах массовой информации.</w:t>
      </w:r>
    </w:p>
    <w:p w:rsidR="001D1F97" w:rsidRDefault="001D1F97">
      <w:pPr>
        <w:pStyle w:val="ConsPlusNormal"/>
        <w:spacing w:before="220"/>
        <w:ind w:firstLine="540"/>
        <w:jc w:val="both"/>
      </w:pPr>
      <w:r>
        <w:t xml:space="preserve">6.4.13. Размещенные в единой информационной системе и на сайте заказчика в соответствии с Федеральным </w:t>
      </w:r>
      <w:hyperlink r:id="rId77" w:history="1">
        <w:r>
          <w:rPr>
            <w:color w:val="0000FF"/>
          </w:rPr>
          <w:t>законом</w:t>
        </w:r>
      </w:hyperlink>
      <w:r>
        <w:t xml:space="preserve"> N 223-ФЗ, Типовым положением о закупке, положением о закупке заказчика, информация о закупке, положение о закупке, план закупки должны быть доступны для ознакомления без взимания платы.</w:t>
      </w:r>
    </w:p>
    <w:p w:rsidR="001D1F97" w:rsidRDefault="001D1F97">
      <w:pPr>
        <w:pStyle w:val="ConsPlusNormal"/>
        <w:spacing w:before="220"/>
        <w:ind w:firstLine="540"/>
        <w:jc w:val="both"/>
      </w:pPr>
      <w:r>
        <w:t>6.4.14.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rsidR="001D1F97" w:rsidRDefault="001D1F97">
      <w:pPr>
        <w:pStyle w:val="ConsPlusNormal"/>
        <w:ind w:firstLine="540"/>
        <w:jc w:val="both"/>
      </w:pPr>
    </w:p>
    <w:p w:rsidR="001D1F97" w:rsidRDefault="001D1F97">
      <w:pPr>
        <w:pStyle w:val="ConsPlusTitle"/>
        <w:ind w:firstLine="540"/>
        <w:jc w:val="both"/>
        <w:outlineLvl w:val="2"/>
      </w:pPr>
      <w:r>
        <w:lastRenderedPageBreak/>
        <w:t>Раздел 6.5. Обеспечение заявки на участие в закупке.</w:t>
      </w:r>
    </w:p>
    <w:p w:rsidR="001D1F97" w:rsidRDefault="001D1F97">
      <w:pPr>
        <w:pStyle w:val="ConsPlusNormal"/>
        <w:spacing w:before="220"/>
        <w:ind w:firstLine="540"/>
        <w:jc w:val="both"/>
      </w:pPr>
      <w:r>
        <w:t>6.5.1. Заказчик вправе установить требование к обеспечению заявок на участие в конкурентной закупке, в случае, если НМЦД превышает 5 (пять) миллионов рублей.</w:t>
      </w:r>
    </w:p>
    <w:p w:rsidR="001D1F97" w:rsidRDefault="001D1F97">
      <w:pPr>
        <w:pStyle w:val="ConsPlusNormal"/>
        <w:spacing w:before="220"/>
        <w:ind w:firstLine="540"/>
        <w:jc w:val="both"/>
      </w:pPr>
      <w:r>
        <w:t>6.5.2. Обеспечение заявки на участие предоставляется участником закупки в виде денежных средств или банковской гарантии. Выбор способа обеспечения заявки на участие осуществляется участником закупки.</w:t>
      </w:r>
    </w:p>
    <w:p w:rsidR="001D1F97" w:rsidRDefault="001D1F97">
      <w:pPr>
        <w:pStyle w:val="ConsPlusNormal"/>
        <w:spacing w:before="220"/>
        <w:ind w:firstLine="540"/>
        <w:jc w:val="both"/>
      </w:pPr>
      <w:r>
        <w:t>6.5.3. Размер обеспечения заявки на участие, срок и порядок его внесения, реквизиты счета для перечисления денежных средств, срок и порядок возврата обеспечения заявки на участие, условия банковской гарантии устанавливаются в извещении об осуществлении закупки, документации о конкурентной закупке.</w:t>
      </w:r>
    </w:p>
    <w:p w:rsidR="001D1F97" w:rsidRDefault="001D1F97">
      <w:pPr>
        <w:pStyle w:val="ConsPlusNormal"/>
        <w:spacing w:before="220"/>
        <w:ind w:firstLine="540"/>
        <w:jc w:val="both"/>
      </w:pPr>
      <w:r>
        <w:t>6.5.4. Размер обеспечения заявки на участие в закупке не может превышать пяти процентов НМЦД.</w:t>
      </w:r>
    </w:p>
    <w:p w:rsidR="001D1F97" w:rsidRDefault="001D1F97">
      <w:pPr>
        <w:pStyle w:val="ConsPlusNormal"/>
        <w:spacing w:before="220"/>
        <w:ind w:firstLine="540"/>
        <w:jc w:val="both"/>
      </w:pPr>
      <w:r>
        <w:t xml:space="preserve">6.5.5. В качестве обеспечения заявки на участие заказчиком принимаются банковские гарантии, выданные банками, соответствующими требованиям, установленным </w:t>
      </w:r>
      <w:hyperlink r:id="rId78" w:history="1">
        <w:r>
          <w:rPr>
            <w:color w:val="0000FF"/>
          </w:rPr>
          <w:t>постановлением</w:t>
        </w:r>
      </w:hyperlink>
      <w:r>
        <w:t xml:space="preserve"> Правительства Российской Федерации от 12.04.2018 N 440 "О требованиях к банкам, которые вправе выдавать банковские гарантии для обеспечения заявок и исполнения контрактов", и включенными в перечень, предусмотренный </w:t>
      </w:r>
      <w:hyperlink r:id="rId79" w:history="1">
        <w:r>
          <w:rPr>
            <w:color w:val="0000FF"/>
          </w:rPr>
          <w:t>частью 1.2 статьи 45</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1D1F97" w:rsidRDefault="001D1F97">
      <w:pPr>
        <w:pStyle w:val="ConsPlusNormal"/>
        <w:spacing w:before="220"/>
        <w:ind w:firstLine="540"/>
        <w:jc w:val="both"/>
      </w:pPr>
      <w:r>
        <w:t>6.5.6. Банковская гарантия должна отвечать следующим требованиям и должна содержать:</w:t>
      </w:r>
    </w:p>
    <w:p w:rsidR="001D1F97" w:rsidRDefault="001D1F97">
      <w:pPr>
        <w:pStyle w:val="ConsPlusNormal"/>
        <w:spacing w:before="220"/>
        <w:ind w:firstLine="540"/>
        <w:jc w:val="both"/>
      </w:pPr>
      <w:r>
        <w:t>1) банковская гарантия должна быть безотзывной и непередаваемой;</w:t>
      </w:r>
    </w:p>
    <w:p w:rsidR="001D1F97" w:rsidRDefault="001D1F97">
      <w:pPr>
        <w:pStyle w:val="ConsPlusNormal"/>
        <w:spacing w:before="220"/>
        <w:ind w:firstLine="540"/>
        <w:jc w:val="both"/>
      </w:pPr>
      <w:r>
        <w:t>2) срок действия независимой банковской гарантии должен составлять не менее чем два месяца с даты окончания срока подачи заявок;</w:t>
      </w:r>
    </w:p>
    <w:p w:rsidR="001D1F97" w:rsidRDefault="001D1F97">
      <w:pPr>
        <w:pStyle w:val="ConsPlusNormal"/>
        <w:spacing w:before="220"/>
        <w:ind w:firstLine="540"/>
        <w:jc w:val="both"/>
      </w:pPr>
      <w:r>
        <w:t xml:space="preserve">3) сумму банковской гарантии, подлежащую уплате гарантом заказчику в случаях, установленных в </w:t>
      </w:r>
      <w:hyperlink w:anchor="P545" w:history="1">
        <w:r>
          <w:rPr>
            <w:color w:val="0000FF"/>
          </w:rPr>
          <w:t>пункте 6.5.10</w:t>
        </w:r>
      </w:hyperlink>
      <w:r>
        <w:t xml:space="preserve"> Типового положения о закупке;</w:t>
      </w:r>
    </w:p>
    <w:p w:rsidR="001D1F97" w:rsidRDefault="001D1F97">
      <w:pPr>
        <w:pStyle w:val="ConsPlusNormal"/>
        <w:spacing w:before="220"/>
        <w:ind w:firstLine="540"/>
        <w:jc w:val="both"/>
      </w:pPr>
      <w:r>
        <w:t>4) обязательства принципала, надлежащее исполнение которых обеспечивается банковской гарантией;</w:t>
      </w:r>
    </w:p>
    <w:p w:rsidR="001D1F97" w:rsidRDefault="001D1F97">
      <w:pPr>
        <w:pStyle w:val="ConsPlusNormal"/>
        <w:spacing w:before="220"/>
        <w:ind w:firstLine="540"/>
        <w:jc w:val="both"/>
      </w:pPr>
      <w:r>
        <w:t>5) обязанность гаранта уплатить заказчику неустойку в размере 0,1 процента денежной суммы, подлежащей уплате, за каждый день просрочки;</w:t>
      </w:r>
    </w:p>
    <w:p w:rsidR="001D1F97" w:rsidRDefault="001D1F97">
      <w:pPr>
        <w:pStyle w:val="ConsPlusNormal"/>
        <w:spacing w:before="220"/>
        <w:ind w:firstLine="540"/>
        <w:jc w:val="both"/>
      </w:pPr>
      <w:r>
        <w:t>6)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D1F97" w:rsidRDefault="001D1F97">
      <w:pPr>
        <w:pStyle w:val="ConsPlusNormal"/>
        <w:spacing w:before="220"/>
        <w:ind w:firstLine="540"/>
        <w:jc w:val="both"/>
      </w:pPr>
      <w:r>
        <w:t>7)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D1F97" w:rsidRDefault="001D1F97">
      <w:pPr>
        <w:pStyle w:val="ConsPlusNormal"/>
        <w:spacing w:before="220"/>
        <w:ind w:firstLine="540"/>
        <w:jc w:val="both"/>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D1F97" w:rsidRDefault="001D1F97">
      <w:pPr>
        <w:pStyle w:val="ConsPlusNormal"/>
        <w:spacing w:before="220"/>
        <w:ind w:firstLine="540"/>
        <w:jc w:val="both"/>
      </w:pPr>
      <w:r>
        <w:t xml:space="preserve">9) иные дополнительные требования, установленные </w:t>
      </w:r>
      <w:hyperlink r:id="rId80" w:history="1">
        <w:r>
          <w:rPr>
            <w:color w:val="0000FF"/>
          </w:rPr>
          <w:t>постановлением</w:t>
        </w:r>
      </w:hyperlink>
      <w:r>
        <w:t xml:space="preserve"> Правительства </w:t>
      </w:r>
      <w:r>
        <w:lastRenderedPageBreak/>
        <w:t>Российской Федерации от 08.11.2013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1D1F97" w:rsidRDefault="001D1F97">
      <w:pPr>
        <w:pStyle w:val="ConsPlusNormal"/>
        <w:spacing w:before="220"/>
        <w:ind w:firstLine="540"/>
        <w:jc w:val="both"/>
      </w:pPr>
      <w:r>
        <w:t>6.5.7. Основанием для отказа в принятии банковской гарантии заказчиком является:</w:t>
      </w:r>
    </w:p>
    <w:p w:rsidR="001D1F97" w:rsidRDefault="001D1F97">
      <w:pPr>
        <w:pStyle w:val="ConsPlusNormal"/>
        <w:spacing w:before="220"/>
        <w:ind w:firstLine="540"/>
        <w:jc w:val="both"/>
      </w:pPr>
      <w:r>
        <w:t>1) несоответствие банковской гарантии законодательству Российской Федерации;</w:t>
      </w:r>
    </w:p>
    <w:p w:rsidR="001D1F97" w:rsidRDefault="001D1F97">
      <w:pPr>
        <w:pStyle w:val="ConsPlusNormal"/>
        <w:spacing w:before="220"/>
        <w:ind w:firstLine="540"/>
        <w:jc w:val="both"/>
      </w:pPr>
      <w:r>
        <w:t>2) несоответствие банковской гарантии требованиям, содержащимся в извещении об осуществлении закупки и (или) документации о конкурентной закупке, проекте договора.</w:t>
      </w:r>
    </w:p>
    <w:p w:rsidR="001D1F97" w:rsidRDefault="001D1F97">
      <w:pPr>
        <w:pStyle w:val="ConsPlusNormal"/>
        <w:spacing w:before="220"/>
        <w:ind w:firstLine="540"/>
        <w:jc w:val="both"/>
      </w:pPr>
      <w:r>
        <w:t>6.5.8. Обеспечение заявки на участие в конкурентной закупке представляется одновременно с такой заявкой. Требования, касающиеся обеспечения заявки на участие в конкурентной закупке являются одинаковыми для всех участников закупок, за исключением государственных (муниципальных) учреждений, которые не предоставляют обеспечение подаваемых ими заявок на участие в закупке. На момент открытия доступа к заявкам денежные средства должны поступить на счет, указанный в извещении об осуществлении закупки и (или) документации о конкурентной закупке.</w:t>
      </w:r>
    </w:p>
    <w:p w:rsidR="001D1F97" w:rsidRDefault="001D1F97">
      <w:pPr>
        <w:pStyle w:val="ConsPlusNormal"/>
        <w:spacing w:before="220"/>
        <w:ind w:firstLine="540"/>
        <w:jc w:val="both"/>
      </w:pPr>
      <w:r>
        <w:t>6.5.9. Заказчик возвращает денежные средства, внесенные в качестве обеспечения заявок на участие в конкурентной закупке в течение 5-ти рабочих дней со дня:</w:t>
      </w:r>
    </w:p>
    <w:p w:rsidR="001D1F97" w:rsidRDefault="001D1F97">
      <w:pPr>
        <w:pStyle w:val="ConsPlusNormal"/>
        <w:spacing w:before="220"/>
        <w:ind w:firstLine="540"/>
        <w:jc w:val="both"/>
      </w:pPr>
      <w:r>
        <w:t>принятия заказчиком решения об отказе от проведения процедуры закупки - участнику, подавшему заявку на участие в процедуре закупки;</w:t>
      </w:r>
    </w:p>
    <w:p w:rsidR="001D1F97" w:rsidRDefault="001D1F97">
      <w:pPr>
        <w:pStyle w:val="ConsPlusNormal"/>
        <w:spacing w:before="220"/>
        <w:ind w:firstLine="540"/>
        <w:jc w:val="both"/>
      </w:pPr>
      <w:r>
        <w:t>поступления заказчику уведомления об отзыве заявки на участие в закупке - участнику, отозвавшему заявку на участие в закупке;</w:t>
      </w:r>
    </w:p>
    <w:p w:rsidR="001D1F97" w:rsidRDefault="001D1F97">
      <w:pPr>
        <w:pStyle w:val="ConsPlusNormal"/>
        <w:spacing w:before="220"/>
        <w:ind w:firstLine="540"/>
        <w:jc w:val="both"/>
      </w:pPr>
      <w:r>
        <w:t>подписания протокола оценки и сопоставления заявок на участие в закупке - участнику, подавшему заявку на участие и не допущенному к участию в закупке;</w:t>
      </w:r>
    </w:p>
    <w:p w:rsidR="001D1F97" w:rsidRDefault="001D1F97">
      <w:pPr>
        <w:pStyle w:val="ConsPlusNormal"/>
        <w:spacing w:before="220"/>
        <w:ind w:firstLine="540"/>
        <w:jc w:val="both"/>
      </w:pPr>
      <w:r>
        <w:t>подписания протокола оценки и сопоставления заявок на участие в закупке - участникам процедуры закупки, которые участвовали, но не стали победителями, кроме участника, сделавшего предложение, следующее за предложением победителя процедуры закупки, заявке которого был присвоен второй номер;</w:t>
      </w:r>
    </w:p>
    <w:p w:rsidR="001D1F97" w:rsidRDefault="001D1F97">
      <w:pPr>
        <w:pStyle w:val="ConsPlusNormal"/>
        <w:spacing w:before="220"/>
        <w:ind w:firstLine="540"/>
        <w:jc w:val="both"/>
      </w:pPr>
      <w:r>
        <w:t>заключения договора - победителю процедуры закупки или единственному участнику;</w:t>
      </w:r>
    </w:p>
    <w:p w:rsidR="001D1F97" w:rsidRDefault="001D1F97">
      <w:pPr>
        <w:pStyle w:val="ConsPlusNormal"/>
        <w:spacing w:before="220"/>
        <w:ind w:firstLine="540"/>
        <w:jc w:val="both"/>
      </w:pPr>
      <w:r>
        <w:t>заключения договора - участнику закупки, заявке на участие которого присвоен второй номер.</w:t>
      </w:r>
    </w:p>
    <w:p w:rsidR="001D1F97" w:rsidRDefault="001D1F97">
      <w:pPr>
        <w:pStyle w:val="ConsPlusNormal"/>
        <w:spacing w:before="220"/>
        <w:ind w:firstLine="540"/>
        <w:jc w:val="both"/>
      </w:pPr>
      <w:bookmarkStart w:id="47" w:name="P545"/>
      <w:bookmarkEnd w:id="47"/>
      <w:r>
        <w:t>6.5.10. Возврат участнику конкурентной закупки обеспечения заявки на участие в закупке не производится в случаях:</w:t>
      </w:r>
    </w:p>
    <w:p w:rsidR="001D1F97" w:rsidRDefault="001D1F97">
      <w:pPr>
        <w:pStyle w:val="ConsPlusNormal"/>
        <w:spacing w:before="220"/>
        <w:ind w:firstLine="540"/>
        <w:jc w:val="both"/>
      </w:pPr>
      <w:r>
        <w:t>1) уклонения или отказа участника закупки от заключения договора;</w:t>
      </w:r>
    </w:p>
    <w:p w:rsidR="001D1F97" w:rsidRDefault="001D1F97">
      <w:pPr>
        <w:pStyle w:val="ConsPlusNormal"/>
        <w:spacing w:before="220"/>
        <w:ind w:firstLine="540"/>
        <w:jc w:val="both"/>
      </w:pPr>
      <w:r>
        <w:t>2) непредоставления или предоставления с нарушением условий, установленных извещением об осуществлении закупки и (или) документацией о конкурентной закупке, до заключения договора заказчику обеспечения исполнения договора (в случае, если в извещении об осуществлении закупки и (или) документации о конкурентной закупке установлены требования обеспечения исполнения договора и срок его предоставления до заключения договора).</w:t>
      </w:r>
    </w:p>
    <w:p w:rsidR="001D1F97" w:rsidRDefault="001D1F97">
      <w:pPr>
        <w:pStyle w:val="ConsPlusNormal"/>
        <w:ind w:firstLine="540"/>
        <w:jc w:val="both"/>
      </w:pPr>
    </w:p>
    <w:p w:rsidR="001D1F97" w:rsidRDefault="001D1F97">
      <w:pPr>
        <w:pStyle w:val="ConsPlusTitle"/>
        <w:ind w:firstLine="540"/>
        <w:jc w:val="both"/>
        <w:outlineLvl w:val="2"/>
      </w:pPr>
      <w:bookmarkStart w:id="48" w:name="P549"/>
      <w:bookmarkEnd w:id="48"/>
      <w:r>
        <w:t>Раздел 6.6. Обеспечение исполнения договора.</w:t>
      </w:r>
    </w:p>
    <w:p w:rsidR="001D1F97" w:rsidRDefault="001D1F97">
      <w:pPr>
        <w:pStyle w:val="ConsPlusNormal"/>
        <w:spacing w:before="220"/>
        <w:ind w:firstLine="540"/>
        <w:jc w:val="both"/>
      </w:pPr>
      <w:r>
        <w:t>6.6.1. Заказчик вправе установить требование об обеспечении исполнения договора, заключаемого по итогам проведенной конкурентной закупки, договора, заключаемого с единственным поставщиком (подрядчиком, исполнителем).</w:t>
      </w:r>
    </w:p>
    <w:p w:rsidR="001D1F97" w:rsidRDefault="001D1F97">
      <w:pPr>
        <w:pStyle w:val="ConsPlusNormal"/>
        <w:spacing w:before="220"/>
        <w:ind w:firstLine="540"/>
        <w:jc w:val="both"/>
      </w:pPr>
      <w:r>
        <w:lastRenderedPageBreak/>
        <w:t>6.6.2. Обеспечение исполнения договора предоставляется участником закупки в виде денежных средств или банковской гарантии. Выбор способа обеспечения исполнения договора осуществляется участником закупки.</w:t>
      </w:r>
    </w:p>
    <w:p w:rsidR="001D1F97" w:rsidRDefault="001D1F97">
      <w:pPr>
        <w:pStyle w:val="ConsPlusNormal"/>
        <w:spacing w:before="220"/>
        <w:ind w:firstLine="540"/>
        <w:jc w:val="both"/>
      </w:pPr>
      <w:r>
        <w:t>6.6.3. Размер обеспечения исполнения договора, срок и порядок его внесения, реквизиты счета для перечисления денежных средств, срок и порядок возврата обеспечения исполнения договора, условия банковской гарантии устанавливаются заказчиком:</w:t>
      </w:r>
    </w:p>
    <w:p w:rsidR="001D1F97" w:rsidRDefault="001D1F97">
      <w:pPr>
        <w:pStyle w:val="ConsPlusNormal"/>
        <w:spacing w:before="220"/>
        <w:ind w:firstLine="540"/>
        <w:jc w:val="both"/>
      </w:pPr>
      <w:r>
        <w:t>при установлении требования об обеспечении исполнения договора, заключаемого по итогам проведенной конкурентной закупки, в извещении об осуществлении закупки, документации о конкурентной закупке;</w:t>
      </w:r>
    </w:p>
    <w:p w:rsidR="001D1F97" w:rsidRDefault="001D1F97">
      <w:pPr>
        <w:pStyle w:val="ConsPlusNormal"/>
        <w:spacing w:before="220"/>
        <w:ind w:firstLine="540"/>
        <w:jc w:val="both"/>
      </w:pPr>
      <w:r>
        <w:t>при установлении требования об обеспечении исполнения договора, заключаемого с единственным поставщиком (подрядчиком, исполнителем), в договоре.</w:t>
      </w:r>
    </w:p>
    <w:p w:rsidR="001D1F97" w:rsidRDefault="001D1F97">
      <w:pPr>
        <w:pStyle w:val="ConsPlusNormal"/>
        <w:spacing w:before="220"/>
        <w:ind w:firstLine="540"/>
        <w:jc w:val="both"/>
      </w:pPr>
      <w:r>
        <w:t>6.6.4. Размер обеспечения исполнения договора может составлять от 5 (пяти) до 30 (тридцати) процентов от НМЦД. В случае, если договором предусмотрена выплата аванса, размер обеспечения не может быть меньше суммы аванса.</w:t>
      </w:r>
    </w:p>
    <w:p w:rsidR="001D1F97" w:rsidRDefault="001D1F97">
      <w:pPr>
        <w:pStyle w:val="ConsPlusNormal"/>
        <w:spacing w:before="220"/>
        <w:ind w:firstLine="540"/>
        <w:jc w:val="both"/>
      </w:pPr>
      <w:r>
        <w:t xml:space="preserve">6.6.5. В качестве обеспечения исполнения договора заказчиком принимаются банковские гарантии, выданные банками, соответствующими требованиям, установленным </w:t>
      </w:r>
      <w:hyperlink r:id="rId81" w:history="1">
        <w:r>
          <w:rPr>
            <w:color w:val="0000FF"/>
          </w:rPr>
          <w:t>постановлением</w:t>
        </w:r>
      </w:hyperlink>
      <w:r>
        <w:t xml:space="preserve"> Правительства Российской Федерации от 12.04.2018 N 440 "О требованиях к банкам, которые вправе выдавать банковские гарантии для обеспечения заявок и исполнения контрактов", и включенными в перечень, предусмотренный </w:t>
      </w:r>
      <w:hyperlink r:id="rId82" w:history="1">
        <w:r>
          <w:rPr>
            <w:color w:val="0000FF"/>
          </w:rPr>
          <w:t>частью 1.2 статьи 45</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1D1F97" w:rsidRDefault="001D1F97">
      <w:pPr>
        <w:pStyle w:val="ConsPlusNormal"/>
        <w:spacing w:before="220"/>
        <w:ind w:firstLine="540"/>
        <w:jc w:val="both"/>
      </w:pPr>
      <w:r>
        <w:t>6.6.6. Банковская гарантия должна отвечать следующим требованиям и должна содержать:</w:t>
      </w:r>
    </w:p>
    <w:p w:rsidR="001D1F97" w:rsidRDefault="001D1F97">
      <w:pPr>
        <w:pStyle w:val="ConsPlusNormal"/>
        <w:spacing w:before="220"/>
        <w:ind w:firstLine="540"/>
        <w:jc w:val="both"/>
      </w:pPr>
      <w:r>
        <w:t>1) банковская гарантия должна быть безотзывной и непередаваемой;</w:t>
      </w:r>
    </w:p>
    <w:p w:rsidR="001D1F97" w:rsidRDefault="001D1F97">
      <w:pPr>
        <w:pStyle w:val="ConsPlusNormal"/>
        <w:spacing w:before="220"/>
        <w:ind w:firstLine="540"/>
        <w:jc w:val="both"/>
      </w:pPr>
      <w:r>
        <w:t>2) срок действия независимой банковской гарантии должен превышать срок действия договора не менее чем на один месяц;</w:t>
      </w:r>
    </w:p>
    <w:p w:rsidR="001D1F97" w:rsidRDefault="001D1F97">
      <w:pPr>
        <w:pStyle w:val="ConsPlusNormal"/>
        <w:spacing w:before="220"/>
        <w:ind w:firstLine="540"/>
        <w:jc w:val="both"/>
      </w:pPr>
      <w:r>
        <w:t>3) сумму банковской гарантии, подлежащую уплате гарантом заказчику в случае ненадлежащего исполнения обязательств принципалом;</w:t>
      </w:r>
    </w:p>
    <w:p w:rsidR="001D1F97" w:rsidRDefault="001D1F97">
      <w:pPr>
        <w:pStyle w:val="ConsPlusNormal"/>
        <w:spacing w:before="220"/>
        <w:ind w:firstLine="540"/>
        <w:jc w:val="both"/>
      </w:pPr>
      <w:r>
        <w:t>4) обязательства принципала, надлежащее исполнение которых обеспечивается банковской гарантией;</w:t>
      </w:r>
    </w:p>
    <w:p w:rsidR="001D1F97" w:rsidRDefault="001D1F97">
      <w:pPr>
        <w:pStyle w:val="ConsPlusNormal"/>
        <w:spacing w:before="220"/>
        <w:ind w:firstLine="540"/>
        <w:jc w:val="both"/>
      </w:pPr>
      <w:r>
        <w:t>5) обязанность гаранта уплатить заказчику неустойку в размере 0,1 процента денежной суммы, подлежащей уплате, за каждый день просрочки;</w:t>
      </w:r>
    </w:p>
    <w:p w:rsidR="001D1F97" w:rsidRDefault="001D1F97">
      <w:pPr>
        <w:pStyle w:val="ConsPlusNormal"/>
        <w:spacing w:before="220"/>
        <w:ind w:firstLine="540"/>
        <w:jc w:val="both"/>
      </w:pPr>
      <w:r>
        <w:t>6)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D1F97" w:rsidRDefault="001D1F97">
      <w:pPr>
        <w:pStyle w:val="ConsPlusNormal"/>
        <w:spacing w:before="220"/>
        <w:ind w:firstLine="540"/>
        <w:jc w:val="both"/>
      </w:pPr>
      <w: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1D1F97" w:rsidRDefault="001D1F97">
      <w:pPr>
        <w:pStyle w:val="ConsPlusNormal"/>
        <w:spacing w:before="220"/>
        <w:ind w:firstLine="540"/>
        <w:jc w:val="both"/>
      </w:pPr>
      <w:r>
        <w:t>8)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D1F97" w:rsidRDefault="001D1F97">
      <w:pPr>
        <w:pStyle w:val="ConsPlusNormal"/>
        <w:spacing w:before="220"/>
        <w:ind w:firstLine="540"/>
        <w:jc w:val="both"/>
      </w:pPr>
      <w:r>
        <w:lastRenderedPageBreak/>
        <w:t>9)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D1F97" w:rsidRDefault="001D1F97">
      <w:pPr>
        <w:pStyle w:val="ConsPlusNormal"/>
        <w:spacing w:before="220"/>
        <w:ind w:firstLine="540"/>
        <w:jc w:val="both"/>
      </w:pPr>
      <w:r>
        <w:t xml:space="preserve">10) иные дополнительные требования, установленные </w:t>
      </w:r>
      <w:hyperlink r:id="rId83" w:history="1">
        <w:r>
          <w:rPr>
            <w:color w:val="0000FF"/>
          </w:rPr>
          <w:t>постановлением</w:t>
        </w:r>
      </w:hyperlink>
      <w:r>
        <w:t xml:space="preserve"> Правительства РФ от 08.11.2013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1D1F97" w:rsidRDefault="001D1F97">
      <w:pPr>
        <w:pStyle w:val="ConsPlusNormal"/>
        <w:spacing w:before="220"/>
        <w:ind w:firstLine="540"/>
        <w:jc w:val="both"/>
      </w:pPr>
      <w:r>
        <w:t>6.6.7. Основанием для отказа в принятии банковской гарантии заказчиком является:</w:t>
      </w:r>
    </w:p>
    <w:p w:rsidR="001D1F97" w:rsidRDefault="001D1F97">
      <w:pPr>
        <w:pStyle w:val="ConsPlusNormal"/>
        <w:spacing w:before="220"/>
        <w:ind w:firstLine="540"/>
        <w:jc w:val="both"/>
      </w:pPr>
      <w:r>
        <w:t>1) несоответствие банковской гарантии законодательству Российской Федерации;</w:t>
      </w:r>
    </w:p>
    <w:p w:rsidR="001D1F97" w:rsidRDefault="001D1F97">
      <w:pPr>
        <w:pStyle w:val="ConsPlusNormal"/>
        <w:spacing w:before="220"/>
        <w:ind w:firstLine="540"/>
        <w:jc w:val="both"/>
      </w:pPr>
      <w:r>
        <w:t>2) несоответствие банковской гарантии требованиям, содержащимся в извещении об осуществлении закупки, документации о конкурентной закупке, проекте договора.</w:t>
      </w:r>
    </w:p>
    <w:p w:rsidR="001D1F97" w:rsidRDefault="001D1F97">
      <w:pPr>
        <w:pStyle w:val="ConsPlusNormal"/>
        <w:spacing w:before="220"/>
        <w:ind w:firstLine="540"/>
        <w:jc w:val="both"/>
      </w:pPr>
      <w:r>
        <w:t>В случае отказа в принятии банковской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1D1F97" w:rsidRDefault="001D1F97">
      <w:pPr>
        <w:pStyle w:val="ConsPlusNormal"/>
        <w:spacing w:before="220"/>
        <w:ind w:firstLine="540"/>
        <w:jc w:val="both"/>
      </w:pPr>
      <w:r>
        <w:t>6.6.8. Перечисление денежных средств в качестве обеспечения исполнения договора осуществляется на основании итогового протокола закупки в срок, установленный для заключения договора. Победитель перечисляет денежные средства по реквизитам, указанным в извещении об осуществлении закупки и (или) документации о конкурентной закупке и представляет заказчику документы, подтверждающие предоставление обеспечения исполнения договора в размере, который предусмотрен извещением об осуществлении закупки и (или) документацией о конкурентной закупке. В документах, подтверждающих предоставление обеспечения исполнения договора,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фамилии, имени, отчества (при наличии) лица.</w:t>
      </w:r>
    </w:p>
    <w:p w:rsidR="001D1F97" w:rsidRDefault="001D1F97">
      <w:pPr>
        <w:pStyle w:val="ConsPlusNormal"/>
        <w:spacing w:before="220"/>
        <w:ind w:firstLine="540"/>
        <w:jc w:val="both"/>
      </w:pPr>
      <w:r>
        <w:t>6.6.9. Денежные средства, внесенные поставщиком (подрядчиком, исполнителем) в качестве обеспечения исполнения договора, возвращаются поставщику (подрядчику, исполнителю) заказчиком при условии надлежащего исполнения поставщиком (подрядчиком, исполнителем) предусмотренных договором обязательств в течение 10 (десяти) рабочих дней с даты исполнения указанных обязательств.</w:t>
      </w:r>
    </w:p>
    <w:p w:rsidR="001D1F97" w:rsidRDefault="001D1F97">
      <w:pPr>
        <w:pStyle w:val="ConsPlusNormal"/>
        <w:spacing w:before="220"/>
        <w:ind w:firstLine="540"/>
        <w:jc w:val="both"/>
      </w:pPr>
      <w:r>
        <w:t>6.6.10. 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в том числе в случае, если победитель представил документы, подтверждающие предоставление обеспечения исполнения договора, но до даты подписания договора заказчиком денежные средства не поступили на счет, указанный в извещении об осуществлении закупки, документации о конкурентной закупке, победитель закупки или участник закупки, с которым заключается договор, признается уклонившимся от заключения договора.</w:t>
      </w:r>
    </w:p>
    <w:p w:rsidR="001D1F97" w:rsidRDefault="001D1F97">
      <w:pPr>
        <w:pStyle w:val="ConsPlusNormal"/>
        <w:spacing w:before="220"/>
        <w:ind w:firstLine="540"/>
        <w:jc w:val="both"/>
      </w:pPr>
      <w:r>
        <w:t>6.6.11. Заказчик вправе установить, что часть денежных средств, предоставленных участником закупки в качестве обеспечения исполнения договора, является обеспечением надлежащего исполнения гарантийных обязательств в соответствии с условиями договора.</w:t>
      </w:r>
    </w:p>
    <w:p w:rsidR="001D1F97" w:rsidRDefault="001D1F97">
      <w:pPr>
        <w:pStyle w:val="ConsPlusNormal"/>
        <w:spacing w:before="220"/>
        <w:ind w:firstLine="540"/>
        <w:jc w:val="both"/>
      </w:pPr>
      <w:bookmarkStart w:id="49" w:name="P576"/>
      <w:bookmarkEnd w:id="49"/>
      <w:r>
        <w:t>6.6.12.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1D1F97" w:rsidRDefault="001D1F97">
      <w:pPr>
        <w:pStyle w:val="ConsPlusNormal"/>
        <w:spacing w:before="220"/>
        <w:ind w:firstLine="540"/>
        <w:jc w:val="both"/>
      </w:pPr>
      <w:r>
        <w:lastRenderedPageBreak/>
        <w:t>6.6.13. Положения настоящего раздела не применяются в случае:</w:t>
      </w:r>
    </w:p>
    <w:p w:rsidR="001D1F97" w:rsidRDefault="001D1F97">
      <w:pPr>
        <w:pStyle w:val="ConsPlusNormal"/>
        <w:spacing w:before="220"/>
        <w:ind w:firstLine="540"/>
        <w:jc w:val="both"/>
      </w:pPr>
      <w:r>
        <w:t>1) заключения договора с участником закупки, который является государственным или муниципальным учреждением;</w:t>
      </w:r>
    </w:p>
    <w:p w:rsidR="001D1F97" w:rsidRDefault="001D1F97">
      <w:pPr>
        <w:pStyle w:val="ConsPlusNormal"/>
        <w:spacing w:before="220"/>
        <w:ind w:firstLine="540"/>
        <w:jc w:val="both"/>
      </w:pPr>
      <w:r>
        <w:t>2) осуществления закупки услуги по предоставлению кредита;</w:t>
      </w:r>
    </w:p>
    <w:p w:rsidR="001D1F97" w:rsidRDefault="001D1F97">
      <w:pPr>
        <w:pStyle w:val="ConsPlusNormal"/>
        <w:spacing w:before="220"/>
        <w:ind w:firstLine="540"/>
        <w:jc w:val="both"/>
      </w:pPr>
      <w:r>
        <w:t>3) заключения договора, предметом которого является выдача банковской гарантии.</w:t>
      </w:r>
    </w:p>
    <w:p w:rsidR="001D1F97" w:rsidRDefault="001D1F97">
      <w:pPr>
        <w:pStyle w:val="ConsPlusNormal"/>
        <w:spacing w:before="220"/>
        <w:ind w:firstLine="540"/>
        <w:jc w:val="both"/>
      </w:pPr>
      <w:r>
        <w:t xml:space="preserve">6.6.14. Утратил силу. - </w:t>
      </w:r>
      <w:hyperlink r:id="rId84" w:history="1">
        <w:r>
          <w:rPr>
            <w:color w:val="0000FF"/>
          </w:rPr>
          <w:t>Приказ</w:t>
        </w:r>
      </w:hyperlink>
      <w:r>
        <w:t xml:space="preserve"> УК Новосибирской области от 01.04.2021 N 123.</w:t>
      </w:r>
    </w:p>
    <w:p w:rsidR="001D1F97" w:rsidRDefault="001D1F97">
      <w:pPr>
        <w:pStyle w:val="ConsPlusNormal"/>
        <w:ind w:firstLine="540"/>
        <w:jc w:val="both"/>
      </w:pPr>
    </w:p>
    <w:p w:rsidR="001D1F97" w:rsidRDefault="001D1F97">
      <w:pPr>
        <w:pStyle w:val="ConsPlusTitle"/>
        <w:ind w:firstLine="540"/>
        <w:jc w:val="both"/>
        <w:outlineLvl w:val="2"/>
      </w:pPr>
      <w:r>
        <w:t>Раздел 6.7. Порядок проведения конкурса в электронной форме.</w:t>
      </w:r>
    </w:p>
    <w:p w:rsidR="001D1F97" w:rsidRDefault="001D1F97">
      <w:pPr>
        <w:pStyle w:val="ConsPlusNormal"/>
        <w:spacing w:before="220"/>
        <w:ind w:firstLine="540"/>
        <w:jc w:val="both"/>
      </w:pPr>
      <w:r>
        <w:t>6.7.1. Конкурс в электронной форме (далее - конкурс)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конкурсной документацией, и заявка, окончательное предложение которого по результатам сопоставления заявок, окончательных предложений на основании указанных в конкурсной документации критериев оценки содержит лучшие условия исполнения договора.</w:t>
      </w:r>
    </w:p>
    <w:p w:rsidR="001D1F97" w:rsidRDefault="001D1F97">
      <w:pPr>
        <w:pStyle w:val="ConsPlusNormal"/>
        <w:spacing w:before="220"/>
        <w:ind w:firstLine="540"/>
        <w:jc w:val="both"/>
      </w:pPr>
      <w:r>
        <w:t>Заказчик вправе осуществлять закупку путем проведения конкурса в любых случаях.</w:t>
      </w:r>
    </w:p>
    <w:p w:rsidR="001D1F97" w:rsidRDefault="001D1F97">
      <w:pPr>
        <w:pStyle w:val="ConsPlusNormal"/>
        <w:spacing w:before="220"/>
        <w:ind w:firstLine="540"/>
        <w:jc w:val="both"/>
      </w:pPr>
      <w:r>
        <w:t>6.7.2. Извещение о проведении конкурса и конкурсная документация должны соответствовать требованиям, установленным в Типовом положении о закупке.</w:t>
      </w:r>
    </w:p>
    <w:p w:rsidR="001D1F97" w:rsidRDefault="001D1F97">
      <w:pPr>
        <w:pStyle w:val="ConsPlusNormal"/>
        <w:spacing w:before="220"/>
        <w:ind w:firstLine="540"/>
        <w:jc w:val="both"/>
      </w:pPr>
      <w:r>
        <w:t>6.7.3. Со дня размещения в единой информационной системе информации о проведении конкурса заказчик на основании заявления любого заинтересованного лица предоставляет такому лицу конкурсную документацию в порядке, указанном в извещении о проведении конкурса. При этом конкурсная документация предоставляется в письменной форме после внесения лицом, подавшим соответствующее заявление, платы за предоставление конкурсной документации, если такая плата установлена заказчиком и указание об этом содержится в извещении о проведении конкурса, за исключением случаев предоставления конкурсной документации в электронной форме. Размер указанной платы не должен превышать расходы заказчика на изготовление копии документации о закупке и доставку ее лицу, подавшему указанное заявление, посредством почтовой связи.</w:t>
      </w:r>
    </w:p>
    <w:p w:rsidR="001D1F97" w:rsidRDefault="001D1F97">
      <w:pPr>
        <w:pStyle w:val="ConsPlusNormal"/>
        <w:spacing w:before="220"/>
        <w:ind w:firstLine="540"/>
        <w:jc w:val="both"/>
      </w:pPr>
      <w:r>
        <w:t>6.7.4. Заказчик размещает в единой информационной системе извещение об осуществлении закупки и конкурсную документацию не менее чем за пятнадцать дней до даты окончания срока подачи заявок на участие в конкурсе.</w:t>
      </w:r>
    </w:p>
    <w:p w:rsidR="001D1F97" w:rsidRDefault="001D1F97">
      <w:pPr>
        <w:pStyle w:val="ConsPlusNormal"/>
        <w:spacing w:before="220"/>
        <w:ind w:firstLine="540"/>
        <w:jc w:val="both"/>
      </w:pPr>
      <w:r>
        <w:t>6.7.5. Конкурсная документация разрабатывается и утверждается в соответствии с Типовым положением о закупке.</w:t>
      </w:r>
    </w:p>
    <w:p w:rsidR="001D1F97" w:rsidRDefault="001D1F97">
      <w:pPr>
        <w:pStyle w:val="ConsPlusNormal"/>
        <w:spacing w:before="220"/>
        <w:ind w:firstLine="540"/>
        <w:jc w:val="both"/>
      </w:pPr>
      <w:r>
        <w:t>6.7.6. К конкурсной документации прикладывается проект договора, который является ее неотъемлемой частью.</w:t>
      </w:r>
    </w:p>
    <w:p w:rsidR="001D1F97" w:rsidRDefault="001D1F97">
      <w:pPr>
        <w:pStyle w:val="ConsPlusNormal"/>
        <w:spacing w:before="220"/>
        <w:ind w:firstLine="540"/>
        <w:jc w:val="both"/>
      </w:pPr>
      <w:r>
        <w:t>6.7.7. Заказчик по собственной инициативе или в соответствии с запросом участника закупки вправе принять решение о внесении изменений в извещение об осуществлении закупки и/или в конкурсную документацию, не позднее чем за два дня до даты окончания срока подачи заявок на участие в закупке.</w:t>
      </w:r>
    </w:p>
    <w:p w:rsidR="001D1F97" w:rsidRDefault="001D1F97">
      <w:pPr>
        <w:pStyle w:val="ConsPlusNormal"/>
        <w:spacing w:before="220"/>
        <w:ind w:firstLine="540"/>
        <w:jc w:val="both"/>
      </w:pPr>
      <w:r>
        <w:t>6.7.8. Участники закупки самостоятельно отслеживают изменения, вносимые в извещение об осуществлении закупки и/или в конкурсную документацию. Заказчик не несет ответственности за несвоевременное получение участником закупки информации в единой информационной системе.</w:t>
      </w:r>
    </w:p>
    <w:p w:rsidR="001D1F97" w:rsidRDefault="001D1F97">
      <w:pPr>
        <w:pStyle w:val="ConsPlusNormal"/>
        <w:spacing w:before="220"/>
        <w:ind w:firstLine="540"/>
        <w:jc w:val="both"/>
      </w:pPr>
      <w:r>
        <w:t xml:space="preserve">6.7.9. Для участия в конкурсе участнику закупки необходимо получить аккредитацию на </w:t>
      </w:r>
      <w:r>
        <w:lastRenderedPageBreak/>
        <w:t>электронной площадке в порядке, установленном оператором электронной площадки, и подать заявку на участие в конкурсе в сроки, которые установлены извещением об осуществлении закупки и (или) конкурсной документацией.</w:t>
      </w:r>
    </w:p>
    <w:p w:rsidR="001D1F97" w:rsidRDefault="001D1F97">
      <w:pPr>
        <w:pStyle w:val="ConsPlusNormal"/>
        <w:spacing w:before="220"/>
        <w:ind w:firstLine="540"/>
        <w:jc w:val="both"/>
      </w:pPr>
      <w:r>
        <w:t>6.7.10. Порядок, место, дата начала и дата окончания срока подачи заявок указываются в извещении и (или) конкурсной документации. Требования к содержанию, форме, оформлению и составу заявки на участие в конкурсе устанавливаются в извещении и (или) конкурсной документации.</w:t>
      </w:r>
    </w:p>
    <w:p w:rsidR="001D1F97" w:rsidRDefault="001D1F97">
      <w:pPr>
        <w:pStyle w:val="ConsPlusNormal"/>
        <w:spacing w:before="220"/>
        <w:ind w:firstLine="540"/>
        <w:jc w:val="both"/>
      </w:pPr>
      <w:r>
        <w:t>6.7.11. Заявка на участие в конкурсе состоит из двух частей и предложения участника конкурса о цене договора. Заявка на участие в конкурсе направляется участником конкурса оператору электронной площадки в форме трех электронных документов, которые подаются одновременно.</w:t>
      </w:r>
    </w:p>
    <w:p w:rsidR="001D1F97" w:rsidRDefault="001D1F97">
      <w:pPr>
        <w:pStyle w:val="ConsPlusNormal"/>
        <w:spacing w:before="220"/>
        <w:ind w:firstLine="540"/>
        <w:jc w:val="both"/>
      </w:pPr>
      <w:r>
        <w:t>6.7.12. Первая часть заявки на участие в конкурсе должна содержать:</w:t>
      </w:r>
    </w:p>
    <w:p w:rsidR="001D1F97" w:rsidRDefault="001D1F97">
      <w:pPr>
        <w:pStyle w:val="ConsPlusNormal"/>
        <w:spacing w:before="220"/>
        <w:ind w:firstLine="540"/>
        <w:jc w:val="both"/>
      </w:pPr>
      <w:r>
        <w:t>1) согласие участника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w:t>
      </w:r>
    </w:p>
    <w:p w:rsidR="001D1F97" w:rsidRDefault="001D1F97">
      <w:pPr>
        <w:pStyle w:val="ConsPlusNormal"/>
        <w:spacing w:before="220"/>
        <w:ind w:firstLine="540"/>
        <w:jc w:val="both"/>
      </w:pPr>
      <w:r>
        <w:t xml:space="preserve">2) предложение участника конкурса о качественных, функциональных и об экологических характеристиках предмета закупки при установлении в конкурсной документации критерия, предусмотренного </w:t>
      </w:r>
      <w:hyperlink w:anchor="P287" w:history="1">
        <w:r>
          <w:rPr>
            <w:color w:val="0000FF"/>
          </w:rPr>
          <w:t>подпунктом 3 пункта 4.6.1</w:t>
        </w:r>
      </w:hyperlink>
      <w:r>
        <w:t xml:space="preserve"> Типового положения о закупке. При этом отсутствие указанного предложения не является основанием для принятия решения об отказе участнику закупки в допуске к участию в конкурсе;</w:t>
      </w:r>
    </w:p>
    <w:p w:rsidR="001D1F97" w:rsidRDefault="001D1F97">
      <w:pPr>
        <w:pStyle w:val="ConsPlusNormal"/>
        <w:spacing w:before="220"/>
        <w:ind w:firstLine="540"/>
        <w:jc w:val="both"/>
      </w:pPr>
      <w:r>
        <w:t>3) при осуществлении закупки товара или закупки работы, услуги, для выполнения, оказания которых используется товар:</w:t>
      </w:r>
    </w:p>
    <w:p w:rsidR="001D1F97" w:rsidRDefault="001D1F97">
      <w:pPr>
        <w:pStyle w:val="ConsPlusNormal"/>
        <w:spacing w:before="220"/>
        <w:ind w:firstLine="540"/>
        <w:jc w:val="both"/>
      </w:pPr>
      <w:r>
        <w:t xml:space="preserve">а) наименование страны происхождения товара (при осуществлении закупки товара) (в случае установления заказчиком в конкурсной документации приоритета товарам российского происхождения, работам, услугам, выполняемым, оказываемым российскими лицами, в соответствии с </w:t>
      </w:r>
      <w:hyperlink w:anchor="P250" w:history="1">
        <w:r>
          <w:rPr>
            <w:color w:val="0000FF"/>
          </w:rPr>
          <w:t>разделом 4.4</w:t>
        </w:r>
      </w:hyperlink>
      <w:r>
        <w:t xml:space="preserve"> Типового положения о закупке);</w:t>
      </w:r>
    </w:p>
    <w:p w:rsidR="001D1F97" w:rsidRDefault="001D1F97">
      <w:pPr>
        <w:pStyle w:val="ConsPlusNormal"/>
        <w:spacing w:before="220"/>
        <w:ind w:firstLine="540"/>
        <w:jc w:val="both"/>
      </w:pPr>
      <w:r>
        <w:t>б)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1D1F97" w:rsidRDefault="001D1F97">
      <w:pPr>
        <w:pStyle w:val="ConsPlusNormal"/>
        <w:spacing w:before="220"/>
        <w:ind w:firstLine="540"/>
        <w:jc w:val="both"/>
      </w:pPr>
      <w:r>
        <w:t xml:space="preserve">6.7.12 (1). Первая часть заявки на участие в конкурсе в случае включения в документацию о закупке в соответствии с </w:t>
      </w:r>
      <w:hyperlink w:anchor="P431" w:history="1">
        <w:r>
          <w:rPr>
            <w:color w:val="0000FF"/>
          </w:rPr>
          <w:t>6.2.4</w:t>
        </w:r>
      </w:hyperlink>
      <w:r>
        <w:t xml:space="preserve"> Типового положения о закупке проектной документации должна содержать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 при наличии такого функционала либо в произвольной форме).</w:t>
      </w:r>
    </w:p>
    <w:p w:rsidR="001D1F97" w:rsidRDefault="001D1F97">
      <w:pPr>
        <w:pStyle w:val="ConsPlusNormal"/>
        <w:spacing w:before="220"/>
        <w:ind w:firstLine="540"/>
        <w:jc w:val="both"/>
      </w:pPr>
      <w:r>
        <w:t>6.7.13. В первой части заявки на участие в конкурсе не допускается указание сведений об участнике конкурса, подавшем заявку на участие в таком конкурсе, а также сведений о предлагаемой этим участником конкурса цене договора. При этом первая часть заявки на участие в конкурсе может содержать эскиз, рисунок, чертеж, фотографию, иное изображение товара, закупка которого осуществляется.</w:t>
      </w:r>
    </w:p>
    <w:p w:rsidR="001D1F97" w:rsidRDefault="001D1F97">
      <w:pPr>
        <w:pStyle w:val="ConsPlusNormal"/>
        <w:spacing w:before="220"/>
        <w:ind w:firstLine="540"/>
        <w:jc w:val="both"/>
      </w:pPr>
      <w:r>
        <w:t xml:space="preserve">6.7.14. Вторая часть заявки на участие в конкурсе должна содержать требуемые заказчиком в конкурсной документации информацию и документы в соответствии с </w:t>
      </w:r>
      <w:hyperlink w:anchor="P352" w:history="1">
        <w:r>
          <w:rPr>
            <w:color w:val="0000FF"/>
          </w:rPr>
          <w:t>пунктом 5.3.2</w:t>
        </w:r>
      </w:hyperlink>
      <w:r>
        <w:t xml:space="preserve"> Типового положения о закупке, а также документы, подтверждающие квалификацию участника конкурса. </w:t>
      </w:r>
      <w:r>
        <w:lastRenderedPageBreak/>
        <w:t>При этом отсутствие документов, предоставленных в качестве подтверждения квалификации участника закупки, не является основанием для признания заявки на участие в конкурсе не соответствующей требованиям конкурсной документации.</w:t>
      </w:r>
    </w:p>
    <w:p w:rsidR="001D1F97" w:rsidRDefault="001D1F97">
      <w:pPr>
        <w:pStyle w:val="ConsPlusNormal"/>
        <w:spacing w:before="220"/>
        <w:ind w:firstLine="540"/>
        <w:jc w:val="both"/>
      </w:pPr>
      <w:r>
        <w:t>6.7.15. Участник конкурса вправе подать заявку на участие в конкурсе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rsidR="001D1F97" w:rsidRDefault="001D1F97">
      <w:pPr>
        <w:pStyle w:val="ConsPlusNormal"/>
        <w:spacing w:before="220"/>
        <w:ind w:firstLine="540"/>
        <w:jc w:val="both"/>
      </w:pPr>
      <w:r>
        <w:t xml:space="preserve">6.7.16. Оператор электронной площадки обязан обеспечить конфиденциальность информации об участниках закупки, подавших заявки на участие в конкурсе, и информации, содержащейся в данной заявке с учетом требований, установленных </w:t>
      </w:r>
      <w:hyperlink r:id="rId85" w:history="1">
        <w:r>
          <w:rPr>
            <w:color w:val="0000FF"/>
          </w:rPr>
          <w:t>частью 10 статьи 3.3</w:t>
        </w:r>
      </w:hyperlink>
      <w:r>
        <w:t xml:space="preserve"> Федерального закона N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1D1F97" w:rsidRDefault="001D1F97">
      <w:pPr>
        <w:pStyle w:val="ConsPlusNormal"/>
        <w:jc w:val="both"/>
      </w:pPr>
      <w:r>
        <w:t xml:space="preserve">(в ред. </w:t>
      </w:r>
      <w:hyperlink r:id="rId86" w:history="1">
        <w:r>
          <w:rPr>
            <w:color w:val="0000FF"/>
          </w:rPr>
          <w:t>приказа</w:t>
        </w:r>
      </w:hyperlink>
      <w:r>
        <w:t xml:space="preserve"> УК Новосибирской области от 01.04.2021 N 123)</w:t>
      </w:r>
    </w:p>
    <w:p w:rsidR="001D1F97" w:rsidRDefault="001D1F97">
      <w:pPr>
        <w:pStyle w:val="ConsPlusNormal"/>
        <w:spacing w:before="220"/>
        <w:ind w:firstLine="540"/>
        <w:jc w:val="both"/>
      </w:pPr>
      <w:r>
        <w:t>6.7.17. Участник закупки вправе подать только одну заявку на участие в конкурсе в отношении каждого лота.</w:t>
      </w:r>
    </w:p>
    <w:p w:rsidR="001D1F97" w:rsidRDefault="001D1F97">
      <w:pPr>
        <w:pStyle w:val="ConsPlusNormal"/>
        <w:spacing w:before="220"/>
        <w:ind w:firstLine="540"/>
        <w:jc w:val="both"/>
      </w:pPr>
      <w:r>
        <w:t>6.7.18. Участник закупки, подавший заявку на участие в конкурсе, вправе отозвать заявку на участие в конкурсе либо внести в нее изменения не позднее окончания срока подачи заявок, направив об этом уведомление оператору электронной площадки. Участник закупки, отозвавший заявку, вправе подать новую заявку, при этом новой заявке присваивается новый порядковый номер.</w:t>
      </w:r>
    </w:p>
    <w:p w:rsidR="001D1F97" w:rsidRDefault="001D1F97">
      <w:pPr>
        <w:pStyle w:val="ConsPlusNormal"/>
        <w:spacing w:before="220"/>
        <w:ind w:firstLine="540"/>
        <w:jc w:val="both"/>
      </w:pPr>
      <w:r>
        <w:t>6.7.19. Прием заявок на участие в конкурсе прекращается после окончания срока подачи заявок на участие в конкурсе, установленного в конкурсной документации.</w:t>
      </w:r>
    </w:p>
    <w:p w:rsidR="001D1F97" w:rsidRDefault="001D1F97">
      <w:pPr>
        <w:pStyle w:val="ConsPlusNormal"/>
        <w:spacing w:before="220"/>
        <w:ind w:firstLine="540"/>
        <w:jc w:val="both"/>
      </w:pPr>
      <w:r>
        <w:t>6.7.20. По окончании срока подачи заявок оператор электронной площадки передает заказчику все поступившие заявки.</w:t>
      </w:r>
    </w:p>
    <w:p w:rsidR="001D1F97" w:rsidRDefault="001D1F97">
      <w:pPr>
        <w:pStyle w:val="ConsPlusNormal"/>
        <w:spacing w:before="220"/>
        <w:ind w:firstLine="540"/>
        <w:jc w:val="both"/>
      </w:pPr>
      <w:r>
        <w:t>6.7.21. Срок рассмотрения и оценки первых частей заявок на участие в конкурсе комиссией по осуществлению конкурентных закупок не может превышать пяти рабочих дней с даты окончания срока подачи указанных заявок.</w:t>
      </w:r>
    </w:p>
    <w:p w:rsidR="001D1F97" w:rsidRDefault="001D1F97">
      <w:pPr>
        <w:pStyle w:val="ConsPlusNormal"/>
        <w:spacing w:before="220"/>
        <w:ind w:firstLine="540"/>
        <w:jc w:val="both"/>
      </w:pPr>
      <w:r>
        <w:t>6.7.22. По результатам рассмотрения и оценки первых частей заявок на участие в конкурсе, содержащих информацию, предусмотренную извещением об осуществлении закупки и конкурсной документацией, комиссия по осуществлению конкурентных закупок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w:t>
      </w:r>
    </w:p>
    <w:p w:rsidR="001D1F97" w:rsidRDefault="001D1F97">
      <w:pPr>
        <w:pStyle w:val="ConsPlusNormal"/>
        <w:spacing w:before="220"/>
        <w:ind w:firstLine="540"/>
        <w:jc w:val="both"/>
      </w:pPr>
      <w:r>
        <w:t>6.7.23. Участник конкурса не допускается к участию в конкурсе в случае:</w:t>
      </w:r>
    </w:p>
    <w:p w:rsidR="001D1F97" w:rsidRDefault="001D1F97">
      <w:pPr>
        <w:pStyle w:val="ConsPlusNormal"/>
        <w:spacing w:before="220"/>
        <w:ind w:firstLine="540"/>
        <w:jc w:val="both"/>
      </w:pPr>
      <w:r>
        <w:t>непредставления информации, предусмотренной извещением об осуществлении закупки и конкурсной документацией,</w:t>
      </w:r>
    </w:p>
    <w:p w:rsidR="001D1F97" w:rsidRDefault="001D1F97">
      <w:pPr>
        <w:pStyle w:val="ConsPlusNormal"/>
        <w:spacing w:before="220"/>
        <w:ind w:firstLine="540"/>
        <w:jc w:val="both"/>
      </w:pPr>
      <w:r>
        <w:t>предоставления недостоверной информации, предусмотренной извещением об осуществлении закупки и конкурсной документацией,</w:t>
      </w:r>
    </w:p>
    <w:p w:rsidR="001D1F97" w:rsidRDefault="001D1F97">
      <w:pPr>
        <w:pStyle w:val="ConsPlusNormal"/>
        <w:spacing w:before="220"/>
        <w:ind w:firstLine="540"/>
        <w:jc w:val="both"/>
      </w:pPr>
      <w:r>
        <w:t>несоответствия предложений участника конкурса требованиям, установленным извещением об осуществлении закупки и конкурсной документацией,</w:t>
      </w:r>
    </w:p>
    <w:p w:rsidR="001D1F97" w:rsidRDefault="001D1F97">
      <w:pPr>
        <w:pStyle w:val="ConsPlusNormal"/>
        <w:spacing w:before="220"/>
        <w:ind w:firstLine="540"/>
        <w:jc w:val="both"/>
      </w:pPr>
      <w:r>
        <w:t>содержания в первой части заявки на участие в конкурсе сведений об участнике конкурса и (или) о ценовом предложении участника конкурса.</w:t>
      </w:r>
    </w:p>
    <w:p w:rsidR="001D1F97" w:rsidRDefault="001D1F97">
      <w:pPr>
        <w:pStyle w:val="ConsPlusNormal"/>
        <w:spacing w:before="220"/>
        <w:ind w:firstLine="540"/>
        <w:jc w:val="both"/>
      </w:pPr>
      <w:r>
        <w:t xml:space="preserve">6.7.24. Комиссия по осуществлению конкурентных закупок осуществляет оценку первых </w:t>
      </w:r>
      <w:r>
        <w:lastRenderedPageBreak/>
        <w:t xml:space="preserve">частей заявок на участие в конкурсе участников закупки, допущенных к участию в таком конкурсе, по критерию, установленному </w:t>
      </w:r>
      <w:hyperlink w:anchor="P287" w:history="1">
        <w:r>
          <w:rPr>
            <w:color w:val="0000FF"/>
          </w:rPr>
          <w:t>подпунктом 3 пункта 4.6.1</w:t>
        </w:r>
      </w:hyperlink>
      <w:r>
        <w:t xml:space="preserve"> Типового положения о закупке (при установлении этого критерия в конкурсной документации). Оценка заявок на участие в конкурсе не осуществляется в случае признания конкурса несостоявшимся в связи с тем, что комиссия по осуществлению конкурентных закупок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w:t>
      </w:r>
    </w:p>
    <w:p w:rsidR="001D1F97" w:rsidRDefault="001D1F97">
      <w:pPr>
        <w:pStyle w:val="ConsPlusNormal"/>
        <w:spacing w:before="220"/>
        <w:ind w:firstLine="540"/>
        <w:jc w:val="both"/>
      </w:pPr>
      <w:bookmarkStart w:id="50" w:name="P620"/>
      <w:bookmarkEnd w:id="50"/>
      <w:r>
        <w:t>6.7.25. По результатам рассмотрения и оценки первых частей заявок на участие в конкурсе комиссия по осуществлению конкурентных закупок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комиссии ее членами, который размещается в единой информационной системе не позднее чем через три дня со дня подписания такого протокола.</w:t>
      </w:r>
    </w:p>
    <w:p w:rsidR="001D1F97" w:rsidRDefault="001D1F97">
      <w:pPr>
        <w:pStyle w:val="ConsPlusNormal"/>
        <w:spacing w:before="220"/>
        <w:ind w:firstLine="540"/>
        <w:jc w:val="both"/>
      </w:pPr>
      <w:bookmarkStart w:id="51" w:name="P621"/>
      <w:bookmarkEnd w:id="51"/>
      <w:r>
        <w:t>6.7.26. В случае, если по результатам рассмотрения и оценки первых частей заявок на участие в конкурсе комиссия по осуществлению конкурентных закупок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признается несостоявшимся.</w:t>
      </w:r>
    </w:p>
    <w:p w:rsidR="001D1F97" w:rsidRDefault="001D1F97">
      <w:pPr>
        <w:pStyle w:val="ConsPlusNormal"/>
        <w:spacing w:before="220"/>
        <w:ind w:firstLine="540"/>
        <w:jc w:val="both"/>
      </w:pPr>
      <w:r>
        <w:t>6.7.27. Участники закупки, допущенные к участию в конкурсе, вправе подавать окончательные предложения о цене договора. Участник конкурса может подать только одно окончательное предложение о цене договора.</w:t>
      </w:r>
    </w:p>
    <w:p w:rsidR="001D1F97" w:rsidRDefault="001D1F97">
      <w:pPr>
        <w:pStyle w:val="ConsPlusNormal"/>
        <w:spacing w:before="220"/>
        <w:ind w:firstLine="540"/>
        <w:jc w:val="both"/>
      </w:pPr>
      <w:r>
        <w:t>6.7.28. Подача окончательных предложений о цене договора проводится на электронной площадке в день, указанный в извещении о проведении конкурса. Продолжительность приема окончательных предложений о цене договора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rsidR="001D1F97" w:rsidRDefault="001D1F97">
      <w:pPr>
        <w:pStyle w:val="ConsPlusNormal"/>
        <w:spacing w:before="220"/>
        <w:ind w:firstLine="540"/>
        <w:jc w:val="both"/>
      </w:pPr>
      <w:r>
        <w:t>6.7.29. Днем подачи окончательных предложений о цене договора является рабочий день, следующий после истечения одного рабочего дня с даты окончания срока рассмотрения и оценки первых частей заявок на участие в конкурсе. В случае,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p>
    <w:p w:rsidR="001D1F97" w:rsidRDefault="001D1F97">
      <w:pPr>
        <w:pStyle w:val="ConsPlusNormal"/>
        <w:spacing w:before="220"/>
        <w:ind w:firstLine="540"/>
        <w:jc w:val="both"/>
      </w:pPr>
      <w:bookmarkStart w:id="52" w:name="P625"/>
      <w:bookmarkEnd w:id="52"/>
      <w:r>
        <w:t>6.7.30. С момента завершения подачи окончательных предложений о цене договора оператор электронной площадки формирует протокол подачи окончательных предложений, содержащий:</w:t>
      </w:r>
    </w:p>
    <w:p w:rsidR="001D1F97" w:rsidRDefault="001D1F97">
      <w:pPr>
        <w:pStyle w:val="ConsPlusNormal"/>
        <w:spacing w:before="220"/>
        <w:ind w:firstLine="540"/>
        <w:jc w:val="both"/>
      </w:pPr>
      <w:r>
        <w:t>1) дату, время начала и окончания проведения процедуры подачи окончательных предложений;</w:t>
      </w:r>
    </w:p>
    <w:p w:rsidR="001D1F97" w:rsidRDefault="001D1F97">
      <w:pPr>
        <w:pStyle w:val="ConsPlusNormal"/>
        <w:spacing w:before="220"/>
        <w:ind w:firstLine="540"/>
        <w:jc w:val="both"/>
      </w:pPr>
      <w:r>
        <w:t>2) окончательные предложения о цене договора, поданные участниками конкурса, с указанием номеров заявок участников такого конкурса, времени подачи этих предложений.</w:t>
      </w:r>
    </w:p>
    <w:p w:rsidR="001D1F97" w:rsidRDefault="001D1F97">
      <w:pPr>
        <w:pStyle w:val="ConsPlusNormal"/>
        <w:spacing w:before="220"/>
        <w:ind w:firstLine="540"/>
        <w:jc w:val="both"/>
      </w:pPr>
      <w:r>
        <w:t xml:space="preserve">6.7.31. С момента формирования протокола, предусмотренного </w:t>
      </w:r>
      <w:hyperlink w:anchor="P625" w:history="1">
        <w:r>
          <w:rPr>
            <w:color w:val="0000FF"/>
          </w:rPr>
          <w:t>пунктом 6.7.30</w:t>
        </w:r>
      </w:hyperlink>
      <w:r>
        <w:t xml:space="preserve"> Типового положения о закупке, оператор электронной площадки направляет заказчику вторые части заявок на участие в конкурсе, поданные участниками такого конкурса.</w:t>
      </w:r>
    </w:p>
    <w:p w:rsidR="001D1F97" w:rsidRDefault="001D1F97">
      <w:pPr>
        <w:pStyle w:val="ConsPlusNormal"/>
        <w:spacing w:before="220"/>
        <w:ind w:firstLine="540"/>
        <w:jc w:val="both"/>
      </w:pPr>
      <w:r>
        <w:t>6.7.32. Срок рассмотрения и оценки вторых частей заявок на участие в конкурсе не может превышать семи рабочих дней с даты направления заказчику вторых частей заявок на участие в таком конкурсе.</w:t>
      </w:r>
    </w:p>
    <w:p w:rsidR="001D1F97" w:rsidRDefault="001D1F97">
      <w:pPr>
        <w:pStyle w:val="ConsPlusNormal"/>
        <w:spacing w:before="220"/>
        <w:ind w:firstLine="540"/>
        <w:jc w:val="both"/>
      </w:pPr>
      <w:r>
        <w:t>6.7.33. Комиссией по осуществлению конкурентных закупок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w:t>
      </w:r>
    </w:p>
    <w:p w:rsidR="001D1F97" w:rsidRDefault="001D1F97">
      <w:pPr>
        <w:pStyle w:val="ConsPlusNormal"/>
        <w:spacing w:before="220"/>
        <w:ind w:firstLine="540"/>
        <w:jc w:val="both"/>
      </w:pPr>
      <w:r>
        <w:lastRenderedPageBreak/>
        <w:t>6.7.34. Заявка на участие в конкурсе признается не соответствующей требованиям, установленным конкурсной документацией:</w:t>
      </w:r>
    </w:p>
    <w:p w:rsidR="001D1F97" w:rsidRDefault="001D1F97">
      <w:pPr>
        <w:pStyle w:val="ConsPlusNormal"/>
        <w:spacing w:before="220"/>
        <w:ind w:firstLine="540"/>
        <w:jc w:val="both"/>
      </w:pPr>
      <w:r>
        <w:t>1) в случае непредставления документов и информации, предусмотренной извещением об осуществлении закупки и конкурсной документацией о проведении конкурса, либо несоответствия указанных документов и информации требованиям, установленным конкурсной документацией;</w:t>
      </w:r>
    </w:p>
    <w:p w:rsidR="001D1F97" w:rsidRDefault="001D1F97">
      <w:pPr>
        <w:pStyle w:val="ConsPlusNormal"/>
        <w:spacing w:before="220"/>
        <w:ind w:firstLine="540"/>
        <w:jc w:val="both"/>
      </w:pPr>
      <w:r>
        <w:t>2) в случае наличия в представленных документах недостоверной информации на дату и время рассмотрения вторых частей заявок на участие в таком конкурсе;</w:t>
      </w:r>
    </w:p>
    <w:p w:rsidR="001D1F97" w:rsidRDefault="001D1F97">
      <w:pPr>
        <w:pStyle w:val="ConsPlusNormal"/>
        <w:spacing w:before="220"/>
        <w:ind w:firstLine="540"/>
        <w:jc w:val="both"/>
      </w:pPr>
      <w:r>
        <w:t>3) в случае несоответствия участника конкурса требованиям, установленным конкурсной документацией.</w:t>
      </w:r>
    </w:p>
    <w:p w:rsidR="001D1F97" w:rsidRDefault="001D1F97">
      <w:pPr>
        <w:pStyle w:val="ConsPlusNormal"/>
        <w:spacing w:before="220"/>
        <w:ind w:firstLine="540"/>
        <w:jc w:val="both"/>
      </w:pPr>
      <w:r>
        <w:t>В случае установления недостоверности информации, представленной участником конкурса, комиссия по осуществлению конкурентных закупок обязана отстранить такого участника от участия в этом конкурсе на любом этапе его проведения.</w:t>
      </w:r>
    </w:p>
    <w:p w:rsidR="001D1F97" w:rsidRDefault="001D1F97">
      <w:pPr>
        <w:pStyle w:val="ConsPlusNormal"/>
        <w:spacing w:before="220"/>
        <w:ind w:firstLine="540"/>
        <w:jc w:val="both"/>
      </w:pPr>
      <w:r>
        <w:t>6.7.35. Комиссия по осуществлению конкурентных закупок осуществляет оценку вторых частей заявок на участие в конкурсе,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конкурса несостоявшимся в связи с тем, что по результатам рассмотрения вторых частей заявок на участие в конкурсе комиссия по осуществлению конкурентных закупок отклонила все такие заявки или только одна такая заявка и подавший ее участник соответствуют требованиям, установленным конкурсной документацией.</w:t>
      </w:r>
    </w:p>
    <w:p w:rsidR="001D1F97" w:rsidRDefault="001D1F97">
      <w:pPr>
        <w:pStyle w:val="ConsPlusNormal"/>
        <w:spacing w:before="220"/>
        <w:ind w:firstLine="540"/>
        <w:jc w:val="both"/>
      </w:pPr>
      <w:bookmarkStart w:id="53" w:name="P637"/>
      <w:bookmarkEnd w:id="53"/>
      <w:r>
        <w:t>6.7.36. Результаты рассмотрения и оценки вторых частей заявок на участие в конкурсе фиксируются в протоколе рассмотрения и оценки вторых частей заявок на участие в конкурсе, подписываемом всеми присутствующими на заседании членами комиссии, который размещается в единой информационной системе не позднее чем через три дня со дня подписания такого протокола.</w:t>
      </w:r>
    </w:p>
    <w:p w:rsidR="001D1F97" w:rsidRDefault="001D1F97">
      <w:pPr>
        <w:pStyle w:val="ConsPlusNormal"/>
        <w:spacing w:before="220"/>
        <w:ind w:firstLine="540"/>
        <w:jc w:val="both"/>
      </w:pPr>
      <w:r>
        <w:t>6.7.37. В случае, если по результатам рассмотрения вторых частей заявок на участие в конкурсе комиссия по осуществлению конкурентных закупок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признается несостоявшимся.</w:t>
      </w:r>
    </w:p>
    <w:p w:rsidR="001D1F97" w:rsidRDefault="001D1F97">
      <w:pPr>
        <w:pStyle w:val="ConsPlusNormal"/>
        <w:spacing w:before="220"/>
        <w:ind w:firstLine="540"/>
        <w:jc w:val="both"/>
      </w:pPr>
      <w:r>
        <w:t xml:space="preserve">6.7.38. В течение одного часа после размещения в соответствии с </w:t>
      </w:r>
      <w:hyperlink w:anchor="P637" w:history="1">
        <w:r>
          <w:rPr>
            <w:color w:val="0000FF"/>
          </w:rPr>
          <w:t>пунктом 6.7.36</w:t>
        </w:r>
      </w:hyperlink>
      <w:r>
        <w:t xml:space="preserve"> Типового положения о закупке протокола оператор электронной площадки направляет заказчику протокол подачи окончательных предложений, за исключением случая признания конкурса несостоявшимся в связи с подачей только одной заявки на участие в конкурсе.</w:t>
      </w:r>
    </w:p>
    <w:p w:rsidR="001D1F97" w:rsidRDefault="001D1F97">
      <w:pPr>
        <w:pStyle w:val="ConsPlusNormal"/>
        <w:spacing w:before="220"/>
        <w:ind w:firstLine="540"/>
        <w:jc w:val="both"/>
      </w:pPr>
      <w:r>
        <w:t xml:space="preserve">6.7.39. Не позднее следующего рабочего дня после дня получения от оператора электронной площадки протокола подачи окончательных предложений, комиссия по осуществлению конкурентных закупок на основании результатов оценки заявок на участие в конкурсе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 Результаты рассмотрения заявок на участие в конкурсе фиксируются в протоколе подведения итогов конкурса, который подписывается всеми присутствующими на заседании членами комиссии по осуществлению конкурентных закупок. Оценка заявок на участие в конкурсе не осуществляется в </w:t>
      </w:r>
      <w:r>
        <w:lastRenderedPageBreak/>
        <w:t>случае признания конкурса несостоявшимся. Протокол подведения итогов конкурса размещается в единой информационной системе не позднее чем через три дня со дня подписания такого протокола.</w:t>
      </w:r>
    </w:p>
    <w:p w:rsidR="001D1F97" w:rsidRDefault="001D1F97">
      <w:pPr>
        <w:pStyle w:val="ConsPlusNormal"/>
        <w:spacing w:before="220"/>
        <w:ind w:firstLine="540"/>
        <w:jc w:val="both"/>
      </w:pPr>
      <w:r>
        <w:t>6.7.40. Победителем конкурса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rsidR="001D1F97" w:rsidRDefault="001D1F97">
      <w:pPr>
        <w:pStyle w:val="ConsPlusNormal"/>
        <w:spacing w:before="220"/>
        <w:ind w:firstLine="540"/>
        <w:jc w:val="both"/>
      </w:pPr>
      <w:bookmarkStart w:id="54" w:name="P642"/>
      <w:bookmarkEnd w:id="54"/>
      <w:r>
        <w:t>6.7.41. В случае, если по окончании срока подачи заявок на участие в конкурсе не подано ни одной заявки на участие в конкурсе, или не подано ни одной заявки, соответствующей требованиям, или подана только одна заявка на участие в конкурсе, соответствующая требованиям, конкурс признается несостоявшимся.</w:t>
      </w:r>
    </w:p>
    <w:p w:rsidR="001D1F97" w:rsidRDefault="001D1F97">
      <w:pPr>
        <w:pStyle w:val="ConsPlusNormal"/>
        <w:spacing w:before="220"/>
        <w:ind w:firstLine="540"/>
        <w:jc w:val="both"/>
      </w:pPr>
      <w:r>
        <w:t>6.7.42. Любой участник конкурса, в том числе подавший единственную заявку на участие в конкурсе, после размещения в единой информационной системе итогового протокола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rsidR="001D1F97" w:rsidRDefault="001D1F97">
      <w:pPr>
        <w:pStyle w:val="ConsPlusNormal"/>
        <w:spacing w:before="220"/>
        <w:ind w:firstLine="540"/>
        <w:jc w:val="both"/>
      </w:pPr>
      <w:r>
        <w:t xml:space="preserve">6.7.43. В случае, если конкурс признан несостоявшимся по основанию, предусмотренному </w:t>
      </w:r>
      <w:hyperlink w:anchor="P642" w:history="1">
        <w:r>
          <w:rPr>
            <w:color w:val="0000FF"/>
          </w:rPr>
          <w:t>пунктом 6.7.41</w:t>
        </w:r>
      </w:hyperlink>
      <w:r>
        <w:t xml:space="preserve"> Типового положения о закупке, в связи с тем, что по окончании срока подачи заявок на участие в конкурсе подана только одна заявка:</w:t>
      </w:r>
    </w:p>
    <w:p w:rsidR="001D1F97" w:rsidRDefault="001D1F97">
      <w:pPr>
        <w:pStyle w:val="ConsPlusNormal"/>
        <w:spacing w:before="220"/>
        <w:ind w:firstLine="540"/>
        <w:jc w:val="both"/>
      </w:pPr>
      <w:r>
        <w:t>1) оператор электронной площадки не позднее рабочего дня, следующего за датой окончания срока подачи заявок на участие в конкурсе, направляет заказчику обе части заявки участника такого конкурса и предложение о цене договора;</w:t>
      </w:r>
    </w:p>
    <w:p w:rsidR="001D1F97" w:rsidRDefault="001D1F97">
      <w:pPr>
        <w:pStyle w:val="ConsPlusNormal"/>
        <w:spacing w:before="220"/>
        <w:ind w:firstLine="540"/>
        <w:jc w:val="both"/>
      </w:pPr>
      <w:r>
        <w:t>2) конкурсная комиссия в течение трех рабочих дней с даты получения единственной заявки на участие в конкурсе рассматривает данную заявку на предмет ее соответствия требованиям конкурсной документации и направляет оператору электронной площадки протокол рассмотрения единственной заявки на участие в конкурсе в электронной форме, подписанный членами конкурсной комиссии.</w:t>
      </w:r>
    </w:p>
    <w:p w:rsidR="001D1F97" w:rsidRDefault="001D1F97">
      <w:pPr>
        <w:pStyle w:val="ConsPlusNormal"/>
        <w:spacing w:before="220"/>
        <w:ind w:firstLine="540"/>
        <w:jc w:val="both"/>
      </w:pPr>
      <w:r>
        <w:t xml:space="preserve">6.7.44. В случае, если конкурс признан несостоявшимся по основанию, предусмотренному </w:t>
      </w:r>
      <w:hyperlink w:anchor="P621" w:history="1">
        <w:r>
          <w:rPr>
            <w:color w:val="0000FF"/>
          </w:rPr>
          <w:t>пунктом 6.7.26</w:t>
        </w:r>
      </w:hyperlink>
      <w:r>
        <w:t xml:space="preserve"> Типового положения о закупке в связи с тем, что по результатам рассмотрения первых частей заявок на участие в конкурсе только одна заявка соответствует требованиям, указанным в конкурсной документации:</w:t>
      </w:r>
    </w:p>
    <w:p w:rsidR="001D1F97" w:rsidRDefault="001D1F97">
      <w:pPr>
        <w:pStyle w:val="ConsPlusNormal"/>
        <w:spacing w:before="220"/>
        <w:ind w:firstLine="540"/>
        <w:jc w:val="both"/>
      </w:pPr>
      <w:r>
        <w:t xml:space="preserve">1) оператор электронной площадки в течение одного часа с момента получения протокола, указанного в </w:t>
      </w:r>
      <w:hyperlink w:anchor="P620" w:history="1">
        <w:r>
          <w:rPr>
            <w:color w:val="0000FF"/>
          </w:rPr>
          <w:t>пункте 6.7.25</w:t>
        </w:r>
      </w:hyperlink>
      <w:r>
        <w:t xml:space="preserve"> Типового положения о закупке, направляет заказчику вторую часть заявки на участие в конкурсе;</w:t>
      </w:r>
    </w:p>
    <w:p w:rsidR="001D1F97" w:rsidRDefault="001D1F97">
      <w:pPr>
        <w:pStyle w:val="ConsPlusNormal"/>
        <w:spacing w:before="220"/>
        <w:ind w:firstLine="540"/>
        <w:jc w:val="both"/>
      </w:pPr>
      <w:r>
        <w:t>2) конкурсная комиссия в течение трех рабочих дней с даты получения второй части заявки единственного участника на участие в конкурсе рассматривает эту заявку на предмет соответствия требованиям конкурсной документации и направляет оператору электронной площадки протокол рассмотрения заявки единственного участника открытого конкурса в электронной форме, подписанный членами конкурсной комиссии.</w:t>
      </w:r>
    </w:p>
    <w:p w:rsidR="001D1F97" w:rsidRDefault="001D1F97">
      <w:pPr>
        <w:pStyle w:val="ConsPlusNormal"/>
        <w:spacing w:before="220"/>
        <w:ind w:firstLine="540"/>
        <w:jc w:val="both"/>
      </w:pPr>
      <w:r>
        <w:t xml:space="preserve">6.7.45. В случае, если по результатам проведения закупки конкурс признан несостоявшимся в связи с тем, что по результатам рассмотрения заявок на участие в конкурсе только одна заявка и подавший ее участник соответствуют требованиям, установленным конкурсной документацией, договор заключается с участником этого конкурса, подавшим такую заявку, в соответствии с </w:t>
      </w:r>
      <w:hyperlink w:anchor="P862" w:history="1">
        <w:r>
          <w:rPr>
            <w:color w:val="0000FF"/>
          </w:rPr>
          <w:t>подпунктом 19 пункта 6.11.3</w:t>
        </w:r>
      </w:hyperlink>
      <w:r>
        <w:t xml:space="preserve"> Типового положения о закупке.</w:t>
      </w:r>
    </w:p>
    <w:p w:rsidR="001D1F97" w:rsidRDefault="001D1F97">
      <w:pPr>
        <w:pStyle w:val="ConsPlusNormal"/>
        <w:spacing w:before="220"/>
        <w:ind w:firstLine="540"/>
        <w:jc w:val="both"/>
      </w:pPr>
      <w:r>
        <w:lastRenderedPageBreak/>
        <w:t>В случае, если по результатам проведения закупки конкурс признан несостоявшимся в связи с тем, что по окончании срока подачи заявок на участие в конкурсе не подано ни одной заявки на участие в конкурсе, или не подано ни одной заявки, соответствующей требованиям, установленным конкурсной документацией, заказчик вправе:</w:t>
      </w:r>
    </w:p>
    <w:p w:rsidR="001D1F97" w:rsidRDefault="001D1F97">
      <w:pPr>
        <w:pStyle w:val="ConsPlusNormal"/>
        <w:spacing w:before="220"/>
        <w:ind w:firstLine="540"/>
        <w:jc w:val="both"/>
      </w:pPr>
      <w:r>
        <w:t>1) провести конкурс на тех же или иных условиях;</w:t>
      </w:r>
    </w:p>
    <w:p w:rsidR="001D1F97" w:rsidRDefault="001D1F97">
      <w:pPr>
        <w:pStyle w:val="ConsPlusNormal"/>
        <w:spacing w:before="220"/>
        <w:ind w:firstLine="540"/>
        <w:jc w:val="both"/>
      </w:pPr>
      <w:r>
        <w:t>2) провести закупку на тех же условиях иным конкурентным способом закупки.</w:t>
      </w:r>
    </w:p>
    <w:p w:rsidR="001D1F97" w:rsidRDefault="001D1F97">
      <w:pPr>
        <w:pStyle w:val="ConsPlusNormal"/>
        <w:spacing w:before="220"/>
        <w:ind w:firstLine="540"/>
        <w:jc w:val="both"/>
      </w:pPr>
      <w:r>
        <w:t>6.7.46. В случае если регламентом работы электронной площадки установлен иной порядок проведения конкурса, конкурс проводится в соответствии с регламентом работы электронной площадки.</w:t>
      </w:r>
    </w:p>
    <w:p w:rsidR="001D1F97" w:rsidRDefault="001D1F97">
      <w:pPr>
        <w:pStyle w:val="ConsPlusNormal"/>
        <w:spacing w:before="220"/>
        <w:ind w:firstLine="540"/>
        <w:jc w:val="both"/>
      </w:pPr>
      <w:r>
        <w:t xml:space="preserve">Иные правила осуществления закупки определяются в соответствии с </w:t>
      </w:r>
      <w:hyperlink w:anchor="P189" w:history="1">
        <w:r>
          <w:rPr>
            <w:color w:val="0000FF"/>
          </w:rPr>
          <w:t>разделами 4.2</w:t>
        </w:r>
      </w:hyperlink>
      <w:r>
        <w:t xml:space="preserve">, </w:t>
      </w:r>
      <w:hyperlink w:anchor="P234" w:history="1">
        <w:r>
          <w:rPr>
            <w:color w:val="0000FF"/>
          </w:rPr>
          <w:t>4.3</w:t>
        </w:r>
      </w:hyperlink>
      <w:r>
        <w:t xml:space="preserve"> Типового положения о закупке.</w:t>
      </w:r>
    </w:p>
    <w:p w:rsidR="001D1F97" w:rsidRDefault="001D1F97">
      <w:pPr>
        <w:pStyle w:val="ConsPlusNormal"/>
        <w:ind w:firstLine="540"/>
        <w:jc w:val="both"/>
      </w:pPr>
    </w:p>
    <w:p w:rsidR="001D1F97" w:rsidRDefault="001D1F97">
      <w:pPr>
        <w:pStyle w:val="ConsPlusTitle"/>
        <w:ind w:firstLine="540"/>
        <w:jc w:val="both"/>
        <w:outlineLvl w:val="2"/>
      </w:pPr>
      <w:r>
        <w:t>Раздел 6.8. Порядок проведения аукциона в электронной форме.</w:t>
      </w:r>
    </w:p>
    <w:p w:rsidR="001D1F97" w:rsidRDefault="001D1F97">
      <w:pPr>
        <w:pStyle w:val="ConsPlusNormal"/>
        <w:spacing w:before="220"/>
        <w:ind w:firstLine="540"/>
        <w:jc w:val="both"/>
      </w:pPr>
      <w:r>
        <w:t>6.8.1. Аукцион в электронной форме (далее - аукцион)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об аукционе, и которое предложило наиболее низкую цену договора путем снижения НМЦД, указанной в извещении о проведении аукциона, на установленную в документации об аукционе величину (далее - "шаг аукциона").</w:t>
      </w:r>
    </w:p>
    <w:p w:rsidR="001D1F97" w:rsidRDefault="001D1F97">
      <w:pPr>
        <w:pStyle w:val="ConsPlusNormal"/>
        <w:spacing w:before="220"/>
        <w:ind w:firstLine="540"/>
        <w:jc w:val="both"/>
      </w:pPr>
      <w:r>
        <w:t>Аукцион проводится заказчиком в случае, когда им достаточно сформулированы подробные требования к закупаемым товарам (работам, услугам),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 а также в случае, когда в процессе закупки первоочередное значение придается наиболее низкой цене закупки товаров, работ, услуг.</w:t>
      </w:r>
    </w:p>
    <w:p w:rsidR="001D1F97" w:rsidRDefault="001D1F97">
      <w:pPr>
        <w:pStyle w:val="ConsPlusNormal"/>
        <w:spacing w:before="220"/>
        <w:ind w:firstLine="540"/>
        <w:jc w:val="both"/>
      </w:pPr>
      <w:r>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об аукционе, и которое предложило наиболее высокую цену за право заключить договор.</w:t>
      </w:r>
    </w:p>
    <w:p w:rsidR="001D1F97" w:rsidRDefault="001D1F97">
      <w:pPr>
        <w:pStyle w:val="ConsPlusNormal"/>
        <w:spacing w:before="220"/>
        <w:ind w:firstLine="540"/>
        <w:jc w:val="both"/>
      </w:pPr>
      <w:r>
        <w:t>6.8.2. Извещение о проведении аукциона и документация об аукционе должны соответствовать требованиям, установленным в Типовом положении о закупке.</w:t>
      </w:r>
    </w:p>
    <w:p w:rsidR="001D1F97" w:rsidRDefault="001D1F97">
      <w:pPr>
        <w:pStyle w:val="ConsPlusNormal"/>
        <w:spacing w:before="220"/>
        <w:ind w:firstLine="540"/>
        <w:jc w:val="both"/>
      </w:pPr>
      <w:r>
        <w:t>6.8.3. Со дня размещения в единой информационной системе информации о проведении аукциона заказчик на основании заявления любого заинтересованного лица предоставляет такому лицу документацию об аукционе в порядке, указанном в извещении о проведении аукциона. При этом документация об аукционе предоставляется в письменной форме после внесения лицом, подавшим соответствующее заявление, платы за предоставление документации об аукционе, если такая плата установлена заказчиком и указание об этом содержится в извещении о проведении аукциона, за исключением случаев предоставления документации об аукционе в электронной форме. Размер указанной платы не должен превышать расходы заказчика на изготовление копии документации об аукционе и доставку ее лицу, подавшему указанное заявление, посредством почтовой связи.</w:t>
      </w:r>
    </w:p>
    <w:p w:rsidR="001D1F97" w:rsidRDefault="001D1F97">
      <w:pPr>
        <w:pStyle w:val="ConsPlusNormal"/>
        <w:spacing w:before="220"/>
        <w:ind w:firstLine="540"/>
        <w:jc w:val="both"/>
      </w:pPr>
      <w:r>
        <w:t>6.8.4. Заказчик размещает в единой информационной системе извещение об осуществлении закупки и документацию об аукционе не менее чем за пятнадцать дней до даты окончания срока подачи заявок на участие в аукционе.</w:t>
      </w:r>
    </w:p>
    <w:p w:rsidR="001D1F97" w:rsidRDefault="001D1F97">
      <w:pPr>
        <w:pStyle w:val="ConsPlusNormal"/>
        <w:spacing w:before="220"/>
        <w:ind w:firstLine="540"/>
        <w:jc w:val="both"/>
      </w:pPr>
      <w:r>
        <w:t>6.8.5. Документация об аукционе разрабатывается и утверждается в соответствии с Типовым положением о закупке.</w:t>
      </w:r>
    </w:p>
    <w:p w:rsidR="001D1F97" w:rsidRDefault="001D1F97">
      <w:pPr>
        <w:pStyle w:val="ConsPlusNormal"/>
        <w:spacing w:before="220"/>
        <w:ind w:firstLine="540"/>
        <w:jc w:val="both"/>
      </w:pPr>
      <w:r>
        <w:lastRenderedPageBreak/>
        <w:t>6.8.6. К документации об аукционе прикладывается проект договора, который является ее неотъемлемой частью.</w:t>
      </w:r>
    </w:p>
    <w:p w:rsidR="001D1F97" w:rsidRDefault="001D1F97">
      <w:pPr>
        <w:pStyle w:val="ConsPlusNormal"/>
        <w:spacing w:before="220"/>
        <w:ind w:firstLine="540"/>
        <w:jc w:val="both"/>
      </w:pPr>
      <w:r>
        <w:t>6.8.7. В случае, если в документации об аукционе содержится требование о соответствии поставляемого товара образцу или макету товара, в целях поставки которого проводится закупка, к документации об аукционе может быть приложен такой образец или макет товара, который является ее неотъемлемой частью.</w:t>
      </w:r>
    </w:p>
    <w:p w:rsidR="001D1F97" w:rsidRDefault="001D1F97">
      <w:pPr>
        <w:pStyle w:val="ConsPlusNormal"/>
        <w:spacing w:before="220"/>
        <w:ind w:firstLine="540"/>
        <w:jc w:val="both"/>
      </w:pPr>
      <w:r>
        <w:t>6.8.8. Заказчик по собственной инициативе или в соответствии с запросом участника закупки вправе принять решение о внесении изменений в извещение об осуществлении закупки и/или в документацию об аукционе не позднее чем за два дня до даты окончания срока подачи заявок на участие в таком аукционе.</w:t>
      </w:r>
    </w:p>
    <w:p w:rsidR="001D1F97" w:rsidRDefault="001D1F97">
      <w:pPr>
        <w:pStyle w:val="ConsPlusNormal"/>
        <w:spacing w:before="220"/>
        <w:ind w:firstLine="540"/>
        <w:jc w:val="both"/>
      </w:pPr>
      <w:r>
        <w:t>6.8.9. Участники закупки самостоятельно отслеживают изменения, вносимые в извещение об осуществлении закупки и/или в документацию об аукционе. Заказчик не несет ответственность за несвоевременное получение участником закупки информации в единой информационной системе.</w:t>
      </w:r>
    </w:p>
    <w:p w:rsidR="001D1F97" w:rsidRDefault="001D1F97">
      <w:pPr>
        <w:pStyle w:val="ConsPlusNormal"/>
        <w:spacing w:before="220"/>
        <w:ind w:firstLine="540"/>
        <w:jc w:val="both"/>
      </w:pPr>
      <w:r>
        <w:t>6.8.10. Для участия в аукционе участнику закупки необходимо получить аккредитацию на электронной площадке в порядке, установленном оператором электронной площадки.</w:t>
      </w:r>
    </w:p>
    <w:p w:rsidR="001D1F97" w:rsidRDefault="001D1F97">
      <w:pPr>
        <w:pStyle w:val="ConsPlusNormal"/>
        <w:spacing w:before="220"/>
        <w:ind w:firstLine="540"/>
        <w:jc w:val="both"/>
      </w:pPr>
      <w:r>
        <w:t>6.8.11. Порядок, место, дата начала и дата окончания срока подачи заявок указываются в извещении и (или) документации об аукционе. Требования к содержанию, форме, оформлению и составу заявки на участие в аукционе устанавливаются в извещении и (или) документации об аукционе.</w:t>
      </w:r>
    </w:p>
    <w:p w:rsidR="001D1F97" w:rsidRDefault="001D1F97">
      <w:pPr>
        <w:pStyle w:val="ConsPlusNormal"/>
        <w:spacing w:before="220"/>
        <w:ind w:firstLine="540"/>
        <w:jc w:val="both"/>
      </w:pPr>
      <w:r>
        <w:t>6.8.12. Заявка на участие в аукционе состоит из двух частей и предоставляется участником в виде электронного документа.</w:t>
      </w:r>
    </w:p>
    <w:p w:rsidR="001D1F97" w:rsidRDefault="001D1F97">
      <w:pPr>
        <w:pStyle w:val="ConsPlusNormal"/>
        <w:spacing w:before="220"/>
        <w:ind w:firstLine="540"/>
        <w:jc w:val="both"/>
      </w:pPr>
      <w:r>
        <w:t>6.8.13. Первая часть заявки на участие в аукционе содержит:</w:t>
      </w:r>
    </w:p>
    <w:p w:rsidR="001D1F97" w:rsidRDefault="001D1F97">
      <w:pPr>
        <w:pStyle w:val="ConsPlusNormal"/>
        <w:spacing w:before="220"/>
        <w:ind w:firstLine="540"/>
        <w:jc w:val="both"/>
      </w:pPr>
      <w:r>
        <w:t>1) согласие участника аукциона на поставку товара, выполнение работы или оказание услуги на условиях, предусмотренных документацией об аукционе и не подлежащих изменению по результатам проведения такого аукциона;</w:t>
      </w:r>
    </w:p>
    <w:p w:rsidR="001D1F97" w:rsidRDefault="001D1F97">
      <w:pPr>
        <w:pStyle w:val="ConsPlusNormal"/>
        <w:spacing w:before="220"/>
        <w:ind w:firstLine="540"/>
        <w:jc w:val="both"/>
      </w:pPr>
      <w:r>
        <w:t>2) при осуществлении закупки товара или закупки работы, услуги, для выполнения, оказания которых используется товар:</w:t>
      </w:r>
    </w:p>
    <w:p w:rsidR="001D1F97" w:rsidRDefault="001D1F97">
      <w:pPr>
        <w:pStyle w:val="ConsPlusNormal"/>
        <w:spacing w:before="220"/>
        <w:ind w:firstLine="540"/>
        <w:jc w:val="both"/>
      </w:pPr>
      <w:r>
        <w:t xml:space="preserve">а) наименование страны происхождения товара (при осуществлении закупки товара) (в случае установления заказчиком в документации об аукционе приоритета товарам российского происхождения, работам, услугам, выполняемым, оказываемым российскими лицами, в соответствии с </w:t>
      </w:r>
      <w:hyperlink w:anchor="P250" w:history="1">
        <w:r>
          <w:rPr>
            <w:color w:val="0000FF"/>
          </w:rPr>
          <w:t>разделом 4.4</w:t>
        </w:r>
      </w:hyperlink>
      <w:r>
        <w:t xml:space="preserve"> Типового положения о закупке);</w:t>
      </w:r>
    </w:p>
    <w:p w:rsidR="001D1F97" w:rsidRDefault="001D1F97">
      <w:pPr>
        <w:pStyle w:val="ConsPlusNormal"/>
        <w:spacing w:before="220"/>
        <w:ind w:firstLine="540"/>
        <w:jc w:val="both"/>
      </w:pPr>
      <w: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w:t>
      </w:r>
    </w:p>
    <w:p w:rsidR="001D1F97" w:rsidRDefault="001D1F97">
      <w:pPr>
        <w:pStyle w:val="ConsPlusNormal"/>
        <w:spacing w:before="220"/>
        <w:ind w:firstLine="540"/>
        <w:jc w:val="both"/>
      </w:pPr>
      <w:r>
        <w:t xml:space="preserve">6.8.13 (1). Первая часть заявки на участие в электронном аукционе в случае включения в документацию об аукционе в соответствии с </w:t>
      </w:r>
      <w:hyperlink w:anchor="P431" w:history="1">
        <w:r>
          <w:rPr>
            <w:color w:val="0000FF"/>
          </w:rPr>
          <w:t>6.2.4</w:t>
        </w:r>
      </w:hyperlink>
      <w:r>
        <w:t xml:space="preserve"> Типового положения о закупке проектной документации должна содержать исключительно согласие участника закупки на выполнение работ на условиях, предусмотренных документацией об аукционе (такое согласие дается с использованием программно-аппаратных средств электронной площадки при наличии такого функционала либо в произвольной форме).</w:t>
      </w:r>
    </w:p>
    <w:p w:rsidR="001D1F97" w:rsidRDefault="001D1F97">
      <w:pPr>
        <w:pStyle w:val="ConsPlusNormal"/>
        <w:spacing w:before="220"/>
        <w:ind w:firstLine="540"/>
        <w:jc w:val="both"/>
      </w:pPr>
      <w:r>
        <w:lastRenderedPageBreak/>
        <w:t xml:space="preserve">6.8.14. Вторая часть заявки на участие в аукционе должна содержать документы и информацию, предусмотренные </w:t>
      </w:r>
      <w:hyperlink w:anchor="P352" w:history="1">
        <w:r>
          <w:rPr>
            <w:color w:val="0000FF"/>
          </w:rPr>
          <w:t>пунктом 5.3.2</w:t>
        </w:r>
      </w:hyperlink>
      <w:r>
        <w:t xml:space="preserve"> Типового положения о закупке.</w:t>
      </w:r>
    </w:p>
    <w:p w:rsidR="001D1F97" w:rsidRDefault="001D1F97">
      <w:pPr>
        <w:pStyle w:val="ConsPlusNormal"/>
        <w:spacing w:before="220"/>
        <w:ind w:firstLine="540"/>
        <w:jc w:val="both"/>
      </w:pPr>
      <w:r>
        <w:t xml:space="preserve">6.8.15. Оператор электронной площадки обязан обеспечить конфиденциальность информации об участниках аукциона, подавших заявки на участие в таком аукционе, и информации, содержащейся в первой и второй частях данной заявки с учетом требований, установленных </w:t>
      </w:r>
      <w:hyperlink r:id="rId87" w:history="1">
        <w:r>
          <w:rPr>
            <w:color w:val="0000FF"/>
          </w:rPr>
          <w:t>частью 10 статьи 3.3</w:t>
        </w:r>
      </w:hyperlink>
      <w:r>
        <w:t xml:space="preserve"> Федерального закона N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1D1F97" w:rsidRDefault="001D1F97">
      <w:pPr>
        <w:pStyle w:val="ConsPlusNormal"/>
        <w:jc w:val="both"/>
      </w:pPr>
      <w:r>
        <w:t xml:space="preserve">(в ред. </w:t>
      </w:r>
      <w:hyperlink r:id="rId88" w:history="1">
        <w:r>
          <w:rPr>
            <w:color w:val="0000FF"/>
          </w:rPr>
          <w:t>приказа</w:t>
        </w:r>
      </w:hyperlink>
      <w:r>
        <w:t xml:space="preserve"> УК Новосибирской области от 01.04.2021 N 123)</w:t>
      </w:r>
    </w:p>
    <w:p w:rsidR="001D1F97" w:rsidRDefault="001D1F97">
      <w:pPr>
        <w:pStyle w:val="ConsPlusNormal"/>
        <w:spacing w:before="220"/>
        <w:ind w:firstLine="540"/>
        <w:jc w:val="both"/>
      </w:pPr>
      <w:r>
        <w:t>6.8.16. Участник аукциона вправе подать только одну заявку на участие в таком аукционе.</w:t>
      </w:r>
    </w:p>
    <w:p w:rsidR="001D1F97" w:rsidRDefault="001D1F97">
      <w:pPr>
        <w:pStyle w:val="ConsPlusNormal"/>
        <w:spacing w:before="220"/>
        <w:ind w:firstLine="540"/>
        <w:jc w:val="both"/>
      </w:pPr>
      <w:r>
        <w:t>6.8.17. Участник закупки, подавший заявку на участие в аукционе, вправе отозвать заявку на участие в аукционе либо внести в нее изменения не позднее окончания срока подачи заявок, направив об этом уведомление оператору электронной площадки.</w:t>
      </w:r>
    </w:p>
    <w:p w:rsidR="001D1F97" w:rsidRDefault="001D1F97">
      <w:pPr>
        <w:pStyle w:val="ConsPlusNormal"/>
        <w:spacing w:before="220"/>
        <w:ind w:firstLine="540"/>
        <w:jc w:val="both"/>
      </w:pPr>
      <w:r>
        <w:t>6.8.18. Не позднее рабочего дня, следующего за датой окончания срока подачи заявок на участие в аукционе, оператор электронной площадки направляет заказчику первую часть заявки на участие в таком аукционе.</w:t>
      </w:r>
    </w:p>
    <w:p w:rsidR="001D1F97" w:rsidRDefault="001D1F97">
      <w:pPr>
        <w:pStyle w:val="ConsPlusNormal"/>
        <w:spacing w:before="220"/>
        <w:ind w:firstLine="540"/>
        <w:jc w:val="both"/>
      </w:pPr>
      <w:bookmarkStart w:id="55" w:name="P684"/>
      <w:bookmarkEnd w:id="55"/>
      <w:r>
        <w:t>6.8.19.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w:t>
      </w:r>
    </w:p>
    <w:p w:rsidR="001D1F97" w:rsidRDefault="001D1F97">
      <w:pPr>
        <w:pStyle w:val="ConsPlusNormal"/>
        <w:spacing w:before="220"/>
        <w:ind w:firstLine="540"/>
        <w:jc w:val="both"/>
      </w:pPr>
      <w:r>
        <w:t>6.8.20. Комиссия по осуществлению конкурентных закупок проверяет первые части заявок на участие в аукционе, содержащие информацию, предусмотренную извещением об осуществлении закупки и документацией об аукционе, на соответствие требованиям, установленным документацией об аукционе в отношении закупаемых товаров, работ, услуг.</w:t>
      </w:r>
    </w:p>
    <w:p w:rsidR="001D1F97" w:rsidRDefault="001D1F97">
      <w:pPr>
        <w:pStyle w:val="ConsPlusNormal"/>
        <w:spacing w:before="220"/>
        <w:ind w:firstLine="540"/>
        <w:jc w:val="both"/>
      </w:pPr>
      <w:r>
        <w:t>6.8.21. Срок рассмотрения первых частей заявок на участие в аукционе не может превышать семь рабочих дней с даты окончания срока подачи указанных заявок.</w:t>
      </w:r>
    </w:p>
    <w:p w:rsidR="001D1F97" w:rsidRDefault="001D1F97">
      <w:pPr>
        <w:pStyle w:val="ConsPlusNormal"/>
        <w:spacing w:before="220"/>
        <w:ind w:firstLine="540"/>
        <w:jc w:val="both"/>
      </w:pPr>
      <w:r>
        <w:t>6.8.22. По результатам рассмотрения первых частей заявок на участие в аукционе, содержащих информацию, предусмотренную извещением об осуществлении закупки и документацией об аукционе, комиссия по осуществлению конкурентных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1D1F97" w:rsidRDefault="001D1F97">
      <w:pPr>
        <w:pStyle w:val="ConsPlusNormal"/>
        <w:spacing w:before="220"/>
        <w:ind w:firstLine="540"/>
        <w:jc w:val="both"/>
      </w:pPr>
      <w:r>
        <w:t>6.8.23. Участник аукциона не допускается к участию в нем в случае:</w:t>
      </w:r>
    </w:p>
    <w:p w:rsidR="001D1F97" w:rsidRDefault="001D1F97">
      <w:pPr>
        <w:pStyle w:val="ConsPlusNormal"/>
        <w:spacing w:before="220"/>
        <w:ind w:firstLine="540"/>
        <w:jc w:val="both"/>
      </w:pPr>
      <w:r>
        <w:t>1) непредоставления информации, предусмотренной извещением об осуществлении закупки и документацией об аукционе, или предоставления недостоверной информации;</w:t>
      </w:r>
    </w:p>
    <w:p w:rsidR="001D1F97" w:rsidRDefault="001D1F97">
      <w:pPr>
        <w:pStyle w:val="ConsPlusNormal"/>
        <w:spacing w:before="220"/>
        <w:ind w:firstLine="540"/>
        <w:jc w:val="both"/>
      </w:pPr>
      <w:r>
        <w:t>2) несоответствия предоставленной информации, предусмотренной извещением об осуществлении закупки и документацией об аукционе, требованиям документации об аукционе.</w:t>
      </w:r>
    </w:p>
    <w:p w:rsidR="001D1F97" w:rsidRDefault="001D1F97">
      <w:pPr>
        <w:pStyle w:val="ConsPlusNormal"/>
        <w:spacing w:before="220"/>
        <w:ind w:firstLine="540"/>
        <w:jc w:val="both"/>
      </w:pPr>
      <w:bookmarkStart w:id="56" w:name="P691"/>
      <w:bookmarkEnd w:id="56"/>
      <w:r>
        <w:t>6.8.24. По результатам рассмотрения первых частей заявок на участие в аукционе комиссия по осуществлению конкурентных закупок оформляет протокол рассмотрения заявок на участие в таком аукционе, подписываемый всеми присутствующими на заседании комиссии по осуществлению конкурентных закупок ее членами не позднее даты окончания срока рассмотрения данных заявок, который размещается в единой информационной системе не позднее чем через три дня со дня подписания такого протокола.</w:t>
      </w:r>
    </w:p>
    <w:p w:rsidR="001D1F97" w:rsidRDefault="001D1F97">
      <w:pPr>
        <w:pStyle w:val="ConsPlusNormal"/>
        <w:spacing w:before="220"/>
        <w:ind w:firstLine="540"/>
        <w:jc w:val="both"/>
      </w:pPr>
      <w:bookmarkStart w:id="57" w:name="P692"/>
      <w:bookmarkEnd w:id="57"/>
      <w:r>
        <w:t xml:space="preserve">6.8.25. В случае, если по результатам рассмотрения первых частей заявок на участие в аукционе комиссия по осуществлению конкурентных закупок приняла решение об отказе в допуске </w:t>
      </w:r>
      <w:r>
        <w:lastRenderedPageBreak/>
        <w:t>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1D1F97" w:rsidRDefault="001D1F97">
      <w:pPr>
        <w:pStyle w:val="ConsPlusNormal"/>
        <w:spacing w:before="220"/>
        <w:ind w:firstLine="540"/>
        <w:jc w:val="both"/>
      </w:pPr>
      <w:r>
        <w:t>6.8.26. Порядок проведения аукциона определяется регламентом и правилами, установленными оператором соответствующей электронной площадки, на которой проводится аукцион, а также документацией об аукционе.</w:t>
      </w:r>
    </w:p>
    <w:p w:rsidR="001D1F97" w:rsidRDefault="001D1F97">
      <w:pPr>
        <w:pStyle w:val="ConsPlusNormal"/>
        <w:spacing w:before="220"/>
        <w:ind w:firstLine="540"/>
        <w:jc w:val="both"/>
      </w:pPr>
      <w:r>
        <w:t>6.8.27. Аукцион проводится в день, указанный в извещении о проведении аукциона. В аукционе имеют право участвовать только участники, допущенные к участию в аукционе.</w:t>
      </w:r>
    </w:p>
    <w:p w:rsidR="001D1F97" w:rsidRDefault="001D1F97">
      <w:pPr>
        <w:pStyle w:val="ConsPlusNormal"/>
        <w:spacing w:before="220"/>
        <w:ind w:firstLine="540"/>
        <w:jc w:val="both"/>
      </w:pPr>
      <w:r>
        <w:t>Время проведения аукциона устанавливается оператором электронной площадки в соответствии со временем часовой зоны, в которой расположен заказчик.</w:t>
      </w:r>
    </w:p>
    <w:p w:rsidR="001D1F97" w:rsidRDefault="001D1F97">
      <w:pPr>
        <w:pStyle w:val="ConsPlusNormal"/>
        <w:spacing w:before="220"/>
        <w:ind w:firstLine="540"/>
        <w:jc w:val="both"/>
      </w:pPr>
      <w:r>
        <w:t>6.8.28. Аукцион проводится путем снижения НМЦД, указанной в извещении о проведении такого аукциона.</w:t>
      </w:r>
    </w:p>
    <w:p w:rsidR="001D1F97" w:rsidRDefault="001D1F97">
      <w:pPr>
        <w:pStyle w:val="ConsPlusNormal"/>
        <w:spacing w:before="220"/>
        <w:ind w:firstLine="540"/>
        <w:jc w:val="both"/>
      </w:pPr>
      <w:r>
        <w:t>Величина снижения НМЦД (далее - "шаг аукциона") составляет от 0,5 процента до 5 процентов НМЦД, но не менее чем сто рублей.</w:t>
      </w:r>
    </w:p>
    <w:p w:rsidR="001D1F97" w:rsidRDefault="001D1F97">
      <w:pPr>
        <w:pStyle w:val="ConsPlusNormal"/>
        <w:spacing w:before="220"/>
        <w:ind w:firstLine="540"/>
        <w:jc w:val="both"/>
      </w:pPr>
      <w:r>
        <w:t>При проведении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1D1F97" w:rsidRDefault="001D1F97">
      <w:pPr>
        <w:pStyle w:val="ConsPlusNormal"/>
        <w:spacing w:before="220"/>
        <w:ind w:firstLine="540"/>
        <w:jc w:val="both"/>
      </w:pPr>
      <w:r>
        <w:t xml:space="preserve">6.8.29. При проведении аукциона любой его участник также вправе подать предложение о цене договора независимо от "шага аукциона" при условии соблюдения требований, предусмотренных </w:t>
      </w:r>
      <w:hyperlink w:anchor="P700" w:history="1">
        <w:r>
          <w:rPr>
            <w:color w:val="0000FF"/>
          </w:rPr>
          <w:t>пунктом 6.8.30</w:t>
        </w:r>
      </w:hyperlink>
      <w:r>
        <w:t xml:space="preserve"> Типового положения о закупке.</w:t>
      </w:r>
    </w:p>
    <w:p w:rsidR="001D1F97" w:rsidRDefault="001D1F97">
      <w:pPr>
        <w:pStyle w:val="ConsPlusNormal"/>
        <w:spacing w:before="220"/>
        <w:ind w:firstLine="540"/>
        <w:jc w:val="both"/>
      </w:pPr>
      <w:bookmarkStart w:id="58" w:name="P700"/>
      <w:bookmarkEnd w:id="58"/>
      <w:r>
        <w:t>6.8.30. При проведении аукциона его участники подают предложения о цене договора с учетом следующих требований:</w:t>
      </w:r>
    </w:p>
    <w:p w:rsidR="001D1F97" w:rsidRDefault="001D1F97">
      <w:pPr>
        <w:pStyle w:val="ConsPlusNormal"/>
        <w:spacing w:before="220"/>
        <w:ind w:firstLine="540"/>
        <w:jc w:val="both"/>
      </w:pPr>
      <w:bookmarkStart w:id="59" w:name="P701"/>
      <w:bookmarkEnd w:id="59"/>
      <w:r>
        <w:t>1) 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1D1F97" w:rsidRDefault="001D1F97">
      <w:pPr>
        <w:pStyle w:val="ConsPlusNormal"/>
        <w:spacing w:before="220"/>
        <w:ind w:firstLine="540"/>
        <w:jc w:val="both"/>
      </w:pPr>
      <w:r>
        <w:t>2) участник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1D1F97" w:rsidRDefault="001D1F97">
      <w:pPr>
        <w:pStyle w:val="ConsPlusNormal"/>
        <w:spacing w:before="220"/>
        <w:ind w:firstLine="540"/>
        <w:jc w:val="both"/>
      </w:pPr>
      <w:bookmarkStart w:id="60" w:name="P703"/>
      <w:bookmarkEnd w:id="60"/>
      <w:r>
        <w:t xml:space="preserve">3) в случае проведения аукциона в соответствии с </w:t>
      </w:r>
      <w:hyperlink w:anchor="P890" w:history="1">
        <w:r>
          <w:rPr>
            <w:color w:val="0000FF"/>
          </w:rPr>
          <w:t>главой 7</w:t>
        </w:r>
      </w:hyperlink>
      <w:r>
        <w:t xml:space="preserve"> Типового положения 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электронного аукциона.</w:t>
      </w:r>
    </w:p>
    <w:p w:rsidR="001D1F97" w:rsidRDefault="001D1F97">
      <w:pPr>
        <w:pStyle w:val="ConsPlusNormal"/>
        <w:spacing w:before="220"/>
        <w:ind w:firstLine="540"/>
        <w:jc w:val="both"/>
      </w:pPr>
      <w:bookmarkStart w:id="61" w:name="P704"/>
      <w:bookmarkEnd w:id="61"/>
      <w:r>
        <w:t>6.8.31. При проведении аукциона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НМЦД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1D1F97" w:rsidRDefault="001D1F97">
      <w:pPr>
        <w:pStyle w:val="ConsPlusNormal"/>
        <w:spacing w:before="220"/>
        <w:ind w:firstLine="540"/>
        <w:jc w:val="both"/>
      </w:pPr>
      <w:r>
        <w:t xml:space="preserve">6.8.32. В течение десяти минут с момента завершения в соответствии с </w:t>
      </w:r>
      <w:hyperlink w:anchor="P704" w:history="1">
        <w:r>
          <w:rPr>
            <w:color w:val="0000FF"/>
          </w:rPr>
          <w:t>пунктом 6.8.31</w:t>
        </w:r>
      </w:hyperlink>
      <w:r>
        <w:t xml:space="preserve"> Типового положения о закупке аукциона любой его участник вправе подать предложение о цене договора, которое не ниже, чем последнее предложение о минимальной цене договора, </w:t>
      </w:r>
      <w:r>
        <w:lastRenderedPageBreak/>
        <w:t xml:space="preserve">независимо от "шага аукциона", с учетом требований, предусмотренных </w:t>
      </w:r>
      <w:hyperlink w:anchor="P701" w:history="1">
        <w:r>
          <w:rPr>
            <w:color w:val="0000FF"/>
          </w:rPr>
          <w:t>подпунктами 1</w:t>
        </w:r>
      </w:hyperlink>
      <w:r>
        <w:t xml:space="preserve"> и </w:t>
      </w:r>
      <w:hyperlink w:anchor="P703" w:history="1">
        <w:r>
          <w:rPr>
            <w:color w:val="0000FF"/>
          </w:rPr>
          <w:t>3 пункта 6.8.30</w:t>
        </w:r>
      </w:hyperlink>
      <w:r>
        <w:t xml:space="preserve"> Типового положения о закупке.</w:t>
      </w:r>
    </w:p>
    <w:p w:rsidR="001D1F97" w:rsidRDefault="001D1F97">
      <w:pPr>
        <w:pStyle w:val="ConsPlusNormal"/>
        <w:spacing w:before="220"/>
        <w:ind w:firstLine="540"/>
        <w:jc w:val="both"/>
      </w:pPr>
      <w:r>
        <w:t>6.8.33. Во время проведения аукциона оператор электронной площадки обязан отклонить предложения о цене договора, не соответствующие требованиям, предусмотренным настоящим разделом.</w:t>
      </w:r>
    </w:p>
    <w:p w:rsidR="001D1F97" w:rsidRDefault="001D1F97">
      <w:pPr>
        <w:pStyle w:val="ConsPlusNormal"/>
        <w:spacing w:before="220"/>
        <w:ind w:firstLine="540"/>
        <w:jc w:val="both"/>
      </w:pPr>
      <w:r>
        <w:t>6.8.34. 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1D1F97" w:rsidRDefault="001D1F97">
      <w:pPr>
        <w:pStyle w:val="ConsPlusNormal"/>
        <w:spacing w:before="220"/>
        <w:ind w:firstLine="540"/>
        <w:jc w:val="both"/>
      </w:pPr>
      <w:bookmarkStart w:id="62" w:name="P708"/>
      <w:bookmarkEnd w:id="62"/>
      <w:r>
        <w:t>6.8.35. Протокол проведения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НМЦД,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1D1F97" w:rsidRDefault="001D1F97">
      <w:pPr>
        <w:pStyle w:val="ConsPlusNormal"/>
        <w:spacing w:before="220"/>
        <w:ind w:firstLine="540"/>
        <w:jc w:val="both"/>
      </w:pPr>
      <w:r>
        <w:t xml:space="preserve">6.8.36. В течение одного часа после размещения на электронной площадке протокола, указанного в </w:t>
      </w:r>
      <w:hyperlink w:anchor="P708" w:history="1">
        <w:r>
          <w:rPr>
            <w:color w:val="0000FF"/>
          </w:rPr>
          <w:t>пункте 6.8.35</w:t>
        </w:r>
      </w:hyperlink>
      <w:r>
        <w:t xml:space="preserve"> Типового положения о закупке,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договора которых при ранжировании в соответствии с пунктом 6.8.35 Типового положения о закупке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w:t>
      </w:r>
    </w:p>
    <w:p w:rsidR="001D1F97" w:rsidRDefault="001D1F97">
      <w:pPr>
        <w:pStyle w:val="ConsPlusNormal"/>
        <w:spacing w:before="220"/>
        <w:ind w:firstLine="540"/>
        <w:jc w:val="both"/>
      </w:pPr>
      <w:bookmarkStart w:id="63" w:name="P710"/>
      <w:bookmarkEnd w:id="63"/>
      <w:r>
        <w:t>6.8.37. В случае, если в течение десяти минут после начала проведения электронного аукциона ни один из его участников не подал предложение о цене договора,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НМЦД.</w:t>
      </w:r>
    </w:p>
    <w:p w:rsidR="001D1F97" w:rsidRDefault="001D1F97">
      <w:pPr>
        <w:pStyle w:val="ConsPlusNormal"/>
        <w:spacing w:before="220"/>
        <w:ind w:firstLine="540"/>
        <w:jc w:val="both"/>
      </w:pPr>
      <w:bookmarkStart w:id="64" w:name="P711"/>
      <w:bookmarkEnd w:id="64"/>
      <w:r>
        <w:t>6.8.38. В случае, если при проведении электронного аукциона цена договора снижена до нуля, такой аукцион проводится на право заключить договор. При этом такой аукцион проводится путем повышения цены договора исходя из положений Типового положения о закупке о порядке проведения такого аукциона с учетом следующих особенностей:</w:t>
      </w:r>
    </w:p>
    <w:p w:rsidR="001D1F97" w:rsidRDefault="001D1F97">
      <w:pPr>
        <w:pStyle w:val="ConsPlusNormal"/>
        <w:spacing w:before="220"/>
        <w:ind w:firstLine="540"/>
        <w:jc w:val="both"/>
      </w:pPr>
      <w:r>
        <w:t>1) такой аукцион в соответствии с настоящим пунктом проводится до достижения цены договора не более чем сто миллионов рублей;</w:t>
      </w:r>
    </w:p>
    <w:p w:rsidR="001D1F97" w:rsidRDefault="001D1F97">
      <w:pPr>
        <w:pStyle w:val="ConsPlusNormal"/>
        <w:spacing w:before="220"/>
        <w:ind w:firstLine="540"/>
        <w:jc w:val="both"/>
      </w:pPr>
      <w:r>
        <w:t>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1D1F97" w:rsidRDefault="001D1F97">
      <w:pPr>
        <w:pStyle w:val="ConsPlusNormal"/>
        <w:spacing w:before="220"/>
        <w:ind w:firstLine="540"/>
        <w:jc w:val="both"/>
      </w:pPr>
      <w:r>
        <w:t>3) размер обеспечения исполнения договора рассчитывается исходя из НМЦД, указанной в извещении о проведении такого аукциона.</w:t>
      </w:r>
    </w:p>
    <w:p w:rsidR="001D1F97" w:rsidRDefault="001D1F97">
      <w:pPr>
        <w:pStyle w:val="ConsPlusNormal"/>
        <w:spacing w:before="220"/>
        <w:ind w:firstLine="540"/>
        <w:jc w:val="both"/>
      </w:pPr>
      <w:r>
        <w:t>6.8.39. Комиссия по осуществлению конкурентных закупок рассматривает вторые части заявок на участие в аукционе в части соответствия их требованиям, установленным документацией об аукционе.</w:t>
      </w:r>
    </w:p>
    <w:p w:rsidR="001D1F97" w:rsidRDefault="001D1F97">
      <w:pPr>
        <w:pStyle w:val="ConsPlusNormal"/>
        <w:spacing w:before="220"/>
        <w:ind w:firstLine="540"/>
        <w:jc w:val="both"/>
      </w:pPr>
      <w:r>
        <w:t xml:space="preserve">6.8.40. Комиссией по осуществлению конкурентных закупок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таком аукционе требованиям, установленным </w:t>
      </w:r>
      <w:r>
        <w:lastRenderedPageBreak/>
        <w:t>документацией об аукционе.</w:t>
      </w:r>
    </w:p>
    <w:p w:rsidR="001D1F97" w:rsidRDefault="001D1F97">
      <w:pPr>
        <w:pStyle w:val="ConsPlusNormal"/>
        <w:spacing w:before="220"/>
        <w:ind w:firstLine="540"/>
        <w:jc w:val="both"/>
      </w:pPr>
      <w:bookmarkStart w:id="65" w:name="P717"/>
      <w:bookmarkEnd w:id="65"/>
      <w:r>
        <w:t>6.8.41. Комиссия по осуществлению конкурентных закупок рассматривает вторые части заявок на участие в аукционе до принятия решения о соответствии трех таких заявок требованиям, установленным документацией об аукционе. В случае, если в таком аукционе принимали участие менее чем шесть его участников и менее чем три заявки на участие в таком аукционе соответствуют указанным требованиям, комиссия по осуществлению конкурентных закупок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w:t>
      </w:r>
    </w:p>
    <w:p w:rsidR="001D1F97" w:rsidRDefault="001D1F97">
      <w:pPr>
        <w:pStyle w:val="ConsPlusNormal"/>
        <w:spacing w:before="220"/>
        <w:ind w:firstLine="540"/>
        <w:jc w:val="both"/>
      </w:pPr>
      <w:r>
        <w:t xml:space="preserve">6.8.42. В случае, если в соответствии с </w:t>
      </w:r>
      <w:hyperlink w:anchor="P717" w:history="1">
        <w:r>
          <w:rPr>
            <w:color w:val="0000FF"/>
          </w:rPr>
          <w:t>пунктом 6.8.41</w:t>
        </w:r>
      </w:hyperlink>
      <w:r>
        <w:t xml:space="preserve"> Типового положения о закупке не выявлено три заявки на участие в аукционе, соответствующих требованиям, установленным документацией об аукционе, из шести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для выявления трех заявок на участие в таком аукционе, соответствующих требованиям, установленным документацией об аукционе.</w:t>
      </w:r>
    </w:p>
    <w:p w:rsidR="001D1F97" w:rsidRDefault="001D1F97">
      <w:pPr>
        <w:pStyle w:val="ConsPlusNormal"/>
        <w:spacing w:before="220"/>
        <w:ind w:firstLine="540"/>
        <w:jc w:val="both"/>
      </w:pPr>
      <w:r>
        <w:t>6.8.43. Общий срок рассмотрения вторых частей заявок на участие в аукционе не может превышать пяти рабочих дней с даты размещения на электронной площадке протокола проведения аукциона.</w:t>
      </w:r>
    </w:p>
    <w:p w:rsidR="001D1F97" w:rsidRDefault="001D1F97">
      <w:pPr>
        <w:pStyle w:val="ConsPlusNormal"/>
        <w:spacing w:before="220"/>
        <w:ind w:firstLine="540"/>
        <w:jc w:val="both"/>
      </w:pPr>
      <w:r>
        <w:t>6.8.44. Заявка на участие в аукционе признается не соответствующей требованиям, установленным документацией об аукционе, в случае:</w:t>
      </w:r>
    </w:p>
    <w:p w:rsidR="001D1F97" w:rsidRDefault="001D1F97">
      <w:pPr>
        <w:pStyle w:val="ConsPlusNormal"/>
        <w:spacing w:before="220"/>
        <w:ind w:firstLine="540"/>
        <w:jc w:val="both"/>
      </w:pPr>
      <w:r>
        <w:t>1) непредставления документов и информации, которые предусмотрены извещением об осуществлении закупки и документацией об аукционе, несоответствия указанных документов и информации требованиям, установленным документацией об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1D1F97" w:rsidRDefault="001D1F97">
      <w:pPr>
        <w:pStyle w:val="ConsPlusNormal"/>
        <w:spacing w:before="220"/>
        <w:ind w:firstLine="540"/>
        <w:jc w:val="both"/>
      </w:pPr>
      <w:r>
        <w:t>2) несоответствия участника такого аукциона требованиям, установленным извещением об осуществлении закупки и документацией об аукционе.</w:t>
      </w:r>
    </w:p>
    <w:p w:rsidR="001D1F97" w:rsidRDefault="001D1F97">
      <w:pPr>
        <w:pStyle w:val="ConsPlusNormal"/>
        <w:spacing w:before="220"/>
        <w:ind w:firstLine="540"/>
        <w:jc w:val="both"/>
      </w:pPr>
      <w:r>
        <w:t>6.8.45. Результаты рассмотрения заявок на участие в аукционе фиксируются в протоколе подведения итогов такого аукциона, который подписывается всеми участвовавшими в рассмотрении этих заявок членами комиссии по осуществлению конкурентных закупок.</w:t>
      </w:r>
    </w:p>
    <w:p w:rsidR="001D1F97" w:rsidRDefault="001D1F97">
      <w:pPr>
        <w:pStyle w:val="ConsPlusNormal"/>
        <w:spacing w:before="220"/>
        <w:ind w:firstLine="540"/>
        <w:jc w:val="both"/>
      </w:pPr>
      <w:r>
        <w:t>6.8.46. Участник аукциона, который предложил наиболее низкую цену договора и заявка на участие в таком аукционе которого соответствует требованиям, установленным документацией об аукционе, признается победителем такого аукциона.</w:t>
      </w:r>
    </w:p>
    <w:p w:rsidR="001D1F97" w:rsidRDefault="001D1F97">
      <w:pPr>
        <w:pStyle w:val="ConsPlusNormal"/>
        <w:spacing w:before="220"/>
        <w:ind w:firstLine="540"/>
        <w:jc w:val="both"/>
      </w:pPr>
      <w:r>
        <w:t xml:space="preserve">6.8.47. В случае, предусмотренном </w:t>
      </w:r>
      <w:hyperlink w:anchor="P711" w:history="1">
        <w:r>
          <w:rPr>
            <w:color w:val="0000FF"/>
          </w:rPr>
          <w:t>пунктом 6.8.38</w:t>
        </w:r>
      </w:hyperlink>
      <w:r>
        <w:t xml:space="preserve"> Типового положения о закупке, победителем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об аукционе.</w:t>
      </w:r>
    </w:p>
    <w:p w:rsidR="001D1F97" w:rsidRDefault="001D1F97">
      <w:pPr>
        <w:pStyle w:val="ConsPlusNormal"/>
        <w:spacing w:before="220"/>
        <w:ind w:firstLine="540"/>
        <w:jc w:val="both"/>
      </w:pPr>
      <w:r>
        <w:t>6.8.48. В случае, если комиссией по осуществлению конкурентных закупок принято решение о несоответствии требованиям, установленным документацией об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1D1F97" w:rsidRDefault="001D1F97">
      <w:pPr>
        <w:pStyle w:val="ConsPlusNormal"/>
        <w:spacing w:before="220"/>
        <w:ind w:firstLine="540"/>
        <w:jc w:val="both"/>
      </w:pPr>
      <w:r>
        <w:t xml:space="preserve">6.8.49. В случае, если электронный аукцион признан не состоявшимся по основанию, предусмотренному </w:t>
      </w:r>
      <w:hyperlink w:anchor="P684" w:history="1">
        <w:r>
          <w:rPr>
            <w:color w:val="0000FF"/>
          </w:rPr>
          <w:t>пунктом 6.8.19</w:t>
        </w:r>
      </w:hyperlink>
      <w:r>
        <w:t xml:space="preserve"> Типового положения о закупке в связи с тем, что по окончании </w:t>
      </w:r>
      <w:r>
        <w:lastRenderedPageBreak/>
        <w:t>срока подачи заявок на участие в таком аукционе подана только одна заявка на участие в нем:</w:t>
      </w:r>
    </w:p>
    <w:p w:rsidR="001D1F97" w:rsidRDefault="001D1F97">
      <w:pPr>
        <w:pStyle w:val="ConsPlusNormal"/>
        <w:spacing w:before="220"/>
        <w:ind w:firstLine="540"/>
        <w:jc w:val="both"/>
      </w:pPr>
      <w:r>
        <w:t>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w:t>
      </w:r>
    </w:p>
    <w:p w:rsidR="001D1F97" w:rsidRDefault="001D1F97">
      <w:pPr>
        <w:pStyle w:val="ConsPlusNormal"/>
        <w:spacing w:before="220"/>
        <w:ind w:firstLine="540"/>
        <w:jc w:val="both"/>
      </w:pPr>
      <w:r>
        <w:t>2) аукционная комиссия в течение трех рабочих дней с даты получения единственной заявки на участие в таком аукционе рассматривает эту заявку на предмет соответствия требованиям документации об аукционе и направляет оператору электронной площадки протокол рассмотрения единственной заявки на участие в таком аукционе, подписанный членами аукционной комиссии.</w:t>
      </w:r>
    </w:p>
    <w:p w:rsidR="001D1F97" w:rsidRDefault="001D1F97">
      <w:pPr>
        <w:pStyle w:val="ConsPlusNormal"/>
        <w:spacing w:before="220"/>
        <w:ind w:firstLine="540"/>
        <w:jc w:val="both"/>
      </w:pPr>
      <w:r>
        <w:t xml:space="preserve">6.8.50. В случае, если электронный аукцион признан не состоявшимся по основанию, предусмотренному </w:t>
      </w:r>
      <w:hyperlink w:anchor="P692" w:history="1">
        <w:r>
          <w:rPr>
            <w:color w:val="0000FF"/>
          </w:rPr>
          <w:t>пунктом 6.8.25</w:t>
        </w:r>
      </w:hyperlink>
      <w:r>
        <w:t xml:space="preserve"> Типового положения о закупке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w:t>
      </w:r>
    </w:p>
    <w:p w:rsidR="001D1F97" w:rsidRDefault="001D1F97">
      <w:pPr>
        <w:pStyle w:val="ConsPlusNormal"/>
        <w:spacing w:before="220"/>
        <w:ind w:firstLine="540"/>
        <w:jc w:val="both"/>
      </w:pPr>
      <w:r>
        <w:t xml:space="preserve">1) оператор электронной площадки в течение одного часа после размещения на электронной площадке протокола, указанного в </w:t>
      </w:r>
      <w:hyperlink w:anchor="P691" w:history="1">
        <w:r>
          <w:rPr>
            <w:color w:val="0000FF"/>
          </w:rPr>
          <w:t>пункте 6.8.24</w:t>
        </w:r>
      </w:hyperlink>
      <w:r>
        <w:t xml:space="preserve"> Типового положения о закупке, обязан направить заказчику вторую часть заявки на участие в таком аукционе, поданной данным участником;</w:t>
      </w:r>
    </w:p>
    <w:p w:rsidR="001D1F97" w:rsidRDefault="001D1F97">
      <w:pPr>
        <w:pStyle w:val="ConsPlusNormal"/>
        <w:spacing w:before="220"/>
        <w:ind w:firstLine="540"/>
        <w:jc w:val="both"/>
      </w:pPr>
      <w:r>
        <w:t>2) аукционная комиссия в течение трех рабочих дней с даты получения заказчиком второй части этой заявки единственного участника такого аукциона рассматривает данную заявку на предмет соответствия требованиям документации об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w:t>
      </w:r>
    </w:p>
    <w:p w:rsidR="001D1F97" w:rsidRDefault="001D1F97">
      <w:pPr>
        <w:pStyle w:val="ConsPlusNormal"/>
        <w:spacing w:before="220"/>
        <w:ind w:firstLine="540"/>
        <w:jc w:val="both"/>
      </w:pPr>
      <w:r>
        <w:t xml:space="preserve">6.8.51. В случае, если аукцион признан несостоявшимся по основанию, предусмотренному </w:t>
      </w:r>
      <w:hyperlink w:anchor="P710" w:history="1">
        <w:r>
          <w:rPr>
            <w:color w:val="0000FF"/>
          </w:rPr>
          <w:t>пунктом 6.8.37</w:t>
        </w:r>
      </w:hyperlink>
      <w:r>
        <w:t xml:space="preserve"> Типового положения о закупке в связи с тем, что в течение десяти минут после начала проведения такого аукциона ни один из его участников не подал предложение о цене договора:</w:t>
      </w:r>
    </w:p>
    <w:p w:rsidR="001D1F97" w:rsidRDefault="001D1F97">
      <w:pPr>
        <w:pStyle w:val="ConsPlusNormal"/>
        <w:spacing w:before="220"/>
        <w:ind w:firstLine="540"/>
        <w:jc w:val="both"/>
      </w:pPr>
      <w:r>
        <w:t xml:space="preserve">1) оператор электронной площадки в течение одного часа после размещения на электронной площадке протокола, указанного в </w:t>
      </w:r>
      <w:hyperlink w:anchor="P710" w:history="1">
        <w:r>
          <w:rPr>
            <w:color w:val="0000FF"/>
          </w:rPr>
          <w:t>пункте 6.8.37</w:t>
        </w:r>
      </w:hyperlink>
      <w:r>
        <w:t xml:space="preserve"> Типового положения о закупке, обязан направить заказчику указанный протокол и вторые части заявок на участие в таком аукционе, поданных его участниками;</w:t>
      </w:r>
    </w:p>
    <w:p w:rsidR="001D1F97" w:rsidRDefault="001D1F97">
      <w:pPr>
        <w:pStyle w:val="ConsPlusNormal"/>
        <w:spacing w:before="220"/>
        <w:ind w:firstLine="540"/>
        <w:jc w:val="both"/>
      </w:pPr>
      <w:r>
        <w:t>2) комиссия по осуществлению конкурентных закупок в течение трех рабочих дней с даты получения заказчиком вторых частей заявок на участие в таком аукционе его участников, рассматривает вторые части этих заявок на предмет соответствия требованиям извещения и документации об аукционе и направляет оператору электронной площадки протокол подведения итогов такого аукциона, подписанный членами комиссии по осуществлению конкурентных закупок;</w:t>
      </w:r>
    </w:p>
    <w:p w:rsidR="001D1F97" w:rsidRDefault="001D1F97">
      <w:pPr>
        <w:pStyle w:val="ConsPlusNormal"/>
        <w:spacing w:before="220"/>
        <w:ind w:firstLine="540"/>
        <w:jc w:val="both"/>
      </w:pPr>
      <w:r>
        <w:t xml:space="preserve">3) договор заключается в соответствии с </w:t>
      </w:r>
      <w:hyperlink w:anchor="P864" w:history="1">
        <w:r>
          <w:rPr>
            <w:color w:val="0000FF"/>
          </w:rPr>
          <w:t>подпунктом 21 пункта 6.11.3</w:t>
        </w:r>
      </w:hyperlink>
      <w:r>
        <w:t xml:space="preserve"> Типового положения о закупке с участником такого аукциона, заявка на участие в котором подана:</w:t>
      </w:r>
    </w:p>
    <w:p w:rsidR="001D1F97" w:rsidRDefault="001D1F97">
      <w:pPr>
        <w:pStyle w:val="ConsPlusNormal"/>
        <w:spacing w:before="220"/>
        <w:ind w:firstLine="540"/>
        <w:jc w:val="both"/>
      </w:pPr>
      <w: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извещения и документации об аукционе;</w:t>
      </w:r>
    </w:p>
    <w:p w:rsidR="001D1F97" w:rsidRDefault="001D1F97">
      <w:pPr>
        <w:pStyle w:val="ConsPlusNormal"/>
        <w:spacing w:before="220"/>
        <w:ind w:firstLine="540"/>
        <w:jc w:val="both"/>
      </w:pPr>
      <w:r>
        <w:t>б) единственным участником такого аукциона, если только один участник такого аукциона и поданная им заявка признаны соответствующими требованиям извещения и документации об аукционе.</w:t>
      </w:r>
    </w:p>
    <w:p w:rsidR="001D1F97" w:rsidRDefault="001D1F97">
      <w:pPr>
        <w:pStyle w:val="ConsPlusNormal"/>
        <w:spacing w:before="220"/>
        <w:ind w:firstLine="540"/>
        <w:jc w:val="both"/>
      </w:pPr>
      <w:r>
        <w:t xml:space="preserve">6.8.52. В случае, если по результатам проведения закупки аукцион признан несостоявшимся в связи с тем, что по результатам рассмотрения заявок на участие в аукционе только одна заявка и подавший ее участник соответствуют требованиям, установленным документацией, договор </w:t>
      </w:r>
      <w:r>
        <w:lastRenderedPageBreak/>
        <w:t xml:space="preserve">заключается с участником этого аукциона, подавшим такую заявку, в соответствии с </w:t>
      </w:r>
      <w:hyperlink w:anchor="P862" w:history="1">
        <w:r>
          <w:rPr>
            <w:color w:val="0000FF"/>
          </w:rPr>
          <w:t>подпунктом 19 пункта 6.11.3</w:t>
        </w:r>
      </w:hyperlink>
      <w:r>
        <w:t xml:space="preserve"> Типового положения о закупке.</w:t>
      </w:r>
    </w:p>
    <w:p w:rsidR="001D1F97" w:rsidRDefault="001D1F97">
      <w:pPr>
        <w:pStyle w:val="ConsPlusNormal"/>
        <w:spacing w:before="220"/>
        <w:ind w:firstLine="540"/>
        <w:jc w:val="both"/>
      </w:pPr>
      <w:r>
        <w:t>В случае, если по результатам проведения закупки аукцион признан несостоявшимся в связи с тем, что по окончании срока подачи заявок на участие в аукционе не подано ни одной заявки на участие в аукционе, или не подано ни одной заявки, соответствующей требованиям, установленным документацией заказчик вправе:</w:t>
      </w:r>
    </w:p>
    <w:p w:rsidR="001D1F97" w:rsidRDefault="001D1F97">
      <w:pPr>
        <w:pStyle w:val="ConsPlusNormal"/>
        <w:spacing w:before="220"/>
        <w:ind w:firstLine="540"/>
        <w:jc w:val="both"/>
      </w:pPr>
      <w:r>
        <w:t>1) провести аукцион на тех же или иных условиях;</w:t>
      </w:r>
    </w:p>
    <w:p w:rsidR="001D1F97" w:rsidRDefault="001D1F97">
      <w:pPr>
        <w:pStyle w:val="ConsPlusNormal"/>
        <w:spacing w:before="220"/>
        <w:ind w:firstLine="540"/>
        <w:jc w:val="both"/>
      </w:pPr>
      <w:bookmarkStart w:id="66" w:name="P742"/>
      <w:bookmarkEnd w:id="66"/>
      <w:r>
        <w:t>2) провести закупку на тех же условиях иным конкурентным способом закупки.</w:t>
      </w:r>
    </w:p>
    <w:p w:rsidR="001D1F97" w:rsidRDefault="001D1F97">
      <w:pPr>
        <w:pStyle w:val="ConsPlusNormal"/>
        <w:spacing w:before="220"/>
        <w:ind w:firstLine="540"/>
        <w:jc w:val="both"/>
      </w:pPr>
      <w:r>
        <w:t>6.8.53. В случае если регламентом работы электронной площадки установлен иной порядок проведения электронного аукциона, электронный аукцион проводится в соответствии с регламентом работы электронной площадки.</w:t>
      </w:r>
    </w:p>
    <w:p w:rsidR="001D1F97" w:rsidRDefault="001D1F97">
      <w:pPr>
        <w:pStyle w:val="ConsPlusNormal"/>
        <w:spacing w:before="220"/>
        <w:ind w:firstLine="540"/>
        <w:jc w:val="both"/>
      </w:pPr>
      <w:r>
        <w:t xml:space="preserve">Иные правила осуществления закупки определяются в соответствии с </w:t>
      </w:r>
      <w:hyperlink w:anchor="P189" w:history="1">
        <w:r>
          <w:rPr>
            <w:color w:val="0000FF"/>
          </w:rPr>
          <w:t>разделами 4.2</w:t>
        </w:r>
      </w:hyperlink>
      <w:r>
        <w:t xml:space="preserve">, </w:t>
      </w:r>
      <w:hyperlink w:anchor="P234" w:history="1">
        <w:r>
          <w:rPr>
            <w:color w:val="0000FF"/>
          </w:rPr>
          <w:t>4.3</w:t>
        </w:r>
      </w:hyperlink>
      <w:r>
        <w:t xml:space="preserve"> Типового положения о закупке.</w:t>
      </w:r>
    </w:p>
    <w:p w:rsidR="001D1F97" w:rsidRDefault="001D1F97">
      <w:pPr>
        <w:pStyle w:val="ConsPlusNormal"/>
        <w:ind w:firstLine="540"/>
        <w:jc w:val="both"/>
      </w:pPr>
    </w:p>
    <w:p w:rsidR="001D1F97" w:rsidRDefault="001D1F97">
      <w:pPr>
        <w:pStyle w:val="ConsPlusTitle"/>
        <w:ind w:firstLine="540"/>
        <w:jc w:val="both"/>
        <w:outlineLvl w:val="2"/>
      </w:pPr>
      <w:r>
        <w:t>Раздел 6.9. Порядок проведения запроса котировок в электронной форме.</w:t>
      </w:r>
    </w:p>
    <w:p w:rsidR="001D1F97" w:rsidRDefault="001D1F97">
      <w:pPr>
        <w:pStyle w:val="ConsPlusNormal"/>
        <w:spacing w:before="220"/>
        <w:ind w:firstLine="540"/>
        <w:jc w:val="both"/>
      </w:pPr>
      <w:r>
        <w:t>6.9.1. Под запросом котировок в электронной форме (далее - запрос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1D1F97" w:rsidRDefault="001D1F97">
      <w:pPr>
        <w:pStyle w:val="ConsPlusNormal"/>
        <w:spacing w:before="220"/>
        <w:ind w:firstLine="540"/>
        <w:jc w:val="both"/>
      </w:pPr>
      <w:r>
        <w:t xml:space="preserve">6.9.2. Заказчик вправе осуществлять закупки путем проведения запроса котировок в соответствии с положениями настоящего раздела в случае, предусмотренном </w:t>
      </w:r>
      <w:hyperlink w:anchor="P742" w:history="1">
        <w:r>
          <w:rPr>
            <w:color w:val="0000FF"/>
          </w:rPr>
          <w:t>подпунктом 2 пункта 6.8.52</w:t>
        </w:r>
      </w:hyperlink>
      <w:r>
        <w:t xml:space="preserve"> Типового положения о закупке, или при условии, что НМЦД не превышает 1,5 (полтора) миллиона рублей.</w:t>
      </w:r>
    </w:p>
    <w:p w:rsidR="001D1F97" w:rsidRDefault="001D1F97">
      <w:pPr>
        <w:pStyle w:val="ConsPlusNormal"/>
        <w:spacing w:before="220"/>
        <w:ind w:firstLine="540"/>
        <w:jc w:val="both"/>
      </w:pPr>
      <w:r>
        <w:t xml:space="preserve">6.9.3. В извещении о проведении запроса котировок должна содержаться информация, указанная в </w:t>
      </w:r>
      <w:hyperlink w:anchor="P381" w:history="1">
        <w:r>
          <w:rPr>
            <w:color w:val="0000FF"/>
          </w:rPr>
          <w:t>подпунктах 1</w:t>
        </w:r>
      </w:hyperlink>
      <w:r>
        <w:t xml:space="preserve"> - </w:t>
      </w:r>
      <w:hyperlink w:anchor="P385" w:history="1">
        <w:r>
          <w:rPr>
            <w:color w:val="0000FF"/>
          </w:rPr>
          <w:t>5</w:t>
        </w:r>
      </w:hyperlink>
      <w:r>
        <w:t xml:space="preserve">, </w:t>
      </w:r>
      <w:hyperlink w:anchor="P388" w:history="1">
        <w:r>
          <w:rPr>
            <w:color w:val="0000FF"/>
          </w:rPr>
          <w:t>7</w:t>
        </w:r>
      </w:hyperlink>
      <w:r>
        <w:t xml:space="preserve"> - </w:t>
      </w:r>
      <w:hyperlink w:anchor="P390" w:history="1">
        <w:r>
          <w:rPr>
            <w:color w:val="0000FF"/>
          </w:rPr>
          <w:t>9</w:t>
        </w:r>
      </w:hyperlink>
      <w:r>
        <w:t xml:space="preserve">, </w:t>
      </w:r>
      <w:hyperlink w:anchor="P392" w:history="1">
        <w:r>
          <w:rPr>
            <w:color w:val="0000FF"/>
          </w:rPr>
          <w:t>11 пункта 6.1.2</w:t>
        </w:r>
      </w:hyperlink>
      <w:r>
        <w:t xml:space="preserve">, в </w:t>
      </w:r>
      <w:hyperlink w:anchor="P415" w:history="1">
        <w:r>
          <w:rPr>
            <w:color w:val="0000FF"/>
          </w:rPr>
          <w:t>подпунктах 9</w:t>
        </w:r>
      </w:hyperlink>
      <w:r>
        <w:t xml:space="preserve">, </w:t>
      </w:r>
      <w:hyperlink w:anchor="P423" w:history="1">
        <w:r>
          <w:rPr>
            <w:color w:val="0000FF"/>
          </w:rPr>
          <w:t>17</w:t>
        </w:r>
      </w:hyperlink>
      <w:r>
        <w:t xml:space="preserve">, </w:t>
      </w:r>
      <w:hyperlink w:anchor="P427" w:history="1">
        <w:r>
          <w:rPr>
            <w:color w:val="0000FF"/>
          </w:rPr>
          <w:t>21</w:t>
        </w:r>
      </w:hyperlink>
      <w:r>
        <w:t xml:space="preserve">, </w:t>
      </w:r>
      <w:hyperlink w:anchor="P428" w:history="1">
        <w:r>
          <w:rPr>
            <w:color w:val="0000FF"/>
          </w:rPr>
          <w:t>22 пункта 6.2.2</w:t>
        </w:r>
      </w:hyperlink>
      <w:r>
        <w:t xml:space="preserve"> Типового положения о закупках, а также иные сведения, определенные Типовым положением о закупке. К извещению о проведении запроса котировок должен быть приложен проект договора, заключаемого по результатам проведения такого запроса.</w:t>
      </w:r>
    </w:p>
    <w:p w:rsidR="001D1F97" w:rsidRDefault="001D1F97">
      <w:pPr>
        <w:pStyle w:val="ConsPlusNormal"/>
        <w:spacing w:before="220"/>
        <w:ind w:firstLine="540"/>
        <w:jc w:val="both"/>
      </w:pPr>
      <w:r>
        <w:t>6.9.4. Извещение о проведении запроса котировок размещается в единой информационной не менее чем за пять рабочих дней до дня истечения срока подачи заявок на участие в запросе котировок.</w:t>
      </w:r>
    </w:p>
    <w:p w:rsidR="001D1F97" w:rsidRDefault="001D1F97">
      <w:pPr>
        <w:pStyle w:val="ConsPlusNormal"/>
        <w:spacing w:before="220"/>
        <w:ind w:firstLine="540"/>
        <w:jc w:val="both"/>
      </w:pPr>
      <w:r>
        <w:t>6.9.5. 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запроса котировок не позднее чем за два дня до даты окончания срока подачи заявок на участие в закупке.</w:t>
      </w:r>
    </w:p>
    <w:p w:rsidR="001D1F97" w:rsidRDefault="001D1F97">
      <w:pPr>
        <w:pStyle w:val="ConsPlusNormal"/>
        <w:spacing w:before="220"/>
        <w:ind w:firstLine="540"/>
        <w:jc w:val="both"/>
      </w:pPr>
      <w:r>
        <w:t>6.9.6. Участники закупки самостоятельно отслеживают изменения, вносимые в извещение о проведении запроса котировок. Заказчик не несет ответственность за несвоевременное получение участником закупки информации в единой информационной системе.</w:t>
      </w:r>
    </w:p>
    <w:p w:rsidR="001D1F97" w:rsidRDefault="001D1F97">
      <w:pPr>
        <w:pStyle w:val="ConsPlusNormal"/>
        <w:spacing w:before="220"/>
        <w:ind w:firstLine="540"/>
        <w:jc w:val="both"/>
      </w:pPr>
      <w:r>
        <w:t>6.9.7. Для участия в запросе котировок участнику закупки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котировок в срок и по форме, которые установлены извещением об осуществлении закупки.</w:t>
      </w:r>
    </w:p>
    <w:p w:rsidR="001D1F97" w:rsidRDefault="001D1F97">
      <w:pPr>
        <w:pStyle w:val="ConsPlusNormal"/>
        <w:spacing w:before="220"/>
        <w:ind w:firstLine="540"/>
        <w:jc w:val="both"/>
      </w:pPr>
      <w:r>
        <w:t xml:space="preserve">6.9.8. Порядок, место, дата начала и дата окончания срока подачи заявок, требования к содержанию, форме, оформлению и составу заявки на участие в запросе котировок </w:t>
      </w:r>
      <w:r>
        <w:lastRenderedPageBreak/>
        <w:t>устанавливаются в извещении о проведении запроса котировок.</w:t>
      </w:r>
    </w:p>
    <w:p w:rsidR="001D1F97" w:rsidRDefault="001D1F97">
      <w:pPr>
        <w:pStyle w:val="ConsPlusNormal"/>
        <w:spacing w:before="220"/>
        <w:ind w:firstLine="540"/>
        <w:jc w:val="both"/>
      </w:pPr>
      <w:r>
        <w:t>6.9.9. Заявка на участие в запросе котировок состоит из предложений участника запроса котировок о предлагаемых товаре, работе, услуге, а также о цене договора. Заявка на участие в запросе котировок предоставляется участником в виде электронного документа.</w:t>
      </w:r>
    </w:p>
    <w:p w:rsidR="001D1F97" w:rsidRDefault="001D1F97">
      <w:pPr>
        <w:pStyle w:val="ConsPlusNormal"/>
        <w:spacing w:before="220"/>
        <w:ind w:firstLine="540"/>
        <w:jc w:val="both"/>
      </w:pPr>
      <w:r>
        <w:t>6.9.10. Заявка на участие в запросе котировок должна содержать следующие документы и информацию:</w:t>
      </w:r>
    </w:p>
    <w:p w:rsidR="001D1F97" w:rsidRDefault="001D1F97">
      <w:pPr>
        <w:pStyle w:val="ConsPlusNormal"/>
        <w:spacing w:before="220"/>
        <w:ind w:firstLine="540"/>
        <w:jc w:val="both"/>
      </w:pPr>
      <w:r>
        <w:t>1) согласие участника запроса котировок на поставку товара, выполнение работы или оказание услуги на условиях, предусмотренных извещением о проведении запроса котировок и не подлежащих изменению по результатам проведения запроса котировок;</w:t>
      </w:r>
    </w:p>
    <w:p w:rsidR="001D1F97" w:rsidRDefault="001D1F97">
      <w:pPr>
        <w:pStyle w:val="ConsPlusNormal"/>
        <w:spacing w:before="220"/>
        <w:ind w:firstLine="540"/>
        <w:jc w:val="both"/>
      </w:pPr>
      <w:r>
        <w:t>2) при осуществлении закупки товара или закупки работы, услуги, для выполнения, оказания которых используется товар:</w:t>
      </w:r>
    </w:p>
    <w:p w:rsidR="001D1F97" w:rsidRDefault="001D1F97">
      <w:pPr>
        <w:pStyle w:val="ConsPlusNormal"/>
        <w:spacing w:before="220"/>
        <w:ind w:firstLine="540"/>
        <w:jc w:val="both"/>
      </w:pPr>
      <w:r>
        <w:t xml:space="preserve">а) наименование страны происхождения товара (при осуществлении закупки товара) (в случае установления заказчиком в извещении о проведении запроса котировок приоритета товарам российского происхождения, работам, услугам, выполняемым, оказываемым российскими лицами, в соответствии с </w:t>
      </w:r>
      <w:hyperlink w:anchor="P250" w:history="1">
        <w:r>
          <w:rPr>
            <w:color w:val="0000FF"/>
          </w:rPr>
          <w:t>разделом 4.4</w:t>
        </w:r>
      </w:hyperlink>
      <w:r>
        <w:t xml:space="preserve"> Типового положения о закупке);</w:t>
      </w:r>
    </w:p>
    <w:p w:rsidR="001D1F97" w:rsidRDefault="001D1F97">
      <w:pPr>
        <w:pStyle w:val="ConsPlusNormal"/>
        <w:spacing w:before="220"/>
        <w:ind w:firstLine="540"/>
        <w:jc w:val="both"/>
      </w:pPr>
      <w:r>
        <w:t>б)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w:t>
      </w:r>
    </w:p>
    <w:p w:rsidR="001D1F97" w:rsidRDefault="001D1F97">
      <w:pPr>
        <w:pStyle w:val="ConsPlusNormal"/>
        <w:spacing w:before="220"/>
        <w:ind w:firstLine="540"/>
        <w:jc w:val="both"/>
      </w:pPr>
      <w:r>
        <w:t xml:space="preserve">в) иные документы и информацию, предусмотренные </w:t>
      </w:r>
      <w:hyperlink w:anchor="P354" w:history="1">
        <w:r>
          <w:rPr>
            <w:color w:val="0000FF"/>
          </w:rPr>
          <w:t>подпунктами "а"</w:t>
        </w:r>
      </w:hyperlink>
      <w:r>
        <w:t xml:space="preserve">, </w:t>
      </w:r>
      <w:hyperlink w:anchor="P358" w:history="1">
        <w:r>
          <w:rPr>
            <w:color w:val="0000FF"/>
          </w:rPr>
          <w:t>"г" подпункта 1</w:t>
        </w:r>
      </w:hyperlink>
      <w:r>
        <w:t xml:space="preserve">, </w:t>
      </w:r>
      <w:hyperlink w:anchor="P368" w:history="1">
        <w:r>
          <w:rPr>
            <w:color w:val="0000FF"/>
          </w:rPr>
          <w:t>подпунктами 5</w:t>
        </w:r>
      </w:hyperlink>
      <w:r>
        <w:t xml:space="preserve">, </w:t>
      </w:r>
      <w:hyperlink w:anchor="P369" w:history="1">
        <w:r>
          <w:rPr>
            <w:color w:val="0000FF"/>
          </w:rPr>
          <w:t>6 пункта 5.3.2</w:t>
        </w:r>
      </w:hyperlink>
      <w:r>
        <w:t xml:space="preserve"> Типового положения о закупке.</w:t>
      </w:r>
    </w:p>
    <w:p w:rsidR="001D1F97" w:rsidRDefault="001D1F97">
      <w:pPr>
        <w:pStyle w:val="ConsPlusNormal"/>
        <w:spacing w:before="220"/>
        <w:ind w:firstLine="540"/>
        <w:jc w:val="both"/>
      </w:pPr>
      <w:r>
        <w:t>Участники закупок, физические лица предоставляют заказчику копию документа, удостоверяющего личность в соответствии с законодательством Российской Федерации (копия паспорта: страницы 2 - 3, страницы о месте жительства).</w:t>
      </w:r>
    </w:p>
    <w:p w:rsidR="001D1F97" w:rsidRDefault="001D1F97">
      <w:pPr>
        <w:pStyle w:val="ConsPlusNormal"/>
        <w:spacing w:before="220"/>
        <w:ind w:firstLine="540"/>
        <w:jc w:val="both"/>
      </w:pPr>
      <w:r>
        <w:t xml:space="preserve">6.9.11. Оператор электронной площадки обязан обеспечить конфиденциальность информации об участниках закупки, подавших заявки на участие в запросе котировок, и информации, содержащейся в данных заявках с учетом требований, установленных </w:t>
      </w:r>
      <w:hyperlink r:id="rId89" w:history="1">
        <w:r>
          <w:rPr>
            <w:color w:val="0000FF"/>
          </w:rPr>
          <w:t>частью 10 статьи 3.3</w:t>
        </w:r>
      </w:hyperlink>
      <w:r>
        <w:t xml:space="preserve"> Федерального закона N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1D1F97" w:rsidRDefault="001D1F97">
      <w:pPr>
        <w:pStyle w:val="ConsPlusNormal"/>
        <w:jc w:val="both"/>
      </w:pPr>
      <w:r>
        <w:t xml:space="preserve">(в ред. </w:t>
      </w:r>
      <w:hyperlink r:id="rId90" w:history="1">
        <w:r>
          <w:rPr>
            <w:color w:val="0000FF"/>
          </w:rPr>
          <w:t>приказа</w:t>
        </w:r>
      </w:hyperlink>
      <w:r>
        <w:t xml:space="preserve"> УК Новосибирской области от 01.04.2021 N 123)</w:t>
      </w:r>
    </w:p>
    <w:p w:rsidR="001D1F97" w:rsidRDefault="001D1F97">
      <w:pPr>
        <w:pStyle w:val="ConsPlusNormal"/>
        <w:spacing w:before="220"/>
        <w:ind w:firstLine="540"/>
        <w:jc w:val="both"/>
      </w:pPr>
      <w:r>
        <w:t>6.9.12. Участник запроса котировок вправе подать заявку на участие в запросе котировок в любое время с момента размещения извещения о его проведении до предусмотренных извещением о запросе котировок даты и времени окончания срока подачи заявок на участие в таком запросе котировок. Участник запроса котировок вправе подать только одну заявку на участие в таком запросе котировок.</w:t>
      </w:r>
    </w:p>
    <w:p w:rsidR="001D1F97" w:rsidRDefault="001D1F97">
      <w:pPr>
        <w:pStyle w:val="ConsPlusNormal"/>
        <w:spacing w:before="220"/>
        <w:ind w:firstLine="540"/>
        <w:jc w:val="both"/>
      </w:pPr>
      <w:r>
        <w:t>6.9.13. Участник запроса котировок, подавший заявку на участие в таком запросе, вправе изменить или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rsidR="001D1F97" w:rsidRDefault="001D1F97">
      <w:pPr>
        <w:pStyle w:val="ConsPlusNormal"/>
        <w:spacing w:before="220"/>
        <w:ind w:firstLine="540"/>
        <w:jc w:val="both"/>
      </w:pPr>
      <w:r>
        <w:t>6.9.14. После окончания срока подачи заявок на участие в запросе котировок оператор электронной площадки обеспечивает направление заказчику всех заявок, поданных на участие в таком запросе котировок.</w:t>
      </w:r>
    </w:p>
    <w:p w:rsidR="001D1F97" w:rsidRDefault="001D1F97">
      <w:pPr>
        <w:pStyle w:val="ConsPlusNormal"/>
        <w:spacing w:before="220"/>
        <w:ind w:firstLine="540"/>
        <w:jc w:val="both"/>
      </w:pPr>
      <w:r>
        <w:lastRenderedPageBreak/>
        <w:t>6.9.15. В течение трех рабочих дней, следующих после даты окончания срока подачи заявок на участие в запросе котировок, комиссия по осуществлению конкурентных закупок рассматривает и оценивает заявки на участие в таком запросе. Рассмотрение и оценка заявок на участие в запросе котировок осуществляется в один этап.</w:t>
      </w:r>
    </w:p>
    <w:p w:rsidR="001D1F97" w:rsidRDefault="001D1F97">
      <w:pPr>
        <w:pStyle w:val="ConsPlusNormal"/>
        <w:spacing w:before="220"/>
        <w:ind w:firstLine="540"/>
        <w:jc w:val="both"/>
      </w:pPr>
      <w:r>
        <w:t xml:space="preserve">6.9.16. По результатам рассмотрения и оценки заявок на участие в запросе котировок комиссия по осуществлению конкурентных закупок принимает решение о признании заявки на участие в запросе котировок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 предусмотрены </w:t>
      </w:r>
      <w:hyperlink w:anchor="P770" w:history="1">
        <w:r>
          <w:rPr>
            <w:color w:val="0000FF"/>
          </w:rPr>
          <w:t>пунктом 6.9.17</w:t>
        </w:r>
      </w:hyperlink>
      <w:r>
        <w:t xml:space="preserve"> Типового положения о закупке.</w:t>
      </w:r>
    </w:p>
    <w:p w:rsidR="001D1F97" w:rsidRDefault="001D1F97">
      <w:pPr>
        <w:pStyle w:val="ConsPlusNormal"/>
        <w:spacing w:before="220"/>
        <w:ind w:firstLine="540"/>
        <w:jc w:val="both"/>
      </w:pPr>
      <w:bookmarkStart w:id="67" w:name="P770"/>
      <w:bookmarkEnd w:id="67"/>
      <w:r>
        <w:t>6.9.17. Заявка участника запроса котировок отклоняется комиссией по осуществлению конкурентных закупок в случае:</w:t>
      </w:r>
    </w:p>
    <w:p w:rsidR="001D1F97" w:rsidRDefault="001D1F97">
      <w:pPr>
        <w:pStyle w:val="ConsPlusNormal"/>
        <w:spacing w:before="220"/>
        <w:ind w:firstLine="540"/>
        <w:jc w:val="both"/>
      </w:pPr>
      <w:r>
        <w:t>1) непредоставления документов и (или) информации, предусмотренных извещением о проведении запроса котировок, или предоставления недостоверной информации;</w:t>
      </w:r>
    </w:p>
    <w:p w:rsidR="001D1F97" w:rsidRDefault="001D1F97">
      <w:pPr>
        <w:pStyle w:val="ConsPlusNormal"/>
        <w:spacing w:before="220"/>
        <w:ind w:firstLine="540"/>
        <w:jc w:val="both"/>
      </w:pPr>
      <w:r>
        <w:t>2) несоответствия информации, предусмотренной извещением о проведении запроса котировок, требованиям такого извещения;</w:t>
      </w:r>
    </w:p>
    <w:p w:rsidR="001D1F97" w:rsidRDefault="001D1F97">
      <w:pPr>
        <w:pStyle w:val="ConsPlusNormal"/>
        <w:spacing w:before="220"/>
        <w:ind w:firstLine="540"/>
        <w:jc w:val="both"/>
      </w:pPr>
      <w:r>
        <w:t>3) предложенная в заявке цена товара, работы, услуги превышает начальную (максимальную) цену договора, указанную в извещении о проведении запроса котировок, либо равна нулю.</w:t>
      </w:r>
    </w:p>
    <w:p w:rsidR="001D1F97" w:rsidRDefault="001D1F97">
      <w:pPr>
        <w:pStyle w:val="ConsPlusNormal"/>
        <w:spacing w:before="220"/>
        <w:ind w:firstLine="540"/>
        <w:jc w:val="both"/>
      </w:pPr>
      <w:bookmarkStart w:id="68" w:name="P774"/>
      <w:bookmarkEnd w:id="68"/>
      <w:r>
        <w:t>6.9.18. Результаты рассмотрения и оценки заявок на участие в запросе котировок фиксируются в протоколе рассмотрения и оценки заявок на участие в запросе котировок, подписываемом всеми присутствующими членами комиссии по осуществлению конкурентных закупок. Протокол рассмотрения и оценки заявок на участие в запросе котировок является итоговым протоколом.</w:t>
      </w:r>
    </w:p>
    <w:p w:rsidR="001D1F97" w:rsidRDefault="001D1F97">
      <w:pPr>
        <w:pStyle w:val="ConsPlusNormal"/>
        <w:spacing w:before="220"/>
        <w:ind w:firstLine="540"/>
        <w:jc w:val="both"/>
      </w:pPr>
      <w:r>
        <w:t xml:space="preserve">6.9.19. Протокол, указанный в </w:t>
      </w:r>
      <w:hyperlink w:anchor="P774" w:history="1">
        <w:r>
          <w:rPr>
            <w:color w:val="0000FF"/>
          </w:rPr>
          <w:t>пункте 6.9.18</w:t>
        </w:r>
      </w:hyperlink>
      <w:r>
        <w:t xml:space="preserve"> Типового положения о закупке, размещается заказчиком в единой информационной системе и направляется оператору электронной площадки.</w:t>
      </w:r>
    </w:p>
    <w:p w:rsidR="001D1F97" w:rsidRDefault="001D1F97">
      <w:pPr>
        <w:pStyle w:val="ConsPlusNormal"/>
        <w:spacing w:before="220"/>
        <w:ind w:firstLine="540"/>
        <w:jc w:val="both"/>
      </w:pPr>
      <w:r>
        <w:t>6.9.20. Победителем запроса котировок признается участник запроса котировок,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которой указана наиболее низкая цена товара, работы или услуги и которой в протоколе присвоен первый порядковый номер. При предложении наиболее низкой цены товара, работы или услуги несколькими участниками запроса котировок победителем такого запроса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1D1F97" w:rsidRDefault="001D1F97">
      <w:pPr>
        <w:pStyle w:val="ConsPlusNormal"/>
        <w:spacing w:before="220"/>
        <w:ind w:firstLine="540"/>
        <w:jc w:val="both"/>
      </w:pPr>
      <w:r>
        <w:t>6.9.21. В случае, если на участие в запросе котировок не подано ни одной заявки или по результатам рассмотрения заявок на участие в запросе котировок комиссия по осуществлению конкурентных закупок отклонила все поданные заявки на участие в запросе котировок или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1D1F97" w:rsidRDefault="001D1F97">
      <w:pPr>
        <w:pStyle w:val="ConsPlusNormal"/>
        <w:spacing w:before="220"/>
        <w:ind w:firstLine="540"/>
        <w:jc w:val="both"/>
      </w:pPr>
      <w:r>
        <w:t xml:space="preserve">6.9.22. В случае, если по результатам проведения закупки запрос котировок признан несостоявшимся в связи с тем, что по результатам рассмотрения заявок на участие в запросе котировок только одна заявка и подавший ее участник соответствуют требованиям, установленным извещением, договор заключается с участником этого запроса котировок, подавшим такую заявку, в соответствии с </w:t>
      </w:r>
      <w:hyperlink w:anchor="P862" w:history="1">
        <w:r>
          <w:rPr>
            <w:color w:val="0000FF"/>
          </w:rPr>
          <w:t>подпунктом 19 пункта 6.11.3</w:t>
        </w:r>
      </w:hyperlink>
      <w:r>
        <w:t xml:space="preserve"> Типового положения о закупке.</w:t>
      </w:r>
    </w:p>
    <w:p w:rsidR="001D1F97" w:rsidRDefault="001D1F97">
      <w:pPr>
        <w:pStyle w:val="ConsPlusNormal"/>
        <w:spacing w:before="220"/>
        <w:ind w:firstLine="540"/>
        <w:jc w:val="both"/>
      </w:pPr>
      <w:r>
        <w:t xml:space="preserve">В случае, если по результатам проведения закупки запрос котировок признан </w:t>
      </w:r>
      <w:r>
        <w:lastRenderedPageBreak/>
        <w:t>несостоявшимся в связи с тем, что по окончании срока подачи заявок на участие в запросе котировок не подано ни одной заявки на участие в запросе котировок, или не подано ни одной заявки, соответствующей требованиям, установленным извещением, заказчик вправе:</w:t>
      </w:r>
    </w:p>
    <w:p w:rsidR="001D1F97" w:rsidRDefault="001D1F97">
      <w:pPr>
        <w:pStyle w:val="ConsPlusNormal"/>
        <w:spacing w:before="220"/>
        <w:ind w:firstLine="540"/>
        <w:jc w:val="both"/>
      </w:pPr>
      <w:r>
        <w:t>1) провести запрос котировок на тех же или иных условиях;</w:t>
      </w:r>
    </w:p>
    <w:p w:rsidR="001D1F97" w:rsidRDefault="001D1F97">
      <w:pPr>
        <w:pStyle w:val="ConsPlusNormal"/>
        <w:spacing w:before="220"/>
        <w:ind w:firstLine="540"/>
        <w:jc w:val="both"/>
      </w:pPr>
      <w:r>
        <w:t>2) провести закупку на тех же условиях иным конкурентным способом;</w:t>
      </w:r>
    </w:p>
    <w:p w:rsidR="001D1F97" w:rsidRDefault="001D1F97">
      <w:pPr>
        <w:pStyle w:val="ConsPlusNormal"/>
        <w:spacing w:before="220"/>
        <w:ind w:firstLine="540"/>
        <w:jc w:val="both"/>
      </w:pPr>
      <w:r>
        <w:t xml:space="preserve">3) осуществить закупку у единственного поставщика (подрядчика, исполнителя) в соответствии с </w:t>
      </w:r>
      <w:hyperlink w:anchor="P863" w:history="1">
        <w:r>
          <w:rPr>
            <w:color w:val="0000FF"/>
          </w:rPr>
          <w:t>подпунктом 20 пункта 6.11.3</w:t>
        </w:r>
      </w:hyperlink>
      <w:r>
        <w:t xml:space="preserve"> Типового положения о закупке.</w:t>
      </w:r>
    </w:p>
    <w:p w:rsidR="001D1F97" w:rsidRDefault="001D1F97">
      <w:pPr>
        <w:pStyle w:val="ConsPlusNormal"/>
        <w:spacing w:before="220"/>
        <w:ind w:firstLine="540"/>
        <w:jc w:val="both"/>
      </w:pPr>
      <w:r>
        <w:t>6.9.23. В случае если регламентом работы электронной площадки установлен иной порядок проведения запроса котировок, запрос котировок проводится в соответствии с регламентом работы электронной площадки.</w:t>
      </w:r>
    </w:p>
    <w:p w:rsidR="001D1F97" w:rsidRDefault="001D1F97">
      <w:pPr>
        <w:pStyle w:val="ConsPlusNormal"/>
        <w:spacing w:before="220"/>
        <w:ind w:firstLine="540"/>
        <w:jc w:val="both"/>
      </w:pPr>
      <w:r>
        <w:t xml:space="preserve">Иные правила осуществления закупки определяются в соответствии с </w:t>
      </w:r>
      <w:hyperlink w:anchor="P189" w:history="1">
        <w:r>
          <w:rPr>
            <w:color w:val="0000FF"/>
          </w:rPr>
          <w:t>разделами 4.2</w:t>
        </w:r>
      </w:hyperlink>
      <w:r>
        <w:t xml:space="preserve">, </w:t>
      </w:r>
      <w:hyperlink w:anchor="P234" w:history="1">
        <w:r>
          <w:rPr>
            <w:color w:val="0000FF"/>
          </w:rPr>
          <w:t>4.3</w:t>
        </w:r>
      </w:hyperlink>
      <w:r>
        <w:t xml:space="preserve"> Типового положения о закупке.</w:t>
      </w:r>
    </w:p>
    <w:p w:rsidR="001D1F97" w:rsidRDefault="001D1F97">
      <w:pPr>
        <w:pStyle w:val="ConsPlusNormal"/>
        <w:ind w:firstLine="540"/>
        <w:jc w:val="both"/>
      </w:pPr>
    </w:p>
    <w:p w:rsidR="001D1F97" w:rsidRDefault="001D1F97">
      <w:pPr>
        <w:pStyle w:val="ConsPlusTitle"/>
        <w:ind w:firstLine="540"/>
        <w:jc w:val="both"/>
        <w:outlineLvl w:val="2"/>
      </w:pPr>
      <w:r>
        <w:t>Раздел 6.10. Порядок проведения запроса предложений в электронной форме.</w:t>
      </w:r>
    </w:p>
    <w:p w:rsidR="001D1F97" w:rsidRDefault="001D1F97">
      <w:pPr>
        <w:pStyle w:val="ConsPlusNormal"/>
        <w:spacing w:before="220"/>
        <w:ind w:firstLine="540"/>
        <w:jc w:val="both"/>
      </w:pPr>
      <w:r>
        <w:t>6.10.1. Под запросом предложений в электронной форме (далее - запрос предложений)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запросе предложений, наиболее полно соответствует требованиям документации о запросе предложений и содержит лучшие условия поставки товаров, выполнения работ, оказания услуг.</w:t>
      </w:r>
    </w:p>
    <w:p w:rsidR="001D1F97" w:rsidRDefault="001D1F97">
      <w:pPr>
        <w:pStyle w:val="ConsPlusNormal"/>
        <w:spacing w:before="220"/>
        <w:ind w:firstLine="540"/>
        <w:jc w:val="both"/>
      </w:pPr>
      <w:r>
        <w:t>6.10.2. Заказчик вправе осуществлять закупку путем проведения запроса предложений в случаях:</w:t>
      </w:r>
    </w:p>
    <w:p w:rsidR="001D1F97" w:rsidRDefault="001D1F97">
      <w:pPr>
        <w:pStyle w:val="ConsPlusNormal"/>
        <w:spacing w:before="220"/>
        <w:ind w:firstLine="540"/>
        <w:jc w:val="both"/>
      </w:pPr>
      <w:r>
        <w:t>1) осуществления закупки товара, работы или услуги, являющихся предметом договора, расторжение которого осуществлено заказчиком в одностороннем порядке в связи с неисполнением или ненадлежащим исполнением поставщиком (подрядчиком, исполнителем) заключенного договора. При этом в случае,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договору, а цена договора должна быть уменьшена пропорционально количеству поставленного товара, объему выполненной работы или оказанной услуги;</w:t>
      </w:r>
    </w:p>
    <w:p w:rsidR="001D1F97" w:rsidRDefault="001D1F97">
      <w:pPr>
        <w:pStyle w:val="ConsPlusNormal"/>
        <w:spacing w:before="220"/>
        <w:ind w:firstLine="540"/>
        <w:jc w:val="both"/>
      </w:pPr>
      <w:r>
        <w:t>2) признания конкурса, аукциона несостоявшимися в связи с тем, что по окончании срока подачи заявок на участие в указанных закупках не было подано ни одной заявки либо все поданные заявки были признаны комиссией по осуществлению закупок не соответствующими требованиям извещения об осуществлении закупки и (или) документации о конкурентной закупке;</w:t>
      </w:r>
    </w:p>
    <w:p w:rsidR="001D1F97" w:rsidRDefault="001D1F97">
      <w:pPr>
        <w:pStyle w:val="ConsPlusNormal"/>
        <w:spacing w:before="220"/>
        <w:ind w:firstLine="540"/>
        <w:jc w:val="both"/>
      </w:pPr>
      <w:r>
        <w:t>3) осуществления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1D1F97" w:rsidRDefault="001D1F97">
      <w:pPr>
        <w:pStyle w:val="ConsPlusNormal"/>
        <w:spacing w:before="220"/>
        <w:ind w:firstLine="540"/>
        <w:jc w:val="both"/>
      </w:pPr>
      <w:bookmarkStart w:id="69" w:name="P792"/>
      <w:bookmarkEnd w:id="69"/>
      <w:r>
        <w:t xml:space="preserve">4)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w:t>
      </w:r>
      <w:r>
        <w:lastRenderedPageBreak/>
        <w:t>лечения. Кроме того, предметом одного договора не могут являться лекарственные препараты, необходимые для назначения двум и более пациентам;</w:t>
      </w:r>
    </w:p>
    <w:p w:rsidR="001D1F97" w:rsidRDefault="001D1F97">
      <w:pPr>
        <w:pStyle w:val="ConsPlusNormal"/>
        <w:spacing w:before="220"/>
        <w:ind w:firstLine="540"/>
        <w:jc w:val="both"/>
      </w:pPr>
      <w:r>
        <w:t>5) заключения договора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1D1F97" w:rsidRDefault="001D1F97">
      <w:pPr>
        <w:pStyle w:val="ConsPlusNormal"/>
        <w:spacing w:before="220"/>
        <w:ind w:firstLine="540"/>
        <w:jc w:val="both"/>
      </w:pPr>
      <w:r>
        <w:t>6.10.3. Извещение об осуществлении закупки и документация о запросе предложений должны соответствовать требованиям, установленным в Типовом положении о закупке.</w:t>
      </w:r>
    </w:p>
    <w:p w:rsidR="001D1F97" w:rsidRDefault="001D1F97">
      <w:pPr>
        <w:pStyle w:val="ConsPlusNormal"/>
        <w:spacing w:before="220"/>
        <w:ind w:firstLine="540"/>
        <w:jc w:val="both"/>
      </w:pPr>
      <w:r>
        <w:t>К документации о запросе предложений прилагается проект договора, который является неотъемлемой частью документации о запросе предложений.</w:t>
      </w:r>
    </w:p>
    <w:p w:rsidR="001D1F97" w:rsidRDefault="001D1F97">
      <w:pPr>
        <w:pStyle w:val="ConsPlusNormal"/>
        <w:spacing w:before="220"/>
        <w:ind w:firstLine="540"/>
        <w:jc w:val="both"/>
      </w:pPr>
      <w:r>
        <w:t>6.10.4. Извещение об осуществлении закупки и документация о запросе предложений размещаются заказчиком в единой информационной системе не менее чем за семь рабочих дней до дня проведения такого запроса.</w:t>
      </w:r>
    </w:p>
    <w:p w:rsidR="001D1F97" w:rsidRDefault="001D1F97">
      <w:pPr>
        <w:pStyle w:val="ConsPlusNormal"/>
        <w:spacing w:before="220"/>
        <w:ind w:firstLine="540"/>
        <w:jc w:val="both"/>
      </w:pPr>
      <w:r>
        <w:t>6.10.5. Наряду с размещением извещения о проведении запроса предложений заказчик вправе направить приглашения принять участие в таком запросе лицам, способным осуществить поставки товаров, выполнение работ, оказание услуг, являющихся предметами закупок. В этом случае заказчик обязан направить приглашения принять участие в запросе предложений лицам, с которыми в течение восемнадцати месяцев, предшествующих проведению такого запроса, заказчиком заключались договоры в отношении тех же предметов закупок, при условии, что указанные договоры не были расторгнуты в связи с нарушением поставщиками (подрядчиками, исполнителями) условий указанных договоров.</w:t>
      </w:r>
    </w:p>
    <w:p w:rsidR="001D1F97" w:rsidRDefault="001D1F97">
      <w:pPr>
        <w:pStyle w:val="ConsPlusNormal"/>
        <w:spacing w:before="220"/>
        <w:ind w:firstLine="540"/>
        <w:jc w:val="both"/>
      </w:pPr>
      <w:r>
        <w:t>6.10.6. Заказчик по собственной инициативе или в соответствии с запросом участника закупки вправе принять решение о внесении изменений в извещение об осуществлении закупки и/или в документацию о запросе предложений не позднее чем за два дня до даты окончания срока подачи заявок на участие в закупке.</w:t>
      </w:r>
    </w:p>
    <w:p w:rsidR="001D1F97" w:rsidRDefault="001D1F97">
      <w:pPr>
        <w:pStyle w:val="ConsPlusNormal"/>
        <w:spacing w:before="220"/>
        <w:ind w:firstLine="540"/>
        <w:jc w:val="both"/>
      </w:pPr>
      <w:r>
        <w:t>6.10.7. Участники закупки самостоятельно отслеживают изменения, вносимые в извещение об осуществлении закупки и/или в документацию о запросе предложений. Заказчик не несет ответственность за несвоевременное получение участником закупки информации в единой информационной системе.</w:t>
      </w:r>
    </w:p>
    <w:p w:rsidR="001D1F97" w:rsidRDefault="001D1F97">
      <w:pPr>
        <w:pStyle w:val="ConsPlusNormal"/>
        <w:spacing w:before="220"/>
        <w:ind w:firstLine="540"/>
        <w:jc w:val="both"/>
      </w:pPr>
      <w:r>
        <w:t>6.10.8. Для участия в запросе предложений участнику закупки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предложений в сроки, которые установлены извещением об осуществлении закупки и (или) документацией о запросе предложений.</w:t>
      </w:r>
    </w:p>
    <w:p w:rsidR="001D1F97" w:rsidRDefault="001D1F97">
      <w:pPr>
        <w:pStyle w:val="ConsPlusNormal"/>
        <w:spacing w:before="220"/>
        <w:ind w:firstLine="540"/>
        <w:jc w:val="both"/>
      </w:pPr>
      <w:r>
        <w:t>6.10.9. Если на участие в запросе предложений подана только одна заявка на участие в таком запросе или не подано ни одной указанной заявки, запрос предложений признается несостоявшимся.</w:t>
      </w:r>
    </w:p>
    <w:p w:rsidR="001D1F97" w:rsidRDefault="001D1F97">
      <w:pPr>
        <w:pStyle w:val="ConsPlusNormal"/>
        <w:spacing w:before="220"/>
        <w:ind w:firstLine="540"/>
        <w:jc w:val="both"/>
      </w:pPr>
      <w:r>
        <w:t>6.10.10. Порядок, место, дата начала и дата окончания срока подачи заявок указываются в извещении и (или) документации о запросе предложений. Требования к содержанию, форме, оформлению и составу заявки на участие в запросе предложений устанавливаются в извещении и (или) документации о запросе предложений.</w:t>
      </w:r>
    </w:p>
    <w:p w:rsidR="001D1F97" w:rsidRDefault="001D1F97">
      <w:pPr>
        <w:pStyle w:val="ConsPlusNormal"/>
        <w:spacing w:before="220"/>
        <w:ind w:firstLine="540"/>
        <w:jc w:val="both"/>
      </w:pPr>
      <w:r>
        <w:t xml:space="preserve">6.10.11. Заявка на участие в запросе предложений должна содержать требуемые заказчиком в документации о запросе предложений информацию и документы в соответствии с </w:t>
      </w:r>
      <w:hyperlink w:anchor="P352" w:history="1">
        <w:r>
          <w:rPr>
            <w:color w:val="0000FF"/>
          </w:rPr>
          <w:t>пунктом 5.3.2</w:t>
        </w:r>
      </w:hyperlink>
      <w:r>
        <w:t xml:space="preserve"> Типового положения о закупке, а также документы, подтверждающие квалификацию участника запроса предложений. При этом отсутствие документов, предоставленных в качестве подтверждения квалификации участника закупки, не является основанием для признания заявки </w:t>
      </w:r>
      <w:r>
        <w:lastRenderedPageBreak/>
        <w:t>на участие в запросе предложений несоответствующей требованиям документации о запросе предложений.</w:t>
      </w:r>
    </w:p>
    <w:p w:rsidR="001D1F97" w:rsidRDefault="001D1F97">
      <w:pPr>
        <w:pStyle w:val="ConsPlusNormal"/>
        <w:spacing w:before="220"/>
        <w:ind w:firstLine="540"/>
        <w:jc w:val="both"/>
      </w:pPr>
      <w:r>
        <w:t>6.10.12. Участник запроса предложений вправе подать только одну заявку на участие в таком запросе.</w:t>
      </w:r>
    </w:p>
    <w:p w:rsidR="001D1F97" w:rsidRDefault="001D1F97">
      <w:pPr>
        <w:pStyle w:val="ConsPlusNormal"/>
        <w:spacing w:before="220"/>
        <w:ind w:firstLine="540"/>
        <w:jc w:val="both"/>
      </w:pPr>
      <w:r>
        <w:t xml:space="preserve">6.10.13. Оператор электронной площадки обязан обеспечить конфиденциальность информации об участниках закупки, подавших заявки на участие в запросе предложений, и информации, содержащейся в данной заявке с учетом требований, установленных </w:t>
      </w:r>
      <w:hyperlink r:id="rId91" w:history="1">
        <w:r>
          <w:rPr>
            <w:color w:val="0000FF"/>
          </w:rPr>
          <w:t>частью 10 статьи 3.3</w:t>
        </w:r>
      </w:hyperlink>
      <w:r>
        <w:t xml:space="preserve"> Федерального закона N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1D1F97" w:rsidRDefault="001D1F97">
      <w:pPr>
        <w:pStyle w:val="ConsPlusNormal"/>
        <w:jc w:val="both"/>
      </w:pPr>
      <w:r>
        <w:t xml:space="preserve">(в ред. </w:t>
      </w:r>
      <w:hyperlink r:id="rId92" w:history="1">
        <w:r>
          <w:rPr>
            <w:color w:val="0000FF"/>
          </w:rPr>
          <w:t>приказа</w:t>
        </w:r>
      </w:hyperlink>
      <w:r>
        <w:t xml:space="preserve"> УК Новосибирской области от 01.04.2021 N 123)</w:t>
      </w:r>
    </w:p>
    <w:p w:rsidR="001D1F97" w:rsidRDefault="001D1F97">
      <w:pPr>
        <w:pStyle w:val="ConsPlusNormal"/>
        <w:spacing w:before="220"/>
        <w:ind w:firstLine="540"/>
        <w:jc w:val="both"/>
      </w:pPr>
      <w:r>
        <w:t>6.10.14. Участник закупки, подавший заявку на участие в запросе предложений, вправе отозвать заявку на участие в запросе предложений, либо внести в нее изменения не позднее окончания срока подачи заявок, направив об этом уведомление оператору электронной площадки. Участник закупки, отозвавший заявку, вправе подать новую заявку, при этом новой заявке присваивается новый порядковый номер.</w:t>
      </w:r>
    </w:p>
    <w:p w:rsidR="001D1F97" w:rsidRDefault="001D1F97">
      <w:pPr>
        <w:pStyle w:val="ConsPlusNormal"/>
        <w:spacing w:before="220"/>
        <w:ind w:firstLine="540"/>
        <w:jc w:val="both"/>
      </w:pPr>
      <w:r>
        <w:t>6.10.15. Прием заявок на участие в запросе предложений прекращается после окончания срока подачи заявок на участие в запросе предложений, установленного в документации о запросе предложений.</w:t>
      </w:r>
    </w:p>
    <w:p w:rsidR="001D1F97" w:rsidRDefault="001D1F97">
      <w:pPr>
        <w:pStyle w:val="ConsPlusNormal"/>
        <w:spacing w:before="220"/>
        <w:ind w:firstLine="540"/>
        <w:jc w:val="both"/>
      </w:pPr>
      <w:r>
        <w:t>6.10.16. В срок, предусмотренный регламентом электронной площадки, оператор электронной площадки направляет заказчику заявки на участие в таком запросе.</w:t>
      </w:r>
    </w:p>
    <w:p w:rsidR="001D1F97" w:rsidRDefault="001D1F97">
      <w:pPr>
        <w:pStyle w:val="ConsPlusNormal"/>
        <w:spacing w:before="220"/>
        <w:ind w:firstLine="540"/>
        <w:jc w:val="both"/>
      </w:pPr>
      <w:bookmarkStart w:id="70" w:name="P810"/>
      <w:bookmarkEnd w:id="70"/>
      <w:r>
        <w:t>6.10.17. Участники запроса предложений, подавшие заявки, не соответствующие требованиям, установленным извещением о проведении запроса предложений и (или) документацией о запросе предложений, или предоставившие недостоверную информацию, отстраняются комиссией по осуществлению конкурентных закупок, и их заявки не оцениваются.</w:t>
      </w:r>
    </w:p>
    <w:p w:rsidR="001D1F97" w:rsidRDefault="001D1F97">
      <w:pPr>
        <w:pStyle w:val="ConsPlusNormal"/>
        <w:spacing w:before="220"/>
        <w:ind w:firstLine="540"/>
        <w:jc w:val="both"/>
      </w:pPr>
      <w:r>
        <w:t>6.10.18. Заявки, соответствующие требованиям, установленным извещением о проведении запроса предложений и (или) документацией о запросе предложений, оцениваются комиссией по осуществлению конкурентных закупок на основании критериев, указанных в документации о запросе предложений.</w:t>
      </w:r>
    </w:p>
    <w:p w:rsidR="001D1F97" w:rsidRDefault="001D1F97">
      <w:pPr>
        <w:pStyle w:val="ConsPlusNormal"/>
        <w:spacing w:before="220"/>
        <w:ind w:firstLine="540"/>
        <w:jc w:val="both"/>
      </w:pPr>
      <w:r>
        <w:t>6.10.19. Общий срок рассмотрения и оценки заявок на участие в запросе предложений комиссией по осуществлению конкурентных закупок не может превышать пяти рабочих дней со дня окончания срока подачи заявок на участие в запросе предложений.</w:t>
      </w:r>
    </w:p>
    <w:p w:rsidR="001D1F97" w:rsidRDefault="001D1F97">
      <w:pPr>
        <w:pStyle w:val="ConsPlusNormal"/>
        <w:spacing w:before="220"/>
        <w:ind w:firstLine="540"/>
        <w:jc w:val="both"/>
      </w:pPr>
      <w:bookmarkStart w:id="71" w:name="P813"/>
      <w:bookmarkEnd w:id="71"/>
      <w:r>
        <w:t>6.10.20. Комиссия по осуществлению конкурентных закупок с учетом результатов оценки заявок на участие в запросе предложений подводит итоги запроса предложений и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rsidR="001D1F97" w:rsidRDefault="001D1F97">
      <w:pPr>
        <w:pStyle w:val="ConsPlusNormal"/>
        <w:spacing w:before="220"/>
        <w:ind w:firstLine="540"/>
        <w:jc w:val="both"/>
      </w:pPr>
      <w:r>
        <w:t>6.10.21. Результаты рассмотрения и оценки заявок на участие в запросе предложений оформляются протоколом рассмотрения и оценки заявок на участие в запросе предложений, который подписывается всеми членами комиссии по осуществлению конкурентных закупок, присутствующими при рассмотрении и оценке заявок, размещается в единой информационной системе и направляется оператору электронной площадки.</w:t>
      </w:r>
    </w:p>
    <w:p w:rsidR="001D1F97" w:rsidRDefault="001D1F97">
      <w:pPr>
        <w:pStyle w:val="ConsPlusNormal"/>
        <w:spacing w:before="220"/>
        <w:ind w:firstLine="540"/>
        <w:jc w:val="both"/>
      </w:pPr>
      <w:r>
        <w:t xml:space="preserve">6.10.22. При осуществлении закупки путем проведения запроса предложений заказчик вправе объявить о возможности участников закупки повысить предпочтительность своей заявки </w:t>
      </w:r>
      <w:r>
        <w:lastRenderedPageBreak/>
        <w:t>путем снижения первоначально предложенной цены договора и направить свое окончательное предложение (переторжка).</w:t>
      </w:r>
    </w:p>
    <w:p w:rsidR="001D1F97" w:rsidRDefault="001D1F97">
      <w:pPr>
        <w:pStyle w:val="ConsPlusNormal"/>
        <w:spacing w:before="220"/>
        <w:ind w:firstLine="540"/>
        <w:jc w:val="both"/>
      </w:pPr>
      <w:r>
        <w:t>6.10.23. В случае проведения переторжки, рассмотрение и оценка заявок участников запроса предложений осуществляется в два этапа.</w:t>
      </w:r>
    </w:p>
    <w:p w:rsidR="001D1F97" w:rsidRDefault="001D1F97">
      <w:pPr>
        <w:pStyle w:val="ConsPlusNormal"/>
        <w:spacing w:before="220"/>
        <w:ind w:firstLine="540"/>
        <w:jc w:val="both"/>
      </w:pPr>
      <w:r>
        <w:t>6.10.24. Срок рассмотрения заявок не может превышать трех дней с даты окончания срока подачи заявок на участие в запросе предложений.</w:t>
      </w:r>
    </w:p>
    <w:p w:rsidR="001D1F97" w:rsidRDefault="001D1F97">
      <w:pPr>
        <w:pStyle w:val="ConsPlusNormal"/>
        <w:spacing w:before="220"/>
        <w:ind w:firstLine="540"/>
        <w:jc w:val="both"/>
      </w:pPr>
      <w:r>
        <w:t xml:space="preserve">6.10.25. В рамках рассмотрения заявок комиссия по осуществлению конкурентных закупок осуществляет проверку заявок на предмет соответствия требованиям, установленным извещением о проведении запроса предложений и (или) документацией о запросе предложений и принимает решение о соответствии заявки на участие в запросе предложений либо решение об отстранении заявки в соответствии с </w:t>
      </w:r>
      <w:hyperlink w:anchor="P810" w:history="1">
        <w:r>
          <w:rPr>
            <w:color w:val="0000FF"/>
          </w:rPr>
          <w:t>пунктом 6.10.17</w:t>
        </w:r>
      </w:hyperlink>
      <w:r>
        <w:t xml:space="preserve"> Типового положения о закупке.</w:t>
      </w:r>
    </w:p>
    <w:p w:rsidR="001D1F97" w:rsidRDefault="001D1F97">
      <w:pPr>
        <w:pStyle w:val="ConsPlusNormal"/>
        <w:spacing w:before="220"/>
        <w:ind w:firstLine="540"/>
        <w:jc w:val="both"/>
      </w:pPr>
      <w:r>
        <w:t>6.10.26. По результатам рассмотрения заявок на участие в запросе предложений комиссией по осуществлению конкурентных закупок оформляется протокол рассмотрения заявок на участие в запросе предложений, в котором указывается информация о заявках, отстраненных от участия в запросе предложений с указанием оснований отстранения.</w:t>
      </w:r>
    </w:p>
    <w:p w:rsidR="001D1F97" w:rsidRDefault="001D1F97">
      <w:pPr>
        <w:pStyle w:val="ConsPlusNormal"/>
        <w:spacing w:before="220"/>
        <w:ind w:firstLine="540"/>
        <w:jc w:val="both"/>
      </w:pPr>
      <w:r>
        <w:t>6.10.27. Участники запроса предложений, допущенные к участию в запросе предложений, вправе подавать окончательные предложения о цене договора. Участник запроса предложений может подать только одно окончательное предложение о цене договора.</w:t>
      </w:r>
    </w:p>
    <w:p w:rsidR="001D1F97" w:rsidRDefault="001D1F97">
      <w:pPr>
        <w:pStyle w:val="ConsPlusNormal"/>
        <w:spacing w:before="220"/>
        <w:ind w:firstLine="540"/>
        <w:jc w:val="both"/>
      </w:pPr>
      <w:bookmarkStart w:id="72" w:name="P821"/>
      <w:bookmarkEnd w:id="72"/>
      <w:r>
        <w:t>6.10.28. Подача окончательных предложений о цене договора проводится на электронной площадке в день, указанный в извещении о проведении запроса предложений и (или) документации о запросе предложений, при этом подача окончательных предложений не может производится в нерабочий день. Продолжительность приема окончательных предложений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rsidR="001D1F97" w:rsidRDefault="001D1F97">
      <w:pPr>
        <w:pStyle w:val="ConsPlusNormal"/>
        <w:spacing w:before="220"/>
        <w:ind w:firstLine="540"/>
        <w:jc w:val="both"/>
      </w:pPr>
      <w:r>
        <w:t xml:space="preserve">6.10.29. Если участник запроса предложений не направил окончательное предложение в срок, установленный </w:t>
      </w:r>
      <w:hyperlink w:anchor="P821" w:history="1">
        <w:r>
          <w:rPr>
            <w:color w:val="0000FF"/>
          </w:rPr>
          <w:t>пунктом 6.10.28</w:t>
        </w:r>
      </w:hyperlink>
      <w:r>
        <w:t xml:space="preserve"> Типового положения о закупке, окончательными предложениями признаются первоначально поданные заявки на участие в запросе предложений.</w:t>
      </w:r>
    </w:p>
    <w:p w:rsidR="001D1F97" w:rsidRDefault="001D1F97">
      <w:pPr>
        <w:pStyle w:val="ConsPlusNormal"/>
        <w:spacing w:before="220"/>
        <w:ind w:firstLine="540"/>
        <w:jc w:val="both"/>
      </w:pPr>
      <w:r>
        <w:t>6.10.30. В течение одного часа с момента завершения подачи окончательных предложений о цене договора оператор электронной площадки формирует и направляет заказчику протокол подачи окончательных предложений, содержащий:</w:t>
      </w:r>
    </w:p>
    <w:p w:rsidR="001D1F97" w:rsidRDefault="001D1F97">
      <w:pPr>
        <w:pStyle w:val="ConsPlusNormal"/>
        <w:spacing w:before="220"/>
        <w:ind w:firstLine="540"/>
        <w:jc w:val="both"/>
      </w:pPr>
      <w:r>
        <w:t>1) дату, время начала и окончания проведения процедуры подачи окончательных предложений;</w:t>
      </w:r>
    </w:p>
    <w:p w:rsidR="001D1F97" w:rsidRDefault="001D1F97">
      <w:pPr>
        <w:pStyle w:val="ConsPlusNormal"/>
        <w:spacing w:before="220"/>
        <w:ind w:firstLine="540"/>
        <w:jc w:val="both"/>
      </w:pPr>
      <w:r>
        <w:t>2) окончательные предложения о цене договора, поданные участниками запроса предложений, с указанием идентификационных номеров заявок участников такого конкурса, времени подачи этих предложений.</w:t>
      </w:r>
    </w:p>
    <w:p w:rsidR="001D1F97" w:rsidRDefault="001D1F97">
      <w:pPr>
        <w:pStyle w:val="ConsPlusNormal"/>
        <w:spacing w:before="220"/>
        <w:ind w:firstLine="540"/>
        <w:jc w:val="both"/>
      </w:pPr>
      <w:r>
        <w:t>6.10.31. Срок оценки заявок на участие в запросе предложений не может превышать двух рабочих дней с даты направления заказчику оператором электронной площадки протокола подачи окончательных предложений.</w:t>
      </w:r>
    </w:p>
    <w:p w:rsidR="001D1F97" w:rsidRDefault="001D1F97">
      <w:pPr>
        <w:pStyle w:val="ConsPlusNormal"/>
        <w:spacing w:before="220"/>
        <w:ind w:firstLine="540"/>
        <w:jc w:val="both"/>
      </w:pPr>
      <w:r>
        <w:t>Оценка заявок не проводится в отношении тех заявок, которые были отклонены на этапе рассмотрения заявок. Если в ходе рассмотрения заявок к участию в запросе предложений была допущена заявка только одного участника закупки, оценка такой заявки не проводится.</w:t>
      </w:r>
    </w:p>
    <w:p w:rsidR="001D1F97" w:rsidRDefault="001D1F97">
      <w:pPr>
        <w:pStyle w:val="ConsPlusNormal"/>
        <w:spacing w:before="220"/>
        <w:ind w:firstLine="540"/>
        <w:jc w:val="both"/>
      </w:pPr>
      <w:r>
        <w:t xml:space="preserve">6.10.32. Комиссия по осуществлению конкурентных закупок с учетом результатов оценки заявок на участие в запросе предложений подводит итоги запроса предложений в соответствии с </w:t>
      </w:r>
      <w:hyperlink w:anchor="P813" w:history="1">
        <w:r>
          <w:rPr>
            <w:color w:val="0000FF"/>
          </w:rPr>
          <w:t>пунктом 6.10.20</w:t>
        </w:r>
      </w:hyperlink>
      <w:r>
        <w:t xml:space="preserve"> Типового положения о закупке и оформляет протокол подведения итогов, который размещается в единой информационной системе и направляется оператору электронной площадки.</w:t>
      </w:r>
    </w:p>
    <w:p w:rsidR="001D1F97" w:rsidRDefault="001D1F97">
      <w:pPr>
        <w:pStyle w:val="ConsPlusNormal"/>
        <w:spacing w:before="220"/>
        <w:ind w:firstLine="540"/>
        <w:jc w:val="both"/>
      </w:pPr>
      <w:r>
        <w:t>6.10.33. В случае, если на участие в запросе предложений не подано ни одной заявки или по результатам рассмотрения заявок на участие в запросе предложений комиссия по осуществлению конкурентных закупок отклонила все поданные заявки на участие в запросе котировок или только одна такая заявка признана соответствующей всем требованиям, запрос предложений признается несостоявшимся.</w:t>
      </w:r>
    </w:p>
    <w:p w:rsidR="001D1F97" w:rsidRDefault="001D1F97">
      <w:pPr>
        <w:pStyle w:val="ConsPlusNormal"/>
        <w:spacing w:before="220"/>
        <w:ind w:firstLine="540"/>
        <w:jc w:val="both"/>
      </w:pPr>
      <w:r>
        <w:t xml:space="preserve">6.10.34. В случае, если по результатам проведения закупки запрос предложений признан несостоявшимся в связи с тем, что по результатам рассмотрения заявок на участие в запросе предложений только одна заявка и подавший ее участник соответствуют требованиям, установленным документацией, договор заключается с участником этого запроса предложений, подавшим такую заявку, в соответствии с </w:t>
      </w:r>
      <w:hyperlink w:anchor="P862" w:history="1">
        <w:r>
          <w:rPr>
            <w:color w:val="0000FF"/>
          </w:rPr>
          <w:t>подпунктом 19 пункта 6.11.3</w:t>
        </w:r>
      </w:hyperlink>
      <w:r>
        <w:t xml:space="preserve"> Типового положения о закупке.</w:t>
      </w:r>
    </w:p>
    <w:p w:rsidR="001D1F97" w:rsidRDefault="001D1F97">
      <w:pPr>
        <w:pStyle w:val="ConsPlusNormal"/>
        <w:spacing w:before="220"/>
        <w:ind w:firstLine="540"/>
        <w:jc w:val="both"/>
      </w:pPr>
      <w:r>
        <w:t>В случае, если по результатам проведения закупки запрос предложений признан несостоявшимся в связи с тем, что по окончании срока подачи заявок на участие в запросе предложений не подано ни одной заявки на участие в запросе предложений, или не подано ни одной заявки, соответствующей требованиям, установленным документацией, заказчик вправе:</w:t>
      </w:r>
    </w:p>
    <w:p w:rsidR="001D1F97" w:rsidRDefault="001D1F97">
      <w:pPr>
        <w:pStyle w:val="ConsPlusNormal"/>
        <w:spacing w:before="220"/>
        <w:ind w:firstLine="540"/>
        <w:jc w:val="both"/>
      </w:pPr>
      <w:r>
        <w:t>1) провести запрос предложений на тех же или иных условиях;</w:t>
      </w:r>
    </w:p>
    <w:p w:rsidR="001D1F97" w:rsidRDefault="001D1F97">
      <w:pPr>
        <w:pStyle w:val="ConsPlusNormal"/>
        <w:spacing w:before="220"/>
        <w:ind w:firstLine="540"/>
        <w:jc w:val="both"/>
      </w:pPr>
      <w:r>
        <w:t>2) провести закупку на тех же условиях иным конкурентным способом;</w:t>
      </w:r>
    </w:p>
    <w:p w:rsidR="001D1F97" w:rsidRDefault="001D1F97">
      <w:pPr>
        <w:pStyle w:val="ConsPlusNormal"/>
        <w:spacing w:before="220"/>
        <w:ind w:firstLine="540"/>
        <w:jc w:val="both"/>
      </w:pPr>
      <w:r>
        <w:t xml:space="preserve">3) осуществить закупку у единственного поставщика (подрядчика, исполнителя) в соответствии с </w:t>
      </w:r>
      <w:hyperlink w:anchor="P863" w:history="1">
        <w:r>
          <w:rPr>
            <w:color w:val="0000FF"/>
          </w:rPr>
          <w:t>подпунктом 20 пункта 6.11.3</w:t>
        </w:r>
      </w:hyperlink>
      <w:r>
        <w:t xml:space="preserve"> Типового положения о закупке.</w:t>
      </w:r>
    </w:p>
    <w:p w:rsidR="001D1F97" w:rsidRDefault="001D1F97">
      <w:pPr>
        <w:pStyle w:val="ConsPlusNormal"/>
        <w:spacing w:before="220"/>
        <w:ind w:firstLine="540"/>
        <w:jc w:val="both"/>
      </w:pPr>
      <w:r>
        <w:t>6.10.35. В случае если регламентом работы электронной площадки установлен иной порядок проведения запроса предложений, запрос предложений проводится в соответствии с регламентом работы электронной площадки.</w:t>
      </w:r>
    </w:p>
    <w:p w:rsidR="001D1F97" w:rsidRDefault="001D1F97">
      <w:pPr>
        <w:pStyle w:val="ConsPlusNormal"/>
        <w:spacing w:before="220"/>
        <w:ind w:firstLine="540"/>
        <w:jc w:val="both"/>
      </w:pPr>
      <w:r>
        <w:t xml:space="preserve">Иные правила осуществления закупки определяются в соответствии с </w:t>
      </w:r>
      <w:hyperlink w:anchor="P189" w:history="1">
        <w:r>
          <w:rPr>
            <w:color w:val="0000FF"/>
          </w:rPr>
          <w:t>разделами 4.2</w:t>
        </w:r>
      </w:hyperlink>
      <w:r>
        <w:t xml:space="preserve">, </w:t>
      </w:r>
      <w:hyperlink w:anchor="P234" w:history="1">
        <w:r>
          <w:rPr>
            <w:color w:val="0000FF"/>
          </w:rPr>
          <w:t>4.3</w:t>
        </w:r>
      </w:hyperlink>
      <w:r>
        <w:t xml:space="preserve"> Типового положения о закупке.</w:t>
      </w:r>
    </w:p>
    <w:p w:rsidR="001D1F97" w:rsidRDefault="001D1F97">
      <w:pPr>
        <w:pStyle w:val="ConsPlusNormal"/>
        <w:ind w:firstLine="540"/>
        <w:jc w:val="both"/>
      </w:pPr>
    </w:p>
    <w:p w:rsidR="001D1F97" w:rsidRDefault="001D1F97">
      <w:pPr>
        <w:pStyle w:val="ConsPlusTitle"/>
        <w:ind w:firstLine="540"/>
        <w:jc w:val="both"/>
        <w:outlineLvl w:val="2"/>
      </w:pPr>
      <w:r>
        <w:t>Раздел 6.11. Закупка у единственного поставщика (подрядчика, исполнителя).</w:t>
      </w:r>
    </w:p>
    <w:p w:rsidR="001D1F97" w:rsidRDefault="001D1F97">
      <w:pPr>
        <w:pStyle w:val="ConsPlusNormal"/>
        <w:spacing w:before="220"/>
        <w:ind w:firstLine="540"/>
        <w:jc w:val="both"/>
      </w:pPr>
      <w:r>
        <w:t>6.11.1. Закупка у единственного поставщика (подрядчика, исполнителя) - способ закупки, в результате которого заказчиком заключается договор с определенным поставщиком (подрядчиком, исполнителем) без проведения конкурентных способов определения поставщика (подрядчика, исполнителя).</w:t>
      </w:r>
    </w:p>
    <w:p w:rsidR="001D1F97" w:rsidRDefault="001D1F97">
      <w:pPr>
        <w:pStyle w:val="ConsPlusNormal"/>
        <w:spacing w:before="220"/>
        <w:ind w:firstLine="540"/>
        <w:jc w:val="both"/>
      </w:pPr>
      <w:r>
        <w:t xml:space="preserve">6.11.2. При выборе поставщика (подрядчика, исполнителя), с которым заключается договор по результатам проведения закупки у единственного поставщика (подрядчика, исполнителя), заказчик руководствуется принципами, установленными </w:t>
      </w:r>
      <w:hyperlink w:anchor="P78" w:history="1">
        <w:r>
          <w:rPr>
            <w:color w:val="0000FF"/>
          </w:rPr>
          <w:t>пунктом 3.1.2</w:t>
        </w:r>
      </w:hyperlink>
      <w:r>
        <w:t xml:space="preserve"> Типового положения о закупке, и собственными предпочтениями в отношении такого выбора.</w:t>
      </w:r>
    </w:p>
    <w:p w:rsidR="001D1F97" w:rsidRDefault="001D1F97">
      <w:pPr>
        <w:pStyle w:val="ConsPlusNormal"/>
        <w:spacing w:before="220"/>
        <w:ind w:firstLine="540"/>
        <w:jc w:val="both"/>
      </w:pPr>
      <w:r>
        <w:t xml:space="preserve">При осуществлении закупки у единственного поставщика (подрядчика, исполнителя) договор должен содержать расчет и обоснование цены договора, за исключением случаев, предусмотренных </w:t>
      </w:r>
      <w:hyperlink w:anchor="P843" w:history="1">
        <w:r>
          <w:rPr>
            <w:color w:val="0000FF"/>
          </w:rPr>
          <w:t>подпунктами 1</w:t>
        </w:r>
      </w:hyperlink>
      <w:r>
        <w:t xml:space="preserve">, </w:t>
      </w:r>
      <w:hyperlink w:anchor="P844" w:history="1">
        <w:r>
          <w:rPr>
            <w:color w:val="0000FF"/>
          </w:rPr>
          <w:t>2</w:t>
        </w:r>
      </w:hyperlink>
      <w:r>
        <w:t xml:space="preserve">, </w:t>
      </w:r>
      <w:hyperlink w:anchor="P846" w:history="1">
        <w:r>
          <w:rPr>
            <w:color w:val="0000FF"/>
          </w:rPr>
          <w:t>4</w:t>
        </w:r>
      </w:hyperlink>
      <w:r>
        <w:t xml:space="preserve"> - </w:t>
      </w:r>
      <w:hyperlink w:anchor="P848" w:history="1">
        <w:r>
          <w:rPr>
            <w:color w:val="0000FF"/>
          </w:rPr>
          <w:t>6</w:t>
        </w:r>
      </w:hyperlink>
      <w:r>
        <w:t xml:space="preserve">, </w:t>
      </w:r>
      <w:hyperlink w:anchor="P855" w:history="1">
        <w:r>
          <w:rPr>
            <w:color w:val="0000FF"/>
          </w:rPr>
          <w:t>12</w:t>
        </w:r>
      </w:hyperlink>
      <w:r>
        <w:t xml:space="preserve">, </w:t>
      </w:r>
      <w:hyperlink w:anchor="P857" w:history="1">
        <w:r>
          <w:rPr>
            <w:color w:val="0000FF"/>
          </w:rPr>
          <w:t>14</w:t>
        </w:r>
      </w:hyperlink>
      <w:r>
        <w:t xml:space="preserve">, </w:t>
      </w:r>
      <w:hyperlink w:anchor="P860" w:history="1">
        <w:r>
          <w:rPr>
            <w:color w:val="0000FF"/>
          </w:rPr>
          <w:t>17</w:t>
        </w:r>
      </w:hyperlink>
      <w:r>
        <w:t xml:space="preserve">, </w:t>
      </w:r>
      <w:hyperlink w:anchor="P861" w:history="1">
        <w:r>
          <w:rPr>
            <w:color w:val="0000FF"/>
          </w:rPr>
          <w:t>18</w:t>
        </w:r>
      </w:hyperlink>
      <w:r>
        <w:t xml:space="preserve">, </w:t>
      </w:r>
      <w:hyperlink w:anchor="P865" w:history="1">
        <w:r>
          <w:rPr>
            <w:color w:val="0000FF"/>
          </w:rPr>
          <w:t>22</w:t>
        </w:r>
      </w:hyperlink>
      <w:r>
        <w:t xml:space="preserve"> - </w:t>
      </w:r>
      <w:hyperlink w:anchor="P867" w:history="1">
        <w:r>
          <w:rPr>
            <w:color w:val="0000FF"/>
          </w:rPr>
          <w:t>24</w:t>
        </w:r>
      </w:hyperlink>
      <w:r>
        <w:t xml:space="preserve">, </w:t>
      </w:r>
      <w:hyperlink w:anchor="P870" w:history="1">
        <w:r>
          <w:rPr>
            <w:color w:val="0000FF"/>
          </w:rPr>
          <w:t>27</w:t>
        </w:r>
      </w:hyperlink>
      <w:r>
        <w:t xml:space="preserve">, </w:t>
      </w:r>
      <w:hyperlink w:anchor="P871" w:history="1">
        <w:r>
          <w:rPr>
            <w:color w:val="0000FF"/>
          </w:rPr>
          <w:t>28 пункта 6.11.3</w:t>
        </w:r>
      </w:hyperlink>
      <w:r>
        <w:t xml:space="preserve"> Типового положения о закупке.</w:t>
      </w:r>
    </w:p>
    <w:p w:rsidR="001D1F97" w:rsidRDefault="001D1F97">
      <w:pPr>
        <w:pStyle w:val="ConsPlusNormal"/>
        <w:spacing w:before="220"/>
        <w:ind w:firstLine="540"/>
        <w:jc w:val="both"/>
      </w:pPr>
      <w:r>
        <w:t>6.11.3. Закупка у единственного поставщика (подрядчика, исполнителя) может осуществляться заказчиком в следующих случаях:</w:t>
      </w:r>
    </w:p>
    <w:p w:rsidR="001D1F97" w:rsidRDefault="001D1F97">
      <w:pPr>
        <w:pStyle w:val="ConsPlusNormal"/>
        <w:spacing w:before="220"/>
        <w:ind w:firstLine="540"/>
        <w:jc w:val="both"/>
      </w:pPr>
      <w:bookmarkStart w:id="73" w:name="P843"/>
      <w:bookmarkEnd w:id="73"/>
      <w:r>
        <w:lastRenderedPageBreak/>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93" w:history="1">
        <w:r>
          <w:rPr>
            <w:color w:val="0000FF"/>
          </w:rPr>
          <w:t>законом</w:t>
        </w:r>
      </w:hyperlink>
      <w:r>
        <w:t xml:space="preserve"> от 17.08.1995 N 147-ФЗ "О естественных монополиях", а также услуг центрального депозитария;</w:t>
      </w:r>
    </w:p>
    <w:p w:rsidR="001D1F97" w:rsidRDefault="001D1F97">
      <w:pPr>
        <w:pStyle w:val="ConsPlusNormal"/>
        <w:spacing w:before="220"/>
        <w:ind w:firstLine="540"/>
        <w:jc w:val="both"/>
      </w:pPr>
      <w:bookmarkStart w:id="74" w:name="P844"/>
      <w:bookmarkEnd w:id="74"/>
      <w:r>
        <w:t>2) осуществление закупки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rsidR="001D1F97" w:rsidRDefault="001D1F97">
      <w:pPr>
        <w:pStyle w:val="ConsPlusNormal"/>
        <w:spacing w:before="220"/>
        <w:ind w:firstLine="540"/>
        <w:jc w:val="both"/>
      </w:pPr>
      <w:r>
        <w:t>3) выполнение работы по мобилизационной подготовке в Российской Федерации;</w:t>
      </w:r>
    </w:p>
    <w:p w:rsidR="001D1F97" w:rsidRDefault="001D1F97">
      <w:pPr>
        <w:pStyle w:val="ConsPlusNormal"/>
        <w:spacing w:before="220"/>
        <w:ind w:firstLine="540"/>
        <w:jc w:val="both"/>
      </w:pPr>
      <w:bookmarkStart w:id="75" w:name="P846"/>
      <w:bookmarkEnd w:id="75"/>
      <w:r>
        <w:t>4) осуществление закупки товара, работы или услуги на сумму, не превышающую шестисот тысяч рублей. При этом годовой объем закупок, которые заказчик вправе осуществить на основании настоящего подпункта, не должен превышать 30 (тридцать) процентов совокупного годового объема закупок заказчика;</w:t>
      </w:r>
    </w:p>
    <w:p w:rsidR="001D1F97" w:rsidRDefault="001D1F97">
      <w:pPr>
        <w:pStyle w:val="ConsPlusNormal"/>
        <w:spacing w:before="220"/>
        <w:ind w:firstLine="540"/>
        <w:jc w:val="both"/>
      </w:pPr>
      <w:r>
        <w:t>5) закупка работы или услуги, выполнение или оказание которых может осуществляться органом исполнительной власти в соответствии с его полномочиями либо государственным (муниципальным) учреждением, государственным (муниципальным) унитарным предприятием, или производство товара, выполнение работы, оказание услуги осуществляются учреждением или предприятием уголовно-исполнительной системы в соответствии с перечнем товаров, работ, услуг, утвержденным Правительством Российской Федерации;</w:t>
      </w:r>
    </w:p>
    <w:p w:rsidR="001D1F97" w:rsidRDefault="001D1F97">
      <w:pPr>
        <w:pStyle w:val="ConsPlusNormal"/>
        <w:spacing w:before="220"/>
        <w:ind w:firstLine="540"/>
        <w:jc w:val="both"/>
      </w:pPr>
      <w:bookmarkStart w:id="76" w:name="P848"/>
      <w:bookmarkEnd w:id="76"/>
      <w:r>
        <w:t>6)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1D1F97" w:rsidRDefault="001D1F97">
      <w:pPr>
        <w:pStyle w:val="ConsPlusNormal"/>
        <w:spacing w:before="220"/>
        <w:ind w:firstLine="540"/>
        <w:jc w:val="both"/>
      </w:pPr>
      <w:r>
        <w:t>7) осуществление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аварий,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1D1F97" w:rsidRDefault="001D1F97">
      <w:pPr>
        <w:pStyle w:val="ConsPlusNormal"/>
        <w:jc w:val="both"/>
      </w:pPr>
      <w:r>
        <w:t xml:space="preserve">(пп. 7 в ред. </w:t>
      </w:r>
      <w:hyperlink r:id="rId94" w:history="1">
        <w:r>
          <w:rPr>
            <w:color w:val="0000FF"/>
          </w:rPr>
          <w:t>приказа</w:t>
        </w:r>
      </w:hyperlink>
      <w:r>
        <w:t xml:space="preserve"> УК Новосибирской области от 23.04.2020 N 87)</w:t>
      </w:r>
    </w:p>
    <w:p w:rsidR="001D1F97" w:rsidRDefault="001D1F97">
      <w:pPr>
        <w:pStyle w:val="ConsPlusNormal"/>
        <w:spacing w:before="220"/>
        <w:ind w:firstLine="540"/>
        <w:jc w:val="both"/>
      </w:pPr>
      <w:r>
        <w:t>8)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 а также аренда музейных предметов и выставочных экспонатов, реставрация музейных предметов и коллекций;</w:t>
      </w:r>
    </w:p>
    <w:p w:rsidR="001D1F97" w:rsidRDefault="001D1F97">
      <w:pPr>
        <w:pStyle w:val="ConsPlusNormal"/>
        <w:spacing w:before="220"/>
        <w:ind w:firstLine="540"/>
        <w:jc w:val="both"/>
      </w:pPr>
      <w:r>
        <w:t xml:space="preserve">9) осуществление музеями закупок на организацию и проведение выставок музейных предметов (коллекций, экспонатов), входящих в коллекцию иных государственных или муниципальных музеев, в том числе транспортировку указанных музейных предметов (коллекций, экспонатов), обеспечения их безопасности и хранения, необходимые услуги оценщика и страховые услуги, по согласованию с областным исполнительным органом государственной власти </w:t>
      </w:r>
      <w:r>
        <w:lastRenderedPageBreak/>
        <w:t>Новосибирской области, осуществляющим функции и полномочия учредителя соответствующего заказчика;</w:t>
      </w:r>
    </w:p>
    <w:p w:rsidR="001D1F97" w:rsidRDefault="001D1F97">
      <w:pPr>
        <w:pStyle w:val="ConsPlusNormal"/>
        <w:spacing w:before="220"/>
        <w:ind w:firstLine="540"/>
        <w:jc w:val="both"/>
      </w:pPr>
      <w:r>
        <w:t>10)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1D1F97" w:rsidRDefault="001D1F97">
      <w:pPr>
        <w:pStyle w:val="ConsPlusNormal"/>
        <w:spacing w:before="220"/>
        <w:ind w:firstLine="540"/>
        <w:jc w:val="both"/>
      </w:pPr>
      <w:r>
        <w:t>11)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1D1F97" w:rsidRDefault="001D1F97">
      <w:pPr>
        <w:pStyle w:val="ConsPlusNormal"/>
        <w:spacing w:before="220"/>
        <w:ind w:firstLine="540"/>
        <w:jc w:val="both"/>
      </w:pPr>
      <w:bookmarkStart w:id="77" w:name="P855"/>
      <w:bookmarkEnd w:id="77"/>
      <w:r>
        <w:t>12) заключение договора на посещение зоопарка, театра, кинотеатра, концерта, цирка, музея, выставки или спортивного мероприятия;</w:t>
      </w:r>
    </w:p>
    <w:p w:rsidR="001D1F97" w:rsidRDefault="001D1F97">
      <w:pPr>
        <w:pStyle w:val="ConsPlusNormal"/>
        <w:spacing w:before="220"/>
        <w:ind w:firstLine="540"/>
        <w:jc w:val="both"/>
      </w:pPr>
      <w:r>
        <w:t>13)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законодательством;</w:t>
      </w:r>
    </w:p>
    <w:p w:rsidR="001D1F97" w:rsidRDefault="001D1F97">
      <w:pPr>
        <w:pStyle w:val="ConsPlusNormal"/>
        <w:spacing w:before="220"/>
        <w:ind w:firstLine="540"/>
        <w:jc w:val="both"/>
      </w:pPr>
      <w:bookmarkStart w:id="78" w:name="P857"/>
      <w:bookmarkEnd w:id="78"/>
      <w:r>
        <w:t>14)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аренду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1D1F97" w:rsidRDefault="001D1F97">
      <w:pPr>
        <w:pStyle w:val="ConsPlusNormal"/>
        <w:spacing w:before="220"/>
        <w:ind w:firstLine="540"/>
        <w:jc w:val="both"/>
      </w:pPr>
      <w:r>
        <w:t>15)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1D1F97" w:rsidRDefault="001D1F97">
      <w:pPr>
        <w:pStyle w:val="ConsPlusNormal"/>
        <w:spacing w:before="220"/>
        <w:ind w:firstLine="540"/>
        <w:jc w:val="both"/>
      </w:pPr>
      <w:r>
        <w:t xml:space="preserve">16) заключение договора на оказание услуг по корректировке ранее разработанной проектной документации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 или закупки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w:t>
      </w:r>
      <w:r>
        <w:lastRenderedPageBreak/>
        <w:t>работ по сохранению объекта культурного наследия (памятников истории и культуры) народов Российской Федерации авторами проектов;</w:t>
      </w:r>
    </w:p>
    <w:p w:rsidR="001D1F97" w:rsidRDefault="001D1F97">
      <w:pPr>
        <w:pStyle w:val="ConsPlusNormal"/>
        <w:spacing w:before="220"/>
        <w:ind w:firstLine="540"/>
        <w:jc w:val="both"/>
      </w:pPr>
      <w:bookmarkStart w:id="79" w:name="P860"/>
      <w:bookmarkEnd w:id="79"/>
      <w:r>
        <w:t>17)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1D1F97" w:rsidRDefault="001D1F97">
      <w:pPr>
        <w:pStyle w:val="ConsPlusNormal"/>
        <w:spacing w:before="220"/>
        <w:ind w:firstLine="540"/>
        <w:jc w:val="both"/>
      </w:pPr>
      <w:bookmarkStart w:id="80" w:name="P861"/>
      <w:bookmarkEnd w:id="80"/>
      <w:r>
        <w:t>18) заключение договора на оказание услуг по содержанию и ремонту одного или нескольких нежилых помещений, находящихся у заказчика в безвозмездном пользовании, оперативном управлении, хозяйственном ведении, услуг по водо-, тепло-, газо- и энергоснабжению, услуг по охране, услуг по вывозу бытовых отходов в случае, если нежилые помещения находятся у заказчика в аренде, или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1D1F97" w:rsidRDefault="001D1F97">
      <w:pPr>
        <w:pStyle w:val="ConsPlusNormal"/>
        <w:spacing w:before="220"/>
        <w:ind w:firstLine="540"/>
        <w:jc w:val="both"/>
      </w:pPr>
      <w:bookmarkStart w:id="81" w:name="P862"/>
      <w:bookmarkEnd w:id="81"/>
      <w:r>
        <w:t>19) процедура определения поставщика (подрядчика, исполнителя), проведенная ранее, не состоялась и имеется только один участник закупки, подавший заявку, соответствующую требованиям, установленным в документации о конкурентной закупке;</w:t>
      </w:r>
    </w:p>
    <w:p w:rsidR="001D1F97" w:rsidRDefault="001D1F97">
      <w:pPr>
        <w:pStyle w:val="ConsPlusNormal"/>
        <w:spacing w:before="220"/>
        <w:ind w:firstLine="540"/>
        <w:jc w:val="both"/>
      </w:pPr>
      <w:bookmarkStart w:id="82" w:name="P863"/>
      <w:bookmarkEnd w:id="82"/>
      <w:r>
        <w:t xml:space="preserve">20) процедура определения поставщика (подрядчика, исполнителя), проведенная ранее, не состоялась и ни один участник закупки, подавший заявку, не соответствует требованиям извещения об осуществлении закупки и (или) документации о конкурентной закупке или в случае, когда по истечении срока приема заявок не подана ни одна заявка. При этом договор должен быть заключен на условиях, предусмотренных документацией о конкурентной закупке, либо по цене за единицу товара, работы, услуги, рассчитанной в соответствии с </w:t>
      </w:r>
      <w:hyperlink w:anchor="P141" w:history="1">
        <w:r>
          <w:rPr>
            <w:color w:val="0000FF"/>
          </w:rPr>
          <w:t>пунктом 3.2.14</w:t>
        </w:r>
      </w:hyperlink>
      <w:r>
        <w:t xml:space="preserve"> Типового положения о закупке, но не выше НМЦД;</w:t>
      </w:r>
    </w:p>
    <w:p w:rsidR="001D1F97" w:rsidRDefault="001D1F97">
      <w:pPr>
        <w:pStyle w:val="ConsPlusNormal"/>
        <w:spacing w:before="220"/>
        <w:ind w:firstLine="540"/>
        <w:jc w:val="both"/>
      </w:pPr>
      <w:bookmarkStart w:id="83" w:name="P864"/>
      <w:bookmarkEnd w:id="83"/>
      <w:r>
        <w:t xml:space="preserve">21) в случае признания несостоявшимся аукциона в соответствии с </w:t>
      </w:r>
      <w:hyperlink w:anchor="P710" w:history="1">
        <w:r>
          <w:rPr>
            <w:color w:val="0000FF"/>
          </w:rPr>
          <w:t>пунктом 6.8.37</w:t>
        </w:r>
      </w:hyperlink>
      <w:r>
        <w:t xml:space="preserve"> Типового положения о закупке. При этом договор должен быть заключен на условиях, предусмотренных документацией о конкурентной закупке, по цене, предложенной участником закупки, с которым заключается договор, либо по цене за единицу товара, работы, услуги, рассчитанной в соответствии с </w:t>
      </w:r>
      <w:hyperlink w:anchor="P141" w:history="1">
        <w:r>
          <w:rPr>
            <w:color w:val="0000FF"/>
          </w:rPr>
          <w:t>пунктом 3.2.14</w:t>
        </w:r>
      </w:hyperlink>
      <w:r>
        <w:t xml:space="preserve"> Типового положения о закупке, но не выше НМЦД;</w:t>
      </w:r>
    </w:p>
    <w:p w:rsidR="001D1F97" w:rsidRDefault="001D1F97">
      <w:pPr>
        <w:pStyle w:val="ConsPlusNormal"/>
        <w:spacing w:before="220"/>
        <w:ind w:firstLine="540"/>
        <w:jc w:val="both"/>
      </w:pPr>
      <w:bookmarkStart w:id="84" w:name="P865"/>
      <w:bookmarkEnd w:id="84"/>
      <w:r>
        <w:t>22)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1D1F97" w:rsidRDefault="001D1F97">
      <w:pPr>
        <w:pStyle w:val="ConsPlusNormal"/>
        <w:spacing w:before="220"/>
        <w:ind w:firstLine="540"/>
        <w:jc w:val="both"/>
      </w:pPr>
      <w:r>
        <w:t xml:space="preserve">23)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договор на поставки лекарственных препаратов в соответствии с настоящим пунктом на сумму, не превышающую один миллион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w:t>
      </w:r>
      <w:hyperlink w:anchor="P792" w:history="1">
        <w:r>
          <w:rPr>
            <w:color w:val="0000FF"/>
          </w:rPr>
          <w:t>подпунктом 4 пункта 6.10.2</w:t>
        </w:r>
      </w:hyperlink>
      <w:r>
        <w:t xml:space="preserve"> Типового положения о закупке. Кроме того, при осуществлении закупки лекарственных препаратов в соответствии с положениями настоящего пункта предметом одного договора не могут являться лекарственные препараты, предназначенные для назначения двум и более пациентам. Указанное решение врачебной комиссии должно включаться одновременно с договором, заключенным в соответствии с настоящим пунктом, в реестр договоров, </w:t>
      </w:r>
      <w:r>
        <w:lastRenderedPageBreak/>
        <w:t xml:space="preserve">предусмотренный Федеральным </w:t>
      </w:r>
      <w:hyperlink r:id="rId95" w:history="1">
        <w:r>
          <w:rPr>
            <w:color w:val="0000FF"/>
          </w:rPr>
          <w:t>законом</w:t>
        </w:r>
      </w:hyperlink>
      <w:r>
        <w:t xml:space="preserve"> N 223-ФЗ, при условии обеспечения предусмотренного Федеральным </w:t>
      </w:r>
      <w:hyperlink r:id="rId96" w:history="1">
        <w:r>
          <w:rPr>
            <w:color w:val="0000FF"/>
          </w:rPr>
          <w:t>законом</w:t>
        </w:r>
      </w:hyperlink>
      <w:r>
        <w:t xml:space="preserve"> от 27 июля 2006 года N 152-ФЗ "О персональных данных" обезличивания персональных данных;</w:t>
      </w:r>
    </w:p>
    <w:p w:rsidR="001D1F97" w:rsidRDefault="001D1F97">
      <w:pPr>
        <w:pStyle w:val="ConsPlusNormal"/>
        <w:spacing w:before="220"/>
        <w:ind w:firstLine="540"/>
        <w:jc w:val="both"/>
      </w:pPr>
      <w:bookmarkStart w:id="85" w:name="P867"/>
      <w:bookmarkEnd w:id="85"/>
      <w:r>
        <w:t>24) заключение договора энергоснабжения или договора купли-продажи электрической энергии с гарантирующим поставщиком электрической энергии;</w:t>
      </w:r>
    </w:p>
    <w:p w:rsidR="001D1F97" w:rsidRDefault="001D1F97">
      <w:pPr>
        <w:pStyle w:val="ConsPlusNormal"/>
        <w:spacing w:before="220"/>
        <w:ind w:firstLine="540"/>
        <w:jc w:val="both"/>
      </w:pPr>
      <w:bookmarkStart w:id="86" w:name="P868"/>
      <w:bookmarkEnd w:id="86"/>
      <w:r>
        <w:t>25) аренда нежилого здания, строения, сооружения, нежилого помещения, также осуществление государственными образовательными учреждениями, у которых отсутствуют собственные жилые помещения, закупок по обеспечению обучающихся койко-местами в жилых помещениях или предоставления жилых помещений в общежитиях;</w:t>
      </w:r>
    </w:p>
    <w:p w:rsidR="001D1F97" w:rsidRDefault="001D1F97">
      <w:pPr>
        <w:pStyle w:val="ConsPlusNormal"/>
        <w:spacing w:before="220"/>
        <w:ind w:firstLine="540"/>
        <w:jc w:val="both"/>
      </w:pPr>
      <w:r>
        <w:t>26) заключение договора на оказание преподавательских услуг, услуг экскурсовода (гида) физическими лицами, а также образовательных услуг и курсов повышения квалификации и профессиональной переподготовки, оказание услуг по организации и проведению межотраслевых конференций, иных научно-практических мероприятий по обмену управленческим опытом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w:t>
      </w:r>
    </w:p>
    <w:p w:rsidR="001D1F97" w:rsidRDefault="001D1F97">
      <w:pPr>
        <w:pStyle w:val="ConsPlusNormal"/>
        <w:spacing w:before="220"/>
        <w:ind w:firstLine="540"/>
        <w:jc w:val="both"/>
      </w:pPr>
      <w:bookmarkStart w:id="87" w:name="P870"/>
      <w:bookmarkEnd w:id="87"/>
      <w:r>
        <w:t>27) заключение договора, предметом которого является выдача банковской гарантии, оказание иных финансовых и банковских услуг;</w:t>
      </w:r>
    </w:p>
    <w:p w:rsidR="001D1F97" w:rsidRDefault="001D1F97">
      <w:pPr>
        <w:pStyle w:val="ConsPlusNormal"/>
        <w:spacing w:before="220"/>
        <w:ind w:firstLine="540"/>
        <w:jc w:val="both"/>
      </w:pPr>
      <w:bookmarkStart w:id="88" w:name="P871"/>
      <w:bookmarkEnd w:id="88"/>
      <w:r>
        <w:t>28) оказание услуг по инкассации наличных денег, их хранению и обработке;</w:t>
      </w:r>
    </w:p>
    <w:p w:rsidR="001D1F97" w:rsidRDefault="001D1F97">
      <w:pPr>
        <w:pStyle w:val="ConsPlusNormal"/>
        <w:spacing w:before="220"/>
        <w:ind w:firstLine="540"/>
        <w:jc w:val="both"/>
      </w:pPr>
      <w:r>
        <w:t>29)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1D1F97" w:rsidRDefault="001D1F97">
      <w:pPr>
        <w:pStyle w:val="ConsPlusNormal"/>
        <w:spacing w:before="220"/>
        <w:ind w:firstLine="540"/>
        <w:jc w:val="both"/>
      </w:pPr>
      <w:r>
        <w:t>30) осуществление специализированными учреждениями закупок работ по охране, защите и воспроизводству лесов, в том числе закупок лесных насаждений;</w:t>
      </w:r>
    </w:p>
    <w:p w:rsidR="001D1F97" w:rsidRDefault="001D1F97">
      <w:pPr>
        <w:pStyle w:val="ConsPlusNormal"/>
        <w:spacing w:before="220"/>
        <w:ind w:firstLine="540"/>
        <w:jc w:val="both"/>
      </w:pPr>
      <w:r>
        <w:t>31) осуществление закупок товаров, работ, услуг, связанных с обеспечением участия членов спортивных (физкультурных) сборных команд и спортсменов Новосибирской области в официальных региональных, межрегиональных, всероссийских или международных спортивных мероприятиях и тренировочных мероприятиях, или связанных с участием в организации и проведении межрегиональных, всероссийских и международных спортивных соревнований либо физкультурных мероприятий, официальных межмуниципальных, региональных спортивных соревнований либо физкультурных мероприятий, спортивных мероприятий или тренировочных мероприятий сборных команд и спортсменов Российской Федерации и (или) Новосибирской области, проводимых на территории Новосибирской области;</w:t>
      </w:r>
    </w:p>
    <w:p w:rsidR="001D1F97" w:rsidRDefault="001D1F97">
      <w:pPr>
        <w:pStyle w:val="ConsPlusNormal"/>
        <w:spacing w:before="220"/>
        <w:ind w:firstLine="540"/>
        <w:jc w:val="both"/>
      </w:pPr>
      <w:r>
        <w:t>32) осуществление закупок товаров, работ, услуг, связанных с проведением мероприятий, направленных на развитие профессиональных компетенций и профессиональную ориентацию обучающихся образовательных учреждений профессионального образования, инвалидов и лиц с ограниченными возможностями здоровья, в том числе по участию таких лиц в региональных, окружных, национальных чемпионатах;</w:t>
      </w:r>
    </w:p>
    <w:p w:rsidR="001D1F97" w:rsidRDefault="001D1F97">
      <w:pPr>
        <w:pStyle w:val="ConsPlusNormal"/>
        <w:spacing w:before="220"/>
        <w:ind w:firstLine="540"/>
        <w:jc w:val="both"/>
      </w:pPr>
      <w:r>
        <w:t>33) осуществление бюджетными учреждениями, автономными учреждениями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 закупок услуг по организации социально значимых, культурно значимых, научно-практических мероприятий, фестивалей, показу концертных программ артистом, объединением артистов-исполнителей, иным творческим коллективом, а также закупок, связанных с публичным исполнением обнародованных произведений, в том числе предоставления прав использования обнародованных произведений способом публичного исполнения;</w:t>
      </w:r>
    </w:p>
    <w:p w:rsidR="001D1F97" w:rsidRDefault="001D1F97">
      <w:pPr>
        <w:pStyle w:val="ConsPlusNormal"/>
        <w:spacing w:before="220"/>
        <w:ind w:firstLine="540"/>
        <w:jc w:val="both"/>
      </w:pPr>
      <w:r>
        <w:lastRenderedPageBreak/>
        <w:t>34) оказание услуг по размещению информации в средствах массовой информации (периодические печатные издания, сетевые издания, телеканалы, радиоканалы, телепрограммы, радиопрограммы, видеопрограммы, кинохроникальные программы);</w:t>
      </w:r>
    </w:p>
    <w:p w:rsidR="001D1F97" w:rsidRDefault="001D1F97">
      <w:pPr>
        <w:pStyle w:val="ConsPlusNormal"/>
        <w:spacing w:before="220"/>
        <w:ind w:firstLine="540"/>
        <w:jc w:val="both"/>
      </w:pPr>
      <w:r>
        <w:t>35) осуществление бюджетными учреждениями, автономными учреждениями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 закупок услуг по предоставлению каналов, средств, сооружений связи для передачи телевизионного, радиосигналов, а также закупок прав на сообщение аудио-, аудиовизуальных произведений, событий по радио и (или) телевидению в эфире, по кабелю;</w:t>
      </w:r>
    </w:p>
    <w:p w:rsidR="001D1F97" w:rsidRDefault="001D1F97">
      <w:pPr>
        <w:pStyle w:val="ConsPlusNormal"/>
        <w:spacing w:before="220"/>
        <w:ind w:firstLine="540"/>
        <w:jc w:val="both"/>
      </w:pPr>
      <w:r>
        <w:t>36) оказание услуг по техническому обслуживанию автотранспортных средств, находящихся на гарантийном обслуживании, у официального дилера.</w:t>
      </w:r>
    </w:p>
    <w:p w:rsidR="001D1F97" w:rsidRDefault="001D1F97">
      <w:pPr>
        <w:pStyle w:val="ConsPlusNormal"/>
        <w:spacing w:before="220"/>
        <w:ind w:firstLine="540"/>
        <w:jc w:val="both"/>
      </w:pPr>
      <w:r>
        <w:t>6.11.4. При осуществлении закупки у единственного поставщика (подрядчика, исполнителя) цена договора устанавливается по соглашению сторон с учетом действующих цен и тарифов, подлежащих государственному регулированию, сметной или договорной стоимости товаров, работ, услуг контрагента заказчика. Заказчик осуществляет проверку расчета тарифной, сметной или договорной стоимости товаров, работ, услуг на предмет соответствия рыночным ценам.</w:t>
      </w:r>
    </w:p>
    <w:p w:rsidR="001D1F97" w:rsidRDefault="001D1F97">
      <w:pPr>
        <w:pStyle w:val="ConsPlusNormal"/>
        <w:spacing w:before="220"/>
        <w:ind w:firstLine="540"/>
        <w:jc w:val="both"/>
      </w:pPr>
      <w:r>
        <w:t xml:space="preserve">При осуществлении закупки у единственного поставщика (подрядчика, исполнителя) в соответствии с </w:t>
      </w:r>
      <w:hyperlink w:anchor="P862" w:history="1">
        <w:r>
          <w:rPr>
            <w:color w:val="0000FF"/>
          </w:rPr>
          <w:t>подпунктами 19</w:t>
        </w:r>
      </w:hyperlink>
      <w:r>
        <w:t xml:space="preserve">, </w:t>
      </w:r>
      <w:hyperlink w:anchor="P863" w:history="1">
        <w:r>
          <w:rPr>
            <w:color w:val="0000FF"/>
          </w:rPr>
          <w:t>20 пункта 6.11.3</w:t>
        </w:r>
      </w:hyperlink>
      <w:r>
        <w:t xml:space="preserve"> Типового положения о закупке, цена договора не может превышать НМЦД, сформированную в целях осуществления определения поставщика (подрядчика, исполнителя).</w:t>
      </w:r>
    </w:p>
    <w:p w:rsidR="001D1F97" w:rsidRDefault="001D1F97">
      <w:pPr>
        <w:pStyle w:val="ConsPlusNormal"/>
        <w:spacing w:before="220"/>
        <w:ind w:firstLine="540"/>
        <w:jc w:val="both"/>
      </w:pPr>
      <w:r>
        <w:t xml:space="preserve">6.11.5. Закупки у единственного поставщика (подрядчика, исполнителя) в соответствии с </w:t>
      </w:r>
      <w:hyperlink w:anchor="P846" w:history="1">
        <w:r>
          <w:rPr>
            <w:color w:val="0000FF"/>
          </w:rPr>
          <w:t>подпунктом 4 пункта 6.11.3</w:t>
        </w:r>
      </w:hyperlink>
      <w:r>
        <w:t xml:space="preserve"> Типового положения о закупке осуществляются заказчиком посредством размещения информации о планируемой закупке на электронной площадке, сервис которой позволяет осуществлять закупки малого объема на конкурентной основе ("электронный магазин"). При этом объем закупок, осуществленных посредством "электронного магазина", должен составлять не менее 50% от общего стоимостного годового объема таких закупок.</w:t>
      </w:r>
    </w:p>
    <w:p w:rsidR="001D1F97" w:rsidRDefault="001D1F97">
      <w:pPr>
        <w:pStyle w:val="ConsPlusNormal"/>
        <w:spacing w:before="220"/>
        <w:ind w:firstLine="540"/>
        <w:jc w:val="both"/>
      </w:pPr>
      <w:r>
        <w:t>Порядок осуществления закупок малого объема посредством "электронного магазина" определяется регламентом такой электронной площадки.</w:t>
      </w:r>
    </w:p>
    <w:p w:rsidR="001D1F97" w:rsidRDefault="001D1F97">
      <w:pPr>
        <w:pStyle w:val="ConsPlusNormal"/>
        <w:spacing w:before="220"/>
        <w:ind w:firstLine="540"/>
        <w:jc w:val="both"/>
      </w:pPr>
      <w:r>
        <w:t xml:space="preserve">6.11.6. В отношении закупок, осуществляемых в соответствии с </w:t>
      </w:r>
      <w:hyperlink w:anchor="P846" w:history="1">
        <w:r>
          <w:rPr>
            <w:color w:val="0000FF"/>
          </w:rPr>
          <w:t>подпунктом 4 пункта 6.11.3</w:t>
        </w:r>
      </w:hyperlink>
      <w:r>
        <w:t xml:space="preserve"> Типового положения о закупке, действует запрет на искусственное дробление закупок.</w:t>
      </w:r>
    </w:p>
    <w:p w:rsidR="001D1F97" w:rsidRDefault="001D1F97">
      <w:pPr>
        <w:pStyle w:val="ConsPlusNormal"/>
        <w:spacing w:before="220"/>
        <w:ind w:firstLine="540"/>
        <w:jc w:val="both"/>
      </w:pPr>
      <w:r>
        <w:t>Под искусственным дроблением закупок понимаются случаи заключения по результатам проведения закупки у единственного поставщика (подрядчика, исполнителя), в том числе с различными юридическими, физическими лицами, нескольких (двух и более) договоров, предметы которых фактически образуют единую сделку, в целях уклонения от проведения закупки конкурентным способом, а равно соблюдения установленных законодательством Российской Федерации принципов добросовестной конкуренции, обеспечения гласности и прозрачности закупок товаров, работ, услуг (в случае заключения двух и более договоров с одним и тем же (идентичным) предметом таких договоров, заключаемых с периодичностью более 1 (одного) договора за 1 (один) календарный месяц, и др.).</w:t>
      </w:r>
    </w:p>
    <w:p w:rsidR="001D1F97" w:rsidRDefault="001D1F97">
      <w:pPr>
        <w:pStyle w:val="ConsPlusNormal"/>
        <w:spacing w:before="220"/>
        <w:ind w:firstLine="540"/>
        <w:jc w:val="both"/>
      </w:pPr>
      <w:r>
        <w:t xml:space="preserve">6.11.7. Информация о заключенном договоре по результатам закупки у единственного поставщика (подрядчика, исполнителя) размещается в единой информационной системе в соответствии с положениями Федерального </w:t>
      </w:r>
      <w:hyperlink r:id="rId97" w:history="1">
        <w:r>
          <w:rPr>
            <w:color w:val="0000FF"/>
          </w:rPr>
          <w:t>закона</w:t>
        </w:r>
      </w:hyperlink>
      <w:r>
        <w:t xml:space="preserve"> N 223-ФЗ, Типовым положением о закупке, положением о закупке заказчика.</w:t>
      </w:r>
    </w:p>
    <w:p w:rsidR="001D1F97" w:rsidRDefault="001D1F97">
      <w:pPr>
        <w:pStyle w:val="ConsPlusNormal"/>
        <w:spacing w:before="220"/>
        <w:ind w:firstLine="540"/>
        <w:jc w:val="both"/>
      </w:pPr>
      <w:r>
        <w:t>6.11.8. Заказчик вправе в любое время до подписания договора отказаться от проведения закупки.</w:t>
      </w:r>
    </w:p>
    <w:p w:rsidR="001D1F97" w:rsidRDefault="001D1F97">
      <w:pPr>
        <w:pStyle w:val="ConsPlusNormal"/>
        <w:spacing w:before="220"/>
        <w:ind w:firstLine="540"/>
        <w:jc w:val="both"/>
      </w:pPr>
      <w:r>
        <w:lastRenderedPageBreak/>
        <w:t>6.11.9. Договор с единственным поставщиком (подрядчиком, исполнителем) заключается в простой письменной форме в соответствии с гражданским законодательством Российской Федерации. В случае осуществления закупки у единственного поставщика (подрядчика, исполнителя) посредством "электронного магазина", договор может заключаться в электронной форме.</w:t>
      </w:r>
    </w:p>
    <w:p w:rsidR="001D1F97" w:rsidRDefault="001D1F97">
      <w:pPr>
        <w:pStyle w:val="ConsPlusNormal"/>
        <w:ind w:firstLine="540"/>
        <w:jc w:val="both"/>
      </w:pPr>
    </w:p>
    <w:p w:rsidR="001D1F97" w:rsidRDefault="001D1F97">
      <w:pPr>
        <w:pStyle w:val="ConsPlusTitle"/>
        <w:jc w:val="center"/>
        <w:outlineLvl w:val="1"/>
      </w:pPr>
      <w:bookmarkStart w:id="89" w:name="P890"/>
      <w:bookmarkEnd w:id="89"/>
      <w:r>
        <w:t>Глава 7. ОСОБЕННОСТИ ПРОВЕДЕНИЯ ЗАКУПОК, ОСУЩЕСТВЛЯЕМЫХ</w:t>
      </w:r>
    </w:p>
    <w:p w:rsidR="001D1F97" w:rsidRDefault="001D1F97">
      <w:pPr>
        <w:pStyle w:val="ConsPlusTitle"/>
        <w:jc w:val="center"/>
      </w:pPr>
      <w:r>
        <w:t>У СУБЪЕКТОВ МАЛОГО И СРЕДНЕГО ПРЕДПРИНИМАТЕЛЬСТВА</w:t>
      </w:r>
    </w:p>
    <w:p w:rsidR="001D1F97" w:rsidRDefault="001D1F97">
      <w:pPr>
        <w:pStyle w:val="ConsPlusNormal"/>
        <w:jc w:val="center"/>
      </w:pPr>
      <w:r>
        <w:t xml:space="preserve">(в ред. </w:t>
      </w:r>
      <w:hyperlink r:id="rId98" w:history="1">
        <w:r>
          <w:rPr>
            <w:color w:val="0000FF"/>
          </w:rPr>
          <w:t>приказа</w:t>
        </w:r>
      </w:hyperlink>
      <w:r>
        <w:t xml:space="preserve"> УК Новосибирской области</w:t>
      </w:r>
    </w:p>
    <w:p w:rsidR="001D1F97" w:rsidRDefault="001D1F97">
      <w:pPr>
        <w:pStyle w:val="ConsPlusNormal"/>
        <w:jc w:val="center"/>
      </w:pPr>
      <w:r>
        <w:t>от 01.04.2021 N 123)</w:t>
      </w:r>
    </w:p>
    <w:p w:rsidR="001D1F97" w:rsidRDefault="001D1F97">
      <w:pPr>
        <w:pStyle w:val="ConsPlusNormal"/>
        <w:ind w:firstLine="540"/>
        <w:jc w:val="both"/>
      </w:pPr>
    </w:p>
    <w:p w:rsidR="001D1F97" w:rsidRDefault="001D1F97">
      <w:pPr>
        <w:pStyle w:val="ConsPlusNormal"/>
        <w:ind w:firstLine="540"/>
        <w:jc w:val="both"/>
      </w:pPr>
      <w:r>
        <w:t>7.1. Заказчик обязан осуществлять закупки товаров, работ, услуг у субъектов малого и среднего предпринимательства в объеме не менее чем 18 процентов от совокупного годового объема закупок.</w:t>
      </w:r>
    </w:p>
    <w:p w:rsidR="001D1F97" w:rsidRDefault="001D1F97">
      <w:pPr>
        <w:pStyle w:val="ConsPlusNormal"/>
        <w:spacing w:before="220"/>
        <w:ind w:firstLine="540"/>
        <w:jc w:val="both"/>
      </w:pPr>
      <w:r>
        <w:t>7.2. Закупки у субъектов малого и среднего предпринимательства осуществляются путем проведения предусмотренных Типовым положением о закупке способов закупки:</w:t>
      </w:r>
    </w:p>
    <w:p w:rsidR="001D1F97" w:rsidRDefault="001D1F97">
      <w:pPr>
        <w:pStyle w:val="ConsPlusNormal"/>
        <w:spacing w:before="220"/>
        <w:ind w:firstLine="540"/>
        <w:jc w:val="both"/>
      </w:pPr>
      <w:r>
        <w:t xml:space="preserve">а) участниками которых являются любые лица, указанные в </w:t>
      </w:r>
      <w:hyperlink r:id="rId99" w:history="1">
        <w:r>
          <w:rPr>
            <w:color w:val="0000FF"/>
          </w:rPr>
          <w:t>части 5 статьи 3</w:t>
        </w:r>
      </w:hyperlink>
      <w:r>
        <w:t xml:space="preserve"> Федерального закона N 223-ФЗ, в том числе субъекты малого и среднего предпринимательства;</w:t>
      </w:r>
    </w:p>
    <w:p w:rsidR="001D1F97" w:rsidRDefault="001D1F97">
      <w:pPr>
        <w:pStyle w:val="ConsPlusNormal"/>
        <w:spacing w:before="220"/>
        <w:ind w:firstLine="540"/>
        <w:jc w:val="both"/>
      </w:pPr>
      <w:r>
        <w:t>б) участниками которых являются только субъекты малого и среднего предпринимательства (далее в главе 7 Типового положения о закупке - конкурентная закупка с участием субъектов малого и среднего предпринимательства);</w:t>
      </w:r>
    </w:p>
    <w:p w:rsidR="001D1F97" w:rsidRDefault="001D1F97">
      <w:pPr>
        <w:pStyle w:val="ConsPlusNormal"/>
        <w:spacing w:before="220"/>
        <w:ind w:firstLine="540"/>
        <w:jc w:val="both"/>
      </w:pPr>
      <w:r>
        <w:t>в)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1D1F97" w:rsidRDefault="001D1F97">
      <w:pPr>
        <w:pStyle w:val="ConsPlusNormal"/>
        <w:spacing w:before="220"/>
        <w:ind w:firstLine="540"/>
        <w:jc w:val="both"/>
      </w:pPr>
      <w:r>
        <w:t xml:space="preserve">7.3. Для целей осуществления закупок у субъектов малого и среднего предпринимательства заказчик утверждает на основании Общероссийского </w:t>
      </w:r>
      <w:hyperlink r:id="rId100" w:history="1">
        <w:r>
          <w:rPr>
            <w:color w:val="0000FF"/>
          </w:rPr>
          <w:t>классификатора</w:t>
        </w:r>
      </w:hyperlink>
      <w:r>
        <w:t xml:space="preserve"> продукции по видам экономической деятельности (ОКПД 2) перечень товаров, работ, услуг, закупки которых осуществляются заказчиком у субъектов малого и среднего предпринимательства, включающий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и размещает его в единой информационной системе, а также на сайте заказчика.</w:t>
      </w:r>
    </w:p>
    <w:p w:rsidR="001D1F97" w:rsidRDefault="001D1F97">
      <w:pPr>
        <w:pStyle w:val="ConsPlusNormal"/>
        <w:spacing w:before="220"/>
        <w:ind w:firstLine="540"/>
        <w:jc w:val="both"/>
      </w:pPr>
      <w:bookmarkStart w:id="90" w:name="P901"/>
      <w:bookmarkEnd w:id="90"/>
      <w:r>
        <w:t>7.4.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1D1F97" w:rsidRDefault="001D1F97">
      <w:pPr>
        <w:pStyle w:val="ConsPlusNormal"/>
        <w:spacing w:before="220"/>
        <w:ind w:firstLine="540"/>
        <w:jc w:val="both"/>
      </w:pPr>
      <w:r>
        <w:t>1) конкурса в электронной форме в следующие сроки:</w:t>
      </w:r>
    </w:p>
    <w:p w:rsidR="001D1F97" w:rsidRDefault="001D1F97">
      <w:pPr>
        <w:pStyle w:val="ConsPlusNormal"/>
        <w:spacing w:before="220"/>
        <w:ind w:firstLine="540"/>
        <w:jc w:val="both"/>
      </w:pPr>
      <w:r>
        <w:t>а) не менее чем за семь дней до даты окончания срока подачи заявок на участие в таком конкурсе в случае, если НМЦД не превышает тридцать миллионов рублей;</w:t>
      </w:r>
    </w:p>
    <w:p w:rsidR="001D1F97" w:rsidRDefault="001D1F97">
      <w:pPr>
        <w:pStyle w:val="ConsPlusNormal"/>
        <w:spacing w:before="220"/>
        <w:ind w:firstLine="540"/>
        <w:jc w:val="both"/>
      </w:pPr>
      <w:r>
        <w:t>б) не менее чем за пятнадцать дней до даты окончания срока подачи заявок на участие в таком конкурсе в случае, если НМЦД превышает тридцать миллионов рублей;</w:t>
      </w:r>
    </w:p>
    <w:p w:rsidR="001D1F97" w:rsidRDefault="001D1F97">
      <w:pPr>
        <w:pStyle w:val="ConsPlusNormal"/>
        <w:spacing w:before="220"/>
        <w:ind w:firstLine="540"/>
        <w:jc w:val="both"/>
      </w:pPr>
      <w:r>
        <w:t>2) аукциона в электронной форме в следующие сроки:</w:t>
      </w:r>
    </w:p>
    <w:p w:rsidR="001D1F97" w:rsidRDefault="001D1F97">
      <w:pPr>
        <w:pStyle w:val="ConsPlusNormal"/>
        <w:spacing w:before="220"/>
        <w:ind w:firstLine="540"/>
        <w:jc w:val="both"/>
      </w:pPr>
      <w:r>
        <w:t>а) не менее чем за семь дней до даты окончания срока подачи заявок на участие в таком аукционе в случае, если НМЦД не превышает тридцать миллионов рублей;</w:t>
      </w:r>
    </w:p>
    <w:p w:rsidR="001D1F97" w:rsidRDefault="001D1F97">
      <w:pPr>
        <w:pStyle w:val="ConsPlusNormal"/>
        <w:spacing w:before="220"/>
        <w:ind w:firstLine="540"/>
        <w:jc w:val="both"/>
      </w:pPr>
      <w:r>
        <w:t xml:space="preserve">б) не менее чем за пятнадцать дней до даты окончания срока подачи заявок на участие в </w:t>
      </w:r>
      <w:r>
        <w:lastRenderedPageBreak/>
        <w:t>таком аукционе в случае, если НМЦД превышает тридцать миллионов рублей;</w:t>
      </w:r>
    </w:p>
    <w:p w:rsidR="001D1F97" w:rsidRDefault="001D1F97">
      <w:pPr>
        <w:pStyle w:val="ConsPlusNormal"/>
        <w:spacing w:before="220"/>
        <w:ind w:firstLine="540"/>
        <w:jc w:val="both"/>
      </w:pPr>
      <w:r>
        <w:t>3) запроса предложений в электронной форме не менее чем за пять рабочих дней до дня проведения такого запроса предложений. При этом НМЦД не должна превышать пятнадцать миллионов рублей;</w:t>
      </w:r>
    </w:p>
    <w:p w:rsidR="001D1F97" w:rsidRDefault="001D1F97">
      <w:pPr>
        <w:pStyle w:val="ConsPlusNormal"/>
        <w:spacing w:before="220"/>
        <w:ind w:firstLine="540"/>
        <w:jc w:val="both"/>
      </w:pPr>
      <w: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НМЦД не должна превышать семь миллионов рублей.</w:t>
      </w:r>
    </w:p>
    <w:p w:rsidR="001D1F97" w:rsidRDefault="001D1F97">
      <w:pPr>
        <w:pStyle w:val="ConsPlusNormal"/>
        <w:spacing w:before="220"/>
        <w:ind w:firstLine="540"/>
        <w:jc w:val="both"/>
      </w:pPr>
      <w:bookmarkStart w:id="91" w:name="P910"/>
      <w:bookmarkEnd w:id="91"/>
      <w:r>
        <w:t>7.5. Конкурс в электронной форме, участниками которого могут быть только субъекты малого и среднего предпринимательства, может включать следующие этапы:</w:t>
      </w:r>
    </w:p>
    <w:p w:rsidR="001D1F97" w:rsidRDefault="001D1F97">
      <w:pPr>
        <w:pStyle w:val="ConsPlusNormal"/>
        <w:spacing w:before="220"/>
        <w:ind w:firstLine="540"/>
        <w:jc w:val="both"/>
      </w:pPr>
      <w:bookmarkStart w:id="92" w:name="P911"/>
      <w:bookmarkEnd w:id="92"/>
      <w: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1D1F97" w:rsidRDefault="001D1F97">
      <w:pPr>
        <w:pStyle w:val="ConsPlusNormal"/>
        <w:spacing w:before="220"/>
        <w:ind w:firstLine="540"/>
        <w:jc w:val="both"/>
      </w:pPr>
      <w:bookmarkStart w:id="93" w:name="P912"/>
      <w:bookmarkEnd w:id="93"/>
      <w: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1D1F97" w:rsidRDefault="001D1F97">
      <w:pPr>
        <w:pStyle w:val="ConsPlusNormal"/>
        <w:spacing w:before="220"/>
        <w:ind w:firstLine="540"/>
        <w:jc w:val="both"/>
      </w:pPr>
      <w:r>
        <w:t>3) рассмотрение и оценка заказчиком поданных участниками конкурса в электронной форме заявок на участие в таком конкурсе;</w:t>
      </w:r>
    </w:p>
    <w:p w:rsidR="001D1F97" w:rsidRDefault="001D1F97">
      <w:pPr>
        <w:pStyle w:val="ConsPlusNormal"/>
        <w:spacing w:before="220"/>
        <w:ind w:firstLine="540"/>
        <w:jc w:val="both"/>
      </w:pPr>
      <w:bookmarkStart w:id="94" w:name="P914"/>
      <w:bookmarkEnd w:id="94"/>
      <w:r>
        <w:t>4) сопоставление дополнительных ценовых предложений участников конкурса в электронной форме о снижении цены договора.</w:t>
      </w:r>
    </w:p>
    <w:p w:rsidR="001D1F97" w:rsidRDefault="001D1F97">
      <w:pPr>
        <w:pStyle w:val="ConsPlusNormal"/>
        <w:spacing w:before="220"/>
        <w:ind w:firstLine="540"/>
        <w:jc w:val="both"/>
      </w:pPr>
      <w:r>
        <w:t xml:space="preserve">7.6. При включении в конкурс в электронной форме этапов, предусмотренных </w:t>
      </w:r>
      <w:hyperlink w:anchor="P910" w:history="1">
        <w:r>
          <w:rPr>
            <w:color w:val="0000FF"/>
          </w:rPr>
          <w:t>пунктом 7.5</w:t>
        </w:r>
      </w:hyperlink>
      <w:r>
        <w:t xml:space="preserve"> Типового положения о закупке, соблюдаются правила:</w:t>
      </w:r>
    </w:p>
    <w:p w:rsidR="001D1F97" w:rsidRDefault="001D1F97">
      <w:pPr>
        <w:pStyle w:val="ConsPlusNormal"/>
        <w:spacing w:before="220"/>
        <w:ind w:firstLine="540"/>
        <w:jc w:val="both"/>
      </w:pPr>
      <w:r>
        <w:t>1) каждый этап конкурса в электронной форме может быть включен в него однократно;</w:t>
      </w:r>
    </w:p>
    <w:p w:rsidR="001D1F97" w:rsidRDefault="001D1F97">
      <w:pPr>
        <w:pStyle w:val="ConsPlusNormal"/>
        <w:spacing w:before="220"/>
        <w:ind w:firstLine="540"/>
        <w:jc w:val="both"/>
      </w:pPr>
      <w:r>
        <w:t xml:space="preserve">2) не допускается одновременное включение в конкурс в электронной форме этапов, предусмотренных </w:t>
      </w:r>
      <w:hyperlink w:anchor="P911" w:history="1">
        <w:r>
          <w:rPr>
            <w:color w:val="0000FF"/>
          </w:rPr>
          <w:t>подпунктами 1</w:t>
        </w:r>
      </w:hyperlink>
      <w:r>
        <w:t xml:space="preserve"> и </w:t>
      </w:r>
      <w:hyperlink w:anchor="P912" w:history="1">
        <w:r>
          <w:rPr>
            <w:color w:val="0000FF"/>
          </w:rPr>
          <w:t>2 пункта 7.5</w:t>
        </w:r>
      </w:hyperlink>
      <w:r>
        <w:t xml:space="preserve"> Типового положения о закупке;</w:t>
      </w:r>
    </w:p>
    <w:p w:rsidR="001D1F97" w:rsidRDefault="001D1F97">
      <w:pPr>
        <w:pStyle w:val="ConsPlusNormal"/>
        <w:spacing w:before="220"/>
        <w:ind w:firstLine="540"/>
        <w:jc w:val="both"/>
      </w:pPr>
      <w:r>
        <w:t>3) в документации о конкурентной закупке должны быть установлены сроки проведения каждого этапа конкурса в электронной форме;</w:t>
      </w:r>
    </w:p>
    <w:p w:rsidR="001D1F97" w:rsidRDefault="001D1F97">
      <w:pPr>
        <w:pStyle w:val="ConsPlusNormal"/>
        <w:spacing w:before="220"/>
        <w:ind w:firstLine="540"/>
        <w:jc w:val="both"/>
      </w:pPr>
      <w: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1D1F97" w:rsidRDefault="001D1F97">
      <w:pPr>
        <w:pStyle w:val="ConsPlusNormal"/>
        <w:spacing w:before="220"/>
        <w:ind w:firstLine="540"/>
        <w:jc w:val="both"/>
      </w:pPr>
      <w:r>
        <w:t xml:space="preserve">5) если конкурс в электронной форме включает в себя этапы, предусмотренные </w:t>
      </w:r>
      <w:hyperlink w:anchor="P911" w:history="1">
        <w:r>
          <w:rPr>
            <w:color w:val="0000FF"/>
          </w:rPr>
          <w:t>подпунктом 1</w:t>
        </w:r>
      </w:hyperlink>
      <w:r>
        <w:t xml:space="preserve"> или </w:t>
      </w:r>
      <w:hyperlink w:anchor="P912" w:history="1">
        <w:r>
          <w:rPr>
            <w:color w:val="0000FF"/>
          </w:rPr>
          <w:t>2 пункта 7.5</w:t>
        </w:r>
      </w:hyperlink>
      <w:r>
        <w:t xml:space="preserve"> Типового положения о закупке,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w:t>
      </w:r>
      <w:r>
        <w:lastRenderedPageBreak/>
        <w:t xml:space="preserve">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anchor="P901" w:history="1">
        <w:r>
          <w:rPr>
            <w:color w:val="0000FF"/>
          </w:rPr>
          <w:t>пункта 7.4</w:t>
        </w:r>
      </w:hyperlink>
      <w:r>
        <w:t xml:space="preserve"> Типового положения о закупке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1D1F97" w:rsidRDefault="001D1F97">
      <w:pPr>
        <w:pStyle w:val="ConsPlusNormal"/>
        <w:spacing w:before="220"/>
        <w:ind w:firstLine="540"/>
        <w:jc w:val="both"/>
      </w:pPr>
      <w: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P912" w:history="1">
        <w:r>
          <w:rPr>
            <w:color w:val="0000FF"/>
          </w:rPr>
          <w:t>подпунктом 2 пункта 7.5</w:t>
        </w:r>
      </w:hyperlink>
      <w:r>
        <w:t xml:space="preserve"> Типового положения о закупке,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hyperlink r:id="rId101" w:history="1">
        <w:r>
          <w:rPr>
            <w:color w:val="0000FF"/>
          </w:rPr>
          <w:t>закона</w:t>
        </w:r>
      </w:hyperlink>
      <w:r>
        <w:t xml:space="preserve"> от 29.07.2004 N 98-ФЗ "О коммерческой тайне";</w:t>
      </w:r>
    </w:p>
    <w:p w:rsidR="001D1F97" w:rsidRDefault="001D1F97">
      <w:pPr>
        <w:pStyle w:val="ConsPlusNormal"/>
        <w:spacing w:before="220"/>
        <w:ind w:firstLine="540"/>
        <w:jc w:val="both"/>
      </w:pPr>
      <w:r>
        <w:t xml:space="preserve">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w:anchor="P912" w:history="1">
        <w:r>
          <w:rPr>
            <w:color w:val="0000FF"/>
          </w:rPr>
          <w:t>подпунктом 2 пункта 7.5</w:t>
        </w:r>
      </w:hyperlink>
      <w:r>
        <w:t xml:space="preserve"> Типового положения о закупке,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1D1F97" w:rsidRDefault="001D1F97">
      <w:pPr>
        <w:pStyle w:val="ConsPlusNormal"/>
        <w:spacing w:before="220"/>
        <w:ind w:firstLine="540"/>
        <w:jc w:val="both"/>
      </w:pPr>
      <w: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Федеральным </w:t>
      </w:r>
      <w:hyperlink r:id="rId102" w:history="1">
        <w:r>
          <w:rPr>
            <w:color w:val="0000FF"/>
          </w:rPr>
          <w:t>законом</w:t>
        </w:r>
      </w:hyperlink>
      <w:r>
        <w:t xml:space="preserve"> N 223-ФЗ, Типовым положением о закупке для подачи заявки;</w:t>
      </w:r>
    </w:p>
    <w:p w:rsidR="001D1F97" w:rsidRDefault="001D1F97">
      <w:pPr>
        <w:pStyle w:val="ConsPlusNormal"/>
        <w:spacing w:before="220"/>
        <w:ind w:firstLine="540"/>
        <w:jc w:val="both"/>
      </w:pPr>
      <w:bookmarkStart w:id="95" w:name="P924"/>
      <w:bookmarkEnd w:id="95"/>
      <w:r>
        <w:t xml:space="preserve">9) если конкурс в электронной форме включает этап, предусмотренный </w:t>
      </w:r>
      <w:hyperlink w:anchor="P914" w:history="1">
        <w:r>
          <w:rPr>
            <w:color w:val="0000FF"/>
          </w:rPr>
          <w:t>подпунктом 4 пункта 7.5</w:t>
        </w:r>
      </w:hyperlink>
      <w:r>
        <w:t xml:space="preserve"> Типового положения о закупке:</w:t>
      </w:r>
    </w:p>
    <w:p w:rsidR="001D1F97" w:rsidRDefault="001D1F97">
      <w:pPr>
        <w:pStyle w:val="ConsPlusNormal"/>
        <w:spacing w:before="220"/>
        <w:ind w:firstLine="540"/>
        <w:jc w:val="both"/>
      </w:pPr>
      <w: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1D1F97" w:rsidRDefault="001D1F97">
      <w:pPr>
        <w:pStyle w:val="ConsPlusNormal"/>
        <w:spacing w:before="220"/>
        <w:ind w:firstLine="540"/>
        <w:jc w:val="both"/>
      </w:pPr>
      <w: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1D1F97" w:rsidRDefault="001D1F97">
      <w:pPr>
        <w:pStyle w:val="ConsPlusNormal"/>
        <w:spacing w:before="220"/>
        <w:ind w:firstLine="540"/>
        <w:jc w:val="both"/>
      </w:pPr>
      <w: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1D1F97" w:rsidRDefault="001D1F97">
      <w:pPr>
        <w:pStyle w:val="ConsPlusNormal"/>
        <w:spacing w:before="220"/>
        <w:ind w:firstLine="540"/>
        <w:jc w:val="both"/>
      </w:pPr>
      <w:bookmarkStart w:id="96" w:name="P928"/>
      <w:bookmarkEnd w:id="96"/>
      <w:r>
        <w:lastRenderedPageBreak/>
        <w:t>7.7. Аукцион в электронной форме включает в себя порядок подачи его участниками предложений о цене договора с учетом следующих требований:</w:t>
      </w:r>
    </w:p>
    <w:p w:rsidR="001D1F97" w:rsidRDefault="001D1F97">
      <w:pPr>
        <w:pStyle w:val="ConsPlusNormal"/>
        <w:spacing w:before="220"/>
        <w:ind w:firstLine="540"/>
        <w:jc w:val="both"/>
      </w:pPr>
      <w:r>
        <w:t>1) "шаг аукциона" составляет от 0,5 процента до 5 процентов НМЦД;</w:t>
      </w:r>
    </w:p>
    <w:p w:rsidR="001D1F97" w:rsidRDefault="001D1F97">
      <w:pPr>
        <w:pStyle w:val="ConsPlusNormal"/>
        <w:spacing w:before="220"/>
        <w:ind w:firstLine="540"/>
        <w:jc w:val="both"/>
      </w:pPr>
      <w:r>
        <w:t>2) снижение текущего минимального предложения о цене договора осуществляется на величину в пределах "шага аукциона";</w:t>
      </w:r>
    </w:p>
    <w:p w:rsidR="001D1F97" w:rsidRDefault="001D1F97">
      <w:pPr>
        <w:pStyle w:val="ConsPlusNormal"/>
        <w:spacing w:before="220"/>
        <w:ind w:firstLine="540"/>
        <w:jc w:val="both"/>
      </w:pPr>
      <w: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1D1F97" w:rsidRDefault="001D1F97">
      <w:pPr>
        <w:pStyle w:val="ConsPlusNormal"/>
        <w:spacing w:before="220"/>
        <w:ind w:firstLine="540"/>
        <w:jc w:val="both"/>
      </w:pPr>
      <w: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1D1F97" w:rsidRDefault="001D1F97">
      <w:pPr>
        <w:pStyle w:val="ConsPlusNormal"/>
        <w:spacing w:before="220"/>
        <w:ind w:firstLine="540"/>
        <w:jc w:val="both"/>
      </w:pPr>
      <w: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1D1F97" w:rsidRDefault="001D1F97">
      <w:pPr>
        <w:pStyle w:val="ConsPlusNormal"/>
        <w:spacing w:before="220"/>
        <w:ind w:firstLine="540"/>
        <w:jc w:val="both"/>
      </w:pPr>
      <w:bookmarkStart w:id="97" w:name="P934"/>
      <w:bookmarkEnd w:id="97"/>
      <w:r>
        <w:t xml:space="preserve">7.8. В течение одного часа после окончания срока подачи в соответствии с </w:t>
      </w:r>
      <w:hyperlink w:anchor="P924" w:history="1">
        <w:r>
          <w:rPr>
            <w:color w:val="0000FF"/>
          </w:rPr>
          <w:t>подпунктом 9 пункта 7.6</w:t>
        </w:r>
      </w:hyperlink>
      <w:r>
        <w:t xml:space="preserve"> Типового положения о закупке дополнительных ценовых предложений, а также в течение одного часа после окончания подачи в соответствии с </w:t>
      </w:r>
      <w:hyperlink w:anchor="P928" w:history="1">
        <w:r>
          <w:rPr>
            <w:color w:val="0000FF"/>
          </w:rPr>
          <w:t>пунктом 7.7</w:t>
        </w:r>
      </w:hyperlink>
      <w:r>
        <w:t xml:space="preserve"> Типового положения о закупке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1D1F97" w:rsidRDefault="001D1F97">
      <w:pPr>
        <w:pStyle w:val="ConsPlusNormal"/>
        <w:spacing w:before="220"/>
        <w:ind w:firstLine="540"/>
        <w:jc w:val="both"/>
      </w:pPr>
      <w:r>
        <w:t>7.9. Запрос предложений в электронной форме проводится в порядке, установленном главой 7 Типового положения о закупке для проведения конкурса в электронной форме, с учетом особенностей, установленных главой 7 Типового положения о закупке. При этом подача окончательного предложения, дополнительного ценового предложения не осуществляется.</w:t>
      </w:r>
    </w:p>
    <w:p w:rsidR="001D1F97" w:rsidRDefault="001D1F97">
      <w:pPr>
        <w:pStyle w:val="ConsPlusNormal"/>
        <w:spacing w:before="220"/>
        <w:ind w:firstLine="540"/>
        <w:jc w:val="both"/>
      </w:pPr>
      <w:r>
        <w:t xml:space="preserve">7.10.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hyperlink r:id="rId103"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и дополнительными </w:t>
      </w:r>
      <w:hyperlink r:id="rId104" w:history="1">
        <w:r>
          <w:rPr>
            <w:color w:val="0000FF"/>
          </w:rPr>
          <w:t>требованиями</w:t>
        </w:r>
      </w:hyperlink>
      <w:r>
        <w:t>, установленными постановлением Правительства Российской Федерации от 08.06.2018 N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 и предусматривающими в том числе:</w:t>
      </w:r>
    </w:p>
    <w:p w:rsidR="001D1F97" w:rsidRDefault="001D1F97">
      <w:pPr>
        <w:pStyle w:val="ConsPlusNormal"/>
        <w:spacing w:before="220"/>
        <w:ind w:firstLine="540"/>
        <w:jc w:val="both"/>
      </w:pPr>
      <w:r>
        <w:t xml:space="preserve">1) требования к проведению такой конкурентной закупки в соответствии с Федеральным </w:t>
      </w:r>
      <w:hyperlink r:id="rId105" w:history="1">
        <w:r>
          <w:rPr>
            <w:color w:val="0000FF"/>
          </w:rPr>
          <w:t>законом</w:t>
        </w:r>
      </w:hyperlink>
      <w:r>
        <w:t xml:space="preserve"> N 223-ФЗ;</w:t>
      </w:r>
    </w:p>
    <w:p w:rsidR="001D1F97" w:rsidRDefault="001D1F97">
      <w:pPr>
        <w:pStyle w:val="ConsPlusNormal"/>
        <w:spacing w:before="220"/>
        <w:ind w:firstLine="540"/>
        <w:jc w:val="both"/>
      </w:pPr>
      <w: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1D1F97" w:rsidRDefault="001D1F97">
      <w:pPr>
        <w:pStyle w:val="ConsPlusNormal"/>
        <w:spacing w:before="220"/>
        <w:ind w:firstLine="540"/>
        <w:jc w:val="both"/>
      </w:pPr>
      <w:r>
        <w:t xml:space="preserve">3) порядок использования государственной информационной системы, осуществляющей </w:t>
      </w:r>
      <w:r>
        <w:lastRenderedPageBreak/>
        <w:t>фиксацию юридически значимых действий, бездействия в единой информационной системе, на электронной площадке при проведении такой закупки;</w:t>
      </w:r>
    </w:p>
    <w:p w:rsidR="001D1F97" w:rsidRDefault="001D1F97">
      <w:pPr>
        <w:pStyle w:val="ConsPlusNormal"/>
        <w:spacing w:before="220"/>
        <w:ind w:firstLine="540"/>
        <w:jc w:val="both"/>
      </w:pPr>
      <w:r>
        <w:t xml:space="preserve">4) порядок утраты юридическим лицом статуса оператора электронной площадки для целей Федерального </w:t>
      </w:r>
      <w:hyperlink r:id="rId106" w:history="1">
        <w:r>
          <w:rPr>
            <w:color w:val="0000FF"/>
          </w:rPr>
          <w:t>закона</w:t>
        </w:r>
      </w:hyperlink>
      <w:r>
        <w:t xml:space="preserve"> N 223-ФЗ.</w:t>
      </w:r>
    </w:p>
    <w:p w:rsidR="001D1F97" w:rsidRDefault="001D1F97">
      <w:pPr>
        <w:pStyle w:val="ConsPlusNormal"/>
        <w:spacing w:before="220"/>
        <w:ind w:firstLine="540"/>
        <w:jc w:val="both"/>
      </w:pPr>
      <w:r>
        <w:t>7.11.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главой 7 Типового положения о закупке или предоставления банковской гарантии. Выбор способа обеспечения заявки на участие в такой закупке осуществляется участником такой закупки.</w:t>
      </w:r>
    </w:p>
    <w:p w:rsidR="001D1F97" w:rsidRDefault="001D1F97">
      <w:pPr>
        <w:pStyle w:val="ConsPlusNormal"/>
        <w:spacing w:before="220"/>
        <w:ind w:firstLine="540"/>
        <w:jc w:val="both"/>
      </w:pPr>
      <w:r>
        <w:t xml:space="preserve">7.12.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07"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1D1F97" w:rsidRDefault="001D1F97">
      <w:pPr>
        <w:pStyle w:val="ConsPlusNormal"/>
        <w:spacing w:before="220"/>
        <w:ind w:firstLine="540"/>
        <w:jc w:val="both"/>
      </w:pPr>
      <w:bookmarkStart w:id="98" w:name="P943"/>
      <w:bookmarkEnd w:id="98"/>
      <w:r>
        <w:t>7.13.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настоящим пунктом,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1D1F97" w:rsidRDefault="001D1F97">
      <w:pPr>
        <w:pStyle w:val="ConsPlusNormal"/>
        <w:spacing w:before="220"/>
        <w:ind w:firstLine="540"/>
        <w:jc w:val="both"/>
      </w:pPr>
      <w:r>
        <w:t xml:space="preserve">7.14.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w:anchor="P943" w:history="1">
        <w:r>
          <w:rPr>
            <w:color w:val="0000FF"/>
          </w:rPr>
          <w:t>пунктом 7.13</w:t>
        </w:r>
      </w:hyperlink>
      <w:r>
        <w:t xml:space="preserve"> Типового положения о закупке.</w:t>
      </w:r>
    </w:p>
    <w:p w:rsidR="001D1F97" w:rsidRDefault="001D1F97">
      <w:pPr>
        <w:pStyle w:val="ConsPlusNormal"/>
        <w:spacing w:before="220"/>
        <w:ind w:firstLine="540"/>
        <w:jc w:val="both"/>
      </w:pPr>
      <w:r>
        <w:t>7.15.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1D1F97" w:rsidRDefault="001D1F97">
      <w:pPr>
        <w:pStyle w:val="ConsPlusNormal"/>
        <w:spacing w:before="220"/>
        <w:ind w:firstLine="540"/>
        <w:jc w:val="both"/>
      </w:pPr>
      <w:bookmarkStart w:id="99" w:name="P946"/>
      <w:bookmarkEnd w:id="99"/>
      <w:r>
        <w:t xml:space="preserve">7.16. Субъекты малого и среднего предпринимательства получают аккредитацию на электронной площадке в порядке, установленном Федеральным </w:t>
      </w:r>
      <w:hyperlink r:id="rId108"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w:t>
      </w:r>
      <w:r>
        <w:lastRenderedPageBreak/>
        <w:t>муниципальных нужд".</w:t>
      </w:r>
    </w:p>
    <w:p w:rsidR="001D1F97" w:rsidRDefault="001D1F97">
      <w:pPr>
        <w:pStyle w:val="ConsPlusNormal"/>
        <w:spacing w:before="220"/>
        <w:ind w:firstLine="540"/>
        <w:jc w:val="both"/>
      </w:pPr>
      <w:bookmarkStart w:id="100" w:name="P947"/>
      <w:bookmarkEnd w:id="100"/>
      <w:r>
        <w:t>7.17. В документации о конкурентной закупке заказчик вправе установить обязанность представления следующих информации и документов:</w:t>
      </w:r>
    </w:p>
    <w:p w:rsidR="001D1F97" w:rsidRDefault="001D1F97">
      <w:pPr>
        <w:pStyle w:val="ConsPlusNormal"/>
        <w:spacing w:before="220"/>
        <w:ind w:firstLine="540"/>
        <w:jc w:val="both"/>
      </w:pPr>
      <w:bookmarkStart w:id="101" w:name="P948"/>
      <w:bookmarkEnd w:id="101"/>
      <w: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1D1F97" w:rsidRDefault="001D1F97">
      <w:pPr>
        <w:pStyle w:val="ConsPlusNormal"/>
        <w:spacing w:before="220"/>
        <w:ind w:firstLine="540"/>
        <w:jc w:val="both"/>
      </w:pPr>
      <w: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1D1F97" w:rsidRDefault="001D1F97">
      <w:pPr>
        <w:pStyle w:val="ConsPlusNormal"/>
        <w:spacing w:before="220"/>
        <w:ind w:firstLine="540"/>
        <w:jc w:val="both"/>
      </w:pPr>
      <w: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D1F97" w:rsidRDefault="001D1F97">
      <w:pPr>
        <w:pStyle w:val="ConsPlusNormal"/>
        <w:spacing w:before="220"/>
        <w:ind w:firstLine="540"/>
        <w:jc w:val="both"/>
      </w:pPr>
      <w: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1D1F97" w:rsidRDefault="001D1F97">
      <w:pPr>
        <w:pStyle w:val="ConsPlusNormal"/>
        <w:spacing w:before="220"/>
        <w:ind w:firstLine="540"/>
        <w:jc w:val="both"/>
      </w:pPr>
      <w: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1D1F97" w:rsidRDefault="001D1F97">
      <w:pPr>
        <w:pStyle w:val="ConsPlusNormal"/>
        <w:spacing w:before="220"/>
        <w:ind w:firstLine="540"/>
        <w:jc w:val="both"/>
      </w:pPr>
      <w:r>
        <w:t>а) индивидуальным предпринимателем, если участником такой закупки является индивидуальный предприниматель;</w:t>
      </w:r>
    </w:p>
    <w:p w:rsidR="001D1F97" w:rsidRDefault="001D1F97">
      <w:pPr>
        <w:pStyle w:val="ConsPlusNormal"/>
        <w:spacing w:before="220"/>
        <w:ind w:firstLine="540"/>
        <w:jc w:val="both"/>
      </w:pPr>
      <w: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главе 7 Типового положения о закупке - руководитель), если участником такой закупки является юридическое лицо;</w:t>
      </w:r>
    </w:p>
    <w:p w:rsidR="001D1F97" w:rsidRDefault="001D1F97">
      <w:pPr>
        <w:pStyle w:val="ConsPlusNormal"/>
        <w:spacing w:before="220"/>
        <w:ind w:firstLine="540"/>
        <w:jc w:val="both"/>
      </w:pPr>
      <w: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966" w:history="1">
        <w:r>
          <w:rPr>
            <w:color w:val="0000FF"/>
          </w:rPr>
          <w:t>абзацем "е" подпункта 9</w:t>
        </w:r>
      </w:hyperlink>
      <w:r>
        <w:t xml:space="preserve"> настоящего пункта Типового положения о закупке;</w:t>
      </w:r>
    </w:p>
    <w:p w:rsidR="001D1F97" w:rsidRDefault="001D1F97">
      <w:pPr>
        <w:pStyle w:val="ConsPlusNormal"/>
        <w:spacing w:before="220"/>
        <w:ind w:firstLine="540"/>
        <w:jc w:val="both"/>
      </w:pPr>
      <w: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1D1F97" w:rsidRDefault="001D1F97">
      <w:pPr>
        <w:pStyle w:val="ConsPlusNormal"/>
        <w:spacing w:before="220"/>
        <w:ind w:firstLine="540"/>
        <w:jc w:val="both"/>
      </w:pPr>
      <w:r>
        <w:lastRenderedPageBreak/>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1D1F97" w:rsidRDefault="001D1F97">
      <w:pPr>
        <w:pStyle w:val="ConsPlusNormal"/>
        <w:spacing w:before="220"/>
        <w:ind w:firstLine="540"/>
        <w:jc w:val="both"/>
      </w:pPr>
      <w: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1D1F97" w:rsidRDefault="001D1F97">
      <w:pPr>
        <w:pStyle w:val="ConsPlusNormal"/>
        <w:spacing w:before="220"/>
        <w:ind w:firstLine="540"/>
        <w:jc w:val="both"/>
      </w:pPr>
      <w:r>
        <w:t>б) 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rsidR="001D1F97" w:rsidRDefault="001D1F97">
      <w:pPr>
        <w:pStyle w:val="ConsPlusNormal"/>
        <w:spacing w:before="220"/>
        <w:ind w:firstLine="540"/>
        <w:jc w:val="both"/>
      </w:pPr>
      <w:bookmarkStart w:id="102" w:name="P960"/>
      <w:bookmarkEnd w:id="102"/>
      <w: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1D1F97" w:rsidRDefault="001D1F97">
      <w:pPr>
        <w:pStyle w:val="ConsPlusNormal"/>
        <w:spacing w:before="220"/>
        <w:ind w:firstLine="540"/>
        <w:jc w:val="both"/>
      </w:pPr>
      <w: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D1F97" w:rsidRDefault="001D1F97">
      <w:pPr>
        <w:pStyle w:val="ConsPlusNormal"/>
        <w:spacing w:before="220"/>
        <w:ind w:firstLine="540"/>
        <w:jc w:val="both"/>
      </w:pPr>
      <w:r>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109" w:history="1">
        <w:r>
          <w:rPr>
            <w:color w:val="0000FF"/>
          </w:rPr>
          <w:t>Кодексом</w:t>
        </w:r>
      </w:hyperlink>
      <w:r>
        <w:t xml:space="preserve"> Российской Федерации об административных правонарушениях;</w:t>
      </w:r>
    </w:p>
    <w:p w:rsidR="001D1F97" w:rsidRDefault="001D1F97">
      <w:pPr>
        <w:pStyle w:val="ConsPlusNormal"/>
        <w:spacing w:before="220"/>
        <w:ind w:firstLine="540"/>
        <w:jc w:val="both"/>
      </w:pPr>
      <w: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1D1F97" w:rsidRDefault="001D1F97">
      <w:pPr>
        <w:pStyle w:val="ConsPlusNormal"/>
        <w:spacing w:before="220"/>
        <w:ind w:firstLine="540"/>
        <w:jc w:val="both"/>
      </w:pPr>
      <w: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10" w:history="1">
        <w:r>
          <w:rPr>
            <w:color w:val="0000FF"/>
          </w:rPr>
          <w:t>статьями 289</w:t>
        </w:r>
      </w:hyperlink>
      <w:r>
        <w:t xml:space="preserve">, </w:t>
      </w:r>
      <w:hyperlink r:id="rId111" w:history="1">
        <w:r>
          <w:rPr>
            <w:color w:val="0000FF"/>
          </w:rPr>
          <w:t>290</w:t>
        </w:r>
      </w:hyperlink>
      <w:r>
        <w:t xml:space="preserve">, </w:t>
      </w:r>
      <w:hyperlink r:id="rId112" w:history="1">
        <w:r>
          <w:rPr>
            <w:color w:val="0000FF"/>
          </w:rPr>
          <w:t>291</w:t>
        </w:r>
      </w:hyperlink>
      <w:r>
        <w:t xml:space="preserve">, </w:t>
      </w:r>
      <w:hyperlink r:id="rId113" w:history="1">
        <w:r>
          <w:rPr>
            <w:color w:val="0000FF"/>
          </w:rPr>
          <w:t>291.1</w:t>
        </w:r>
      </w:hyperlink>
      <w: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D1F97" w:rsidRDefault="001D1F97">
      <w:pPr>
        <w:pStyle w:val="ConsPlusNormal"/>
        <w:spacing w:before="220"/>
        <w:ind w:firstLine="540"/>
        <w:jc w:val="both"/>
      </w:pPr>
      <w:r>
        <w:t xml:space="preserve">д) отсутствие фактов привлечения в течение двух лет до момента подачи заявки на участие в </w:t>
      </w:r>
      <w:r>
        <w:lastRenderedPageBreak/>
        <w:t xml:space="preserve">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14" w:history="1">
        <w:r>
          <w:rPr>
            <w:color w:val="0000FF"/>
          </w:rPr>
          <w:t>статьей 19.28</w:t>
        </w:r>
      </w:hyperlink>
      <w:r>
        <w:t xml:space="preserve"> Кодекса Российской Федерации об административных правонарушениях;</w:t>
      </w:r>
    </w:p>
    <w:p w:rsidR="001D1F97" w:rsidRDefault="001D1F97">
      <w:pPr>
        <w:pStyle w:val="ConsPlusNormal"/>
        <w:spacing w:before="220"/>
        <w:ind w:firstLine="540"/>
        <w:jc w:val="both"/>
      </w:pPr>
      <w:bookmarkStart w:id="103" w:name="P966"/>
      <w:bookmarkEnd w:id="103"/>
      <w: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1D1F97" w:rsidRDefault="001D1F97">
      <w:pPr>
        <w:pStyle w:val="ConsPlusNormal"/>
        <w:spacing w:before="220"/>
        <w:ind w:firstLine="540"/>
        <w:jc w:val="both"/>
      </w:pPr>
      <w: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D1F97" w:rsidRDefault="001D1F97">
      <w:pPr>
        <w:pStyle w:val="ConsPlusNormal"/>
        <w:spacing w:before="220"/>
        <w:ind w:firstLine="540"/>
        <w:jc w:val="both"/>
      </w:pPr>
      <w: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1D1F97" w:rsidRDefault="001D1F97">
      <w:pPr>
        <w:pStyle w:val="ConsPlusNormal"/>
        <w:spacing w:before="220"/>
        <w:ind w:firstLine="540"/>
        <w:jc w:val="both"/>
      </w:pPr>
      <w:bookmarkStart w:id="104" w:name="P969"/>
      <w:bookmarkEnd w:id="104"/>
      <w: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1D1F97" w:rsidRDefault="001D1F97">
      <w:pPr>
        <w:pStyle w:val="ConsPlusNormal"/>
        <w:spacing w:before="220"/>
        <w:ind w:firstLine="540"/>
        <w:jc w:val="both"/>
      </w:pPr>
      <w:bookmarkStart w:id="105" w:name="P970"/>
      <w:bookmarkEnd w:id="105"/>
      <w: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D1F97" w:rsidRDefault="001D1F97">
      <w:pPr>
        <w:pStyle w:val="ConsPlusNormal"/>
        <w:spacing w:before="220"/>
        <w:ind w:firstLine="540"/>
        <w:jc w:val="both"/>
      </w:pPr>
      <w:bookmarkStart w:id="106" w:name="P971"/>
      <w:bookmarkEnd w:id="106"/>
      <w: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115" w:history="1">
        <w:r>
          <w:rPr>
            <w:color w:val="0000FF"/>
          </w:rPr>
          <w:t>пунктом 1 части 8 статьи 3</w:t>
        </w:r>
      </w:hyperlink>
      <w:r>
        <w:t xml:space="preserve"> Федерального закона N 223-ФЗ;</w:t>
      </w:r>
    </w:p>
    <w:p w:rsidR="001D1F97" w:rsidRDefault="001D1F97">
      <w:pPr>
        <w:pStyle w:val="ConsPlusNormal"/>
        <w:spacing w:before="220"/>
        <w:ind w:firstLine="540"/>
        <w:jc w:val="both"/>
      </w:pPr>
      <w:r>
        <w:t>13) предложение о цене договора (цене лота, единицы товара, работы, услуги), за исключением проведения аукциона в электронной форме.</w:t>
      </w:r>
    </w:p>
    <w:p w:rsidR="001D1F97" w:rsidRDefault="001D1F97">
      <w:pPr>
        <w:pStyle w:val="ConsPlusNormal"/>
        <w:spacing w:before="220"/>
        <w:ind w:firstLine="540"/>
        <w:jc w:val="both"/>
      </w:pPr>
      <w:bookmarkStart w:id="107" w:name="P973"/>
      <w:bookmarkEnd w:id="107"/>
      <w:r>
        <w:t>7.18.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1D1F97" w:rsidRDefault="001D1F97">
      <w:pPr>
        <w:pStyle w:val="ConsPlusNormal"/>
        <w:spacing w:before="220"/>
        <w:ind w:firstLine="540"/>
        <w:jc w:val="both"/>
      </w:pPr>
      <w:r>
        <w:t xml:space="preserve">7.19.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w:anchor="P947" w:history="1">
        <w:r>
          <w:rPr>
            <w:color w:val="0000FF"/>
          </w:rPr>
          <w:t>пунктами 7.17</w:t>
        </w:r>
      </w:hyperlink>
      <w:r>
        <w:t xml:space="preserve"> и </w:t>
      </w:r>
      <w:hyperlink w:anchor="P973" w:history="1">
        <w:r>
          <w:rPr>
            <w:color w:val="0000FF"/>
          </w:rPr>
          <w:t>7.18</w:t>
        </w:r>
      </w:hyperlink>
      <w:r>
        <w:t xml:space="preserve"> Типового положения о закупке.</w:t>
      </w:r>
    </w:p>
    <w:p w:rsidR="001D1F97" w:rsidRDefault="001D1F97">
      <w:pPr>
        <w:pStyle w:val="ConsPlusNormal"/>
        <w:spacing w:before="220"/>
        <w:ind w:firstLine="540"/>
        <w:jc w:val="both"/>
      </w:pPr>
      <w:r>
        <w:t xml:space="preserve">7.20. При осуществлении конкурентной закупки с участием субъектов малого и среднего </w:t>
      </w:r>
      <w:r>
        <w:lastRenderedPageBreak/>
        <w:t xml:space="preserve">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w:t>
      </w:r>
      <w:hyperlink w:anchor="P973" w:history="1">
        <w:r>
          <w:rPr>
            <w:color w:val="0000FF"/>
          </w:rPr>
          <w:t>пункте 7.18</w:t>
        </w:r>
      </w:hyperlink>
      <w:r>
        <w:t xml:space="preserve"> Типового положения о закупке, не допускается.</w:t>
      </w:r>
    </w:p>
    <w:p w:rsidR="001D1F97" w:rsidRDefault="001D1F97">
      <w:pPr>
        <w:pStyle w:val="ConsPlusNormal"/>
        <w:spacing w:before="220"/>
        <w:ind w:firstLine="540"/>
        <w:jc w:val="both"/>
      </w:pPr>
      <w:r>
        <w:t xml:space="preserve">7.21.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 </w:t>
      </w:r>
      <w:hyperlink w:anchor="P969" w:history="1">
        <w:r>
          <w:rPr>
            <w:color w:val="0000FF"/>
          </w:rPr>
          <w:t>подпунктом 10 пункта 7.17</w:t>
        </w:r>
      </w:hyperlink>
      <w:r>
        <w:t xml:space="preserve"> Типового положения о закупке, а также </w:t>
      </w:r>
      <w:hyperlink w:anchor="P973" w:history="1">
        <w:r>
          <w:rPr>
            <w:color w:val="0000FF"/>
          </w:rPr>
          <w:t>пунктом 7.18</w:t>
        </w:r>
      </w:hyperlink>
      <w:r>
        <w:t xml:space="preserve"> Типового положения о закупке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hyperlink w:anchor="P948" w:history="1">
        <w:r>
          <w:rPr>
            <w:color w:val="0000FF"/>
          </w:rPr>
          <w:t>подпунктами 1</w:t>
        </w:r>
      </w:hyperlink>
      <w:r>
        <w:t xml:space="preserve"> - </w:t>
      </w:r>
      <w:hyperlink w:anchor="P960" w:history="1">
        <w:r>
          <w:rPr>
            <w:color w:val="0000FF"/>
          </w:rPr>
          <w:t>9</w:t>
        </w:r>
      </w:hyperlink>
      <w:r>
        <w:t xml:space="preserve">, </w:t>
      </w:r>
      <w:hyperlink w:anchor="P970" w:history="1">
        <w:r>
          <w:rPr>
            <w:color w:val="0000FF"/>
          </w:rPr>
          <w:t>11</w:t>
        </w:r>
      </w:hyperlink>
      <w:r>
        <w:t xml:space="preserve"> и </w:t>
      </w:r>
      <w:hyperlink w:anchor="P971" w:history="1">
        <w:r>
          <w:rPr>
            <w:color w:val="0000FF"/>
          </w:rPr>
          <w:t>12 пункта 7.17</w:t>
        </w:r>
      </w:hyperlink>
      <w:r>
        <w:t xml:space="preserve"> Типового положения о закупке, а также пунктом 7.18 Типового положения о закупке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hyperlink w:anchor="P947" w:history="1">
        <w:r>
          <w:rPr>
            <w:color w:val="0000FF"/>
          </w:rPr>
          <w:t>пунктом 7.17</w:t>
        </w:r>
      </w:hyperlink>
      <w:r>
        <w:t xml:space="preserve"> Типового положения о закупке.</w:t>
      </w:r>
    </w:p>
    <w:p w:rsidR="001D1F97" w:rsidRDefault="001D1F97">
      <w:pPr>
        <w:pStyle w:val="ConsPlusNormal"/>
        <w:spacing w:before="220"/>
        <w:ind w:firstLine="540"/>
        <w:jc w:val="both"/>
      </w:pPr>
      <w:r>
        <w:t xml:space="preserve">7.22.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w:anchor="P969" w:history="1">
        <w:r>
          <w:rPr>
            <w:color w:val="0000FF"/>
          </w:rPr>
          <w:t>подпунктом 10 пункта 7.17</w:t>
        </w:r>
      </w:hyperlink>
      <w:r>
        <w:t xml:space="preserve"> Типового положения о закупке. Вторая часть данной заявки должна содержать информацию и документы, предусмотренные </w:t>
      </w:r>
      <w:hyperlink w:anchor="P948" w:history="1">
        <w:r>
          <w:rPr>
            <w:color w:val="0000FF"/>
          </w:rPr>
          <w:t>подпунктами 1</w:t>
        </w:r>
      </w:hyperlink>
      <w:r>
        <w:t xml:space="preserve"> - </w:t>
      </w:r>
      <w:hyperlink w:anchor="P960" w:history="1">
        <w:r>
          <w:rPr>
            <w:color w:val="0000FF"/>
          </w:rPr>
          <w:t>9</w:t>
        </w:r>
      </w:hyperlink>
      <w:r>
        <w:t xml:space="preserve">, </w:t>
      </w:r>
      <w:hyperlink w:anchor="P970" w:history="1">
        <w:r>
          <w:rPr>
            <w:color w:val="0000FF"/>
          </w:rPr>
          <w:t>11</w:t>
        </w:r>
      </w:hyperlink>
      <w:r>
        <w:t xml:space="preserve"> и </w:t>
      </w:r>
      <w:hyperlink w:anchor="P971" w:history="1">
        <w:r>
          <w:rPr>
            <w:color w:val="0000FF"/>
          </w:rPr>
          <w:t>12 пункта 7.17</w:t>
        </w:r>
      </w:hyperlink>
      <w:r>
        <w:t xml:space="preserve"> Типового положения о закупке. 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hyperlink w:anchor="P947" w:history="1">
        <w:r>
          <w:rPr>
            <w:color w:val="0000FF"/>
          </w:rPr>
          <w:t>пунктом 7.17</w:t>
        </w:r>
      </w:hyperlink>
      <w:r>
        <w:t xml:space="preserve"> Типового положения о закупке.</w:t>
      </w:r>
    </w:p>
    <w:p w:rsidR="001D1F97" w:rsidRDefault="001D1F97">
      <w:pPr>
        <w:pStyle w:val="ConsPlusNormal"/>
        <w:spacing w:before="220"/>
        <w:ind w:firstLine="540"/>
        <w:jc w:val="both"/>
      </w:pPr>
      <w:r>
        <w:t xml:space="preserve">7.23. Заявка на участие в запросе котировок в электронной форме должна содержать информацию и документы, предусмотренные </w:t>
      </w:r>
      <w:hyperlink w:anchor="P947" w:history="1">
        <w:r>
          <w:rPr>
            <w:color w:val="0000FF"/>
          </w:rPr>
          <w:t>пунктом 7.17</w:t>
        </w:r>
      </w:hyperlink>
      <w:r>
        <w:t xml:space="preserve"> Типового положения о закупке, в случае установления заказчиком обязанности их представления.</w:t>
      </w:r>
    </w:p>
    <w:p w:rsidR="001D1F97" w:rsidRDefault="001D1F97">
      <w:pPr>
        <w:pStyle w:val="ConsPlusNormal"/>
        <w:spacing w:before="220"/>
        <w:ind w:firstLine="540"/>
        <w:jc w:val="both"/>
      </w:pPr>
      <w:r>
        <w:t xml:space="preserve">7.24. Декларация, предусмотренная </w:t>
      </w:r>
      <w:hyperlink w:anchor="P960" w:history="1">
        <w:r>
          <w:rPr>
            <w:color w:val="0000FF"/>
          </w:rPr>
          <w:t>подпунктом 9 пункта 7.17</w:t>
        </w:r>
      </w:hyperlink>
      <w:r>
        <w:t xml:space="preserve"> Типового положения о закупке,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hyperlink w:anchor="P947" w:history="1">
        <w:r>
          <w:rPr>
            <w:color w:val="0000FF"/>
          </w:rPr>
          <w:t>пункте 7.17</w:t>
        </w:r>
      </w:hyperlink>
      <w:r>
        <w:t xml:space="preserve"> Типового положения о закупке,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w:anchor="P946" w:history="1">
        <w:r>
          <w:rPr>
            <w:color w:val="0000FF"/>
          </w:rPr>
          <w:t>пунктом 7.16</w:t>
        </w:r>
      </w:hyperlink>
      <w:r>
        <w:t xml:space="preserve"> Типового положения о закупке.</w:t>
      </w:r>
    </w:p>
    <w:p w:rsidR="001D1F97" w:rsidRDefault="001D1F97">
      <w:pPr>
        <w:pStyle w:val="ConsPlusNormal"/>
        <w:spacing w:before="220"/>
        <w:ind w:firstLine="540"/>
        <w:jc w:val="both"/>
      </w:pPr>
      <w:r>
        <w:t>7.25.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1D1F97" w:rsidRDefault="001D1F97">
      <w:pPr>
        <w:pStyle w:val="ConsPlusNormal"/>
        <w:spacing w:before="220"/>
        <w:ind w:firstLine="540"/>
        <w:jc w:val="both"/>
      </w:pPr>
      <w:r>
        <w:t>7.26. Оператор электронной площадки в следующем порядке направляет заказчику:</w:t>
      </w:r>
    </w:p>
    <w:p w:rsidR="001D1F97" w:rsidRDefault="001D1F97">
      <w:pPr>
        <w:pStyle w:val="ConsPlusNormal"/>
        <w:spacing w:before="220"/>
        <w:ind w:firstLine="540"/>
        <w:jc w:val="both"/>
      </w:pPr>
      <w:bookmarkStart w:id="108" w:name="P982"/>
      <w:bookmarkEnd w:id="108"/>
      <w:r>
        <w:t xml:space="preserve">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w:t>
      </w:r>
      <w:r>
        <w:lastRenderedPageBreak/>
        <w:t>предпринимательства, установленного извещением об осуществлении конкурентной закупки, документацией о конкурентной закупке либо предусмотренными главой 7 Типового положения о закупке уточненными извещением, документацией;</w:t>
      </w:r>
    </w:p>
    <w:p w:rsidR="001D1F97" w:rsidRDefault="001D1F97">
      <w:pPr>
        <w:pStyle w:val="ConsPlusNormal"/>
        <w:spacing w:before="220"/>
        <w:ind w:firstLine="540"/>
        <w:jc w:val="both"/>
      </w:pPr>
      <w:bookmarkStart w:id="109" w:name="P983"/>
      <w:bookmarkEnd w:id="109"/>
      <w:r>
        <w:t xml:space="preserve">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w:t>
      </w:r>
      <w:hyperlink w:anchor="P934" w:history="1">
        <w:r>
          <w:rPr>
            <w:color w:val="0000FF"/>
          </w:rPr>
          <w:t>пунктом 7.8</w:t>
        </w:r>
      </w:hyperlink>
      <w:r>
        <w:t xml:space="preserve"> Типового положения о закупке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главой 7 Типового положения о закупке уточненными извещением, документацией. Указанные сроки не могут быть ранее сроков:</w:t>
      </w:r>
    </w:p>
    <w:p w:rsidR="001D1F97" w:rsidRDefault="001D1F97">
      <w:pPr>
        <w:pStyle w:val="ConsPlusNormal"/>
        <w:spacing w:before="220"/>
        <w:ind w:firstLine="540"/>
        <w:jc w:val="both"/>
      </w:pPr>
      <w: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1D1F97" w:rsidRDefault="001D1F97">
      <w:pPr>
        <w:pStyle w:val="ConsPlusNormal"/>
        <w:spacing w:before="220"/>
        <w:ind w:firstLine="540"/>
        <w:jc w:val="both"/>
      </w:pPr>
      <w:r>
        <w:t xml:space="preserve">б) проведения процедуры подачи участниками аукциона в электронной форме предложений о цене договора с учетом требований </w:t>
      </w:r>
      <w:hyperlink w:anchor="P928" w:history="1">
        <w:r>
          <w:rPr>
            <w:color w:val="0000FF"/>
          </w:rPr>
          <w:t>пункта 7.7</w:t>
        </w:r>
      </w:hyperlink>
      <w:r>
        <w:t xml:space="preserve"> Типового положения о закупке (при проведении аукциона в электронной форме);</w:t>
      </w:r>
    </w:p>
    <w:p w:rsidR="001D1F97" w:rsidRDefault="001D1F97">
      <w:pPr>
        <w:pStyle w:val="ConsPlusNormal"/>
        <w:spacing w:before="220"/>
        <w:ind w:firstLine="540"/>
        <w:jc w:val="both"/>
      </w:pPr>
      <w:bookmarkStart w:id="110" w:name="P986"/>
      <w:bookmarkEnd w:id="110"/>
      <w:r>
        <w:t xml:space="preserve">3) протокол, предусмотренный </w:t>
      </w:r>
      <w:hyperlink w:anchor="P934" w:history="1">
        <w:r>
          <w:rPr>
            <w:color w:val="0000FF"/>
          </w:rPr>
          <w:t>пунктом 7.8</w:t>
        </w:r>
      </w:hyperlink>
      <w:r>
        <w:t xml:space="preserve"> Типового положения о закупке (в случае, если конкурс в электронной форме включает этап, предусмотренный </w:t>
      </w:r>
      <w:hyperlink w:anchor="P914" w:history="1">
        <w:r>
          <w:rPr>
            <w:color w:val="0000FF"/>
          </w:rPr>
          <w:t>подпунктом 4 пункта 7.5</w:t>
        </w:r>
      </w:hyperlink>
      <w:r>
        <w:t xml:space="preserve"> Типового положения о закупке),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1D1F97" w:rsidRDefault="001D1F97">
      <w:pPr>
        <w:pStyle w:val="ConsPlusNormal"/>
        <w:spacing w:before="220"/>
        <w:ind w:firstLine="540"/>
        <w:jc w:val="both"/>
      </w:pPr>
      <w:r>
        <w:t xml:space="preserve">7.27. В случае, если заказчиком принято решение об отмене конкурентной закупки с участием субъектов малого и среднего предпринимательства в соответствии с </w:t>
      </w:r>
      <w:hyperlink w:anchor="P204" w:history="1">
        <w:r>
          <w:rPr>
            <w:color w:val="0000FF"/>
          </w:rPr>
          <w:t>пунктом 4.2.10</w:t>
        </w:r>
      </w:hyperlink>
      <w:r>
        <w:t xml:space="preserve"> Типового положения о закупке, оператор электронной площадки не вправе направлять заказчику заявки участников такой конкурентной закупки.</w:t>
      </w:r>
    </w:p>
    <w:p w:rsidR="001D1F97" w:rsidRDefault="001D1F97">
      <w:pPr>
        <w:pStyle w:val="ConsPlusNormal"/>
        <w:spacing w:before="220"/>
        <w:ind w:firstLine="540"/>
        <w:jc w:val="both"/>
      </w:pPr>
      <w:r>
        <w:t xml:space="preserve">7.28.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w:t>
      </w:r>
      <w:hyperlink w:anchor="P209" w:history="1">
        <w:r>
          <w:rPr>
            <w:color w:val="0000FF"/>
          </w:rPr>
          <w:t>пункте 4.2.13</w:t>
        </w:r>
      </w:hyperlink>
      <w:r>
        <w:t xml:space="preserve"> Типового положения о закупке. В течение часа с момента получения указанного протокола оператор электронной площадки размещает его в единой информационной системе.</w:t>
      </w:r>
    </w:p>
    <w:p w:rsidR="001D1F97" w:rsidRDefault="001D1F97">
      <w:pPr>
        <w:pStyle w:val="ConsPlusNormal"/>
        <w:spacing w:before="220"/>
        <w:ind w:firstLine="540"/>
        <w:jc w:val="both"/>
      </w:pPr>
      <w:r>
        <w:t xml:space="preserve">7.29. В течение одного рабочего дня после направления оператором электронной площадки информации, указанной в </w:t>
      </w:r>
      <w:hyperlink w:anchor="P982" w:history="1">
        <w:r>
          <w:rPr>
            <w:color w:val="0000FF"/>
          </w:rPr>
          <w:t>подпунктах 1</w:t>
        </w:r>
      </w:hyperlink>
      <w:r>
        <w:t xml:space="preserve"> (при проведении запроса котировок в электронной форме), </w:t>
      </w:r>
      <w:hyperlink w:anchor="P983" w:history="1">
        <w:r>
          <w:rPr>
            <w:color w:val="0000FF"/>
          </w:rPr>
          <w:t>2</w:t>
        </w:r>
      </w:hyperlink>
      <w:r>
        <w:t xml:space="preserve">, </w:t>
      </w:r>
      <w:hyperlink w:anchor="P986" w:history="1">
        <w:r>
          <w:rPr>
            <w:color w:val="0000FF"/>
          </w:rPr>
          <w:t>3</w:t>
        </w:r>
      </w:hyperlink>
      <w:r>
        <w:t xml:space="preserve"> (в случае, если конкурс в электронной форме включает этап, предусмотренный </w:t>
      </w:r>
      <w:hyperlink w:anchor="P914" w:history="1">
        <w:r>
          <w:rPr>
            <w:color w:val="0000FF"/>
          </w:rPr>
          <w:t>подпунктом 4 пункта 7.5</w:t>
        </w:r>
      </w:hyperlink>
      <w:r>
        <w:t xml:space="preserve"> Типового положения о закупке) пункта 7.26 Типового положения о закупке,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1D1F97" w:rsidRDefault="001D1F97">
      <w:pPr>
        <w:pStyle w:val="ConsPlusNormal"/>
        <w:spacing w:before="220"/>
        <w:ind w:firstLine="540"/>
        <w:jc w:val="both"/>
      </w:pPr>
      <w:r>
        <w:t xml:space="preserve">7.30. Заказчик составляет итоговый протокол в соответствии с требованиями </w:t>
      </w:r>
      <w:hyperlink w:anchor="P220" w:history="1">
        <w:r>
          <w:rPr>
            <w:color w:val="0000FF"/>
          </w:rPr>
          <w:t>пункта 4.2.14</w:t>
        </w:r>
      </w:hyperlink>
      <w:r>
        <w:t xml:space="preserve"> Типового положения о закупке и размещает его на электронной площадке и в единой информационной системе.</w:t>
      </w:r>
    </w:p>
    <w:p w:rsidR="001D1F97" w:rsidRDefault="001D1F97">
      <w:pPr>
        <w:pStyle w:val="ConsPlusNormal"/>
        <w:spacing w:before="220"/>
        <w:ind w:firstLine="540"/>
        <w:jc w:val="both"/>
      </w:pPr>
      <w:r>
        <w:lastRenderedPageBreak/>
        <w:t>7.31.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1D1F97" w:rsidRDefault="001D1F97">
      <w:pPr>
        <w:pStyle w:val="ConsPlusNormal"/>
        <w:spacing w:before="220"/>
        <w:ind w:firstLine="540"/>
        <w:jc w:val="both"/>
      </w:pPr>
      <w:r>
        <w:t>7.32.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1D1F97" w:rsidRDefault="001D1F97">
      <w:pPr>
        <w:pStyle w:val="ConsPlusNormal"/>
        <w:spacing w:before="220"/>
        <w:ind w:firstLine="540"/>
        <w:jc w:val="both"/>
      </w:pPr>
      <w:bookmarkStart w:id="111" w:name="P993"/>
      <w:bookmarkEnd w:id="111"/>
      <w:r>
        <w:t xml:space="preserve">7.33.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w:t>
      </w:r>
      <w:hyperlink r:id="rId116" w:history="1">
        <w:r>
          <w:rPr>
            <w:color w:val="0000FF"/>
          </w:rPr>
          <w:t>законом</w:t>
        </w:r>
      </w:hyperlink>
      <w:r>
        <w:t xml:space="preserve"> N 223-ФЗ, хранятся оператором электронной площадки не менее трех лет.</w:t>
      </w:r>
    </w:p>
    <w:p w:rsidR="001D1F97" w:rsidRDefault="001D1F97">
      <w:pPr>
        <w:pStyle w:val="ConsPlusNormal"/>
        <w:spacing w:before="220"/>
        <w:ind w:firstLine="540"/>
        <w:jc w:val="both"/>
      </w:pPr>
      <w:r>
        <w:t xml:space="preserve">7.34. </w:t>
      </w:r>
      <w:hyperlink w:anchor="P910" w:history="1">
        <w:r>
          <w:rPr>
            <w:color w:val="0000FF"/>
          </w:rPr>
          <w:t>Пункты 7.5</w:t>
        </w:r>
      </w:hyperlink>
      <w:r>
        <w:t xml:space="preserve"> - </w:t>
      </w:r>
      <w:hyperlink w:anchor="P993" w:history="1">
        <w:r>
          <w:rPr>
            <w:color w:val="0000FF"/>
          </w:rPr>
          <w:t>7.33</w:t>
        </w:r>
      </w:hyperlink>
      <w:r>
        <w:t xml:space="preserve"> Типового положения о закупке применяются заказчиком для целей осуществления конкурентной закупки с участием субъектов малого и среднего предпринимательства.</w:t>
      </w:r>
    </w:p>
    <w:p w:rsidR="001D1F97" w:rsidRDefault="001D1F97">
      <w:pPr>
        <w:pStyle w:val="ConsPlusNormal"/>
        <w:spacing w:before="220"/>
        <w:ind w:firstLine="540"/>
        <w:jc w:val="both"/>
      </w:pPr>
      <w:r>
        <w:t xml:space="preserve">7.35. При осуществлении закупки товаров, работ, услуг у субъектов малого и среднего предпринимательства в договор, заключаемый с субъектом малого и среднего предпринимательства,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договора в срок, установленный </w:t>
      </w:r>
      <w:hyperlink r:id="rId117" w:history="1">
        <w:r>
          <w:rPr>
            <w:color w:val="0000FF"/>
          </w:rPr>
          <w:t>Постановлением</w:t>
        </w:r>
      </w:hyperlink>
      <w:r>
        <w:t xml:space="preserve"> N 1352.</w:t>
      </w:r>
    </w:p>
    <w:p w:rsidR="001D1F97" w:rsidRDefault="001D1F97">
      <w:pPr>
        <w:pStyle w:val="ConsPlusNormal"/>
        <w:spacing w:before="220"/>
        <w:ind w:firstLine="540"/>
        <w:jc w:val="both"/>
      </w:pPr>
      <w:r>
        <w:t xml:space="preserve">7.36. Иные особенности осуществления закупок у субъектов малого и среднего предпринимательства определяются с учетом положений, предусмотренных </w:t>
      </w:r>
      <w:hyperlink r:id="rId118" w:history="1">
        <w:r>
          <w:rPr>
            <w:color w:val="0000FF"/>
          </w:rPr>
          <w:t>статьей 3.4</w:t>
        </w:r>
      </w:hyperlink>
      <w:r>
        <w:t xml:space="preserve"> Федерального закона N 223-ФЗ, </w:t>
      </w:r>
      <w:hyperlink r:id="rId119" w:history="1">
        <w:r>
          <w:rPr>
            <w:color w:val="0000FF"/>
          </w:rPr>
          <w:t>Постановления</w:t>
        </w:r>
      </w:hyperlink>
      <w:r>
        <w:t xml:space="preserve"> N 1352.</w:t>
      </w:r>
    </w:p>
    <w:p w:rsidR="001D1F97" w:rsidRDefault="001D1F97">
      <w:pPr>
        <w:pStyle w:val="ConsPlusNormal"/>
        <w:ind w:firstLine="540"/>
        <w:jc w:val="both"/>
      </w:pPr>
    </w:p>
    <w:p w:rsidR="001D1F97" w:rsidRDefault="001D1F97">
      <w:pPr>
        <w:pStyle w:val="ConsPlusTitle"/>
        <w:jc w:val="center"/>
        <w:outlineLvl w:val="1"/>
      </w:pPr>
      <w:r>
        <w:t>Глава 8. ПОРЯДОК ЗАКЛЮЧЕНИЯ, ИСПОЛНЕНИЯ,</w:t>
      </w:r>
    </w:p>
    <w:p w:rsidR="001D1F97" w:rsidRDefault="001D1F97">
      <w:pPr>
        <w:pStyle w:val="ConsPlusTitle"/>
        <w:jc w:val="center"/>
      </w:pPr>
      <w:r>
        <w:t>ИЗМЕНЕНИЯ И РАСТОРЖЕНИЯ ДОГОВОРОВ</w:t>
      </w:r>
    </w:p>
    <w:p w:rsidR="001D1F97" w:rsidRDefault="001D1F97">
      <w:pPr>
        <w:pStyle w:val="ConsPlusNormal"/>
        <w:ind w:firstLine="540"/>
        <w:jc w:val="both"/>
      </w:pPr>
    </w:p>
    <w:p w:rsidR="001D1F97" w:rsidRDefault="001D1F97">
      <w:pPr>
        <w:pStyle w:val="ConsPlusTitle"/>
        <w:ind w:firstLine="540"/>
        <w:jc w:val="both"/>
        <w:outlineLvl w:val="2"/>
      </w:pPr>
      <w:r>
        <w:t>Раздел 8.1. Порядок заключения договора.</w:t>
      </w:r>
    </w:p>
    <w:p w:rsidR="001D1F97" w:rsidRDefault="001D1F97">
      <w:pPr>
        <w:pStyle w:val="ConsPlusNormal"/>
        <w:spacing w:before="220"/>
        <w:ind w:firstLine="540"/>
        <w:jc w:val="both"/>
      </w:pPr>
      <w:r>
        <w:t>8.1.1. Договор по результатам проведенной закупки заключается в порядке, указанном в извещении об осуществлении закупки и (или) документации о конкурентной закупке, путем включения условий исполнения договора, предложенных участником закупки, с которым заключается договор, в проект договора.</w:t>
      </w:r>
    </w:p>
    <w:p w:rsidR="001D1F97" w:rsidRDefault="001D1F97">
      <w:pPr>
        <w:pStyle w:val="ConsPlusNormal"/>
        <w:spacing w:before="220"/>
        <w:ind w:firstLine="540"/>
        <w:jc w:val="both"/>
      </w:pPr>
      <w:r>
        <w:t>В течение пяти рабочих дней с даты размещения в единой информационной системе итогового протокола по результатам проведения закупки заказчик размещает на электронной площадке без своей подписи проект договора.</w:t>
      </w:r>
    </w:p>
    <w:p w:rsidR="001D1F97" w:rsidRDefault="001D1F97">
      <w:pPr>
        <w:pStyle w:val="ConsPlusNormal"/>
        <w:spacing w:before="220"/>
        <w:ind w:firstLine="540"/>
        <w:jc w:val="both"/>
      </w:pPr>
      <w:r>
        <w:t xml:space="preserve">В течение пяти рабочих дней с даты размещения заказчиком проекта договора победитель закупки подписывает усиленной электронной подписью указанный проект договора, размещает на электронной площадке подписанный проект договора и документ, подтверждающий </w:t>
      </w:r>
      <w:r>
        <w:lastRenderedPageBreak/>
        <w:t>предоставление обеспечения исполнения договора, если данное требование установлено в извещении об осуществлении закупки и (или) документации о конкурентной закупке.</w:t>
      </w:r>
    </w:p>
    <w:p w:rsidR="001D1F97" w:rsidRDefault="001D1F97">
      <w:pPr>
        <w:pStyle w:val="ConsPlusNormal"/>
        <w:spacing w:before="220"/>
        <w:ind w:firstLine="540"/>
        <w:jc w:val="both"/>
      </w:pPr>
      <w:r>
        <w:t xml:space="preserve">В случае, если при проведении конкурса или аукциона цена договора снижена на двадцать пять процентов и более от начальной (максимальной) цены договора, победитель конкурса или аукциона одновременно предоставляет обеспечение исполнения договора или информацию в соответствии с </w:t>
      </w:r>
      <w:hyperlink w:anchor="P303" w:history="1">
        <w:r>
          <w:rPr>
            <w:color w:val="0000FF"/>
          </w:rPr>
          <w:t>разделом 4.7</w:t>
        </w:r>
      </w:hyperlink>
      <w:r>
        <w:t xml:space="preserve"> Типового положения о закупке.</w:t>
      </w:r>
    </w:p>
    <w:p w:rsidR="001D1F97" w:rsidRDefault="001D1F97">
      <w:pPr>
        <w:pStyle w:val="ConsPlusNormal"/>
        <w:spacing w:before="220"/>
        <w:ind w:firstLine="540"/>
        <w:jc w:val="both"/>
      </w:pPr>
      <w:r>
        <w:t>В течение трех рабочих дней с даты размещения на электронной площадке проекта договора, подписанного усиленной электронной подписью лица, имеющего право действовать от имени победителя закупки, и предоставления таким победителем обеспечения исполнения договора, если данное требование установлено в извещении об осуществлении закупки и (или) документации о конкурентной закупке, заказчик обязан разместить договор, подписанный усиленной электронной подписью лица, имеющего право действовать от имени заказчика, в единой информационной системе и на электронной площадке с использованием единой информационной системы.</w:t>
      </w:r>
    </w:p>
    <w:p w:rsidR="001D1F97" w:rsidRDefault="001D1F97">
      <w:pPr>
        <w:pStyle w:val="ConsPlusNormal"/>
        <w:spacing w:before="220"/>
        <w:ind w:firstLine="540"/>
        <w:jc w:val="both"/>
      </w:pPr>
      <w:bookmarkStart w:id="112" w:name="P1007"/>
      <w:bookmarkEnd w:id="112"/>
      <w:r>
        <w:t>8.1.2.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p>
    <w:p w:rsidR="001D1F97" w:rsidRDefault="001D1F97">
      <w:pPr>
        <w:pStyle w:val="ConsPlusNormal"/>
        <w:spacing w:before="220"/>
        <w:ind w:firstLine="540"/>
        <w:jc w:val="both"/>
      </w:pPr>
      <w:r>
        <w:t>8.1.3.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rsidR="001D1F97" w:rsidRDefault="001D1F97">
      <w:pPr>
        <w:pStyle w:val="ConsPlusNormal"/>
        <w:spacing w:before="220"/>
        <w:ind w:firstLine="540"/>
        <w:jc w:val="both"/>
      </w:pPr>
      <w:bookmarkStart w:id="113" w:name="P1009"/>
      <w:bookmarkEnd w:id="113"/>
      <w:r>
        <w:t>8.1.4. По результатам закупки договор заключается с победителем закупки, а в случаях, предусмотренных Типовым положением о закупке, с иным участником этой закупки, заявка которого на участие в закупке признана соответствующей требованиям, установленным документацией о конкурентной закупке и (или) извещением об осуществлении закупки.</w:t>
      </w:r>
    </w:p>
    <w:p w:rsidR="001D1F97" w:rsidRDefault="001D1F97">
      <w:pPr>
        <w:pStyle w:val="ConsPlusNormal"/>
        <w:spacing w:before="220"/>
        <w:ind w:firstLine="540"/>
        <w:jc w:val="both"/>
      </w:pPr>
      <w:r>
        <w:t>8.1.5. Заказчик принимает решение об отказе от заключения договора в следующих случаях:</w:t>
      </w:r>
    </w:p>
    <w:p w:rsidR="001D1F97" w:rsidRDefault="001D1F97">
      <w:pPr>
        <w:pStyle w:val="ConsPlusNormal"/>
        <w:spacing w:before="220"/>
        <w:ind w:firstLine="540"/>
        <w:jc w:val="both"/>
      </w:pPr>
      <w:r>
        <w:t>1) если участник закупки не соответствует требованиям, предъявляемым к участникам закупки, указанным в извещении об осуществлении закупки, документации о конкурентной закупке;</w:t>
      </w:r>
    </w:p>
    <w:p w:rsidR="001D1F97" w:rsidRDefault="001D1F97">
      <w:pPr>
        <w:pStyle w:val="ConsPlusNormal"/>
        <w:spacing w:before="220"/>
        <w:ind w:firstLine="540"/>
        <w:jc w:val="both"/>
      </w:pPr>
      <w:r>
        <w:t>2) если участник закупки представил недостоверную информацию о своем соответствии указанным требованиям, а также недостоверные сведения в заявке на участие в закупке.</w:t>
      </w:r>
    </w:p>
    <w:p w:rsidR="001D1F97" w:rsidRDefault="001D1F97">
      <w:pPr>
        <w:pStyle w:val="ConsPlusNormal"/>
        <w:spacing w:before="220"/>
        <w:ind w:firstLine="540"/>
        <w:jc w:val="both"/>
      </w:pPr>
      <w:r>
        <w:t>8.1.6. В случае отказа от заключения договора заказчик:</w:t>
      </w:r>
    </w:p>
    <w:p w:rsidR="001D1F97" w:rsidRDefault="001D1F97">
      <w:pPr>
        <w:pStyle w:val="ConsPlusNormal"/>
        <w:spacing w:before="220"/>
        <w:ind w:firstLine="540"/>
        <w:jc w:val="both"/>
      </w:pPr>
      <w:r>
        <w:t>1) оформляет протокол отказа от заключения договора;</w:t>
      </w:r>
    </w:p>
    <w:p w:rsidR="001D1F97" w:rsidRDefault="001D1F97">
      <w:pPr>
        <w:pStyle w:val="ConsPlusNormal"/>
        <w:spacing w:before="220"/>
        <w:ind w:firstLine="540"/>
        <w:jc w:val="both"/>
      </w:pPr>
      <w:r>
        <w:t xml:space="preserve">2) осуществляет возврат участнику денежных средств, перечисленных в качестве обеспечения заявки, за исключением случаев, указанных в </w:t>
      </w:r>
      <w:hyperlink w:anchor="P545" w:history="1">
        <w:r>
          <w:rPr>
            <w:color w:val="0000FF"/>
          </w:rPr>
          <w:t>пункте 6.5.10</w:t>
        </w:r>
      </w:hyperlink>
      <w:r>
        <w:t xml:space="preserve"> Типового положения о закупке.</w:t>
      </w:r>
    </w:p>
    <w:p w:rsidR="001D1F97" w:rsidRDefault="001D1F97">
      <w:pPr>
        <w:pStyle w:val="ConsPlusNormal"/>
        <w:spacing w:before="220"/>
        <w:ind w:firstLine="540"/>
        <w:jc w:val="both"/>
      </w:pPr>
      <w:r>
        <w:t xml:space="preserve">8.1.7. Победитель закупки или участник закупки, на которого возлагается обязанность заключения договора в соответствии с </w:t>
      </w:r>
      <w:hyperlink w:anchor="P1009" w:history="1">
        <w:r>
          <w:rPr>
            <w:color w:val="0000FF"/>
          </w:rPr>
          <w:t>пунктом 8.1.4</w:t>
        </w:r>
      </w:hyperlink>
      <w:r>
        <w:t xml:space="preserve"> Типового положения о закупке, считается уклонившимся от заключения договора при наступлении любого из следующих событий:</w:t>
      </w:r>
    </w:p>
    <w:p w:rsidR="001D1F97" w:rsidRDefault="001D1F97">
      <w:pPr>
        <w:pStyle w:val="ConsPlusNormal"/>
        <w:spacing w:before="220"/>
        <w:ind w:firstLine="540"/>
        <w:jc w:val="both"/>
      </w:pPr>
      <w:r>
        <w:t>1) предоставление участником закупки письменного отказа от заключения договора;</w:t>
      </w:r>
    </w:p>
    <w:p w:rsidR="001D1F97" w:rsidRDefault="001D1F97">
      <w:pPr>
        <w:pStyle w:val="ConsPlusNormal"/>
        <w:spacing w:before="220"/>
        <w:ind w:firstLine="540"/>
        <w:jc w:val="both"/>
      </w:pPr>
      <w:r>
        <w:lastRenderedPageBreak/>
        <w:t>2) непредоставление участником закупки в указанные в извещении об осуществлении закупки и (или) документации о конкурентной закупке сроки подписанного со своей стороны проекта договора;</w:t>
      </w:r>
    </w:p>
    <w:p w:rsidR="001D1F97" w:rsidRDefault="001D1F97">
      <w:pPr>
        <w:pStyle w:val="ConsPlusNormal"/>
        <w:spacing w:before="220"/>
        <w:ind w:firstLine="540"/>
        <w:jc w:val="both"/>
      </w:pPr>
      <w:r>
        <w:t>3) непредоставление обеспечения исполнения договора в соответствии с указанными в извещении об осуществлении закупки и (или) в документации о конкурентной закупке требуемом размере и с соблюдением требуемого порядка, при наличии в документации о конкурентной закупке таких требований.</w:t>
      </w:r>
    </w:p>
    <w:p w:rsidR="001D1F97" w:rsidRDefault="001D1F97">
      <w:pPr>
        <w:pStyle w:val="ConsPlusNormal"/>
        <w:spacing w:before="220"/>
        <w:ind w:firstLine="540"/>
        <w:jc w:val="both"/>
      </w:pPr>
      <w:r>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Типовым положением о закупке.</w:t>
      </w:r>
    </w:p>
    <w:p w:rsidR="001D1F97" w:rsidRDefault="001D1F97">
      <w:pPr>
        <w:pStyle w:val="ConsPlusNormal"/>
        <w:spacing w:before="220"/>
        <w:ind w:firstLine="540"/>
        <w:jc w:val="both"/>
      </w:pPr>
      <w:r>
        <w:t xml:space="preserve">8.1.8. Если участник конкурентной закупки, признанный победителем, уклонился от заключения договора, заказчик вправе заключить договор с участником закупки, занявшим второе место по итогам проведения конкурентной закупки (далее по разделу - второй участник закупки). При этом срок подписания договора с таким участником закупки аналогичен сроку, указанному в </w:t>
      </w:r>
      <w:hyperlink w:anchor="P1007" w:history="1">
        <w:r>
          <w:rPr>
            <w:color w:val="0000FF"/>
          </w:rPr>
          <w:t>пункте 8.1.2</w:t>
        </w:r>
      </w:hyperlink>
      <w:r>
        <w:t xml:space="preserve"> Типового положения о закупке.</w:t>
      </w:r>
    </w:p>
    <w:p w:rsidR="001D1F97" w:rsidRDefault="001D1F97">
      <w:pPr>
        <w:pStyle w:val="ConsPlusNormal"/>
        <w:spacing w:before="220"/>
        <w:ind w:firstLine="540"/>
        <w:jc w:val="both"/>
      </w:pPr>
      <w: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1D1F97" w:rsidRDefault="001D1F97">
      <w:pPr>
        <w:pStyle w:val="ConsPlusNormal"/>
        <w:spacing w:before="220"/>
        <w:ind w:firstLine="540"/>
        <w:jc w:val="both"/>
      </w:pPr>
      <w:r>
        <w:t>8.1.9. Заказчик и участник закупки, с которым заключается договор (далее в подразделе - стороны), могут проводить преддоговорные переговоры, в том числе путем направления протоколов разногласий.</w:t>
      </w:r>
    </w:p>
    <w:p w:rsidR="001D1F97" w:rsidRDefault="001D1F97">
      <w:pPr>
        <w:pStyle w:val="ConsPlusNormal"/>
        <w:spacing w:before="220"/>
        <w:ind w:firstLine="540"/>
        <w:jc w:val="both"/>
      </w:pPr>
      <w:r>
        <w:t>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Типовом положении о закупке.</w:t>
      </w:r>
    </w:p>
    <w:p w:rsidR="001D1F97" w:rsidRDefault="001D1F97">
      <w:pPr>
        <w:pStyle w:val="ConsPlusNormal"/>
        <w:spacing w:before="220"/>
        <w:ind w:firstLine="540"/>
        <w:jc w:val="both"/>
      </w:pPr>
      <w:r>
        <w:t>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прямо указанных в Типовом положении о закупке.</w:t>
      </w:r>
    </w:p>
    <w:p w:rsidR="001D1F97" w:rsidRDefault="001D1F97">
      <w:pPr>
        <w:pStyle w:val="ConsPlusNormal"/>
        <w:spacing w:before="220"/>
        <w:ind w:firstLine="540"/>
        <w:jc w:val="both"/>
      </w:pPr>
      <w:r>
        <w:t>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1D1F97" w:rsidRDefault="001D1F97">
      <w:pPr>
        <w:pStyle w:val="ConsPlusNormal"/>
        <w:spacing w:before="220"/>
        <w:ind w:firstLine="540"/>
        <w:jc w:val="both"/>
      </w:pPr>
      <w:r>
        <w:t>8.1.10.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если это право заказчика предусмотрено документацией о конкурентной закупке.</w:t>
      </w:r>
    </w:p>
    <w:p w:rsidR="001D1F97" w:rsidRDefault="001D1F97">
      <w:pPr>
        <w:pStyle w:val="ConsPlusNormal"/>
        <w:spacing w:before="220"/>
        <w:ind w:firstLine="540"/>
        <w:jc w:val="both"/>
      </w:pPr>
      <w:r>
        <w:t xml:space="preserve">8.1.11. При разработке проекта договора заказчик руководствуется </w:t>
      </w:r>
      <w:hyperlink w:anchor="P1345" w:history="1">
        <w:r>
          <w:rPr>
            <w:color w:val="0000FF"/>
          </w:rPr>
          <w:t>Требованиями</w:t>
        </w:r>
      </w:hyperlink>
      <w:r>
        <w:t xml:space="preserve"> к разделам и содержанию договоров (приложение N 2 к Типовому положению о закупке), а также вправе руководствоваться типовыми договорами на поставку товаров, выполнение работ, оказание услуг и методическими рекомендациями по составлению данных договоров (</w:t>
      </w:r>
      <w:hyperlink w:anchor="P1474" w:history="1">
        <w:r>
          <w:rPr>
            <w:color w:val="0000FF"/>
          </w:rPr>
          <w:t>приложения N 3</w:t>
        </w:r>
      </w:hyperlink>
      <w:r>
        <w:t xml:space="preserve"> - </w:t>
      </w:r>
      <w:hyperlink w:anchor="P2947" w:history="1">
        <w:r>
          <w:rPr>
            <w:color w:val="0000FF"/>
          </w:rPr>
          <w:t>8</w:t>
        </w:r>
      </w:hyperlink>
      <w:r>
        <w:t xml:space="preserve"> к Типовому положению о закупке).</w:t>
      </w:r>
    </w:p>
    <w:p w:rsidR="001D1F97" w:rsidRDefault="001D1F97">
      <w:pPr>
        <w:pStyle w:val="ConsPlusNormal"/>
        <w:ind w:firstLine="540"/>
        <w:jc w:val="both"/>
      </w:pPr>
    </w:p>
    <w:p w:rsidR="001D1F97" w:rsidRDefault="001D1F97">
      <w:pPr>
        <w:pStyle w:val="ConsPlusTitle"/>
        <w:ind w:firstLine="540"/>
        <w:jc w:val="both"/>
        <w:outlineLvl w:val="2"/>
      </w:pPr>
      <w:r>
        <w:t>Раздел 8.2. Порядок исполнения договора.</w:t>
      </w:r>
    </w:p>
    <w:p w:rsidR="001D1F97" w:rsidRDefault="001D1F97">
      <w:pPr>
        <w:pStyle w:val="ConsPlusNormal"/>
        <w:spacing w:before="220"/>
        <w:ind w:firstLine="540"/>
        <w:jc w:val="both"/>
      </w:pPr>
      <w:r>
        <w:t xml:space="preserve">8.2.1.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w:t>
      </w:r>
      <w:r>
        <w:lastRenderedPageBreak/>
        <w:t>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Типового положения о закупке.</w:t>
      </w:r>
    </w:p>
    <w:p w:rsidR="001D1F97" w:rsidRDefault="001D1F97">
      <w:pPr>
        <w:pStyle w:val="ConsPlusNormal"/>
        <w:spacing w:before="220"/>
        <w:ind w:firstLine="540"/>
        <w:jc w:val="both"/>
      </w:pPr>
      <w:r>
        <w:t xml:space="preserve">8.2.2.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проводить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w:t>
      </w:r>
      <w:hyperlink r:id="rId120" w:history="1">
        <w:r>
          <w:rPr>
            <w:color w:val="0000FF"/>
          </w:rPr>
          <w:t>законом</w:t>
        </w:r>
      </w:hyperlink>
      <w:r>
        <w:t xml:space="preserve"> N 223-ФЗ.</w:t>
      </w:r>
    </w:p>
    <w:p w:rsidR="001D1F97" w:rsidRDefault="001D1F97">
      <w:pPr>
        <w:pStyle w:val="ConsPlusNormal"/>
        <w:spacing w:before="220"/>
        <w:ind w:firstLine="540"/>
        <w:jc w:val="both"/>
      </w:pPr>
      <w: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1D1F97" w:rsidRDefault="001D1F97">
      <w:pPr>
        <w:pStyle w:val="ConsPlusNormal"/>
        <w:spacing w:before="220"/>
        <w:ind w:firstLine="540"/>
        <w:jc w:val="both"/>
      </w:pPr>
      <w:r>
        <w:t>8.2.3. По решению заказчика для приемки результатов договора (его отдельных этапов) может создаваться приемочная комиссия.</w:t>
      </w:r>
    </w:p>
    <w:p w:rsidR="001D1F97" w:rsidRDefault="001D1F97">
      <w:pPr>
        <w:pStyle w:val="ConsPlusNormal"/>
        <w:spacing w:before="220"/>
        <w:ind w:firstLine="540"/>
        <w:jc w:val="both"/>
      </w:pPr>
      <w:r>
        <w:t>8.2.4.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 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выполненной работы, оказанной услуги либо результатов отдельного этапа исполнения договора заказчик (приемочная комиссия) учитывает отраженные в заключении по результатам указанной экспертизы предложения экспертов, экспертных организаций, привлеченных для ее проведения.</w:t>
      </w:r>
    </w:p>
    <w:p w:rsidR="001D1F97" w:rsidRDefault="001D1F97">
      <w:pPr>
        <w:pStyle w:val="ConsPlusNormal"/>
        <w:spacing w:before="220"/>
        <w:ind w:firstLine="540"/>
        <w:jc w:val="both"/>
      </w:pPr>
      <w:r>
        <w:t>8.2.5. Заказчик (приемочная комиссия) отказывают в приемке результатов исполнения договора в случае несоответствия представленных результатов условиям договора. 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 об осуществлении закупки и (или) документации о конкурентной закупке.</w:t>
      </w:r>
    </w:p>
    <w:p w:rsidR="001D1F97" w:rsidRDefault="001D1F97">
      <w:pPr>
        <w:pStyle w:val="ConsPlusNormal"/>
        <w:spacing w:before="220"/>
        <w:ind w:firstLine="540"/>
        <w:jc w:val="both"/>
      </w:pPr>
      <w:r>
        <w:t>8.2.6. Заказчик вправе не отказывать в приемке поставленного товара, выполненной работы, оказанной услуги либо результатов отдельного этапа исполнения договора в случае выявления несоответствия этих товара, работы, услуги либо этих результатов условиям договора, если выявленное несоответствие не препятствует приемке этих товара, работы, услуги либо этих результатов и устранено поставщиком (подрядчиком, исполнителем).</w:t>
      </w:r>
    </w:p>
    <w:p w:rsidR="001D1F97" w:rsidRDefault="001D1F97">
      <w:pPr>
        <w:pStyle w:val="ConsPlusNormal"/>
        <w:spacing w:before="220"/>
        <w:ind w:firstLine="540"/>
        <w:jc w:val="both"/>
      </w:pPr>
      <w:r>
        <w:t>8.2.7.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rsidR="001D1F97" w:rsidRDefault="001D1F97">
      <w:pPr>
        <w:pStyle w:val="ConsPlusNormal"/>
        <w:spacing w:before="220"/>
        <w:ind w:firstLine="540"/>
        <w:jc w:val="both"/>
      </w:pPr>
      <w:r>
        <w:t>8.2.8. В случае перемены заказчика права и обязанности заказчика, предусмотренные договором, переходят к новому заказчику.</w:t>
      </w:r>
    </w:p>
    <w:p w:rsidR="001D1F97" w:rsidRDefault="001D1F97">
      <w:pPr>
        <w:pStyle w:val="ConsPlusNormal"/>
        <w:spacing w:before="220"/>
        <w:ind w:firstLine="540"/>
        <w:jc w:val="both"/>
      </w:pPr>
      <w:r>
        <w:lastRenderedPageBreak/>
        <w:t xml:space="preserve">8.2.9.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2020 году обязательств, предусмотренных договором, подлежат списанию по аналогии со случаями и порядком, установленными </w:t>
      </w:r>
      <w:hyperlink r:id="rId121" w:history="1">
        <w:r>
          <w:rPr>
            <w:color w:val="0000FF"/>
          </w:rPr>
          <w:t>постановлением</w:t>
        </w:r>
      </w:hyperlink>
      <w:r>
        <w:t xml:space="preserve"> Правительства Российской Федерации от 04.07.2018 N 783 "Об осуществлении заказчиком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в 2015 и (или) 2016 годах обязательств, предусмотренных контрактом", и иных случаях, установленных Правительством Российской Федерации.</w:t>
      </w:r>
    </w:p>
    <w:p w:rsidR="001D1F97" w:rsidRDefault="001D1F97">
      <w:pPr>
        <w:pStyle w:val="ConsPlusNormal"/>
        <w:jc w:val="both"/>
      </w:pPr>
      <w:r>
        <w:t xml:space="preserve">(п. 8.2.9 введен </w:t>
      </w:r>
      <w:hyperlink r:id="rId122" w:history="1">
        <w:r>
          <w:rPr>
            <w:color w:val="0000FF"/>
          </w:rPr>
          <w:t>приказом</w:t>
        </w:r>
      </w:hyperlink>
      <w:r>
        <w:t xml:space="preserve"> УК Новосибирской области от 23.04.2020 N 87)</w:t>
      </w:r>
    </w:p>
    <w:p w:rsidR="001D1F97" w:rsidRDefault="001D1F97">
      <w:pPr>
        <w:pStyle w:val="ConsPlusNormal"/>
        <w:ind w:firstLine="540"/>
        <w:jc w:val="both"/>
      </w:pPr>
    </w:p>
    <w:p w:rsidR="001D1F97" w:rsidRDefault="001D1F97">
      <w:pPr>
        <w:pStyle w:val="ConsPlusTitle"/>
        <w:ind w:firstLine="540"/>
        <w:jc w:val="both"/>
        <w:outlineLvl w:val="2"/>
      </w:pPr>
      <w:r>
        <w:t>Раздел 8.3. Порядок изменения договора.</w:t>
      </w:r>
    </w:p>
    <w:p w:rsidR="001D1F97" w:rsidRDefault="001D1F97">
      <w:pPr>
        <w:pStyle w:val="ConsPlusNormal"/>
        <w:spacing w:before="220"/>
        <w:ind w:firstLine="540"/>
        <w:jc w:val="both"/>
      </w:pPr>
      <w:r>
        <w:t>8.3.1.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1D1F97" w:rsidRDefault="001D1F97">
      <w:pPr>
        <w:pStyle w:val="ConsPlusNormal"/>
        <w:spacing w:before="220"/>
        <w:ind w:firstLine="540"/>
        <w:jc w:val="both"/>
      </w:pPr>
      <w:r>
        <w:t>1) если возможность изменения условий договора была предусмотрена извещением об осуществлении закупки и (или) документацией о конкурентной закупке и договором, а в случае осуществления закупки у единственного поставщика (подрядчика, исполнителя) договором:</w:t>
      </w:r>
    </w:p>
    <w:p w:rsidR="001D1F97" w:rsidRDefault="001D1F97">
      <w:pPr>
        <w:pStyle w:val="ConsPlusNormal"/>
        <w:spacing w:before="220"/>
        <w:ind w:firstLine="540"/>
        <w:jc w:val="both"/>
      </w:pPr>
      <w: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1D1F97" w:rsidRDefault="001D1F97">
      <w:pPr>
        <w:pStyle w:val="ConsPlusNormal"/>
        <w:spacing w:before="220"/>
        <w:ind w:firstLine="540"/>
        <w:jc w:val="both"/>
      </w:pPr>
      <w:r>
        <w:t>если по предложению заказчика увеличиваются предусмотренные договором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1D1F97" w:rsidRDefault="001D1F97">
      <w:pPr>
        <w:pStyle w:val="ConsPlusNormal"/>
        <w:spacing w:before="220"/>
        <w:ind w:firstLine="540"/>
        <w:jc w:val="both"/>
      </w:pPr>
      <w: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с учетом положений бюджетного законодательства Российской Федерации цены договора не более чем на десять процентов цены договора;</w:t>
      </w:r>
    </w:p>
    <w:p w:rsidR="001D1F97" w:rsidRDefault="001D1F97">
      <w:pPr>
        <w:pStyle w:val="ConsPlusNormal"/>
        <w:spacing w:before="220"/>
        <w:ind w:firstLine="540"/>
        <w:jc w:val="both"/>
      </w:pPr>
      <w:r>
        <w:t>2) изменение в соответствии с законодательством Российской Федерации регулируемых цен (тарифов) на товары, работы, услуги;</w:t>
      </w:r>
    </w:p>
    <w:p w:rsidR="001D1F97" w:rsidRDefault="001D1F97">
      <w:pPr>
        <w:pStyle w:val="ConsPlusNormal"/>
        <w:spacing w:before="220"/>
        <w:ind w:firstLine="540"/>
        <w:jc w:val="both"/>
      </w:pPr>
      <w:r>
        <w:t xml:space="preserve">3) если договор,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w:t>
      </w:r>
      <w:r>
        <w:lastRenderedPageBreak/>
        <w:t>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 В случае неисполнения договора в срок по вине подрядчика предусмотренное настоящим пунктом изменение срока осуществляется при условии отсутствия не исполненных подрядчиком требований об уплате неустоек (штрафов, пеней), предъявленных заказчиком, предоставления подрядчиком обеспечения исполнения договора;</w:t>
      </w:r>
    </w:p>
    <w:p w:rsidR="001D1F97" w:rsidRDefault="001D1F97">
      <w:pPr>
        <w:pStyle w:val="ConsPlusNormal"/>
        <w:spacing w:before="220"/>
        <w:ind w:firstLine="540"/>
        <w:jc w:val="both"/>
      </w:pPr>
      <w:r>
        <w:t xml:space="preserve">4) в случае заключения договора с единственным поставщиком (подрядчиком, исполнителем) в соответствии с </w:t>
      </w:r>
      <w:hyperlink w:anchor="P843" w:history="1">
        <w:r>
          <w:rPr>
            <w:color w:val="0000FF"/>
          </w:rPr>
          <w:t>подпунктами 1</w:t>
        </w:r>
      </w:hyperlink>
      <w:r>
        <w:t xml:space="preserve">, </w:t>
      </w:r>
      <w:hyperlink w:anchor="P848" w:history="1">
        <w:r>
          <w:rPr>
            <w:color w:val="0000FF"/>
          </w:rPr>
          <w:t>6</w:t>
        </w:r>
      </w:hyperlink>
      <w:r>
        <w:t xml:space="preserve">, </w:t>
      </w:r>
      <w:hyperlink w:anchor="P860" w:history="1">
        <w:r>
          <w:rPr>
            <w:color w:val="0000FF"/>
          </w:rPr>
          <w:t>17</w:t>
        </w:r>
      </w:hyperlink>
      <w:r>
        <w:t xml:space="preserve">, </w:t>
      </w:r>
      <w:hyperlink w:anchor="P861" w:history="1">
        <w:r>
          <w:rPr>
            <w:color w:val="0000FF"/>
          </w:rPr>
          <w:t>18</w:t>
        </w:r>
      </w:hyperlink>
      <w:r>
        <w:t xml:space="preserve">, </w:t>
      </w:r>
      <w:hyperlink w:anchor="P867" w:history="1">
        <w:r>
          <w:rPr>
            <w:color w:val="0000FF"/>
          </w:rPr>
          <w:t>24</w:t>
        </w:r>
      </w:hyperlink>
      <w:r>
        <w:t xml:space="preserve">, </w:t>
      </w:r>
      <w:hyperlink w:anchor="P868" w:history="1">
        <w:r>
          <w:rPr>
            <w:color w:val="0000FF"/>
          </w:rPr>
          <w:t>25 пункта 6.11.3</w:t>
        </w:r>
      </w:hyperlink>
      <w:r>
        <w:t xml:space="preserve"> Типового положения о закупке.</w:t>
      </w:r>
    </w:p>
    <w:p w:rsidR="001D1F97" w:rsidRDefault="001D1F97">
      <w:pPr>
        <w:pStyle w:val="ConsPlusNormal"/>
        <w:spacing w:before="220"/>
        <w:ind w:firstLine="540"/>
        <w:jc w:val="both"/>
      </w:pPr>
      <w:r>
        <w:t>8.3.2.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1D1F97" w:rsidRDefault="001D1F97">
      <w:pPr>
        <w:pStyle w:val="ConsPlusNormal"/>
        <w:spacing w:before="220"/>
        <w:ind w:firstLine="540"/>
        <w:jc w:val="both"/>
      </w:pPr>
      <w:r>
        <w:t xml:space="preserve">8.3.3. В 2020 году по соглашению сторон допускается изменение срока исполнения договора, и (или) цены договора, и (или) цены единицы товара, работы, услуги (в случае, предусмотренном </w:t>
      </w:r>
      <w:hyperlink w:anchor="P141" w:history="1">
        <w:r>
          <w:rPr>
            <w:color w:val="0000FF"/>
          </w:rPr>
          <w:t>пунктом 3.2.14</w:t>
        </w:r>
      </w:hyperlink>
      <w:r>
        <w:t xml:space="preserve"> Типового положения о закупке), если при его исполнении в связи с распространением новой коронавирусной инфекции, а также в иных случаях, установленных Правительством Российской Федерации, возникли не зависящие от сторон договора обстоятельства, влекущие невозможность его исполнения.</w:t>
      </w:r>
    </w:p>
    <w:p w:rsidR="001D1F97" w:rsidRDefault="001D1F97">
      <w:pPr>
        <w:pStyle w:val="ConsPlusNormal"/>
        <w:spacing w:before="220"/>
        <w:ind w:firstLine="540"/>
        <w:jc w:val="both"/>
      </w:pPr>
      <w:r>
        <w:t xml:space="preserve">Предусмотренное настоящим пунктом изменение осуществляется при наличии в письменной форме обоснования такого изменения на основании решения областного исполнительного органа государственной власти Новосибирской области, осуществляющего функции и полномочия учредителя или полномочия собственника имущества заказчика, и после предоставления поставщиком (подрядчиком, исполнителем) в соответствии с Типовым положением о закупке обеспечения исполнения договора, если предусмотренное настоящим пунктом изменение влечет возникновение новых обязательств поставщика (подрядчика, исполнителя), не обеспеченных ранее предоставленным обеспечением исполнения договора, и требование об обеспечении договора было установлено в соответствии с </w:t>
      </w:r>
      <w:hyperlink w:anchor="P549" w:history="1">
        <w:r>
          <w:rPr>
            <w:color w:val="0000FF"/>
          </w:rPr>
          <w:t>разделом 6.6</w:t>
        </w:r>
      </w:hyperlink>
      <w:r>
        <w:t xml:space="preserve"> Типового положения о закупке при определении поставщика (подрядчика, исполнителя). При этом:</w:t>
      </w:r>
    </w:p>
    <w:p w:rsidR="001D1F97" w:rsidRDefault="001D1F97">
      <w:pPr>
        <w:pStyle w:val="ConsPlusNormal"/>
        <w:spacing w:before="220"/>
        <w:ind w:firstLine="540"/>
        <w:jc w:val="both"/>
      </w:pPr>
      <w:r>
        <w:t xml:space="preserve">1) размер обеспечения может быть уменьшен в порядке и случаях, которые предусмотрены </w:t>
      </w:r>
      <w:hyperlink w:anchor="P576" w:history="1">
        <w:r>
          <w:rPr>
            <w:color w:val="0000FF"/>
          </w:rPr>
          <w:t>пунктом 6.6.12</w:t>
        </w:r>
      </w:hyperlink>
      <w:r>
        <w:t xml:space="preserve"> Типового положения о закупке;</w:t>
      </w:r>
    </w:p>
    <w:p w:rsidR="001D1F97" w:rsidRDefault="001D1F97">
      <w:pPr>
        <w:pStyle w:val="ConsPlusNormal"/>
        <w:spacing w:before="220"/>
        <w:ind w:firstLine="540"/>
        <w:jc w:val="both"/>
      </w:pPr>
      <w:r>
        <w:t>2) возврат ранее предоставленной заказчику банковской гарантии заказчиком гаранту, предоставившему указанную банковскую гарантию, не осуществляется, взыскание по ней не производится (если обеспечение исполнения договора осуществляется путем предоставления новой банковской гарантии);</w:t>
      </w:r>
    </w:p>
    <w:p w:rsidR="001D1F97" w:rsidRDefault="001D1F97">
      <w:pPr>
        <w:pStyle w:val="ConsPlusNormal"/>
        <w:spacing w:before="220"/>
        <w:ind w:firstLine="540"/>
        <w:jc w:val="both"/>
      </w:pPr>
      <w:r>
        <w:t>3) если обеспечение исполнения договора осуществляется путем внесения денежных средств:</w:t>
      </w:r>
    </w:p>
    <w:p w:rsidR="001D1F97" w:rsidRDefault="001D1F97">
      <w:pPr>
        <w:pStyle w:val="ConsPlusNormal"/>
        <w:spacing w:before="220"/>
        <w:ind w:firstLine="540"/>
        <w:jc w:val="both"/>
      </w:pPr>
      <w:r>
        <w:t>а) в случае увеличения в соответствии с настоящим пунктом цены договора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1D1F97" w:rsidRDefault="001D1F97">
      <w:pPr>
        <w:pStyle w:val="ConsPlusNormal"/>
        <w:spacing w:before="220"/>
        <w:ind w:firstLine="540"/>
        <w:jc w:val="both"/>
      </w:pPr>
      <w:r>
        <w:t xml:space="preserve">б) в случае уменьшения в соответствии с настоящим пунктом цены договора заказчик </w:t>
      </w:r>
      <w:r>
        <w:lastRenderedPageBreak/>
        <w:t>возвращает поставщику (подрядчику, исполнителю) денежные средства, внесенные на счет, на котором в соответствии с законодательством Российской Федерации учитываются операции со средствами, поступающими заказчику, в размере, пропорциональном размеру такого уменьшения цены договора;</w:t>
      </w:r>
    </w:p>
    <w:p w:rsidR="001D1F97" w:rsidRDefault="001D1F97">
      <w:pPr>
        <w:pStyle w:val="ConsPlusNormal"/>
        <w:spacing w:before="220"/>
        <w:ind w:firstLine="540"/>
        <w:jc w:val="both"/>
      </w:pPr>
      <w:r>
        <w:t>в) в случае изменения срока исполнения договора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p w:rsidR="001D1F97" w:rsidRDefault="001D1F97">
      <w:pPr>
        <w:pStyle w:val="ConsPlusNormal"/>
        <w:jc w:val="both"/>
      </w:pPr>
      <w:r>
        <w:t xml:space="preserve">(п. 8.3.3 введен </w:t>
      </w:r>
      <w:hyperlink r:id="rId123" w:history="1">
        <w:r>
          <w:rPr>
            <w:color w:val="0000FF"/>
          </w:rPr>
          <w:t>приказом</w:t>
        </w:r>
      </w:hyperlink>
      <w:r>
        <w:t xml:space="preserve"> УК Новосибирской области от 23.04.2020 N 87)</w:t>
      </w:r>
    </w:p>
    <w:p w:rsidR="001D1F97" w:rsidRDefault="001D1F97">
      <w:pPr>
        <w:pStyle w:val="ConsPlusNormal"/>
        <w:ind w:firstLine="540"/>
        <w:jc w:val="both"/>
      </w:pPr>
    </w:p>
    <w:p w:rsidR="001D1F97" w:rsidRDefault="001D1F97">
      <w:pPr>
        <w:pStyle w:val="ConsPlusTitle"/>
        <w:ind w:firstLine="540"/>
        <w:jc w:val="both"/>
        <w:outlineLvl w:val="2"/>
      </w:pPr>
      <w:r>
        <w:t>Раздел 8.4. Порядок расторжения договора.</w:t>
      </w:r>
    </w:p>
    <w:p w:rsidR="001D1F97" w:rsidRDefault="001D1F97">
      <w:pPr>
        <w:pStyle w:val="ConsPlusNormal"/>
        <w:spacing w:before="220"/>
        <w:ind w:firstLine="540"/>
        <w:jc w:val="both"/>
      </w:pPr>
      <w:r>
        <w:t>8.4.1.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rsidR="001D1F97" w:rsidRDefault="001D1F97">
      <w:pPr>
        <w:pStyle w:val="ConsPlusNormal"/>
        <w:spacing w:before="220"/>
        <w:ind w:firstLine="540"/>
        <w:jc w:val="both"/>
      </w:pPr>
      <w:r>
        <w:t xml:space="preserve">8.4.2. Заказчик вправе принять решение об одностороннем отказе от исполнения договора по основаниям, предусмотренным Гражданским </w:t>
      </w:r>
      <w:hyperlink r:id="rId124" w:history="1">
        <w:r>
          <w:rPr>
            <w:color w:val="0000FF"/>
          </w:rPr>
          <w:t>кодексом</w:t>
        </w:r>
      </w:hyperlink>
      <w:r>
        <w:t xml:space="preserve"> Российской Федерации для одностороннего отказа от исполнения отдельных видов обязательств, при условии, если это было предусмотрено извещением об осуществлении закупки или документацией о конкурентной закупке и договором.</w:t>
      </w:r>
    </w:p>
    <w:p w:rsidR="001D1F97" w:rsidRDefault="001D1F97">
      <w:pPr>
        <w:pStyle w:val="ConsPlusNormal"/>
        <w:spacing w:before="220"/>
        <w:ind w:firstLine="540"/>
        <w:jc w:val="both"/>
      </w:pPr>
      <w:r>
        <w:t>8.4.3.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об осуществлении закупки,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D1F97" w:rsidRDefault="001D1F97">
      <w:pPr>
        <w:pStyle w:val="ConsPlusNormal"/>
        <w:spacing w:before="220"/>
        <w:ind w:firstLine="540"/>
        <w:jc w:val="both"/>
      </w:pPr>
      <w:r>
        <w:t>8.4.4.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D1F97" w:rsidRDefault="001D1F97">
      <w:pPr>
        <w:pStyle w:val="ConsPlusNormal"/>
        <w:spacing w:before="220"/>
        <w:ind w:firstLine="540"/>
        <w:jc w:val="both"/>
      </w:pPr>
      <w:r>
        <w:t>8.4.5.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D1F97" w:rsidRDefault="001D1F97">
      <w:pPr>
        <w:pStyle w:val="ConsPlusNormal"/>
        <w:spacing w:before="220"/>
        <w:ind w:firstLine="540"/>
        <w:jc w:val="both"/>
      </w:pPr>
      <w:r>
        <w:t>8.4.6.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1D1F97" w:rsidRDefault="001D1F97">
      <w:pPr>
        <w:pStyle w:val="ConsPlusNormal"/>
        <w:spacing w:before="220"/>
        <w:ind w:firstLine="540"/>
        <w:jc w:val="both"/>
      </w:pPr>
      <w:r>
        <w:lastRenderedPageBreak/>
        <w:t>8.4.7.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w:t>
      </w:r>
    </w:p>
    <w:p w:rsidR="001D1F97" w:rsidRDefault="001D1F97">
      <w:pPr>
        <w:pStyle w:val="ConsPlusNormal"/>
        <w:spacing w:before="220"/>
        <w:ind w:firstLine="540"/>
        <w:jc w:val="both"/>
      </w:pPr>
      <w:r>
        <w:t>8.4.8.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договора, которое в соответствии с гражданским законодательством Российской Федерации является основанием для одностороннего отказа заказчика от исполнения договора.</w:t>
      </w:r>
    </w:p>
    <w:p w:rsidR="001D1F97" w:rsidRDefault="001D1F97">
      <w:pPr>
        <w:pStyle w:val="ConsPlusNormal"/>
        <w:spacing w:before="220"/>
        <w:ind w:firstLine="540"/>
        <w:jc w:val="both"/>
      </w:pPr>
      <w:r>
        <w:t xml:space="preserve">8.4.9. В случае расторжения договора в связи с односторонним отказом заказчика от исполнения договора по основаниям, предусмотренным Гражданским </w:t>
      </w:r>
      <w:hyperlink r:id="rId125" w:history="1">
        <w:r>
          <w:rPr>
            <w:color w:val="0000FF"/>
          </w:rPr>
          <w:t>кодексом</w:t>
        </w:r>
      </w:hyperlink>
      <w:r>
        <w:t xml:space="preserve"> Российской Федерации для одностороннего отказа от исполнения отдельных видов обязательств, заказчик вправе осуществить закупку товара, работы, услуги, поставка, выполнение, оказание которых являлись предметом расторгнутого договора, путем проведения конкурентной закупки или способом, изначально использованным заказчиком для осуществления указанной закупки.</w:t>
      </w:r>
    </w:p>
    <w:p w:rsidR="001D1F97" w:rsidRDefault="001D1F97">
      <w:pPr>
        <w:pStyle w:val="ConsPlusNormal"/>
        <w:spacing w:before="220"/>
        <w:ind w:firstLine="540"/>
        <w:jc w:val="both"/>
      </w:pPr>
      <w:r>
        <w:t>8.4.10.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оказанной услуги по расторгнутому договору. При этом цена нового договора должна быть уменьшена пропорционально количеству поставленного товара, объему выполненной работы, оказанной услуги.</w:t>
      </w:r>
    </w:p>
    <w:p w:rsidR="001D1F97" w:rsidRDefault="001D1F97">
      <w:pPr>
        <w:pStyle w:val="ConsPlusNormal"/>
        <w:spacing w:before="220"/>
        <w:ind w:firstLine="540"/>
        <w:jc w:val="both"/>
      </w:pPr>
      <w:r>
        <w:t xml:space="preserve">8.4.11. Поставщик (подрядчик, исполнитель) вправе принять решение об одностороннем отказе от исполнения договора по основаниям, предусмотренным Гражданским </w:t>
      </w:r>
      <w:hyperlink r:id="rId126" w:history="1">
        <w:r>
          <w:rPr>
            <w:color w:val="0000FF"/>
          </w:rPr>
          <w:t>кодексом</w:t>
        </w:r>
      </w:hyperlink>
      <w:r>
        <w:t xml:space="preserve"> Российской Федерации для одностороннего отказа от исполнения отдельных видов обязательств, при условии, что это было предусмотрено договором.</w:t>
      </w:r>
    </w:p>
    <w:p w:rsidR="001D1F97" w:rsidRDefault="001D1F97">
      <w:pPr>
        <w:pStyle w:val="ConsPlusNormal"/>
        <w:spacing w:before="220"/>
        <w:ind w:firstLine="540"/>
        <w:jc w:val="both"/>
      </w:pPr>
      <w:r>
        <w:t>8.4.12. Решение поставщика (подрядчика,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1D1F97" w:rsidRDefault="001D1F97">
      <w:pPr>
        <w:pStyle w:val="ConsPlusNormal"/>
        <w:spacing w:before="220"/>
        <w:ind w:firstLine="540"/>
        <w:jc w:val="both"/>
      </w:pPr>
      <w:r>
        <w:t>8.4.13. Решение поставщика (подрядчика,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договора.</w:t>
      </w:r>
    </w:p>
    <w:p w:rsidR="001D1F97" w:rsidRDefault="001D1F97">
      <w:pPr>
        <w:pStyle w:val="ConsPlusNormal"/>
        <w:spacing w:before="220"/>
        <w:ind w:firstLine="540"/>
        <w:jc w:val="both"/>
      </w:pPr>
      <w:r>
        <w:t>8.4.14.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1D1F97" w:rsidRDefault="001D1F97">
      <w:pPr>
        <w:pStyle w:val="ConsPlusNormal"/>
        <w:spacing w:before="220"/>
        <w:ind w:firstLine="540"/>
        <w:jc w:val="both"/>
      </w:pPr>
      <w:r>
        <w:lastRenderedPageBreak/>
        <w:t>8.4.15.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D1F97" w:rsidRDefault="001D1F97">
      <w:pPr>
        <w:pStyle w:val="ConsPlusNormal"/>
        <w:spacing w:before="220"/>
        <w:ind w:firstLine="540"/>
        <w:jc w:val="both"/>
      </w:pPr>
      <w:r>
        <w:t>8.4.16.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Типовым положением о закупке.</w:t>
      </w:r>
    </w:p>
    <w:p w:rsidR="001D1F97" w:rsidRDefault="001D1F97">
      <w:pPr>
        <w:pStyle w:val="ConsPlusNormal"/>
        <w:spacing w:before="220"/>
        <w:ind w:firstLine="540"/>
        <w:jc w:val="both"/>
      </w:pPr>
      <w:r>
        <w:t xml:space="preserve">8.4.17. В течение трех рабочих дней со дня заключения договора заказчик вносит информацию и документы, установленные Правительством Российской Федерации в соответствии с Федеральным </w:t>
      </w:r>
      <w:hyperlink r:id="rId127" w:history="1">
        <w:r>
          <w:rPr>
            <w:color w:val="0000FF"/>
          </w:rPr>
          <w:t>законом</w:t>
        </w:r>
      </w:hyperlink>
      <w:r>
        <w:t xml:space="preserve"> N 223-ФЗ,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изменения или расторжения договора.</w:t>
      </w:r>
    </w:p>
    <w:p w:rsidR="001D1F97" w:rsidRDefault="001D1F97">
      <w:pPr>
        <w:pStyle w:val="ConsPlusNormal"/>
        <w:ind w:firstLine="540"/>
        <w:jc w:val="both"/>
      </w:pPr>
    </w:p>
    <w:p w:rsidR="001D1F97" w:rsidRDefault="001D1F97">
      <w:pPr>
        <w:pStyle w:val="ConsPlusTitle"/>
        <w:jc w:val="center"/>
        <w:outlineLvl w:val="1"/>
      </w:pPr>
      <w:r>
        <w:t>Глава 9. ОТВЕТСТВЕННОСТЬ ЗА НАРУШЕНИЕ</w:t>
      </w:r>
    </w:p>
    <w:p w:rsidR="001D1F97" w:rsidRDefault="001D1F97">
      <w:pPr>
        <w:pStyle w:val="ConsPlusTitle"/>
        <w:jc w:val="center"/>
      </w:pPr>
      <w:r>
        <w:t>ТРЕБОВАНИЙ ТИПОВОГО ПОЛОЖЕНИЯ О ЗАКУПКЕ</w:t>
      </w:r>
    </w:p>
    <w:p w:rsidR="001D1F97" w:rsidRDefault="001D1F97">
      <w:pPr>
        <w:pStyle w:val="ConsPlusNormal"/>
        <w:ind w:firstLine="540"/>
        <w:jc w:val="both"/>
      </w:pPr>
    </w:p>
    <w:p w:rsidR="001D1F97" w:rsidRDefault="001D1F97">
      <w:pPr>
        <w:pStyle w:val="ConsPlusNormal"/>
        <w:ind w:firstLine="540"/>
        <w:jc w:val="both"/>
      </w:pPr>
      <w:r>
        <w:t>За нарушение требований Типового положения о закупке виновные лица несут ответственность в соответствии с законодательством Российской Федерации.</w:t>
      </w:r>
    </w:p>
    <w:p w:rsidR="001D1F97" w:rsidRDefault="001D1F97">
      <w:pPr>
        <w:pStyle w:val="ConsPlusNormal"/>
        <w:ind w:firstLine="540"/>
        <w:jc w:val="both"/>
      </w:pPr>
    </w:p>
    <w:p w:rsidR="001D1F97" w:rsidRDefault="001D1F97">
      <w:pPr>
        <w:pStyle w:val="ConsPlusTitle"/>
        <w:jc w:val="center"/>
        <w:outlineLvl w:val="1"/>
      </w:pPr>
      <w:r>
        <w:t>Глава 10. ПРИЛОЖЕНИЯ</w:t>
      </w:r>
    </w:p>
    <w:p w:rsidR="001D1F97" w:rsidRDefault="001D1F97">
      <w:pPr>
        <w:pStyle w:val="ConsPlusNormal"/>
        <w:ind w:firstLine="540"/>
        <w:jc w:val="both"/>
      </w:pPr>
    </w:p>
    <w:p w:rsidR="001D1F97" w:rsidRDefault="001D1F97">
      <w:pPr>
        <w:pStyle w:val="ConsPlusNormal"/>
        <w:ind w:firstLine="540"/>
        <w:jc w:val="both"/>
      </w:pPr>
      <w:r>
        <w:t>К Типовому положению о закупке прилагаются и являются его неотъемлемой частью:</w:t>
      </w:r>
    </w:p>
    <w:p w:rsidR="001D1F97" w:rsidRDefault="001D1F97">
      <w:pPr>
        <w:pStyle w:val="ConsPlusNormal"/>
        <w:spacing w:before="220"/>
        <w:ind w:firstLine="540"/>
        <w:jc w:val="both"/>
      </w:pPr>
      <w:hyperlink w:anchor="P1109" w:history="1">
        <w:r>
          <w:rPr>
            <w:color w:val="0000FF"/>
          </w:rPr>
          <w:t>приложение 1</w:t>
        </w:r>
      </w:hyperlink>
      <w:r>
        <w:t xml:space="preserve"> - правила оценки заявок, окончательных предложений участников закупки товаров, работ, услуг;</w:t>
      </w:r>
    </w:p>
    <w:p w:rsidR="001D1F97" w:rsidRDefault="001D1F97">
      <w:pPr>
        <w:pStyle w:val="ConsPlusNormal"/>
        <w:spacing w:before="220"/>
        <w:ind w:firstLine="540"/>
        <w:jc w:val="both"/>
      </w:pPr>
      <w:hyperlink w:anchor="P1345" w:history="1">
        <w:r>
          <w:rPr>
            <w:color w:val="0000FF"/>
          </w:rPr>
          <w:t>приложение 2</w:t>
        </w:r>
      </w:hyperlink>
      <w:r>
        <w:t xml:space="preserve"> - требования к разделам и содержанию договоров;</w:t>
      </w:r>
    </w:p>
    <w:p w:rsidR="001D1F97" w:rsidRDefault="001D1F97">
      <w:pPr>
        <w:pStyle w:val="ConsPlusNormal"/>
        <w:spacing w:before="220"/>
        <w:ind w:firstLine="540"/>
        <w:jc w:val="both"/>
      </w:pPr>
      <w:hyperlink w:anchor="P1474" w:history="1">
        <w:r>
          <w:rPr>
            <w:color w:val="0000FF"/>
          </w:rPr>
          <w:t>приложение 3</w:t>
        </w:r>
      </w:hyperlink>
      <w:r>
        <w:t xml:space="preserve"> - типовой договор на поставку товаров;</w:t>
      </w:r>
    </w:p>
    <w:p w:rsidR="001D1F97" w:rsidRDefault="001D1F97">
      <w:pPr>
        <w:pStyle w:val="ConsPlusNormal"/>
        <w:spacing w:before="220"/>
        <w:ind w:firstLine="540"/>
        <w:jc w:val="both"/>
      </w:pPr>
      <w:hyperlink w:anchor="P1899" w:history="1">
        <w:r>
          <w:rPr>
            <w:color w:val="0000FF"/>
          </w:rPr>
          <w:t>приложение 4</w:t>
        </w:r>
      </w:hyperlink>
      <w:r>
        <w:t xml:space="preserve"> - типовой договор на выполнение работ;</w:t>
      </w:r>
    </w:p>
    <w:p w:rsidR="001D1F97" w:rsidRDefault="001D1F97">
      <w:pPr>
        <w:pStyle w:val="ConsPlusNormal"/>
        <w:spacing w:before="220"/>
        <w:ind w:firstLine="540"/>
        <w:jc w:val="both"/>
      </w:pPr>
      <w:hyperlink w:anchor="P2276" w:history="1">
        <w:r>
          <w:rPr>
            <w:color w:val="0000FF"/>
          </w:rPr>
          <w:t>приложение 5</w:t>
        </w:r>
      </w:hyperlink>
      <w:r>
        <w:t xml:space="preserve"> - типовой договор на оказание услуг;</w:t>
      </w:r>
    </w:p>
    <w:p w:rsidR="001D1F97" w:rsidRDefault="001D1F97">
      <w:pPr>
        <w:pStyle w:val="ConsPlusNormal"/>
        <w:spacing w:before="220"/>
        <w:ind w:firstLine="540"/>
        <w:jc w:val="both"/>
      </w:pPr>
      <w:hyperlink w:anchor="P2643" w:history="1">
        <w:r>
          <w:rPr>
            <w:color w:val="0000FF"/>
          </w:rPr>
          <w:t>приложение 6</w:t>
        </w:r>
      </w:hyperlink>
      <w:r>
        <w:t xml:space="preserve"> - методические рекомендации по составлению проекта договора на поставку товаров;</w:t>
      </w:r>
    </w:p>
    <w:p w:rsidR="001D1F97" w:rsidRDefault="001D1F97">
      <w:pPr>
        <w:pStyle w:val="ConsPlusNormal"/>
        <w:spacing w:before="220"/>
        <w:ind w:firstLine="540"/>
        <w:jc w:val="both"/>
      </w:pPr>
      <w:hyperlink w:anchor="P2809" w:history="1">
        <w:r>
          <w:rPr>
            <w:color w:val="0000FF"/>
          </w:rPr>
          <w:t>приложение 7</w:t>
        </w:r>
      </w:hyperlink>
      <w:r>
        <w:t xml:space="preserve"> - методические рекомендации по составлению проекта договора на выполнение работ;</w:t>
      </w:r>
    </w:p>
    <w:p w:rsidR="001D1F97" w:rsidRDefault="001D1F97">
      <w:pPr>
        <w:pStyle w:val="ConsPlusNormal"/>
        <w:spacing w:before="220"/>
        <w:ind w:firstLine="540"/>
        <w:jc w:val="both"/>
      </w:pPr>
      <w:hyperlink w:anchor="P2947" w:history="1">
        <w:r>
          <w:rPr>
            <w:color w:val="0000FF"/>
          </w:rPr>
          <w:t>приложение 8</w:t>
        </w:r>
      </w:hyperlink>
      <w:r>
        <w:t xml:space="preserve"> - методические рекомендации по составлению проекта договора на оказание услуг.</w:t>
      </w:r>
    </w:p>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jc w:val="right"/>
        <w:outlineLvl w:val="1"/>
      </w:pPr>
      <w:r>
        <w:t>Приложение N 1</w:t>
      </w:r>
    </w:p>
    <w:p w:rsidR="001D1F97" w:rsidRDefault="001D1F97">
      <w:pPr>
        <w:pStyle w:val="ConsPlusNormal"/>
        <w:jc w:val="right"/>
      </w:pPr>
      <w:r>
        <w:t>к Типовому положению</w:t>
      </w:r>
    </w:p>
    <w:p w:rsidR="001D1F97" w:rsidRDefault="001D1F97">
      <w:pPr>
        <w:pStyle w:val="ConsPlusNormal"/>
        <w:jc w:val="right"/>
      </w:pPr>
      <w:r>
        <w:t>о закупке товаров, работ,</w:t>
      </w:r>
    </w:p>
    <w:p w:rsidR="001D1F97" w:rsidRDefault="001D1F97">
      <w:pPr>
        <w:pStyle w:val="ConsPlusNormal"/>
        <w:jc w:val="right"/>
      </w:pPr>
      <w:r>
        <w:t>услуг отдельными видами</w:t>
      </w:r>
    </w:p>
    <w:p w:rsidR="001D1F97" w:rsidRDefault="001D1F97">
      <w:pPr>
        <w:pStyle w:val="ConsPlusNormal"/>
        <w:jc w:val="right"/>
      </w:pPr>
      <w:r>
        <w:t>юридических лиц</w:t>
      </w:r>
    </w:p>
    <w:p w:rsidR="001D1F97" w:rsidRDefault="001D1F97">
      <w:pPr>
        <w:pStyle w:val="ConsPlusNormal"/>
        <w:ind w:firstLine="540"/>
        <w:jc w:val="both"/>
      </w:pPr>
    </w:p>
    <w:p w:rsidR="001D1F97" w:rsidRDefault="001D1F97">
      <w:pPr>
        <w:pStyle w:val="ConsPlusTitle"/>
        <w:jc w:val="center"/>
      </w:pPr>
      <w:bookmarkStart w:id="114" w:name="P1109"/>
      <w:bookmarkEnd w:id="114"/>
      <w:r>
        <w:t>ПРАВИЛА</w:t>
      </w:r>
    </w:p>
    <w:p w:rsidR="001D1F97" w:rsidRDefault="001D1F97">
      <w:pPr>
        <w:pStyle w:val="ConsPlusTitle"/>
        <w:jc w:val="center"/>
      </w:pPr>
      <w:r>
        <w:t>ОЦЕНКИ ЗАЯВОК, ОКОНЧАТЕЛЬНЫХ ПРЕДЛОЖЕНИЙ</w:t>
      </w:r>
    </w:p>
    <w:p w:rsidR="001D1F97" w:rsidRDefault="001D1F97">
      <w:pPr>
        <w:pStyle w:val="ConsPlusTitle"/>
        <w:jc w:val="center"/>
      </w:pPr>
      <w:r>
        <w:t>УЧАСТНИКОВ ЗАКУПКИ ТОВАРОВ, РАБОТ, УСЛУГ</w:t>
      </w:r>
    </w:p>
    <w:p w:rsidR="001D1F97" w:rsidRDefault="001D1F97">
      <w:pPr>
        <w:pStyle w:val="ConsPlusNormal"/>
        <w:ind w:firstLine="540"/>
        <w:jc w:val="both"/>
      </w:pPr>
    </w:p>
    <w:p w:rsidR="001D1F97" w:rsidRDefault="001D1F97">
      <w:pPr>
        <w:pStyle w:val="ConsPlusTitle"/>
        <w:jc w:val="center"/>
        <w:outlineLvl w:val="2"/>
      </w:pPr>
      <w:r>
        <w:t>I. Общие положения</w:t>
      </w:r>
    </w:p>
    <w:p w:rsidR="001D1F97" w:rsidRDefault="001D1F97">
      <w:pPr>
        <w:pStyle w:val="ConsPlusNormal"/>
        <w:ind w:firstLine="540"/>
        <w:jc w:val="both"/>
      </w:pPr>
    </w:p>
    <w:p w:rsidR="001D1F97" w:rsidRDefault="001D1F97">
      <w:pPr>
        <w:pStyle w:val="ConsPlusNormal"/>
        <w:ind w:firstLine="540"/>
        <w:jc w:val="both"/>
      </w:pPr>
      <w:r>
        <w:t>1. Настоящие Правила определяют порядок оценки заявок, окончательных предложений участников закупки товаров, работ, услуг (далее - закупка) 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 окончательных предложений участников закупки (далее - заявка, предложение).</w:t>
      </w:r>
    </w:p>
    <w:p w:rsidR="001D1F97" w:rsidRDefault="001D1F97">
      <w:pPr>
        <w:pStyle w:val="ConsPlusNormal"/>
        <w:spacing w:before="220"/>
        <w:ind w:firstLine="540"/>
        <w:jc w:val="both"/>
      </w:pPr>
      <w:r>
        <w:t>2. Настоящие Правила применяются в отношении всех закупок, за исключением закупок, осуществляемых путем проведения аукциона, запроса котировок, у единственного поставщика (подрядчика, исполнителя), а также путем проведения запроса предложений, если заказчиком установлены иные критерии оценки заявок.</w:t>
      </w:r>
    </w:p>
    <w:p w:rsidR="001D1F97" w:rsidRDefault="001D1F97">
      <w:pPr>
        <w:pStyle w:val="ConsPlusNormal"/>
        <w:spacing w:before="220"/>
        <w:ind w:firstLine="540"/>
        <w:jc w:val="both"/>
      </w:pPr>
      <w:r>
        <w:t>3. В настоящих Правилах применяются следующие термины:</w:t>
      </w:r>
    </w:p>
    <w:p w:rsidR="001D1F97" w:rsidRDefault="001D1F97">
      <w:pPr>
        <w:pStyle w:val="ConsPlusNormal"/>
        <w:spacing w:before="220"/>
        <w:ind w:firstLine="540"/>
        <w:jc w:val="both"/>
      </w:pPr>
      <w: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договора, указанных в заявках (предложениях) участников закупки, которые не были отклонены;</w:t>
      </w:r>
    </w:p>
    <w:p w:rsidR="001D1F97" w:rsidRDefault="001D1F97">
      <w:pPr>
        <w:pStyle w:val="ConsPlusNormal"/>
        <w:spacing w:before="220"/>
        <w:ind w:firstLine="540"/>
        <w:jc w:val="both"/>
      </w:pPr>
      <w: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rsidR="001D1F97" w:rsidRDefault="001D1F97">
      <w:pPr>
        <w:pStyle w:val="ConsPlusNormal"/>
        <w:spacing w:before="220"/>
        <w:ind w:firstLine="540"/>
        <w:jc w:val="both"/>
      </w:pPr>
      <w: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деленный на 100;</w:t>
      </w:r>
    </w:p>
    <w:p w:rsidR="001D1F97" w:rsidRDefault="001D1F97">
      <w:pPr>
        <w:pStyle w:val="ConsPlusNormal"/>
        <w:spacing w:before="220"/>
        <w:ind w:firstLine="540"/>
        <w:jc w:val="both"/>
      </w:pPr>
      <w: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1D1F97" w:rsidRDefault="001D1F97">
      <w:pPr>
        <w:pStyle w:val="ConsPlusNormal"/>
        <w:spacing w:before="220"/>
        <w:ind w:firstLine="540"/>
        <w:jc w:val="both"/>
      </w:pPr>
      <w:r>
        <w:t>4. В целях настоящих Правил для оценки заявок (предложений) заказчик устанавливает в документации о закупке следующие критерии оценки:</w:t>
      </w:r>
    </w:p>
    <w:p w:rsidR="001D1F97" w:rsidRDefault="001D1F97">
      <w:pPr>
        <w:pStyle w:val="ConsPlusNormal"/>
        <w:spacing w:before="220"/>
        <w:ind w:firstLine="540"/>
        <w:jc w:val="both"/>
      </w:pPr>
      <w:r>
        <w:t>а) характеризующиеся как стоимостные критерии оценки:</w:t>
      </w:r>
    </w:p>
    <w:p w:rsidR="001D1F97" w:rsidRDefault="001D1F97">
      <w:pPr>
        <w:pStyle w:val="ConsPlusNormal"/>
        <w:spacing w:before="220"/>
        <w:ind w:firstLine="540"/>
        <w:jc w:val="both"/>
      </w:pPr>
      <w:r>
        <w:t>цена договора;</w:t>
      </w:r>
    </w:p>
    <w:p w:rsidR="001D1F97" w:rsidRDefault="001D1F97">
      <w:pPr>
        <w:pStyle w:val="ConsPlusNormal"/>
        <w:spacing w:before="220"/>
        <w:ind w:firstLine="540"/>
        <w:jc w:val="both"/>
      </w:pPr>
      <w:r>
        <w:t>расходы на эксплуатацию и ремонт товаров (объектов), использование результатов работ;</w:t>
      </w:r>
    </w:p>
    <w:p w:rsidR="001D1F97" w:rsidRDefault="001D1F97">
      <w:pPr>
        <w:pStyle w:val="ConsPlusNormal"/>
        <w:spacing w:before="220"/>
        <w:ind w:firstLine="540"/>
        <w:jc w:val="both"/>
      </w:pPr>
      <w:r>
        <w:t xml:space="preserve">стоимость жизненного цикла товара (объекта), созданного в результате выполнения работы в случаях, предусмотренных </w:t>
      </w:r>
      <w:hyperlink w:anchor="P1131" w:history="1">
        <w:r>
          <w:rPr>
            <w:color w:val="0000FF"/>
          </w:rPr>
          <w:t>пунктом 5</w:t>
        </w:r>
      </w:hyperlink>
      <w:r>
        <w:t xml:space="preserve"> настоящих Правил (далее - стоимость жизненного цикла);</w:t>
      </w:r>
    </w:p>
    <w:p w:rsidR="001D1F97" w:rsidRDefault="001D1F97">
      <w:pPr>
        <w:pStyle w:val="ConsPlusNormal"/>
        <w:spacing w:before="220"/>
        <w:ind w:firstLine="540"/>
        <w:jc w:val="both"/>
      </w:pPr>
      <w:r>
        <w:t>предложение о сумме соответствующих расходов заказчика, которые заказчик осуществит или понесет по энергосервисному договору;</w:t>
      </w:r>
    </w:p>
    <w:p w:rsidR="001D1F97" w:rsidRDefault="001D1F97">
      <w:pPr>
        <w:pStyle w:val="ConsPlusNormal"/>
        <w:spacing w:before="220"/>
        <w:ind w:firstLine="540"/>
        <w:jc w:val="both"/>
      </w:pPr>
      <w:r>
        <w:t>б) характеризующиеся как нестоимостные критерии оценки:</w:t>
      </w:r>
    </w:p>
    <w:p w:rsidR="001D1F97" w:rsidRDefault="001D1F97">
      <w:pPr>
        <w:pStyle w:val="ConsPlusNormal"/>
        <w:spacing w:before="220"/>
        <w:ind w:firstLine="540"/>
        <w:jc w:val="both"/>
      </w:pPr>
      <w:r>
        <w:t>качественные, функциональные и экологические характеристики объекта закупки;</w:t>
      </w:r>
    </w:p>
    <w:p w:rsidR="001D1F97" w:rsidRDefault="001D1F97">
      <w:pPr>
        <w:pStyle w:val="ConsPlusNormal"/>
        <w:spacing w:before="220"/>
        <w:ind w:firstLine="540"/>
        <w:jc w:val="both"/>
      </w:pPr>
      <w:r>
        <w:lastRenderedPageBreak/>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rsidR="001D1F97" w:rsidRDefault="001D1F97">
      <w:pPr>
        <w:pStyle w:val="ConsPlusNormal"/>
        <w:spacing w:before="220"/>
        <w:ind w:firstLine="540"/>
        <w:jc w:val="both"/>
      </w:pPr>
      <w:bookmarkStart w:id="115" w:name="P1131"/>
      <w:bookmarkEnd w:id="115"/>
      <w:r>
        <w:t>5. В случае осуществления закупки, по результатам которой заключается договор, предусматривающий закупку товара (выполнение работы), последующее обслуживание (эксплуатацию) в течение срока службы, ремонт, утилизацию (при необходимости) поставленного товара или созданного в результате выполнения работы объекта (договор жизненного цикла), а также в иных установленных Правительством Российской Федерации случаях для оценки заявок (предложений) заказчик вправе в документации о закупке устанавливать вместо стоимостных критериев критерий оценки "стоимость жизненного цикла".</w:t>
      </w:r>
    </w:p>
    <w:p w:rsidR="001D1F97" w:rsidRDefault="001D1F97">
      <w:pPr>
        <w:pStyle w:val="ConsPlusNormal"/>
        <w:spacing w:before="220"/>
        <w:ind w:firstLine="540"/>
        <w:jc w:val="both"/>
      </w:pPr>
      <w:bookmarkStart w:id="116" w:name="P1132"/>
      <w:bookmarkEnd w:id="116"/>
      <w:r>
        <w:t>6. Использование критерия оценки "расходы на эксплуатацию и ремонт товаров (объектов), использование результатов работ" возможно только в том случае, если договором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p>
    <w:p w:rsidR="001D1F97" w:rsidRDefault="001D1F97">
      <w:pPr>
        <w:pStyle w:val="ConsPlusNormal"/>
        <w:spacing w:before="220"/>
        <w:ind w:firstLine="540"/>
        <w:jc w:val="both"/>
      </w:pPr>
      <w:r>
        <w:t xml:space="preserve">7. Оценка в соответствии с </w:t>
      </w:r>
      <w:hyperlink w:anchor="P1132" w:history="1">
        <w:r>
          <w:rPr>
            <w:color w:val="0000FF"/>
          </w:rPr>
          <w:t>пунктом 6</w:t>
        </w:r>
      </w:hyperlink>
      <w:r>
        <w:t xml:space="preserve"> настоящих Правил в части товаров осуществляется по критерию оценки "расходы на эксплуатацию и ремонт товаров (объектов), а в части работ - по критерию оценки "расходы на использование созданного в результате выполнения работы объекта".</w:t>
      </w:r>
    </w:p>
    <w:p w:rsidR="001D1F97" w:rsidRDefault="001D1F97">
      <w:pPr>
        <w:pStyle w:val="ConsPlusNormal"/>
        <w:spacing w:before="220"/>
        <w:ind w:firstLine="540"/>
        <w:jc w:val="both"/>
      </w:pPr>
      <w:r>
        <w:t xml:space="preserve">8. В документации о закупке заказчик обязан указать используемые для определения 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 а в случаях, предусмотренных </w:t>
      </w:r>
      <w:hyperlink w:anchor="P1131" w:history="1">
        <w:r>
          <w:rPr>
            <w:color w:val="0000FF"/>
          </w:rPr>
          <w:t>пунктом 5</w:t>
        </w:r>
      </w:hyperlink>
      <w:r>
        <w:t xml:space="preserve"> настоящих Правил, - критерий оценки "стоимость жизненного цикла".</w:t>
      </w:r>
    </w:p>
    <w:p w:rsidR="001D1F97" w:rsidRDefault="001D1F97">
      <w:pPr>
        <w:pStyle w:val="ConsPlusNormal"/>
        <w:spacing w:before="220"/>
        <w:ind w:firstLine="540"/>
        <w:jc w:val="both"/>
      </w:pPr>
      <w:r>
        <w:t>9. Сумма величин значимости критериев оценки, применяемых заказчиком, должна составлять 100 процентов. Величина значимости критерия оценки "расходы на эксплуатацию и ремонт товаров (объектов), использование результатов работ" не должна превышать величину значимости критерия оценки "цена договора".</w:t>
      </w:r>
    </w:p>
    <w:p w:rsidR="001D1F97" w:rsidRDefault="001D1F97">
      <w:pPr>
        <w:pStyle w:val="ConsPlusNormal"/>
        <w:spacing w:before="220"/>
        <w:ind w:firstLine="540"/>
        <w:jc w:val="both"/>
      </w:pPr>
      <w:bookmarkStart w:id="117" w:name="P1136"/>
      <w:bookmarkEnd w:id="117"/>
      <w:r>
        <w:t>10. 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работ, услуг по нестоимостным критериям оценки.</w:t>
      </w:r>
    </w:p>
    <w:p w:rsidR="001D1F97" w:rsidRDefault="001D1F97">
      <w:pPr>
        <w:pStyle w:val="ConsPlusNormal"/>
        <w:spacing w:before="220"/>
        <w:ind w:firstLine="540"/>
        <w:jc w:val="both"/>
      </w:pPr>
      <w:r>
        <w:t xml:space="preserve">11. Для оценки заявок (предложений) по каждому критерию оценки используется 100-балльная шкала оценки. Если в соответствии с </w:t>
      </w:r>
      <w:hyperlink w:anchor="P1136" w:history="1">
        <w:r>
          <w:rPr>
            <w:color w:val="0000FF"/>
          </w:rPr>
          <w:t>пунктом 10</w:t>
        </w:r>
      </w:hyperlink>
      <w:r>
        <w:t xml:space="preserve"> настоящих Правил в отношении 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rsidR="001D1F97" w:rsidRDefault="001D1F97">
      <w:pPr>
        <w:pStyle w:val="ConsPlusNormal"/>
        <w:spacing w:before="220"/>
        <w:ind w:firstLine="540"/>
        <w:jc w:val="both"/>
      </w:pPr>
      <w:bookmarkStart w:id="118" w:name="P1138"/>
      <w:bookmarkEnd w:id="118"/>
      <w:r>
        <w:t xml:space="preserve">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w:t>
      </w:r>
      <w:r>
        <w:lastRenderedPageBreak/>
        <w:t>баллов.</w:t>
      </w:r>
    </w:p>
    <w:p w:rsidR="001D1F97" w:rsidRDefault="001D1F97">
      <w:pPr>
        <w:pStyle w:val="ConsPlusNormal"/>
        <w:spacing w:before="220"/>
        <w:ind w:firstLine="540"/>
        <w:jc w:val="both"/>
      </w:pPr>
      <w:r>
        <w:t>Сумма величин значимости показателей критерия оценки должна составлять 100 процентов.</w:t>
      </w:r>
    </w:p>
    <w:p w:rsidR="001D1F97" w:rsidRDefault="001D1F97">
      <w:pPr>
        <w:pStyle w:val="ConsPlusNormal"/>
        <w:spacing w:before="220"/>
        <w:ind w:firstLine="540"/>
        <w:jc w:val="both"/>
      </w:pPr>
      <w:r>
        <w:t xml:space="preserve">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критериев оценки согласно </w:t>
      </w:r>
      <w:hyperlink w:anchor="P1274" w:history="1">
        <w:r>
          <w:rPr>
            <w:color w:val="0000FF"/>
          </w:rPr>
          <w:t>приложению</w:t>
        </w:r>
      </w:hyperlink>
      <w:r>
        <w:t>.</w:t>
      </w:r>
    </w:p>
    <w:p w:rsidR="001D1F97" w:rsidRDefault="001D1F97">
      <w:pPr>
        <w:pStyle w:val="ConsPlusNormal"/>
        <w:spacing w:before="220"/>
        <w:ind w:firstLine="540"/>
        <w:jc w:val="both"/>
      </w:pPr>
      <w:r>
        <w:t>В случае осуществления закупки, по результатам которой заключается договор, предусматривающий оказание услуг по организации отдыха детей и их оздоровлению, заказчик обязан установить следующие величины значимости критериев оценки: значимость стоимостных критериев оценки - 40 процентов, значимость нестоимостных критериев оценки - 60 процентов.</w:t>
      </w:r>
    </w:p>
    <w:p w:rsidR="001D1F97" w:rsidRDefault="001D1F97">
      <w:pPr>
        <w:pStyle w:val="ConsPlusNormal"/>
        <w:spacing w:before="220"/>
        <w:ind w:firstLine="540"/>
        <w:jc w:val="both"/>
      </w:pPr>
      <w:r>
        <w:t xml:space="preserve">В случае осуществления закупки, по результатам которой заключается договор на 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допускается установление в документации о закупке в качестве нестоимостных критериев оценки исключительно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показателей такого критерия, указанных в </w:t>
      </w:r>
      <w:hyperlink w:anchor="P1252" w:history="1">
        <w:r>
          <w:rPr>
            <w:color w:val="0000FF"/>
          </w:rPr>
          <w:t>пункте 26(2)</w:t>
        </w:r>
      </w:hyperlink>
      <w:r>
        <w:t xml:space="preserve"> настоящих Правил.</w:t>
      </w:r>
    </w:p>
    <w:p w:rsidR="001D1F97" w:rsidRDefault="001D1F97">
      <w:pPr>
        <w:pStyle w:val="ConsPlusNormal"/>
        <w:spacing w:before="220"/>
        <w:ind w:firstLine="540"/>
        <w:jc w:val="both"/>
      </w:pPr>
      <w:r>
        <w:t xml:space="preserve">В случае осуществления закупки, по результатам которой заключается договор, предусматривающий оказание услуг по организации отдыха детей и их оздоровлению, заказчик обязан установить показатель, указанный в </w:t>
      </w:r>
      <w:hyperlink w:anchor="P1243" w:history="1">
        <w:r>
          <w:rPr>
            <w:color w:val="0000FF"/>
          </w:rPr>
          <w:t>подпункте "б" пункта 26</w:t>
        </w:r>
      </w:hyperlink>
      <w:r>
        <w:t xml:space="preserve"> настоящих Правил. При этом значимость показателя должна составлять не менее 45 процентов значимости всех нестоимостных критериев оценки.</w:t>
      </w:r>
    </w:p>
    <w:p w:rsidR="001D1F97" w:rsidRDefault="001D1F97">
      <w:pPr>
        <w:pStyle w:val="ConsPlusNormal"/>
        <w:spacing w:before="220"/>
        <w:ind w:firstLine="540"/>
        <w:jc w:val="both"/>
      </w:pPr>
      <w:r>
        <w:t>12. Не допускается использование заказчиком не предусмотренных настоящими Правилами критериев оценки (показателей) или их величин значимости. Не допускается использование заказчиком критериев оценки или их величин значимости, не указанных в документации о закупке.</w:t>
      </w:r>
    </w:p>
    <w:p w:rsidR="001D1F97" w:rsidRDefault="001D1F97">
      <w:pPr>
        <w:pStyle w:val="ConsPlusNormal"/>
        <w:spacing w:before="220"/>
        <w:ind w:firstLine="540"/>
        <w:jc w:val="both"/>
      </w:pPr>
      <w:r>
        <w:t>13. Итоговый рейтинг заявки (предложения) вычисляется как сумма рейтингов по каждому критерию оценки заявки (предложения).</w:t>
      </w:r>
    </w:p>
    <w:p w:rsidR="001D1F97" w:rsidRDefault="001D1F97">
      <w:pPr>
        <w:pStyle w:val="ConsPlusNormal"/>
        <w:spacing w:before="220"/>
        <w:ind w:firstLine="540"/>
        <w:jc w:val="both"/>
      </w:pPr>
      <w:r>
        <w:t>14.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1D1F97" w:rsidRDefault="001D1F97">
      <w:pPr>
        <w:pStyle w:val="ConsPlusNormal"/>
        <w:ind w:firstLine="540"/>
        <w:jc w:val="both"/>
      </w:pPr>
    </w:p>
    <w:p w:rsidR="001D1F97" w:rsidRDefault="001D1F97">
      <w:pPr>
        <w:pStyle w:val="ConsPlusTitle"/>
        <w:jc w:val="center"/>
        <w:outlineLvl w:val="2"/>
      </w:pPr>
      <w:r>
        <w:t>II. Оценка заявок (предложений)</w:t>
      </w:r>
    </w:p>
    <w:p w:rsidR="001D1F97" w:rsidRDefault="001D1F97">
      <w:pPr>
        <w:pStyle w:val="ConsPlusTitle"/>
        <w:jc w:val="center"/>
      </w:pPr>
      <w:r>
        <w:t>по стоимостным критериям оценки</w:t>
      </w:r>
    </w:p>
    <w:p w:rsidR="001D1F97" w:rsidRDefault="001D1F97">
      <w:pPr>
        <w:pStyle w:val="ConsPlusNormal"/>
        <w:ind w:firstLine="540"/>
        <w:jc w:val="both"/>
      </w:pPr>
    </w:p>
    <w:p w:rsidR="001D1F97" w:rsidRDefault="001D1F97">
      <w:pPr>
        <w:pStyle w:val="ConsPlusNormal"/>
        <w:ind w:firstLine="540"/>
        <w:jc w:val="both"/>
      </w:pPr>
      <w:r>
        <w:t>15. Количество баллов, присуждаемых по критериям оценки "цена договора" и "стоимость жизненного цикла" (ЦБ</w:t>
      </w:r>
      <w:r>
        <w:rPr>
          <w:vertAlign w:val="subscript"/>
        </w:rPr>
        <w:t>i</w:t>
      </w:r>
      <w:r>
        <w:t>), определяется по формуле:</w:t>
      </w:r>
    </w:p>
    <w:p w:rsidR="001D1F97" w:rsidRDefault="001D1F97">
      <w:pPr>
        <w:pStyle w:val="ConsPlusNormal"/>
        <w:spacing w:before="220"/>
        <w:ind w:firstLine="540"/>
        <w:jc w:val="both"/>
      </w:pPr>
      <w:r>
        <w:t>а) в случае если Ц</w:t>
      </w:r>
      <w:r>
        <w:rPr>
          <w:vertAlign w:val="subscript"/>
        </w:rPr>
        <w:t>min</w:t>
      </w:r>
      <w:r>
        <w:t xml:space="preserve"> &gt; 0,</w:t>
      </w:r>
    </w:p>
    <w:p w:rsidR="001D1F97" w:rsidRDefault="001D1F97">
      <w:pPr>
        <w:pStyle w:val="ConsPlusNormal"/>
        <w:ind w:firstLine="540"/>
        <w:jc w:val="both"/>
      </w:pPr>
    </w:p>
    <w:p w:rsidR="001D1F97" w:rsidRDefault="001D1F97">
      <w:pPr>
        <w:pStyle w:val="ConsPlusNormal"/>
        <w:jc w:val="center"/>
      </w:pPr>
      <w:r w:rsidRPr="00394B59">
        <w:rPr>
          <w:position w:val="-26"/>
        </w:rPr>
        <w:pict>
          <v:shape id="_x0000_i1025" style="width:96.75pt;height:37.5pt" coordsize="" o:spt="100" adj="0,,0" path="" filled="f" stroked="f">
            <v:stroke joinstyle="miter"/>
            <v:imagedata r:id="rId128" o:title="base_23601_140013_32768"/>
            <v:formulas/>
            <v:path o:connecttype="segments"/>
          </v:shape>
        </w:pict>
      </w:r>
    </w:p>
    <w:p w:rsidR="001D1F97" w:rsidRDefault="001D1F97">
      <w:pPr>
        <w:pStyle w:val="ConsPlusNormal"/>
        <w:ind w:firstLine="540"/>
        <w:jc w:val="both"/>
      </w:pPr>
    </w:p>
    <w:p w:rsidR="001D1F97" w:rsidRDefault="001D1F97">
      <w:pPr>
        <w:pStyle w:val="ConsPlusNormal"/>
        <w:ind w:firstLine="540"/>
        <w:jc w:val="both"/>
      </w:pPr>
      <w:r>
        <w:t>где:</w:t>
      </w:r>
    </w:p>
    <w:p w:rsidR="001D1F97" w:rsidRDefault="001D1F97">
      <w:pPr>
        <w:pStyle w:val="ConsPlusNormal"/>
        <w:spacing w:before="220"/>
        <w:ind w:firstLine="540"/>
        <w:jc w:val="both"/>
      </w:pPr>
      <w:r>
        <w:lastRenderedPageBreak/>
        <w:t>Ц</w:t>
      </w:r>
      <w:r>
        <w:rPr>
          <w:vertAlign w:val="subscript"/>
        </w:rPr>
        <w:t>i</w:t>
      </w:r>
      <w:r>
        <w:t xml:space="preserve"> - предложение участника закупки, заявка (предложение) которого оценивается;</w:t>
      </w:r>
    </w:p>
    <w:p w:rsidR="001D1F97" w:rsidRDefault="001D1F97">
      <w:pPr>
        <w:pStyle w:val="ConsPlusNormal"/>
        <w:spacing w:before="220"/>
        <w:ind w:firstLine="540"/>
        <w:jc w:val="both"/>
      </w:pPr>
      <w:r>
        <w:t>Ц</w:t>
      </w:r>
      <w:r>
        <w:rPr>
          <w:vertAlign w:val="subscript"/>
        </w:rPr>
        <w:t>min</w:t>
      </w:r>
      <w:r>
        <w:t xml:space="preserve"> - минимальное предложение из предложений по критерию оценки, сделанных участниками закупки;</w:t>
      </w:r>
    </w:p>
    <w:p w:rsidR="001D1F97" w:rsidRDefault="001D1F97">
      <w:pPr>
        <w:pStyle w:val="ConsPlusNormal"/>
        <w:spacing w:before="220"/>
        <w:ind w:firstLine="540"/>
        <w:jc w:val="both"/>
      </w:pPr>
      <w:r>
        <w:t>б) в случае если Ц</w:t>
      </w:r>
      <w:r>
        <w:rPr>
          <w:vertAlign w:val="subscript"/>
        </w:rPr>
        <w:t>min</w:t>
      </w:r>
      <w:r>
        <w:t xml:space="preserve"> &lt; 0,</w:t>
      </w:r>
    </w:p>
    <w:p w:rsidR="001D1F97" w:rsidRDefault="001D1F97">
      <w:pPr>
        <w:pStyle w:val="ConsPlusNormal"/>
        <w:ind w:firstLine="540"/>
        <w:jc w:val="both"/>
      </w:pPr>
    </w:p>
    <w:p w:rsidR="001D1F97" w:rsidRDefault="001D1F97">
      <w:pPr>
        <w:pStyle w:val="ConsPlusNormal"/>
        <w:jc w:val="center"/>
      </w:pPr>
      <w:r w:rsidRPr="00394B59">
        <w:rPr>
          <w:position w:val="-28"/>
        </w:rPr>
        <w:pict>
          <v:shape id="_x0000_i1026" style="width:135pt;height:39.75pt" coordsize="" o:spt="100" adj="0,,0" path="" filled="f" stroked="f">
            <v:stroke joinstyle="miter"/>
            <v:imagedata r:id="rId129" o:title="base_23601_140013_32769"/>
            <v:formulas/>
            <v:path o:connecttype="segments"/>
          </v:shape>
        </w:pict>
      </w:r>
    </w:p>
    <w:p w:rsidR="001D1F97" w:rsidRDefault="001D1F97">
      <w:pPr>
        <w:pStyle w:val="ConsPlusNormal"/>
        <w:ind w:firstLine="540"/>
        <w:jc w:val="both"/>
      </w:pPr>
    </w:p>
    <w:p w:rsidR="001D1F97" w:rsidRDefault="001D1F97">
      <w:pPr>
        <w:pStyle w:val="ConsPlusNormal"/>
        <w:ind w:firstLine="540"/>
        <w:jc w:val="both"/>
      </w:pPr>
      <w:r>
        <w:t>где Ц</w:t>
      </w:r>
      <w:r>
        <w:rPr>
          <w:vertAlign w:val="subscript"/>
        </w:rPr>
        <w:t>max</w:t>
      </w:r>
      <w:r>
        <w:t xml:space="preserve"> - максимальное предложение из предложений по критерию, сделанных участниками закупки.</w:t>
      </w:r>
    </w:p>
    <w:p w:rsidR="001D1F97" w:rsidRDefault="001D1F97">
      <w:pPr>
        <w:pStyle w:val="ConsPlusNormal"/>
        <w:spacing w:before="220"/>
        <w:ind w:firstLine="540"/>
        <w:jc w:val="both"/>
      </w:pPr>
      <w:r>
        <w:t>16. Оценка заявок (предложений) по критерию оценки "расходы на эксплуатацию и ремонт товаров (объектов), использование результатов работ" может производиться при закупке товаров или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работ).</w:t>
      </w:r>
    </w:p>
    <w:p w:rsidR="001D1F97" w:rsidRDefault="001D1F97">
      <w:pPr>
        <w:pStyle w:val="ConsPlusNormal"/>
        <w:spacing w:before="220"/>
        <w:ind w:firstLine="540"/>
        <w:jc w:val="both"/>
      </w:pPr>
      <w:r>
        <w:t>Исходя из особенностей закупаемых товаров, создаваемых в результате выполнения работ объектов, заказчик вправе установить в документации о закупке и учитывать при оценке один или несколько видов эксплуатационных расходов либо совокупность предполагаемых расходов.</w:t>
      </w:r>
    </w:p>
    <w:p w:rsidR="001D1F97" w:rsidRDefault="001D1F97">
      <w:pPr>
        <w:pStyle w:val="ConsPlusNormal"/>
        <w:spacing w:before="220"/>
        <w:ind w:firstLine="540"/>
        <w:jc w:val="both"/>
      </w:pPr>
      <w:r>
        <w:t>Виды оцениваемых эксплуатационных расходов, учитываемых при оценке, устанавливаются заказчиком в документации о закупке исходя из особенностей закупаемого товара (объекта) и предполагаемых условий его эксплуатации и ремонта (использования результатов работ).</w:t>
      </w:r>
    </w:p>
    <w:p w:rsidR="001D1F97" w:rsidRDefault="001D1F97">
      <w:pPr>
        <w:pStyle w:val="ConsPlusNormal"/>
        <w:spacing w:before="220"/>
        <w:ind w:firstLine="540"/>
        <w:jc w:val="both"/>
      </w:pPr>
      <w:r>
        <w:t>Количество баллов, присуждаемых по критерию оценки "расходы на эксплуатацию и ремонт товаров (объектов), использование результатов работ" (ЦЭБ</w:t>
      </w:r>
      <w:r>
        <w:rPr>
          <w:vertAlign w:val="subscript"/>
        </w:rPr>
        <w:t>i</w:t>
      </w:r>
      <w:r>
        <w:t>), определяется по формуле:</w:t>
      </w:r>
    </w:p>
    <w:p w:rsidR="001D1F97" w:rsidRDefault="001D1F97">
      <w:pPr>
        <w:pStyle w:val="ConsPlusNormal"/>
        <w:ind w:firstLine="540"/>
        <w:jc w:val="both"/>
      </w:pPr>
    </w:p>
    <w:p w:rsidR="001D1F97" w:rsidRDefault="001D1F97">
      <w:pPr>
        <w:pStyle w:val="ConsPlusNormal"/>
        <w:jc w:val="center"/>
      </w:pPr>
      <w:r w:rsidRPr="00394B59">
        <w:rPr>
          <w:position w:val="-26"/>
        </w:rPr>
        <w:pict>
          <v:shape id="_x0000_i1027" style="width:114pt;height:37.5pt" coordsize="" o:spt="100" adj="0,,0" path="" filled="f" stroked="f">
            <v:stroke joinstyle="miter"/>
            <v:imagedata r:id="rId130" o:title="base_23601_140013_32770"/>
            <v:formulas/>
            <v:path o:connecttype="segments"/>
          </v:shape>
        </w:pict>
      </w:r>
    </w:p>
    <w:p w:rsidR="001D1F97" w:rsidRDefault="001D1F97">
      <w:pPr>
        <w:pStyle w:val="ConsPlusNormal"/>
        <w:ind w:firstLine="540"/>
        <w:jc w:val="both"/>
      </w:pPr>
    </w:p>
    <w:p w:rsidR="001D1F97" w:rsidRDefault="001D1F97">
      <w:pPr>
        <w:pStyle w:val="ConsPlusNormal"/>
        <w:ind w:firstLine="540"/>
        <w:jc w:val="both"/>
      </w:pPr>
      <w:r>
        <w:t>где:</w:t>
      </w:r>
    </w:p>
    <w:p w:rsidR="001D1F97" w:rsidRDefault="001D1F97">
      <w:pPr>
        <w:pStyle w:val="ConsPlusNormal"/>
        <w:spacing w:before="220"/>
        <w:ind w:firstLine="540"/>
        <w:jc w:val="both"/>
      </w:pPr>
      <w:r>
        <w:t>ЦЭ</w:t>
      </w:r>
      <w:r>
        <w:rPr>
          <w:vertAlign w:val="subscript"/>
        </w:rPr>
        <w:t>min</w:t>
      </w:r>
      <w:r>
        <w:t xml:space="preserve"> - минимальное предложение из предложений по критерию оценки, сделанных участниками закупки;</w:t>
      </w:r>
    </w:p>
    <w:p w:rsidR="001D1F97" w:rsidRDefault="001D1F97">
      <w:pPr>
        <w:pStyle w:val="ConsPlusNormal"/>
        <w:spacing w:before="220"/>
        <w:ind w:firstLine="540"/>
        <w:jc w:val="both"/>
      </w:pPr>
      <w:r>
        <w:t>ЦЭ</w:t>
      </w:r>
      <w:r>
        <w:rPr>
          <w:vertAlign w:val="subscript"/>
        </w:rPr>
        <w:t>i</w:t>
      </w:r>
      <w:r>
        <w:t xml:space="preserve"> -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w:t>
      </w:r>
    </w:p>
    <w:p w:rsidR="001D1F97" w:rsidRDefault="001D1F97">
      <w:pPr>
        <w:pStyle w:val="ConsPlusNormal"/>
        <w:spacing w:before="220"/>
        <w:ind w:firstLine="540"/>
        <w:jc w:val="both"/>
      </w:pPr>
      <w:r>
        <w:t>17.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 (ЦЭ</w:t>
      </w:r>
      <w:r>
        <w:rPr>
          <w:vertAlign w:val="subscript"/>
        </w:rPr>
        <w:t>i</w:t>
      </w:r>
      <w:r>
        <w:t>), определяется по формуле:</w:t>
      </w:r>
    </w:p>
    <w:p w:rsidR="001D1F97" w:rsidRDefault="001D1F97">
      <w:pPr>
        <w:pStyle w:val="ConsPlusNormal"/>
        <w:ind w:firstLine="540"/>
        <w:jc w:val="both"/>
      </w:pPr>
    </w:p>
    <w:p w:rsidR="001D1F97" w:rsidRDefault="001D1F97">
      <w:pPr>
        <w:pStyle w:val="ConsPlusNormal"/>
        <w:jc w:val="center"/>
      </w:pPr>
      <w:r w:rsidRPr="00394B59">
        <w:rPr>
          <w:position w:val="-26"/>
        </w:rPr>
        <w:pict>
          <v:shape id="_x0000_i1028" style="width:77.25pt;height:37.5pt" coordsize="" o:spt="100" adj="0,,0" path="" filled="f" stroked="f">
            <v:stroke joinstyle="miter"/>
            <v:imagedata r:id="rId131" o:title="base_23601_140013_32771"/>
            <v:formulas/>
            <v:path o:connecttype="segments"/>
          </v:shape>
        </w:pict>
      </w:r>
    </w:p>
    <w:p w:rsidR="001D1F97" w:rsidRDefault="001D1F97">
      <w:pPr>
        <w:pStyle w:val="ConsPlusNormal"/>
        <w:ind w:firstLine="540"/>
        <w:jc w:val="both"/>
      </w:pPr>
    </w:p>
    <w:p w:rsidR="001D1F97" w:rsidRDefault="001D1F97">
      <w:pPr>
        <w:pStyle w:val="ConsPlusNormal"/>
        <w:ind w:firstLine="540"/>
        <w:jc w:val="both"/>
      </w:pPr>
      <w:r>
        <w:t>где:</w:t>
      </w:r>
    </w:p>
    <w:p w:rsidR="001D1F97" w:rsidRDefault="001D1F97">
      <w:pPr>
        <w:pStyle w:val="ConsPlusNormal"/>
        <w:spacing w:before="220"/>
        <w:ind w:firstLine="540"/>
        <w:jc w:val="both"/>
      </w:pPr>
      <w:r>
        <w:t>n - число видов эксплуатационных расходов, учитываемых при оценке;</w:t>
      </w:r>
    </w:p>
    <w:p w:rsidR="001D1F97" w:rsidRDefault="001D1F97">
      <w:pPr>
        <w:pStyle w:val="ConsPlusNormal"/>
        <w:spacing w:before="220"/>
        <w:ind w:firstLine="540"/>
        <w:jc w:val="both"/>
      </w:pPr>
      <w:r>
        <w:lastRenderedPageBreak/>
        <w:t>эр</w:t>
      </w:r>
      <w:r>
        <w:rPr>
          <w:vertAlign w:val="subscript"/>
        </w:rPr>
        <w:t>ti</w:t>
      </w:r>
      <w:r>
        <w:t xml:space="preserve"> - сумма эксплуатационных расходов, предусмотренных i-й заявкой по виду расходов (t), в течение срока службы или эксплуатации товара (объекта), указанного в документации о закупке.</w:t>
      </w:r>
    </w:p>
    <w:p w:rsidR="001D1F97" w:rsidRDefault="001D1F97">
      <w:pPr>
        <w:pStyle w:val="ConsPlusNormal"/>
        <w:spacing w:before="220"/>
        <w:ind w:firstLine="540"/>
        <w:jc w:val="both"/>
      </w:pPr>
      <w:r>
        <w:t>18. В случае если все заявки содержат одинаковые предложения по критерию "расходы на эксплуатацию и ремонт товаров (объектов), использование результатов работ", оценка заявок (предложений) по указанному критерию не производится. При этом величина значимости критерия "цена договора" увеличивается на величину значимости критерия "расходы на эксплуатацию и ремонт товаров (объектов), использование результатов работ".</w:t>
      </w:r>
    </w:p>
    <w:p w:rsidR="001D1F97" w:rsidRDefault="001D1F97">
      <w:pPr>
        <w:pStyle w:val="ConsPlusNormal"/>
        <w:ind w:firstLine="540"/>
        <w:jc w:val="both"/>
      </w:pPr>
    </w:p>
    <w:p w:rsidR="001D1F97" w:rsidRDefault="001D1F97">
      <w:pPr>
        <w:pStyle w:val="ConsPlusTitle"/>
        <w:jc w:val="center"/>
        <w:outlineLvl w:val="2"/>
      </w:pPr>
      <w:r>
        <w:t>III. Оценка заявок (предложений)</w:t>
      </w:r>
    </w:p>
    <w:p w:rsidR="001D1F97" w:rsidRDefault="001D1F97">
      <w:pPr>
        <w:pStyle w:val="ConsPlusTitle"/>
        <w:jc w:val="center"/>
      </w:pPr>
      <w:r>
        <w:t>по нестоимостным критериям оценки</w:t>
      </w:r>
    </w:p>
    <w:p w:rsidR="001D1F97" w:rsidRDefault="001D1F97">
      <w:pPr>
        <w:pStyle w:val="ConsPlusNormal"/>
        <w:ind w:firstLine="540"/>
        <w:jc w:val="both"/>
      </w:pPr>
    </w:p>
    <w:p w:rsidR="001D1F97" w:rsidRDefault="001D1F97">
      <w:pPr>
        <w:pStyle w:val="ConsPlusNormal"/>
        <w:ind w:firstLine="540"/>
        <w:jc w:val="both"/>
      </w:pPr>
      <w:bookmarkStart w:id="119" w:name="P1186"/>
      <w:bookmarkEnd w:id="119"/>
      <w:r>
        <w:t xml:space="preserve">19. Оценка по нестоимостным критериям (показателям), за исключением случаев оценки по показателям, указанным в </w:t>
      </w:r>
      <w:hyperlink w:anchor="P1238" w:history="1">
        <w:r>
          <w:rPr>
            <w:color w:val="0000FF"/>
          </w:rPr>
          <w:t>подпунктах "а"</w:t>
        </w:r>
      </w:hyperlink>
      <w:r>
        <w:t xml:space="preserve"> и </w:t>
      </w:r>
      <w:hyperlink w:anchor="P1240" w:history="1">
        <w:r>
          <w:rPr>
            <w:color w:val="0000FF"/>
          </w:rPr>
          <w:t>"в" пункта 24</w:t>
        </w:r>
      </w:hyperlink>
      <w:r>
        <w:t xml:space="preserve"> настоящих Правил, и случаев, когда заказчиком установлена шкала оценки, осуществляется в порядке, установленном </w:t>
      </w:r>
      <w:hyperlink w:anchor="P1187" w:history="1">
        <w:r>
          <w:rPr>
            <w:color w:val="0000FF"/>
          </w:rPr>
          <w:t>пунктами 20</w:t>
        </w:r>
      </w:hyperlink>
      <w:r>
        <w:t xml:space="preserve"> - </w:t>
      </w:r>
      <w:hyperlink w:anchor="P1221" w:history="1">
        <w:r>
          <w:rPr>
            <w:color w:val="0000FF"/>
          </w:rPr>
          <w:t>23</w:t>
        </w:r>
      </w:hyperlink>
      <w:r>
        <w:t xml:space="preserve"> настоящих Правил.</w:t>
      </w:r>
    </w:p>
    <w:p w:rsidR="001D1F97" w:rsidRDefault="001D1F97">
      <w:pPr>
        <w:pStyle w:val="ConsPlusNormal"/>
        <w:spacing w:before="220"/>
        <w:ind w:firstLine="540"/>
        <w:jc w:val="both"/>
      </w:pPr>
      <w:bookmarkStart w:id="120" w:name="P1187"/>
      <w:bookmarkEnd w:id="120"/>
      <w:r>
        <w:t xml:space="preserve">20.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за исключением случая, предусмотренного </w:t>
      </w:r>
      <w:hyperlink w:anchor="P1186" w:history="1">
        <w:r>
          <w:rPr>
            <w:color w:val="0000FF"/>
          </w:rPr>
          <w:t>пунктом 19</w:t>
        </w:r>
      </w:hyperlink>
      <w:r>
        <w:t xml:space="preserve"> настоящих Правил, количество баллов, присуждаемых по критерию оценки (показателю) (НЦБ</w:t>
      </w:r>
      <w:r>
        <w:rPr>
          <w:vertAlign w:val="subscript"/>
        </w:rPr>
        <w:t>i</w:t>
      </w:r>
      <w:r>
        <w:t>), определяется по формуле:</w:t>
      </w:r>
    </w:p>
    <w:p w:rsidR="001D1F97" w:rsidRDefault="001D1F97">
      <w:pPr>
        <w:pStyle w:val="ConsPlusNormal"/>
        <w:ind w:firstLine="540"/>
        <w:jc w:val="both"/>
      </w:pPr>
    </w:p>
    <w:p w:rsidR="001D1F97" w:rsidRDefault="001D1F97">
      <w:pPr>
        <w:pStyle w:val="ConsPlusNormal"/>
        <w:jc w:val="center"/>
      </w:pPr>
      <w:r>
        <w:t>НЦБ</w:t>
      </w:r>
      <w:r>
        <w:rPr>
          <w:vertAlign w:val="subscript"/>
        </w:rPr>
        <w:t>i</w:t>
      </w:r>
      <w:r>
        <w:t xml:space="preserve"> = КЗ x 100 x (К</w:t>
      </w:r>
      <w:r>
        <w:rPr>
          <w:vertAlign w:val="subscript"/>
        </w:rPr>
        <w:t>min</w:t>
      </w:r>
      <w:r>
        <w:t xml:space="preserve"> / К</w:t>
      </w:r>
      <w:r>
        <w:rPr>
          <w:vertAlign w:val="subscript"/>
        </w:rPr>
        <w:t>i</w:t>
      </w:r>
      <w:r>
        <w:t>),</w:t>
      </w:r>
    </w:p>
    <w:p w:rsidR="001D1F97" w:rsidRDefault="001D1F97">
      <w:pPr>
        <w:pStyle w:val="ConsPlusNormal"/>
        <w:ind w:firstLine="540"/>
        <w:jc w:val="both"/>
      </w:pPr>
    </w:p>
    <w:p w:rsidR="001D1F97" w:rsidRDefault="001D1F97">
      <w:pPr>
        <w:pStyle w:val="ConsPlusNormal"/>
        <w:ind w:firstLine="540"/>
        <w:jc w:val="both"/>
      </w:pPr>
      <w:r>
        <w:t>где:</w:t>
      </w:r>
    </w:p>
    <w:p w:rsidR="001D1F97" w:rsidRDefault="001D1F97">
      <w:pPr>
        <w:pStyle w:val="ConsPlusNormal"/>
        <w:spacing w:before="220"/>
        <w:ind w:firstLine="540"/>
        <w:jc w:val="both"/>
      </w:pPr>
      <w:r>
        <w:t>КЗ - коэффициент значимости показателя.</w:t>
      </w:r>
    </w:p>
    <w:p w:rsidR="001D1F97" w:rsidRDefault="001D1F97">
      <w:pPr>
        <w:pStyle w:val="ConsPlusNormal"/>
        <w:spacing w:before="220"/>
        <w:ind w:firstLine="540"/>
        <w:jc w:val="both"/>
      </w:pPr>
      <w:r>
        <w:t>В случае если используется один показатель, КЗ = 1;</w:t>
      </w:r>
    </w:p>
    <w:p w:rsidR="001D1F97" w:rsidRDefault="001D1F97">
      <w:pPr>
        <w:pStyle w:val="ConsPlusNormal"/>
        <w:spacing w:before="220"/>
        <w:ind w:firstLine="540"/>
        <w:jc w:val="both"/>
      </w:pPr>
      <w:r>
        <w:t>К</w:t>
      </w:r>
      <w:r>
        <w:rPr>
          <w:vertAlign w:val="subscript"/>
        </w:rPr>
        <w:t>min</w:t>
      </w:r>
      <w:r>
        <w:t xml:space="preserve"> - минимальное предложение из предложений по критерию оценки, сделанных участниками закупки;</w:t>
      </w:r>
    </w:p>
    <w:p w:rsidR="001D1F97" w:rsidRDefault="001D1F97">
      <w:pPr>
        <w:pStyle w:val="ConsPlusNormal"/>
        <w:spacing w:before="220"/>
        <w:ind w:firstLine="540"/>
        <w:jc w:val="both"/>
      </w:pPr>
      <w:r>
        <w:t>К</w:t>
      </w:r>
      <w:r>
        <w:rPr>
          <w:vertAlign w:val="subscript"/>
        </w:rPr>
        <w:t>i</w:t>
      </w:r>
      <w:r>
        <w:t xml:space="preserve"> - предложение участника закупки, заявка (предложение) которого оценивается.</w:t>
      </w:r>
    </w:p>
    <w:p w:rsidR="001D1F97" w:rsidRDefault="001D1F97">
      <w:pPr>
        <w:pStyle w:val="ConsPlusNormal"/>
        <w:spacing w:before="220"/>
        <w:ind w:firstLine="540"/>
        <w:jc w:val="both"/>
      </w:pPr>
      <w:r>
        <w:t xml:space="preserve">21.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при этом заказчиком в соответствии с </w:t>
      </w:r>
      <w:hyperlink w:anchor="P1138" w:history="1">
        <w:r>
          <w:rPr>
            <w:color w:val="0000FF"/>
          </w:rPr>
          <w:t>абзацем вторым пункта 11</w:t>
        </w:r>
      </w:hyperlink>
      <w:r>
        <w:t xml:space="preserve"> настоящих Правил установлено предельно необходимое минимальное значение, указанное в абзаце втором пункта 11 настоящих Правил, количество баллов, присуждаемых по критерию оценки (показателю) (НЦБ</w:t>
      </w:r>
      <w:r>
        <w:rPr>
          <w:vertAlign w:val="subscript"/>
        </w:rPr>
        <w:t>i</w:t>
      </w:r>
      <w:r>
        <w:t>), определяется:</w:t>
      </w:r>
    </w:p>
    <w:p w:rsidR="001D1F97" w:rsidRDefault="001D1F97">
      <w:pPr>
        <w:pStyle w:val="ConsPlusNormal"/>
        <w:spacing w:before="220"/>
        <w:ind w:firstLine="540"/>
        <w:jc w:val="both"/>
      </w:pPr>
      <w:r>
        <w:t>а) в случае если К</w:t>
      </w:r>
      <w:r>
        <w:rPr>
          <w:vertAlign w:val="subscript"/>
        </w:rPr>
        <w:t>min</w:t>
      </w:r>
      <w:r>
        <w:t xml:space="preserve"> &gt; К</w:t>
      </w:r>
      <w:r>
        <w:rPr>
          <w:vertAlign w:val="superscript"/>
        </w:rPr>
        <w:t>пред</w:t>
      </w:r>
      <w:r>
        <w:t>, - по формуле:</w:t>
      </w:r>
    </w:p>
    <w:p w:rsidR="001D1F97" w:rsidRDefault="001D1F97">
      <w:pPr>
        <w:pStyle w:val="ConsPlusNormal"/>
        <w:ind w:firstLine="540"/>
        <w:jc w:val="both"/>
      </w:pPr>
    </w:p>
    <w:p w:rsidR="001D1F97" w:rsidRDefault="001D1F97">
      <w:pPr>
        <w:pStyle w:val="ConsPlusNormal"/>
        <w:jc w:val="center"/>
      </w:pPr>
      <w:r>
        <w:t>НЦБ</w:t>
      </w:r>
      <w:r>
        <w:rPr>
          <w:vertAlign w:val="subscript"/>
        </w:rPr>
        <w:t>i</w:t>
      </w:r>
      <w:r>
        <w:t xml:space="preserve"> = КЗ x 100 x (К</w:t>
      </w:r>
      <w:r>
        <w:rPr>
          <w:vertAlign w:val="subscript"/>
        </w:rPr>
        <w:t>min</w:t>
      </w:r>
      <w:r>
        <w:t xml:space="preserve"> / К</w:t>
      </w:r>
      <w:r>
        <w:rPr>
          <w:vertAlign w:val="subscript"/>
        </w:rPr>
        <w:t>i</w:t>
      </w:r>
      <w:r>
        <w:t>);</w:t>
      </w:r>
    </w:p>
    <w:p w:rsidR="001D1F97" w:rsidRDefault="001D1F97">
      <w:pPr>
        <w:pStyle w:val="ConsPlusNormal"/>
        <w:ind w:firstLine="540"/>
        <w:jc w:val="both"/>
      </w:pPr>
    </w:p>
    <w:p w:rsidR="001D1F97" w:rsidRDefault="001D1F97">
      <w:pPr>
        <w:pStyle w:val="ConsPlusNormal"/>
        <w:ind w:firstLine="540"/>
        <w:jc w:val="both"/>
      </w:pPr>
      <w:r>
        <w:t>б) в случае если К</w:t>
      </w:r>
      <w:r>
        <w:rPr>
          <w:vertAlign w:val="subscript"/>
        </w:rPr>
        <w:t>min</w:t>
      </w:r>
      <w:r>
        <w:t xml:space="preserve"> &lt;= К</w:t>
      </w:r>
      <w:r>
        <w:rPr>
          <w:vertAlign w:val="superscript"/>
        </w:rPr>
        <w:t>пред</w:t>
      </w:r>
      <w:r>
        <w:t>, - по формуле:</w:t>
      </w:r>
    </w:p>
    <w:p w:rsidR="001D1F97" w:rsidRDefault="001D1F97">
      <w:pPr>
        <w:pStyle w:val="ConsPlusNormal"/>
        <w:ind w:firstLine="540"/>
        <w:jc w:val="both"/>
      </w:pPr>
    </w:p>
    <w:p w:rsidR="001D1F97" w:rsidRDefault="001D1F97">
      <w:pPr>
        <w:pStyle w:val="ConsPlusNormal"/>
        <w:jc w:val="center"/>
      </w:pPr>
      <w:r>
        <w:t>НЦБ</w:t>
      </w:r>
      <w:r>
        <w:rPr>
          <w:vertAlign w:val="subscript"/>
        </w:rPr>
        <w:t>i</w:t>
      </w:r>
      <w:r>
        <w:t xml:space="preserve"> = КЗ x 100 x (К</w:t>
      </w:r>
      <w:r>
        <w:rPr>
          <w:vertAlign w:val="superscript"/>
        </w:rPr>
        <w:t>пред</w:t>
      </w:r>
      <w:r>
        <w:t xml:space="preserve"> / К</w:t>
      </w:r>
      <w:r>
        <w:rPr>
          <w:vertAlign w:val="subscript"/>
        </w:rPr>
        <w:t>i</w:t>
      </w:r>
      <w:r>
        <w:t>);</w:t>
      </w:r>
    </w:p>
    <w:p w:rsidR="001D1F97" w:rsidRDefault="001D1F97">
      <w:pPr>
        <w:pStyle w:val="ConsPlusNormal"/>
        <w:ind w:firstLine="540"/>
        <w:jc w:val="both"/>
      </w:pPr>
    </w:p>
    <w:p w:rsidR="001D1F97" w:rsidRDefault="001D1F97">
      <w:pPr>
        <w:pStyle w:val="ConsPlusNormal"/>
        <w:ind w:firstLine="540"/>
        <w:jc w:val="both"/>
      </w:pPr>
      <w:r>
        <w:t>при этом НЦБ</w:t>
      </w:r>
      <w:r>
        <w:rPr>
          <w:vertAlign w:val="subscript"/>
        </w:rPr>
        <w:t>min</w:t>
      </w:r>
      <w:r>
        <w:t xml:space="preserve"> = КЗ x 100,</w:t>
      </w:r>
    </w:p>
    <w:p w:rsidR="001D1F97" w:rsidRDefault="001D1F97">
      <w:pPr>
        <w:pStyle w:val="ConsPlusNormal"/>
        <w:spacing w:before="220"/>
        <w:ind w:firstLine="540"/>
        <w:jc w:val="both"/>
      </w:pPr>
      <w:r>
        <w:t>где:</w:t>
      </w:r>
    </w:p>
    <w:p w:rsidR="001D1F97" w:rsidRDefault="001D1F97">
      <w:pPr>
        <w:pStyle w:val="ConsPlusNormal"/>
        <w:spacing w:before="220"/>
        <w:ind w:firstLine="540"/>
        <w:jc w:val="both"/>
      </w:pPr>
      <w:r>
        <w:t>КЗ - коэффициент значимости показателя. В случае если используется один показатель, КЗ = 1;</w:t>
      </w:r>
    </w:p>
    <w:p w:rsidR="001D1F97" w:rsidRDefault="001D1F97">
      <w:pPr>
        <w:pStyle w:val="ConsPlusNormal"/>
        <w:spacing w:before="220"/>
        <w:ind w:firstLine="540"/>
        <w:jc w:val="both"/>
      </w:pPr>
      <w:r>
        <w:lastRenderedPageBreak/>
        <w:t>К</w:t>
      </w:r>
      <w:r>
        <w:rPr>
          <w:vertAlign w:val="subscript"/>
        </w:rPr>
        <w:t>min</w:t>
      </w:r>
      <w:r>
        <w:t xml:space="preserve"> - минимальное предложение из предложений по критерию оценки, сделанных участниками закупки;</w:t>
      </w:r>
    </w:p>
    <w:p w:rsidR="001D1F97" w:rsidRDefault="001D1F97">
      <w:pPr>
        <w:pStyle w:val="ConsPlusNormal"/>
        <w:spacing w:before="220"/>
        <w:ind w:firstLine="540"/>
        <w:jc w:val="both"/>
      </w:pPr>
      <w:r>
        <w:t>К</w:t>
      </w:r>
      <w:r>
        <w:rPr>
          <w:vertAlign w:val="superscript"/>
        </w:rPr>
        <w:t>пред</w:t>
      </w:r>
      <w:r>
        <w:t xml:space="preserve"> - предельно необходимое заказчику значение характеристик, указанное в </w:t>
      </w:r>
      <w:hyperlink w:anchor="P1138" w:history="1">
        <w:r>
          <w:rPr>
            <w:color w:val="0000FF"/>
          </w:rPr>
          <w:t>абзаце втором пункта 11</w:t>
        </w:r>
      </w:hyperlink>
      <w:r>
        <w:t xml:space="preserve"> настоящих Правил;</w:t>
      </w:r>
    </w:p>
    <w:p w:rsidR="001D1F97" w:rsidRDefault="001D1F97">
      <w:pPr>
        <w:pStyle w:val="ConsPlusNormal"/>
        <w:spacing w:before="220"/>
        <w:ind w:firstLine="540"/>
        <w:jc w:val="both"/>
      </w:pPr>
      <w:r>
        <w:t>К</w:t>
      </w:r>
      <w:r>
        <w:rPr>
          <w:vertAlign w:val="subscript"/>
        </w:rPr>
        <w:t>i</w:t>
      </w:r>
      <w:r>
        <w:t xml:space="preserve"> - предложение участника закупки, заявка (предложение) которого оценивается;</w:t>
      </w:r>
    </w:p>
    <w:p w:rsidR="001D1F97" w:rsidRDefault="001D1F97">
      <w:pPr>
        <w:pStyle w:val="ConsPlusNormal"/>
        <w:spacing w:before="220"/>
        <w:ind w:firstLine="540"/>
        <w:jc w:val="both"/>
      </w:pPr>
      <w:r>
        <w:t>НЦБ</w:t>
      </w:r>
      <w:r>
        <w:rPr>
          <w:vertAlign w:val="subscript"/>
        </w:rPr>
        <w:t>min</w:t>
      </w:r>
      <w:r>
        <w:t xml:space="preserve"> - количество баллов по критерию оценки (показателю), присуждаемых участникам закупки, предложение которых меньше предельно необходимого минимального значения, установленного заказчиком.</w:t>
      </w:r>
    </w:p>
    <w:p w:rsidR="001D1F97" w:rsidRDefault="001D1F97">
      <w:pPr>
        <w:pStyle w:val="ConsPlusNormal"/>
        <w:spacing w:before="220"/>
        <w:ind w:firstLine="540"/>
        <w:jc w:val="both"/>
      </w:pPr>
      <w:r>
        <w:t xml:space="preserve">22. В случае если для заказчика лучшим условием исполнения договора по критерию оценки (показателю) является наибольшее значение критерия оценки (показателя), за исключением случая, предусмотренного </w:t>
      </w:r>
      <w:hyperlink w:anchor="P1221" w:history="1">
        <w:r>
          <w:rPr>
            <w:color w:val="0000FF"/>
          </w:rPr>
          <w:t>пунктом 23</w:t>
        </w:r>
      </w:hyperlink>
      <w:r>
        <w:t xml:space="preserve"> настоящих Правил, количество баллов, присуждаемых по критерию оценки (показателю) (НЦБ</w:t>
      </w:r>
      <w:r>
        <w:rPr>
          <w:vertAlign w:val="subscript"/>
        </w:rPr>
        <w:t>i</w:t>
      </w:r>
      <w:r>
        <w:t>), определяется по формуле:</w:t>
      </w:r>
    </w:p>
    <w:p w:rsidR="001D1F97" w:rsidRDefault="001D1F97">
      <w:pPr>
        <w:pStyle w:val="ConsPlusNormal"/>
        <w:ind w:firstLine="540"/>
        <w:jc w:val="both"/>
      </w:pPr>
    </w:p>
    <w:p w:rsidR="001D1F97" w:rsidRDefault="001D1F97">
      <w:pPr>
        <w:pStyle w:val="ConsPlusNormal"/>
        <w:jc w:val="center"/>
      </w:pPr>
      <w:r>
        <w:t>НЦБ</w:t>
      </w:r>
      <w:r>
        <w:rPr>
          <w:vertAlign w:val="subscript"/>
        </w:rPr>
        <w:t>i</w:t>
      </w:r>
      <w:r>
        <w:t xml:space="preserve"> = КЗ x 100 x (К</w:t>
      </w:r>
      <w:r>
        <w:rPr>
          <w:vertAlign w:val="subscript"/>
        </w:rPr>
        <w:t>i</w:t>
      </w:r>
      <w:r>
        <w:t xml:space="preserve"> / К</w:t>
      </w:r>
      <w:r>
        <w:rPr>
          <w:vertAlign w:val="subscript"/>
        </w:rPr>
        <w:t>max</w:t>
      </w:r>
      <w:r>
        <w:t>),</w:t>
      </w:r>
    </w:p>
    <w:p w:rsidR="001D1F97" w:rsidRDefault="001D1F97">
      <w:pPr>
        <w:pStyle w:val="ConsPlusNormal"/>
        <w:ind w:firstLine="540"/>
        <w:jc w:val="both"/>
      </w:pPr>
    </w:p>
    <w:p w:rsidR="001D1F97" w:rsidRDefault="001D1F97">
      <w:pPr>
        <w:pStyle w:val="ConsPlusNormal"/>
        <w:ind w:firstLine="540"/>
        <w:jc w:val="both"/>
      </w:pPr>
      <w:r>
        <w:t>где:</w:t>
      </w:r>
    </w:p>
    <w:p w:rsidR="001D1F97" w:rsidRDefault="001D1F97">
      <w:pPr>
        <w:pStyle w:val="ConsPlusNormal"/>
        <w:spacing w:before="220"/>
        <w:ind w:firstLine="540"/>
        <w:jc w:val="both"/>
      </w:pPr>
      <w:r>
        <w:t>КЗ - коэффициент значимости показателя.</w:t>
      </w:r>
    </w:p>
    <w:p w:rsidR="001D1F97" w:rsidRDefault="001D1F97">
      <w:pPr>
        <w:pStyle w:val="ConsPlusNormal"/>
        <w:spacing w:before="220"/>
        <w:ind w:firstLine="540"/>
        <w:jc w:val="both"/>
      </w:pPr>
      <w:r>
        <w:t>В случае если используется один показатель, КЗ = 1;</w:t>
      </w:r>
    </w:p>
    <w:p w:rsidR="001D1F97" w:rsidRDefault="001D1F97">
      <w:pPr>
        <w:pStyle w:val="ConsPlusNormal"/>
        <w:spacing w:before="220"/>
        <w:ind w:firstLine="540"/>
        <w:jc w:val="both"/>
      </w:pPr>
      <w:r>
        <w:t>К</w:t>
      </w:r>
      <w:r>
        <w:rPr>
          <w:vertAlign w:val="subscript"/>
        </w:rPr>
        <w:t>i</w:t>
      </w:r>
      <w:r>
        <w:t xml:space="preserve"> - предложение участника закупки, заявка (предложение) которого оценивается;</w:t>
      </w:r>
    </w:p>
    <w:p w:rsidR="001D1F97" w:rsidRDefault="001D1F97">
      <w:pPr>
        <w:pStyle w:val="ConsPlusNormal"/>
        <w:spacing w:before="220"/>
        <w:ind w:firstLine="540"/>
        <w:jc w:val="both"/>
      </w:pPr>
      <w:r>
        <w:t>К</w:t>
      </w:r>
      <w:r>
        <w:rPr>
          <w:vertAlign w:val="subscript"/>
        </w:rPr>
        <w:t>max</w:t>
      </w:r>
      <w:r>
        <w:t xml:space="preserve"> - максимальное предложение из предложений по критерию оценки, сделанных участниками закупки.</w:t>
      </w:r>
    </w:p>
    <w:p w:rsidR="001D1F97" w:rsidRDefault="001D1F97">
      <w:pPr>
        <w:pStyle w:val="ConsPlusNormal"/>
        <w:spacing w:before="220"/>
        <w:ind w:firstLine="540"/>
        <w:jc w:val="both"/>
      </w:pPr>
      <w:bookmarkStart w:id="121" w:name="P1221"/>
      <w:bookmarkEnd w:id="121"/>
      <w:r>
        <w:t xml:space="preserve">23. В случае если для заказчика лучшим условием исполнения договора по критерию оценки (показателю) является наибольшее значение критерия (показателя), при этом заказчиком в соответствии с </w:t>
      </w:r>
      <w:hyperlink w:anchor="P1138" w:history="1">
        <w:r>
          <w:rPr>
            <w:color w:val="0000FF"/>
          </w:rPr>
          <w:t>абзацем вторым пункта 11</w:t>
        </w:r>
      </w:hyperlink>
      <w:r>
        <w:t xml:space="preserve"> настоящих Правил установлено предельно необходимое максимальное значение, указанное в абзаце втором пункта 11 настоящих Правил, количество баллов, присуждаемых по критерию оценки (показателю) (НЦБ</w:t>
      </w:r>
      <w:r>
        <w:rPr>
          <w:vertAlign w:val="subscript"/>
        </w:rPr>
        <w:t>i</w:t>
      </w:r>
      <w:r>
        <w:t>), определяется:</w:t>
      </w:r>
    </w:p>
    <w:p w:rsidR="001D1F97" w:rsidRDefault="001D1F97">
      <w:pPr>
        <w:pStyle w:val="ConsPlusNormal"/>
        <w:spacing w:before="220"/>
        <w:ind w:firstLine="540"/>
        <w:jc w:val="both"/>
      </w:pPr>
      <w:r>
        <w:t>а) в случае если К</w:t>
      </w:r>
      <w:r>
        <w:rPr>
          <w:vertAlign w:val="subscript"/>
        </w:rPr>
        <w:t>max</w:t>
      </w:r>
      <w:r>
        <w:t xml:space="preserve"> &lt; К</w:t>
      </w:r>
      <w:r>
        <w:rPr>
          <w:vertAlign w:val="superscript"/>
        </w:rPr>
        <w:t>пред</w:t>
      </w:r>
      <w:r>
        <w:t>, - по формуле:</w:t>
      </w:r>
    </w:p>
    <w:p w:rsidR="001D1F97" w:rsidRDefault="001D1F97">
      <w:pPr>
        <w:pStyle w:val="ConsPlusNormal"/>
        <w:ind w:firstLine="540"/>
        <w:jc w:val="both"/>
      </w:pPr>
    </w:p>
    <w:p w:rsidR="001D1F97" w:rsidRDefault="001D1F97">
      <w:pPr>
        <w:pStyle w:val="ConsPlusNormal"/>
        <w:jc w:val="center"/>
      </w:pPr>
      <w:r>
        <w:t>НЦБ</w:t>
      </w:r>
      <w:r>
        <w:rPr>
          <w:vertAlign w:val="subscript"/>
        </w:rPr>
        <w:t>i</w:t>
      </w:r>
      <w:r>
        <w:t xml:space="preserve"> = КЗ x 100 x (К</w:t>
      </w:r>
      <w:r>
        <w:rPr>
          <w:vertAlign w:val="subscript"/>
        </w:rPr>
        <w:t>i</w:t>
      </w:r>
      <w:r>
        <w:t xml:space="preserve"> / К</w:t>
      </w:r>
      <w:r>
        <w:rPr>
          <w:vertAlign w:val="subscript"/>
        </w:rPr>
        <w:t>max</w:t>
      </w:r>
      <w:r>
        <w:t>);</w:t>
      </w:r>
    </w:p>
    <w:p w:rsidR="001D1F97" w:rsidRDefault="001D1F97">
      <w:pPr>
        <w:pStyle w:val="ConsPlusNormal"/>
        <w:ind w:firstLine="540"/>
        <w:jc w:val="both"/>
      </w:pPr>
    </w:p>
    <w:p w:rsidR="001D1F97" w:rsidRDefault="001D1F97">
      <w:pPr>
        <w:pStyle w:val="ConsPlusNormal"/>
        <w:ind w:firstLine="540"/>
        <w:jc w:val="both"/>
      </w:pPr>
      <w:r>
        <w:t>б) в случае если К</w:t>
      </w:r>
      <w:r>
        <w:rPr>
          <w:vertAlign w:val="subscript"/>
        </w:rPr>
        <w:t>max</w:t>
      </w:r>
      <w:r>
        <w:t xml:space="preserve"> &gt;= К</w:t>
      </w:r>
      <w:r>
        <w:rPr>
          <w:vertAlign w:val="superscript"/>
        </w:rPr>
        <w:t>пред</w:t>
      </w:r>
      <w:r>
        <w:t>, - по формуле:</w:t>
      </w:r>
    </w:p>
    <w:p w:rsidR="001D1F97" w:rsidRDefault="001D1F97">
      <w:pPr>
        <w:pStyle w:val="ConsPlusNormal"/>
        <w:ind w:firstLine="540"/>
        <w:jc w:val="both"/>
      </w:pPr>
    </w:p>
    <w:p w:rsidR="001D1F97" w:rsidRDefault="001D1F97">
      <w:pPr>
        <w:pStyle w:val="ConsPlusNormal"/>
        <w:jc w:val="center"/>
      </w:pPr>
      <w:r>
        <w:t>НЦБ</w:t>
      </w:r>
      <w:r>
        <w:rPr>
          <w:vertAlign w:val="subscript"/>
        </w:rPr>
        <w:t>i</w:t>
      </w:r>
      <w:r>
        <w:t xml:space="preserve"> = КЗ x 100 x (К</w:t>
      </w:r>
      <w:r>
        <w:rPr>
          <w:vertAlign w:val="subscript"/>
        </w:rPr>
        <w:t>i</w:t>
      </w:r>
      <w:r>
        <w:t xml:space="preserve"> / К</w:t>
      </w:r>
      <w:r>
        <w:rPr>
          <w:vertAlign w:val="superscript"/>
        </w:rPr>
        <w:t>пред</w:t>
      </w:r>
      <w:r>
        <w:t>);</w:t>
      </w:r>
    </w:p>
    <w:p w:rsidR="001D1F97" w:rsidRDefault="001D1F97">
      <w:pPr>
        <w:pStyle w:val="ConsPlusNormal"/>
        <w:ind w:firstLine="540"/>
        <w:jc w:val="both"/>
      </w:pPr>
    </w:p>
    <w:p w:rsidR="001D1F97" w:rsidRDefault="001D1F97">
      <w:pPr>
        <w:pStyle w:val="ConsPlusNormal"/>
        <w:ind w:firstLine="540"/>
        <w:jc w:val="both"/>
      </w:pPr>
      <w:r>
        <w:t>при этом НЦБ</w:t>
      </w:r>
      <w:r>
        <w:rPr>
          <w:vertAlign w:val="subscript"/>
        </w:rPr>
        <w:t>max</w:t>
      </w:r>
      <w:r>
        <w:t xml:space="preserve"> = КЗ x 100,</w:t>
      </w:r>
    </w:p>
    <w:p w:rsidR="001D1F97" w:rsidRDefault="001D1F97">
      <w:pPr>
        <w:pStyle w:val="ConsPlusNormal"/>
        <w:spacing w:before="220"/>
        <w:ind w:firstLine="540"/>
        <w:jc w:val="both"/>
      </w:pPr>
      <w:r>
        <w:t>где:</w:t>
      </w:r>
    </w:p>
    <w:p w:rsidR="001D1F97" w:rsidRDefault="001D1F97">
      <w:pPr>
        <w:pStyle w:val="ConsPlusNormal"/>
        <w:spacing w:before="220"/>
        <w:ind w:firstLine="540"/>
        <w:jc w:val="both"/>
      </w:pPr>
      <w:r>
        <w:t>КЗ - коэффициент значимости показателя. В случае если используется один показатель, КЗ = 1;</w:t>
      </w:r>
    </w:p>
    <w:p w:rsidR="001D1F97" w:rsidRDefault="001D1F97">
      <w:pPr>
        <w:pStyle w:val="ConsPlusNormal"/>
        <w:spacing w:before="220"/>
        <w:ind w:firstLine="540"/>
        <w:jc w:val="both"/>
      </w:pPr>
      <w:r>
        <w:t>К</w:t>
      </w:r>
      <w:r>
        <w:rPr>
          <w:vertAlign w:val="subscript"/>
        </w:rPr>
        <w:t>i</w:t>
      </w:r>
      <w:r>
        <w:t xml:space="preserve"> - предложение участника закупки, заявка (предложение) которого оценивается;</w:t>
      </w:r>
    </w:p>
    <w:p w:rsidR="001D1F97" w:rsidRDefault="001D1F97">
      <w:pPr>
        <w:pStyle w:val="ConsPlusNormal"/>
        <w:spacing w:before="220"/>
        <w:ind w:firstLine="540"/>
        <w:jc w:val="both"/>
      </w:pPr>
      <w:r>
        <w:t>К</w:t>
      </w:r>
      <w:r>
        <w:rPr>
          <w:vertAlign w:val="subscript"/>
        </w:rPr>
        <w:t>max</w:t>
      </w:r>
      <w:r>
        <w:t xml:space="preserve"> - максимальное предложение из предложений по критерию оценки, сделанных участниками закупки;</w:t>
      </w:r>
    </w:p>
    <w:p w:rsidR="001D1F97" w:rsidRDefault="001D1F97">
      <w:pPr>
        <w:pStyle w:val="ConsPlusNormal"/>
        <w:spacing w:before="220"/>
        <w:ind w:firstLine="540"/>
        <w:jc w:val="both"/>
      </w:pPr>
      <w:r>
        <w:lastRenderedPageBreak/>
        <w:t>К</w:t>
      </w:r>
      <w:r>
        <w:rPr>
          <w:vertAlign w:val="superscript"/>
        </w:rPr>
        <w:t>пред</w:t>
      </w:r>
      <w:r>
        <w:t xml:space="preserve"> - предельно необходимое заказчику значение характеристик, указанное в </w:t>
      </w:r>
      <w:hyperlink w:anchor="P1138" w:history="1">
        <w:r>
          <w:rPr>
            <w:color w:val="0000FF"/>
          </w:rPr>
          <w:t>абзаце втором пункта 11</w:t>
        </w:r>
      </w:hyperlink>
      <w:r>
        <w:t xml:space="preserve"> настоящих Правил;</w:t>
      </w:r>
    </w:p>
    <w:p w:rsidR="001D1F97" w:rsidRDefault="001D1F97">
      <w:pPr>
        <w:pStyle w:val="ConsPlusNormal"/>
        <w:spacing w:before="220"/>
        <w:ind w:firstLine="540"/>
        <w:jc w:val="both"/>
      </w:pPr>
      <w:r>
        <w:t>НЦБ</w:t>
      </w:r>
      <w:r>
        <w:rPr>
          <w:vertAlign w:val="subscript"/>
        </w:rPr>
        <w:t>max</w:t>
      </w:r>
      <w: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rsidR="001D1F97" w:rsidRDefault="001D1F97">
      <w:pPr>
        <w:pStyle w:val="ConsPlusNormal"/>
        <w:spacing w:before="220"/>
        <w:ind w:firstLine="540"/>
        <w:jc w:val="both"/>
      </w:pPr>
      <w:bookmarkStart w:id="122" w:name="P1237"/>
      <w:bookmarkEnd w:id="122"/>
      <w:r>
        <w:t>24. Показателями нестоимостного критерия оценки "качественные, функциональные и экологические характеристики объекта закупок" в том числе могут быть:</w:t>
      </w:r>
    </w:p>
    <w:p w:rsidR="001D1F97" w:rsidRDefault="001D1F97">
      <w:pPr>
        <w:pStyle w:val="ConsPlusNormal"/>
        <w:spacing w:before="220"/>
        <w:ind w:firstLine="540"/>
        <w:jc w:val="both"/>
      </w:pPr>
      <w:bookmarkStart w:id="123" w:name="P1238"/>
      <w:bookmarkEnd w:id="123"/>
      <w:r>
        <w:t>а) качество товаров (качество работ, качество услуг);</w:t>
      </w:r>
    </w:p>
    <w:p w:rsidR="001D1F97" w:rsidRDefault="001D1F97">
      <w:pPr>
        <w:pStyle w:val="ConsPlusNormal"/>
        <w:spacing w:before="220"/>
        <w:ind w:firstLine="540"/>
        <w:jc w:val="both"/>
      </w:pPr>
      <w:r>
        <w:t>б) функциональные, потребительские свойства товара;</w:t>
      </w:r>
    </w:p>
    <w:p w:rsidR="001D1F97" w:rsidRDefault="001D1F97">
      <w:pPr>
        <w:pStyle w:val="ConsPlusNormal"/>
        <w:spacing w:before="220"/>
        <w:ind w:firstLine="540"/>
        <w:jc w:val="both"/>
      </w:pPr>
      <w:bookmarkStart w:id="124" w:name="P1240"/>
      <w:bookmarkEnd w:id="124"/>
      <w:r>
        <w:t>в) соответствие экологическим нормам.</w:t>
      </w:r>
    </w:p>
    <w:p w:rsidR="001D1F97" w:rsidRDefault="001D1F97">
      <w:pPr>
        <w:pStyle w:val="ConsPlusNormal"/>
        <w:spacing w:before="220"/>
        <w:ind w:firstLine="540"/>
        <w:jc w:val="both"/>
      </w:pPr>
      <w:r>
        <w:t xml:space="preserve">25. Количество баллов, присваиваемых заявке (предложению) по показателям, предусмотренным </w:t>
      </w:r>
      <w:hyperlink w:anchor="P1237" w:history="1">
        <w:r>
          <w:rPr>
            <w:color w:val="0000FF"/>
          </w:rPr>
          <w:t>пунктом 24</w:t>
        </w:r>
      </w:hyperlink>
      <w:r>
        <w:t xml:space="preserve"> настоящих Правил,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rsidR="001D1F97" w:rsidRDefault="001D1F97">
      <w:pPr>
        <w:pStyle w:val="ConsPlusNormal"/>
        <w:spacing w:before="220"/>
        <w:ind w:firstLine="540"/>
        <w:jc w:val="both"/>
      </w:pPr>
      <w:r>
        <w:t xml:space="preserve">26. Показателями нестоимостного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быть следующие показатели (с учетом особенностей, предусмотренных </w:t>
      </w:r>
      <w:hyperlink w:anchor="P1247" w:history="1">
        <w:r>
          <w:rPr>
            <w:color w:val="0000FF"/>
          </w:rPr>
          <w:t>пунктом 26(1)</w:t>
        </w:r>
      </w:hyperlink>
      <w:r>
        <w:t xml:space="preserve"> настоящих Правил): а) квалификация трудовых ресурсов (руководителей и ключевых специалистов), предлагаемых для выполнения работ, оказания услуг;</w:t>
      </w:r>
    </w:p>
    <w:p w:rsidR="001D1F97" w:rsidRDefault="001D1F97">
      <w:pPr>
        <w:pStyle w:val="ConsPlusNormal"/>
        <w:spacing w:before="220"/>
        <w:ind w:firstLine="540"/>
        <w:jc w:val="both"/>
      </w:pPr>
      <w:bookmarkStart w:id="125" w:name="P1243"/>
      <w:bookmarkEnd w:id="125"/>
      <w:r>
        <w:t>б) опыт участника по успешной поставке товара, выполнению работ, оказанию услуг сопоставимого характера и объема;</w:t>
      </w:r>
    </w:p>
    <w:p w:rsidR="001D1F97" w:rsidRDefault="001D1F97">
      <w:pPr>
        <w:pStyle w:val="ConsPlusNormal"/>
        <w:spacing w:before="220"/>
        <w:ind w:firstLine="540"/>
        <w:jc w:val="both"/>
      </w:pPr>
      <w: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rsidR="001D1F97" w:rsidRDefault="001D1F97">
      <w:pPr>
        <w:pStyle w:val="ConsPlusNormal"/>
        <w:spacing w:before="220"/>
        <w:ind w:firstLine="540"/>
        <w:jc w:val="both"/>
      </w:pPr>
      <w:r>
        <w:t>г) обеспеченность участника закупки трудовыми ресурсами;</w:t>
      </w:r>
    </w:p>
    <w:p w:rsidR="001D1F97" w:rsidRDefault="001D1F97">
      <w:pPr>
        <w:pStyle w:val="ConsPlusNormal"/>
        <w:spacing w:before="220"/>
        <w:ind w:firstLine="540"/>
        <w:jc w:val="both"/>
      </w:pPr>
      <w:r>
        <w:t>д) деловая репутация участника закупки.</w:t>
      </w:r>
    </w:p>
    <w:p w:rsidR="001D1F97" w:rsidRDefault="001D1F97">
      <w:pPr>
        <w:pStyle w:val="ConsPlusNormal"/>
        <w:spacing w:before="220"/>
        <w:ind w:firstLine="540"/>
        <w:jc w:val="both"/>
      </w:pPr>
      <w:bookmarkStart w:id="126" w:name="P1247"/>
      <w:bookmarkEnd w:id="126"/>
      <w:r>
        <w:t xml:space="preserve">26(1). При осуществлении закупки, по результатам которой заключается договор, предусматривающий оказание услуг по организации отдыха детей и их оздоровлению, заказчик устанавливает, что показатель нестоимостного критерия оценки, предусмотренный </w:t>
      </w:r>
      <w:hyperlink w:anchor="P1243" w:history="1">
        <w:r>
          <w:rPr>
            <w:color w:val="0000FF"/>
          </w:rPr>
          <w:t>подпунктом "б" пункта 26</w:t>
        </w:r>
      </w:hyperlink>
      <w:r>
        <w:t xml:space="preserve"> настоящих Правил, формируется исключительно из следующих подпоказателей:</w:t>
      </w:r>
    </w:p>
    <w:p w:rsidR="001D1F97" w:rsidRDefault="001D1F97">
      <w:pPr>
        <w:pStyle w:val="ConsPlusNormal"/>
        <w:spacing w:before="220"/>
        <w:ind w:firstLine="540"/>
        <w:jc w:val="both"/>
      </w:pPr>
      <w:bookmarkStart w:id="127" w:name="P1248"/>
      <w:bookmarkEnd w:id="127"/>
      <w:r>
        <w:t>общая стоимость исполненных контрактов (договоров) на оказание услуг по организации отдыха детей и их оздоровлению;</w:t>
      </w:r>
    </w:p>
    <w:p w:rsidR="001D1F97" w:rsidRDefault="001D1F97">
      <w:pPr>
        <w:pStyle w:val="ConsPlusNormal"/>
        <w:spacing w:before="220"/>
        <w:ind w:firstLine="540"/>
        <w:jc w:val="both"/>
      </w:pPr>
      <w:r>
        <w:t>общее количество исполненных контрактов (договоров) на оказание услуг по организации отдыха детей и их оздоровлению;</w:t>
      </w:r>
    </w:p>
    <w:p w:rsidR="001D1F97" w:rsidRDefault="001D1F97">
      <w:pPr>
        <w:pStyle w:val="ConsPlusNormal"/>
        <w:spacing w:before="220"/>
        <w:ind w:firstLine="540"/>
        <w:jc w:val="both"/>
      </w:pPr>
      <w:bookmarkStart w:id="128" w:name="P1250"/>
      <w:bookmarkEnd w:id="128"/>
      <w:r>
        <w:t>наибольшая цена одного из исполненных контрактов (договоров) на оказание услуг по организации отдыха детей и их оздоровлению.</w:t>
      </w:r>
    </w:p>
    <w:p w:rsidR="001D1F97" w:rsidRDefault="001D1F97">
      <w:pPr>
        <w:pStyle w:val="ConsPlusNormal"/>
        <w:spacing w:before="220"/>
        <w:ind w:firstLine="540"/>
        <w:jc w:val="both"/>
      </w:pPr>
      <w:r>
        <w:t xml:space="preserve">Заказчик не вправе изменять значимость подпоказателей, указанных в </w:t>
      </w:r>
      <w:hyperlink w:anchor="P1248" w:history="1">
        <w:r>
          <w:rPr>
            <w:color w:val="0000FF"/>
          </w:rPr>
          <w:t>абзацах втором</w:t>
        </w:r>
      </w:hyperlink>
      <w:r>
        <w:t xml:space="preserve"> - </w:t>
      </w:r>
      <w:hyperlink w:anchor="P1250" w:history="1">
        <w:r>
          <w:rPr>
            <w:color w:val="0000FF"/>
          </w:rPr>
          <w:t>четвертом</w:t>
        </w:r>
      </w:hyperlink>
      <w:r>
        <w:t xml:space="preserve"> настоящего пункта, а также устанавливать иные подпоказатели в отношении показателя нестоимостного критерия оценки, предусмотренного </w:t>
      </w:r>
      <w:hyperlink w:anchor="P1243" w:history="1">
        <w:r>
          <w:rPr>
            <w:color w:val="0000FF"/>
          </w:rPr>
          <w:t>подпунктом "б" пункта 26</w:t>
        </w:r>
      </w:hyperlink>
      <w:r>
        <w:t xml:space="preserve"> настоящих Правил.</w:t>
      </w:r>
    </w:p>
    <w:p w:rsidR="001D1F97" w:rsidRDefault="001D1F97">
      <w:pPr>
        <w:pStyle w:val="ConsPlusNormal"/>
        <w:spacing w:before="220"/>
        <w:ind w:firstLine="540"/>
        <w:jc w:val="both"/>
      </w:pPr>
      <w:bookmarkStart w:id="129" w:name="P1252"/>
      <w:bookmarkEnd w:id="129"/>
      <w:r>
        <w:lastRenderedPageBreak/>
        <w:t>26(2). В случае осуществления закупки, по результатам которой заключается договор на 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по нестоимостному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в документации о закупке устанавливается один или несколько следующих показателей:</w:t>
      </w:r>
    </w:p>
    <w:p w:rsidR="001D1F97" w:rsidRDefault="001D1F97">
      <w:pPr>
        <w:pStyle w:val="ConsPlusNormal"/>
        <w:spacing w:before="220"/>
        <w:ind w:firstLine="540"/>
        <w:jc w:val="both"/>
      </w:pPr>
      <w:r>
        <w:t>а) общая стоимость исполненных контрактов (договоров) на выполнение работ по строительству, реконструкции, капитальному ремонту, сносу;</w:t>
      </w:r>
    </w:p>
    <w:p w:rsidR="001D1F97" w:rsidRDefault="001D1F97">
      <w:pPr>
        <w:pStyle w:val="ConsPlusNormal"/>
        <w:spacing w:before="220"/>
        <w:ind w:firstLine="540"/>
        <w:jc w:val="both"/>
      </w:pPr>
      <w:r>
        <w:t>б) общее количество исполненных контрактов (договоров) на выполнение работ по строительству, реконструкции, капитальному ремонту, сносу;</w:t>
      </w:r>
    </w:p>
    <w:p w:rsidR="001D1F97" w:rsidRDefault="001D1F97">
      <w:pPr>
        <w:pStyle w:val="ConsPlusNormal"/>
        <w:spacing w:before="220"/>
        <w:ind w:firstLine="540"/>
        <w:jc w:val="both"/>
      </w:pPr>
      <w:r>
        <w:t>в) наибольшая цена одного из исполненных контрактов (договоров) на выполнение работ по строительству, реконструкции, капитальному ремонту, сносу.</w:t>
      </w:r>
    </w:p>
    <w:p w:rsidR="001D1F97" w:rsidRDefault="001D1F97">
      <w:pPr>
        <w:pStyle w:val="ConsPlusNormal"/>
        <w:spacing w:before="220"/>
        <w:ind w:firstLine="540"/>
        <w:jc w:val="both"/>
      </w:pPr>
      <w:r>
        <w:t xml:space="preserve">26(3). Заказчик для оценки заявок (предложений) по показателям, предусмотренным </w:t>
      </w:r>
      <w:hyperlink w:anchor="P1252" w:history="1">
        <w:r>
          <w:rPr>
            <w:color w:val="0000FF"/>
          </w:rPr>
          <w:t>пунктом 26(2)</w:t>
        </w:r>
      </w:hyperlink>
      <w:r>
        <w:t xml:space="preserve"> настоящих Правил, вправе предусмотреть оценку опыта работы, связанного с предметом контрактов (договоров), предусматривающих выполнение работ по строительству, реконструкции, капитальному ремонту, сносу только по следующим группам объектов:</w:t>
      </w:r>
    </w:p>
    <w:p w:rsidR="001D1F97" w:rsidRDefault="001D1F97">
      <w:pPr>
        <w:pStyle w:val="ConsPlusNormal"/>
        <w:spacing w:before="220"/>
        <w:ind w:firstLine="540"/>
        <w:jc w:val="both"/>
      </w:pPr>
      <w:r>
        <w:t>а) объекты капитального строительства;</w:t>
      </w:r>
    </w:p>
    <w:p w:rsidR="001D1F97" w:rsidRDefault="001D1F97">
      <w:pPr>
        <w:pStyle w:val="ConsPlusNormal"/>
        <w:spacing w:before="220"/>
        <w:ind w:firstLine="540"/>
        <w:jc w:val="both"/>
      </w:pPr>
      <w:r>
        <w:t>б) особо опасные, технически сложные и уникальные объекты капитального строительства, а также искусственные дорожные сооружения, включенные в состав автомобильных дорог федерального, регионального или межмуниципального, местного значения;</w:t>
      </w:r>
    </w:p>
    <w:p w:rsidR="001D1F97" w:rsidRDefault="001D1F97">
      <w:pPr>
        <w:pStyle w:val="ConsPlusNormal"/>
        <w:spacing w:before="220"/>
        <w:ind w:firstLine="540"/>
        <w:jc w:val="both"/>
      </w:pPr>
      <w:r>
        <w:t>в) особо опасные, технически сложные или уникальные объекты капитального строительства или искусственные дорожные сооружения, включенные в состав автомобильных дорог федерального, регионального или межмуниципального, местного значения, относящиеся к виду объекта капитального строительства, искусственного дорожного сооружения, выполнение работ по строительству, реконструкции, капитальному ремонту, сносу которых является объектом закупки;</w:t>
      </w:r>
    </w:p>
    <w:p w:rsidR="001D1F97" w:rsidRDefault="001D1F97">
      <w:pPr>
        <w:pStyle w:val="ConsPlusNormal"/>
        <w:spacing w:before="220"/>
        <w:ind w:firstLine="540"/>
        <w:jc w:val="both"/>
      </w:pPr>
      <w:r>
        <w:t>г) объекты капитального строительства, включающие особо опасные, технически сложные и уникальные объекты капитального строительства, а также искусственные дорожные сооружения, включенные в состав автомобильных дорог федерального, регионального или межмуниципального, местного значения, относящиеся к виду объекта капитального строительства, искусственного дорожного сооружения, выполнение работ по строительству, реконструкции, капитальному ремонту, сносу которых является объектом закупки.</w:t>
      </w:r>
    </w:p>
    <w:p w:rsidR="001D1F97" w:rsidRDefault="001D1F97">
      <w:pPr>
        <w:pStyle w:val="ConsPlusNormal"/>
        <w:spacing w:before="220"/>
        <w:ind w:firstLine="540"/>
        <w:jc w:val="both"/>
      </w:pPr>
      <w:r>
        <w:t xml:space="preserve">27. Оценка заявок (предложений) по нестоимостному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с </w:t>
      </w:r>
      <w:hyperlink w:anchor="P1136" w:history="1">
        <w:r>
          <w:rPr>
            <w:color w:val="0000FF"/>
          </w:rPr>
          <w:t>пунктом 10</w:t>
        </w:r>
      </w:hyperlink>
      <w:r>
        <w:t xml:space="preserve"> настоящих Правил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значения, предусмотренного </w:t>
      </w:r>
      <w:hyperlink w:anchor="P1138" w:history="1">
        <w:r>
          <w:rPr>
            <w:color w:val="0000FF"/>
          </w:rPr>
          <w:t>абзацем вторым пункта 11</w:t>
        </w:r>
      </w:hyperlink>
      <w:r>
        <w:t xml:space="preserve"> настоящих Правил.</w:t>
      </w:r>
    </w:p>
    <w:p w:rsidR="001D1F97" w:rsidRDefault="001D1F97">
      <w:pPr>
        <w:pStyle w:val="ConsPlusNormal"/>
        <w:spacing w:before="220"/>
        <w:ind w:firstLine="540"/>
        <w:jc w:val="both"/>
      </w:pPr>
      <w:r>
        <w:t xml:space="preserve">28. Для использования в целях оценки заявок (предложений) шкалы оценки заказчик в документации о закупке должен установить количество баллов, присуждаемое за определенное </w:t>
      </w:r>
      <w:r>
        <w:lastRenderedPageBreak/>
        <w:t>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jc w:val="right"/>
        <w:outlineLvl w:val="2"/>
      </w:pPr>
      <w:r>
        <w:t>Приложение</w:t>
      </w:r>
    </w:p>
    <w:p w:rsidR="001D1F97" w:rsidRDefault="001D1F97">
      <w:pPr>
        <w:pStyle w:val="ConsPlusNormal"/>
        <w:jc w:val="right"/>
      </w:pPr>
      <w:r>
        <w:t>к Правилам</w:t>
      </w:r>
    </w:p>
    <w:p w:rsidR="001D1F97" w:rsidRDefault="001D1F97">
      <w:pPr>
        <w:pStyle w:val="ConsPlusNormal"/>
        <w:jc w:val="right"/>
      </w:pPr>
      <w:r>
        <w:t>оценки заявок, окончательных</w:t>
      </w:r>
    </w:p>
    <w:p w:rsidR="001D1F97" w:rsidRDefault="001D1F97">
      <w:pPr>
        <w:pStyle w:val="ConsPlusNormal"/>
        <w:jc w:val="right"/>
      </w:pPr>
      <w:r>
        <w:t>предложений участников закупки</w:t>
      </w:r>
    </w:p>
    <w:p w:rsidR="001D1F97" w:rsidRDefault="001D1F97">
      <w:pPr>
        <w:pStyle w:val="ConsPlusNormal"/>
        <w:jc w:val="right"/>
      </w:pPr>
      <w:r>
        <w:t>товаров, работ, услуг</w:t>
      </w:r>
    </w:p>
    <w:p w:rsidR="001D1F97" w:rsidRDefault="001D1F97">
      <w:pPr>
        <w:pStyle w:val="ConsPlusNormal"/>
        <w:ind w:firstLine="540"/>
        <w:jc w:val="both"/>
      </w:pPr>
    </w:p>
    <w:p w:rsidR="001D1F97" w:rsidRDefault="001D1F97">
      <w:pPr>
        <w:pStyle w:val="ConsPlusTitle"/>
        <w:jc w:val="center"/>
      </w:pPr>
      <w:bookmarkStart w:id="130" w:name="P1274"/>
      <w:bookmarkEnd w:id="130"/>
      <w:r>
        <w:t>ПРЕДЕЛЬНЫЕ ВЕЛИЧИНЫ</w:t>
      </w:r>
    </w:p>
    <w:p w:rsidR="001D1F97" w:rsidRDefault="001D1F97">
      <w:pPr>
        <w:pStyle w:val="ConsPlusTitle"/>
        <w:jc w:val="center"/>
      </w:pPr>
      <w:r>
        <w:t>ЗНАЧИМОСТИ КРИТЕРИЕВ ОЦЕНКИ ЗАЯВОК, ОКОНЧАТЕЛЬНЫХ</w:t>
      </w:r>
    </w:p>
    <w:p w:rsidR="001D1F97" w:rsidRDefault="001D1F97">
      <w:pPr>
        <w:pStyle w:val="ConsPlusTitle"/>
        <w:jc w:val="center"/>
      </w:pPr>
      <w:r>
        <w:t>ПРЕДЛОЖЕНИЙ УЧАСТНИКОВ ЗАКУПКИ ТОВАРОВ, РАБОТ, УСЛУГ</w:t>
      </w:r>
    </w:p>
    <w:p w:rsidR="001D1F97" w:rsidRDefault="001D1F97">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422"/>
        <w:gridCol w:w="2040"/>
        <w:gridCol w:w="2040"/>
      </w:tblGrid>
      <w:tr w:rsidR="001D1F97">
        <w:tc>
          <w:tcPr>
            <w:tcW w:w="4988" w:type="dxa"/>
            <w:gridSpan w:val="2"/>
            <w:vMerge w:val="restart"/>
            <w:tcBorders>
              <w:top w:val="single" w:sz="4" w:space="0" w:color="auto"/>
              <w:left w:val="nil"/>
              <w:bottom w:val="single" w:sz="4" w:space="0" w:color="auto"/>
            </w:tcBorders>
          </w:tcPr>
          <w:p w:rsidR="001D1F97" w:rsidRDefault="001D1F97">
            <w:pPr>
              <w:pStyle w:val="ConsPlusNormal"/>
            </w:pPr>
          </w:p>
        </w:tc>
        <w:tc>
          <w:tcPr>
            <w:tcW w:w="4080" w:type="dxa"/>
            <w:gridSpan w:val="2"/>
            <w:tcBorders>
              <w:top w:val="single" w:sz="4" w:space="0" w:color="auto"/>
              <w:bottom w:val="single" w:sz="4" w:space="0" w:color="auto"/>
              <w:right w:val="nil"/>
            </w:tcBorders>
          </w:tcPr>
          <w:p w:rsidR="001D1F97" w:rsidRDefault="001D1F97">
            <w:pPr>
              <w:pStyle w:val="ConsPlusNormal"/>
              <w:jc w:val="center"/>
            </w:pPr>
            <w:r>
              <w:t>Предельные величины значимости критериев оценки</w:t>
            </w:r>
          </w:p>
        </w:tc>
      </w:tr>
      <w:tr w:rsidR="001D1F97">
        <w:tblPrEx>
          <w:tblBorders>
            <w:left w:val="single" w:sz="4" w:space="0" w:color="auto"/>
          </w:tblBorders>
        </w:tblPrEx>
        <w:tc>
          <w:tcPr>
            <w:tcW w:w="4988" w:type="dxa"/>
            <w:gridSpan w:val="2"/>
            <w:vMerge/>
            <w:tcBorders>
              <w:top w:val="single" w:sz="4" w:space="0" w:color="auto"/>
              <w:left w:val="nil"/>
              <w:bottom w:val="single" w:sz="4" w:space="0" w:color="auto"/>
            </w:tcBorders>
          </w:tcPr>
          <w:p w:rsidR="001D1F97" w:rsidRDefault="001D1F97">
            <w:pPr>
              <w:spacing w:after="1" w:line="0" w:lineRule="atLeast"/>
            </w:pPr>
          </w:p>
        </w:tc>
        <w:tc>
          <w:tcPr>
            <w:tcW w:w="2040" w:type="dxa"/>
            <w:tcBorders>
              <w:top w:val="single" w:sz="4" w:space="0" w:color="auto"/>
              <w:bottom w:val="single" w:sz="4" w:space="0" w:color="auto"/>
            </w:tcBorders>
          </w:tcPr>
          <w:p w:rsidR="001D1F97" w:rsidRDefault="001D1F97">
            <w:pPr>
              <w:pStyle w:val="ConsPlusNormal"/>
              <w:jc w:val="center"/>
            </w:pPr>
            <w:r>
              <w:t>минимальная значимость стоимостных критериев оценки (процентов)</w:t>
            </w:r>
          </w:p>
        </w:tc>
        <w:tc>
          <w:tcPr>
            <w:tcW w:w="2040" w:type="dxa"/>
            <w:tcBorders>
              <w:top w:val="single" w:sz="4" w:space="0" w:color="auto"/>
              <w:bottom w:val="single" w:sz="4" w:space="0" w:color="auto"/>
              <w:right w:val="nil"/>
            </w:tcBorders>
          </w:tcPr>
          <w:p w:rsidR="001D1F97" w:rsidRDefault="001D1F97">
            <w:pPr>
              <w:pStyle w:val="ConsPlusNormal"/>
              <w:jc w:val="center"/>
            </w:pPr>
            <w:r>
              <w:t>максимальная значимость нестоимостных критериев оценки (процентов)</w:t>
            </w:r>
          </w:p>
        </w:tc>
      </w:tr>
      <w:tr w:rsidR="001D1F97">
        <w:tblPrEx>
          <w:tblBorders>
            <w:insideH w:val="none" w:sz="0" w:space="0" w:color="auto"/>
            <w:insideV w:val="none" w:sz="0" w:space="0" w:color="auto"/>
          </w:tblBorders>
        </w:tblPrEx>
        <w:tc>
          <w:tcPr>
            <w:tcW w:w="566" w:type="dxa"/>
            <w:tcBorders>
              <w:top w:val="single" w:sz="4" w:space="0" w:color="auto"/>
              <w:left w:val="nil"/>
              <w:bottom w:val="nil"/>
              <w:right w:val="nil"/>
            </w:tcBorders>
          </w:tcPr>
          <w:p w:rsidR="001D1F97" w:rsidRDefault="001D1F97">
            <w:pPr>
              <w:pStyle w:val="ConsPlusNormal"/>
              <w:jc w:val="center"/>
            </w:pPr>
            <w:r>
              <w:t>1.</w:t>
            </w:r>
          </w:p>
        </w:tc>
        <w:tc>
          <w:tcPr>
            <w:tcW w:w="4422" w:type="dxa"/>
            <w:tcBorders>
              <w:top w:val="single" w:sz="4" w:space="0" w:color="auto"/>
              <w:left w:val="nil"/>
              <w:bottom w:val="nil"/>
              <w:right w:val="nil"/>
            </w:tcBorders>
          </w:tcPr>
          <w:p w:rsidR="001D1F97" w:rsidRDefault="001D1F97">
            <w:pPr>
              <w:pStyle w:val="ConsPlusNormal"/>
              <w:jc w:val="both"/>
            </w:pPr>
            <w:r>
              <w:t>Товары, за исключением отдельных видов товаров</w:t>
            </w:r>
          </w:p>
        </w:tc>
        <w:tc>
          <w:tcPr>
            <w:tcW w:w="2040" w:type="dxa"/>
            <w:tcBorders>
              <w:top w:val="single" w:sz="4" w:space="0" w:color="auto"/>
              <w:left w:val="nil"/>
              <w:bottom w:val="nil"/>
              <w:right w:val="nil"/>
            </w:tcBorders>
          </w:tcPr>
          <w:p w:rsidR="001D1F97" w:rsidRDefault="001D1F97">
            <w:pPr>
              <w:pStyle w:val="ConsPlusNormal"/>
              <w:jc w:val="center"/>
            </w:pPr>
            <w:r>
              <w:t>70</w:t>
            </w:r>
          </w:p>
        </w:tc>
        <w:tc>
          <w:tcPr>
            <w:tcW w:w="2040" w:type="dxa"/>
            <w:tcBorders>
              <w:top w:val="single" w:sz="4" w:space="0" w:color="auto"/>
              <w:left w:val="nil"/>
              <w:bottom w:val="nil"/>
              <w:right w:val="nil"/>
            </w:tcBorders>
          </w:tcPr>
          <w:p w:rsidR="001D1F97" w:rsidRDefault="001D1F97">
            <w:pPr>
              <w:pStyle w:val="ConsPlusNormal"/>
              <w:jc w:val="center"/>
            </w:pPr>
            <w:r>
              <w:t>30</w:t>
            </w:r>
          </w:p>
        </w:tc>
      </w:tr>
      <w:tr w:rsidR="001D1F97">
        <w:tblPrEx>
          <w:tblBorders>
            <w:insideH w:val="none" w:sz="0" w:space="0" w:color="auto"/>
            <w:insideV w:val="none" w:sz="0" w:space="0" w:color="auto"/>
          </w:tblBorders>
        </w:tblPrEx>
        <w:tc>
          <w:tcPr>
            <w:tcW w:w="566" w:type="dxa"/>
            <w:tcBorders>
              <w:top w:val="nil"/>
              <w:left w:val="nil"/>
              <w:bottom w:val="nil"/>
              <w:right w:val="nil"/>
            </w:tcBorders>
          </w:tcPr>
          <w:p w:rsidR="001D1F97" w:rsidRDefault="001D1F97">
            <w:pPr>
              <w:pStyle w:val="ConsPlusNormal"/>
              <w:jc w:val="center"/>
            </w:pPr>
            <w:r>
              <w:t>2.</w:t>
            </w:r>
          </w:p>
        </w:tc>
        <w:tc>
          <w:tcPr>
            <w:tcW w:w="4422" w:type="dxa"/>
            <w:tcBorders>
              <w:top w:val="nil"/>
              <w:left w:val="nil"/>
              <w:bottom w:val="nil"/>
              <w:right w:val="nil"/>
            </w:tcBorders>
          </w:tcPr>
          <w:p w:rsidR="001D1F97" w:rsidRDefault="001D1F97">
            <w:pPr>
              <w:pStyle w:val="ConsPlusNormal"/>
              <w:jc w:val="both"/>
            </w:pPr>
            <w:r>
              <w:t>Работы, услуги за исключением отдельных видов работ, услуг</w:t>
            </w:r>
          </w:p>
        </w:tc>
        <w:tc>
          <w:tcPr>
            <w:tcW w:w="2040" w:type="dxa"/>
            <w:tcBorders>
              <w:top w:val="nil"/>
              <w:left w:val="nil"/>
              <w:bottom w:val="nil"/>
              <w:right w:val="nil"/>
            </w:tcBorders>
          </w:tcPr>
          <w:p w:rsidR="001D1F97" w:rsidRDefault="001D1F97">
            <w:pPr>
              <w:pStyle w:val="ConsPlusNormal"/>
              <w:jc w:val="center"/>
            </w:pPr>
            <w:r>
              <w:t>60</w:t>
            </w:r>
          </w:p>
        </w:tc>
        <w:tc>
          <w:tcPr>
            <w:tcW w:w="2040" w:type="dxa"/>
            <w:tcBorders>
              <w:top w:val="nil"/>
              <w:left w:val="nil"/>
              <w:bottom w:val="nil"/>
              <w:right w:val="nil"/>
            </w:tcBorders>
          </w:tcPr>
          <w:p w:rsidR="001D1F97" w:rsidRDefault="001D1F97">
            <w:pPr>
              <w:pStyle w:val="ConsPlusNormal"/>
              <w:jc w:val="center"/>
            </w:pPr>
            <w:r>
              <w:t>40</w:t>
            </w:r>
          </w:p>
        </w:tc>
      </w:tr>
      <w:tr w:rsidR="001D1F97">
        <w:tblPrEx>
          <w:tblBorders>
            <w:insideH w:val="none" w:sz="0" w:space="0" w:color="auto"/>
            <w:insideV w:val="none" w:sz="0" w:space="0" w:color="auto"/>
          </w:tblBorders>
        </w:tblPrEx>
        <w:tc>
          <w:tcPr>
            <w:tcW w:w="566" w:type="dxa"/>
            <w:tcBorders>
              <w:top w:val="nil"/>
              <w:left w:val="nil"/>
              <w:bottom w:val="nil"/>
              <w:right w:val="nil"/>
            </w:tcBorders>
          </w:tcPr>
          <w:p w:rsidR="001D1F97" w:rsidRDefault="001D1F97">
            <w:pPr>
              <w:pStyle w:val="ConsPlusNormal"/>
              <w:jc w:val="center"/>
            </w:pPr>
            <w:r>
              <w:t>3.</w:t>
            </w:r>
          </w:p>
        </w:tc>
        <w:tc>
          <w:tcPr>
            <w:tcW w:w="4422" w:type="dxa"/>
            <w:tcBorders>
              <w:top w:val="nil"/>
              <w:left w:val="nil"/>
              <w:bottom w:val="nil"/>
              <w:right w:val="nil"/>
            </w:tcBorders>
          </w:tcPr>
          <w:p w:rsidR="001D1F97" w:rsidRDefault="001D1F97">
            <w:pPr>
              <w:pStyle w:val="ConsPlusNormal"/>
              <w:jc w:val="both"/>
            </w:pPr>
            <w:r>
              <w:t>Отдельные виды товаров, работ, услуг:</w:t>
            </w:r>
          </w:p>
        </w:tc>
        <w:tc>
          <w:tcPr>
            <w:tcW w:w="2040" w:type="dxa"/>
            <w:tcBorders>
              <w:top w:val="nil"/>
              <w:left w:val="nil"/>
              <w:bottom w:val="nil"/>
              <w:right w:val="nil"/>
            </w:tcBorders>
          </w:tcPr>
          <w:p w:rsidR="001D1F97" w:rsidRDefault="001D1F97">
            <w:pPr>
              <w:pStyle w:val="ConsPlusNormal"/>
            </w:pPr>
          </w:p>
        </w:tc>
        <w:tc>
          <w:tcPr>
            <w:tcW w:w="2040" w:type="dxa"/>
            <w:tcBorders>
              <w:top w:val="nil"/>
              <w:left w:val="nil"/>
              <w:bottom w:val="nil"/>
              <w:right w:val="nil"/>
            </w:tcBorders>
          </w:tcPr>
          <w:p w:rsidR="001D1F97" w:rsidRDefault="001D1F97">
            <w:pPr>
              <w:pStyle w:val="ConsPlusNormal"/>
            </w:pPr>
          </w:p>
        </w:tc>
      </w:tr>
      <w:tr w:rsidR="001D1F97">
        <w:tblPrEx>
          <w:tblBorders>
            <w:insideH w:val="none" w:sz="0" w:space="0" w:color="auto"/>
            <w:insideV w:val="none" w:sz="0" w:space="0" w:color="auto"/>
          </w:tblBorders>
        </w:tblPrEx>
        <w:tc>
          <w:tcPr>
            <w:tcW w:w="566" w:type="dxa"/>
            <w:tcBorders>
              <w:top w:val="nil"/>
              <w:left w:val="nil"/>
              <w:bottom w:val="nil"/>
              <w:right w:val="nil"/>
            </w:tcBorders>
          </w:tcPr>
          <w:p w:rsidR="001D1F97" w:rsidRDefault="001D1F97">
            <w:pPr>
              <w:pStyle w:val="ConsPlusNormal"/>
            </w:pPr>
          </w:p>
        </w:tc>
        <w:tc>
          <w:tcPr>
            <w:tcW w:w="4422" w:type="dxa"/>
            <w:tcBorders>
              <w:top w:val="nil"/>
              <w:left w:val="nil"/>
              <w:bottom w:val="nil"/>
              <w:right w:val="nil"/>
            </w:tcBorders>
          </w:tcPr>
          <w:p w:rsidR="001D1F97" w:rsidRDefault="001D1F97">
            <w:pPr>
              <w:pStyle w:val="ConsPlusNormal"/>
              <w:jc w:val="both"/>
            </w:pPr>
            <w:r>
              <w:t>разработка документов, регламентирующих обучение, воспитание, контроль качества образования в соответствии с законодательством Российской Федерации в области образования</w:t>
            </w:r>
          </w:p>
        </w:tc>
        <w:tc>
          <w:tcPr>
            <w:tcW w:w="2040" w:type="dxa"/>
            <w:tcBorders>
              <w:top w:val="nil"/>
              <w:left w:val="nil"/>
              <w:bottom w:val="nil"/>
              <w:right w:val="nil"/>
            </w:tcBorders>
          </w:tcPr>
          <w:p w:rsidR="001D1F97" w:rsidRDefault="001D1F97">
            <w:pPr>
              <w:pStyle w:val="ConsPlusNormal"/>
              <w:jc w:val="center"/>
            </w:pPr>
            <w:r>
              <w:t>40</w:t>
            </w:r>
          </w:p>
        </w:tc>
        <w:tc>
          <w:tcPr>
            <w:tcW w:w="2040" w:type="dxa"/>
            <w:tcBorders>
              <w:top w:val="nil"/>
              <w:left w:val="nil"/>
              <w:bottom w:val="nil"/>
              <w:right w:val="nil"/>
            </w:tcBorders>
          </w:tcPr>
          <w:p w:rsidR="001D1F97" w:rsidRDefault="001D1F97">
            <w:pPr>
              <w:pStyle w:val="ConsPlusNormal"/>
              <w:jc w:val="center"/>
            </w:pPr>
            <w:r>
              <w:t>60</w:t>
            </w:r>
          </w:p>
        </w:tc>
      </w:tr>
      <w:tr w:rsidR="001D1F97">
        <w:tblPrEx>
          <w:tblBorders>
            <w:insideH w:val="none" w:sz="0" w:space="0" w:color="auto"/>
            <w:insideV w:val="none" w:sz="0" w:space="0" w:color="auto"/>
          </w:tblBorders>
        </w:tblPrEx>
        <w:tc>
          <w:tcPr>
            <w:tcW w:w="566" w:type="dxa"/>
            <w:tcBorders>
              <w:top w:val="nil"/>
              <w:left w:val="nil"/>
              <w:bottom w:val="nil"/>
              <w:right w:val="nil"/>
            </w:tcBorders>
          </w:tcPr>
          <w:p w:rsidR="001D1F97" w:rsidRDefault="001D1F97">
            <w:pPr>
              <w:pStyle w:val="ConsPlusNormal"/>
            </w:pPr>
          </w:p>
        </w:tc>
        <w:tc>
          <w:tcPr>
            <w:tcW w:w="4422" w:type="dxa"/>
            <w:tcBorders>
              <w:top w:val="nil"/>
              <w:left w:val="nil"/>
              <w:bottom w:val="nil"/>
              <w:right w:val="nil"/>
            </w:tcBorders>
          </w:tcPr>
          <w:p w:rsidR="001D1F97" w:rsidRDefault="001D1F97">
            <w:pPr>
              <w:pStyle w:val="ConsPlusNormal"/>
              <w:jc w:val="both"/>
            </w:pPr>
            <w:r>
              <w:t>выполнение аварийно-спасательных работ</w:t>
            </w:r>
          </w:p>
        </w:tc>
        <w:tc>
          <w:tcPr>
            <w:tcW w:w="2040" w:type="dxa"/>
            <w:tcBorders>
              <w:top w:val="nil"/>
              <w:left w:val="nil"/>
              <w:bottom w:val="nil"/>
              <w:right w:val="nil"/>
            </w:tcBorders>
          </w:tcPr>
          <w:p w:rsidR="001D1F97" w:rsidRDefault="001D1F97">
            <w:pPr>
              <w:pStyle w:val="ConsPlusNormal"/>
              <w:jc w:val="center"/>
            </w:pPr>
            <w:r>
              <w:t>40</w:t>
            </w:r>
          </w:p>
        </w:tc>
        <w:tc>
          <w:tcPr>
            <w:tcW w:w="2040" w:type="dxa"/>
            <w:tcBorders>
              <w:top w:val="nil"/>
              <w:left w:val="nil"/>
              <w:bottom w:val="nil"/>
              <w:right w:val="nil"/>
            </w:tcBorders>
          </w:tcPr>
          <w:p w:rsidR="001D1F97" w:rsidRDefault="001D1F97">
            <w:pPr>
              <w:pStyle w:val="ConsPlusNormal"/>
              <w:jc w:val="center"/>
            </w:pPr>
            <w:r>
              <w:t>60</w:t>
            </w:r>
          </w:p>
        </w:tc>
      </w:tr>
      <w:tr w:rsidR="001D1F97">
        <w:tblPrEx>
          <w:tblBorders>
            <w:insideH w:val="none" w:sz="0" w:space="0" w:color="auto"/>
            <w:insideV w:val="none" w:sz="0" w:space="0" w:color="auto"/>
          </w:tblBorders>
        </w:tblPrEx>
        <w:tc>
          <w:tcPr>
            <w:tcW w:w="566" w:type="dxa"/>
            <w:tcBorders>
              <w:top w:val="nil"/>
              <w:left w:val="nil"/>
              <w:bottom w:val="nil"/>
              <w:right w:val="nil"/>
            </w:tcBorders>
          </w:tcPr>
          <w:p w:rsidR="001D1F97" w:rsidRDefault="001D1F97">
            <w:pPr>
              <w:pStyle w:val="ConsPlusNormal"/>
            </w:pPr>
          </w:p>
        </w:tc>
        <w:tc>
          <w:tcPr>
            <w:tcW w:w="4422" w:type="dxa"/>
            <w:tcBorders>
              <w:top w:val="nil"/>
              <w:left w:val="nil"/>
              <w:bottom w:val="nil"/>
              <w:right w:val="nil"/>
            </w:tcBorders>
          </w:tcPr>
          <w:p w:rsidR="001D1F97" w:rsidRDefault="001D1F97">
            <w:pPr>
              <w:pStyle w:val="ConsPlusNormal"/>
              <w:jc w:val="both"/>
            </w:pPr>
            <w:r>
              <w:t xml:space="preserve">проведение реставрации объектов культурного наследия (памятников истории и культуры) народов Российской Федерации, работ по реконструкции и ремонту, без выполнения которых невозможно проведение реставрации, при условии включения работ по реконструкции и ремонту в один предмет договора (один лот) с реставрацией таких объектов, реставрации музейных предметов и музейных коллекций, включенных в состав Музейного фонда Российской Федерации, документов </w:t>
            </w:r>
            <w:r>
              <w:lastRenderedPageBreak/>
              <w:t>Архивного фонда Российской Федерации, особо ценных и редких документов, входящих в состав библиотечных фондов</w:t>
            </w:r>
          </w:p>
        </w:tc>
        <w:tc>
          <w:tcPr>
            <w:tcW w:w="2040" w:type="dxa"/>
            <w:tcBorders>
              <w:top w:val="nil"/>
              <w:left w:val="nil"/>
              <w:bottom w:val="nil"/>
              <w:right w:val="nil"/>
            </w:tcBorders>
          </w:tcPr>
          <w:p w:rsidR="001D1F97" w:rsidRDefault="001D1F97">
            <w:pPr>
              <w:pStyle w:val="ConsPlusNormal"/>
              <w:jc w:val="center"/>
            </w:pPr>
            <w:r>
              <w:lastRenderedPageBreak/>
              <w:t>40</w:t>
            </w:r>
          </w:p>
        </w:tc>
        <w:tc>
          <w:tcPr>
            <w:tcW w:w="2040" w:type="dxa"/>
            <w:tcBorders>
              <w:top w:val="nil"/>
              <w:left w:val="nil"/>
              <w:bottom w:val="nil"/>
              <w:right w:val="nil"/>
            </w:tcBorders>
          </w:tcPr>
          <w:p w:rsidR="001D1F97" w:rsidRDefault="001D1F97">
            <w:pPr>
              <w:pStyle w:val="ConsPlusNormal"/>
              <w:jc w:val="center"/>
            </w:pPr>
            <w:r>
              <w:t>60</w:t>
            </w:r>
          </w:p>
        </w:tc>
      </w:tr>
      <w:tr w:rsidR="001D1F97">
        <w:tblPrEx>
          <w:tblBorders>
            <w:insideH w:val="none" w:sz="0" w:space="0" w:color="auto"/>
            <w:insideV w:val="none" w:sz="0" w:space="0" w:color="auto"/>
          </w:tblBorders>
        </w:tblPrEx>
        <w:tc>
          <w:tcPr>
            <w:tcW w:w="566" w:type="dxa"/>
            <w:tcBorders>
              <w:top w:val="nil"/>
              <w:left w:val="nil"/>
              <w:bottom w:val="nil"/>
              <w:right w:val="nil"/>
            </w:tcBorders>
          </w:tcPr>
          <w:p w:rsidR="001D1F97" w:rsidRDefault="001D1F97">
            <w:pPr>
              <w:pStyle w:val="ConsPlusNormal"/>
            </w:pPr>
          </w:p>
        </w:tc>
        <w:tc>
          <w:tcPr>
            <w:tcW w:w="4422" w:type="dxa"/>
            <w:tcBorders>
              <w:top w:val="nil"/>
              <w:left w:val="nil"/>
              <w:bottom w:val="nil"/>
              <w:right w:val="nil"/>
            </w:tcBorders>
          </w:tcPr>
          <w:p w:rsidR="001D1F97" w:rsidRDefault="001D1F97">
            <w:pPr>
              <w:pStyle w:val="ConsPlusNormal"/>
              <w:jc w:val="both"/>
            </w:pPr>
            <w:r>
              <w:t>оказание медицинских услуг, образовательных услуг (обучение, воспитание), юридических услуг</w:t>
            </w:r>
          </w:p>
        </w:tc>
        <w:tc>
          <w:tcPr>
            <w:tcW w:w="2040" w:type="dxa"/>
            <w:tcBorders>
              <w:top w:val="nil"/>
              <w:left w:val="nil"/>
              <w:bottom w:val="nil"/>
              <w:right w:val="nil"/>
            </w:tcBorders>
          </w:tcPr>
          <w:p w:rsidR="001D1F97" w:rsidRDefault="001D1F97">
            <w:pPr>
              <w:pStyle w:val="ConsPlusNormal"/>
              <w:jc w:val="center"/>
            </w:pPr>
            <w:r>
              <w:t>40</w:t>
            </w:r>
          </w:p>
        </w:tc>
        <w:tc>
          <w:tcPr>
            <w:tcW w:w="2040" w:type="dxa"/>
            <w:tcBorders>
              <w:top w:val="nil"/>
              <w:left w:val="nil"/>
              <w:bottom w:val="nil"/>
              <w:right w:val="nil"/>
            </w:tcBorders>
          </w:tcPr>
          <w:p w:rsidR="001D1F97" w:rsidRDefault="001D1F97">
            <w:pPr>
              <w:pStyle w:val="ConsPlusNormal"/>
              <w:jc w:val="center"/>
            </w:pPr>
            <w:r>
              <w:t>60</w:t>
            </w:r>
          </w:p>
        </w:tc>
      </w:tr>
      <w:tr w:rsidR="001D1F97">
        <w:tblPrEx>
          <w:tblBorders>
            <w:insideH w:val="none" w:sz="0" w:space="0" w:color="auto"/>
            <w:insideV w:val="none" w:sz="0" w:space="0" w:color="auto"/>
          </w:tblBorders>
        </w:tblPrEx>
        <w:tc>
          <w:tcPr>
            <w:tcW w:w="566" w:type="dxa"/>
            <w:tcBorders>
              <w:top w:val="nil"/>
              <w:left w:val="nil"/>
              <w:bottom w:val="nil"/>
              <w:right w:val="nil"/>
            </w:tcBorders>
          </w:tcPr>
          <w:p w:rsidR="001D1F97" w:rsidRDefault="001D1F97">
            <w:pPr>
              <w:pStyle w:val="ConsPlusNormal"/>
            </w:pPr>
          </w:p>
        </w:tc>
        <w:tc>
          <w:tcPr>
            <w:tcW w:w="4422" w:type="dxa"/>
            <w:tcBorders>
              <w:top w:val="nil"/>
              <w:left w:val="nil"/>
              <w:bottom w:val="nil"/>
              <w:right w:val="nil"/>
            </w:tcBorders>
          </w:tcPr>
          <w:p w:rsidR="001D1F97" w:rsidRDefault="001D1F97">
            <w:pPr>
              <w:pStyle w:val="ConsPlusNormal"/>
              <w:jc w:val="both"/>
            </w:pPr>
            <w:r>
              <w:t>оказание услуг по проведению экспертизы, аудиторских услуг</w:t>
            </w:r>
          </w:p>
        </w:tc>
        <w:tc>
          <w:tcPr>
            <w:tcW w:w="2040" w:type="dxa"/>
            <w:tcBorders>
              <w:top w:val="nil"/>
              <w:left w:val="nil"/>
              <w:bottom w:val="nil"/>
              <w:right w:val="nil"/>
            </w:tcBorders>
          </w:tcPr>
          <w:p w:rsidR="001D1F97" w:rsidRDefault="001D1F97">
            <w:pPr>
              <w:pStyle w:val="ConsPlusNormal"/>
              <w:jc w:val="center"/>
            </w:pPr>
            <w:r>
              <w:t>30</w:t>
            </w:r>
          </w:p>
        </w:tc>
        <w:tc>
          <w:tcPr>
            <w:tcW w:w="2040" w:type="dxa"/>
            <w:tcBorders>
              <w:top w:val="nil"/>
              <w:left w:val="nil"/>
              <w:bottom w:val="nil"/>
              <w:right w:val="nil"/>
            </w:tcBorders>
          </w:tcPr>
          <w:p w:rsidR="001D1F97" w:rsidRDefault="001D1F97">
            <w:pPr>
              <w:pStyle w:val="ConsPlusNormal"/>
              <w:jc w:val="center"/>
            </w:pPr>
            <w:r>
              <w:t>70</w:t>
            </w:r>
          </w:p>
        </w:tc>
      </w:tr>
      <w:tr w:rsidR="001D1F97">
        <w:tblPrEx>
          <w:tblBorders>
            <w:insideH w:val="none" w:sz="0" w:space="0" w:color="auto"/>
            <w:insideV w:val="none" w:sz="0" w:space="0" w:color="auto"/>
          </w:tblBorders>
        </w:tblPrEx>
        <w:tc>
          <w:tcPr>
            <w:tcW w:w="566" w:type="dxa"/>
            <w:tcBorders>
              <w:top w:val="nil"/>
              <w:left w:val="nil"/>
              <w:bottom w:val="nil"/>
              <w:right w:val="nil"/>
            </w:tcBorders>
          </w:tcPr>
          <w:p w:rsidR="001D1F97" w:rsidRDefault="001D1F97">
            <w:pPr>
              <w:pStyle w:val="ConsPlusNormal"/>
            </w:pPr>
          </w:p>
        </w:tc>
        <w:tc>
          <w:tcPr>
            <w:tcW w:w="4422" w:type="dxa"/>
            <w:tcBorders>
              <w:top w:val="nil"/>
              <w:left w:val="nil"/>
              <w:bottom w:val="nil"/>
              <w:right w:val="nil"/>
            </w:tcBorders>
          </w:tcPr>
          <w:p w:rsidR="001D1F97" w:rsidRDefault="001D1F97">
            <w:pPr>
              <w:pStyle w:val="ConsPlusNormal"/>
              <w:jc w:val="both"/>
            </w:pPr>
            <w:r>
              <w:t>оказание услуг специализированной организации</w:t>
            </w:r>
          </w:p>
        </w:tc>
        <w:tc>
          <w:tcPr>
            <w:tcW w:w="2040" w:type="dxa"/>
            <w:tcBorders>
              <w:top w:val="nil"/>
              <w:left w:val="nil"/>
              <w:bottom w:val="nil"/>
              <w:right w:val="nil"/>
            </w:tcBorders>
          </w:tcPr>
          <w:p w:rsidR="001D1F97" w:rsidRDefault="001D1F97">
            <w:pPr>
              <w:pStyle w:val="ConsPlusNormal"/>
              <w:jc w:val="center"/>
            </w:pPr>
            <w:r>
              <w:t>40</w:t>
            </w:r>
          </w:p>
        </w:tc>
        <w:tc>
          <w:tcPr>
            <w:tcW w:w="2040" w:type="dxa"/>
            <w:tcBorders>
              <w:top w:val="nil"/>
              <w:left w:val="nil"/>
              <w:bottom w:val="nil"/>
              <w:right w:val="nil"/>
            </w:tcBorders>
          </w:tcPr>
          <w:p w:rsidR="001D1F97" w:rsidRDefault="001D1F97">
            <w:pPr>
              <w:pStyle w:val="ConsPlusNormal"/>
              <w:jc w:val="center"/>
            </w:pPr>
            <w:r>
              <w:t>60</w:t>
            </w:r>
          </w:p>
        </w:tc>
      </w:tr>
      <w:tr w:rsidR="001D1F97">
        <w:tblPrEx>
          <w:tblBorders>
            <w:insideH w:val="none" w:sz="0" w:space="0" w:color="auto"/>
            <w:insideV w:val="none" w:sz="0" w:space="0" w:color="auto"/>
          </w:tblBorders>
        </w:tblPrEx>
        <w:tc>
          <w:tcPr>
            <w:tcW w:w="566" w:type="dxa"/>
            <w:tcBorders>
              <w:top w:val="nil"/>
              <w:left w:val="nil"/>
              <w:bottom w:val="nil"/>
              <w:right w:val="nil"/>
            </w:tcBorders>
          </w:tcPr>
          <w:p w:rsidR="001D1F97" w:rsidRDefault="001D1F97">
            <w:pPr>
              <w:pStyle w:val="ConsPlusNormal"/>
            </w:pPr>
          </w:p>
        </w:tc>
        <w:tc>
          <w:tcPr>
            <w:tcW w:w="4422" w:type="dxa"/>
            <w:tcBorders>
              <w:top w:val="nil"/>
              <w:left w:val="nil"/>
              <w:bottom w:val="nil"/>
              <w:right w:val="nil"/>
            </w:tcBorders>
          </w:tcPr>
          <w:p w:rsidR="001D1F97" w:rsidRDefault="001D1F97">
            <w:pPr>
              <w:pStyle w:val="ConsPlusNormal"/>
              <w:jc w:val="both"/>
            </w:pPr>
            <w:r>
              <w:t>работы по созданию, развитию, обеспечению функционирования и обслуживанию государственных (муниципальных) информационных систем, официальных сайтов государственных (муниципальных) органов, учреждений</w:t>
            </w:r>
          </w:p>
        </w:tc>
        <w:tc>
          <w:tcPr>
            <w:tcW w:w="2040" w:type="dxa"/>
            <w:tcBorders>
              <w:top w:val="nil"/>
              <w:left w:val="nil"/>
              <w:bottom w:val="nil"/>
              <w:right w:val="nil"/>
            </w:tcBorders>
          </w:tcPr>
          <w:p w:rsidR="001D1F97" w:rsidRDefault="001D1F97">
            <w:pPr>
              <w:pStyle w:val="ConsPlusNormal"/>
              <w:jc w:val="center"/>
            </w:pPr>
            <w:r>
              <w:t>30</w:t>
            </w:r>
          </w:p>
        </w:tc>
        <w:tc>
          <w:tcPr>
            <w:tcW w:w="2040" w:type="dxa"/>
            <w:tcBorders>
              <w:top w:val="nil"/>
              <w:left w:val="nil"/>
              <w:bottom w:val="nil"/>
              <w:right w:val="nil"/>
            </w:tcBorders>
          </w:tcPr>
          <w:p w:rsidR="001D1F97" w:rsidRDefault="001D1F97">
            <w:pPr>
              <w:pStyle w:val="ConsPlusNormal"/>
              <w:jc w:val="center"/>
            </w:pPr>
            <w:r>
              <w:t>70</w:t>
            </w:r>
          </w:p>
        </w:tc>
      </w:tr>
      <w:tr w:rsidR="001D1F97">
        <w:tblPrEx>
          <w:tblBorders>
            <w:insideH w:val="none" w:sz="0" w:space="0" w:color="auto"/>
            <w:insideV w:val="none" w:sz="0" w:space="0" w:color="auto"/>
          </w:tblBorders>
        </w:tblPrEx>
        <w:tc>
          <w:tcPr>
            <w:tcW w:w="566" w:type="dxa"/>
            <w:tcBorders>
              <w:top w:val="nil"/>
              <w:left w:val="nil"/>
              <w:bottom w:val="nil"/>
              <w:right w:val="nil"/>
            </w:tcBorders>
          </w:tcPr>
          <w:p w:rsidR="001D1F97" w:rsidRDefault="001D1F97">
            <w:pPr>
              <w:pStyle w:val="ConsPlusNormal"/>
            </w:pPr>
          </w:p>
        </w:tc>
        <w:tc>
          <w:tcPr>
            <w:tcW w:w="4422" w:type="dxa"/>
            <w:tcBorders>
              <w:top w:val="nil"/>
              <w:left w:val="nil"/>
              <w:bottom w:val="nil"/>
              <w:right w:val="nil"/>
            </w:tcBorders>
          </w:tcPr>
          <w:p w:rsidR="001D1F97" w:rsidRDefault="001D1F97">
            <w:pPr>
              <w:pStyle w:val="ConsPlusNormal"/>
              <w:jc w:val="both"/>
            </w:pPr>
            <w:r>
              <w:t>создание произведений литературы и искусства в отношении объектов</w:t>
            </w:r>
          </w:p>
        </w:tc>
        <w:tc>
          <w:tcPr>
            <w:tcW w:w="2040" w:type="dxa"/>
            <w:tcBorders>
              <w:top w:val="nil"/>
              <w:left w:val="nil"/>
              <w:bottom w:val="nil"/>
              <w:right w:val="nil"/>
            </w:tcBorders>
          </w:tcPr>
          <w:p w:rsidR="001D1F97" w:rsidRDefault="001D1F97">
            <w:pPr>
              <w:pStyle w:val="ConsPlusNormal"/>
              <w:jc w:val="center"/>
            </w:pPr>
            <w:r>
              <w:t>0</w:t>
            </w:r>
          </w:p>
        </w:tc>
        <w:tc>
          <w:tcPr>
            <w:tcW w:w="2040" w:type="dxa"/>
            <w:tcBorders>
              <w:top w:val="nil"/>
              <w:left w:val="nil"/>
              <w:bottom w:val="nil"/>
              <w:right w:val="nil"/>
            </w:tcBorders>
          </w:tcPr>
          <w:p w:rsidR="001D1F97" w:rsidRDefault="001D1F97">
            <w:pPr>
              <w:pStyle w:val="ConsPlusNormal"/>
              <w:jc w:val="center"/>
            </w:pPr>
            <w:r>
              <w:t>100</w:t>
            </w:r>
          </w:p>
        </w:tc>
      </w:tr>
      <w:tr w:rsidR="001D1F97">
        <w:tblPrEx>
          <w:tblBorders>
            <w:insideH w:val="none" w:sz="0" w:space="0" w:color="auto"/>
            <w:insideV w:val="none" w:sz="0" w:space="0" w:color="auto"/>
          </w:tblBorders>
        </w:tblPrEx>
        <w:tc>
          <w:tcPr>
            <w:tcW w:w="566" w:type="dxa"/>
            <w:tcBorders>
              <w:top w:val="nil"/>
              <w:left w:val="nil"/>
              <w:bottom w:val="nil"/>
              <w:right w:val="nil"/>
            </w:tcBorders>
          </w:tcPr>
          <w:p w:rsidR="001D1F97" w:rsidRDefault="001D1F97">
            <w:pPr>
              <w:pStyle w:val="ConsPlusNormal"/>
            </w:pPr>
          </w:p>
        </w:tc>
        <w:tc>
          <w:tcPr>
            <w:tcW w:w="4422" w:type="dxa"/>
            <w:tcBorders>
              <w:top w:val="nil"/>
              <w:left w:val="nil"/>
              <w:bottom w:val="nil"/>
              <w:right w:val="nil"/>
            </w:tcBorders>
          </w:tcPr>
          <w:p w:rsidR="001D1F97" w:rsidRDefault="001D1F97">
            <w:pPr>
              <w:pStyle w:val="ConsPlusNormal"/>
              <w:jc w:val="both"/>
            </w:pPr>
            <w:r>
              <w:t>исполнение (как результат интеллектуальной деятельности), финансирование проката или показа национального фильма, выполнение научно-исследовательских, опытно-конструкторских или технологических работ</w:t>
            </w:r>
          </w:p>
        </w:tc>
        <w:tc>
          <w:tcPr>
            <w:tcW w:w="2040" w:type="dxa"/>
            <w:tcBorders>
              <w:top w:val="nil"/>
              <w:left w:val="nil"/>
              <w:bottom w:val="nil"/>
              <w:right w:val="nil"/>
            </w:tcBorders>
          </w:tcPr>
          <w:p w:rsidR="001D1F97" w:rsidRDefault="001D1F97">
            <w:pPr>
              <w:pStyle w:val="ConsPlusNormal"/>
              <w:jc w:val="center"/>
            </w:pPr>
            <w:r>
              <w:t>20</w:t>
            </w:r>
          </w:p>
        </w:tc>
        <w:tc>
          <w:tcPr>
            <w:tcW w:w="2040" w:type="dxa"/>
            <w:tcBorders>
              <w:top w:val="nil"/>
              <w:left w:val="nil"/>
              <w:bottom w:val="nil"/>
              <w:right w:val="nil"/>
            </w:tcBorders>
          </w:tcPr>
          <w:p w:rsidR="001D1F97" w:rsidRDefault="001D1F97">
            <w:pPr>
              <w:pStyle w:val="ConsPlusNormal"/>
              <w:jc w:val="center"/>
            </w:pPr>
            <w:r>
              <w:t>80</w:t>
            </w:r>
          </w:p>
        </w:tc>
      </w:tr>
      <w:tr w:rsidR="001D1F97">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1D1F97" w:rsidRDefault="001D1F97">
            <w:pPr>
              <w:pStyle w:val="ConsPlusNormal"/>
            </w:pPr>
          </w:p>
        </w:tc>
        <w:tc>
          <w:tcPr>
            <w:tcW w:w="4422" w:type="dxa"/>
            <w:tcBorders>
              <w:top w:val="nil"/>
              <w:left w:val="nil"/>
              <w:bottom w:val="single" w:sz="4" w:space="0" w:color="auto"/>
              <w:right w:val="nil"/>
            </w:tcBorders>
          </w:tcPr>
          <w:p w:rsidR="001D1F97" w:rsidRDefault="001D1F97">
            <w:pPr>
              <w:pStyle w:val="ConsPlusNormal"/>
              <w:jc w:val="both"/>
            </w:pPr>
            <w:r>
              <w:t>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w:t>
            </w:r>
          </w:p>
        </w:tc>
        <w:tc>
          <w:tcPr>
            <w:tcW w:w="2040" w:type="dxa"/>
            <w:tcBorders>
              <w:top w:val="nil"/>
              <w:left w:val="nil"/>
              <w:bottom w:val="single" w:sz="4" w:space="0" w:color="auto"/>
              <w:right w:val="nil"/>
            </w:tcBorders>
          </w:tcPr>
          <w:p w:rsidR="001D1F97" w:rsidRDefault="001D1F97">
            <w:pPr>
              <w:pStyle w:val="ConsPlusNormal"/>
              <w:jc w:val="center"/>
            </w:pPr>
            <w:r>
              <w:t>60</w:t>
            </w:r>
          </w:p>
        </w:tc>
        <w:tc>
          <w:tcPr>
            <w:tcW w:w="2040" w:type="dxa"/>
            <w:tcBorders>
              <w:top w:val="nil"/>
              <w:left w:val="nil"/>
              <w:bottom w:val="single" w:sz="4" w:space="0" w:color="auto"/>
              <w:right w:val="nil"/>
            </w:tcBorders>
          </w:tcPr>
          <w:p w:rsidR="001D1F97" w:rsidRDefault="001D1F97">
            <w:pPr>
              <w:pStyle w:val="ConsPlusNormal"/>
              <w:jc w:val="center"/>
            </w:pPr>
            <w:r>
              <w:t>40</w:t>
            </w:r>
          </w:p>
        </w:tc>
      </w:tr>
    </w:tbl>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jc w:val="right"/>
        <w:outlineLvl w:val="1"/>
      </w:pPr>
      <w:r>
        <w:t>Приложение N 2</w:t>
      </w:r>
    </w:p>
    <w:p w:rsidR="001D1F97" w:rsidRDefault="001D1F97">
      <w:pPr>
        <w:pStyle w:val="ConsPlusNormal"/>
        <w:jc w:val="right"/>
      </w:pPr>
      <w:r>
        <w:t>к Типовому положению</w:t>
      </w:r>
    </w:p>
    <w:p w:rsidR="001D1F97" w:rsidRDefault="001D1F97">
      <w:pPr>
        <w:pStyle w:val="ConsPlusNormal"/>
        <w:jc w:val="right"/>
      </w:pPr>
      <w:r>
        <w:t>о закупке товаров, работ,</w:t>
      </w:r>
    </w:p>
    <w:p w:rsidR="001D1F97" w:rsidRDefault="001D1F97">
      <w:pPr>
        <w:pStyle w:val="ConsPlusNormal"/>
        <w:jc w:val="right"/>
      </w:pPr>
      <w:r>
        <w:t>услуг отдельными видами</w:t>
      </w:r>
    </w:p>
    <w:p w:rsidR="001D1F97" w:rsidRDefault="001D1F97">
      <w:pPr>
        <w:pStyle w:val="ConsPlusNormal"/>
        <w:jc w:val="right"/>
      </w:pPr>
      <w:r>
        <w:t>юридических лиц</w:t>
      </w:r>
    </w:p>
    <w:p w:rsidR="001D1F97" w:rsidRDefault="001D1F97">
      <w:pPr>
        <w:pStyle w:val="ConsPlusNormal"/>
        <w:ind w:firstLine="540"/>
        <w:jc w:val="both"/>
      </w:pPr>
    </w:p>
    <w:p w:rsidR="001D1F97" w:rsidRDefault="001D1F97">
      <w:pPr>
        <w:pStyle w:val="ConsPlusTitle"/>
        <w:jc w:val="center"/>
      </w:pPr>
      <w:bookmarkStart w:id="131" w:name="P1345"/>
      <w:bookmarkEnd w:id="131"/>
      <w:r>
        <w:t>ТРЕБОВАНИЯ</w:t>
      </w:r>
    </w:p>
    <w:p w:rsidR="001D1F97" w:rsidRDefault="001D1F97">
      <w:pPr>
        <w:pStyle w:val="ConsPlusTitle"/>
        <w:jc w:val="center"/>
      </w:pPr>
      <w:r>
        <w:t>К РАЗДЕЛАМ И СОДЕРЖАНИЮ ДОГОВОРОВ</w:t>
      </w:r>
    </w:p>
    <w:p w:rsidR="001D1F97" w:rsidRDefault="001D1F9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1F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1F97" w:rsidRDefault="001D1F9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D1F97" w:rsidRDefault="001D1F9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D1F97" w:rsidRDefault="001D1F97">
            <w:pPr>
              <w:pStyle w:val="ConsPlusNormal"/>
              <w:jc w:val="center"/>
            </w:pPr>
            <w:r>
              <w:rPr>
                <w:color w:val="392C69"/>
              </w:rPr>
              <w:t>Список изменяющих документов</w:t>
            </w:r>
          </w:p>
          <w:p w:rsidR="001D1F97" w:rsidRDefault="001D1F97">
            <w:pPr>
              <w:pStyle w:val="ConsPlusNormal"/>
              <w:jc w:val="center"/>
            </w:pPr>
            <w:r>
              <w:rPr>
                <w:color w:val="392C69"/>
              </w:rPr>
              <w:lastRenderedPageBreak/>
              <w:t xml:space="preserve">(в ред. </w:t>
            </w:r>
            <w:hyperlink r:id="rId132" w:history="1">
              <w:r>
                <w:rPr>
                  <w:color w:val="0000FF"/>
                </w:rPr>
                <w:t>приказа</w:t>
              </w:r>
            </w:hyperlink>
            <w:r>
              <w:rPr>
                <w:color w:val="392C69"/>
              </w:rPr>
              <w:t xml:space="preserve"> УК Новосибирской области</w:t>
            </w:r>
          </w:p>
          <w:p w:rsidR="001D1F97" w:rsidRDefault="001D1F97">
            <w:pPr>
              <w:pStyle w:val="ConsPlusNormal"/>
              <w:jc w:val="center"/>
            </w:pPr>
            <w:r>
              <w:rPr>
                <w:color w:val="392C69"/>
              </w:rPr>
              <w:t>от 08.09.2020 N 215)</w:t>
            </w:r>
          </w:p>
        </w:tc>
        <w:tc>
          <w:tcPr>
            <w:tcW w:w="113" w:type="dxa"/>
            <w:tcBorders>
              <w:top w:val="nil"/>
              <w:left w:val="nil"/>
              <w:bottom w:val="nil"/>
              <w:right w:val="nil"/>
            </w:tcBorders>
            <w:shd w:val="clear" w:color="auto" w:fill="F4F3F8"/>
            <w:tcMar>
              <w:top w:w="0" w:type="dxa"/>
              <w:left w:w="0" w:type="dxa"/>
              <w:bottom w:w="0" w:type="dxa"/>
              <w:right w:w="0" w:type="dxa"/>
            </w:tcMar>
          </w:tcPr>
          <w:p w:rsidR="001D1F97" w:rsidRDefault="001D1F97">
            <w:pPr>
              <w:spacing w:after="1" w:line="0" w:lineRule="atLeast"/>
            </w:pPr>
          </w:p>
        </w:tc>
      </w:tr>
    </w:tbl>
    <w:p w:rsidR="001D1F97" w:rsidRDefault="001D1F97">
      <w:pPr>
        <w:pStyle w:val="ConsPlusNormal"/>
        <w:ind w:firstLine="540"/>
        <w:jc w:val="both"/>
      </w:pPr>
    </w:p>
    <w:p w:rsidR="001D1F97" w:rsidRDefault="001D1F97">
      <w:pPr>
        <w:pStyle w:val="ConsPlusNormal"/>
        <w:ind w:firstLine="540"/>
        <w:jc w:val="both"/>
      </w:pPr>
      <w:bookmarkStart w:id="132" w:name="P1351"/>
      <w:bookmarkEnd w:id="132"/>
      <w:r>
        <w:t>1. При осуществлении закупки товаров, работ, услуг для нужд заказчика проекты договоров на поставку товаров, оказание услуг, выполнение работ должны содержать следующие разделы (статьи):</w:t>
      </w:r>
    </w:p>
    <w:p w:rsidR="001D1F97" w:rsidRDefault="001D1F97">
      <w:pPr>
        <w:pStyle w:val="ConsPlusNormal"/>
        <w:spacing w:before="220"/>
        <w:ind w:firstLine="540"/>
        <w:jc w:val="both"/>
      </w:pPr>
      <w:r>
        <w:t>1) "Наименование сторон и основания заключения договора";</w:t>
      </w:r>
    </w:p>
    <w:p w:rsidR="001D1F97" w:rsidRDefault="001D1F97">
      <w:pPr>
        <w:pStyle w:val="ConsPlusNormal"/>
        <w:spacing w:before="220"/>
        <w:ind w:firstLine="540"/>
        <w:jc w:val="both"/>
      </w:pPr>
      <w:r>
        <w:t>2) "Предмет договора";</w:t>
      </w:r>
    </w:p>
    <w:p w:rsidR="001D1F97" w:rsidRDefault="001D1F97">
      <w:pPr>
        <w:pStyle w:val="ConsPlusNormal"/>
        <w:spacing w:before="220"/>
        <w:ind w:firstLine="540"/>
        <w:jc w:val="both"/>
      </w:pPr>
      <w:r>
        <w:t>3) "Цена договора и порядок расчетов";</w:t>
      </w:r>
    </w:p>
    <w:p w:rsidR="001D1F97" w:rsidRDefault="001D1F97">
      <w:pPr>
        <w:pStyle w:val="ConsPlusNormal"/>
        <w:spacing w:before="220"/>
        <w:ind w:firstLine="540"/>
        <w:jc w:val="both"/>
      </w:pPr>
      <w:r>
        <w:t>4) "Порядок поставки товаров, выполнения работ, оказания услуг";</w:t>
      </w:r>
    </w:p>
    <w:p w:rsidR="001D1F97" w:rsidRDefault="001D1F97">
      <w:pPr>
        <w:pStyle w:val="ConsPlusNormal"/>
        <w:spacing w:before="220"/>
        <w:ind w:firstLine="540"/>
        <w:jc w:val="both"/>
      </w:pPr>
      <w:r>
        <w:t>5) "Порядок сдачи и приемки поставляемых товаров, выполняемых работ, оказываемых услуг";</w:t>
      </w:r>
    </w:p>
    <w:p w:rsidR="001D1F97" w:rsidRDefault="001D1F97">
      <w:pPr>
        <w:pStyle w:val="ConsPlusNormal"/>
        <w:spacing w:before="220"/>
        <w:ind w:firstLine="540"/>
        <w:jc w:val="both"/>
      </w:pPr>
      <w:r>
        <w:t>6) "Права и обязанности сторон";</w:t>
      </w:r>
    </w:p>
    <w:p w:rsidR="001D1F97" w:rsidRDefault="001D1F97">
      <w:pPr>
        <w:pStyle w:val="ConsPlusNormal"/>
        <w:spacing w:before="220"/>
        <w:ind w:firstLine="540"/>
        <w:jc w:val="both"/>
      </w:pPr>
      <w:r>
        <w:t>7) "Гарантии";</w:t>
      </w:r>
    </w:p>
    <w:p w:rsidR="001D1F97" w:rsidRDefault="001D1F97">
      <w:pPr>
        <w:pStyle w:val="ConsPlusNormal"/>
        <w:spacing w:before="220"/>
        <w:ind w:firstLine="540"/>
        <w:jc w:val="both"/>
      </w:pPr>
      <w:r>
        <w:t>8) "Ответственность сторон";</w:t>
      </w:r>
    </w:p>
    <w:p w:rsidR="001D1F97" w:rsidRDefault="001D1F97">
      <w:pPr>
        <w:pStyle w:val="ConsPlusNormal"/>
        <w:spacing w:before="220"/>
        <w:ind w:firstLine="540"/>
        <w:jc w:val="both"/>
      </w:pPr>
      <w:r>
        <w:t>9) "Обеспечение исполнения договора";</w:t>
      </w:r>
    </w:p>
    <w:p w:rsidR="001D1F97" w:rsidRDefault="001D1F97">
      <w:pPr>
        <w:pStyle w:val="ConsPlusNormal"/>
        <w:spacing w:before="220"/>
        <w:ind w:firstLine="540"/>
        <w:jc w:val="both"/>
      </w:pPr>
      <w:r>
        <w:t>10) "Срок действия, порядок изменения и расторжения договора";</w:t>
      </w:r>
    </w:p>
    <w:p w:rsidR="001D1F97" w:rsidRDefault="001D1F97">
      <w:pPr>
        <w:pStyle w:val="ConsPlusNormal"/>
        <w:spacing w:before="220"/>
        <w:ind w:firstLine="540"/>
        <w:jc w:val="both"/>
      </w:pPr>
      <w:r>
        <w:t>11) "Порядок урегулирования споров";</w:t>
      </w:r>
    </w:p>
    <w:p w:rsidR="001D1F97" w:rsidRDefault="001D1F97">
      <w:pPr>
        <w:pStyle w:val="ConsPlusNormal"/>
        <w:spacing w:before="220"/>
        <w:ind w:firstLine="540"/>
        <w:jc w:val="both"/>
      </w:pPr>
      <w:r>
        <w:t>12) "Прочие условия";</w:t>
      </w:r>
    </w:p>
    <w:p w:rsidR="001D1F97" w:rsidRDefault="001D1F97">
      <w:pPr>
        <w:pStyle w:val="ConsPlusNormal"/>
        <w:spacing w:before="220"/>
        <w:ind w:firstLine="540"/>
        <w:jc w:val="both"/>
      </w:pPr>
      <w:r>
        <w:t>13) "Приложения";</w:t>
      </w:r>
    </w:p>
    <w:p w:rsidR="001D1F97" w:rsidRDefault="001D1F97">
      <w:pPr>
        <w:pStyle w:val="ConsPlusNormal"/>
        <w:spacing w:before="220"/>
        <w:ind w:firstLine="540"/>
        <w:jc w:val="both"/>
      </w:pPr>
      <w:r>
        <w:t>14) "Адреса, реквизиты и подписи сторон".</w:t>
      </w:r>
    </w:p>
    <w:p w:rsidR="001D1F97" w:rsidRDefault="001D1F97">
      <w:pPr>
        <w:pStyle w:val="ConsPlusNormal"/>
        <w:spacing w:before="220"/>
        <w:ind w:firstLine="540"/>
        <w:jc w:val="both"/>
      </w:pPr>
      <w:r>
        <w:t>2. В разделе договора "Наименование сторон и основания заключения договора" (преамбула) указываются: для юридических лиц - полное наименование, фамилия, имя, отчество (при наличии) представителя, уполномоченного на подписание договора от каждой из сторон, наименование и реквизиты документа, устанавливающего полномочия представителя.</w:t>
      </w:r>
    </w:p>
    <w:p w:rsidR="001D1F97" w:rsidRDefault="001D1F97">
      <w:pPr>
        <w:pStyle w:val="ConsPlusNormal"/>
        <w:spacing w:before="220"/>
        <w:ind w:firstLine="540"/>
        <w:jc w:val="both"/>
      </w:pPr>
      <w:r>
        <w:t>3. В разделе договора "Предмет договора" указывается наименование объекта закупки.</w:t>
      </w:r>
    </w:p>
    <w:p w:rsidR="001D1F97" w:rsidRDefault="001D1F97">
      <w:pPr>
        <w:pStyle w:val="ConsPlusNormal"/>
        <w:spacing w:before="220"/>
        <w:ind w:firstLine="540"/>
        <w:jc w:val="both"/>
      </w:pPr>
      <w:r>
        <w:t>4. В разделе договора "Цена договора и порядок расчетов" указываются:</w:t>
      </w:r>
    </w:p>
    <w:p w:rsidR="001D1F97" w:rsidRDefault="001D1F97">
      <w:pPr>
        <w:pStyle w:val="ConsPlusNormal"/>
        <w:spacing w:before="220"/>
        <w:ind w:firstLine="540"/>
        <w:jc w:val="both"/>
      </w:pPr>
      <w:r>
        <w:t>1) общая стоимость объекта закупки;</w:t>
      </w:r>
    </w:p>
    <w:p w:rsidR="001D1F97" w:rsidRDefault="001D1F97">
      <w:pPr>
        <w:pStyle w:val="ConsPlusNormal"/>
        <w:spacing w:before="220"/>
        <w:ind w:firstLine="540"/>
        <w:jc w:val="both"/>
      </w:pPr>
      <w:r>
        <w:t>2) порядок, сроки оплаты товаров, работ, услуг;</w:t>
      </w:r>
    </w:p>
    <w:p w:rsidR="001D1F97" w:rsidRDefault="001D1F97">
      <w:pPr>
        <w:pStyle w:val="ConsPlusNormal"/>
        <w:spacing w:before="220"/>
        <w:ind w:firstLine="540"/>
        <w:jc w:val="both"/>
      </w:pPr>
      <w:r>
        <w:t>3) цена договора является твердой и определяется на весь срок исполнения договора.</w:t>
      </w:r>
    </w:p>
    <w:p w:rsidR="001D1F97" w:rsidRDefault="001D1F97">
      <w:pPr>
        <w:pStyle w:val="ConsPlusNormal"/>
        <w:spacing w:before="220"/>
        <w:ind w:firstLine="540"/>
        <w:jc w:val="both"/>
      </w:pPr>
      <w:r>
        <w:t>5. В разделе договора "Порядок поставки товаров, выполнения работ, оказания услуг" указываются:</w:t>
      </w:r>
    </w:p>
    <w:p w:rsidR="001D1F97" w:rsidRDefault="001D1F97">
      <w:pPr>
        <w:pStyle w:val="ConsPlusNormal"/>
        <w:spacing w:before="220"/>
        <w:ind w:firstLine="540"/>
        <w:jc w:val="both"/>
      </w:pPr>
      <w:r>
        <w:t>1) срок исполнения обязательств;</w:t>
      </w:r>
    </w:p>
    <w:p w:rsidR="001D1F97" w:rsidRDefault="001D1F97">
      <w:pPr>
        <w:pStyle w:val="ConsPlusNormal"/>
        <w:spacing w:before="220"/>
        <w:ind w:firstLine="540"/>
        <w:jc w:val="both"/>
      </w:pPr>
      <w:r>
        <w:t>2) место исполнения обязательств;</w:t>
      </w:r>
    </w:p>
    <w:p w:rsidR="001D1F97" w:rsidRDefault="001D1F97">
      <w:pPr>
        <w:pStyle w:val="ConsPlusNormal"/>
        <w:spacing w:before="220"/>
        <w:ind w:firstLine="540"/>
        <w:jc w:val="both"/>
      </w:pPr>
      <w:r>
        <w:lastRenderedPageBreak/>
        <w:t>3) требования к упаковке и маркировке товаров с указанием ГОСТ и (или) других нормативных и технических документов, наличие предусмотренных законодательством документов по результатам оценки соответствия обязательным требованиям.</w:t>
      </w:r>
    </w:p>
    <w:p w:rsidR="001D1F97" w:rsidRDefault="001D1F97">
      <w:pPr>
        <w:pStyle w:val="ConsPlusNormal"/>
        <w:spacing w:before="220"/>
        <w:ind w:firstLine="540"/>
        <w:jc w:val="both"/>
      </w:pPr>
      <w:r>
        <w:t>6. Раздел договора "Порядок сдачи и приемки поставляемых товаров, выполняемых работ, оказываемых услуг" должен содержать условие о порядке и сроках осуществления заказчиком приемки поставленного товара, выполненной работы (ее результатов), оказанной услуги в части соответствия их количества, комплектности, объема требованиям, установленным договором, а также о порядке и сроках оформления результатов такой приемки.</w:t>
      </w:r>
    </w:p>
    <w:p w:rsidR="001D1F97" w:rsidRDefault="001D1F97">
      <w:pPr>
        <w:pStyle w:val="ConsPlusNormal"/>
        <w:spacing w:before="220"/>
        <w:ind w:firstLine="540"/>
        <w:jc w:val="both"/>
      </w:pPr>
      <w:r>
        <w:t>7. В разделе договора "Права и обязанности сторон":</w:t>
      </w:r>
    </w:p>
    <w:p w:rsidR="001D1F97" w:rsidRDefault="001D1F97">
      <w:pPr>
        <w:pStyle w:val="ConsPlusNormal"/>
        <w:spacing w:before="220"/>
        <w:ind w:firstLine="540"/>
        <w:jc w:val="both"/>
      </w:pPr>
      <w:r>
        <w:t>1) предусматриваются права заказчика:</w:t>
      </w:r>
    </w:p>
    <w:p w:rsidR="001D1F97" w:rsidRDefault="001D1F97">
      <w:pPr>
        <w:pStyle w:val="ConsPlusNormal"/>
        <w:spacing w:before="220"/>
        <w:ind w:firstLine="540"/>
        <w:jc w:val="both"/>
      </w:pPr>
      <w:r>
        <w:t>а) требовать от поставщика (подрядчика, исполнителя) надлежащего исполнения обязательств в соответствии с условиями договора;</w:t>
      </w:r>
    </w:p>
    <w:p w:rsidR="001D1F97" w:rsidRDefault="001D1F97">
      <w:pPr>
        <w:pStyle w:val="ConsPlusNormal"/>
        <w:spacing w:before="220"/>
        <w:ind w:firstLine="540"/>
        <w:jc w:val="both"/>
      </w:pPr>
      <w:r>
        <w:t>б) требовать представления надлежащим образом оформленных документов;</w:t>
      </w:r>
    </w:p>
    <w:p w:rsidR="001D1F97" w:rsidRDefault="001D1F97">
      <w:pPr>
        <w:pStyle w:val="ConsPlusNormal"/>
        <w:spacing w:before="220"/>
        <w:ind w:firstLine="540"/>
        <w:jc w:val="both"/>
      </w:pPr>
      <w:r>
        <w:t>в) запрашивать информацию о ходе и состоянии исполнения обязательств;</w:t>
      </w:r>
    </w:p>
    <w:p w:rsidR="001D1F97" w:rsidRDefault="001D1F97">
      <w:pPr>
        <w:pStyle w:val="ConsPlusNormal"/>
        <w:spacing w:before="220"/>
        <w:ind w:firstLine="540"/>
        <w:jc w:val="both"/>
      </w:pPr>
      <w:r>
        <w:t>г) осуществлять контроль за порядком и сроками поставки товаров, выполнения работ, оказания услуг;</w:t>
      </w:r>
    </w:p>
    <w:p w:rsidR="001D1F97" w:rsidRDefault="001D1F97">
      <w:pPr>
        <w:pStyle w:val="ConsPlusNormal"/>
        <w:spacing w:before="220"/>
        <w:ind w:firstLine="540"/>
        <w:jc w:val="both"/>
      </w:pPr>
      <w:r>
        <w:t>д) отказаться от приемки товара, работ, услуг в случае обнаружения неустранимых недостатков;</w:t>
      </w:r>
    </w:p>
    <w:p w:rsidR="001D1F97" w:rsidRDefault="001D1F97">
      <w:pPr>
        <w:pStyle w:val="ConsPlusNormal"/>
        <w:spacing w:before="220"/>
        <w:ind w:firstLine="540"/>
        <w:jc w:val="both"/>
      </w:pPr>
      <w:r>
        <w:t>е) отказаться в любое время до сдачи результата работ, услуг от исполнения договора и потребовать возмещения ущерба, если подрядчик (исполнитель) не приступает своевременно к исполнению договора или выполняет работы, оказывает услуги настолько медленно, что окончание их к сроку, указанному в договоре, становится явно невозможным;</w:t>
      </w:r>
    </w:p>
    <w:p w:rsidR="001D1F97" w:rsidRDefault="001D1F97">
      <w:pPr>
        <w:pStyle w:val="ConsPlusNormal"/>
        <w:spacing w:before="220"/>
        <w:ind w:firstLine="540"/>
        <w:jc w:val="both"/>
      </w:pPr>
      <w:r>
        <w:t>ж) принять решение об одностороннем отказе от исполнения договора в соответствии с гражданским законодательством;</w:t>
      </w:r>
    </w:p>
    <w:p w:rsidR="001D1F97" w:rsidRDefault="001D1F97">
      <w:pPr>
        <w:pStyle w:val="ConsPlusNormal"/>
        <w:spacing w:before="220"/>
        <w:ind w:firstLine="540"/>
        <w:jc w:val="both"/>
      </w:pPr>
      <w:r>
        <w:t>2) предусматриваются обязанности заказчика:</w:t>
      </w:r>
    </w:p>
    <w:p w:rsidR="001D1F97" w:rsidRDefault="001D1F97">
      <w:pPr>
        <w:pStyle w:val="ConsPlusNormal"/>
        <w:spacing w:before="220"/>
        <w:ind w:firstLine="540"/>
        <w:jc w:val="both"/>
      </w:pPr>
      <w:r>
        <w:t>а) своевременно принять и оплатить поставку товаров, выполненные работы, оказанные услуги, а также отдельных этапов исполнения договора в соответствии с законодательством Российской Федерации;</w:t>
      </w:r>
    </w:p>
    <w:p w:rsidR="001D1F97" w:rsidRDefault="001D1F97">
      <w:pPr>
        <w:pStyle w:val="ConsPlusNormal"/>
        <w:spacing w:before="220"/>
        <w:ind w:firstLine="540"/>
        <w:jc w:val="both"/>
      </w:pPr>
      <w:r>
        <w:t>б) направить поставщику (исполнителю, подрядчику) претензию с требованием оплатить штрафные санкции при наличии оснований;</w:t>
      </w:r>
    </w:p>
    <w:p w:rsidR="001D1F97" w:rsidRDefault="001D1F97">
      <w:pPr>
        <w:pStyle w:val="ConsPlusNormal"/>
        <w:spacing w:before="220"/>
        <w:ind w:firstLine="540"/>
        <w:jc w:val="both"/>
      </w:pPr>
      <w:r>
        <w:t>в) направить в арбитражный суд исковое заявление с требованием оплаты поставщиком (исполнителем, подрядчиком) неустойки (штрафа, пени) при наличии оснований;</w:t>
      </w:r>
    </w:p>
    <w:p w:rsidR="001D1F97" w:rsidRDefault="001D1F97">
      <w:pPr>
        <w:pStyle w:val="ConsPlusNormal"/>
        <w:spacing w:before="220"/>
        <w:ind w:firstLine="540"/>
        <w:jc w:val="both"/>
      </w:pPr>
      <w:r>
        <w:t>3) предусматриваются права поставщика (исполнителя, подрядчика):</w:t>
      </w:r>
    </w:p>
    <w:p w:rsidR="001D1F97" w:rsidRDefault="001D1F97">
      <w:pPr>
        <w:pStyle w:val="ConsPlusNormal"/>
        <w:spacing w:before="220"/>
        <w:ind w:firstLine="540"/>
        <w:jc w:val="both"/>
      </w:pPr>
      <w:r>
        <w:t>а) требовать от заказчика подписания документов об исполнении договора;</w:t>
      </w:r>
    </w:p>
    <w:p w:rsidR="001D1F97" w:rsidRDefault="001D1F97">
      <w:pPr>
        <w:pStyle w:val="ConsPlusNormal"/>
        <w:spacing w:before="220"/>
        <w:ind w:firstLine="540"/>
        <w:jc w:val="both"/>
      </w:pPr>
      <w:r>
        <w:t>б) требовать своевременной оплаты исполненных им обязательств;</w:t>
      </w:r>
    </w:p>
    <w:p w:rsidR="001D1F97" w:rsidRDefault="001D1F97">
      <w:pPr>
        <w:pStyle w:val="ConsPlusNormal"/>
        <w:spacing w:before="220"/>
        <w:ind w:firstLine="540"/>
        <w:jc w:val="both"/>
      </w:pPr>
      <w:r>
        <w:t>в) запрашивать у заказчика разъяснения и уточнения относительно выполнения работ (оказания услуг) в рамках договора;</w:t>
      </w:r>
    </w:p>
    <w:p w:rsidR="001D1F97" w:rsidRDefault="001D1F97">
      <w:pPr>
        <w:pStyle w:val="ConsPlusNormal"/>
        <w:spacing w:before="220"/>
        <w:ind w:firstLine="540"/>
        <w:jc w:val="both"/>
      </w:pPr>
      <w:hyperlink r:id="rId133" w:history="1">
        <w:r>
          <w:rPr>
            <w:color w:val="0000FF"/>
          </w:rPr>
          <w:t>г</w:t>
        </w:r>
      </w:hyperlink>
      <w:r>
        <w:t xml:space="preserve">) принять решение об одностороннем отказе от исполнения договора в соответствии с </w:t>
      </w:r>
      <w:r>
        <w:lastRenderedPageBreak/>
        <w:t>гражданским законодательством Российской Федерации;</w:t>
      </w:r>
    </w:p>
    <w:p w:rsidR="001D1F97" w:rsidRDefault="001D1F97">
      <w:pPr>
        <w:pStyle w:val="ConsPlusNormal"/>
        <w:spacing w:before="220"/>
        <w:ind w:firstLine="540"/>
        <w:jc w:val="both"/>
      </w:pPr>
      <w:r>
        <w:t>4) предусматриваются обязанности поставщика (исполнителя, подрядчика):</w:t>
      </w:r>
    </w:p>
    <w:p w:rsidR="001D1F97" w:rsidRDefault="001D1F97">
      <w:pPr>
        <w:pStyle w:val="ConsPlusNormal"/>
        <w:spacing w:before="220"/>
        <w:ind w:firstLine="540"/>
        <w:jc w:val="both"/>
      </w:pPr>
      <w:r>
        <w:t>а) своевременно и надлежащим образом исполнять обязательства в соответствии с условиями договора;</w:t>
      </w:r>
    </w:p>
    <w:p w:rsidR="001D1F97" w:rsidRDefault="001D1F97">
      <w:pPr>
        <w:pStyle w:val="ConsPlusNormal"/>
        <w:spacing w:before="220"/>
        <w:ind w:firstLine="540"/>
        <w:jc w:val="both"/>
      </w:pPr>
      <w:r>
        <w:t>б)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1D1F97" w:rsidRDefault="001D1F97">
      <w:pPr>
        <w:pStyle w:val="ConsPlusNormal"/>
        <w:spacing w:before="220"/>
        <w:ind w:firstLine="540"/>
        <w:jc w:val="both"/>
      </w:pPr>
      <w:r>
        <w:t>в) к установленному договором сроку представить заказчику результаты поставки товара, выполнения работы или оказания услуги, предусмотренные договором;</w:t>
      </w:r>
    </w:p>
    <w:p w:rsidR="001D1F97" w:rsidRDefault="001D1F97">
      <w:pPr>
        <w:pStyle w:val="ConsPlusNormal"/>
        <w:spacing w:before="220"/>
        <w:ind w:firstLine="540"/>
        <w:jc w:val="both"/>
      </w:pPr>
      <w:r>
        <w:t>г) представить заказчику сведения об изменении своего фактического местонахождения;</w:t>
      </w:r>
    </w:p>
    <w:p w:rsidR="001D1F97" w:rsidRDefault="001D1F97">
      <w:pPr>
        <w:pStyle w:val="ConsPlusNormal"/>
        <w:spacing w:before="220"/>
        <w:ind w:firstLine="540"/>
        <w:jc w:val="both"/>
      </w:pPr>
      <w:r>
        <w:t>д) предоставить гарантии качества товаров, работ, услуг;</w:t>
      </w:r>
    </w:p>
    <w:p w:rsidR="001D1F97" w:rsidRDefault="001D1F97">
      <w:pPr>
        <w:pStyle w:val="ConsPlusNormal"/>
        <w:spacing w:before="220"/>
        <w:ind w:firstLine="540"/>
        <w:jc w:val="both"/>
      </w:pPr>
      <w:r>
        <w:t>е) обеспечить устранение недостатков, выявленных при приемке заказчиком товаров, работ, услуг и в течение гарантийного срока, за свой счет;</w:t>
      </w:r>
    </w:p>
    <w:p w:rsidR="001D1F97" w:rsidRDefault="001D1F97">
      <w:pPr>
        <w:pStyle w:val="ConsPlusNormal"/>
        <w:spacing w:before="220"/>
        <w:ind w:firstLine="540"/>
        <w:jc w:val="both"/>
      </w:pPr>
      <w:r>
        <w:t>ж) предоставить обеспечение исполнения договора в случаях, установленных документацией о закупке.</w:t>
      </w:r>
    </w:p>
    <w:p w:rsidR="001D1F97" w:rsidRDefault="001D1F97">
      <w:pPr>
        <w:pStyle w:val="ConsPlusNormal"/>
        <w:spacing w:before="220"/>
        <w:ind w:firstLine="540"/>
        <w:jc w:val="both"/>
      </w:pPr>
      <w:r>
        <w:t>8. В разделе договора "Гарантии" указывается информация о качестве товара, работы, услуги, о гарантийном сроке, о наличии у поставщика (исполнителя, подрядчика) необходимых прав, разрешений, лицензий, допусков и (или) иных установленных законодательством Российской Федерации документов.</w:t>
      </w:r>
    </w:p>
    <w:p w:rsidR="001D1F97" w:rsidRDefault="001D1F97">
      <w:pPr>
        <w:pStyle w:val="ConsPlusNormal"/>
        <w:spacing w:before="220"/>
        <w:ind w:firstLine="540"/>
        <w:jc w:val="both"/>
      </w:pPr>
      <w:r>
        <w:t>9. В разделе договора "Ответственность сторон" устанавливается:</w:t>
      </w:r>
    </w:p>
    <w:p w:rsidR="001D1F97" w:rsidRDefault="001D1F97">
      <w:pPr>
        <w:pStyle w:val="ConsPlusNormal"/>
        <w:spacing w:before="220"/>
        <w:ind w:firstLine="540"/>
        <w:jc w:val="both"/>
      </w:pPr>
      <w:r>
        <w:t>1) ответственность заказчика за неисполнение или ненадлежащее исполнение заказчиком обязательств, предусмотренных договором, в виде оплаты неустоек (штрафов, пеней);</w:t>
      </w:r>
    </w:p>
    <w:p w:rsidR="001D1F97" w:rsidRDefault="001D1F97">
      <w:pPr>
        <w:pStyle w:val="ConsPlusNormal"/>
        <w:spacing w:before="220"/>
        <w:ind w:firstLine="540"/>
        <w:jc w:val="both"/>
      </w:pPr>
      <w:r>
        <w:t>2) ответственность поставщика (подрядчика, исполнителя) за неисполнение или ненадлежащее исполнение поставщиком обязательств, предусмотренных договором, в виде оплаты неустоек (штрафов, пеней).</w:t>
      </w:r>
    </w:p>
    <w:p w:rsidR="001D1F97" w:rsidRDefault="001D1F97">
      <w:pPr>
        <w:pStyle w:val="ConsPlusNormal"/>
        <w:spacing w:before="220"/>
        <w:ind w:firstLine="540"/>
        <w:jc w:val="both"/>
      </w:pPr>
      <w:r>
        <w:t>10. В разделе договора "Обеспечение исполнения договора" указываются следующие обязательные условия:</w:t>
      </w:r>
    </w:p>
    <w:p w:rsidR="001D1F97" w:rsidRDefault="001D1F97">
      <w:pPr>
        <w:pStyle w:val="ConsPlusNormal"/>
        <w:spacing w:before="220"/>
        <w:ind w:firstLine="540"/>
        <w:jc w:val="both"/>
      </w:pPr>
      <w:r>
        <w:t>1) размер обеспечения исполнения договора;</w:t>
      </w:r>
    </w:p>
    <w:p w:rsidR="001D1F97" w:rsidRDefault="001D1F97">
      <w:pPr>
        <w:pStyle w:val="ConsPlusNormal"/>
        <w:spacing w:before="220"/>
        <w:ind w:firstLine="540"/>
        <w:jc w:val="both"/>
      </w:pPr>
      <w:r>
        <w:t>2) условия безотзывной банковской гарантии, которая должна соответствовать требованиям, установленным законодательством Российской Федерации;</w:t>
      </w:r>
    </w:p>
    <w:p w:rsidR="001D1F97" w:rsidRDefault="001D1F97">
      <w:pPr>
        <w:pStyle w:val="ConsPlusNormal"/>
        <w:spacing w:before="220"/>
        <w:ind w:firstLine="540"/>
        <w:jc w:val="both"/>
      </w:pPr>
      <w:r>
        <w:t>3) условие о сроках возврата заказчиком поставщику (подрядчику, исполнителю) денежных средств, внесенных в качестве обеспечения исполнения договора;</w:t>
      </w:r>
    </w:p>
    <w:p w:rsidR="001D1F97" w:rsidRDefault="001D1F97">
      <w:pPr>
        <w:pStyle w:val="ConsPlusNormal"/>
        <w:spacing w:before="220"/>
        <w:ind w:firstLine="540"/>
        <w:jc w:val="both"/>
      </w:pPr>
      <w:r>
        <w:t>4) все затраты, связанные с заключением и оформлением договоров и иных документов по обеспечению исполнения договора, несет поставщик (исполнитель, подрядчик).</w:t>
      </w:r>
    </w:p>
    <w:p w:rsidR="001D1F97" w:rsidRDefault="001D1F97">
      <w:pPr>
        <w:pStyle w:val="ConsPlusNormal"/>
        <w:spacing w:before="220"/>
        <w:ind w:firstLine="540"/>
        <w:jc w:val="both"/>
      </w:pPr>
      <w:r>
        <w:t>В случае если заказчиком не установлено требование об обеспечении исполнения договора, в данном разделе указывается: "Обеспечение исполнения договора не установлено".</w:t>
      </w:r>
    </w:p>
    <w:p w:rsidR="001D1F97" w:rsidRDefault="001D1F97">
      <w:pPr>
        <w:pStyle w:val="ConsPlusNormal"/>
        <w:spacing w:before="220"/>
        <w:ind w:firstLine="540"/>
        <w:jc w:val="both"/>
      </w:pPr>
      <w:r>
        <w:t>11. В раздел договора "Срок действия, порядок изменения и расторжения договора" включаются обязательные условия:</w:t>
      </w:r>
    </w:p>
    <w:p w:rsidR="001D1F97" w:rsidRDefault="001D1F97">
      <w:pPr>
        <w:pStyle w:val="ConsPlusNormal"/>
        <w:spacing w:before="220"/>
        <w:ind w:firstLine="540"/>
        <w:jc w:val="both"/>
      </w:pPr>
      <w:r>
        <w:lastRenderedPageBreak/>
        <w:t xml:space="preserve">1) договор может быть расторгнут по соглашению сторон, по решению суда, в случае одностороннего отказа стороны договора от исполнения договора по основаниям, предусмотренным Гражданским </w:t>
      </w:r>
      <w:hyperlink r:id="rId134" w:history="1">
        <w:r>
          <w:rPr>
            <w:color w:val="0000FF"/>
          </w:rPr>
          <w:t>кодексом</w:t>
        </w:r>
      </w:hyperlink>
      <w:r>
        <w:t xml:space="preserve"> Российской Федерации для одностороннего отказа от исполнения отдельных видов обязательств;</w:t>
      </w:r>
    </w:p>
    <w:p w:rsidR="001D1F97" w:rsidRDefault="001D1F97">
      <w:pPr>
        <w:pStyle w:val="ConsPlusNormal"/>
        <w:spacing w:before="220"/>
        <w:ind w:firstLine="540"/>
        <w:jc w:val="both"/>
      </w:pPr>
      <w:r>
        <w:t>2) право заказчика провести экспертизу товара, работы, услуги с привлечением экспертов, экспертных организаций до принятия решения об одностороннем отказе от исполнения договора;</w:t>
      </w:r>
    </w:p>
    <w:p w:rsidR="001D1F97" w:rsidRDefault="001D1F97">
      <w:pPr>
        <w:pStyle w:val="ConsPlusNormal"/>
        <w:spacing w:before="220"/>
        <w:ind w:firstLine="540"/>
        <w:jc w:val="both"/>
      </w:pPr>
      <w:r>
        <w:t>3) порядок направления решения заказчика об одностороннем отказе от исполнения договора поставщику (подрядчику, исполнителю);</w:t>
      </w:r>
    </w:p>
    <w:p w:rsidR="001D1F97" w:rsidRDefault="001D1F97">
      <w:pPr>
        <w:pStyle w:val="ConsPlusNormal"/>
        <w:spacing w:before="220"/>
        <w:ind w:firstLine="540"/>
        <w:jc w:val="both"/>
      </w:pPr>
      <w:r>
        <w:t>4) обязанность заказчика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процедуры определения поставщика (подрядчика, исполнителя).</w:t>
      </w:r>
    </w:p>
    <w:p w:rsidR="001D1F97" w:rsidRDefault="001D1F97">
      <w:pPr>
        <w:pStyle w:val="ConsPlusNormal"/>
        <w:spacing w:before="220"/>
        <w:ind w:firstLine="540"/>
        <w:jc w:val="both"/>
      </w:pPr>
      <w:r>
        <w:t>12. В разделе договора "Порядок урегулирования споров" указывается порядок ведения претензионной работы и рассмотрения споров, а также следующее обязательное условие: "Все споры по договору рассматриваются в Арбитражном суде Новосибирской области".</w:t>
      </w:r>
    </w:p>
    <w:p w:rsidR="001D1F97" w:rsidRDefault="001D1F97">
      <w:pPr>
        <w:pStyle w:val="ConsPlusNormal"/>
        <w:spacing w:before="220"/>
        <w:ind w:firstLine="540"/>
        <w:jc w:val="both"/>
      </w:pPr>
      <w:r>
        <w:t>13. В разделе договора "Прочие условия" указываются:</w:t>
      </w:r>
    </w:p>
    <w:p w:rsidR="001D1F97" w:rsidRDefault="001D1F97">
      <w:pPr>
        <w:pStyle w:val="ConsPlusNormal"/>
        <w:spacing w:before="220"/>
        <w:ind w:firstLine="540"/>
        <w:jc w:val="both"/>
      </w:pPr>
      <w:r>
        <w:t>1) порядок направления сторонами договора друг другу уведомлений, связанных с исполнением договора;</w:t>
      </w:r>
    </w:p>
    <w:p w:rsidR="001D1F97" w:rsidRDefault="001D1F97">
      <w:pPr>
        <w:pStyle w:val="ConsPlusNormal"/>
        <w:spacing w:before="220"/>
        <w:ind w:firstLine="540"/>
        <w:jc w:val="both"/>
      </w:pPr>
      <w:r>
        <w:t>2) порядок и последствия перемены сторон по договору;</w:t>
      </w:r>
    </w:p>
    <w:p w:rsidR="001D1F97" w:rsidRDefault="001D1F97">
      <w:pPr>
        <w:pStyle w:val="ConsPlusNormal"/>
        <w:spacing w:before="220"/>
        <w:ind w:firstLine="540"/>
        <w:jc w:val="both"/>
      </w:pPr>
      <w:r>
        <w:t>3) иные необходимые условия.</w:t>
      </w:r>
    </w:p>
    <w:p w:rsidR="001D1F97" w:rsidRDefault="001D1F97">
      <w:pPr>
        <w:pStyle w:val="ConsPlusNormal"/>
        <w:spacing w:before="220"/>
        <w:ind w:firstLine="540"/>
        <w:jc w:val="both"/>
      </w:pPr>
      <w:r>
        <w:t>14. В разделе договора "Приложения" указываются наименования приложений, являющихся неотъемлемыми частями договора.</w:t>
      </w:r>
    </w:p>
    <w:p w:rsidR="001D1F97" w:rsidRDefault="001D1F97">
      <w:pPr>
        <w:pStyle w:val="ConsPlusNormal"/>
        <w:spacing w:before="220"/>
        <w:ind w:firstLine="540"/>
        <w:jc w:val="both"/>
      </w:pPr>
      <w:r>
        <w:t xml:space="preserve">В числе обязательных приложений к договору является приложение "Описание объекта закупки", составленное заказчиком в соответствии с требованиями Федерального </w:t>
      </w:r>
      <w:hyperlink r:id="rId135" w:history="1">
        <w:r>
          <w:rPr>
            <w:color w:val="0000FF"/>
          </w:rPr>
          <w:t>закона</w:t>
        </w:r>
      </w:hyperlink>
      <w:r>
        <w:t xml:space="preserve"> N 223-ФЗ.</w:t>
      </w:r>
    </w:p>
    <w:p w:rsidR="001D1F97" w:rsidRDefault="001D1F97">
      <w:pPr>
        <w:pStyle w:val="ConsPlusNormal"/>
        <w:spacing w:before="220"/>
        <w:ind w:firstLine="540"/>
        <w:jc w:val="both"/>
      </w:pPr>
      <w:bookmarkStart w:id="133" w:name="P1425"/>
      <w:bookmarkEnd w:id="133"/>
      <w:r>
        <w:t>15. В разделе договора "Адреса, реквизиты и подписи сторон" указываются почтовые и фактические адреса, банковские реквизиты, номера телефонов, факсов, электронные адреса заказчика и поставщика (исполнителя, подрядчика), ИНН, ОГРН, проставляется оттиск печати (при наличии).</w:t>
      </w:r>
    </w:p>
    <w:p w:rsidR="001D1F97" w:rsidRDefault="001D1F97">
      <w:pPr>
        <w:pStyle w:val="ConsPlusNormal"/>
        <w:spacing w:before="220"/>
        <w:ind w:firstLine="540"/>
        <w:jc w:val="both"/>
      </w:pPr>
      <w:r>
        <w:t xml:space="preserve">16. В договорах на выполнение ремонтных работ (за исключением строительства, реконструкции, капитального ремонта объектов капитального строительства) помимо требований, предусмотренных </w:t>
      </w:r>
      <w:hyperlink w:anchor="P1351" w:history="1">
        <w:r>
          <w:rPr>
            <w:color w:val="0000FF"/>
          </w:rPr>
          <w:t>пунктами 1</w:t>
        </w:r>
      </w:hyperlink>
      <w:r>
        <w:t xml:space="preserve"> - </w:t>
      </w:r>
      <w:hyperlink w:anchor="P1425" w:history="1">
        <w:r>
          <w:rPr>
            <w:color w:val="0000FF"/>
          </w:rPr>
          <w:t>15</w:t>
        </w:r>
      </w:hyperlink>
      <w:r>
        <w:t xml:space="preserve"> настоящих Требований, предусматриваются следующие условия:</w:t>
      </w:r>
    </w:p>
    <w:p w:rsidR="001D1F97" w:rsidRDefault="001D1F97">
      <w:pPr>
        <w:pStyle w:val="ConsPlusNormal"/>
        <w:spacing w:before="220"/>
        <w:ind w:firstLine="540"/>
        <w:jc w:val="both"/>
      </w:pPr>
      <w:r>
        <w:t>1) порядок обеспечения ремонтных работ материалами и оборудованием;</w:t>
      </w:r>
    </w:p>
    <w:p w:rsidR="001D1F97" w:rsidRDefault="001D1F97">
      <w:pPr>
        <w:pStyle w:val="ConsPlusNormal"/>
        <w:spacing w:before="220"/>
        <w:ind w:firstLine="540"/>
        <w:jc w:val="both"/>
      </w:pPr>
      <w:r>
        <w:t>2) гарантийный срок, в течение которого подрядчик обязан устранять недостатки работ, устанавливается не менее одного года.</w:t>
      </w:r>
    </w:p>
    <w:p w:rsidR="001D1F97" w:rsidRDefault="001D1F97">
      <w:pPr>
        <w:pStyle w:val="ConsPlusNormal"/>
        <w:spacing w:before="220"/>
        <w:ind w:firstLine="540"/>
        <w:jc w:val="both"/>
      </w:pPr>
      <w:r>
        <w:t xml:space="preserve">17. В договорах на выполнение работ по капитальному ремонту объектов капитального строительства помимо требований, предусмотренных </w:t>
      </w:r>
      <w:hyperlink w:anchor="P1351" w:history="1">
        <w:r>
          <w:rPr>
            <w:color w:val="0000FF"/>
          </w:rPr>
          <w:t>пунктами 1</w:t>
        </w:r>
      </w:hyperlink>
      <w:r>
        <w:t xml:space="preserve"> - </w:t>
      </w:r>
      <w:hyperlink w:anchor="P1425" w:history="1">
        <w:r>
          <w:rPr>
            <w:color w:val="0000FF"/>
          </w:rPr>
          <w:t>15</w:t>
        </w:r>
      </w:hyperlink>
      <w:r>
        <w:t xml:space="preserve"> настоящих Требований, предусматриваются следующие условия:</w:t>
      </w:r>
    </w:p>
    <w:p w:rsidR="001D1F97" w:rsidRDefault="001D1F97">
      <w:pPr>
        <w:pStyle w:val="ConsPlusNormal"/>
        <w:spacing w:before="220"/>
        <w:ind w:firstLine="540"/>
        <w:jc w:val="both"/>
      </w:pPr>
      <w:r>
        <w:t>1) порядок обеспечения ремонтных работ материалами и оборудованием;</w:t>
      </w:r>
    </w:p>
    <w:p w:rsidR="001D1F97" w:rsidRDefault="001D1F97">
      <w:pPr>
        <w:pStyle w:val="ConsPlusNormal"/>
        <w:spacing w:before="220"/>
        <w:ind w:firstLine="540"/>
        <w:jc w:val="both"/>
      </w:pPr>
      <w:r>
        <w:t xml:space="preserve">2) гарантийный срок, в течение которого подрядчик обязан устранять недостатки работ, </w:t>
      </w:r>
      <w:r>
        <w:lastRenderedPageBreak/>
        <w:t>устанавливается не менее пяти лет.</w:t>
      </w:r>
    </w:p>
    <w:p w:rsidR="001D1F97" w:rsidRDefault="001D1F97">
      <w:pPr>
        <w:pStyle w:val="ConsPlusNormal"/>
        <w:spacing w:before="220"/>
        <w:ind w:firstLine="540"/>
        <w:jc w:val="both"/>
      </w:pPr>
      <w:r>
        <w:t xml:space="preserve">18. В договорах на выполнение работ по строительству, реконструкции объектов капитального строительства, помимо требований, предусмотренных </w:t>
      </w:r>
      <w:hyperlink w:anchor="P1351" w:history="1">
        <w:r>
          <w:rPr>
            <w:color w:val="0000FF"/>
          </w:rPr>
          <w:t>пунктами 1</w:t>
        </w:r>
      </w:hyperlink>
      <w:r>
        <w:t xml:space="preserve"> - </w:t>
      </w:r>
      <w:hyperlink w:anchor="P1425" w:history="1">
        <w:r>
          <w:rPr>
            <w:color w:val="0000FF"/>
          </w:rPr>
          <w:t>15</w:t>
        </w:r>
      </w:hyperlink>
      <w:r>
        <w:t xml:space="preserve"> настоящих Требований, предусматриваются следующие условия:</w:t>
      </w:r>
    </w:p>
    <w:p w:rsidR="001D1F97" w:rsidRDefault="001D1F97">
      <w:pPr>
        <w:pStyle w:val="ConsPlusNormal"/>
        <w:spacing w:before="220"/>
        <w:ind w:firstLine="540"/>
        <w:jc w:val="both"/>
      </w:pPr>
      <w:r>
        <w:t>1) порядок обеспечения ремонтных работ материалами и оборудованием;</w:t>
      </w:r>
    </w:p>
    <w:p w:rsidR="001D1F97" w:rsidRDefault="001D1F97">
      <w:pPr>
        <w:pStyle w:val="ConsPlusNormal"/>
        <w:spacing w:before="220"/>
        <w:ind w:firstLine="540"/>
        <w:jc w:val="both"/>
      </w:pPr>
      <w:r>
        <w:t>2) осуществление охраны и страхования объекта строительства;</w:t>
      </w:r>
    </w:p>
    <w:p w:rsidR="001D1F97" w:rsidRDefault="001D1F97">
      <w:pPr>
        <w:pStyle w:val="ConsPlusNormal"/>
        <w:spacing w:before="220"/>
        <w:ind w:firstLine="540"/>
        <w:jc w:val="both"/>
      </w:pPr>
      <w:r>
        <w:t>3) обязанность подрядчика передать заказчику всю необходимую исполнительную документацию при сдаче объекта строительства (этапа строительства) заказчику, а также документы, необходимые для ввода в эксплуатацию объекта строительства в соответствии с градостроительным законодательством Российской Федерации;</w:t>
      </w:r>
    </w:p>
    <w:p w:rsidR="001D1F97" w:rsidRDefault="001D1F97">
      <w:pPr>
        <w:pStyle w:val="ConsPlusNormal"/>
        <w:spacing w:before="220"/>
        <w:ind w:firstLine="540"/>
        <w:jc w:val="both"/>
      </w:pPr>
      <w:r>
        <w:t>4) гарантийный срок, в течение которого подрядчик обязан устранять недостатки работ, устанавливается не менее пяти лет;</w:t>
      </w:r>
    </w:p>
    <w:p w:rsidR="001D1F97" w:rsidRDefault="001D1F97">
      <w:pPr>
        <w:pStyle w:val="ConsPlusNormal"/>
        <w:spacing w:before="220"/>
        <w:ind w:firstLine="540"/>
        <w:jc w:val="both"/>
      </w:pPr>
      <w:r>
        <w:t>5) условие о поэтапной оплате выполненных подрядчиком работ, исходя из объема таких работ и цены договора;</w:t>
      </w:r>
    </w:p>
    <w:p w:rsidR="001D1F97" w:rsidRDefault="001D1F97">
      <w:pPr>
        <w:pStyle w:val="ConsPlusNormal"/>
        <w:spacing w:before="220"/>
        <w:ind w:firstLine="540"/>
        <w:jc w:val="both"/>
      </w:pPr>
      <w:r>
        <w:t xml:space="preserve">6) результатом выполненной работы по договору является построенный и (или) реконструированный объект капитального строительства, в отношении которого получено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заключение федерального государственного экологического надзора в случаях, предусмотренных </w:t>
      </w:r>
      <w:hyperlink r:id="rId136" w:history="1">
        <w:r>
          <w:rPr>
            <w:color w:val="0000FF"/>
          </w:rPr>
          <w:t>частью 7 статьи 54</w:t>
        </w:r>
      </w:hyperlink>
      <w:r>
        <w:t xml:space="preserve"> Градостроительного кодекса Российской Федерации.</w:t>
      </w:r>
    </w:p>
    <w:p w:rsidR="001D1F97" w:rsidRDefault="001D1F97">
      <w:pPr>
        <w:pStyle w:val="ConsPlusNormal"/>
        <w:spacing w:before="220"/>
        <w:ind w:firstLine="540"/>
        <w:jc w:val="both"/>
      </w:pPr>
      <w:r>
        <w:t>19.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rsidR="001D1F97" w:rsidRDefault="001D1F97">
      <w:pPr>
        <w:pStyle w:val="ConsPlusNormal"/>
        <w:spacing w:before="220"/>
        <w:ind w:firstLine="540"/>
        <w:jc w:val="both"/>
      </w:pPr>
      <w:r>
        <w:t>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w:t>
      </w:r>
    </w:p>
    <w:p w:rsidR="001D1F97" w:rsidRDefault="001D1F97">
      <w:pPr>
        <w:pStyle w:val="ConsPlusNormal"/>
        <w:spacing w:before="220"/>
        <w:ind w:firstLine="540"/>
        <w:jc w:val="both"/>
      </w:pPr>
      <w: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1D1F97" w:rsidRDefault="001D1F97">
      <w:pPr>
        <w:pStyle w:val="ConsPlusNormal"/>
        <w:spacing w:before="220"/>
        <w:ind w:firstLine="540"/>
        <w:jc w:val="both"/>
      </w:pPr>
      <w:r>
        <w:t>20. Договор, предметом которого является выполнение проектных и (или) изыскательских работ, должен содержать:</w:t>
      </w:r>
    </w:p>
    <w:p w:rsidR="001D1F97" w:rsidRDefault="001D1F97">
      <w:pPr>
        <w:pStyle w:val="ConsPlusNormal"/>
        <w:spacing w:before="220"/>
        <w:ind w:firstLine="540"/>
        <w:jc w:val="both"/>
      </w:pPr>
      <w:r>
        <w:t>1) условие, согласно которому 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заказчику;</w:t>
      </w:r>
    </w:p>
    <w:p w:rsidR="001D1F97" w:rsidRDefault="001D1F97">
      <w:pPr>
        <w:pStyle w:val="ConsPlusNormal"/>
        <w:spacing w:before="220"/>
        <w:ind w:firstLine="540"/>
        <w:jc w:val="both"/>
      </w:pPr>
      <w:r>
        <w:t xml:space="preserve">2) результатом выполненной работы по договору, предметом которого в соответствии с Гражданским </w:t>
      </w:r>
      <w:hyperlink r:id="rId137" w:history="1">
        <w:r>
          <w:rPr>
            <w:color w:val="0000FF"/>
          </w:rPr>
          <w:t>кодексом</w:t>
        </w:r>
      </w:hyperlink>
      <w:r>
        <w:t xml:space="preserve"> Российской Федерации является выполнение проектных и (или) изыскательских работ, являются проектная документация и (или) документ, содержащий </w:t>
      </w:r>
      <w:r>
        <w:lastRenderedPageBreak/>
        <w:t xml:space="preserve">результаты инженерных изысканий. В случае если в соответствии с Градостроительным </w:t>
      </w:r>
      <w:hyperlink r:id="rId138" w:history="1">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1D1F97" w:rsidRDefault="001D1F97">
      <w:pPr>
        <w:pStyle w:val="ConsPlusNormal"/>
        <w:spacing w:before="220"/>
        <w:ind w:firstLine="540"/>
        <w:jc w:val="both"/>
      </w:pPr>
      <w:r>
        <w:t xml:space="preserve">21. В договорах на поставку машин и оборудования помимо требований, предусмотренных </w:t>
      </w:r>
      <w:hyperlink w:anchor="P1351" w:history="1">
        <w:r>
          <w:rPr>
            <w:color w:val="0000FF"/>
          </w:rPr>
          <w:t>пунктами 1</w:t>
        </w:r>
      </w:hyperlink>
      <w:r>
        <w:t xml:space="preserve"> - </w:t>
      </w:r>
      <w:hyperlink w:anchor="P1425" w:history="1">
        <w:r>
          <w:rPr>
            <w:color w:val="0000FF"/>
          </w:rPr>
          <w:t>15</w:t>
        </w:r>
      </w:hyperlink>
      <w:r>
        <w:t xml:space="preserve"> настоящих Требований, предусматриваются разделы (пункты), регламентирующие:</w:t>
      </w:r>
    </w:p>
    <w:p w:rsidR="001D1F97" w:rsidRDefault="001D1F97">
      <w:pPr>
        <w:pStyle w:val="ConsPlusNormal"/>
        <w:spacing w:before="220"/>
        <w:ind w:firstLine="540"/>
        <w:jc w:val="both"/>
      </w:pPr>
      <w:r>
        <w:t>1) требования к гарантийному сроку на товар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вводу товара в эксплуатацию, если это предусмотрено технической документацией на товар;</w:t>
      </w:r>
    </w:p>
    <w:p w:rsidR="001D1F97" w:rsidRDefault="001D1F97">
      <w:pPr>
        <w:pStyle w:val="ConsPlusNormal"/>
        <w:spacing w:before="220"/>
        <w:ind w:firstLine="540"/>
        <w:jc w:val="both"/>
      </w:pPr>
      <w:r>
        <w:t>2)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1D1F97" w:rsidRDefault="001D1F97">
      <w:pPr>
        <w:pStyle w:val="ConsPlusNormal"/>
        <w:spacing w:before="220"/>
        <w:ind w:firstLine="540"/>
        <w:jc w:val="both"/>
      </w:pPr>
      <w:bookmarkStart w:id="134" w:name="P1448"/>
      <w:bookmarkEnd w:id="134"/>
      <w:r>
        <w:t xml:space="preserve">22. В договорах на приобретение объектов недвижимости помимо требований, предусмотренных </w:t>
      </w:r>
      <w:hyperlink w:anchor="P1351" w:history="1">
        <w:r>
          <w:rPr>
            <w:color w:val="0000FF"/>
          </w:rPr>
          <w:t>пунктами 1</w:t>
        </w:r>
      </w:hyperlink>
      <w:r>
        <w:t xml:space="preserve"> - </w:t>
      </w:r>
      <w:hyperlink w:anchor="P1425" w:history="1">
        <w:r>
          <w:rPr>
            <w:color w:val="0000FF"/>
          </w:rPr>
          <w:t>15</w:t>
        </w:r>
      </w:hyperlink>
      <w:r>
        <w:t xml:space="preserve"> настоящих Требований, предусматриваются следующие условия:</w:t>
      </w:r>
    </w:p>
    <w:p w:rsidR="001D1F97" w:rsidRDefault="001D1F97">
      <w:pPr>
        <w:pStyle w:val="ConsPlusNormal"/>
        <w:spacing w:before="220"/>
        <w:ind w:firstLine="540"/>
        <w:jc w:val="both"/>
      </w:pPr>
      <w:r>
        <w:t>1) для идентификации предмета договора указываются сведения, позволяющие установить недвижимое имущество, подлежащее передаче покупателю по договору (местонахождение недвижимости, площадь здания или помещения, иные характеристики, свойства недвижимости, определенные в соответствии с технической документацией);</w:t>
      </w:r>
    </w:p>
    <w:p w:rsidR="001D1F97" w:rsidRDefault="001D1F97">
      <w:pPr>
        <w:pStyle w:val="ConsPlusNormal"/>
        <w:spacing w:before="220"/>
        <w:ind w:firstLine="540"/>
        <w:jc w:val="both"/>
      </w:pPr>
      <w:r>
        <w:t>2) обязательства по предоставлению заказчику правоустанавливающих документов на объект недвижимости;</w:t>
      </w:r>
    </w:p>
    <w:p w:rsidR="001D1F97" w:rsidRDefault="001D1F97">
      <w:pPr>
        <w:pStyle w:val="ConsPlusNormal"/>
        <w:spacing w:before="220"/>
        <w:ind w:firstLine="540"/>
        <w:jc w:val="both"/>
      </w:pPr>
      <w:r>
        <w:t>3) порядок приемки объекта недвижимости;</w:t>
      </w:r>
    </w:p>
    <w:p w:rsidR="001D1F97" w:rsidRDefault="001D1F97">
      <w:pPr>
        <w:pStyle w:val="ConsPlusNormal"/>
        <w:spacing w:before="220"/>
        <w:ind w:firstLine="540"/>
        <w:jc w:val="both"/>
      </w:pPr>
      <w:r>
        <w:t>4) к договору в обязательном порядке должен быть приложен акт приема-передачи, подтверждающий приемку заказчиком объекта недвижимости.</w:t>
      </w:r>
    </w:p>
    <w:p w:rsidR="001D1F97" w:rsidRDefault="001D1F97">
      <w:pPr>
        <w:pStyle w:val="ConsPlusNormal"/>
        <w:spacing w:before="220"/>
        <w:ind w:firstLine="540"/>
        <w:jc w:val="both"/>
      </w:pPr>
      <w:r>
        <w:t xml:space="preserve">23. В договоре на аренду недвижимого имущества помимо требований, предусмотренных </w:t>
      </w:r>
      <w:hyperlink w:anchor="P1351" w:history="1">
        <w:r>
          <w:rPr>
            <w:color w:val="0000FF"/>
          </w:rPr>
          <w:t>пунктами 1</w:t>
        </w:r>
      </w:hyperlink>
      <w:r>
        <w:t xml:space="preserve"> - </w:t>
      </w:r>
      <w:hyperlink w:anchor="P1425" w:history="1">
        <w:r>
          <w:rPr>
            <w:color w:val="0000FF"/>
          </w:rPr>
          <w:t>15</w:t>
        </w:r>
      </w:hyperlink>
      <w:r>
        <w:t xml:space="preserve">, </w:t>
      </w:r>
      <w:hyperlink w:anchor="P1448" w:history="1">
        <w:r>
          <w:rPr>
            <w:color w:val="0000FF"/>
          </w:rPr>
          <w:t>22</w:t>
        </w:r>
      </w:hyperlink>
      <w:r>
        <w:t xml:space="preserve"> настоящих Требований, должны быть предусмотрены следующие условия:</w:t>
      </w:r>
    </w:p>
    <w:p w:rsidR="001D1F97" w:rsidRDefault="001D1F97">
      <w:pPr>
        <w:pStyle w:val="ConsPlusNormal"/>
        <w:spacing w:before="220"/>
        <w:ind w:firstLine="540"/>
        <w:jc w:val="both"/>
      </w:pPr>
      <w:r>
        <w:t>1) срок аренды;</w:t>
      </w:r>
    </w:p>
    <w:p w:rsidR="001D1F97" w:rsidRDefault="001D1F97">
      <w:pPr>
        <w:pStyle w:val="ConsPlusNormal"/>
        <w:spacing w:before="220"/>
        <w:ind w:firstLine="540"/>
        <w:jc w:val="both"/>
      </w:pPr>
      <w:r>
        <w:t>2) при заключении договора сроком более одного года - порядок оплаты государственной пошлины за государственную регистрацию права аренды, а также определение стороны договора, ответственной за государственную регистрацию права аренды.</w:t>
      </w:r>
    </w:p>
    <w:p w:rsidR="001D1F97" w:rsidRDefault="001D1F97">
      <w:pPr>
        <w:pStyle w:val="ConsPlusNormal"/>
        <w:spacing w:before="220"/>
        <w:ind w:firstLine="540"/>
        <w:jc w:val="both"/>
      </w:pPr>
      <w:r>
        <w:t>24.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1D1F97" w:rsidRDefault="001D1F97">
      <w:pPr>
        <w:pStyle w:val="ConsPlusNormal"/>
        <w:jc w:val="both"/>
      </w:pPr>
      <w:r>
        <w:t xml:space="preserve">(п. 24 в ред. </w:t>
      </w:r>
      <w:hyperlink r:id="rId139" w:history="1">
        <w:r>
          <w:rPr>
            <w:color w:val="0000FF"/>
          </w:rPr>
          <w:t>приказа</w:t>
        </w:r>
      </w:hyperlink>
      <w:r>
        <w:t xml:space="preserve"> УК Новосибирской области от 08.09.2020 N 215)</w:t>
      </w:r>
    </w:p>
    <w:p w:rsidR="001D1F97" w:rsidRDefault="001D1F97">
      <w:pPr>
        <w:pStyle w:val="ConsPlusNormal"/>
        <w:spacing w:before="220"/>
        <w:ind w:firstLine="540"/>
        <w:jc w:val="both"/>
      </w:pPr>
      <w:r>
        <w:t>25. В случае необходимости в договоры могут быть включены иные условия, не противоречащие законодательству Российской Федерации.</w:t>
      </w:r>
    </w:p>
    <w:p w:rsidR="001D1F97" w:rsidRDefault="001D1F97">
      <w:pPr>
        <w:pStyle w:val="ConsPlusNormal"/>
        <w:jc w:val="both"/>
      </w:pPr>
      <w:r>
        <w:t xml:space="preserve">(п. 25 введен </w:t>
      </w:r>
      <w:hyperlink r:id="rId140" w:history="1">
        <w:r>
          <w:rPr>
            <w:color w:val="0000FF"/>
          </w:rPr>
          <w:t>приказом</w:t>
        </w:r>
      </w:hyperlink>
      <w:r>
        <w:t xml:space="preserve"> УК Новосибирской области от 08.09.2020 N 215)</w:t>
      </w:r>
    </w:p>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jc w:val="right"/>
        <w:outlineLvl w:val="1"/>
      </w:pPr>
      <w:r>
        <w:t>Приложение N 3</w:t>
      </w:r>
    </w:p>
    <w:p w:rsidR="001D1F97" w:rsidRDefault="001D1F97">
      <w:pPr>
        <w:pStyle w:val="ConsPlusNormal"/>
        <w:jc w:val="right"/>
      </w:pPr>
      <w:r>
        <w:t>к Типовому положению</w:t>
      </w:r>
    </w:p>
    <w:p w:rsidR="001D1F97" w:rsidRDefault="001D1F97">
      <w:pPr>
        <w:pStyle w:val="ConsPlusNormal"/>
        <w:jc w:val="right"/>
      </w:pPr>
      <w:r>
        <w:t>о закупке товаров, работ,</w:t>
      </w:r>
    </w:p>
    <w:p w:rsidR="001D1F97" w:rsidRDefault="001D1F97">
      <w:pPr>
        <w:pStyle w:val="ConsPlusNormal"/>
        <w:jc w:val="right"/>
      </w:pPr>
      <w:r>
        <w:t>услуг отдельными видами</w:t>
      </w:r>
    </w:p>
    <w:p w:rsidR="001D1F97" w:rsidRDefault="001D1F97">
      <w:pPr>
        <w:pStyle w:val="ConsPlusNormal"/>
        <w:jc w:val="right"/>
      </w:pPr>
      <w:r>
        <w:t>юридических лиц</w:t>
      </w:r>
    </w:p>
    <w:p w:rsidR="001D1F97" w:rsidRDefault="001D1F9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1F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1F97" w:rsidRDefault="001D1F9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D1F97" w:rsidRDefault="001D1F9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D1F97" w:rsidRDefault="001D1F97">
            <w:pPr>
              <w:pStyle w:val="ConsPlusNormal"/>
              <w:jc w:val="center"/>
            </w:pPr>
            <w:r>
              <w:rPr>
                <w:color w:val="392C69"/>
              </w:rPr>
              <w:t>Список изменяющих документов</w:t>
            </w:r>
          </w:p>
          <w:p w:rsidR="001D1F97" w:rsidRDefault="001D1F97">
            <w:pPr>
              <w:pStyle w:val="ConsPlusNormal"/>
              <w:jc w:val="center"/>
            </w:pPr>
            <w:r>
              <w:rPr>
                <w:color w:val="392C69"/>
              </w:rPr>
              <w:t xml:space="preserve">(в ред. </w:t>
            </w:r>
            <w:hyperlink r:id="rId141" w:history="1">
              <w:r>
                <w:rPr>
                  <w:color w:val="0000FF"/>
                </w:rPr>
                <w:t>приказа</w:t>
              </w:r>
            </w:hyperlink>
            <w:r>
              <w:rPr>
                <w:color w:val="392C69"/>
              </w:rPr>
              <w:t xml:space="preserve"> УК Новосибирской области</w:t>
            </w:r>
          </w:p>
          <w:p w:rsidR="001D1F97" w:rsidRDefault="001D1F97">
            <w:pPr>
              <w:pStyle w:val="ConsPlusNormal"/>
              <w:jc w:val="center"/>
            </w:pPr>
            <w:r>
              <w:rPr>
                <w:color w:val="392C69"/>
              </w:rPr>
              <w:t>от 23.04.2020 N 87)</w:t>
            </w:r>
          </w:p>
        </w:tc>
        <w:tc>
          <w:tcPr>
            <w:tcW w:w="113" w:type="dxa"/>
            <w:tcBorders>
              <w:top w:val="nil"/>
              <w:left w:val="nil"/>
              <w:bottom w:val="nil"/>
              <w:right w:val="nil"/>
            </w:tcBorders>
            <w:shd w:val="clear" w:color="auto" w:fill="F4F3F8"/>
            <w:tcMar>
              <w:top w:w="0" w:type="dxa"/>
              <w:left w:w="0" w:type="dxa"/>
              <w:bottom w:w="0" w:type="dxa"/>
              <w:right w:w="0" w:type="dxa"/>
            </w:tcMar>
          </w:tcPr>
          <w:p w:rsidR="001D1F97" w:rsidRDefault="001D1F97">
            <w:pPr>
              <w:spacing w:after="1" w:line="0" w:lineRule="atLeast"/>
            </w:pPr>
          </w:p>
        </w:tc>
      </w:tr>
    </w:tbl>
    <w:p w:rsidR="001D1F97" w:rsidRDefault="001D1F97">
      <w:pPr>
        <w:pStyle w:val="ConsPlusNormal"/>
        <w:ind w:firstLine="540"/>
        <w:jc w:val="both"/>
      </w:pPr>
    </w:p>
    <w:p w:rsidR="001D1F97" w:rsidRDefault="001D1F97">
      <w:pPr>
        <w:pStyle w:val="ConsPlusNormal"/>
        <w:jc w:val="center"/>
      </w:pPr>
      <w:bookmarkStart w:id="135" w:name="P1474"/>
      <w:bookmarkEnd w:id="135"/>
      <w:r>
        <w:t>Типовой договор на поставку товаров</w:t>
      </w:r>
    </w:p>
    <w:p w:rsidR="001D1F97" w:rsidRDefault="001D1F97">
      <w:pPr>
        <w:pStyle w:val="ConsPlusNormal"/>
        <w:ind w:firstLine="540"/>
        <w:jc w:val="both"/>
      </w:pPr>
    </w:p>
    <w:p w:rsidR="001D1F97" w:rsidRDefault="001D1F97">
      <w:pPr>
        <w:pStyle w:val="ConsPlusNormal"/>
        <w:ind w:firstLine="540"/>
        <w:jc w:val="both"/>
      </w:pPr>
      <w:bookmarkStart w:id="136" w:name="P1476"/>
      <w:bookmarkEnd w:id="136"/>
      <w:r>
        <w:t xml:space="preserve">_________________________, именуем___ в дальнейшем "Заказчик", в лице _________________________, действующ___ на основании _________________________, с одной стороны, и _________________________, именуем___ в дальнейшем "Поставщик", в лице _________________________, действующ___ на основании _________________________, с другой стороны, вместе именуемые "Стороны" и каждый в отдельности "Сторона", с соблюдением требований Федерального </w:t>
      </w:r>
      <w:hyperlink r:id="rId142" w:history="1">
        <w:r>
          <w:rPr>
            <w:color w:val="0000FF"/>
          </w:rPr>
          <w:t>закона</w:t>
        </w:r>
      </w:hyperlink>
      <w:r>
        <w:t xml:space="preserve"> от 18.07.2011 N 223-ФЗ "О закупках товаров, работ, услуг отдельными видами юридических лиц" (далее - Закон N 223-ФЗ), при способе определения поставщика _________________________ (протокол __________ N ______ от ____________) заключили настоящий договор (далее - Договор) о нижеследующем:</w:t>
      </w:r>
    </w:p>
    <w:p w:rsidR="001D1F97" w:rsidRDefault="001D1F97">
      <w:pPr>
        <w:pStyle w:val="ConsPlusNormal"/>
        <w:ind w:firstLine="540"/>
        <w:jc w:val="both"/>
      </w:pPr>
    </w:p>
    <w:p w:rsidR="001D1F97" w:rsidRDefault="001D1F97">
      <w:pPr>
        <w:pStyle w:val="ConsPlusNormal"/>
        <w:jc w:val="center"/>
        <w:outlineLvl w:val="2"/>
      </w:pPr>
      <w:r>
        <w:t>1. Предмет Договора</w:t>
      </w:r>
    </w:p>
    <w:p w:rsidR="001D1F97" w:rsidRDefault="001D1F97">
      <w:pPr>
        <w:pStyle w:val="ConsPlusNormal"/>
        <w:ind w:firstLine="540"/>
        <w:jc w:val="both"/>
      </w:pPr>
    </w:p>
    <w:p w:rsidR="001D1F97" w:rsidRDefault="001D1F97">
      <w:pPr>
        <w:pStyle w:val="ConsPlusNormal"/>
        <w:ind w:firstLine="540"/>
        <w:jc w:val="both"/>
      </w:pPr>
      <w:bookmarkStart w:id="137" w:name="P1480"/>
      <w:bookmarkEnd w:id="137"/>
      <w:r>
        <w:t>1.1. Предметом Договора является поставка _________________________ (далее - Товар) для нужд Заказчика в соответствии с Описанием предмета закупки (</w:t>
      </w:r>
      <w:hyperlink w:anchor="P1751" w:history="1">
        <w:r>
          <w:rPr>
            <w:color w:val="0000FF"/>
          </w:rPr>
          <w:t>приложение N 1</w:t>
        </w:r>
      </w:hyperlink>
      <w:r>
        <w:t xml:space="preserve"> к Договору) и на условиях, предусмотренных Договором.</w:t>
      </w:r>
    </w:p>
    <w:p w:rsidR="001D1F97" w:rsidRDefault="001D1F97">
      <w:pPr>
        <w:pStyle w:val="ConsPlusNormal"/>
        <w:spacing w:before="220"/>
        <w:ind w:firstLine="540"/>
        <w:jc w:val="both"/>
      </w:pPr>
      <w:r>
        <w:t>1.2. Поставка Товара осуществляется Поставщиком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Товара, в соответствии с условиями Договора.</w:t>
      </w:r>
    </w:p>
    <w:p w:rsidR="001D1F97" w:rsidRDefault="001D1F97">
      <w:pPr>
        <w:pStyle w:val="ConsPlusNormal"/>
        <w:spacing w:before="220"/>
        <w:ind w:firstLine="540"/>
        <w:jc w:val="both"/>
      </w:pPr>
      <w:bookmarkStart w:id="138" w:name="P1482"/>
      <w:bookmarkEnd w:id="138"/>
      <w:r>
        <w:t>1.3. 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w:t>
      </w:r>
    </w:p>
    <w:p w:rsidR="001D1F97" w:rsidRDefault="001D1F97">
      <w:pPr>
        <w:pStyle w:val="ConsPlusNormal"/>
        <w:spacing w:before="220"/>
        <w:ind w:firstLine="540"/>
        <w:jc w:val="both"/>
      </w:pPr>
      <w:r>
        <w:t>Поставляемый Товар должен быть новым Товаром,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отражающим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Год выпуска - 20___ год.</w:t>
      </w:r>
    </w:p>
    <w:p w:rsidR="001D1F97" w:rsidRDefault="001D1F97">
      <w:pPr>
        <w:pStyle w:val="ConsPlusNormal"/>
        <w:spacing w:before="220"/>
        <w:ind w:firstLine="540"/>
        <w:jc w:val="both"/>
      </w:pPr>
      <w:bookmarkStart w:id="139" w:name="P1484"/>
      <w:bookmarkEnd w:id="139"/>
      <w:r>
        <w:t>1.4. Поставщик также обязуется обеспечить оказание следующих услуг (выполнение работ), связанных с поставкой Товара:</w:t>
      </w:r>
    </w:p>
    <w:p w:rsidR="001D1F97" w:rsidRDefault="001D1F97">
      <w:pPr>
        <w:pStyle w:val="ConsPlusNormal"/>
        <w:spacing w:before="220"/>
        <w:ind w:firstLine="540"/>
        <w:jc w:val="both"/>
      </w:pPr>
      <w:r>
        <w:t>1.4.1. _____________ в течение ________ (____) календарных дней с момента доставки Товара Заказчику.</w:t>
      </w:r>
    </w:p>
    <w:p w:rsidR="001D1F97" w:rsidRDefault="001D1F97">
      <w:pPr>
        <w:pStyle w:val="ConsPlusNormal"/>
        <w:ind w:firstLine="540"/>
        <w:jc w:val="both"/>
      </w:pPr>
    </w:p>
    <w:p w:rsidR="001D1F97" w:rsidRDefault="001D1F97">
      <w:pPr>
        <w:pStyle w:val="ConsPlusNormal"/>
        <w:jc w:val="center"/>
        <w:outlineLvl w:val="2"/>
      </w:pPr>
      <w:r>
        <w:t>2. Цена Договора и порядок расчетов</w:t>
      </w:r>
    </w:p>
    <w:p w:rsidR="001D1F97" w:rsidRDefault="001D1F97">
      <w:pPr>
        <w:pStyle w:val="ConsPlusNormal"/>
        <w:ind w:firstLine="540"/>
        <w:jc w:val="both"/>
      </w:pPr>
    </w:p>
    <w:p w:rsidR="001D1F97" w:rsidRDefault="001D1F97">
      <w:pPr>
        <w:pStyle w:val="ConsPlusNormal"/>
        <w:ind w:firstLine="540"/>
        <w:jc w:val="both"/>
      </w:pPr>
      <w:bookmarkStart w:id="140" w:name="P1489"/>
      <w:bookmarkEnd w:id="140"/>
      <w:r>
        <w:t>2.1. Цена Договора составляет _______________________ (_______) рублей,</w:t>
      </w:r>
    </w:p>
    <w:p w:rsidR="001D1F97" w:rsidRDefault="001D1F97">
      <w:pPr>
        <w:pStyle w:val="ConsPlusNormal"/>
        <w:spacing w:before="220"/>
        <w:ind w:firstLine="540"/>
        <w:jc w:val="both"/>
      </w:pPr>
      <w:r>
        <w:lastRenderedPageBreak/>
        <w:t>без НДС:</w:t>
      </w:r>
    </w:p>
    <w:p w:rsidR="001D1F97" w:rsidRDefault="001D1F97">
      <w:pPr>
        <w:pStyle w:val="ConsPlusNormal"/>
        <w:spacing w:before="220"/>
        <w:ind w:firstLine="540"/>
        <w:jc w:val="both"/>
      </w:pPr>
      <w:r>
        <w:t>НДС не предусмотрен на основании _____________________________________.</w:t>
      </w:r>
    </w:p>
    <w:p w:rsidR="001D1F97" w:rsidRDefault="001D1F97">
      <w:pPr>
        <w:pStyle w:val="ConsPlusNormal"/>
        <w:spacing w:before="220"/>
        <w:ind w:firstLine="540"/>
        <w:jc w:val="both"/>
      </w:pPr>
      <w:r>
        <w:t>с НДС:</w:t>
      </w:r>
    </w:p>
    <w:p w:rsidR="001D1F97" w:rsidRDefault="001D1F97">
      <w:pPr>
        <w:pStyle w:val="ConsPlusNormal"/>
        <w:spacing w:before="220"/>
        <w:ind w:firstLine="540"/>
        <w:jc w:val="both"/>
      </w:pPr>
      <w:r>
        <w:t>в том числе НДС - _____% (_____ процентов), ________ (____) рублей (далее - цена Договора).</w:t>
      </w:r>
    </w:p>
    <w:p w:rsidR="001D1F97" w:rsidRDefault="001D1F97">
      <w:pPr>
        <w:pStyle w:val="ConsPlusNormal"/>
        <w:spacing w:before="220"/>
        <w:ind w:firstLine="540"/>
        <w:jc w:val="both"/>
      </w:pPr>
      <w: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1D1F97" w:rsidRDefault="001D1F97">
      <w:pPr>
        <w:pStyle w:val="ConsPlusNormal"/>
        <w:spacing w:before="220"/>
        <w:ind w:firstLine="540"/>
        <w:jc w:val="both"/>
      </w:pPr>
      <w:bookmarkStart w:id="141" w:name="P1495"/>
      <w:bookmarkEnd w:id="141"/>
      <w:r>
        <w:t>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поставкой Товара, предусмотренного Договором, в полном объеме, страхование, уплату таможенных пошлин, налогов, сборов и других обязательных платежей, ________________________________.</w:t>
      </w:r>
    </w:p>
    <w:p w:rsidR="001D1F97" w:rsidRDefault="001D1F97">
      <w:pPr>
        <w:pStyle w:val="ConsPlusNormal"/>
        <w:spacing w:before="220"/>
        <w:ind w:firstLine="540"/>
        <w:jc w:val="both"/>
      </w:pPr>
      <w:r>
        <w:t xml:space="preserve">2.3. Поставщик проинформирован, что в соответствии с </w:t>
      </w:r>
      <w:hyperlink r:id="rId143" w:history="1">
        <w:r>
          <w:rPr>
            <w:color w:val="0000FF"/>
          </w:rPr>
          <w:t>распоряжением</w:t>
        </w:r>
      </w:hyperlink>
      <w:r>
        <w:t xml:space="preserve"> Правительства Новосибирской области от 14.05.2013 N 205-рп "О мерах по повышению собираемости налогов и укреплению налоговой дисциплины" при наличии у Поставщика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rsidR="001D1F97" w:rsidRDefault="001D1F97">
      <w:pPr>
        <w:pStyle w:val="ConsPlusNormal"/>
        <w:spacing w:before="220"/>
        <w:ind w:firstLine="540"/>
        <w:jc w:val="both"/>
      </w:pPr>
      <w:r>
        <w:t>Вариант I. Оплата единовременным платежом:</w:t>
      </w:r>
    </w:p>
    <w:p w:rsidR="001D1F97" w:rsidRDefault="001D1F97">
      <w:pPr>
        <w:pStyle w:val="ConsPlusNormal"/>
        <w:spacing w:before="220"/>
        <w:ind w:firstLine="540"/>
        <w:jc w:val="both"/>
      </w:pPr>
      <w:bookmarkStart w:id="142" w:name="P1498"/>
      <w:bookmarkEnd w:id="142"/>
      <w:r>
        <w:t xml:space="preserve">2.4. Оплата производится Заказчиком единовременным платежом на расчетный счет Поставщика, указанный в Договоре, в срок не более _______ (______________) _________ дней с даты подписания Заказчиком товарной (товарно-транспортной) накладной и (или) </w:t>
      </w:r>
      <w:hyperlink w:anchor="P1777" w:history="1">
        <w:r>
          <w:rPr>
            <w:color w:val="0000FF"/>
          </w:rPr>
          <w:t>акта</w:t>
        </w:r>
      </w:hyperlink>
      <w:r>
        <w:t xml:space="preserve"> приема-передачи товаров, оформленного по прилагаемой форме (приложение N 2 к Договору). Оплата производится Заказчиком на основании представленных Поставщиком счета, счета-фактуры и при отсутствии у Заказчика претензий по количеству и качеству поставленного Товара.</w:t>
      </w:r>
    </w:p>
    <w:p w:rsidR="001D1F97" w:rsidRDefault="001D1F97">
      <w:pPr>
        <w:pStyle w:val="ConsPlusNormal"/>
        <w:spacing w:before="220"/>
        <w:ind w:firstLine="540"/>
        <w:jc w:val="both"/>
      </w:pPr>
      <w: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1D1F97" w:rsidRDefault="001D1F97">
      <w:pPr>
        <w:pStyle w:val="ConsPlusNormal"/>
        <w:spacing w:before="220"/>
        <w:ind w:firstLine="540"/>
        <w:jc w:val="both"/>
      </w:pPr>
      <w:r>
        <w:t>Вариант II. Оплата по этапам:</w:t>
      </w:r>
    </w:p>
    <w:p w:rsidR="001D1F97" w:rsidRDefault="001D1F97">
      <w:pPr>
        <w:pStyle w:val="ConsPlusNormal"/>
        <w:spacing w:before="220"/>
        <w:ind w:firstLine="540"/>
        <w:jc w:val="both"/>
      </w:pPr>
      <w:r>
        <w:t xml:space="preserve">2.4. Оплата за поставленный Товар производится Заказчиком в срок не более _______ (______________) _________ дней с даты подписания Заказчиком товарной (товарно-транспортной) накладной и (или) </w:t>
      </w:r>
      <w:hyperlink w:anchor="P1777" w:history="1">
        <w:r>
          <w:rPr>
            <w:color w:val="0000FF"/>
          </w:rPr>
          <w:t>акта</w:t>
        </w:r>
      </w:hyperlink>
      <w:r>
        <w:t xml:space="preserve"> приема-передачи товаров, оформленного по прилагаемой форме (приложение N 2 к Договору). Оплата производится Заказчиком на основании представленных Поставщиком счета, счета-фактуры и при отсутствии у Заказчика претензий по количеству и качеству поставленного Товара.</w:t>
      </w:r>
    </w:p>
    <w:p w:rsidR="001D1F97" w:rsidRDefault="001D1F97">
      <w:pPr>
        <w:pStyle w:val="ConsPlusNormal"/>
        <w:spacing w:before="220"/>
        <w:ind w:firstLine="540"/>
        <w:jc w:val="both"/>
      </w:pPr>
      <w: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1D1F97" w:rsidRDefault="001D1F97">
      <w:pPr>
        <w:pStyle w:val="ConsPlusNormal"/>
        <w:spacing w:before="220"/>
        <w:ind w:firstLine="540"/>
        <w:jc w:val="both"/>
      </w:pPr>
      <w:r>
        <w:t xml:space="preserve">2.5. Цена Договора может быть снижена по соглашению Сторон без изменения </w:t>
      </w:r>
      <w:r>
        <w:lastRenderedPageBreak/>
        <w:t>предусмотренных Договором количества Товара, качества поставляемого Товара и иных условий Договора. При этом Стороны составляют и подписывают дополнительное соглашение к Договору.</w:t>
      </w:r>
    </w:p>
    <w:p w:rsidR="001D1F97" w:rsidRDefault="001D1F97">
      <w:pPr>
        <w:pStyle w:val="ConsPlusNormal"/>
        <w:spacing w:before="220"/>
        <w:ind w:firstLine="540"/>
        <w:jc w:val="both"/>
      </w:pPr>
      <w:r>
        <w:t>2.6. По предложению Заказчика предусмотренное Договором количество Товара может быть увеличено или уменьшено, но не более чем на 10% (десять процентов),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10%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w:t>
      </w:r>
    </w:p>
    <w:p w:rsidR="001D1F97" w:rsidRDefault="001D1F97">
      <w:pPr>
        <w:pStyle w:val="ConsPlusNormal"/>
        <w:ind w:firstLine="540"/>
        <w:jc w:val="both"/>
      </w:pPr>
    </w:p>
    <w:p w:rsidR="001D1F97" w:rsidRDefault="001D1F97">
      <w:pPr>
        <w:pStyle w:val="ConsPlusNormal"/>
        <w:jc w:val="center"/>
        <w:outlineLvl w:val="2"/>
      </w:pPr>
      <w:r>
        <w:t>3. Порядок поставки Товара</w:t>
      </w:r>
    </w:p>
    <w:p w:rsidR="001D1F97" w:rsidRDefault="001D1F97">
      <w:pPr>
        <w:pStyle w:val="ConsPlusNormal"/>
        <w:ind w:firstLine="540"/>
        <w:jc w:val="both"/>
      </w:pPr>
    </w:p>
    <w:p w:rsidR="001D1F97" w:rsidRDefault="001D1F97">
      <w:pPr>
        <w:pStyle w:val="ConsPlusNormal"/>
        <w:ind w:firstLine="540"/>
        <w:jc w:val="both"/>
      </w:pPr>
      <w:bookmarkStart w:id="143" w:name="P1508"/>
      <w:bookmarkEnd w:id="143"/>
      <w:r>
        <w:t>3.1. Поставка Товара осуществляется силами и средствами Поставщика по адресу: ___________________________________________________.</w:t>
      </w:r>
    </w:p>
    <w:p w:rsidR="001D1F97" w:rsidRDefault="001D1F97">
      <w:pPr>
        <w:pStyle w:val="ConsPlusNormal"/>
        <w:spacing w:before="220"/>
        <w:ind w:firstLine="540"/>
        <w:jc w:val="both"/>
      </w:pPr>
      <w:r>
        <w:t>3.2. Доставка Товара до места передачи Товара производится силами и средствами Поставщика.</w:t>
      </w:r>
    </w:p>
    <w:p w:rsidR="001D1F97" w:rsidRDefault="001D1F97">
      <w:pPr>
        <w:pStyle w:val="ConsPlusNormal"/>
        <w:spacing w:before="220"/>
        <w:ind w:firstLine="540"/>
        <w:jc w:val="both"/>
      </w:pPr>
      <w:r>
        <w:t>3.3. Товар должен иметь упаковку, предотвращающую его порчу при транспортировке.</w:t>
      </w:r>
    </w:p>
    <w:p w:rsidR="001D1F97" w:rsidRDefault="001D1F97">
      <w:pPr>
        <w:pStyle w:val="ConsPlusNormal"/>
        <w:spacing w:before="220"/>
        <w:ind w:firstLine="540"/>
        <w:jc w:val="both"/>
      </w:pPr>
      <w:r>
        <w:t>Маркировка и упаковка Товара должны соответствовать требованиям нормативно-технической документации в соответствии с законодательством Российской Федерации.</w:t>
      </w:r>
    </w:p>
    <w:p w:rsidR="001D1F97" w:rsidRDefault="001D1F97">
      <w:pPr>
        <w:pStyle w:val="ConsPlusNormal"/>
        <w:spacing w:before="220"/>
        <w:ind w:firstLine="540"/>
        <w:jc w:val="both"/>
      </w:pPr>
      <w:r>
        <w:t>3.4. Не позднее чем за ________ (____) рабочих дней до дня доставки Товара Поставщик обязан согласовать с представителем Заказчика дату и время доставки Товара.</w:t>
      </w:r>
    </w:p>
    <w:p w:rsidR="001D1F97" w:rsidRDefault="001D1F97">
      <w:pPr>
        <w:pStyle w:val="ConsPlusNormal"/>
        <w:spacing w:before="220"/>
        <w:ind w:firstLine="540"/>
        <w:jc w:val="both"/>
      </w:pPr>
      <w:r>
        <w:t xml:space="preserve">3.5. В день поставки Поставщик одновременно с Товаром должен передать Заказчику сопроводительные документы, относящиеся к Товару, указанные в </w:t>
      </w:r>
      <w:hyperlink w:anchor="P1601" w:history="1">
        <w:r>
          <w:rPr>
            <w:color w:val="0000FF"/>
          </w:rPr>
          <w:t>п. 6.2</w:t>
        </w:r>
      </w:hyperlink>
      <w:r>
        <w:t xml:space="preserve"> Договора, товарную (товарно-транспортную) накладную и (или) акт приема-передачи товара, счет, счет-фактуру.</w:t>
      </w:r>
    </w:p>
    <w:p w:rsidR="001D1F97" w:rsidRDefault="001D1F97">
      <w:pPr>
        <w:pStyle w:val="ConsPlusNormal"/>
        <w:spacing w:before="220"/>
        <w:ind w:firstLine="540"/>
        <w:jc w:val="both"/>
      </w:pPr>
      <w:r>
        <w:t>В случае отсутствия вышеназванных документов Заказчик вправе отказаться от приемки Товара. Товар будет считаться не поставленным.</w:t>
      </w:r>
    </w:p>
    <w:p w:rsidR="001D1F97" w:rsidRDefault="001D1F97">
      <w:pPr>
        <w:pStyle w:val="ConsPlusNormal"/>
        <w:spacing w:before="220"/>
        <w:ind w:firstLine="540"/>
        <w:jc w:val="both"/>
      </w:pPr>
      <w:r>
        <w:t>Вариант I. При единовременной поставке Товара:</w:t>
      </w:r>
    </w:p>
    <w:p w:rsidR="001D1F97" w:rsidRDefault="001D1F97">
      <w:pPr>
        <w:pStyle w:val="ConsPlusNormal"/>
        <w:spacing w:before="220"/>
        <w:ind w:firstLine="540"/>
        <w:jc w:val="both"/>
      </w:pPr>
      <w:bookmarkStart w:id="144" w:name="P1516"/>
      <w:bookmarkEnd w:id="144"/>
      <w:r>
        <w:t>3.6. Срок поставки Товара: __________________________________________.</w:t>
      </w:r>
    </w:p>
    <w:p w:rsidR="001D1F97" w:rsidRDefault="001D1F97">
      <w:pPr>
        <w:pStyle w:val="ConsPlusNormal"/>
        <w:spacing w:before="220"/>
        <w:ind w:firstLine="540"/>
        <w:jc w:val="both"/>
      </w:pPr>
      <w:r>
        <w:t>Вариант II. При поставке Товара партиями по заявкам:</w:t>
      </w:r>
    </w:p>
    <w:p w:rsidR="001D1F97" w:rsidRDefault="001D1F97">
      <w:pPr>
        <w:pStyle w:val="ConsPlusNormal"/>
        <w:spacing w:before="220"/>
        <w:ind w:firstLine="540"/>
        <w:jc w:val="both"/>
      </w:pPr>
      <w:r>
        <w:t>3.6. Поставка Товара осуществляется партиями по наименованию и в количестве, указанном в заявках Заказчика. Период поставки: с момента заключения Договора по ___________________________________________________.</w:t>
      </w:r>
    </w:p>
    <w:p w:rsidR="001D1F97" w:rsidRDefault="001D1F97">
      <w:pPr>
        <w:pStyle w:val="ConsPlusNormal"/>
        <w:spacing w:before="220"/>
        <w:ind w:firstLine="540"/>
        <w:jc w:val="both"/>
      </w:pPr>
      <w:r>
        <w:t>Заказчик формирует заявку в соответствии со своей потребностью в Товаре.</w:t>
      </w:r>
    </w:p>
    <w:p w:rsidR="001D1F97" w:rsidRDefault="001D1F97">
      <w:pPr>
        <w:pStyle w:val="ConsPlusNormal"/>
        <w:spacing w:before="220"/>
        <w:ind w:firstLine="540"/>
        <w:jc w:val="both"/>
      </w:pPr>
      <w:r>
        <w:t>Поставка Товара осуществляется Поставщиком в течение ________ (____) календарных дней с момента передачи ему заявки.</w:t>
      </w:r>
    </w:p>
    <w:p w:rsidR="001D1F97" w:rsidRDefault="001D1F97">
      <w:pPr>
        <w:pStyle w:val="ConsPlusNormal"/>
        <w:spacing w:before="220"/>
        <w:ind w:firstLine="540"/>
        <w:jc w:val="both"/>
      </w:pPr>
      <w:r>
        <w:t>Заявка может быть передана Заказчиком как в устной форме (по телефону ___________), так и в письменной (нарочным, по электронной почте ___________, по факсу ___________).</w:t>
      </w:r>
    </w:p>
    <w:p w:rsidR="001D1F97" w:rsidRDefault="001D1F97">
      <w:pPr>
        <w:pStyle w:val="ConsPlusNormal"/>
        <w:spacing w:before="220"/>
        <w:ind w:firstLine="540"/>
        <w:jc w:val="both"/>
      </w:pPr>
      <w:r>
        <w:t xml:space="preserve">При отказе Поставщика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(при наличии) и должности лица, </w:t>
      </w:r>
      <w:r>
        <w:lastRenderedPageBreak/>
        <w:t>принимающего заявку.</w:t>
      </w:r>
    </w:p>
    <w:p w:rsidR="001D1F97" w:rsidRDefault="001D1F97">
      <w:pPr>
        <w:pStyle w:val="ConsPlusNormal"/>
        <w:spacing w:before="220"/>
        <w:ind w:firstLine="540"/>
        <w:jc w:val="both"/>
      </w:pPr>
      <w:r>
        <w:t>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w:t>
      </w:r>
    </w:p>
    <w:p w:rsidR="001D1F97" w:rsidRDefault="001D1F97">
      <w:pPr>
        <w:pStyle w:val="ConsPlusNormal"/>
        <w:spacing w:before="220"/>
        <w:ind w:firstLine="540"/>
        <w:jc w:val="both"/>
      </w:pPr>
      <w:r>
        <w:t>Данные акты являются основаниями для применения к Поставщику мер ответственности, предусмотренных Договором.</w:t>
      </w:r>
    </w:p>
    <w:p w:rsidR="001D1F97" w:rsidRDefault="001D1F97">
      <w:pPr>
        <w:pStyle w:val="ConsPlusNormal"/>
        <w:spacing w:before="220"/>
        <w:ind w:firstLine="540"/>
        <w:jc w:val="both"/>
      </w:pPr>
      <w:r>
        <w:t>Вариант III. При поставке Товара по графику:</w:t>
      </w:r>
    </w:p>
    <w:p w:rsidR="001D1F97" w:rsidRDefault="001D1F97">
      <w:pPr>
        <w:pStyle w:val="ConsPlusNormal"/>
        <w:spacing w:before="220"/>
        <w:ind w:firstLine="540"/>
        <w:jc w:val="both"/>
      </w:pPr>
      <w:r>
        <w:t xml:space="preserve">3.6. Поставка Товара осуществляется партиями в соответствии с </w:t>
      </w:r>
      <w:hyperlink w:anchor="P1842" w:history="1">
        <w:r>
          <w:rPr>
            <w:color w:val="0000FF"/>
          </w:rPr>
          <w:t>Графиком</w:t>
        </w:r>
      </w:hyperlink>
      <w:r>
        <w:t xml:space="preserve"> поставки товаров (приложение N 3 к Договору).</w:t>
      </w:r>
    </w:p>
    <w:p w:rsidR="001D1F97" w:rsidRDefault="001D1F97">
      <w:pPr>
        <w:pStyle w:val="ConsPlusNormal"/>
        <w:ind w:firstLine="540"/>
        <w:jc w:val="both"/>
      </w:pPr>
    </w:p>
    <w:p w:rsidR="001D1F97" w:rsidRDefault="001D1F97">
      <w:pPr>
        <w:pStyle w:val="ConsPlusNormal"/>
        <w:jc w:val="center"/>
        <w:outlineLvl w:val="2"/>
      </w:pPr>
      <w:r>
        <w:t>4. Порядок сдачи и приемки поставляемого Товара</w:t>
      </w:r>
    </w:p>
    <w:p w:rsidR="001D1F97" w:rsidRDefault="001D1F97">
      <w:pPr>
        <w:pStyle w:val="ConsPlusNormal"/>
        <w:ind w:firstLine="540"/>
        <w:jc w:val="both"/>
      </w:pPr>
    </w:p>
    <w:p w:rsidR="001D1F97" w:rsidRDefault="001D1F97">
      <w:pPr>
        <w:pStyle w:val="ConsPlusNormal"/>
        <w:ind w:firstLine="540"/>
        <w:jc w:val="both"/>
      </w:pPr>
      <w:bookmarkStart w:id="145" w:name="P1530"/>
      <w:bookmarkEnd w:id="145"/>
      <w:r>
        <w:t>4.1. Приемка Товара осуществляется в месте поставки Товара. Приемка осуществляется уполномоченным представителем Заказчика. 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Договором.</w:t>
      </w:r>
    </w:p>
    <w:p w:rsidR="001D1F97" w:rsidRDefault="001D1F97">
      <w:pPr>
        <w:pStyle w:val="ConsPlusNormal"/>
        <w:spacing w:before="220"/>
        <w:ind w:firstLine="540"/>
        <w:jc w:val="both"/>
      </w:pPr>
      <w:bookmarkStart w:id="146" w:name="P1531"/>
      <w:bookmarkEnd w:id="146"/>
      <w:r>
        <w:t xml:space="preserve">4.2. Приемка Товара осуществляется путем передачи Поставщиком Товара и сертификатов (декларации о соответствии), обязательных для данного вида Товара, и иных документов, подтверждающих качество Товара, оформленных в соответствии с законодательством Российской Федерации (сертификат (паспорт) качества производителя, технический паспорт, гарантийный талон, оформленный на Заказчика, инструкция по эксплуатации и др.), подписанной со стороны Поставщика товарной (товарно-транспортной) накладной и (или) акта приема-передачи товаров, проверки целостности упаковки, вскрытия упаковки (в случае если Товар поставляется в упаковке), осмотра Товара на предмет сколов, трещин, внешних повреждений. Приемка Товара производится в срок, не превышающий ________ (____) рабочих дней с момента передачи Товара, по адресу, указанному в </w:t>
      </w:r>
      <w:hyperlink w:anchor="P1508" w:history="1">
        <w:r>
          <w:rPr>
            <w:color w:val="0000FF"/>
          </w:rPr>
          <w:t>п. 3.1</w:t>
        </w:r>
      </w:hyperlink>
      <w:r>
        <w:t xml:space="preserve"> Договора.</w:t>
      </w:r>
    </w:p>
    <w:p w:rsidR="001D1F97" w:rsidRDefault="001D1F97">
      <w:pPr>
        <w:pStyle w:val="ConsPlusNormal"/>
        <w:spacing w:before="220"/>
        <w:ind w:firstLine="540"/>
        <w:jc w:val="both"/>
      </w:pPr>
      <w:r>
        <w:t xml:space="preserve">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w:t>
      </w:r>
      <w:hyperlink w:anchor="P1751" w:history="1">
        <w:r>
          <w:rPr>
            <w:color w:val="0000FF"/>
          </w:rPr>
          <w:t>приложении N 1</w:t>
        </w:r>
      </w:hyperlink>
      <w:r>
        <w:t xml:space="preserve"> к настоящему Договору. Одновременно проверяется соответствие наименования, ассортимента и комплектности Товара.</w:t>
      </w:r>
    </w:p>
    <w:p w:rsidR="001D1F97" w:rsidRDefault="001D1F97">
      <w:pPr>
        <w:pStyle w:val="ConsPlusNormal"/>
        <w:spacing w:before="220"/>
        <w:ind w:firstLine="540"/>
        <w:jc w:val="both"/>
      </w:pPr>
      <w: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поставку.</w:t>
      </w:r>
    </w:p>
    <w:p w:rsidR="001D1F97" w:rsidRDefault="001D1F97">
      <w:pPr>
        <w:pStyle w:val="ConsPlusNormal"/>
        <w:spacing w:before="220"/>
        <w:ind w:firstLine="540"/>
        <w:jc w:val="both"/>
      </w:pPr>
      <w:r>
        <w:t>4.3. 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1D1F97" w:rsidRDefault="001D1F97">
      <w:pPr>
        <w:pStyle w:val="ConsPlusNormal"/>
        <w:spacing w:before="220"/>
        <w:ind w:firstLine="540"/>
        <w:jc w:val="both"/>
      </w:pPr>
      <w:r>
        <w:t>Товар должен быть поставлен полностью. Заказчик вправе отказаться от приемки части Товара.</w:t>
      </w:r>
    </w:p>
    <w:p w:rsidR="001D1F97" w:rsidRDefault="001D1F97">
      <w:pPr>
        <w:pStyle w:val="ConsPlusNormal"/>
        <w:spacing w:before="220"/>
        <w:ind w:firstLine="540"/>
        <w:jc w:val="both"/>
      </w:pPr>
      <w:r>
        <w:t>4.4. Проверка количества и качества Товара, поступившего в таре (упаковке), производится при вскрытии тары (упаковки).</w:t>
      </w:r>
    </w:p>
    <w:p w:rsidR="001D1F97" w:rsidRDefault="001D1F97">
      <w:pPr>
        <w:pStyle w:val="ConsPlusNormal"/>
        <w:spacing w:before="220"/>
        <w:ind w:firstLine="540"/>
        <w:jc w:val="both"/>
      </w:pPr>
      <w:r>
        <w:t xml:space="preserve">При выявлении несоответствия наименований, количества и качества Товара Заказчик в течение 2 (двух) рабочих дней с момента такого выявления направляет Поставщику письменное уведомление (претензию) о необходимости замены или допоставки Товара в соответствии с </w:t>
      </w:r>
      <w:hyperlink w:anchor="P1717" w:history="1">
        <w:r>
          <w:rPr>
            <w:color w:val="0000FF"/>
          </w:rPr>
          <w:t>п. 11.1</w:t>
        </w:r>
      </w:hyperlink>
      <w:r>
        <w:t xml:space="preserve"> Договора.</w:t>
      </w:r>
    </w:p>
    <w:p w:rsidR="001D1F97" w:rsidRDefault="001D1F97">
      <w:pPr>
        <w:pStyle w:val="ConsPlusNormal"/>
        <w:spacing w:before="220"/>
        <w:ind w:firstLine="540"/>
        <w:jc w:val="both"/>
      </w:pPr>
      <w:r>
        <w:lastRenderedPageBreak/>
        <w:t>4.5. 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Поставщик обязан безвозмездно устранить недостатки Товара в течение ________ (____) календарных дней с момента письменного уведомления о них Заказчиком.</w:t>
      </w:r>
    </w:p>
    <w:p w:rsidR="001D1F97" w:rsidRDefault="001D1F97">
      <w:pPr>
        <w:pStyle w:val="ConsPlusNormal"/>
        <w:spacing w:before="220"/>
        <w:ind w:firstLine="540"/>
        <w:jc w:val="both"/>
      </w:pPr>
      <w:r>
        <w:t>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(демонтажем) Товара для экспертизы, осуществляется Поставщиком.</w:t>
      </w:r>
    </w:p>
    <w:p w:rsidR="001D1F97" w:rsidRDefault="001D1F97">
      <w:pPr>
        <w:pStyle w:val="ConsPlusNormal"/>
        <w:spacing w:before="220"/>
        <w:ind w:firstLine="540"/>
        <w:jc w:val="both"/>
      </w:pPr>
      <w:r>
        <w:t>4.6. В случае поставки некомплектного Товара Поставщик обязан доукомплектовать Товар или заменить Товаром надлежащего качества в течение ________ (____) календарных дней с момента письменного уведомления о нем Заказчиком.</w:t>
      </w:r>
    </w:p>
    <w:p w:rsidR="001D1F97" w:rsidRDefault="001D1F97">
      <w:pPr>
        <w:pStyle w:val="ConsPlusNormal"/>
        <w:spacing w:before="220"/>
        <w:ind w:firstLine="540"/>
        <w:jc w:val="both"/>
      </w:pPr>
      <w:r>
        <w:t>4.7. Претензии по скрытым дефектам могут быть заявлены Заказчиком в течение всего срока годности (срока полезного использования) Товара.</w:t>
      </w:r>
    </w:p>
    <w:p w:rsidR="001D1F97" w:rsidRDefault="001D1F97">
      <w:pPr>
        <w:pStyle w:val="ConsPlusNormal"/>
        <w:spacing w:before="220"/>
        <w:ind w:firstLine="540"/>
        <w:jc w:val="both"/>
      </w:pPr>
      <w:bookmarkStart w:id="147" w:name="P1542"/>
      <w:bookmarkEnd w:id="147"/>
      <w:r>
        <w:t>4.8. Для проверки соответствия качества поставленного Товара требованиям, установленным Договором и приложениями к нему,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1D1F97" w:rsidRDefault="001D1F97">
      <w:pPr>
        <w:pStyle w:val="ConsPlusNormal"/>
        <w:spacing w:before="220"/>
        <w:ind w:firstLine="540"/>
        <w:jc w:val="both"/>
      </w:pPr>
      <w:bookmarkStart w:id="148" w:name="P1543"/>
      <w:bookmarkEnd w:id="148"/>
      <w:r>
        <w:t xml:space="preserve">4.9. При отсутствии у Заказчика претензий по количеству и качеству поставленного Товара Заказчик в течение ________ (____) рабочих дней со дня завершения срока приемки Товара, указанного в </w:t>
      </w:r>
      <w:hyperlink w:anchor="P1531" w:history="1">
        <w:r>
          <w:rPr>
            <w:color w:val="0000FF"/>
          </w:rPr>
          <w:t>п. 4.2</w:t>
        </w:r>
      </w:hyperlink>
      <w:r>
        <w:t xml:space="preserve"> Договора, подписывает товарную (товарно-транспортную) накладную и (или) акт приема-передачи товара, счет-фактуру. После этого Товар считается переданным Поставщиком Заказчику.</w:t>
      </w:r>
    </w:p>
    <w:p w:rsidR="001D1F97" w:rsidRDefault="001D1F97">
      <w:pPr>
        <w:pStyle w:val="ConsPlusNormal"/>
        <w:spacing w:before="220"/>
        <w:ind w:firstLine="540"/>
        <w:jc w:val="both"/>
      </w:pPr>
      <w:r>
        <w:t>4.10. Все расходы, связанные с возвратом фальсифицированных и бракованных Товаров, осуществляются за счет Поставщика.</w:t>
      </w:r>
    </w:p>
    <w:p w:rsidR="001D1F97" w:rsidRDefault="001D1F97">
      <w:pPr>
        <w:pStyle w:val="ConsPlusNormal"/>
        <w:spacing w:before="220"/>
        <w:ind w:firstLine="540"/>
        <w:jc w:val="both"/>
      </w:pPr>
      <w:r>
        <w:t xml:space="preserve">4.11.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w:t>
      </w:r>
      <w:hyperlink w:anchor="P1543" w:history="1">
        <w:r>
          <w:rPr>
            <w:color w:val="0000FF"/>
          </w:rPr>
          <w:t>п. 4.9</w:t>
        </w:r>
      </w:hyperlink>
      <w:r>
        <w:t xml:space="preserve"> Договора.</w:t>
      </w:r>
    </w:p>
    <w:p w:rsidR="001D1F97" w:rsidRDefault="001D1F97">
      <w:pPr>
        <w:pStyle w:val="ConsPlusNormal"/>
        <w:spacing w:before="220"/>
        <w:ind w:firstLine="540"/>
        <w:jc w:val="both"/>
      </w:pPr>
      <w:r>
        <w:t>4.12.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1D1F97" w:rsidRDefault="001D1F97">
      <w:pPr>
        <w:pStyle w:val="ConsPlusNormal"/>
        <w:spacing w:before="220"/>
        <w:ind w:firstLine="540"/>
        <w:jc w:val="both"/>
      </w:pPr>
      <w:r>
        <w:t xml:space="preserve">"О порядке приемки продукции производственно-технического назначения и товаров народного потребления по количеству" от 15.06.1965 </w:t>
      </w:r>
      <w:hyperlink r:id="rId144" w:history="1">
        <w:r>
          <w:rPr>
            <w:color w:val="0000FF"/>
          </w:rPr>
          <w:t>N П-6</w:t>
        </w:r>
      </w:hyperlink>
      <w:r>
        <w:t>;</w:t>
      </w:r>
    </w:p>
    <w:p w:rsidR="001D1F97" w:rsidRDefault="001D1F97">
      <w:pPr>
        <w:pStyle w:val="ConsPlusNormal"/>
        <w:spacing w:before="220"/>
        <w:ind w:firstLine="540"/>
        <w:jc w:val="both"/>
      </w:pPr>
      <w:r>
        <w:t xml:space="preserve">"О порядке приемки продукции производственно-технического назначения и товаров народного потребления по качеству" от 25.04.1966 </w:t>
      </w:r>
      <w:hyperlink r:id="rId145" w:history="1">
        <w:r>
          <w:rPr>
            <w:color w:val="0000FF"/>
          </w:rPr>
          <w:t>N П-7</w:t>
        </w:r>
      </w:hyperlink>
      <w:r>
        <w:t>.</w:t>
      </w:r>
    </w:p>
    <w:p w:rsidR="001D1F97" w:rsidRDefault="001D1F97">
      <w:pPr>
        <w:pStyle w:val="ConsPlusNormal"/>
        <w:ind w:firstLine="540"/>
        <w:jc w:val="both"/>
      </w:pPr>
    </w:p>
    <w:p w:rsidR="001D1F97" w:rsidRDefault="001D1F97">
      <w:pPr>
        <w:pStyle w:val="ConsPlusNormal"/>
        <w:jc w:val="center"/>
        <w:outlineLvl w:val="2"/>
      </w:pPr>
      <w:r>
        <w:t>5. Права и обязанности Сторон</w:t>
      </w:r>
    </w:p>
    <w:p w:rsidR="001D1F97" w:rsidRDefault="001D1F97">
      <w:pPr>
        <w:pStyle w:val="ConsPlusNormal"/>
        <w:ind w:firstLine="540"/>
        <w:jc w:val="both"/>
      </w:pPr>
    </w:p>
    <w:p w:rsidR="001D1F97" w:rsidRDefault="001D1F97">
      <w:pPr>
        <w:pStyle w:val="ConsPlusNormal"/>
        <w:ind w:firstLine="540"/>
        <w:jc w:val="both"/>
      </w:pPr>
      <w:r>
        <w:t>5.1. Заказчик вправе:</w:t>
      </w:r>
    </w:p>
    <w:p w:rsidR="001D1F97" w:rsidRDefault="001D1F97">
      <w:pPr>
        <w:pStyle w:val="ConsPlusNormal"/>
        <w:spacing w:before="220"/>
        <w:ind w:firstLine="540"/>
        <w:jc w:val="both"/>
      </w:pPr>
      <w:r>
        <w:t>5.1.1.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rsidR="001D1F97" w:rsidRDefault="001D1F97">
      <w:pPr>
        <w:pStyle w:val="ConsPlusNormal"/>
        <w:spacing w:before="220"/>
        <w:ind w:firstLine="540"/>
        <w:jc w:val="both"/>
      </w:pPr>
      <w:r>
        <w:t xml:space="preserve">5.1.2. Требовать от Поставщика представления надлежащим образом оформленных </w:t>
      </w:r>
      <w:r>
        <w:lastRenderedPageBreak/>
        <w:t xml:space="preserve">документов, указанных в </w:t>
      </w:r>
      <w:hyperlink w:anchor="P1531" w:history="1">
        <w:r>
          <w:rPr>
            <w:color w:val="0000FF"/>
          </w:rPr>
          <w:t>п. 4.2</w:t>
        </w:r>
      </w:hyperlink>
      <w:r>
        <w:t xml:space="preserve"> Договора.</w:t>
      </w:r>
    </w:p>
    <w:p w:rsidR="001D1F97" w:rsidRDefault="001D1F97">
      <w:pPr>
        <w:pStyle w:val="ConsPlusNormal"/>
        <w:spacing w:before="220"/>
        <w:ind w:firstLine="540"/>
        <w:jc w:val="both"/>
      </w:pPr>
      <w:r>
        <w:t>5.1.3. В случае досрочного исполнения Поставщиком обязательств по Договору принять и оплатить Товар в соответствии с установленным в Договоре порядком.</w:t>
      </w:r>
    </w:p>
    <w:p w:rsidR="001D1F97" w:rsidRDefault="001D1F97">
      <w:pPr>
        <w:pStyle w:val="ConsPlusNormal"/>
        <w:spacing w:before="220"/>
        <w:ind w:firstLine="540"/>
        <w:jc w:val="both"/>
      </w:pPr>
      <w:r>
        <w:t>5.1.4. Запрашивать у Поставщика информацию о ходе исполнения обязательств по Договору.</w:t>
      </w:r>
    </w:p>
    <w:p w:rsidR="001D1F97" w:rsidRDefault="001D1F97">
      <w:pPr>
        <w:pStyle w:val="ConsPlusNormal"/>
        <w:spacing w:before="220"/>
        <w:ind w:firstLine="540"/>
        <w:jc w:val="both"/>
      </w:pPr>
      <w:r>
        <w:t>5.1.5.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w:t>
      </w:r>
    </w:p>
    <w:p w:rsidR="001D1F97" w:rsidRDefault="001D1F97">
      <w:pPr>
        <w:pStyle w:val="ConsPlusNormal"/>
        <w:spacing w:before="220"/>
        <w:ind w:firstLine="540"/>
        <w:jc w:val="both"/>
      </w:pPr>
      <w:r>
        <w:t>5.1.6.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1D1F97" w:rsidRDefault="001D1F97">
      <w:pPr>
        <w:pStyle w:val="ConsPlusNormal"/>
        <w:spacing w:before="220"/>
        <w:ind w:firstLine="540"/>
        <w:jc w:val="both"/>
      </w:pPr>
      <w:r>
        <w:t>5.1.7. Принять решение об одностороннем отказе от исполнения Договора в соответствии с гражданским законодательством.</w:t>
      </w:r>
    </w:p>
    <w:p w:rsidR="001D1F97" w:rsidRDefault="001D1F97">
      <w:pPr>
        <w:pStyle w:val="ConsPlusNormal"/>
        <w:spacing w:before="220"/>
        <w:ind w:firstLine="540"/>
        <w:jc w:val="both"/>
      </w:pPr>
      <w:r>
        <w:t>5.1.8. По соглашению с Поставщиком изменить существенные условия Договора в случаях, установленных Договором.</w:t>
      </w:r>
    </w:p>
    <w:p w:rsidR="001D1F97" w:rsidRDefault="001D1F97">
      <w:pPr>
        <w:pStyle w:val="ConsPlusNormal"/>
        <w:spacing w:before="220"/>
        <w:ind w:firstLine="540"/>
        <w:jc w:val="both"/>
      </w:pPr>
      <w:r>
        <w:t xml:space="preserve">5.1.9. Провести экспертизу для проверки соответствия качества поставленного Товара требованиям, установленным Договором, в соответствии с </w:t>
      </w:r>
      <w:hyperlink w:anchor="P1542" w:history="1">
        <w:r>
          <w:rPr>
            <w:color w:val="0000FF"/>
          </w:rPr>
          <w:t>п. 4.8</w:t>
        </w:r>
      </w:hyperlink>
      <w:r>
        <w:t xml:space="preserve"> Договора.</w:t>
      </w:r>
    </w:p>
    <w:p w:rsidR="001D1F97" w:rsidRDefault="001D1F97">
      <w:pPr>
        <w:pStyle w:val="ConsPlusNormal"/>
        <w:spacing w:before="220"/>
        <w:ind w:firstLine="540"/>
        <w:jc w:val="both"/>
      </w:pPr>
      <w:r>
        <w:t>5.1.10. Пользоваться иными правами, установленными Договором и законодательством Российской Федерации.</w:t>
      </w:r>
    </w:p>
    <w:p w:rsidR="001D1F97" w:rsidRDefault="001D1F97">
      <w:pPr>
        <w:pStyle w:val="ConsPlusNormal"/>
        <w:spacing w:before="220"/>
        <w:ind w:firstLine="540"/>
        <w:jc w:val="both"/>
      </w:pPr>
      <w:r>
        <w:t>5.2. Заказчик обязан:</w:t>
      </w:r>
    </w:p>
    <w:p w:rsidR="001D1F97" w:rsidRDefault="001D1F97">
      <w:pPr>
        <w:pStyle w:val="ConsPlusNormal"/>
        <w:spacing w:before="220"/>
        <w:ind w:firstLine="540"/>
        <w:jc w:val="both"/>
      </w:pPr>
      <w:r>
        <w:t>5.2.1. Сообщать в письменной форме Поставщику о недостатках, обнаруженных в ходе исполнения Договора, в течение 2 (двух) рабочих дней после обнаружения таких недостатков. Заказчик, обнаружив при осуществлении контроля и надзора за ходом исполнения обязательства отступления от условий Договора или иные их недостатки, должен в течение 1 (одного) рабочего дня заявить об этом Поставщику. Заказчик обязан назначить своего ответственного представителя для контроля за поставкой Товара по Договору и согласования организационных вопросов.</w:t>
      </w:r>
    </w:p>
    <w:p w:rsidR="001D1F97" w:rsidRDefault="001D1F97">
      <w:pPr>
        <w:pStyle w:val="ConsPlusNormal"/>
        <w:spacing w:before="220"/>
        <w:ind w:firstLine="540"/>
        <w:jc w:val="both"/>
      </w:pPr>
      <w:r>
        <w:t>5.2.2. Своевременно принять и оплатить поставленный Товар надлежащего качества в соответствии с Договором, а также, если предусмотрено условиями Договора, отдельных этапов исполнения Договора в соответствии с законодательством Российской Федерации.</w:t>
      </w:r>
    </w:p>
    <w:p w:rsidR="001D1F97" w:rsidRDefault="001D1F97">
      <w:pPr>
        <w:pStyle w:val="ConsPlusNormal"/>
        <w:spacing w:before="220"/>
        <w:ind w:firstLine="540"/>
        <w:jc w:val="both"/>
      </w:pPr>
      <w:bookmarkStart w:id="149" w:name="P1566"/>
      <w:bookmarkEnd w:id="149"/>
      <w:r>
        <w:t xml:space="preserve">5.2.3. При получении от Поставщика уведомления о приостановлении поставки Товара в случае, указанном в </w:t>
      </w:r>
      <w:hyperlink w:anchor="P1591" w:history="1">
        <w:r>
          <w:rPr>
            <w:color w:val="0000FF"/>
          </w:rPr>
          <w:t>п. 5.4.6</w:t>
        </w:r>
      </w:hyperlink>
      <w:r>
        <w:t xml:space="preserve"> Договора,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в течение 3 (трех) рабочих дней оформляется дополнительным соглашением к Договору.</w:t>
      </w:r>
    </w:p>
    <w:p w:rsidR="001D1F97" w:rsidRDefault="001D1F97">
      <w:pPr>
        <w:pStyle w:val="ConsPlusNormal"/>
        <w:spacing w:before="220"/>
        <w:ind w:firstLine="540"/>
        <w:jc w:val="both"/>
      </w:pPr>
      <w:r>
        <w:t>5.2.4. Не позднее ________ (____) рабочих дней с момента возникновения права требования от Поставщика оплаты неустойки (штрафа, пени) направить Поставщику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rsidR="001D1F97" w:rsidRDefault="001D1F97">
      <w:pPr>
        <w:pStyle w:val="ConsPlusNormal"/>
        <w:spacing w:before="220"/>
        <w:ind w:firstLine="540"/>
        <w:jc w:val="both"/>
      </w:pPr>
      <w:r>
        <w:t xml:space="preserve">5.2.5. При неоплате Поставщиком неустойки (штрафа, пени) в течение ________ (____)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w:t>
      </w:r>
      <w:r>
        <w:lastRenderedPageBreak/>
        <w:t>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rsidR="001D1F97" w:rsidRDefault="001D1F97">
      <w:pPr>
        <w:pStyle w:val="ConsPlusNormal"/>
        <w:spacing w:before="220"/>
        <w:ind w:firstLine="540"/>
        <w:jc w:val="both"/>
      </w:pPr>
      <w:r>
        <w:t>5.2.6. В течение ________ (____) рабочих дней с даты фактического исполнения обязательств Поставщиком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Поставщиком неустойки (штрафа, пени) в течение указанного срока направить в суд исковое заявление с соответствующими требованиями.</w:t>
      </w:r>
    </w:p>
    <w:p w:rsidR="001D1F97" w:rsidRDefault="001D1F97">
      <w:pPr>
        <w:pStyle w:val="ConsPlusNormal"/>
        <w:spacing w:before="220"/>
        <w:ind w:firstLine="540"/>
        <w:jc w:val="both"/>
      </w:pPr>
      <w:r>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rsidR="001D1F97" w:rsidRDefault="001D1F97">
      <w:pPr>
        <w:pStyle w:val="ConsPlusNormal"/>
        <w:spacing w:before="220"/>
        <w:ind w:firstLine="540"/>
        <w:jc w:val="both"/>
      </w:pPr>
      <w:r>
        <w:t>5.2.8. В случае обеспечения исполнения Договора в форме банковской гарантии, при неисполнении Поставщиком своих обязательств, Заказчик обязан обратиться к гаранту с требованием исполнить обязанности в соответствии с выданной гарантией.</w:t>
      </w:r>
    </w:p>
    <w:p w:rsidR="001D1F97" w:rsidRDefault="001D1F97">
      <w:pPr>
        <w:pStyle w:val="ConsPlusNormal"/>
        <w:spacing w:before="220"/>
        <w:ind w:firstLine="540"/>
        <w:jc w:val="both"/>
      </w:pPr>
      <w:r>
        <w:t>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D1F97" w:rsidRDefault="001D1F97">
      <w:pPr>
        <w:pStyle w:val="ConsPlusNormal"/>
        <w:spacing w:before="220"/>
        <w:ind w:firstLine="540"/>
        <w:jc w:val="both"/>
      </w:pPr>
      <w:r>
        <w:t>5.2.9.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1D1F97" w:rsidRDefault="001D1F97">
      <w:pPr>
        <w:pStyle w:val="ConsPlusNormal"/>
        <w:spacing w:before="220"/>
        <w:ind w:firstLine="540"/>
        <w:jc w:val="both"/>
      </w:pPr>
      <w:r>
        <w:t>5.2.10. Исполнять иные обязанности, предусмотренные законодательством Российской Федерации и условиями Договора.</w:t>
      </w:r>
    </w:p>
    <w:p w:rsidR="001D1F97" w:rsidRDefault="001D1F97">
      <w:pPr>
        <w:pStyle w:val="ConsPlusNormal"/>
        <w:spacing w:before="220"/>
        <w:ind w:firstLine="540"/>
        <w:jc w:val="both"/>
      </w:pPr>
      <w:r>
        <w:t>5.3. Поставщик вправе:</w:t>
      </w:r>
    </w:p>
    <w:p w:rsidR="001D1F97" w:rsidRDefault="001D1F97">
      <w:pPr>
        <w:pStyle w:val="ConsPlusNormal"/>
        <w:spacing w:before="220"/>
        <w:ind w:firstLine="540"/>
        <w:jc w:val="both"/>
      </w:pPr>
      <w:r>
        <w:t xml:space="preserve">5.3.1. Требовать своевременного подписания Заказчиком акта приема-передачи товара по Договору на основании представленных Поставщиком документов, указанных в </w:t>
      </w:r>
      <w:hyperlink w:anchor="P1531" w:history="1">
        <w:r>
          <w:rPr>
            <w:color w:val="0000FF"/>
          </w:rPr>
          <w:t>п. 4.2</w:t>
        </w:r>
      </w:hyperlink>
      <w:r>
        <w:t xml:space="preserve"> Договора.</w:t>
      </w:r>
    </w:p>
    <w:p w:rsidR="001D1F97" w:rsidRDefault="001D1F97">
      <w:pPr>
        <w:pStyle w:val="ConsPlusNormal"/>
        <w:spacing w:before="220"/>
        <w:ind w:firstLine="540"/>
        <w:jc w:val="both"/>
      </w:pPr>
      <w:r>
        <w:t>5.3.2. Требовать своевременной оплаты за поставленный Товар надлежащего качества в соответствии с условиями Договора.</w:t>
      </w:r>
    </w:p>
    <w:p w:rsidR="001D1F97" w:rsidRDefault="001D1F97">
      <w:pPr>
        <w:pStyle w:val="ConsPlusNormal"/>
        <w:spacing w:before="220"/>
        <w:ind w:firstLine="540"/>
        <w:jc w:val="both"/>
      </w:pPr>
      <w: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rsidR="001D1F97" w:rsidRDefault="001D1F97">
      <w:pPr>
        <w:pStyle w:val="ConsPlusNormal"/>
        <w:spacing w:before="220"/>
        <w:ind w:firstLine="540"/>
        <w:jc w:val="both"/>
      </w:pPr>
      <w:r>
        <w:t>5.3.4. Запрашивать у Заказчика разъяснения и уточнения относительно Товара в рамках Договора.</w:t>
      </w:r>
    </w:p>
    <w:p w:rsidR="001D1F97" w:rsidRDefault="001D1F97">
      <w:pPr>
        <w:pStyle w:val="ConsPlusNormal"/>
        <w:spacing w:before="220"/>
        <w:ind w:firstLine="540"/>
        <w:jc w:val="both"/>
      </w:pPr>
      <w:r>
        <w:t>5.3.5. Получать от Заказчика содействие при поставке Товара в соответствии с условиями Договора.</w:t>
      </w:r>
    </w:p>
    <w:p w:rsidR="001D1F97" w:rsidRDefault="001D1F97">
      <w:pPr>
        <w:pStyle w:val="ConsPlusNormal"/>
        <w:spacing w:before="220"/>
        <w:ind w:firstLine="540"/>
        <w:jc w:val="both"/>
      </w:pPr>
      <w:r>
        <w:t>5.3.6. Досрочно исполнить обязательства по Договору с согласия Заказчика.</w:t>
      </w:r>
    </w:p>
    <w:p w:rsidR="001D1F97" w:rsidRDefault="001D1F97">
      <w:pPr>
        <w:pStyle w:val="ConsPlusNormal"/>
        <w:spacing w:before="220"/>
        <w:ind w:firstLine="540"/>
        <w:jc w:val="both"/>
      </w:pPr>
      <w:r>
        <w:t>5.3.7. Принять решение об одностороннем отказе от исполнения Договора в соответствии с законодательством Российской Федерации.</w:t>
      </w:r>
    </w:p>
    <w:p w:rsidR="001D1F97" w:rsidRDefault="001D1F97">
      <w:pPr>
        <w:pStyle w:val="ConsPlusNormal"/>
        <w:spacing w:before="220"/>
        <w:ind w:firstLine="540"/>
        <w:jc w:val="both"/>
      </w:pPr>
      <w:r>
        <w:lastRenderedPageBreak/>
        <w:t>5.3.8. Пользоваться иными правами, установленными Договором и законодательством Российской Федерации.</w:t>
      </w:r>
    </w:p>
    <w:p w:rsidR="001D1F97" w:rsidRDefault="001D1F97">
      <w:pPr>
        <w:pStyle w:val="ConsPlusNormal"/>
        <w:spacing w:before="220"/>
        <w:ind w:firstLine="540"/>
        <w:jc w:val="both"/>
      </w:pPr>
      <w:r>
        <w:t>5.4. Поставщик обязан:</w:t>
      </w:r>
    </w:p>
    <w:p w:rsidR="001D1F97" w:rsidRDefault="001D1F97">
      <w:pPr>
        <w:pStyle w:val="ConsPlusNormal"/>
        <w:spacing w:before="220"/>
        <w:ind w:firstLine="540"/>
        <w:jc w:val="both"/>
      </w:pPr>
      <w: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w:t>
      </w:r>
      <w:hyperlink w:anchor="P1531" w:history="1">
        <w:r>
          <w:rPr>
            <w:color w:val="0000FF"/>
          </w:rPr>
          <w:t>п. 4.2</w:t>
        </w:r>
      </w:hyperlink>
      <w:r>
        <w:t xml:space="preserve"> Договора, по итогам исполнения Договора.</w:t>
      </w:r>
    </w:p>
    <w:p w:rsidR="001D1F97" w:rsidRDefault="001D1F97">
      <w:pPr>
        <w:pStyle w:val="ConsPlusNormal"/>
        <w:spacing w:before="220"/>
        <w:ind w:firstLine="540"/>
        <w:jc w:val="both"/>
      </w:pPr>
      <w: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1D1F97" w:rsidRDefault="001D1F97">
      <w:pPr>
        <w:pStyle w:val="ConsPlusNormal"/>
        <w:spacing w:before="220"/>
        <w:ind w:firstLine="540"/>
        <w:jc w:val="both"/>
      </w:pPr>
      <w:r>
        <w:t>5.4.3.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1D1F97" w:rsidRDefault="001D1F97">
      <w:pPr>
        <w:pStyle w:val="ConsPlusNormal"/>
        <w:spacing w:before="220"/>
        <w:ind w:firstLine="540"/>
        <w:jc w:val="both"/>
      </w:pPr>
      <w:r>
        <w:t>Поставщик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1D1F97" w:rsidRDefault="001D1F97">
      <w:pPr>
        <w:pStyle w:val="ConsPlusNormal"/>
        <w:spacing w:before="220"/>
        <w:ind w:firstLine="540"/>
        <w:jc w:val="both"/>
      </w:pPr>
      <w:r>
        <w:t>5.4.4. Обеспечить устранение недостатков, выявленных при приемке Заказчиком Товара и в течение гарантийного срока, за свой счет.</w:t>
      </w:r>
    </w:p>
    <w:p w:rsidR="001D1F97" w:rsidRDefault="001D1F97">
      <w:pPr>
        <w:pStyle w:val="ConsPlusNormal"/>
        <w:spacing w:before="220"/>
        <w:ind w:firstLine="540"/>
        <w:jc w:val="both"/>
      </w:pPr>
      <w:r>
        <w:t>5.4.5. Предоставить обеспечение исполнения Договора в случаях, установленных Договором.</w:t>
      </w:r>
    </w:p>
    <w:p w:rsidR="001D1F97" w:rsidRDefault="001D1F97">
      <w:pPr>
        <w:pStyle w:val="ConsPlusNormal"/>
        <w:spacing w:before="220"/>
        <w:ind w:firstLine="540"/>
        <w:jc w:val="both"/>
      </w:pPr>
      <w:bookmarkStart w:id="150" w:name="P1591"/>
      <w:bookmarkEnd w:id="150"/>
      <w:r>
        <w:t>5.4.6.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1D1F97" w:rsidRDefault="001D1F97">
      <w:pPr>
        <w:pStyle w:val="ConsPlusNormal"/>
        <w:spacing w:before="220"/>
        <w:ind w:firstLine="540"/>
        <w:jc w:val="both"/>
      </w:pPr>
      <w:r>
        <w:t>5.4.7. В течение 1 (одного) рабочего дня информировать Заказчика о невозможности поставить Товар в надлежащем объеме, в предусмотренные Договором сроки, надлежащего качества.</w:t>
      </w:r>
    </w:p>
    <w:p w:rsidR="001D1F97" w:rsidRDefault="001D1F97">
      <w:pPr>
        <w:pStyle w:val="ConsPlusNormal"/>
        <w:spacing w:before="220"/>
        <w:ind w:firstLine="540"/>
        <w:jc w:val="both"/>
      </w:pPr>
      <w:r>
        <w:t>5.4.8.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Договоре.</w:t>
      </w:r>
    </w:p>
    <w:p w:rsidR="001D1F97" w:rsidRDefault="001D1F97">
      <w:pPr>
        <w:pStyle w:val="ConsPlusNormal"/>
        <w:spacing w:before="220"/>
        <w:ind w:firstLine="540"/>
        <w:jc w:val="both"/>
      </w:pPr>
      <w:r>
        <w:t>5.4.9. Обеспечить конфиденциальность информации, предоставленной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rsidR="001D1F97" w:rsidRDefault="001D1F97">
      <w:pPr>
        <w:pStyle w:val="ConsPlusNormal"/>
        <w:spacing w:before="220"/>
        <w:ind w:firstLine="540"/>
        <w:jc w:val="both"/>
      </w:pPr>
      <w:r>
        <w:t>5.4.10. Исполнять иные обязанности, предусмотренные законодательством Российской Федерации и Договором.</w:t>
      </w:r>
    </w:p>
    <w:p w:rsidR="001D1F97" w:rsidRDefault="001D1F97">
      <w:pPr>
        <w:pStyle w:val="ConsPlusNormal"/>
        <w:ind w:firstLine="540"/>
        <w:jc w:val="both"/>
      </w:pPr>
    </w:p>
    <w:p w:rsidR="001D1F97" w:rsidRDefault="001D1F97">
      <w:pPr>
        <w:pStyle w:val="ConsPlusNormal"/>
        <w:jc w:val="center"/>
        <w:outlineLvl w:val="2"/>
      </w:pPr>
      <w:r>
        <w:t>6. Гарантии</w:t>
      </w:r>
    </w:p>
    <w:p w:rsidR="001D1F97" w:rsidRDefault="001D1F97">
      <w:pPr>
        <w:pStyle w:val="ConsPlusNormal"/>
        <w:ind w:firstLine="540"/>
        <w:jc w:val="both"/>
      </w:pPr>
    </w:p>
    <w:p w:rsidR="001D1F97" w:rsidRDefault="001D1F97">
      <w:pPr>
        <w:pStyle w:val="ConsPlusNormal"/>
        <w:ind w:firstLine="540"/>
        <w:jc w:val="both"/>
      </w:pPr>
      <w:r>
        <w:t>6.1. Поставщик подтверждает качество и безопасность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законодательством Российской Федерации. Качество Товара, поставляемого Заказчику в соответствии с описанием объекта закупки, должно соответствовать законодательству Российской Федерации и настоящему Договору.</w:t>
      </w:r>
    </w:p>
    <w:p w:rsidR="001D1F97" w:rsidRDefault="001D1F97">
      <w:pPr>
        <w:pStyle w:val="ConsPlusNormal"/>
        <w:spacing w:before="220"/>
        <w:ind w:firstLine="540"/>
        <w:jc w:val="both"/>
      </w:pPr>
      <w:r>
        <w:lastRenderedPageBreak/>
        <w:t>Вариант I.</w:t>
      </w:r>
    </w:p>
    <w:p w:rsidR="001D1F97" w:rsidRDefault="001D1F97">
      <w:pPr>
        <w:pStyle w:val="ConsPlusNormal"/>
        <w:spacing w:before="220"/>
        <w:ind w:firstLine="540"/>
        <w:jc w:val="both"/>
      </w:pPr>
      <w:bookmarkStart w:id="151" w:name="P1601"/>
      <w:bookmarkEnd w:id="151"/>
      <w:r>
        <w:t>6.2. На момент поставки остаточный срок годности Товара должен быть не менее _____% (_____ процентов).</w:t>
      </w:r>
    </w:p>
    <w:p w:rsidR="001D1F97" w:rsidRDefault="001D1F97">
      <w:pPr>
        <w:pStyle w:val="ConsPlusNormal"/>
        <w:spacing w:before="220"/>
        <w:ind w:firstLine="540"/>
        <w:jc w:val="both"/>
      </w:pPr>
      <w:r>
        <w:t>Поставщик подтверждает возможность безопасного использования Товара по назначению в течение всего срока годности Товара.</w:t>
      </w:r>
    </w:p>
    <w:p w:rsidR="001D1F97" w:rsidRDefault="001D1F97">
      <w:pPr>
        <w:pStyle w:val="ConsPlusNormal"/>
        <w:spacing w:before="220"/>
        <w:ind w:firstLine="540"/>
        <w:jc w:val="both"/>
      </w:pPr>
      <w:r>
        <w:t>В случае выявления в течение всего срока годности Товара существенного нарушения требований к качеству Поставщик обязан заменить Товар ненадлежащего качества Товаром надлежащего качества.</w:t>
      </w:r>
    </w:p>
    <w:p w:rsidR="001D1F97" w:rsidRDefault="001D1F97">
      <w:pPr>
        <w:pStyle w:val="ConsPlusNormal"/>
        <w:spacing w:before="220"/>
        <w:ind w:firstLine="540"/>
        <w:jc w:val="both"/>
      </w:pPr>
      <w:r>
        <w:t>Все расходы, связанные с возвратом Товара ненадлежащего качества, осуществляются за счет Поставщика.</w:t>
      </w:r>
    </w:p>
    <w:p w:rsidR="001D1F97" w:rsidRDefault="001D1F97">
      <w:pPr>
        <w:pStyle w:val="ConsPlusNormal"/>
        <w:spacing w:before="220"/>
        <w:ind w:firstLine="540"/>
        <w:jc w:val="both"/>
      </w:pPr>
      <w:r>
        <w:t>Вариант II.</w:t>
      </w:r>
    </w:p>
    <w:p w:rsidR="001D1F97" w:rsidRDefault="001D1F97">
      <w:pPr>
        <w:pStyle w:val="ConsPlusNormal"/>
        <w:spacing w:before="220"/>
        <w:ind w:firstLine="540"/>
        <w:jc w:val="both"/>
      </w:pPr>
      <w:r>
        <w:t>6.2. На Товар установлена гарантия производителя - ________ (____) месяцев с даты поставки Товара.</w:t>
      </w:r>
    </w:p>
    <w:p w:rsidR="001D1F97" w:rsidRDefault="001D1F97">
      <w:pPr>
        <w:pStyle w:val="ConsPlusNormal"/>
        <w:spacing w:before="220"/>
        <w:ind w:firstLine="540"/>
        <w:jc w:val="both"/>
      </w:pPr>
      <w:r>
        <w:t>На Товар установлена гарантия Поставщика - ________ (____) месяцев с даты поставки Товара, но не менее срока предоставления гарантии производителя.</w:t>
      </w:r>
    </w:p>
    <w:p w:rsidR="001D1F97" w:rsidRDefault="001D1F97">
      <w:pPr>
        <w:pStyle w:val="ConsPlusNormal"/>
        <w:spacing w:before="220"/>
        <w:ind w:firstLine="540"/>
        <w:jc w:val="both"/>
      </w:pPr>
      <w: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1D1F97" w:rsidRDefault="001D1F97">
      <w:pPr>
        <w:pStyle w:val="ConsPlusNormal"/>
        <w:spacing w:before="220"/>
        <w:ind w:firstLine="540"/>
        <w:jc w:val="both"/>
      </w:pPr>
      <w:r>
        <w:t>6.2.1. Поставщик гарантирует возможность безопасного использования Товара по назначению в течение всего гарантийного срока.</w:t>
      </w:r>
    </w:p>
    <w:p w:rsidR="001D1F97" w:rsidRDefault="001D1F97">
      <w:pPr>
        <w:pStyle w:val="ConsPlusNormal"/>
        <w:spacing w:before="220"/>
        <w:ind w:firstLine="540"/>
        <w:jc w:val="both"/>
      </w:pPr>
      <w:r>
        <w:t>6.2.2. В период действия гарантийного срока замена Товара или ремонт любой неисправной части Товара осуществляется Поставщиком за его счет, если неисправность не является результатом действия непреодолимой силы, небрежности, неправильного обращения, внесения изменений или повреждения со стороны Заказчика или третьих лиц.</w:t>
      </w:r>
    </w:p>
    <w:p w:rsidR="001D1F97" w:rsidRDefault="001D1F97">
      <w:pPr>
        <w:pStyle w:val="ConsPlusNormal"/>
        <w:spacing w:before="220"/>
        <w:ind w:firstLine="540"/>
        <w:jc w:val="both"/>
      </w:pPr>
      <w:r>
        <w:t>6.2.3. В течение гарантийного срока в случае возникновения неисправностей в работе поставленного Товара представитель Поставщика должен прибыть в течение ________ (____) календарных дней с момента поступления заявки от представителя Заказчика по месту нахождения Товара для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осуществляет доставку Товара до места проведения необходимого ремонта, производит необходимый ремонт и после его завершения возвращает Товар.</w:t>
      </w:r>
    </w:p>
    <w:p w:rsidR="001D1F97" w:rsidRDefault="001D1F97">
      <w:pPr>
        <w:pStyle w:val="ConsPlusNormal"/>
        <w:spacing w:before="220"/>
        <w:ind w:firstLine="540"/>
        <w:jc w:val="both"/>
      </w:pPr>
      <w:r>
        <w:t>Срок ремонта поставленного Товара не должен превышать ________ (____) календарных дней. В случае невозможности произвести ремонт в указанный срок Заказчику предоставляется функционально аналогичное оборудование на время ремонта.</w:t>
      </w:r>
    </w:p>
    <w:p w:rsidR="001D1F97" w:rsidRDefault="001D1F97">
      <w:pPr>
        <w:pStyle w:val="ConsPlusNormal"/>
        <w:spacing w:before="220"/>
        <w:ind w:firstLine="540"/>
        <w:jc w:val="both"/>
      </w:pPr>
      <w:r>
        <w:t>6.2.4. Если Заказчик был лишен возможности использовать Товар, в отношении которого установлен гарантийный срок, по обстоятельствам, зависящим от Поставщика, течение гарантийного срока приостанавливается до устранения соответствующих обстоятельств Поставщиком.</w:t>
      </w:r>
    </w:p>
    <w:p w:rsidR="001D1F97" w:rsidRDefault="001D1F97">
      <w:pPr>
        <w:pStyle w:val="ConsPlusNormal"/>
        <w:spacing w:before="220"/>
        <w:ind w:firstLine="540"/>
        <w:jc w:val="both"/>
      </w:pPr>
      <w:r>
        <w:t xml:space="preserve">6.2.5. Если в период действия гарантийного срока Поставщик осуществляет замену или ремонт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12 (двенадцати) месяцев и не менее срока, указанного в </w:t>
      </w:r>
      <w:hyperlink w:anchor="P1601" w:history="1">
        <w:r>
          <w:rPr>
            <w:color w:val="0000FF"/>
          </w:rPr>
          <w:t>п. 6.2</w:t>
        </w:r>
      </w:hyperlink>
      <w:r>
        <w:t xml:space="preserve"> Договора.</w:t>
      </w:r>
    </w:p>
    <w:p w:rsidR="001D1F97" w:rsidRDefault="001D1F97">
      <w:pPr>
        <w:pStyle w:val="ConsPlusNormal"/>
        <w:spacing w:before="220"/>
        <w:ind w:firstLine="540"/>
        <w:jc w:val="both"/>
      </w:pPr>
      <w:r>
        <w:lastRenderedPageBreak/>
        <w:t>6.2.6. Все расходы, связанные с возвратом, ремонтом Товара ненадлежащего качества, осуществляются за счет Поставщика.</w:t>
      </w:r>
    </w:p>
    <w:p w:rsidR="001D1F97" w:rsidRDefault="001D1F97">
      <w:pPr>
        <w:pStyle w:val="ConsPlusNormal"/>
        <w:ind w:firstLine="540"/>
        <w:jc w:val="both"/>
      </w:pPr>
    </w:p>
    <w:p w:rsidR="001D1F97" w:rsidRDefault="001D1F97">
      <w:pPr>
        <w:pStyle w:val="ConsPlusNormal"/>
        <w:jc w:val="center"/>
        <w:outlineLvl w:val="2"/>
      </w:pPr>
      <w:r>
        <w:t>7. Ответственность Сторон</w:t>
      </w:r>
    </w:p>
    <w:p w:rsidR="001D1F97" w:rsidRDefault="001D1F97">
      <w:pPr>
        <w:pStyle w:val="ConsPlusNormal"/>
        <w:ind w:firstLine="540"/>
        <w:jc w:val="both"/>
      </w:pPr>
    </w:p>
    <w:p w:rsidR="001D1F97" w:rsidRDefault="001D1F97">
      <w:pPr>
        <w:pStyle w:val="ConsPlusNormal"/>
        <w:ind w:firstLine="540"/>
        <w:jc w:val="both"/>
      </w:pPr>
      <w: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rsidR="001D1F97" w:rsidRDefault="001D1F97">
      <w:pPr>
        <w:pStyle w:val="ConsPlusNormal"/>
        <w:spacing w:before="220"/>
        <w:ind w:firstLine="540"/>
        <w:jc w:val="both"/>
      </w:pPr>
      <w: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1D1F97" w:rsidRDefault="001D1F97">
      <w:pPr>
        <w:pStyle w:val="ConsPlusNormal"/>
        <w:spacing w:before="220"/>
        <w:ind w:firstLine="540"/>
        <w:jc w:val="both"/>
      </w:pPr>
      <w: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1D1F97" w:rsidRDefault="001D1F97">
      <w:pPr>
        <w:pStyle w:val="ConsPlusNormal"/>
        <w:spacing w:before="220"/>
        <w:ind w:firstLine="540"/>
        <w:jc w:val="both"/>
      </w:pPr>
      <w: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1D1F97" w:rsidRDefault="001D1F97">
      <w:pPr>
        <w:pStyle w:val="ConsPlusNormal"/>
        <w:spacing w:before="220"/>
        <w:ind w:firstLine="540"/>
        <w:jc w:val="both"/>
      </w:pPr>
      <w:r>
        <w:t>1000 рублей, если цена Договора не превышает 3 млн. рублей (включительно);</w:t>
      </w:r>
    </w:p>
    <w:p w:rsidR="001D1F97" w:rsidRDefault="001D1F97">
      <w:pPr>
        <w:pStyle w:val="ConsPlusNormal"/>
        <w:spacing w:before="220"/>
        <w:ind w:firstLine="540"/>
        <w:jc w:val="both"/>
      </w:pPr>
      <w:r>
        <w:t>5000 рублей, если цена Договора составляет от 3 млн. рублей до 50 млн. рублей (включительно);</w:t>
      </w:r>
    </w:p>
    <w:p w:rsidR="001D1F97" w:rsidRDefault="001D1F97">
      <w:pPr>
        <w:pStyle w:val="ConsPlusNormal"/>
        <w:spacing w:before="220"/>
        <w:ind w:firstLine="540"/>
        <w:jc w:val="both"/>
      </w:pPr>
      <w:r>
        <w:t>10000 рублей, если цена Договора составляет от 50 млн. рублей до 100 млн. рублей (включительно);</w:t>
      </w:r>
    </w:p>
    <w:p w:rsidR="001D1F97" w:rsidRDefault="001D1F97">
      <w:pPr>
        <w:pStyle w:val="ConsPlusNormal"/>
        <w:spacing w:before="220"/>
        <w:ind w:firstLine="540"/>
        <w:jc w:val="both"/>
      </w:pPr>
      <w:r>
        <w:t>100000 рублей, если цена Договора превышает 100 млн. рублей.</w:t>
      </w:r>
    </w:p>
    <w:p w:rsidR="001D1F97" w:rsidRDefault="001D1F97">
      <w:pPr>
        <w:pStyle w:val="ConsPlusNormal"/>
        <w:spacing w:before="220"/>
        <w:ind w:firstLine="540"/>
        <w:jc w:val="both"/>
      </w:pPr>
      <w:r>
        <w:t>7.4.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1D1F97" w:rsidRDefault="001D1F97">
      <w:pPr>
        <w:pStyle w:val="ConsPlusNormal"/>
        <w:spacing w:before="220"/>
        <w:ind w:firstLine="540"/>
        <w:jc w:val="both"/>
      </w:pPr>
      <w:r>
        <w:t>Пеня начисляется за каждый день просрочки исполнения Поставщиком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1D1F97" w:rsidRDefault="001D1F97">
      <w:pPr>
        <w:pStyle w:val="ConsPlusNormal"/>
        <w:spacing w:before="220"/>
        <w:ind w:firstLine="540"/>
        <w:jc w:val="both"/>
      </w:pPr>
      <w:r>
        <w:t>Вариант I:</w:t>
      </w:r>
    </w:p>
    <w:p w:rsidR="001D1F97" w:rsidRDefault="001D1F97">
      <w:pPr>
        <w:pStyle w:val="ConsPlusNormal"/>
        <w:spacing w:before="220"/>
        <w:ind w:firstLine="540"/>
        <w:jc w:val="both"/>
      </w:pPr>
      <w:bookmarkStart w:id="152" w:name="P1630"/>
      <w:bookmarkEnd w:id="152"/>
      <w:r>
        <w:t>7.5.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1D1F97" w:rsidRDefault="001D1F97">
      <w:pPr>
        <w:pStyle w:val="ConsPlusNormal"/>
        <w:spacing w:before="220"/>
        <w:ind w:firstLine="540"/>
        <w:jc w:val="both"/>
      </w:pPr>
      <w:r>
        <w:t>10 процентов цены Договора (этапа) в случае, если цена Договора (этапа) не превышает 3 млн. рублей;</w:t>
      </w:r>
    </w:p>
    <w:p w:rsidR="001D1F97" w:rsidRDefault="001D1F97">
      <w:pPr>
        <w:pStyle w:val="ConsPlusNormal"/>
        <w:spacing w:before="220"/>
        <w:ind w:firstLine="540"/>
        <w:jc w:val="both"/>
      </w:pPr>
      <w:r>
        <w:t xml:space="preserve">5 процентов цены Договора (этапа) в случае, если цена Договора (этапа) составляет от 3 млн. </w:t>
      </w:r>
      <w:r>
        <w:lastRenderedPageBreak/>
        <w:t>рублей до 50 млн. рублей (включительно);</w:t>
      </w:r>
    </w:p>
    <w:p w:rsidR="001D1F97" w:rsidRDefault="001D1F97">
      <w:pPr>
        <w:pStyle w:val="ConsPlusNormal"/>
        <w:spacing w:before="220"/>
        <w:ind w:firstLine="540"/>
        <w:jc w:val="both"/>
      </w:pPr>
      <w:r>
        <w:t>1 процент цены Договора (этапа) в случае, если цена Договора (этапа) составляет от 50 млн. рублей до 100 млн. рублей (включительно);</w:t>
      </w:r>
    </w:p>
    <w:p w:rsidR="001D1F97" w:rsidRDefault="001D1F97">
      <w:pPr>
        <w:pStyle w:val="ConsPlusNormal"/>
        <w:spacing w:before="220"/>
        <w:ind w:firstLine="540"/>
        <w:jc w:val="both"/>
      </w:pPr>
      <w:r>
        <w:t>0,5 процента цены Договора (этапа) в случае, если цена Договора (этапа) составляет от 100 млн. рублей до 500 млн. рублей (включительно);</w:t>
      </w:r>
    </w:p>
    <w:p w:rsidR="001D1F97" w:rsidRDefault="001D1F97">
      <w:pPr>
        <w:pStyle w:val="ConsPlusNormal"/>
        <w:spacing w:before="220"/>
        <w:ind w:firstLine="540"/>
        <w:jc w:val="both"/>
      </w:pPr>
      <w:r>
        <w:t>0,4 процента цены Договора (этапа) в случае, если цена Договора (этапа) составляет от 500 млн. рублей до 1 млрд. рублей (включительно);</w:t>
      </w:r>
    </w:p>
    <w:p w:rsidR="001D1F97" w:rsidRDefault="001D1F97">
      <w:pPr>
        <w:pStyle w:val="ConsPlusNormal"/>
        <w:spacing w:before="220"/>
        <w:ind w:firstLine="540"/>
        <w:jc w:val="both"/>
      </w:pPr>
      <w:r>
        <w:t>0,3 процента цены Договора (этапа) в случае, если цена Договора (этапа) составляет от 1 млрд. рублей до 2 млрд. рублей (включительно);</w:t>
      </w:r>
    </w:p>
    <w:p w:rsidR="001D1F97" w:rsidRDefault="001D1F97">
      <w:pPr>
        <w:pStyle w:val="ConsPlusNormal"/>
        <w:spacing w:before="220"/>
        <w:ind w:firstLine="540"/>
        <w:jc w:val="both"/>
      </w:pPr>
      <w:r>
        <w:t>0,25 процента цены Договора (этапа) в случае, если цена Договора (этапа) составляет от 2 млрд. рублей до 5 млрд. рублей (включительно);</w:t>
      </w:r>
    </w:p>
    <w:p w:rsidR="001D1F97" w:rsidRDefault="001D1F97">
      <w:pPr>
        <w:pStyle w:val="ConsPlusNormal"/>
        <w:spacing w:before="220"/>
        <w:ind w:firstLine="540"/>
        <w:jc w:val="both"/>
      </w:pPr>
      <w:r>
        <w:t>0,2 процента цены Договора (этапа) в случае, если цена Договора (этапа) составляет от 5 млрд. рублей до 10 млрд. рублей (включительно);</w:t>
      </w:r>
    </w:p>
    <w:p w:rsidR="001D1F97" w:rsidRDefault="001D1F97">
      <w:pPr>
        <w:pStyle w:val="ConsPlusNormal"/>
        <w:spacing w:before="220"/>
        <w:ind w:firstLine="540"/>
        <w:jc w:val="both"/>
      </w:pPr>
      <w:r>
        <w:t>0,1 процента цены Договора (этапа) в случае, если цена Договора (этапа) превышает 10 млрд. рублей.</w:t>
      </w:r>
    </w:p>
    <w:p w:rsidR="001D1F97" w:rsidRDefault="001D1F97">
      <w:pPr>
        <w:pStyle w:val="ConsPlusNormal"/>
        <w:spacing w:before="220"/>
        <w:ind w:firstLine="540"/>
        <w:jc w:val="both"/>
      </w:pPr>
      <w:r>
        <w:t>Вариант II:</w:t>
      </w:r>
    </w:p>
    <w:p w:rsidR="001D1F97" w:rsidRDefault="001D1F97">
      <w:pPr>
        <w:pStyle w:val="ConsPlusNormal"/>
        <w:spacing w:before="220"/>
        <w:ind w:firstLine="540"/>
        <w:jc w:val="both"/>
      </w:pPr>
      <w:bookmarkStart w:id="153" w:name="P1641"/>
      <w:bookmarkEnd w:id="153"/>
      <w:r>
        <w:t>7.5.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1D1F97" w:rsidRDefault="001D1F97">
      <w:pPr>
        <w:pStyle w:val="ConsPlusNormal"/>
        <w:spacing w:before="220"/>
        <w:ind w:firstLine="540"/>
        <w:jc w:val="both"/>
      </w:pPr>
      <w:r>
        <w:t>3 процента цены Договора (этапа) в случае, если цена Договора (этапа) не превышает 3 млн. рублей;</w:t>
      </w:r>
    </w:p>
    <w:p w:rsidR="001D1F97" w:rsidRDefault="001D1F97">
      <w:pPr>
        <w:pStyle w:val="ConsPlusNormal"/>
        <w:spacing w:before="220"/>
        <w:ind w:firstLine="540"/>
        <w:jc w:val="both"/>
      </w:pPr>
      <w:r>
        <w:t>2 процента цены Договора (этапа) в случае, если цена Договора (этапа) составляет от 3 млн. рублей до 10 млн. рублей (включительно);</w:t>
      </w:r>
    </w:p>
    <w:p w:rsidR="001D1F97" w:rsidRDefault="001D1F97">
      <w:pPr>
        <w:pStyle w:val="ConsPlusNormal"/>
        <w:spacing w:before="220"/>
        <w:ind w:firstLine="540"/>
        <w:jc w:val="both"/>
      </w:pPr>
      <w:r>
        <w:t>1 процент цены Договора (этапа) в случае, если цена Договора (этапа) составляет от 10 млн. рублей до 20 млн. рублей (включительно).</w:t>
      </w:r>
    </w:p>
    <w:p w:rsidR="001D1F97" w:rsidRDefault="001D1F97">
      <w:pPr>
        <w:pStyle w:val="ConsPlusNormal"/>
        <w:spacing w:before="220"/>
        <w:ind w:firstLine="540"/>
        <w:jc w:val="both"/>
      </w:pPr>
      <w: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1D1F97" w:rsidRDefault="001D1F97">
      <w:pPr>
        <w:pStyle w:val="ConsPlusNormal"/>
        <w:spacing w:before="220"/>
        <w:ind w:firstLine="540"/>
        <w:jc w:val="both"/>
      </w:pPr>
      <w:r>
        <w:t>1000 рублей, если цена Договора не превышает 3 млн. рублей;</w:t>
      </w:r>
    </w:p>
    <w:p w:rsidR="001D1F97" w:rsidRDefault="001D1F97">
      <w:pPr>
        <w:pStyle w:val="ConsPlusNormal"/>
        <w:spacing w:before="220"/>
        <w:ind w:firstLine="540"/>
        <w:jc w:val="both"/>
      </w:pPr>
      <w:r>
        <w:t>5000 рублей, если цена Договора составляет от 3 млн. рублей до 50 млн. рублей (включительно);</w:t>
      </w:r>
    </w:p>
    <w:p w:rsidR="001D1F97" w:rsidRDefault="001D1F97">
      <w:pPr>
        <w:pStyle w:val="ConsPlusNormal"/>
        <w:spacing w:before="220"/>
        <w:ind w:firstLine="540"/>
        <w:jc w:val="both"/>
      </w:pPr>
      <w:r>
        <w:t>10000 рублей, если цена Договора составляет от 50 млн. рублей до 100 млн. рублей (включительно);</w:t>
      </w:r>
    </w:p>
    <w:p w:rsidR="001D1F97" w:rsidRDefault="001D1F97">
      <w:pPr>
        <w:pStyle w:val="ConsPlusNormal"/>
        <w:spacing w:before="220"/>
        <w:ind w:firstLine="540"/>
        <w:jc w:val="both"/>
      </w:pPr>
      <w:r>
        <w:t>100000 рублей, если цена Договора превышает 100 млн. рублей.</w:t>
      </w:r>
    </w:p>
    <w:p w:rsidR="001D1F97" w:rsidRDefault="001D1F97">
      <w:pPr>
        <w:pStyle w:val="ConsPlusNormal"/>
        <w:spacing w:before="220"/>
        <w:ind w:firstLine="540"/>
        <w:jc w:val="both"/>
      </w:pPr>
      <w:r>
        <w:t xml:space="preserve">7.7. За каждый факт неисполнения или ненадлежащего исполнения Подрядчиком обязательств, за исключением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w:t>
      </w:r>
      <w:r>
        <w:lastRenderedPageBreak/>
        <w:t>устанавливается в следующем порядке:</w:t>
      </w:r>
    </w:p>
    <w:p w:rsidR="001D1F97" w:rsidRDefault="001D1F97">
      <w:pPr>
        <w:pStyle w:val="ConsPlusNormal"/>
        <w:spacing w:before="220"/>
        <w:ind w:firstLine="540"/>
        <w:jc w:val="both"/>
      </w:pPr>
      <w:r>
        <w:t>10 процентов начальной (максимальной) цены Договора в случае, если начальная (максимальная) цена Договора не превышает 3 млн. рублей;</w:t>
      </w:r>
    </w:p>
    <w:p w:rsidR="001D1F97" w:rsidRDefault="001D1F97">
      <w:pPr>
        <w:pStyle w:val="ConsPlusNormal"/>
        <w:spacing w:before="220"/>
        <w:ind w:firstLine="540"/>
        <w:jc w:val="both"/>
      </w:pPr>
      <w:r>
        <w:t>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1D1F97" w:rsidRDefault="001D1F97">
      <w:pPr>
        <w:pStyle w:val="ConsPlusNormal"/>
        <w:spacing w:before="220"/>
        <w:ind w:firstLine="540"/>
        <w:jc w:val="both"/>
      </w:pPr>
      <w:r>
        <w:t>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1D1F97" w:rsidRDefault="001D1F97">
      <w:pPr>
        <w:pStyle w:val="ConsPlusNormal"/>
        <w:spacing w:before="220"/>
        <w:ind w:firstLine="540"/>
        <w:jc w:val="both"/>
      </w:pPr>
      <w:r>
        <w:t>7.8.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1D1F97" w:rsidRDefault="001D1F97">
      <w:pPr>
        <w:pStyle w:val="ConsPlusNormal"/>
        <w:spacing w:before="220"/>
        <w:ind w:firstLine="540"/>
        <w:jc w:val="both"/>
      </w:pPr>
      <w: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1D1F97" w:rsidRDefault="001D1F97">
      <w:pPr>
        <w:pStyle w:val="ConsPlusNormal"/>
        <w:spacing w:before="220"/>
        <w:ind w:firstLine="540"/>
        <w:jc w:val="both"/>
      </w:pPr>
      <w:r>
        <w:t xml:space="preserve">7.9. В случае неисполнения или ненадлежащего исполнения Поставщиком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Поставщиком в соответствии с </w:t>
      </w:r>
      <w:hyperlink w:anchor="P1660" w:history="1">
        <w:r>
          <w:rPr>
            <w:color w:val="0000FF"/>
          </w:rPr>
          <w:t>разделом 8</w:t>
        </w:r>
      </w:hyperlink>
      <w:r>
        <w:t xml:space="preserve"> настоящего Договора.</w:t>
      </w:r>
    </w:p>
    <w:p w:rsidR="001D1F97" w:rsidRDefault="001D1F97">
      <w:pPr>
        <w:pStyle w:val="ConsPlusNormal"/>
        <w:spacing w:before="220"/>
        <w:ind w:firstLine="540"/>
        <w:jc w:val="both"/>
      </w:pPr>
      <w:r>
        <w:t>7.10. Уплата Стороной неустойки (штрафа, пени) не освобождает ее от исполнения обязательств по Договору.</w:t>
      </w:r>
    </w:p>
    <w:p w:rsidR="001D1F97" w:rsidRDefault="001D1F97">
      <w:pPr>
        <w:pStyle w:val="ConsPlusNormal"/>
        <w:spacing w:before="220"/>
        <w:ind w:firstLine="540"/>
        <w:jc w:val="both"/>
      </w:pPr>
      <w:r>
        <w:t>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1D1F97" w:rsidRDefault="001D1F97">
      <w:pPr>
        <w:pStyle w:val="ConsPlusNormal"/>
        <w:ind w:firstLine="540"/>
        <w:jc w:val="both"/>
      </w:pPr>
    </w:p>
    <w:p w:rsidR="001D1F97" w:rsidRDefault="001D1F97">
      <w:pPr>
        <w:pStyle w:val="ConsPlusNormal"/>
        <w:jc w:val="center"/>
        <w:outlineLvl w:val="2"/>
      </w:pPr>
      <w:bookmarkStart w:id="154" w:name="P1660"/>
      <w:bookmarkEnd w:id="154"/>
      <w:r>
        <w:t>8. Обеспечение исполнения Договора</w:t>
      </w:r>
    </w:p>
    <w:p w:rsidR="001D1F97" w:rsidRDefault="001D1F97">
      <w:pPr>
        <w:pStyle w:val="ConsPlusNormal"/>
        <w:ind w:firstLine="540"/>
        <w:jc w:val="both"/>
      </w:pPr>
    </w:p>
    <w:p w:rsidR="001D1F97" w:rsidRDefault="001D1F97">
      <w:pPr>
        <w:pStyle w:val="ConsPlusNormal"/>
        <w:ind w:firstLine="540"/>
        <w:jc w:val="both"/>
      </w:pPr>
      <w:r>
        <w:t>8.1.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Товара надлежащего качества, соблюдение сроков поставки Товара, оплата неустойки (штрафа, пени) за неисполнение или ненадлежащее исполнение условий Договора, возмещение ущерба.</w:t>
      </w:r>
    </w:p>
    <w:p w:rsidR="001D1F97" w:rsidRDefault="001D1F97">
      <w:pPr>
        <w:pStyle w:val="ConsPlusNormal"/>
        <w:spacing w:before="220"/>
        <w:ind w:firstLine="540"/>
        <w:jc w:val="both"/>
      </w:pPr>
      <w:r>
        <w:t>Обеспечение исполнения Договора не применяется, если участник закупки, с которым заключается Договор, является казенным учреждением.</w:t>
      </w:r>
    </w:p>
    <w:p w:rsidR="001D1F97" w:rsidRDefault="001D1F97">
      <w:pPr>
        <w:pStyle w:val="ConsPlusNormal"/>
        <w:spacing w:before="220"/>
        <w:ind w:firstLine="540"/>
        <w:jc w:val="both"/>
      </w:pPr>
      <w:r>
        <w:t>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1D1F97" w:rsidRDefault="001D1F97">
      <w:pPr>
        <w:pStyle w:val="ConsPlusNormal"/>
        <w:spacing w:before="220"/>
        <w:ind w:firstLine="540"/>
        <w:jc w:val="both"/>
      </w:pPr>
      <w:r>
        <w:t>Способ обеспечения исполнения Договора определяется Поставщиком.</w:t>
      </w:r>
    </w:p>
    <w:p w:rsidR="001D1F97" w:rsidRDefault="001D1F97">
      <w:pPr>
        <w:pStyle w:val="ConsPlusNormal"/>
        <w:spacing w:before="220"/>
        <w:ind w:firstLine="540"/>
        <w:jc w:val="both"/>
      </w:pPr>
      <w:bookmarkStart w:id="155" w:name="P1666"/>
      <w:bookmarkEnd w:id="155"/>
      <w:r>
        <w:t xml:space="preserve">8.2. Размер обеспечения исполнения Договора составляет _____% (_____ процентов) </w:t>
      </w:r>
      <w:r>
        <w:lastRenderedPageBreak/>
        <w:t>начальной (максимальной) цены Договора, что составляет ________ (____) рублей.</w:t>
      </w:r>
    </w:p>
    <w:p w:rsidR="001D1F97" w:rsidRDefault="001D1F97">
      <w:pPr>
        <w:pStyle w:val="ConsPlusNormal"/>
        <w:spacing w:before="220"/>
        <w:ind w:firstLine="540"/>
        <w:jc w:val="both"/>
      </w:pPr>
      <w:r>
        <w:t>При снижении цены в предложенной Поставщиком заявке на двадцать пять и более процентов по отношению к начальной (максимальной) цене Договора Поставщик, с которым заключается Договор, предоставляет обеспечение исполнения Договора с учетом положений документации о закупке.</w:t>
      </w:r>
    </w:p>
    <w:p w:rsidR="001D1F97" w:rsidRDefault="001D1F97">
      <w:pPr>
        <w:pStyle w:val="ConsPlusNormal"/>
        <w:spacing w:before="220"/>
        <w:ind w:firstLine="540"/>
        <w:jc w:val="both"/>
      </w:pPr>
      <w:r>
        <w:t>8.3.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rsidR="001D1F97" w:rsidRDefault="001D1F97">
      <w:pPr>
        <w:pStyle w:val="ConsPlusNormal"/>
        <w:spacing w:before="220"/>
        <w:ind w:firstLine="540"/>
        <w:jc w:val="both"/>
      </w:pPr>
      <w:r>
        <w:t>8.4. Срок действия банковской гарантии по "____" _______________ _____ г.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Договору.</w:t>
      </w:r>
    </w:p>
    <w:p w:rsidR="001D1F97" w:rsidRDefault="001D1F97">
      <w:pPr>
        <w:pStyle w:val="ConsPlusNormal"/>
        <w:spacing w:before="220"/>
        <w:ind w:firstLine="540"/>
        <w:jc w:val="both"/>
      </w:pPr>
      <w:bookmarkStart w:id="156" w:name="P1670"/>
      <w:bookmarkEnd w:id="156"/>
      <w:r>
        <w:t>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1D1F97" w:rsidRDefault="001D1F97">
      <w:pPr>
        <w:pStyle w:val="ConsPlusNormal"/>
        <w:spacing w:before="220"/>
        <w:ind w:firstLine="540"/>
        <w:jc w:val="both"/>
      </w:pPr>
      <w:r>
        <w:t>Действие указанного пункта не распространяется на случаи, если Поставщиком представлена недостоверная (поддельная) банковская гарантия.</w:t>
      </w:r>
    </w:p>
    <w:p w:rsidR="001D1F97" w:rsidRDefault="001D1F97">
      <w:pPr>
        <w:pStyle w:val="ConsPlusNormal"/>
        <w:spacing w:before="220"/>
        <w:ind w:firstLine="540"/>
        <w:jc w:val="both"/>
      </w:pPr>
      <w:r>
        <w:t xml:space="preserve">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w:t>
      </w:r>
      <w:hyperlink w:anchor="P1670" w:history="1">
        <w:r>
          <w:rPr>
            <w:color w:val="0000FF"/>
          </w:rPr>
          <w:t>п. 8.5</w:t>
        </w:r>
      </w:hyperlink>
      <w:r>
        <w:t xml:space="preserve">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1D1F97" w:rsidRDefault="001D1F97">
      <w:pPr>
        <w:pStyle w:val="ConsPlusNormal"/>
        <w:spacing w:before="220"/>
        <w:ind w:firstLine="540"/>
        <w:jc w:val="both"/>
      </w:pPr>
      <w:bookmarkStart w:id="157" w:name="P1673"/>
      <w:bookmarkEnd w:id="157"/>
      <w:r>
        <w:t>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после поставки всего количества Товара в течение ________ (____) рабочих дней с даты подписания Сторонами товарной (товарно-транспортной) накладной и (или) акта приема-передачи товаров, при отсутствии у Заказчика претензий по количеству и качеству поставленного Товара.</w:t>
      </w:r>
    </w:p>
    <w:p w:rsidR="001D1F97" w:rsidRDefault="001D1F97">
      <w:pPr>
        <w:pStyle w:val="ConsPlusNormal"/>
        <w:spacing w:before="220"/>
        <w:ind w:firstLine="540"/>
        <w:jc w:val="both"/>
      </w:pPr>
      <w:r>
        <w:t>8.8.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1D1F97" w:rsidRDefault="001D1F97">
      <w:pPr>
        <w:pStyle w:val="ConsPlusNormal"/>
        <w:spacing w:before="220"/>
        <w:ind w:firstLine="540"/>
        <w:jc w:val="both"/>
      </w:pPr>
      <w:r>
        <w:t>8.9. Банковская гарантия должна быть безотзывной и должна содержать сведения, указанные в документации о закупке.</w:t>
      </w:r>
    </w:p>
    <w:p w:rsidR="001D1F97" w:rsidRDefault="001D1F97">
      <w:pPr>
        <w:pStyle w:val="ConsPlusNormal"/>
        <w:spacing w:before="220"/>
        <w:ind w:firstLine="540"/>
        <w:jc w:val="both"/>
      </w:pPr>
      <w: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D1F97" w:rsidRDefault="001D1F97">
      <w:pPr>
        <w:pStyle w:val="ConsPlusNormal"/>
        <w:spacing w:before="220"/>
        <w:ind w:firstLine="540"/>
        <w:jc w:val="both"/>
      </w:pPr>
      <w:r>
        <w:t>8.10. Все затраты, связанные с заключением и оформлением договоров и иных документов по обеспечению исполнения Договора, несет Поставщик.</w:t>
      </w:r>
    </w:p>
    <w:p w:rsidR="001D1F97" w:rsidRDefault="001D1F97">
      <w:pPr>
        <w:pStyle w:val="ConsPlusNormal"/>
        <w:ind w:firstLine="540"/>
        <w:jc w:val="both"/>
      </w:pPr>
    </w:p>
    <w:p w:rsidR="001D1F97" w:rsidRDefault="001D1F97">
      <w:pPr>
        <w:pStyle w:val="ConsPlusNormal"/>
        <w:jc w:val="center"/>
        <w:outlineLvl w:val="2"/>
      </w:pPr>
      <w:r>
        <w:t>9. Срок действия, порядок изменения и расторжения Договора</w:t>
      </w:r>
    </w:p>
    <w:p w:rsidR="001D1F97" w:rsidRDefault="001D1F97">
      <w:pPr>
        <w:pStyle w:val="ConsPlusNormal"/>
        <w:ind w:firstLine="540"/>
        <w:jc w:val="both"/>
      </w:pPr>
    </w:p>
    <w:p w:rsidR="001D1F97" w:rsidRDefault="001D1F97">
      <w:pPr>
        <w:pStyle w:val="ConsPlusNormal"/>
        <w:ind w:firstLine="540"/>
        <w:jc w:val="both"/>
      </w:pPr>
      <w:r>
        <w:t>9.1. Договор вступает в силу со дня его подписания Сторонами.</w:t>
      </w:r>
    </w:p>
    <w:p w:rsidR="001D1F97" w:rsidRDefault="001D1F97">
      <w:pPr>
        <w:pStyle w:val="ConsPlusNormal"/>
        <w:spacing w:before="220"/>
        <w:ind w:firstLine="540"/>
        <w:jc w:val="both"/>
      </w:pPr>
      <w:bookmarkStart w:id="158" w:name="P1682"/>
      <w:bookmarkEnd w:id="158"/>
      <w:r>
        <w:t xml:space="preserve">9.2. Договор действует до "____" _______________ 20___. Окончание срока действия </w:t>
      </w:r>
      <w:r>
        <w:lastRenderedPageBreak/>
        <w:t>Договора не освобождает Стороны от выполнения обязательств, предусмотренных Договором, а также от ответственности за нарушение условий Договора.</w:t>
      </w:r>
    </w:p>
    <w:p w:rsidR="001D1F97" w:rsidRDefault="001D1F97">
      <w:pPr>
        <w:pStyle w:val="ConsPlusNormal"/>
        <w:spacing w:before="220"/>
        <w:ind w:firstLine="540"/>
        <w:jc w:val="both"/>
      </w:pPr>
      <w:r>
        <w:t>9.3. Договор может быть расторгнут:</w:t>
      </w:r>
    </w:p>
    <w:p w:rsidR="001D1F97" w:rsidRDefault="001D1F97">
      <w:pPr>
        <w:pStyle w:val="ConsPlusNormal"/>
        <w:spacing w:before="220"/>
        <w:ind w:firstLine="540"/>
        <w:jc w:val="both"/>
      </w:pPr>
      <w:r>
        <w:t>по соглашению Сторон;</w:t>
      </w:r>
    </w:p>
    <w:p w:rsidR="001D1F97" w:rsidRDefault="001D1F97">
      <w:pPr>
        <w:pStyle w:val="ConsPlusNormal"/>
        <w:spacing w:before="220"/>
        <w:ind w:firstLine="540"/>
        <w:jc w:val="both"/>
      </w:pPr>
      <w:r>
        <w:t>по решению суда;</w:t>
      </w:r>
    </w:p>
    <w:p w:rsidR="001D1F97" w:rsidRDefault="001D1F97">
      <w:pPr>
        <w:pStyle w:val="ConsPlusNormal"/>
        <w:spacing w:before="220"/>
        <w:ind w:firstLine="540"/>
        <w:jc w:val="both"/>
      </w:pPr>
      <w:r>
        <w:t>в случае одностороннего отказа Стороны Договора от исполнения Договора в соответствии с гражданским законодательством.</w:t>
      </w:r>
    </w:p>
    <w:p w:rsidR="001D1F97" w:rsidRDefault="001D1F97">
      <w:pPr>
        <w:pStyle w:val="ConsPlusNormal"/>
        <w:spacing w:before="220"/>
        <w:ind w:firstLine="540"/>
        <w:jc w:val="both"/>
      </w:pPr>
      <w:bookmarkStart w:id="159" w:name="P1687"/>
      <w:bookmarkEnd w:id="159"/>
      <w:r>
        <w:t>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rsidR="001D1F97" w:rsidRDefault="001D1F97">
      <w:pPr>
        <w:pStyle w:val="ConsPlusNormal"/>
        <w:spacing w:before="220"/>
        <w:ind w:firstLine="540"/>
        <w:jc w:val="both"/>
      </w:pPr>
      <w:r>
        <w:t>9.4.1. При существенном нарушении Договора Поставщиком.</w:t>
      </w:r>
    </w:p>
    <w:p w:rsidR="001D1F97" w:rsidRDefault="001D1F97">
      <w:pPr>
        <w:pStyle w:val="ConsPlusNormal"/>
        <w:spacing w:before="220"/>
        <w:ind w:firstLine="540"/>
        <w:jc w:val="both"/>
      </w:pPr>
      <w:r>
        <w:t>9.4.2. В случае просрочки исполнения обязательств по поставке Товара более чем на ________ (____) календарных дней.</w:t>
      </w:r>
    </w:p>
    <w:p w:rsidR="001D1F97" w:rsidRDefault="001D1F97">
      <w:pPr>
        <w:pStyle w:val="ConsPlusNormal"/>
        <w:spacing w:before="220"/>
        <w:ind w:firstLine="540"/>
        <w:jc w:val="both"/>
      </w:pPr>
      <w:r>
        <w:t>9.4.3. В случае неоднократного нарушения сроков поставки Товара.</w:t>
      </w:r>
    </w:p>
    <w:p w:rsidR="001D1F97" w:rsidRDefault="001D1F97">
      <w:pPr>
        <w:pStyle w:val="ConsPlusNormal"/>
        <w:spacing w:before="220"/>
        <w:ind w:firstLine="540"/>
        <w:jc w:val="both"/>
      </w:pPr>
      <w:r>
        <w:t>9.4.4.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1D1F97" w:rsidRDefault="001D1F97">
      <w:pPr>
        <w:pStyle w:val="ConsPlusNormal"/>
        <w:spacing w:before="220"/>
        <w:ind w:firstLine="540"/>
        <w:jc w:val="both"/>
      </w:pPr>
      <w:r>
        <w:t>9.4.5. Установления факта представления недостоверной (поддельной) банковской гарантии или содержащихся в ней сведений, а также представления банковской гарантии, не соответствующей требованиям документации о закупке.</w:t>
      </w:r>
    </w:p>
    <w:p w:rsidR="001D1F97" w:rsidRDefault="001D1F97">
      <w:pPr>
        <w:pStyle w:val="ConsPlusNormal"/>
        <w:spacing w:before="220"/>
        <w:ind w:firstLine="540"/>
        <w:jc w:val="both"/>
      </w:pPr>
      <w:r>
        <w:t>9.4.6. В иных случаях, предусмотренных законодательством Российской Федерации.</w:t>
      </w:r>
    </w:p>
    <w:p w:rsidR="001D1F97" w:rsidRDefault="001D1F97">
      <w:pPr>
        <w:pStyle w:val="ConsPlusNormal"/>
        <w:spacing w:before="220"/>
        <w:ind w:firstLine="540"/>
        <w:jc w:val="both"/>
      </w:pPr>
      <w:r>
        <w:t>9.5. Заказчик обязан принять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1D1F97" w:rsidRDefault="001D1F97">
      <w:pPr>
        <w:pStyle w:val="ConsPlusNormal"/>
        <w:spacing w:before="220"/>
        <w:ind w:firstLine="540"/>
        <w:jc w:val="both"/>
      </w:pPr>
      <w:bookmarkStart w:id="160" w:name="P1695"/>
      <w:bookmarkEnd w:id="160"/>
      <w:r>
        <w:t xml:space="preserve">9.6. Заказчик вправе принять решение об одностороннем отказе от исполнения Договора по основаниям, предусмотренным Гражданским </w:t>
      </w:r>
      <w:hyperlink r:id="rId146" w:history="1">
        <w:r>
          <w:rPr>
            <w:color w:val="0000FF"/>
          </w:rPr>
          <w:t>кодексом</w:t>
        </w:r>
      </w:hyperlink>
      <w:r>
        <w:t xml:space="preserve"> Российской Федерации для одностороннего отказа от исполнения договора купли-продажи и отдельных видов договоров купли-продажи (поставка товаров, поставка товаров для государственных нужд и др.), в том числе в следующих случаях:</w:t>
      </w:r>
    </w:p>
    <w:p w:rsidR="001D1F97" w:rsidRDefault="001D1F97">
      <w:pPr>
        <w:pStyle w:val="ConsPlusNormal"/>
        <w:spacing w:before="220"/>
        <w:ind w:firstLine="540"/>
        <w:jc w:val="both"/>
      </w:pPr>
      <w:r>
        <w:t>9.6.1. При существенном нарушении Договора Поставщиком (</w:t>
      </w:r>
      <w:hyperlink r:id="rId147" w:history="1">
        <w:r>
          <w:rPr>
            <w:color w:val="0000FF"/>
          </w:rPr>
          <w:t>пункт 1 статьи 523</w:t>
        </w:r>
      </w:hyperlink>
      <w:r>
        <w:t xml:space="preserve"> ГК РФ).</w:t>
      </w:r>
    </w:p>
    <w:p w:rsidR="001D1F97" w:rsidRDefault="001D1F97">
      <w:pPr>
        <w:pStyle w:val="ConsPlusNormal"/>
        <w:spacing w:before="220"/>
        <w:ind w:firstLine="540"/>
        <w:jc w:val="both"/>
      </w:pPr>
      <w:r>
        <w:t>9.6.2. В случае поставки товаров ненадлежащего качества с недостатками, которые не могут быть устранены в приемлемый для Заказчика срок (</w:t>
      </w:r>
      <w:hyperlink r:id="rId148" w:history="1">
        <w:r>
          <w:rPr>
            <w:color w:val="0000FF"/>
          </w:rPr>
          <w:t>пункт 2 статьи 523</w:t>
        </w:r>
      </w:hyperlink>
      <w:r>
        <w:t xml:space="preserve"> ГК РФ).</w:t>
      </w:r>
    </w:p>
    <w:p w:rsidR="001D1F97" w:rsidRDefault="001D1F97">
      <w:pPr>
        <w:pStyle w:val="ConsPlusNormal"/>
        <w:spacing w:before="220"/>
        <w:ind w:firstLine="540"/>
        <w:jc w:val="both"/>
      </w:pPr>
      <w:r>
        <w:t>9.6.3.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w:t>
      </w:r>
      <w:hyperlink r:id="rId149" w:history="1">
        <w:r>
          <w:rPr>
            <w:color w:val="0000FF"/>
          </w:rPr>
          <w:t>пункт 2 статьи 475</w:t>
        </w:r>
      </w:hyperlink>
      <w:r>
        <w:t xml:space="preserve"> ГК РФ).</w:t>
      </w:r>
    </w:p>
    <w:p w:rsidR="001D1F97" w:rsidRDefault="001D1F97">
      <w:pPr>
        <w:pStyle w:val="ConsPlusNormal"/>
        <w:spacing w:before="220"/>
        <w:ind w:firstLine="540"/>
        <w:jc w:val="both"/>
      </w:pPr>
      <w:r>
        <w:lastRenderedPageBreak/>
        <w:t>9.6.4. В случае неоднократного нарушения Поставщиком сроков поставки Товара (</w:t>
      </w:r>
      <w:hyperlink r:id="rId150" w:history="1">
        <w:r>
          <w:rPr>
            <w:color w:val="0000FF"/>
          </w:rPr>
          <w:t>пункт 2 статьи 523</w:t>
        </w:r>
      </w:hyperlink>
      <w:r>
        <w:t xml:space="preserve"> ГК РФ).</w:t>
      </w:r>
    </w:p>
    <w:p w:rsidR="001D1F97" w:rsidRDefault="001D1F97">
      <w:pPr>
        <w:pStyle w:val="ConsPlusNormal"/>
        <w:spacing w:before="220"/>
        <w:ind w:firstLine="540"/>
        <w:jc w:val="both"/>
      </w:pPr>
      <w:r>
        <w:t>9.6.5. Если Поставщик отказывается передать Заказчику проданный Товар (</w:t>
      </w:r>
      <w:hyperlink r:id="rId151" w:history="1">
        <w:r>
          <w:rPr>
            <w:color w:val="0000FF"/>
          </w:rPr>
          <w:t>пункт 1 статьи 463</w:t>
        </w:r>
      </w:hyperlink>
      <w:r>
        <w:t xml:space="preserve"> ГК РФ).</w:t>
      </w:r>
    </w:p>
    <w:p w:rsidR="001D1F97" w:rsidRDefault="001D1F97">
      <w:pPr>
        <w:pStyle w:val="ConsPlusNormal"/>
        <w:spacing w:before="220"/>
        <w:ind w:firstLine="540"/>
        <w:jc w:val="both"/>
      </w:pPr>
      <w:r>
        <w:t>9.6.6. Если Поставщик в разумный срок не выполнил требование Заказчика о доукомплектовании Товара (</w:t>
      </w:r>
      <w:hyperlink r:id="rId152" w:history="1">
        <w:r>
          <w:rPr>
            <w:color w:val="0000FF"/>
          </w:rPr>
          <w:t>пункт 2 статьи 480</w:t>
        </w:r>
      </w:hyperlink>
      <w:r>
        <w:t xml:space="preserve"> ГК РФ).</w:t>
      </w:r>
    </w:p>
    <w:p w:rsidR="001D1F97" w:rsidRDefault="001D1F97">
      <w:pPr>
        <w:pStyle w:val="ConsPlusNormal"/>
        <w:spacing w:before="220"/>
        <w:ind w:firstLine="540"/>
        <w:jc w:val="both"/>
      </w:pPr>
      <w:bookmarkStart w:id="161" w:name="P1702"/>
      <w:bookmarkEnd w:id="161"/>
      <w:r>
        <w:t>9.7. Заказчик до принятия решения об одностороннем отказе от исполнения Договора вправе провести экспертизу поставленного Товара с привлечением экспертов, экспертных организаций.</w:t>
      </w:r>
    </w:p>
    <w:p w:rsidR="001D1F97" w:rsidRDefault="001D1F97">
      <w:pPr>
        <w:pStyle w:val="ConsPlusNormal"/>
        <w:spacing w:before="220"/>
        <w:ind w:firstLine="540"/>
        <w:jc w:val="both"/>
      </w:pPr>
      <w: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такой экспертизы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1D1F97" w:rsidRDefault="001D1F97">
      <w:pPr>
        <w:pStyle w:val="ConsPlusNormal"/>
        <w:spacing w:before="220"/>
        <w:ind w:firstLine="540"/>
        <w:jc w:val="both"/>
      </w:pPr>
      <w:r>
        <w:t>9.8.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1D1F97" w:rsidRDefault="001D1F97">
      <w:pPr>
        <w:pStyle w:val="ConsPlusNormal"/>
        <w:spacing w:before="220"/>
        <w:ind w:firstLine="540"/>
        <w:jc w:val="both"/>
      </w:pPr>
      <w:r>
        <w:t>9.9.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p>
    <w:p w:rsidR="001D1F97" w:rsidRDefault="001D1F97">
      <w:pPr>
        <w:pStyle w:val="ConsPlusNormal"/>
        <w:spacing w:before="220"/>
        <w:ind w:firstLine="540"/>
        <w:jc w:val="both"/>
      </w:pPr>
      <w:r>
        <w:t xml:space="preserve">9.10.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1702" w:history="1">
        <w:r>
          <w:rPr>
            <w:color w:val="0000FF"/>
          </w:rPr>
          <w:t>п. 9.7</w:t>
        </w:r>
      </w:hyperlink>
      <w:r>
        <w:t xml:space="preserve"> Договора. Данное правило не применяется в случае повторного нарушения Поставщиком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rsidR="001D1F97" w:rsidRDefault="001D1F97">
      <w:pPr>
        <w:pStyle w:val="ConsPlusNormal"/>
        <w:spacing w:before="220"/>
        <w:ind w:firstLine="540"/>
        <w:jc w:val="both"/>
      </w:pPr>
      <w:r>
        <w:t>9.11. Поставщик вправе принять решение об одностороннем отказе от исполнения Договора в соответствии с законодательством Российской Федерации.</w:t>
      </w:r>
    </w:p>
    <w:p w:rsidR="001D1F97" w:rsidRDefault="001D1F97">
      <w:pPr>
        <w:pStyle w:val="ConsPlusNormal"/>
        <w:ind w:firstLine="540"/>
        <w:jc w:val="both"/>
      </w:pPr>
    </w:p>
    <w:p w:rsidR="001D1F97" w:rsidRDefault="001D1F97">
      <w:pPr>
        <w:pStyle w:val="ConsPlusNormal"/>
        <w:jc w:val="center"/>
        <w:outlineLvl w:val="2"/>
      </w:pPr>
      <w:r>
        <w:t>10. Порядок урегулирования споров</w:t>
      </w:r>
    </w:p>
    <w:p w:rsidR="001D1F97" w:rsidRDefault="001D1F97">
      <w:pPr>
        <w:pStyle w:val="ConsPlusNormal"/>
        <w:ind w:firstLine="540"/>
        <w:jc w:val="both"/>
      </w:pPr>
    </w:p>
    <w:p w:rsidR="001D1F97" w:rsidRDefault="001D1F97">
      <w:pPr>
        <w:pStyle w:val="ConsPlusNormal"/>
        <w:ind w:firstLine="540"/>
        <w:jc w:val="both"/>
      </w:pPr>
      <w:r>
        <w:t>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rsidR="001D1F97" w:rsidRDefault="001D1F97">
      <w:pPr>
        <w:pStyle w:val="ConsPlusNormal"/>
        <w:spacing w:before="220"/>
        <w:ind w:firstLine="540"/>
        <w:jc w:val="both"/>
      </w:pPr>
      <w:r>
        <w:lastRenderedPageBreak/>
        <w:t>10.2. В случае недостижения взаимного согласия все споры по Договору разрешаются в Арбитражном суде Новосибирской области.</w:t>
      </w:r>
    </w:p>
    <w:p w:rsidR="001D1F97" w:rsidRDefault="001D1F97">
      <w:pPr>
        <w:pStyle w:val="ConsPlusNormal"/>
        <w:spacing w:before="220"/>
        <w:ind w:firstLine="540"/>
        <w:jc w:val="both"/>
      </w:pPr>
      <w:r>
        <w:t>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1D1F97" w:rsidRDefault="001D1F97">
      <w:pPr>
        <w:pStyle w:val="ConsPlusNormal"/>
        <w:ind w:firstLine="540"/>
        <w:jc w:val="both"/>
      </w:pPr>
    </w:p>
    <w:p w:rsidR="001D1F97" w:rsidRDefault="001D1F97">
      <w:pPr>
        <w:pStyle w:val="ConsPlusNormal"/>
        <w:jc w:val="center"/>
        <w:outlineLvl w:val="2"/>
      </w:pPr>
      <w:r>
        <w:t>11. Прочие условия</w:t>
      </w:r>
    </w:p>
    <w:p w:rsidR="001D1F97" w:rsidRDefault="001D1F97">
      <w:pPr>
        <w:pStyle w:val="ConsPlusNormal"/>
        <w:ind w:firstLine="540"/>
        <w:jc w:val="both"/>
      </w:pPr>
    </w:p>
    <w:p w:rsidR="001D1F97" w:rsidRDefault="001D1F97">
      <w:pPr>
        <w:pStyle w:val="ConsPlusNormal"/>
        <w:ind w:firstLine="540"/>
        <w:jc w:val="both"/>
      </w:pPr>
      <w:bookmarkStart w:id="162" w:name="P1717"/>
      <w:bookmarkEnd w:id="162"/>
      <w:r>
        <w:t>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1D1F97" w:rsidRDefault="001D1F97">
      <w:pPr>
        <w:pStyle w:val="ConsPlusNormal"/>
        <w:spacing w:before="220"/>
        <w:ind w:firstLine="540"/>
        <w:jc w:val="both"/>
      </w:pPr>
      <w:r>
        <w:t>11.2. Договор составлен в 2 (двух) экземплярах, по одному для каждой из Сторон, имеющих одинаковую юридическую силу. А в случае заключения Договора по результатам конкурентной закупки в электронной форме - Договор заключен в электронной форме в порядке, предусмотренном документацией о закупке.</w:t>
      </w:r>
    </w:p>
    <w:p w:rsidR="001D1F97" w:rsidRDefault="001D1F97">
      <w:pPr>
        <w:pStyle w:val="ConsPlusNormal"/>
        <w:spacing w:before="220"/>
        <w:ind w:firstLine="540"/>
        <w:jc w:val="both"/>
      </w:pPr>
      <w:r>
        <w:t>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1D1F97" w:rsidRDefault="001D1F97">
      <w:pPr>
        <w:pStyle w:val="ConsPlusNormal"/>
        <w:spacing w:before="220"/>
        <w:ind w:firstLine="540"/>
        <w:jc w:val="both"/>
      </w:pPr>
      <w:r>
        <w:t>11.4.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1D1F97" w:rsidRDefault="001D1F97">
      <w:pPr>
        <w:pStyle w:val="ConsPlusNormal"/>
        <w:spacing w:before="220"/>
        <w:ind w:firstLine="540"/>
        <w:jc w:val="both"/>
      </w:pPr>
      <w:r>
        <w:t xml:space="preserve">11.5.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 Типовым положением о закупке, </w:t>
      </w:r>
      <w:hyperlink r:id="rId153" w:history="1">
        <w:r>
          <w:rPr>
            <w:color w:val="0000FF"/>
          </w:rPr>
          <w:t>Законом</w:t>
        </w:r>
      </w:hyperlink>
      <w:r>
        <w:t xml:space="preserve"> N 223-ФЗ.</w:t>
      </w:r>
    </w:p>
    <w:p w:rsidR="001D1F97" w:rsidRDefault="001D1F97">
      <w:pPr>
        <w:pStyle w:val="ConsPlusNormal"/>
        <w:ind w:firstLine="540"/>
        <w:jc w:val="both"/>
      </w:pPr>
    </w:p>
    <w:p w:rsidR="001D1F97" w:rsidRDefault="001D1F97">
      <w:pPr>
        <w:pStyle w:val="ConsPlusNormal"/>
        <w:jc w:val="center"/>
        <w:outlineLvl w:val="2"/>
      </w:pPr>
      <w:r>
        <w:t>12. Приложения</w:t>
      </w:r>
    </w:p>
    <w:p w:rsidR="001D1F97" w:rsidRDefault="001D1F97">
      <w:pPr>
        <w:pStyle w:val="ConsPlusNormal"/>
        <w:ind w:firstLine="540"/>
        <w:jc w:val="both"/>
      </w:pPr>
    </w:p>
    <w:p w:rsidR="001D1F97" w:rsidRDefault="001D1F97">
      <w:pPr>
        <w:pStyle w:val="ConsPlusNormal"/>
        <w:ind w:firstLine="540"/>
        <w:jc w:val="both"/>
      </w:pPr>
      <w:r>
        <w:t>12.1. Неотъемлемыми частями Договора являются следующие приложения к Договору:</w:t>
      </w:r>
    </w:p>
    <w:p w:rsidR="001D1F97" w:rsidRDefault="001D1F97">
      <w:pPr>
        <w:pStyle w:val="ConsPlusNormal"/>
        <w:spacing w:before="220"/>
        <w:ind w:firstLine="540"/>
        <w:jc w:val="both"/>
      </w:pPr>
      <w:hyperlink w:anchor="P1751" w:history="1">
        <w:r>
          <w:rPr>
            <w:color w:val="0000FF"/>
          </w:rPr>
          <w:t>приложение N 1</w:t>
        </w:r>
      </w:hyperlink>
      <w:r>
        <w:t xml:space="preserve"> "Описание предмета закупки";</w:t>
      </w:r>
    </w:p>
    <w:p w:rsidR="001D1F97" w:rsidRDefault="001D1F97">
      <w:pPr>
        <w:pStyle w:val="ConsPlusNormal"/>
        <w:spacing w:before="220"/>
        <w:ind w:firstLine="540"/>
        <w:jc w:val="both"/>
      </w:pPr>
      <w:hyperlink w:anchor="P1777" w:history="1">
        <w:r>
          <w:rPr>
            <w:color w:val="0000FF"/>
          </w:rPr>
          <w:t>приложение N 2</w:t>
        </w:r>
      </w:hyperlink>
      <w:r>
        <w:t xml:space="preserve"> "Акт приема-передачи товара";</w:t>
      </w:r>
    </w:p>
    <w:p w:rsidR="001D1F97" w:rsidRDefault="001D1F97">
      <w:pPr>
        <w:pStyle w:val="ConsPlusNormal"/>
        <w:spacing w:before="220"/>
        <w:ind w:firstLine="540"/>
        <w:jc w:val="both"/>
      </w:pPr>
      <w:hyperlink w:anchor="P1842" w:history="1">
        <w:r>
          <w:rPr>
            <w:color w:val="0000FF"/>
          </w:rPr>
          <w:t>приложение N 3</w:t>
        </w:r>
      </w:hyperlink>
      <w:r>
        <w:t xml:space="preserve"> "График поставки товаров".</w:t>
      </w:r>
    </w:p>
    <w:p w:rsidR="001D1F97" w:rsidRDefault="001D1F97">
      <w:pPr>
        <w:pStyle w:val="ConsPlusNormal"/>
        <w:ind w:firstLine="540"/>
        <w:jc w:val="both"/>
      </w:pPr>
    </w:p>
    <w:p w:rsidR="001D1F97" w:rsidRDefault="001D1F97">
      <w:pPr>
        <w:pStyle w:val="ConsPlusNormal"/>
        <w:jc w:val="center"/>
        <w:outlineLvl w:val="2"/>
      </w:pPr>
      <w:r>
        <w:t>13. Адреса, реквизиты и подписи Сторон</w:t>
      </w:r>
    </w:p>
    <w:p w:rsidR="001D1F97" w:rsidRDefault="001D1F97">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8"/>
        <w:gridCol w:w="1133"/>
        <w:gridCol w:w="3968"/>
      </w:tblGrid>
      <w:tr w:rsidR="001D1F97">
        <w:tc>
          <w:tcPr>
            <w:tcW w:w="3968" w:type="dxa"/>
            <w:tcBorders>
              <w:top w:val="nil"/>
              <w:left w:val="nil"/>
              <w:bottom w:val="nil"/>
              <w:right w:val="nil"/>
            </w:tcBorders>
          </w:tcPr>
          <w:p w:rsidR="001D1F97" w:rsidRDefault="001D1F97">
            <w:pPr>
              <w:pStyle w:val="ConsPlusNormal"/>
              <w:jc w:val="both"/>
            </w:pPr>
            <w:r>
              <w:t>Заказчик</w:t>
            </w:r>
          </w:p>
        </w:tc>
        <w:tc>
          <w:tcPr>
            <w:tcW w:w="1133" w:type="dxa"/>
            <w:tcBorders>
              <w:top w:val="nil"/>
              <w:left w:val="nil"/>
              <w:bottom w:val="nil"/>
              <w:right w:val="nil"/>
            </w:tcBorders>
          </w:tcPr>
          <w:p w:rsidR="001D1F97" w:rsidRDefault="001D1F97">
            <w:pPr>
              <w:pStyle w:val="ConsPlusNormal"/>
              <w:jc w:val="both"/>
            </w:pPr>
          </w:p>
        </w:tc>
        <w:tc>
          <w:tcPr>
            <w:tcW w:w="3968" w:type="dxa"/>
            <w:tcBorders>
              <w:top w:val="nil"/>
              <w:left w:val="nil"/>
              <w:bottom w:val="nil"/>
              <w:right w:val="nil"/>
            </w:tcBorders>
          </w:tcPr>
          <w:p w:rsidR="001D1F97" w:rsidRDefault="001D1F97">
            <w:pPr>
              <w:pStyle w:val="ConsPlusNormal"/>
              <w:jc w:val="both"/>
            </w:pPr>
            <w:r>
              <w:t>Поставщик</w:t>
            </w:r>
          </w:p>
        </w:tc>
      </w:tr>
      <w:tr w:rsidR="001D1F97">
        <w:tc>
          <w:tcPr>
            <w:tcW w:w="3968" w:type="dxa"/>
            <w:tcBorders>
              <w:top w:val="nil"/>
              <w:left w:val="nil"/>
              <w:bottom w:val="nil"/>
              <w:right w:val="nil"/>
            </w:tcBorders>
          </w:tcPr>
          <w:p w:rsidR="001D1F97" w:rsidRDefault="001D1F97">
            <w:pPr>
              <w:pStyle w:val="ConsPlusNormal"/>
              <w:jc w:val="both"/>
            </w:pPr>
            <w:r>
              <w:t>_______________/ _______________</w:t>
            </w:r>
          </w:p>
          <w:p w:rsidR="001D1F97" w:rsidRDefault="001D1F97">
            <w:pPr>
              <w:pStyle w:val="ConsPlusNormal"/>
              <w:jc w:val="both"/>
            </w:pPr>
            <w:r>
              <w:t>"___" __________ 20___ г.</w:t>
            </w:r>
          </w:p>
          <w:p w:rsidR="001D1F97" w:rsidRDefault="001D1F97">
            <w:pPr>
              <w:pStyle w:val="ConsPlusNormal"/>
              <w:ind w:firstLine="283"/>
              <w:jc w:val="both"/>
            </w:pPr>
            <w:r>
              <w:lastRenderedPageBreak/>
              <w:t>М.П.</w:t>
            </w:r>
          </w:p>
        </w:tc>
        <w:tc>
          <w:tcPr>
            <w:tcW w:w="1133" w:type="dxa"/>
            <w:tcBorders>
              <w:top w:val="nil"/>
              <w:left w:val="nil"/>
              <w:bottom w:val="nil"/>
              <w:right w:val="nil"/>
            </w:tcBorders>
          </w:tcPr>
          <w:p w:rsidR="001D1F97" w:rsidRDefault="001D1F97">
            <w:pPr>
              <w:pStyle w:val="ConsPlusNormal"/>
              <w:jc w:val="both"/>
            </w:pPr>
          </w:p>
        </w:tc>
        <w:tc>
          <w:tcPr>
            <w:tcW w:w="3968" w:type="dxa"/>
            <w:tcBorders>
              <w:top w:val="nil"/>
              <w:left w:val="nil"/>
              <w:bottom w:val="nil"/>
              <w:right w:val="nil"/>
            </w:tcBorders>
          </w:tcPr>
          <w:p w:rsidR="001D1F97" w:rsidRDefault="001D1F97">
            <w:pPr>
              <w:pStyle w:val="ConsPlusNormal"/>
              <w:jc w:val="both"/>
            </w:pPr>
            <w:r>
              <w:t>_______________/ _______________</w:t>
            </w:r>
          </w:p>
          <w:p w:rsidR="001D1F97" w:rsidRDefault="001D1F97">
            <w:pPr>
              <w:pStyle w:val="ConsPlusNormal"/>
              <w:jc w:val="both"/>
            </w:pPr>
            <w:r>
              <w:t>"___" __________ 20___ г.</w:t>
            </w:r>
          </w:p>
          <w:p w:rsidR="001D1F97" w:rsidRDefault="001D1F97">
            <w:pPr>
              <w:pStyle w:val="ConsPlusNormal"/>
              <w:ind w:firstLine="540"/>
              <w:jc w:val="both"/>
            </w:pPr>
            <w:r>
              <w:lastRenderedPageBreak/>
              <w:t>М.П.</w:t>
            </w:r>
          </w:p>
        </w:tc>
      </w:tr>
    </w:tbl>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jc w:val="right"/>
        <w:outlineLvl w:val="2"/>
      </w:pPr>
      <w:r>
        <w:t>Приложение N 1</w:t>
      </w:r>
    </w:p>
    <w:p w:rsidR="001D1F97" w:rsidRDefault="001D1F97">
      <w:pPr>
        <w:pStyle w:val="ConsPlusNormal"/>
        <w:jc w:val="right"/>
      </w:pPr>
      <w:r>
        <w:t>к Договору</w:t>
      </w:r>
    </w:p>
    <w:p w:rsidR="001D1F97" w:rsidRDefault="001D1F97">
      <w:pPr>
        <w:pStyle w:val="ConsPlusNormal"/>
        <w:jc w:val="right"/>
      </w:pPr>
      <w:r>
        <w:t>от "___" _________ 20__ г. N _____</w:t>
      </w:r>
    </w:p>
    <w:p w:rsidR="001D1F97" w:rsidRDefault="001D1F97">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8"/>
        <w:gridCol w:w="1133"/>
        <w:gridCol w:w="3968"/>
      </w:tblGrid>
      <w:tr w:rsidR="001D1F97">
        <w:tc>
          <w:tcPr>
            <w:tcW w:w="9069" w:type="dxa"/>
            <w:gridSpan w:val="3"/>
            <w:tcBorders>
              <w:top w:val="nil"/>
              <w:left w:val="nil"/>
              <w:bottom w:val="nil"/>
              <w:right w:val="nil"/>
            </w:tcBorders>
          </w:tcPr>
          <w:p w:rsidR="001D1F97" w:rsidRDefault="001D1F97">
            <w:pPr>
              <w:pStyle w:val="ConsPlusNormal"/>
              <w:jc w:val="center"/>
            </w:pPr>
            <w:bookmarkStart w:id="163" w:name="P1751"/>
            <w:bookmarkEnd w:id="163"/>
            <w:r>
              <w:t>ОПИСАНИЕ ПРЕДМЕТА ЗАКУПКИ</w:t>
            </w:r>
          </w:p>
        </w:tc>
      </w:tr>
      <w:tr w:rsidR="001D1F97">
        <w:tc>
          <w:tcPr>
            <w:tcW w:w="3968" w:type="dxa"/>
            <w:tcBorders>
              <w:top w:val="nil"/>
              <w:left w:val="nil"/>
              <w:bottom w:val="nil"/>
              <w:right w:val="nil"/>
            </w:tcBorders>
          </w:tcPr>
          <w:p w:rsidR="001D1F97" w:rsidRDefault="001D1F97">
            <w:pPr>
              <w:pStyle w:val="ConsPlusNormal"/>
              <w:jc w:val="both"/>
            </w:pPr>
          </w:p>
        </w:tc>
        <w:tc>
          <w:tcPr>
            <w:tcW w:w="1133" w:type="dxa"/>
            <w:tcBorders>
              <w:top w:val="nil"/>
              <w:left w:val="nil"/>
              <w:bottom w:val="nil"/>
              <w:right w:val="nil"/>
            </w:tcBorders>
          </w:tcPr>
          <w:p w:rsidR="001D1F97" w:rsidRDefault="001D1F97">
            <w:pPr>
              <w:pStyle w:val="ConsPlusNormal"/>
              <w:jc w:val="both"/>
            </w:pPr>
          </w:p>
        </w:tc>
        <w:tc>
          <w:tcPr>
            <w:tcW w:w="3968" w:type="dxa"/>
            <w:tcBorders>
              <w:top w:val="nil"/>
              <w:left w:val="nil"/>
              <w:bottom w:val="nil"/>
              <w:right w:val="nil"/>
            </w:tcBorders>
          </w:tcPr>
          <w:p w:rsidR="001D1F97" w:rsidRDefault="001D1F97">
            <w:pPr>
              <w:pStyle w:val="ConsPlusNormal"/>
              <w:jc w:val="both"/>
            </w:pPr>
          </w:p>
        </w:tc>
      </w:tr>
      <w:tr w:rsidR="001D1F97">
        <w:tc>
          <w:tcPr>
            <w:tcW w:w="3968" w:type="dxa"/>
            <w:tcBorders>
              <w:top w:val="nil"/>
              <w:left w:val="nil"/>
              <w:bottom w:val="nil"/>
              <w:right w:val="nil"/>
            </w:tcBorders>
          </w:tcPr>
          <w:p w:rsidR="001D1F97" w:rsidRDefault="001D1F97">
            <w:pPr>
              <w:pStyle w:val="ConsPlusNormal"/>
              <w:jc w:val="both"/>
            </w:pPr>
          </w:p>
        </w:tc>
        <w:tc>
          <w:tcPr>
            <w:tcW w:w="1133" w:type="dxa"/>
            <w:tcBorders>
              <w:top w:val="nil"/>
              <w:left w:val="nil"/>
              <w:bottom w:val="nil"/>
              <w:right w:val="nil"/>
            </w:tcBorders>
          </w:tcPr>
          <w:p w:rsidR="001D1F97" w:rsidRDefault="001D1F97">
            <w:pPr>
              <w:pStyle w:val="ConsPlusNormal"/>
              <w:jc w:val="both"/>
            </w:pPr>
          </w:p>
        </w:tc>
        <w:tc>
          <w:tcPr>
            <w:tcW w:w="3968" w:type="dxa"/>
            <w:tcBorders>
              <w:top w:val="nil"/>
              <w:left w:val="nil"/>
              <w:bottom w:val="nil"/>
              <w:right w:val="nil"/>
            </w:tcBorders>
          </w:tcPr>
          <w:p w:rsidR="001D1F97" w:rsidRDefault="001D1F97">
            <w:pPr>
              <w:pStyle w:val="ConsPlusNormal"/>
              <w:jc w:val="both"/>
            </w:pPr>
          </w:p>
        </w:tc>
      </w:tr>
      <w:tr w:rsidR="001D1F97">
        <w:tc>
          <w:tcPr>
            <w:tcW w:w="3968" w:type="dxa"/>
            <w:tcBorders>
              <w:top w:val="nil"/>
              <w:left w:val="nil"/>
              <w:bottom w:val="nil"/>
              <w:right w:val="nil"/>
            </w:tcBorders>
          </w:tcPr>
          <w:p w:rsidR="001D1F97" w:rsidRDefault="001D1F97">
            <w:pPr>
              <w:pStyle w:val="ConsPlusNormal"/>
              <w:jc w:val="both"/>
            </w:pPr>
            <w:r>
              <w:t>Заказчик</w:t>
            </w:r>
          </w:p>
        </w:tc>
        <w:tc>
          <w:tcPr>
            <w:tcW w:w="1133" w:type="dxa"/>
            <w:tcBorders>
              <w:top w:val="nil"/>
              <w:left w:val="nil"/>
              <w:bottom w:val="nil"/>
              <w:right w:val="nil"/>
            </w:tcBorders>
          </w:tcPr>
          <w:p w:rsidR="001D1F97" w:rsidRDefault="001D1F97">
            <w:pPr>
              <w:pStyle w:val="ConsPlusNormal"/>
              <w:jc w:val="both"/>
            </w:pPr>
          </w:p>
        </w:tc>
        <w:tc>
          <w:tcPr>
            <w:tcW w:w="3968" w:type="dxa"/>
            <w:tcBorders>
              <w:top w:val="nil"/>
              <w:left w:val="nil"/>
              <w:bottom w:val="nil"/>
              <w:right w:val="nil"/>
            </w:tcBorders>
          </w:tcPr>
          <w:p w:rsidR="001D1F97" w:rsidRDefault="001D1F97">
            <w:pPr>
              <w:pStyle w:val="ConsPlusNormal"/>
              <w:jc w:val="both"/>
            </w:pPr>
            <w:r>
              <w:t>Поставщик</w:t>
            </w:r>
          </w:p>
        </w:tc>
      </w:tr>
      <w:tr w:rsidR="001D1F97">
        <w:tc>
          <w:tcPr>
            <w:tcW w:w="3968" w:type="dxa"/>
            <w:tcBorders>
              <w:top w:val="nil"/>
              <w:left w:val="nil"/>
              <w:bottom w:val="nil"/>
              <w:right w:val="nil"/>
            </w:tcBorders>
          </w:tcPr>
          <w:p w:rsidR="001D1F97" w:rsidRDefault="001D1F97">
            <w:pPr>
              <w:pStyle w:val="ConsPlusNormal"/>
              <w:jc w:val="both"/>
            </w:pPr>
            <w:r>
              <w:t>_______________/ _______________</w:t>
            </w:r>
          </w:p>
          <w:p w:rsidR="001D1F97" w:rsidRDefault="001D1F97">
            <w:pPr>
              <w:pStyle w:val="ConsPlusNormal"/>
              <w:jc w:val="both"/>
            </w:pPr>
            <w:r>
              <w:t>"___" __________ 20___ г.</w:t>
            </w:r>
          </w:p>
          <w:p w:rsidR="001D1F97" w:rsidRDefault="001D1F97">
            <w:pPr>
              <w:pStyle w:val="ConsPlusNormal"/>
            </w:pPr>
            <w:r>
              <w:t>М.П.</w:t>
            </w:r>
          </w:p>
        </w:tc>
        <w:tc>
          <w:tcPr>
            <w:tcW w:w="1133" w:type="dxa"/>
            <w:tcBorders>
              <w:top w:val="nil"/>
              <w:left w:val="nil"/>
              <w:bottom w:val="nil"/>
              <w:right w:val="nil"/>
            </w:tcBorders>
          </w:tcPr>
          <w:p w:rsidR="001D1F97" w:rsidRDefault="001D1F97">
            <w:pPr>
              <w:pStyle w:val="ConsPlusNormal"/>
              <w:jc w:val="both"/>
            </w:pPr>
          </w:p>
        </w:tc>
        <w:tc>
          <w:tcPr>
            <w:tcW w:w="3968" w:type="dxa"/>
            <w:tcBorders>
              <w:top w:val="nil"/>
              <w:left w:val="nil"/>
              <w:bottom w:val="nil"/>
              <w:right w:val="nil"/>
            </w:tcBorders>
          </w:tcPr>
          <w:p w:rsidR="001D1F97" w:rsidRDefault="001D1F97">
            <w:pPr>
              <w:pStyle w:val="ConsPlusNormal"/>
              <w:jc w:val="both"/>
            </w:pPr>
            <w:r>
              <w:t>_______________/ _______________</w:t>
            </w:r>
          </w:p>
          <w:p w:rsidR="001D1F97" w:rsidRDefault="001D1F97">
            <w:pPr>
              <w:pStyle w:val="ConsPlusNormal"/>
              <w:jc w:val="both"/>
            </w:pPr>
            <w:r>
              <w:t>"___" __________ 20___ г.</w:t>
            </w:r>
          </w:p>
          <w:p w:rsidR="001D1F97" w:rsidRDefault="001D1F97">
            <w:pPr>
              <w:pStyle w:val="ConsPlusNormal"/>
            </w:pPr>
            <w:r>
              <w:t>М.П.</w:t>
            </w:r>
          </w:p>
        </w:tc>
      </w:tr>
    </w:tbl>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jc w:val="right"/>
        <w:outlineLvl w:val="2"/>
      </w:pPr>
      <w:r>
        <w:t>Приложение N 2</w:t>
      </w:r>
    </w:p>
    <w:p w:rsidR="001D1F97" w:rsidRDefault="001D1F97">
      <w:pPr>
        <w:pStyle w:val="ConsPlusNormal"/>
        <w:jc w:val="right"/>
      </w:pPr>
      <w:r>
        <w:t>к Договору</w:t>
      </w:r>
    </w:p>
    <w:p w:rsidR="001D1F97" w:rsidRDefault="001D1F97">
      <w:pPr>
        <w:pStyle w:val="ConsPlusNormal"/>
        <w:jc w:val="right"/>
      </w:pPr>
      <w:r>
        <w:t>от "___" _________ 20__ г. N _____</w:t>
      </w:r>
    </w:p>
    <w:p w:rsidR="001D1F97" w:rsidRDefault="001D1F97">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0"/>
        <w:gridCol w:w="1247"/>
        <w:gridCol w:w="1021"/>
        <w:gridCol w:w="850"/>
        <w:gridCol w:w="680"/>
        <w:gridCol w:w="453"/>
        <w:gridCol w:w="340"/>
        <w:gridCol w:w="3628"/>
      </w:tblGrid>
      <w:tr w:rsidR="001D1F97">
        <w:tc>
          <w:tcPr>
            <w:tcW w:w="9069" w:type="dxa"/>
            <w:gridSpan w:val="8"/>
            <w:tcBorders>
              <w:top w:val="nil"/>
              <w:left w:val="nil"/>
              <w:bottom w:val="nil"/>
              <w:right w:val="nil"/>
            </w:tcBorders>
          </w:tcPr>
          <w:p w:rsidR="001D1F97" w:rsidRDefault="001D1F97">
            <w:pPr>
              <w:pStyle w:val="ConsPlusNormal"/>
              <w:jc w:val="center"/>
            </w:pPr>
            <w:bookmarkStart w:id="164" w:name="P1777"/>
            <w:bookmarkEnd w:id="164"/>
            <w:r>
              <w:t>АКТ</w:t>
            </w:r>
          </w:p>
          <w:p w:rsidR="001D1F97" w:rsidRDefault="001D1F97">
            <w:pPr>
              <w:pStyle w:val="ConsPlusNormal"/>
              <w:jc w:val="center"/>
            </w:pPr>
            <w:r>
              <w:t>ПРИЕМА-ПЕРЕДАЧИ ТОВАРА</w:t>
            </w:r>
          </w:p>
        </w:tc>
      </w:tr>
      <w:tr w:rsidR="001D1F97">
        <w:tc>
          <w:tcPr>
            <w:tcW w:w="9069" w:type="dxa"/>
            <w:gridSpan w:val="8"/>
            <w:tcBorders>
              <w:top w:val="nil"/>
              <w:left w:val="nil"/>
              <w:bottom w:val="nil"/>
              <w:right w:val="nil"/>
            </w:tcBorders>
          </w:tcPr>
          <w:p w:rsidR="001D1F97" w:rsidRDefault="001D1F97">
            <w:pPr>
              <w:pStyle w:val="ConsPlusNormal"/>
              <w:jc w:val="both"/>
            </w:pPr>
          </w:p>
        </w:tc>
      </w:tr>
      <w:tr w:rsidR="001D1F97">
        <w:tc>
          <w:tcPr>
            <w:tcW w:w="3968" w:type="dxa"/>
            <w:gridSpan w:val="4"/>
            <w:tcBorders>
              <w:top w:val="nil"/>
              <w:left w:val="nil"/>
              <w:bottom w:val="nil"/>
              <w:right w:val="nil"/>
            </w:tcBorders>
          </w:tcPr>
          <w:p w:rsidR="001D1F97" w:rsidRDefault="001D1F97">
            <w:pPr>
              <w:pStyle w:val="ConsPlusNormal"/>
              <w:jc w:val="both"/>
            </w:pPr>
            <w:r>
              <w:t>г. Новосибирск</w:t>
            </w:r>
          </w:p>
        </w:tc>
        <w:tc>
          <w:tcPr>
            <w:tcW w:w="1133" w:type="dxa"/>
            <w:gridSpan w:val="2"/>
            <w:tcBorders>
              <w:top w:val="nil"/>
              <w:left w:val="nil"/>
              <w:bottom w:val="nil"/>
              <w:right w:val="nil"/>
            </w:tcBorders>
          </w:tcPr>
          <w:p w:rsidR="001D1F97" w:rsidRDefault="001D1F97">
            <w:pPr>
              <w:pStyle w:val="ConsPlusNormal"/>
              <w:jc w:val="both"/>
            </w:pPr>
          </w:p>
        </w:tc>
        <w:tc>
          <w:tcPr>
            <w:tcW w:w="3968" w:type="dxa"/>
            <w:gridSpan w:val="2"/>
            <w:tcBorders>
              <w:top w:val="nil"/>
              <w:left w:val="nil"/>
              <w:bottom w:val="nil"/>
              <w:right w:val="nil"/>
            </w:tcBorders>
          </w:tcPr>
          <w:p w:rsidR="001D1F97" w:rsidRDefault="001D1F97">
            <w:pPr>
              <w:pStyle w:val="ConsPlusNormal"/>
              <w:jc w:val="right"/>
            </w:pPr>
            <w:r>
              <w:t>"____" ____________ 20___ г.</w:t>
            </w:r>
          </w:p>
        </w:tc>
      </w:tr>
      <w:tr w:rsidR="001D1F97">
        <w:tc>
          <w:tcPr>
            <w:tcW w:w="9069" w:type="dxa"/>
            <w:gridSpan w:val="8"/>
            <w:tcBorders>
              <w:top w:val="nil"/>
              <w:left w:val="nil"/>
              <w:bottom w:val="nil"/>
              <w:right w:val="nil"/>
            </w:tcBorders>
          </w:tcPr>
          <w:p w:rsidR="001D1F97" w:rsidRDefault="001D1F97">
            <w:pPr>
              <w:pStyle w:val="ConsPlusNormal"/>
              <w:jc w:val="both"/>
            </w:pPr>
          </w:p>
        </w:tc>
      </w:tr>
      <w:tr w:rsidR="001D1F97">
        <w:tc>
          <w:tcPr>
            <w:tcW w:w="4648" w:type="dxa"/>
            <w:gridSpan w:val="5"/>
            <w:tcBorders>
              <w:top w:val="nil"/>
              <w:left w:val="nil"/>
              <w:bottom w:val="nil"/>
              <w:right w:val="nil"/>
            </w:tcBorders>
          </w:tcPr>
          <w:p w:rsidR="001D1F97" w:rsidRDefault="001D1F97">
            <w:pPr>
              <w:pStyle w:val="ConsPlusNormal"/>
              <w:jc w:val="center"/>
            </w:pPr>
            <w:r>
              <w:t>_____________________________________,</w:t>
            </w:r>
          </w:p>
          <w:p w:rsidR="001D1F97" w:rsidRDefault="001D1F97">
            <w:pPr>
              <w:pStyle w:val="ConsPlusNormal"/>
              <w:jc w:val="center"/>
            </w:pPr>
            <w:r>
              <w:t>(наименование организации)</w:t>
            </w:r>
          </w:p>
        </w:tc>
        <w:tc>
          <w:tcPr>
            <w:tcW w:w="4421" w:type="dxa"/>
            <w:gridSpan w:val="3"/>
            <w:tcBorders>
              <w:top w:val="nil"/>
              <w:left w:val="nil"/>
              <w:bottom w:val="nil"/>
              <w:right w:val="nil"/>
            </w:tcBorders>
          </w:tcPr>
          <w:p w:rsidR="001D1F97" w:rsidRDefault="001D1F97">
            <w:pPr>
              <w:pStyle w:val="ConsPlusNormal"/>
              <w:jc w:val="both"/>
            </w:pPr>
            <w:r>
              <w:t>именуемый(ая) в дальнейшем "Заказчик",</w:t>
            </w:r>
          </w:p>
        </w:tc>
      </w:tr>
      <w:tr w:rsidR="001D1F97">
        <w:tc>
          <w:tcPr>
            <w:tcW w:w="850" w:type="dxa"/>
            <w:tcBorders>
              <w:top w:val="nil"/>
              <w:left w:val="nil"/>
              <w:bottom w:val="nil"/>
              <w:right w:val="nil"/>
            </w:tcBorders>
          </w:tcPr>
          <w:p w:rsidR="001D1F97" w:rsidRDefault="001D1F97">
            <w:pPr>
              <w:pStyle w:val="ConsPlusNormal"/>
            </w:pPr>
            <w:r>
              <w:t>в лице</w:t>
            </w:r>
          </w:p>
        </w:tc>
        <w:tc>
          <w:tcPr>
            <w:tcW w:w="8219" w:type="dxa"/>
            <w:gridSpan w:val="7"/>
            <w:tcBorders>
              <w:top w:val="nil"/>
              <w:left w:val="nil"/>
              <w:bottom w:val="nil"/>
              <w:right w:val="nil"/>
            </w:tcBorders>
          </w:tcPr>
          <w:p w:rsidR="001D1F97" w:rsidRDefault="001D1F97">
            <w:pPr>
              <w:pStyle w:val="ConsPlusNormal"/>
              <w:jc w:val="center"/>
            </w:pPr>
            <w:r>
              <w:t>___________________________________________________________________,</w:t>
            </w:r>
          </w:p>
          <w:p w:rsidR="001D1F97" w:rsidRDefault="001D1F97">
            <w:pPr>
              <w:pStyle w:val="ConsPlusNormal"/>
              <w:jc w:val="center"/>
            </w:pPr>
            <w:r>
              <w:t>(должность, Ф.И.О.)</w:t>
            </w:r>
          </w:p>
        </w:tc>
      </w:tr>
      <w:tr w:rsidR="001D1F97">
        <w:tc>
          <w:tcPr>
            <w:tcW w:w="3118" w:type="dxa"/>
            <w:gridSpan w:val="3"/>
            <w:tcBorders>
              <w:top w:val="nil"/>
              <w:left w:val="nil"/>
              <w:bottom w:val="nil"/>
              <w:right w:val="nil"/>
            </w:tcBorders>
          </w:tcPr>
          <w:p w:rsidR="001D1F97" w:rsidRDefault="001D1F97">
            <w:pPr>
              <w:pStyle w:val="ConsPlusNormal"/>
            </w:pPr>
            <w:r>
              <w:t>действующего на основании</w:t>
            </w:r>
          </w:p>
        </w:tc>
        <w:tc>
          <w:tcPr>
            <w:tcW w:w="5951" w:type="dxa"/>
            <w:gridSpan w:val="5"/>
            <w:tcBorders>
              <w:top w:val="nil"/>
              <w:left w:val="nil"/>
              <w:bottom w:val="nil"/>
              <w:right w:val="nil"/>
            </w:tcBorders>
          </w:tcPr>
          <w:p w:rsidR="001D1F97" w:rsidRDefault="001D1F97">
            <w:pPr>
              <w:pStyle w:val="ConsPlusNormal"/>
              <w:jc w:val="center"/>
            </w:pPr>
            <w:r>
              <w:t>________________________________________________,</w:t>
            </w:r>
          </w:p>
          <w:p w:rsidR="001D1F97" w:rsidRDefault="001D1F97">
            <w:pPr>
              <w:pStyle w:val="ConsPlusNormal"/>
              <w:jc w:val="center"/>
            </w:pPr>
            <w:r>
              <w:t>(Устава, Положения, Доверенности, иного акта)</w:t>
            </w:r>
          </w:p>
        </w:tc>
      </w:tr>
      <w:tr w:rsidR="001D1F97">
        <w:tc>
          <w:tcPr>
            <w:tcW w:w="2097" w:type="dxa"/>
            <w:gridSpan w:val="2"/>
            <w:tcBorders>
              <w:top w:val="nil"/>
              <w:left w:val="nil"/>
              <w:bottom w:val="nil"/>
              <w:right w:val="nil"/>
            </w:tcBorders>
          </w:tcPr>
          <w:p w:rsidR="001D1F97" w:rsidRDefault="001D1F97">
            <w:pPr>
              <w:pStyle w:val="ConsPlusNormal"/>
            </w:pPr>
            <w:r>
              <w:t>с одной стороны, и</w:t>
            </w:r>
          </w:p>
        </w:tc>
        <w:tc>
          <w:tcPr>
            <w:tcW w:w="6972" w:type="dxa"/>
            <w:gridSpan w:val="6"/>
            <w:tcBorders>
              <w:top w:val="nil"/>
              <w:left w:val="nil"/>
              <w:bottom w:val="nil"/>
              <w:right w:val="nil"/>
            </w:tcBorders>
          </w:tcPr>
          <w:p w:rsidR="001D1F97" w:rsidRDefault="001D1F97">
            <w:pPr>
              <w:pStyle w:val="ConsPlusNormal"/>
              <w:jc w:val="center"/>
            </w:pPr>
            <w:r>
              <w:t>________________________________________________________,</w:t>
            </w:r>
          </w:p>
          <w:p w:rsidR="001D1F97" w:rsidRDefault="001D1F97">
            <w:pPr>
              <w:pStyle w:val="ConsPlusNormal"/>
              <w:jc w:val="center"/>
            </w:pPr>
            <w:r>
              <w:t>(наименование организации)</w:t>
            </w:r>
          </w:p>
        </w:tc>
      </w:tr>
      <w:tr w:rsidR="001D1F97">
        <w:tc>
          <w:tcPr>
            <w:tcW w:w="5441" w:type="dxa"/>
            <w:gridSpan w:val="7"/>
            <w:tcBorders>
              <w:top w:val="nil"/>
              <w:left w:val="nil"/>
              <w:bottom w:val="nil"/>
              <w:right w:val="nil"/>
            </w:tcBorders>
          </w:tcPr>
          <w:p w:rsidR="001D1F97" w:rsidRDefault="001D1F97">
            <w:pPr>
              <w:pStyle w:val="ConsPlusNormal"/>
            </w:pPr>
            <w:r>
              <w:t>именуемый(ая) в дальнейшем "Поставщик", в лице</w:t>
            </w:r>
          </w:p>
        </w:tc>
        <w:tc>
          <w:tcPr>
            <w:tcW w:w="3628" w:type="dxa"/>
            <w:tcBorders>
              <w:top w:val="nil"/>
              <w:left w:val="nil"/>
              <w:bottom w:val="nil"/>
              <w:right w:val="nil"/>
            </w:tcBorders>
          </w:tcPr>
          <w:p w:rsidR="001D1F97" w:rsidRDefault="001D1F97">
            <w:pPr>
              <w:pStyle w:val="ConsPlusNormal"/>
              <w:jc w:val="center"/>
            </w:pPr>
            <w:r>
              <w:t>____________________________,</w:t>
            </w:r>
          </w:p>
          <w:p w:rsidR="001D1F97" w:rsidRDefault="001D1F97">
            <w:pPr>
              <w:pStyle w:val="ConsPlusNormal"/>
              <w:jc w:val="center"/>
            </w:pPr>
            <w:r>
              <w:t>(должность, Ф.И.О.)</w:t>
            </w:r>
          </w:p>
        </w:tc>
      </w:tr>
      <w:tr w:rsidR="001D1F97">
        <w:tc>
          <w:tcPr>
            <w:tcW w:w="3118" w:type="dxa"/>
            <w:gridSpan w:val="3"/>
            <w:tcBorders>
              <w:top w:val="nil"/>
              <w:left w:val="nil"/>
              <w:bottom w:val="nil"/>
              <w:right w:val="nil"/>
            </w:tcBorders>
          </w:tcPr>
          <w:p w:rsidR="001D1F97" w:rsidRDefault="001D1F97">
            <w:pPr>
              <w:pStyle w:val="ConsPlusNormal"/>
            </w:pPr>
            <w:r>
              <w:t>действующего на основании</w:t>
            </w:r>
          </w:p>
        </w:tc>
        <w:tc>
          <w:tcPr>
            <w:tcW w:w="5951" w:type="dxa"/>
            <w:gridSpan w:val="5"/>
            <w:tcBorders>
              <w:top w:val="nil"/>
              <w:left w:val="nil"/>
              <w:bottom w:val="nil"/>
              <w:right w:val="nil"/>
            </w:tcBorders>
          </w:tcPr>
          <w:p w:rsidR="001D1F97" w:rsidRDefault="001D1F97">
            <w:pPr>
              <w:pStyle w:val="ConsPlusNormal"/>
              <w:jc w:val="center"/>
            </w:pPr>
            <w:r>
              <w:t>________________________________________________,</w:t>
            </w:r>
          </w:p>
          <w:p w:rsidR="001D1F97" w:rsidRDefault="001D1F97">
            <w:pPr>
              <w:pStyle w:val="ConsPlusNormal"/>
              <w:jc w:val="center"/>
            </w:pPr>
            <w:r>
              <w:lastRenderedPageBreak/>
              <w:t>(Устава, Положения, Доверенности, иного акта)</w:t>
            </w:r>
          </w:p>
        </w:tc>
      </w:tr>
      <w:tr w:rsidR="001D1F97">
        <w:tc>
          <w:tcPr>
            <w:tcW w:w="9069" w:type="dxa"/>
            <w:gridSpan w:val="8"/>
            <w:tcBorders>
              <w:top w:val="nil"/>
              <w:left w:val="nil"/>
              <w:bottom w:val="nil"/>
              <w:right w:val="nil"/>
            </w:tcBorders>
          </w:tcPr>
          <w:p w:rsidR="001D1F97" w:rsidRDefault="001D1F97">
            <w:pPr>
              <w:pStyle w:val="ConsPlusNormal"/>
              <w:jc w:val="both"/>
            </w:pPr>
            <w:r>
              <w:lastRenderedPageBreak/>
              <w:t>с другой стороны, вместе именуемые "Стороны", составили настоящий акт о нижеследующем:</w:t>
            </w:r>
          </w:p>
        </w:tc>
      </w:tr>
      <w:tr w:rsidR="001D1F97">
        <w:tc>
          <w:tcPr>
            <w:tcW w:w="9069" w:type="dxa"/>
            <w:gridSpan w:val="8"/>
            <w:tcBorders>
              <w:top w:val="nil"/>
              <w:left w:val="nil"/>
              <w:bottom w:val="nil"/>
              <w:right w:val="nil"/>
            </w:tcBorders>
          </w:tcPr>
          <w:p w:rsidR="001D1F97" w:rsidRDefault="001D1F97">
            <w:pPr>
              <w:pStyle w:val="ConsPlusNormal"/>
              <w:ind w:firstLine="283"/>
              <w:jc w:val="both"/>
            </w:pPr>
            <w:r>
              <w:t>1. В соответствии с договором от "____" _____________ 20___ г. N ______ (далее - Договор) Поставщик выполнил обязательства по поставке товаров (и оказанию сопутствующих услуг), а именно:</w:t>
            </w:r>
          </w:p>
          <w:p w:rsidR="001D1F97" w:rsidRDefault="001D1F97">
            <w:pPr>
              <w:pStyle w:val="ConsPlusNormal"/>
            </w:pPr>
            <w:r>
              <w:t>__________________________________________________________________________</w:t>
            </w:r>
          </w:p>
          <w:p w:rsidR="001D1F97" w:rsidRDefault="001D1F97">
            <w:pPr>
              <w:pStyle w:val="ConsPlusNormal"/>
            </w:pPr>
            <w:r>
              <w:t>__________________________________________________________________________</w:t>
            </w:r>
          </w:p>
          <w:p w:rsidR="001D1F97" w:rsidRDefault="001D1F97">
            <w:pPr>
              <w:pStyle w:val="ConsPlusNormal"/>
            </w:pPr>
            <w:r>
              <w:t>__________________________________________________________________________</w:t>
            </w:r>
          </w:p>
        </w:tc>
      </w:tr>
      <w:tr w:rsidR="001D1F97">
        <w:tc>
          <w:tcPr>
            <w:tcW w:w="9069" w:type="dxa"/>
            <w:gridSpan w:val="8"/>
            <w:tcBorders>
              <w:top w:val="nil"/>
              <w:left w:val="nil"/>
              <w:bottom w:val="nil"/>
              <w:right w:val="nil"/>
            </w:tcBorders>
          </w:tcPr>
          <w:p w:rsidR="001D1F97" w:rsidRDefault="001D1F97">
            <w:pPr>
              <w:pStyle w:val="ConsPlusNormal"/>
              <w:ind w:firstLine="283"/>
              <w:jc w:val="both"/>
            </w:pPr>
            <w:r>
              <w:t>2. Фактическое качество и количество товаров (и сопутствующих услуг) соответствует (не соответствует) требованиям Договора:</w:t>
            </w:r>
          </w:p>
          <w:p w:rsidR="001D1F97" w:rsidRDefault="001D1F97">
            <w:pPr>
              <w:pStyle w:val="ConsPlusNormal"/>
            </w:pPr>
            <w:r>
              <w:t>__________________________________________________________________________</w:t>
            </w:r>
          </w:p>
          <w:p w:rsidR="001D1F97" w:rsidRDefault="001D1F97">
            <w:pPr>
              <w:pStyle w:val="ConsPlusNormal"/>
            </w:pPr>
            <w:r>
              <w:t>__________________________________________________________________________</w:t>
            </w:r>
          </w:p>
          <w:p w:rsidR="001D1F97" w:rsidRDefault="001D1F97">
            <w:pPr>
              <w:pStyle w:val="ConsPlusNormal"/>
            </w:pPr>
            <w:r>
              <w:t>__________________________________________________________________________</w:t>
            </w:r>
          </w:p>
        </w:tc>
      </w:tr>
      <w:tr w:rsidR="001D1F97">
        <w:tc>
          <w:tcPr>
            <w:tcW w:w="9069" w:type="dxa"/>
            <w:gridSpan w:val="8"/>
            <w:tcBorders>
              <w:top w:val="nil"/>
              <w:left w:val="nil"/>
              <w:bottom w:val="nil"/>
              <w:right w:val="nil"/>
            </w:tcBorders>
          </w:tcPr>
          <w:p w:rsidR="001D1F97" w:rsidRDefault="001D1F97">
            <w:pPr>
              <w:pStyle w:val="ConsPlusNormal"/>
              <w:ind w:firstLine="283"/>
              <w:jc w:val="both"/>
            </w:pPr>
            <w:r>
              <w:t>3. Вышеуказанные поставки согласно Договору должны быть выполнены "___" ____________ 20__ г., фактически выполнены "___" ____________ 20__ г.</w:t>
            </w:r>
          </w:p>
        </w:tc>
      </w:tr>
      <w:tr w:rsidR="001D1F97">
        <w:tc>
          <w:tcPr>
            <w:tcW w:w="9069" w:type="dxa"/>
            <w:gridSpan w:val="8"/>
            <w:tcBorders>
              <w:top w:val="nil"/>
              <w:left w:val="nil"/>
              <w:bottom w:val="nil"/>
              <w:right w:val="nil"/>
            </w:tcBorders>
          </w:tcPr>
          <w:p w:rsidR="001D1F97" w:rsidRDefault="001D1F97">
            <w:pPr>
              <w:pStyle w:val="ConsPlusNormal"/>
              <w:ind w:firstLine="283"/>
              <w:jc w:val="both"/>
            </w:pPr>
            <w:r>
              <w:t>4. Недостатки товаров (и сопутствующих услуг) выявлены/не выявлены</w:t>
            </w:r>
          </w:p>
          <w:p w:rsidR="001D1F97" w:rsidRDefault="001D1F97">
            <w:pPr>
              <w:pStyle w:val="ConsPlusNormal"/>
            </w:pPr>
            <w:r>
              <w:t>__________________________________________________________________________</w:t>
            </w:r>
          </w:p>
        </w:tc>
      </w:tr>
      <w:tr w:rsidR="001D1F97">
        <w:tc>
          <w:tcPr>
            <w:tcW w:w="9069" w:type="dxa"/>
            <w:gridSpan w:val="8"/>
            <w:tcBorders>
              <w:top w:val="nil"/>
              <w:left w:val="nil"/>
              <w:bottom w:val="nil"/>
              <w:right w:val="nil"/>
            </w:tcBorders>
          </w:tcPr>
          <w:p w:rsidR="001D1F97" w:rsidRDefault="001D1F97">
            <w:pPr>
              <w:pStyle w:val="ConsPlusNormal"/>
              <w:ind w:firstLine="283"/>
              <w:jc w:val="both"/>
            </w:pPr>
            <w:r>
              <w:t>5. Сумма, подлежащая оплате Поставщику в соответствии с условиями Договора, __________________________________________________________________________</w:t>
            </w:r>
          </w:p>
        </w:tc>
      </w:tr>
      <w:tr w:rsidR="001D1F97">
        <w:tc>
          <w:tcPr>
            <w:tcW w:w="9069" w:type="dxa"/>
            <w:gridSpan w:val="8"/>
            <w:tcBorders>
              <w:top w:val="nil"/>
              <w:left w:val="nil"/>
              <w:bottom w:val="nil"/>
              <w:right w:val="nil"/>
            </w:tcBorders>
          </w:tcPr>
          <w:p w:rsidR="001D1F97" w:rsidRDefault="001D1F97">
            <w:pPr>
              <w:pStyle w:val="ConsPlusNormal"/>
              <w:ind w:firstLine="283"/>
              <w:jc w:val="both"/>
            </w:pPr>
            <w:r>
              <w:t>6. В соответствии с п. _____ Договора сумма штрафных санкций составляет ________________________________________________ (указывается порядок расчета штрафных санкций).</w:t>
            </w:r>
          </w:p>
          <w:p w:rsidR="001D1F97" w:rsidRDefault="001D1F97">
            <w:pPr>
              <w:pStyle w:val="ConsPlusNormal"/>
              <w:ind w:firstLine="283"/>
              <w:jc w:val="both"/>
            </w:pPr>
            <w:r>
              <w:t>Общая сумма штрафных санкций составляет: _________________________________</w:t>
            </w:r>
          </w:p>
        </w:tc>
      </w:tr>
      <w:tr w:rsidR="001D1F97">
        <w:tc>
          <w:tcPr>
            <w:tcW w:w="9069" w:type="dxa"/>
            <w:gridSpan w:val="8"/>
            <w:tcBorders>
              <w:top w:val="nil"/>
              <w:left w:val="nil"/>
              <w:bottom w:val="nil"/>
              <w:right w:val="nil"/>
            </w:tcBorders>
          </w:tcPr>
          <w:p w:rsidR="001D1F97" w:rsidRDefault="001D1F97">
            <w:pPr>
              <w:pStyle w:val="ConsPlusNormal"/>
              <w:ind w:firstLine="283"/>
              <w:jc w:val="both"/>
            </w:pPr>
            <w:r>
              <w:t>7. Итоговая сумма, подлежащая оплате Поставщику с учетом удержания штрафных санкций, составляет ________________________________________________________</w:t>
            </w:r>
          </w:p>
        </w:tc>
      </w:tr>
      <w:tr w:rsidR="001D1F97">
        <w:tc>
          <w:tcPr>
            <w:tcW w:w="9069" w:type="dxa"/>
            <w:gridSpan w:val="8"/>
            <w:tcBorders>
              <w:top w:val="nil"/>
              <w:left w:val="nil"/>
              <w:bottom w:val="nil"/>
              <w:right w:val="nil"/>
            </w:tcBorders>
          </w:tcPr>
          <w:p w:rsidR="001D1F97" w:rsidRDefault="001D1F97">
            <w:pPr>
              <w:pStyle w:val="ConsPlusNormal"/>
              <w:ind w:firstLine="283"/>
              <w:jc w:val="both"/>
            </w:pPr>
            <w:r>
              <w:t>8. Результаты работ по Договору:</w:t>
            </w:r>
          </w:p>
          <w:p w:rsidR="001D1F97" w:rsidRDefault="001D1F97">
            <w:pPr>
              <w:pStyle w:val="ConsPlusNormal"/>
            </w:pPr>
            <w:r>
              <w:t>__________________________________________________________________________</w:t>
            </w:r>
          </w:p>
        </w:tc>
      </w:tr>
      <w:tr w:rsidR="001D1F97">
        <w:tc>
          <w:tcPr>
            <w:tcW w:w="9069" w:type="dxa"/>
            <w:gridSpan w:val="8"/>
            <w:tcBorders>
              <w:top w:val="nil"/>
              <w:left w:val="nil"/>
              <w:bottom w:val="nil"/>
              <w:right w:val="nil"/>
            </w:tcBorders>
          </w:tcPr>
          <w:p w:rsidR="001D1F97" w:rsidRDefault="001D1F97">
            <w:pPr>
              <w:pStyle w:val="ConsPlusNormal"/>
              <w:jc w:val="both"/>
            </w:pPr>
          </w:p>
        </w:tc>
      </w:tr>
      <w:tr w:rsidR="001D1F97">
        <w:tc>
          <w:tcPr>
            <w:tcW w:w="3968" w:type="dxa"/>
            <w:gridSpan w:val="4"/>
            <w:tcBorders>
              <w:top w:val="nil"/>
              <w:left w:val="nil"/>
              <w:bottom w:val="nil"/>
              <w:right w:val="nil"/>
            </w:tcBorders>
          </w:tcPr>
          <w:p w:rsidR="001D1F97" w:rsidRDefault="001D1F97">
            <w:pPr>
              <w:pStyle w:val="ConsPlusNormal"/>
              <w:jc w:val="both"/>
            </w:pPr>
            <w:r>
              <w:t>Принял:</w:t>
            </w:r>
          </w:p>
          <w:p w:rsidR="001D1F97" w:rsidRDefault="001D1F97">
            <w:pPr>
              <w:pStyle w:val="ConsPlusNormal"/>
              <w:jc w:val="both"/>
            </w:pPr>
            <w:r>
              <w:t>Заказчик</w:t>
            </w:r>
          </w:p>
        </w:tc>
        <w:tc>
          <w:tcPr>
            <w:tcW w:w="1133" w:type="dxa"/>
            <w:gridSpan w:val="2"/>
            <w:tcBorders>
              <w:top w:val="nil"/>
              <w:left w:val="nil"/>
              <w:bottom w:val="nil"/>
              <w:right w:val="nil"/>
            </w:tcBorders>
          </w:tcPr>
          <w:p w:rsidR="001D1F97" w:rsidRDefault="001D1F97">
            <w:pPr>
              <w:pStyle w:val="ConsPlusNormal"/>
              <w:jc w:val="both"/>
            </w:pPr>
          </w:p>
        </w:tc>
        <w:tc>
          <w:tcPr>
            <w:tcW w:w="3968" w:type="dxa"/>
            <w:gridSpan w:val="2"/>
            <w:tcBorders>
              <w:top w:val="nil"/>
              <w:left w:val="nil"/>
              <w:bottom w:val="nil"/>
              <w:right w:val="nil"/>
            </w:tcBorders>
          </w:tcPr>
          <w:p w:rsidR="001D1F97" w:rsidRDefault="001D1F97">
            <w:pPr>
              <w:pStyle w:val="ConsPlusNormal"/>
              <w:jc w:val="both"/>
            </w:pPr>
            <w:r>
              <w:t>Передал:</w:t>
            </w:r>
          </w:p>
          <w:p w:rsidR="001D1F97" w:rsidRDefault="001D1F97">
            <w:pPr>
              <w:pStyle w:val="ConsPlusNormal"/>
              <w:jc w:val="both"/>
            </w:pPr>
            <w:r>
              <w:t>Поставщик</w:t>
            </w:r>
          </w:p>
        </w:tc>
      </w:tr>
      <w:tr w:rsidR="001D1F97">
        <w:tc>
          <w:tcPr>
            <w:tcW w:w="3968" w:type="dxa"/>
            <w:gridSpan w:val="4"/>
            <w:tcBorders>
              <w:top w:val="nil"/>
              <w:left w:val="nil"/>
              <w:bottom w:val="nil"/>
              <w:right w:val="nil"/>
            </w:tcBorders>
          </w:tcPr>
          <w:p w:rsidR="001D1F97" w:rsidRDefault="001D1F97">
            <w:pPr>
              <w:pStyle w:val="ConsPlusNormal"/>
              <w:jc w:val="both"/>
            </w:pPr>
            <w:r>
              <w:t>_______________/ _______________</w:t>
            </w:r>
          </w:p>
          <w:p w:rsidR="001D1F97" w:rsidRDefault="001D1F97">
            <w:pPr>
              <w:pStyle w:val="ConsPlusNormal"/>
              <w:jc w:val="both"/>
            </w:pPr>
            <w:r>
              <w:t>"___" __________ 20___ г.</w:t>
            </w:r>
          </w:p>
          <w:p w:rsidR="001D1F97" w:rsidRDefault="001D1F97">
            <w:pPr>
              <w:pStyle w:val="ConsPlusNormal"/>
            </w:pPr>
            <w:r>
              <w:t>М.П.</w:t>
            </w:r>
          </w:p>
        </w:tc>
        <w:tc>
          <w:tcPr>
            <w:tcW w:w="1133" w:type="dxa"/>
            <w:gridSpan w:val="2"/>
            <w:tcBorders>
              <w:top w:val="nil"/>
              <w:left w:val="nil"/>
              <w:bottom w:val="nil"/>
              <w:right w:val="nil"/>
            </w:tcBorders>
          </w:tcPr>
          <w:p w:rsidR="001D1F97" w:rsidRDefault="001D1F97">
            <w:pPr>
              <w:pStyle w:val="ConsPlusNormal"/>
              <w:jc w:val="both"/>
            </w:pPr>
          </w:p>
        </w:tc>
        <w:tc>
          <w:tcPr>
            <w:tcW w:w="3968" w:type="dxa"/>
            <w:gridSpan w:val="2"/>
            <w:tcBorders>
              <w:top w:val="nil"/>
              <w:left w:val="nil"/>
              <w:bottom w:val="nil"/>
              <w:right w:val="nil"/>
            </w:tcBorders>
          </w:tcPr>
          <w:p w:rsidR="001D1F97" w:rsidRDefault="001D1F97">
            <w:pPr>
              <w:pStyle w:val="ConsPlusNormal"/>
              <w:jc w:val="both"/>
            </w:pPr>
            <w:r>
              <w:t>_______________/ _______________</w:t>
            </w:r>
          </w:p>
          <w:p w:rsidR="001D1F97" w:rsidRDefault="001D1F97">
            <w:pPr>
              <w:pStyle w:val="ConsPlusNormal"/>
              <w:jc w:val="both"/>
            </w:pPr>
            <w:r>
              <w:t>"___" __________ 20___ г.</w:t>
            </w:r>
          </w:p>
          <w:p w:rsidR="001D1F97" w:rsidRDefault="001D1F97">
            <w:pPr>
              <w:pStyle w:val="ConsPlusNormal"/>
            </w:pPr>
            <w:r>
              <w:t>М.П.</w:t>
            </w:r>
          </w:p>
        </w:tc>
      </w:tr>
    </w:tbl>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jc w:val="right"/>
        <w:outlineLvl w:val="2"/>
      </w:pPr>
      <w:r>
        <w:t>Приложение N 3</w:t>
      </w:r>
    </w:p>
    <w:p w:rsidR="001D1F97" w:rsidRDefault="001D1F97">
      <w:pPr>
        <w:pStyle w:val="ConsPlusNormal"/>
        <w:jc w:val="right"/>
      </w:pPr>
      <w:r>
        <w:t>к Договору</w:t>
      </w:r>
    </w:p>
    <w:p w:rsidR="001D1F97" w:rsidRDefault="001D1F97">
      <w:pPr>
        <w:pStyle w:val="ConsPlusNormal"/>
        <w:jc w:val="right"/>
      </w:pPr>
      <w:r>
        <w:t>от "___" _________ 20__ г. N _____</w:t>
      </w:r>
    </w:p>
    <w:p w:rsidR="001D1F97" w:rsidRDefault="001D1F97">
      <w:pPr>
        <w:pStyle w:val="ConsPlusNormal"/>
        <w:ind w:firstLine="540"/>
        <w:jc w:val="both"/>
      </w:pPr>
    </w:p>
    <w:p w:rsidR="001D1F97" w:rsidRDefault="001D1F97">
      <w:pPr>
        <w:pStyle w:val="ConsPlusNormal"/>
        <w:jc w:val="center"/>
      </w:pPr>
      <w:bookmarkStart w:id="165" w:name="P1842"/>
      <w:bookmarkEnd w:id="165"/>
      <w:r>
        <w:t>ГРАФИК ПОСТАВКИ ТОВАРОВ</w:t>
      </w:r>
    </w:p>
    <w:p w:rsidR="001D1F97" w:rsidRDefault="001D1F9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267"/>
        <w:gridCol w:w="1303"/>
        <w:gridCol w:w="1417"/>
        <w:gridCol w:w="1700"/>
        <w:gridCol w:w="1814"/>
      </w:tblGrid>
      <w:tr w:rsidR="001D1F97">
        <w:tc>
          <w:tcPr>
            <w:tcW w:w="566" w:type="dxa"/>
          </w:tcPr>
          <w:p w:rsidR="001D1F97" w:rsidRDefault="001D1F97">
            <w:pPr>
              <w:pStyle w:val="ConsPlusNormal"/>
              <w:jc w:val="center"/>
            </w:pPr>
            <w:r>
              <w:lastRenderedPageBreak/>
              <w:t>N п/п</w:t>
            </w:r>
          </w:p>
        </w:tc>
        <w:tc>
          <w:tcPr>
            <w:tcW w:w="2267" w:type="dxa"/>
          </w:tcPr>
          <w:p w:rsidR="001D1F97" w:rsidRDefault="001D1F97">
            <w:pPr>
              <w:pStyle w:val="ConsPlusNormal"/>
              <w:jc w:val="center"/>
            </w:pPr>
            <w:r>
              <w:t>Наименование товара</w:t>
            </w:r>
          </w:p>
        </w:tc>
        <w:tc>
          <w:tcPr>
            <w:tcW w:w="1303" w:type="dxa"/>
          </w:tcPr>
          <w:p w:rsidR="001D1F97" w:rsidRDefault="001D1F97">
            <w:pPr>
              <w:pStyle w:val="ConsPlusNormal"/>
              <w:jc w:val="center"/>
            </w:pPr>
            <w:r>
              <w:t>Единица измерения</w:t>
            </w:r>
          </w:p>
        </w:tc>
        <w:tc>
          <w:tcPr>
            <w:tcW w:w="1417" w:type="dxa"/>
          </w:tcPr>
          <w:p w:rsidR="001D1F97" w:rsidRDefault="001D1F97">
            <w:pPr>
              <w:pStyle w:val="ConsPlusNormal"/>
              <w:jc w:val="center"/>
            </w:pPr>
            <w:r>
              <w:t>Количество</w:t>
            </w:r>
          </w:p>
        </w:tc>
        <w:tc>
          <w:tcPr>
            <w:tcW w:w="1700" w:type="dxa"/>
          </w:tcPr>
          <w:p w:rsidR="001D1F97" w:rsidRDefault="001D1F97">
            <w:pPr>
              <w:pStyle w:val="ConsPlusNormal"/>
              <w:jc w:val="center"/>
            </w:pPr>
            <w:r>
              <w:t>Срок исполнения поставки</w:t>
            </w:r>
          </w:p>
        </w:tc>
        <w:tc>
          <w:tcPr>
            <w:tcW w:w="1814" w:type="dxa"/>
          </w:tcPr>
          <w:p w:rsidR="001D1F97" w:rsidRDefault="001D1F97">
            <w:pPr>
              <w:pStyle w:val="ConsPlusNormal"/>
              <w:jc w:val="center"/>
            </w:pPr>
            <w:r>
              <w:t>Примечание</w:t>
            </w:r>
          </w:p>
        </w:tc>
      </w:tr>
      <w:tr w:rsidR="001D1F97">
        <w:tc>
          <w:tcPr>
            <w:tcW w:w="566" w:type="dxa"/>
          </w:tcPr>
          <w:p w:rsidR="001D1F97" w:rsidRDefault="001D1F97">
            <w:pPr>
              <w:pStyle w:val="ConsPlusNormal"/>
            </w:pPr>
          </w:p>
        </w:tc>
        <w:tc>
          <w:tcPr>
            <w:tcW w:w="2267" w:type="dxa"/>
          </w:tcPr>
          <w:p w:rsidR="001D1F97" w:rsidRDefault="001D1F97">
            <w:pPr>
              <w:pStyle w:val="ConsPlusNormal"/>
            </w:pPr>
          </w:p>
        </w:tc>
        <w:tc>
          <w:tcPr>
            <w:tcW w:w="1303" w:type="dxa"/>
          </w:tcPr>
          <w:p w:rsidR="001D1F97" w:rsidRDefault="001D1F97">
            <w:pPr>
              <w:pStyle w:val="ConsPlusNormal"/>
            </w:pPr>
          </w:p>
        </w:tc>
        <w:tc>
          <w:tcPr>
            <w:tcW w:w="1417" w:type="dxa"/>
          </w:tcPr>
          <w:p w:rsidR="001D1F97" w:rsidRDefault="001D1F97">
            <w:pPr>
              <w:pStyle w:val="ConsPlusNormal"/>
            </w:pPr>
          </w:p>
        </w:tc>
        <w:tc>
          <w:tcPr>
            <w:tcW w:w="1700" w:type="dxa"/>
          </w:tcPr>
          <w:p w:rsidR="001D1F97" w:rsidRDefault="001D1F97">
            <w:pPr>
              <w:pStyle w:val="ConsPlusNormal"/>
            </w:pPr>
          </w:p>
        </w:tc>
        <w:tc>
          <w:tcPr>
            <w:tcW w:w="1814" w:type="dxa"/>
          </w:tcPr>
          <w:p w:rsidR="001D1F97" w:rsidRDefault="001D1F97">
            <w:pPr>
              <w:pStyle w:val="ConsPlusNormal"/>
            </w:pPr>
          </w:p>
        </w:tc>
      </w:tr>
      <w:tr w:rsidR="001D1F97">
        <w:tc>
          <w:tcPr>
            <w:tcW w:w="566" w:type="dxa"/>
          </w:tcPr>
          <w:p w:rsidR="001D1F97" w:rsidRDefault="001D1F97">
            <w:pPr>
              <w:pStyle w:val="ConsPlusNormal"/>
            </w:pPr>
          </w:p>
        </w:tc>
        <w:tc>
          <w:tcPr>
            <w:tcW w:w="2267" w:type="dxa"/>
          </w:tcPr>
          <w:p w:rsidR="001D1F97" w:rsidRDefault="001D1F97">
            <w:pPr>
              <w:pStyle w:val="ConsPlusNormal"/>
            </w:pPr>
          </w:p>
        </w:tc>
        <w:tc>
          <w:tcPr>
            <w:tcW w:w="1303" w:type="dxa"/>
          </w:tcPr>
          <w:p w:rsidR="001D1F97" w:rsidRDefault="001D1F97">
            <w:pPr>
              <w:pStyle w:val="ConsPlusNormal"/>
            </w:pPr>
          </w:p>
        </w:tc>
        <w:tc>
          <w:tcPr>
            <w:tcW w:w="1417" w:type="dxa"/>
          </w:tcPr>
          <w:p w:rsidR="001D1F97" w:rsidRDefault="001D1F97">
            <w:pPr>
              <w:pStyle w:val="ConsPlusNormal"/>
            </w:pPr>
          </w:p>
        </w:tc>
        <w:tc>
          <w:tcPr>
            <w:tcW w:w="1700" w:type="dxa"/>
          </w:tcPr>
          <w:p w:rsidR="001D1F97" w:rsidRDefault="001D1F97">
            <w:pPr>
              <w:pStyle w:val="ConsPlusNormal"/>
            </w:pPr>
          </w:p>
        </w:tc>
        <w:tc>
          <w:tcPr>
            <w:tcW w:w="1814" w:type="dxa"/>
          </w:tcPr>
          <w:p w:rsidR="001D1F97" w:rsidRDefault="001D1F97">
            <w:pPr>
              <w:pStyle w:val="ConsPlusNormal"/>
            </w:pPr>
          </w:p>
        </w:tc>
      </w:tr>
      <w:tr w:rsidR="001D1F97">
        <w:tc>
          <w:tcPr>
            <w:tcW w:w="566" w:type="dxa"/>
          </w:tcPr>
          <w:p w:rsidR="001D1F97" w:rsidRDefault="001D1F97">
            <w:pPr>
              <w:pStyle w:val="ConsPlusNormal"/>
            </w:pPr>
          </w:p>
        </w:tc>
        <w:tc>
          <w:tcPr>
            <w:tcW w:w="2267" w:type="dxa"/>
          </w:tcPr>
          <w:p w:rsidR="001D1F97" w:rsidRDefault="001D1F97">
            <w:pPr>
              <w:pStyle w:val="ConsPlusNormal"/>
            </w:pPr>
          </w:p>
        </w:tc>
        <w:tc>
          <w:tcPr>
            <w:tcW w:w="1303" w:type="dxa"/>
          </w:tcPr>
          <w:p w:rsidR="001D1F97" w:rsidRDefault="001D1F97">
            <w:pPr>
              <w:pStyle w:val="ConsPlusNormal"/>
            </w:pPr>
          </w:p>
        </w:tc>
        <w:tc>
          <w:tcPr>
            <w:tcW w:w="1417" w:type="dxa"/>
          </w:tcPr>
          <w:p w:rsidR="001D1F97" w:rsidRDefault="001D1F97">
            <w:pPr>
              <w:pStyle w:val="ConsPlusNormal"/>
            </w:pPr>
          </w:p>
        </w:tc>
        <w:tc>
          <w:tcPr>
            <w:tcW w:w="1700" w:type="dxa"/>
          </w:tcPr>
          <w:p w:rsidR="001D1F97" w:rsidRDefault="001D1F97">
            <w:pPr>
              <w:pStyle w:val="ConsPlusNormal"/>
            </w:pPr>
          </w:p>
        </w:tc>
        <w:tc>
          <w:tcPr>
            <w:tcW w:w="1814" w:type="dxa"/>
          </w:tcPr>
          <w:p w:rsidR="001D1F97" w:rsidRDefault="001D1F97">
            <w:pPr>
              <w:pStyle w:val="ConsPlusNormal"/>
            </w:pPr>
          </w:p>
        </w:tc>
      </w:tr>
      <w:tr w:rsidR="001D1F97">
        <w:tc>
          <w:tcPr>
            <w:tcW w:w="566" w:type="dxa"/>
          </w:tcPr>
          <w:p w:rsidR="001D1F97" w:rsidRDefault="001D1F97">
            <w:pPr>
              <w:pStyle w:val="ConsPlusNormal"/>
            </w:pPr>
          </w:p>
        </w:tc>
        <w:tc>
          <w:tcPr>
            <w:tcW w:w="2267" w:type="dxa"/>
          </w:tcPr>
          <w:p w:rsidR="001D1F97" w:rsidRDefault="001D1F97">
            <w:pPr>
              <w:pStyle w:val="ConsPlusNormal"/>
            </w:pPr>
          </w:p>
        </w:tc>
        <w:tc>
          <w:tcPr>
            <w:tcW w:w="1303" w:type="dxa"/>
          </w:tcPr>
          <w:p w:rsidR="001D1F97" w:rsidRDefault="001D1F97">
            <w:pPr>
              <w:pStyle w:val="ConsPlusNormal"/>
            </w:pPr>
          </w:p>
        </w:tc>
        <w:tc>
          <w:tcPr>
            <w:tcW w:w="1417" w:type="dxa"/>
          </w:tcPr>
          <w:p w:rsidR="001D1F97" w:rsidRDefault="001D1F97">
            <w:pPr>
              <w:pStyle w:val="ConsPlusNormal"/>
            </w:pPr>
          </w:p>
        </w:tc>
        <w:tc>
          <w:tcPr>
            <w:tcW w:w="1700" w:type="dxa"/>
          </w:tcPr>
          <w:p w:rsidR="001D1F97" w:rsidRDefault="001D1F97">
            <w:pPr>
              <w:pStyle w:val="ConsPlusNormal"/>
            </w:pPr>
          </w:p>
        </w:tc>
        <w:tc>
          <w:tcPr>
            <w:tcW w:w="1814" w:type="dxa"/>
          </w:tcPr>
          <w:p w:rsidR="001D1F97" w:rsidRDefault="001D1F97">
            <w:pPr>
              <w:pStyle w:val="ConsPlusNormal"/>
            </w:pPr>
          </w:p>
        </w:tc>
      </w:tr>
    </w:tbl>
    <w:p w:rsidR="001D1F97" w:rsidRDefault="001D1F97">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8"/>
        <w:gridCol w:w="1133"/>
        <w:gridCol w:w="3968"/>
      </w:tblGrid>
      <w:tr w:rsidR="001D1F97">
        <w:tc>
          <w:tcPr>
            <w:tcW w:w="3968" w:type="dxa"/>
            <w:tcBorders>
              <w:top w:val="nil"/>
              <w:left w:val="nil"/>
              <w:bottom w:val="nil"/>
              <w:right w:val="nil"/>
            </w:tcBorders>
          </w:tcPr>
          <w:p w:rsidR="001D1F97" w:rsidRDefault="001D1F97">
            <w:pPr>
              <w:pStyle w:val="ConsPlusNormal"/>
              <w:jc w:val="both"/>
            </w:pPr>
            <w:r>
              <w:t>Заказчик</w:t>
            </w:r>
          </w:p>
        </w:tc>
        <w:tc>
          <w:tcPr>
            <w:tcW w:w="1133" w:type="dxa"/>
            <w:tcBorders>
              <w:top w:val="nil"/>
              <w:left w:val="nil"/>
              <w:bottom w:val="nil"/>
              <w:right w:val="nil"/>
            </w:tcBorders>
          </w:tcPr>
          <w:p w:rsidR="001D1F97" w:rsidRDefault="001D1F97">
            <w:pPr>
              <w:pStyle w:val="ConsPlusNormal"/>
              <w:jc w:val="both"/>
            </w:pPr>
          </w:p>
        </w:tc>
        <w:tc>
          <w:tcPr>
            <w:tcW w:w="3968" w:type="dxa"/>
            <w:tcBorders>
              <w:top w:val="nil"/>
              <w:left w:val="nil"/>
              <w:bottom w:val="nil"/>
              <w:right w:val="nil"/>
            </w:tcBorders>
          </w:tcPr>
          <w:p w:rsidR="001D1F97" w:rsidRDefault="001D1F97">
            <w:pPr>
              <w:pStyle w:val="ConsPlusNormal"/>
              <w:jc w:val="both"/>
            </w:pPr>
            <w:r>
              <w:t>Поставщик</w:t>
            </w:r>
          </w:p>
        </w:tc>
      </w:tr>
      <w:tr w:rsidR="001D1F97">
        <w:tc>
          <w:tcPr>
            <w:tcW w:w="3968" w:type="dxa"/>
            <w:tcBorders>
              <w:top w:val="nil"/>
              <w:left w:val="nil"/>
              <w:bottom w:val="nil"/>
              <w:right w:val="nil"/>
            </w:tcBorders>
          </w:tcPr>
          <w:p w:rsidR="001D1F97" w:rsidRDefault="001D1F97">
            <w:pPr>
              <w:pStyle w:val="ConsPlusNormal"/>
              <w:jc w:val="both"/>
            </w:pPr>
            <w:r>
              <w:t>_______________/ _______________</w:t>
            </w:r>
          </w:p>
          <w:p w:rsidR="001D1F97" w:rsidRDefault="001D1F97">
            <w:pPr>
              <w:pStyle w:val="ConsPlusNormal"/>
              <w:jc w:val="both"/>
            </w:pPr>
            <w:r>
              <w:t>"___" __________ 20___ г.</w:t>
            </w:r>
          </w:p>
          <w:p w:rsidR="001D1F97" w:rsidRDefault="001D1F97">
            <w:pPr>
              <w:pStyle w:val="ConsPlusNormal"/>
            </w:pPr>
            <w:r>
              <w:t>М.П.</w:t>
            </w:r>
          </w:p>
        </w:tc>
        <w:tc>
          <w:tcPr>
            <w:tcW w:w="1133" w:type="dxa"/>
            <w:tcBorders>
              <w:top w:val="nil"/>
              <w:left w:val="nil"/>
              <w:bottom w:val="nil"/>
              <w:right w:val="nil"/>
            </w:tcBorders>
          </w:tcPr>
          <w:p w:rsidR="001D1F97" w:rsidRDefault="001D1F97">
            <w:pPr>
              <w:pStyle w:val="ConsPlusNormal"/>
              <w:jc w:val="both"/>
            </w:pPr>
          </w:p>
        </w:tc>
        <w:tc>
          <w:tcPr>
            <w:tcW w:w="3968" w:type="dxa"/>
            <w:tcBorders>
              <w:top w:val="nil"/>
              <w:left w:val="nil"/>
              <w:bottom w:val="nil"/>
              <w:right w:val="nil"/>
            </w:tcBorders>
          </w:tcPr>
          <w:p w:rsidR="001D1F97" w:rsidRDefault="001D1F97">
            <w:pPr>
              <w:pStyle w:val="ConsPlusNormal"/>
              <w:jc w:val="both"/>
            </w:pPr>
            <w:r>
              <w:t>_______________/ _______________</w:t>
            </w:r>
          </w:p>
          <w:p w:rsidR="001D1F97" w:rsidRDefault="001D1F97">
            <w:pPr>
              <w:pStyle w:val="ConsPlusNormal"/>
              <w:jc w:val="both"/>
            </w:pPr>
            <w:r>
              <w:t>"___" __________ 20___ г.</w:t>
            </w:r>
          </w:p>
          <w:p w:rsidR="001D1F97" w:rsidRDefault="001D1F97">
            <w:pPr>
              <w:pStyle w:val="ConsPlusNormal"/>
            </w:pPr>
            <w:r>
              <w:t>М.П.</w:t>
            </w:r>
          </w:p>
        </w:tc>
      </w:tr>
    </w:tbl>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jc w:val="right"/>
        <w:outlineLvl w:val="1"/>
      </w:pPr>
      <w:r>
        <w:t>Приложение N 4</w:t>
      </w:r>
    </w:p>
    <w:p w:rsidR="001D1F97" w:rsidRDefault="001D1F97">
      <w:pPr>
        <w:pStyle w:val="ConsPlusNormal"/>
        <w:jc w:val="right"/>
      </w:pPr>
      <w:r>
        <w:t>к Типовому положению</w:t>
      </w:r>
    </w:p>
    <w:p w:rsidR="001D1F97" w:rsidRDefault="001D1F97">
      <w:pPr>
        <w:pStyle w:val="ConsPlusNormal"/>
        <w:jc w:val="right"/>
      </w:pPr>
      <w:r>
        <w:t>о закупке товаров, работ,</w:t>
      </w:r>
    </w:p>
    <w:p w:rsidR="001D1F97" w:rsidRDefault="001D1F97">
      <w:pPr>
        <w:pStyle w:val="ConsPlusNormal"/>
        <w:jc w:val="right"/>
      </w:pPr>
      <w:r>
        <w:t>услуг отдельными видами</w:t>
      </w:r>
    </w:p>
    <w:p w:rsidR="001D1F97" w:rsidRDefault="001D1F97">
      <w:pPr>
        <w:pStyle w:val="ConsPlusNormal"/>
        <w:jc w:val="right"/>
      </w:pPr>
      <w:r>
        <w:t>юридических лиц</w:t>
      </w:r>
    </w:p>
    <w:p w:rsidR="001D1F97" w:rsidRDefault="001D1F9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1F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1F97" w:rsidRDefault="001D1F9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D1F97" w:rsidRDefault="001D1F9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D1F97" w:rsidRDefault="001D1F97">
            <w:pPr>
              <w:pStyle w:val="ConsPlusNormal"/>
              <w:jc w:val="center"/>
            </w:pPr>
            <w:r>
              <w:rPr>
                <w:color w:val="392C69"/>
              </w:rPr>
              <w:t>Список изменяющих документов</w:t>
            </w:r>
          </w:p>
          <w:p w:rsidR="001D1F97" w:rsidRDefault="001D1F97">
            <w:pPr>
              <w:pStyle w:val="ConsPlusNormal"/>
              <w:jc w:val="center"/>
            </w:pPr>
            <w:r>
              <w:rPr>
                <w:color w:val="392C69"/>
              </w:rPr>
              <w:t xml:space="preserve">(в ред. </w:t>
            </w:r>
            <w:hyperlink r:id="rId154" w:history="1">
              <w:r>
                <w:rPr>
                  <w:color w:val="0000FF"/>
                </w:rPr>
                <w:t>приказа</w:t>
              </w:r>
            </w:hyperlink>
            <w:r>
              <w:rPr>
                <w:color w:val="392C69"/>
              </w:rPr>
              <w:t xml:space="preserve"> УК Новосибирской области</w:t>
            </w:r>
          </w:p>
          <w:p w:rsidR="001D1F97" w:rsidRDefault="001D1F97">
            <w:pPr>
              <w:pStyle w:val="ConsPlusNormal"/>
              <w:jc w:val="center"/>
            </w:pPr>
            <w:r>
              <w:rPr>
                <w:color w:val="392C69"/>
              </w:rPr>
              <w:t>от 23.04.2020 N 87)</w:t>
            </w:r>
          </w:p>
        </w:tc>
        <w:tc>
          <w:tcPr>
            <w:tcW w:w="113" w:type="dxa"/>
            <w:tcBorders>
              <w:top w:val="nil"/>
              <w:left w:val="nil"/>
              <w:bottom w:val="nil"/>
              <w:right w:val="nil"/>
            </w:tcBorders>
            <w:shd w:val="clear" w:color="auto" w:fill="F4F3F8"/>
            <w:tcMar>
              <w:top w:w="0" w:type="dxa"/>
              <w:left w:w="0" w:type="dxa"/>
              <w:bottom w:w="0" w:type="dxa"/>
              <w:right w:w="0" w:type="dxa"/>
            </w:tcMar>
          </w:tcPr>
          <w:p w:rsidR="001D1F97" w:rsidRDefault="001D1F97">
            <w:pPr>
              <w:spacing w:after="1" w:line="0" w:lineRule="atLeast"/>
            </w:pPr>
          </w:p>
        </w:tc>
      </w:tr>
    </w:tbl>
    <w:p w:rsidR="001D1F97" w:rsidRDefault="001D1F97">
      <w:pPr>
        <w:pStyle w:val="ConsPlusNormal"/>
        <w:ind w:firstLine="540"/>
        <w:jc w:val="both"/>
      </w:pPr>
    </w:p>
    <w:p w:rsidR="001D1F97" w:rsidRDefault="001D1F97">
      <w:pPr>
        <w:pStyle w:val="ConsPlusNormal"/>
        <w:jc w:val="center"/>
      </w:pPr>
      <w:bookmarkStart w:id="166" w:name="P1899"/>
      <w:bookmarkEnd w:id="166"/>
      <w:r>
        <w:t>Типовой договор на выполнение работ</w:t>
      </w:r>
    </w:p>
    <w:p w:rsidR="001D1F97" w:rsidRDefault="001D1F97">
      <w:pPr>
        <w:pStyle w:val="ConsPlusNormal"/>
        <w:ind w:firstLine="540"/>
        <w:jc w:val="both"/>
      </w:pPr>
    </w:p>
    <w:p w:rsidR="001D1F97" w:rsidRDefault="001D1F97">
      <w:pPr>
        <w:pStyle w:val="ConsPlusNormal"/>
        <w:ind w:firstLine="540"/>
        <w:jc w:val="both"/>
      </w:pPr>
      <w:bookmarkStart w:id="167" w:name="P1901"/>
      <w:bookmarkEnd w:id="167"/>
      <w:r>
        <w:t xml:space="preserve">_________________________, именуем___ в дальнейшем "Заказчик", в лице _________________________, действующ___ на основании _________________________, с одной стороны, и _________________________, именуем___ в дальнейшем "Подрядчик", в лице _________________________, действующ___ на основании _________________________, с другой стороны, вместе именуемые "Стороны" и каждый в отдельности "Сторона", с соблюдением требований Федерального </w:t>
      </w:r>
      <w:hyperlink r:id="rId155" w:history="1">
        <w:r>
          <w:rPr>
            <w:color w:val="0000FF"/>
          </w:rPr>
          <w:t>закона</w:t>
        </w:r>
      </w:hyperlink>
      <w:r>
        <w:t xml:space="preserve"> от 18.07.2011 N 223-ФЗ "О закупках товаров, работ, услуг отдельными видами юридических лиц" (далее - Закон N 223-ФЗ), при способе определения подрядчика _________________________ (протокол __________ N ______ от ____________) заключили настоящий договор (далее - Договор) о нижеследующем:</w:t>
      </w:r>
    </w:p>
    <w:p w:rsidR="001D1F97" w:rsidRDefault="001D1F97">
      <w:pPr>
        <w:pStyle w:val="ConsPlusNormal"/>
        <w:ind w:firstLine="540"/>
        <w:jc w:val="both"/>
      </w:pPr>
    </w:p>
    <w:p w:rsidR="001D1F97" w:rsidRDefault="001D1F97">
      <w:pPr>
        <w:pStyle w:val="ConsPlusNormal"/>
        <w:jc w:val="center"/>
        <w:outlineLvl w:val="2"/>
      </w:pPr>
      <w:r>
        <w:t>1. Предмет Договора</w:t>
      </w:r>
    </w:p>
    <w:p w:rsidR="001D1F97" w:rsidRDefault="001D1F97">
      <w:pPr>
        <w:pStyle w:val="ConsPlusNormal"/>
        <w:ind w:firstLine="540"/>
        <w:jc w:val="both"/>
      </w:pPr>
    </w:p>
    <w:p w:rsidR="001D1F97" w:rsidRDefault="001D1F97">
      <w:pPr>
        <w:pStyle w:val="ConsPlusNormal"/>
        <w:ind w:firstLine="540"/>
        <w:jc w:val="both"/>
      </w:pPr>
      <w:bookmarkStart w:id="168" w:name="P1905"/>
      <w:bookmarkEnd w:id="168"/>
      <w:r>
        <w:t>1.1. Предметом Договора является выполнение по заданию Заказчика работ по _________________________ в соответствии с Описанием предмета закупки (</w:t>
      </w:r>
      <w:hyperlink w:anchor="P2138" w:history="1">
        <w:r>
          <w:rPr>
            <w:color w:val="0000FF"/>
          </w:rPr>
          <w:t>приложение N 1</w:t>
        </w:r>
      </w:hyperlink>
      <w:r>
        <w:t xml:space="preserve"> к Договору) и на условиях, предусмотренных Договором.</w:t>
      </w:r>
    </w:p>
    <w:p w:rsidR="001D1F97" w:rsidRDefault="001D1F97">
      <w:pPr>
        <w:pStyle w:val="ConsPlusNormal"/>
        <w:spacing w:before="220"/>
        <w:ind w:firstLine="540"/>
        <w:jc w:val="both"/>
      </w:pPr>
      <w:r>
        <w:t xml:space="preserve">1.2. Выполнение Работ осуществляется Подрядчиком в соответствии с законодательством Российской Федерации, требованиями иных нормативных правовых актов, регулирующих порядок </w:t>
      </w:r>
      <w:r>
        <w:lastRenderedPageBreak/>
        <w:t>выполнения такого вида Работ, устанавливающих требования к качеству такого вида Работ, в соответствии с условиями Договора.</w:t>
      </w:r>
    </w:p>
    <w:p w:rsidR="001D1F97" w:rsidRDefault="001D1F97">
      <w:pPr>
        <w:pStyle w:val="ConsPlusNormal"/>
        <w:ind w:firstLine="540"/>
        <w:jc w:val="both"/>
      </w:pPr>
    </w:p>
    <w:p w:rsidR="001D1F97" w:rsidRDefault="001D1F97">
      <w:pPr>
        <w:pStyle w:val="ConsPlusNormal"/>
        <w:jc w:val="center"/>
        <w:outlineLvl w:val="2"/>
      </w:pPr>
      <w:r>
        <w:t>2. Цена Договора и порядок расчетов</w:t>
      </w:r>
    </w:p>
    <w:p w:rsidR="001D1F97" w:rsidRDefault="001D1F97">
      <w:pPr>
        <w:pStyle w:val="ConsPlusNormal"/>
        <w:ind w:firstLine="540"/>
        <w:jc w:val="both"/>
      </w:pPr>
    </w:p>
    <w:p w:rsidR="001D1F97" w:rsidRDefault="001D1F97">
      <w:pPr>
        <w:pStyle w:val="ConsPlusNormal"/>
        <w:ind w:firstLine="540"/>
        <w:jc w:val="both"/>
      </w:pPr>
      <w:bookmarkStart w:id="169" w:name="P1910"/>
      <w:bookmarkEnd w:id="169"/>
      <w:r>
        <w:t>2.1. Цена Договора составляет _______________________ (_______) рублей,</w:t>
      </w:r>
    </w:p>
    <w:p w:rsidR="001D1F97" w:rsidRDefault="001D1F97">
      <w:pPr>
        <w:pStyle w:val="ConsPlusNormal"/>
        <w:spacing w:before="220"/>
        <w:ind w:firstLine="540"/>
        <w:jc w:val="both"/>
      </w:pPr>
      <w:r>
        <w:t>без НДС:</w:t>
      </w:r>
    </w:p>
    <w:p w:rsidR="001D1F97" w:rsidRDefault="001D1F97">
      <w:pPr>
        <w:pStyle w:val="ConsPlusNormal"/>
        <w:spacing w:before="220"/>
        <w:ind w:firstLine="540"/>
        <w:jc w:val="both"/>
      </w:pPr>
      <w:r>
        <w:t>НДС не предусмотрен на основании _____________________________________.</w:t>
      </w:r>
    </w:p>
    <w:p w:rsidR="001D1F97" w:rsidRDefault="001D1F97">
      <w:pPr>
        <w:pStyle w:val="ConsPlusNormal"/>
        <w:spacing w:before="220"/>
        <w:ind w:firstLine="540"/>
        <w:jc w:val="both"/>
      </w:pPr>
      <w:r>
        <w:t>с НДС:</w:t>
      </w:r>
    </w:p>
    <w:p w:rsidR="001D1F97" w:rsidRDefault="001D1F97">
      <w:pPr>
        <w:pStyle w:val="ConsPlusNormal"/>
        <w:spacing w:before="220"/>
        <w:ind w:firstLine="540"/>
        <w:jc w:val="both"/>
      </w:pPr>
      <w:r>
        <w:t>в том числе НДС - _____% (_____ процентов), ________ (____) рублей (далее - цена Договора).</w:t>
      </w:r>
    </w:p>
    <w:p w:rsidR="001D1F97" w:rsidRDefault="001D1F97">
      <w:pPr>
        <w:pStyle w:val="ConsPlusNormal"/>
        <w:spacing w:before="220"/>
        <w:ind w:firstLine="540"/>
        <w:jc w:val="both"/>
      </w:pPr>
      <w: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1D1F97" w:rsidRDefault="001D1F97">
      <w:pPr>
        <w:pStyle w:val="ConsPlusNormal"/>
        <w:spacing w:before="220"/>
        <w:ind w:firstLine="540"/>
        <w:jc w:val="both"/>
      </w:pPr>
      <w:bookmarkStart w:id="170" w:name="P1916"/>
      <w:bookmarkEnd w:id="170"/>
      <w:r>
        <w:t>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выполнением Работ, предусмотренных Договором, в полном объеме, страхование, уплату таможенных пошлин, налогов, сборов и других обязательных платежей, _________________________.</w:t>
      </w:r>
    </w:p>
    <w:p w:rsidR="001D1F97" w:rsidRDefault="001D1F97">
      <w:pPr>
        <w:pStyle w:val="ConsPlusNormal"/>
        <w:spacing w:before="220"/>
        <w:ind w:firstLine="540"/>
        <w:jc w:val="both"/>
      </w:pPr>
      <w:r>
        <w:t xml:space="preserve">2.3. Подрядчик проинформирован, что в соответствии с </w:t>
      </w:r>
      <w:hyperlink r:id="rId156" w:history="1">
        <w:r>
          <w:rPr>
            <w:color w:val="0000FF"/>
          </w:rPr>
          <w:t>распоряжением</w:t>
        </w:r>
      </w:hyperlink>
      <w:r>
        <w:t xml:space="preserve"> Правительства Новосибирской области от 14.05.2013 N 205-рп "О мерах по повышению собираемости налогов и укреплению налоговой дисциплины", при наличии у Подрядчика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rsidR="001D1F97" w:rsidRDefault="001D1F97">
      <w:pPr>
        <w:pStyle w:val="ConsPlusNormal"/>
        <w:spacing w:before="220"/>
        <w:ind w:firstLine="540"/>
        <w:jc w:val="both"/>
      </w:pPr>
      <w:r>
        <w:t>Вариант I. Оплата единовременным платежом:</w:t>
      </w:r>
    </w:p>
    <w:p w:rsidR="001D1F97" w:rsidRDefault="001D1F97">
      <w:pPr>
        <w:pStyle w:val="ConsPlusNormal"/>
        <w:spacing w:before="220"/>
        <w:ind w:firstLine="540"/>
        <w:jc w:val="both"/>
      </w:pPr>
      <w:bookmarkStart w:id="171" w:name="P1919"/>
      <w:bookmarkEnd w:id="171"/>
      <w:r>
        <w:t xml:space="preserve">2.4. Оплата производится Заказчиком единовременным платежом на расчетный счет Подрядчика, указанный в Договоре, в срок не более _______ (______________) _________ дней с даты подписания Заказчиком </w:t>
      </w:r>
      <w:hyperlink w:anchor="P2164" w:history="1">
        <w:r>
          <w:rPr>
            <w:color w:val="0000FF"/>
          </w:rPr>
          <w:t>акта</w:t>
        </w:r>
      </w:hyperlink>
      <w:r>
        <w:t xml:space="preserve"> о приемке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1D1F97" w:rsidRDefault="001D1F97">
      <w:pPr>
        <w:pStyle w:val="ConsPlusNormal"/>
        <w:spacing w:before="220"/>
        <w:ind w:firstLine="540"/>
        <w:jc w:val="both"/>
      </w:pPr>
      <w: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1D1F97" w:rsidRDefault="001D1F97">
      <w:pPr>
        <w:pStyle w:val="ConsPlusNormal"/>
        <w:spacing w:before="220"/>
        <w:ind w:firstLine="540"/>
        <w:jc w:val="both"/>
      </w:pPr>
      <w:r>
        <w:t>Вариант II. Оплата по этапам:</w:t>
      </w:r>
    </w:p>
    <w:p w:rsidR="001D1F97" w:rsidRDefault="001D1F97">
      <w:pPr>
        <w:pStyle w:val="ConsPlusNormal"/>
        <w:spacing w:before="220"/>
        <w:ind w:firstLine="540"/>
        <w:jc w:val="both"/>
      </w:pPr>
      <w:r>
        <w:t xml:space="preserve">2.4. Оплата выполненных по Договору Работ осуществляется Заказчиком на расчетный счет Подрядчика, указанный в Договоре, поэтапно. Оплата отдельного этапа исполнения Договора производится Заказчиком в срок не более _______ (______________) _________ дней с даты подписания Заказчиком </w:t>
      </w:r>
      <w:hyperlink w:anchor="P2164" w:history="1">
        <w:r>
          <w:rPr>
            <w:color w:val="0000FF"/>
          </w:rPr>
          <w:t>акта</w:t>
        </w:r>
      </w:hyperlink>
      <w:r>
        <w:t xml:space="preserve"> о приемке выполненных работ, оформленного по прилагаемой форме </w:t>
      </w:r>
      <w:r>
        <w:lastRenderedPageBreak/>
        <w:t>(приложение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1D1F97" w:rsidRDefault="001D1F97">
      <w:pPr>
        <w:pStyle w:val="ConsPlusNormal"/>
        <w:spacing w:before="220"/>
        <w:ind w:firstLine="540"/>
        <w:jc w:val="both"/>
      </w:pPr>
      <w: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1D1F97" w:rsidRDefault="001D1F97">
      <w:pPr>
        <w:pStyle w:val="ConsPlusNormal"/>
        <w:spacing w:before="220"/>
        <w:ind w:firstLine="540"/>
        <w:jc w:val="both"/>
      </w:pPr>
      <w:r>
        <w:t>2.5. Цена Договора может быть снижена по соглашению Сторон без изменения предусмотренного Договором объема Работ, качества выполняемых Работ и иных условий Договора. При этом Стороны составляют и подписывают дополнительное соглашение к Договору.</w:t>
      </w:r>
    </w:p>
    <w:p w:rsidR="001D1F97" w:rsidRDefault="001D1F97">
      <w:pPr>
        <w:pStyle w:val="ConsPlusNormal"/>
        <w:spacing w:before="220"/>
        <w:ind w:firstLine="540"/>
        <w:jc w:val="both"/>
      </w:pPr>
      <w:r>
        <w:t>Вариант I. При осуществлении закупок (кроме закупок на выполнение работ по капитальному ремонту, сносу объекта капитального строительства, проведению работ по сохранению объектов культурного наследия):</w:t>
      </w:r>
    </w:p>
    <w:p w:rsidR="001D1F97" w:rsidRDefault="001D1F97">
      <w:pPr>
        <w:pStyle w:val="ConsPlusNormal"/>
        <w:spacing w:before="220"/>
        <w:ind w:firstLine="540"/>
        <w:jc w:val="both"/>
      </w:pPr>
      <w:r>
        <w:t>2.6. По предложению Заказчика предусмотренный Договором объем Работ может быть увеличен или уменьшен, но не более чем на 10% (десять процентов),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Работ исходя из установленной в Договоре цены единицы Работы, но не более чем на 10% (десять процентов) цены Договора. При уменьшении предусмотренного Договором объема Работ Стороны Договора обязаны уменьшить цену Договора исходя из цены единицы Работы.</w:t>
      </w:r>
    </w:p>
    <w:p w:rsidR="001D1F97" w:rsidRDefault="001D1F97">
      <w:pPr>
        <w:pStyle w:val="ConsPlusNormal"/>
        <w:spacing w:before="220"/>
        <w:ind w:firstLine="540"/>
        <w:jc w:val="both"/>
      </w:pPr>
      <w:r>
        <w:t>Вариант II. При осуществлении закупки на выполнение работ по капитальному ремонту, сносу объекта капитального строительства, проведению работ по сохранению объектов культурного наследия:</w:t>
      </w:r>
    </w:p>
    <w:p w:rsidR="001D1F97" w:rsidRDefault="001D1F97">
      <w:pPr>
        <w:pStyle w:val="ConsPlusNormal"/>
        <w:spacing w:before="220"/>
        <w:ind w:firstLine="540"/>
        <w:jc w:val="both"/>
      </w:pPr>
      <w:r>
        <w:t>2.6. Цена Договора может быть изменена с учетом положений бюджетного законодательства Российской Федерации не более чем на 10 процентов от цены Договора при изменении объема и (или) видов выполняемых работ.</w:t>
      </w:r>
    </w:p>
    <w:p w:rsidR="001D1F97" w:rsidRDefault="001D1F97">
      <w:pPr>
        <w:pStyle w:val="ConsPlusNormal"/>
        <w:ind w:firstLine="540"/>
        <w:jc w:val="both"/>
      </w:pPr>
    </w:p>
    <w:p w:rsidR="001D1F97" w:rsidRDefault="001D1F97">
      <w:pPr>
        <w:pStyle w:val="ConsPlusNormal"/>
        <w:jc w:val="center"/>
        <w:outlineLvl w:val="2"/>
      </w:pPr>
      <w:r>
        <w:t>3. Порядок выполнения Работ</w:t>
      </w:r>
    </w:p>
    <w:p w:rsidR="001D1F97" w:rsidRDefault="001D1F97">
      <w:pPr>
        <w:pStyle w:val="ConsPlusNormal"/>
        <w:ind w:firstLine="540"/>
        <w:jc w:val="both"/>
      </w:pPr>
    </w:p>
    <w:p w:rsidR="001D1F97" w:rsidRDefault="001D1F97">
      <w:pPr>
        <w:pStyle w:val="ConsPlusNormal"/>
        <w:ind w:firstLine="540"/>
        <w:jc w:val="both"/>
      </w:pPr>
      <w:r>
        <w:t>3.1. Подрядчик выполняет Работы в соответствии с Описанием предмета закупки.</w:t>
      </w:r>
    </w:p>
    <w:p w:rsidR="001D1F97" w:rsidRDefault="001D1F97">
      <w:pPr>
        <w:pStyle w:val="ConsPlusNormal"/>
        <w:spacing w:before="220"/>
        <w:ind w:firstLine="540"/>
        <w:jc w:val="both"/>
      </w:pPr>
      <w:bookmarkStart w:id="172" w:name="P1933"/>
      <w:bookmarkEnd w:id="172"/>
      <w:r>
        <w:t>3.2. Место выполнения Работ: __________________________________________</w:t>
      </w:r>
    </w:p>
    <w:p w:rsidR="001D1F97" w:rsidRDefault="001D1F97">
      <w:pPr>
        <w:pStyle w:val="ConsPlusNormal"/>
        <w:spacing w:before="220"/>
        <w:ind w:firstLine="540"/>
        <w:jc w:val="both"/>
      </w:pPr>
      <w:bookmarkStart w:id="173" w:name="P1934"/>
      <w:bookmarkEnd w:id="173"/>
      <w:r>
        <w:t>3.3. Срок выполнения Работ Подрядчиком по Договору в полном объеме: __________________________________________________________________________</w:t>
      </w:r>
    </w:p>
    <w:p w:rsidR="001D1F97" w:rsidRDefault="001D1F97">
      <w:pPr>
        <w:pStyle w:val="ConsPlusNormal"/>
        <w:spacing w:before="220"/>
        <w:ind w:firstLine="540"/>
        <w:jc w:val="both"/>
      </w:pPr>
      <w:bookmarkStart w:id="174" w:name="P1935"/>
      <w:bookmarkEnd w:id="174"/>
      <w:r>
        <w:t xml:space="preserve">3.4. Сроки выполнения Работ по этапам (отчетным периодам) отражены в </w:t>
      </w:r>
      <w:hyperlink w:anchor="P2228" w:history="1">
        <w:r>
          <w:rPr>
            <w:color w:val="0000FF"/>
          </w:rPr>
          <w:t>Графике</w:t>
        </w:r>
      </w:hyperlink>
      <w:r>
        <w:t xml:space="preserve"> выполнения работ (приложение N 3 к Договору).</w:t>
      </w:r>
    </w:p>
    <w:p w:rsidR="001D1F97" w:rsidRDefault="001D1F97">
      <w:pPr>
        <w:pStyle w:val="ConsPlusNormal"/>
        <w:ind w:firstLine="540"/>
        <w:jc w:val="both"/>
      </w:pPr>
    </w:p>
    <w:p w:rsidR="001D1F97" w:rsidRDefault="001D1F97">
      <w:pPr>
        <w:pStyle w:val="ConsPlusNormal"/>
        <w:jc w:val="center"/>
        <w:outlineLvl w:val="2"/>
      </w:pPr>
      <w:r>
        <w:t>4. Порядок сдачи и приемки выполненных Работ</w:t>
      </w:r>
    </w:p>
    <w:p w:rsidR="001D1F97" w:rsidRDefault="001D1F97">
      <w:pPr>
        <w:pStyle w:val="ConsPlusNormal"/>
        <w:ind w:firstLine="540"/>
        <w:jc w:val="both"/>
      </w:pPr>
    </w:p>
    <w:p w:rsidR="001D1F97" w:rsidRDefault="001D1F97">
      <w:pPr>
        <w:pStyle w:val="ConsPlusNormal"/>
        <w:ind w:firstLine="540"/>
        <w:jc w:val="both"/>
      </w:pPr>
      <w:r>
        <w:t>4.1. Приемка Работ на соответствие их объема и качества требованиям, установленным в Договоре, производится Заказчиком по окончании выполнения Работ по Договору (поэтапно - в соответствии с Графиком выполнения работ).</w:t>
      </w:r>
    </w:p>
    <w:p w:rsidR="001D1F97" w:rsidRDefault="001D1F97">
      <w:pPr>
        <w:pStyle w:val="ConsPlusNormal"/>
        <w:spacing w:before="220"/>
        <w:ind w:firstLine="540"/>
        <w:jc w:val="both"/>
      </w:pPr>
      <w:bookmarkStart w:id="175" w:name="P1940"/>
      <w:bookmarkEnd w:id="175"/>
      <w:r>
        <w:t xml:space="preserve">4.2. После завершения выполнения Работ (этапа), предусмотренных Договором, Подрядчик письменно уведомляет Заказчика о факте завершения выполнения Работ (этапа) и направляет в адрес Заказчика акт о приемке выполненных работ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w:t>
      </w:r>
      <w:r>
        <w:lastRenderedPageBreak/>
        <w:t>установке оборудования и использовании материалов импортного производства), используемые Подрядчиком при выполнении Работ, и иные необходимые документы).</w:t>
      </w:r>
    </w:p>
    <w:p w:rsidR="001D1F97" w:rsidRDefault="001D1F97">
      <w:pPr>
        <w:pStyle w:val="ConsPlusNormal"/>
        <w:spacing w:before="220"/>
        <w:ind w:firstLine="540"/>
        <w:jc w:val="both"/>
      </w:pPr>
      <w:bookmarkStart w:id="176" w:name="P1941"/>
      <w:bookmarkEnd w:id="176"/>
      <w:r>
        <w:t xml:space="preserve">4.3. Не позднее ________ (____) рабочих дней после получения от Подрядчика документов, указанных в </w:t>
      </w:r>
      <w:hyperlink w:anchor="P1940" w:history="1">
        <w:r>
          <w:rPr>
            <w:color w:val="0000FF"/>
          </w:rPr>
          <w:t>п. 4.2</w:t>
        </w:r>
      </w:hyperlink>
      <w:r>
        <w:t xml:space="preserve"> Договора, Заказчик рассматривает результаты и осуществляет приемку выполненных Работ (этапа) по Договору на предмет соответствия их объема и качества требованиям, изложенным в Договоре.</w:t>
      </w:r>
    </w:p>
    <w:p w:rsidR="001D1F97" w:rsidRDefault="001D1F97">
      <w:pPr>
        <w:pStyle w:val="ConsPlusNormal"/>
        <w:spacing w:before="220"/>
        <w:ind w:firstLine="540"/>
        <w:jc w:val="both"/>
      </w:pPr>
      <w:r>
        <w:t>Для проверки представленных Подрядчиком результатов на их соответствие условиям Договора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1D1F97" w:rsidRDefault="001D1F97">
      <w:pPr>
        <w:pStyle w:val="ConsPlusNormal"/>
        <w:spacing w:before="220"/>
        <w:ind w:firstLine="540"/>
        <w:jc w:val="both"/>
      </w:pPr>
      <w:bookmarkStart w:id="177" w:name="P1943"/>
      <w:bookmarkEnd w:id="177"/>
      <w:r>
        <w:t xml:space="preserve">4.4. Заказчик в течение ________ (____) рабочих дней со дня получения от Подрядчика акта о приемке выполненных Работ обязан направить Подрядчику один экземпляр подписанного акта о приемке выполненных Работ либо мотивированный отказ от приемки выполненных Работ, в котором должны быть указаны выявленные Заказчиком недостатки. Заказчик вправе предоставить Подрядчику срок для устранения таких недостатков. Мотивированный отказ направляется в порядке, предусмотренном </w:t>
      </w:r>
      <w:hyperlink w:anchor="P2104" w:history="1">
        <w:r>
          <w:rPr>
            <w:color w:val="0000FF"/>
          </w:rPr>
          <w:t>п. 11.1</w:t>
        </w:r>
      </w:hyperlink>
      <w:r>
        <w:t xml:space="preserve"> настоящего Договора.</w:t>
      </w:r>
    </w:p>
    <w:p w:rsidR="001D1F97" w:rsidRDefault="001D1F97">
      <w:pPr>
        <w:pStyle w:val="ConsPlusNormal"/>
        <w:spacing w:before="220"/>
        <w:ind w:firstLine="540"/>
        <w:jc w:val="both"/>
      </w:pPr>
      <w:r>
        <w:t>4.5. В сроки, указанные Заказчиком в мотивированном отказе от приемки выполненных Работ, Подрядчик обязан за свой счет и своими силами устранить обнаруженные недостатки. В этом случае акт о приемке выполненных Работ Заказчик подписывает в течение ________ (____) рабочих дней после устранения Подрядчиком указанных недостатков.</w:t>
      </w:r>
    </w:p>
    <w:p w:rsidR="001D1F97" w:rsidRDefault="001D1F97">
      <w:pPr>
        <w:pStyle w:val="ConsPlusNormal"/>
        <w:spacing w:before="220"/>
        <w:ind w:firstLine="540"/>
        <w:jc w:val="both"/>
      </w:pPr>
      <w:r>
        <w:t>Если Подрядчик в установленный срок не устранит недостатки, Заказчик вправе предъявить Подрядчику требование о возмещении понесенных убытков, уплате неустойки и (или) о расторжении Договора.</w:t>
      </w:r>
    </w:p>
    <w:p w:rsidR="001D1F97" w:rsidRDefault="001D1F97">
      <w:pPr>
        <w:pStyle w:val="ConsPlusNormal"/>
        <w:spacing w:before="220"/>
        <w:ind w:firstLine="540"/>
        <w:jc w:val="both"/>
      </w:pPr>
      <w:r>
        <w:t>4.6. В целях приемки выполненных Работ могут использоваться унифицированные формы: акт о приемке выполненных работ формы КС-2, справка о стоимости выполненных работ и затрат формы КС-3.</w:t>
      </w:r>
    </w:p>
    <w:p w:rsidR="001D1F97" w:rsidRDefault="001D1F97">
      <w:pPr>
        <w:pStyle w:val="ConsPlusNormal"/>
        <w:ind w:firstLine="540"/>
        <w:jc w:val="both"/>
      </w:pPr>
    </w:p>
    <w:p w:rsidR="001D1F97" w:rsidRDefault="001D1F97">
      <w:pPr>
        <w:pStyle w:val="ConsPlusNormal"/>
        <w:jc w:val="center"/>
        <w:outlineLvl w:val="2"/>
      </w:pPr>
      <w:r>
        <w:t>5. Права и обязанности Сторон</w:t>
      </w:r>
    </w:p>
    <w:p w:rsidR="001D1F97" w:rsidRDefault="001D1F97">
      <w:pPr>
        <w:pStyle w:val="ConsPlusNormal"/>
        <w:ind w:firstLine="540"/>
        <w:jc w:val="both"/>
      </w:pPr>
    </w:p>
    <w:p w:rsidR="001D1F97" w:rsidRDefault="001D1F97">
      <w:pPr>
        <w:pStyle w:val="ConsPlusNormal"/>
        <w:ind w:firstLine="540"/>
        <w:jc w:val="both"/>
      </w:pPr>
      <w:r>
        <w:t>5.1. Заказчик вправе:</w:t>
      </w:r>
    </w:p>
    <w:p w:rsidR="001D1F97" w:rsidRDefault="001D1F97">
      <w:pPr>
        <w:pStyle w:val="ConsPlusNormal"/>
        <w:spacing w:before="220"/>
        <w:ind w:firstLine="540"/>
        <w:jc w:val="both"/>
      </w:pPr>
      <w:r>
        <w:t>5.1.1. Требовать от Подрядчика надлежащего исполнения обязательств в соответствии с Договором, а также требовать своевременного устранения выявленных недостатков.</w:t>
      </w:r>
    </w:p>
    <w:p w:rsidR="001D1F97" w:rsidRDefault="001D1F97">
      <w:pPr>
        <w:pStyle w:val="ConsPlusNormal"/>
        <w:spacing w:before="220"/>
        <w:ind w:firstLine="540"/>
        <w:jc w:val="both"/>
      </w:pPr>
      <w:r>
        <w:t xml:space="preserve">5.1.2. Требовать от Подрядчика представления надлежащим образом оформленных документов, указанных в </w:t>
      </w:r>
      <w:hyperlink w:anchor="P1940" w:history="1">
        <w:r>
          <w:rPr>
            <w:color w:val="0000FF"/>
          </w:rPr>
          <w:t>п. 4.2</w:t>
        </w:r>
      </w:hyperlink>
      <w:r>
        <w:t xml:space="preserve"> Договора.</w:t>
      </w:r>
    </w:p>
    <w:p w:rsidR="001D1F97" w:rsidRDefault="001D1F97">
      <w:pPr>
        <w:pStyle w:val="ConsPlusNormal"/>
        <w:spacing w:before="220"/>
        <w:ind w:firstLine="540"/>
        <w:jc w:val="both"/>
      </w:pPr>
      <w:r>
        <w:t>5.1.3. В случае досрочного исполнения Подрядчиком обязательств по Договору принять и оплатить Работы в соответствии с установленным в Договоре порядком.</w:t>
      </w:r>
    </w:p>
    <w:p w:rsidR="001D1F97" w:rsidRDefault="001D1F97">
      <w:pPr>
        <w:pStyle w:val="ConsPlusNormal"/>
        <w:spacing w:before="220"/>
        <w:ind w:firstLine="540"/>
        <w:jc w:val="both"/>
      </w:pPr>
      <w:r>
        <w:t>5.1.4. Запрашивать у Подрядчика информацию о ходе выполняемых Работ.</w:t>
      </w:r>
    </w:p>
    <w:p w:rsidR="001D1F97" w:rsidRDefault="001D1F97">
      <w:pPr>
        <w:pStyle w:val="ConsPlusNormal"/>
        <w:spacing w:before="220"/>
        <w:ind w:firstLine="540"/>
        <w:jc w:val="both"/>
      </w:pPr>
      <w:r>
        <w:t>5.1.5.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w:t>
      </w:r>
    </w:p>
    <w:p w:rsidR="001D1F97" w:rsidRDefault="001D1F97">
      <w:pPr>
        <w:pStyle w:val="ConsPlusNormal"/>
        <w:spacing w:before="220"/>
        <w:ind w:firstLine="540"/>
        <w:jc w:val="both"/>
      </w:pPr>
      <w:r>
        <w:t>5.1.6. Отказаться от приемки результата Работ в случаях, предусмотренных Договором и законодательством Российской Федерации, в том числе в случае обнаружения неустранимых недостатков.</w:t>
      </w:r>
    </w:p>
    <w:p w:rsidR="001D1F97" w:rsidRDefault="001D1F97">
      <w:pPr>
        <w:pStyle w:val="ConsPlusNormal"/>
        <w:spacing w:before="220"/>
        <w:ind w:firstLine="540"/>
        <w:jc w:val="both"/>
      </w:pPr>
      <w:r>
        <w:lastRenderedPageBreak/>
        <w:t>5.1.7. Отказаться в любое время до сдачи Работ от исполнения Договора и потребовать возмещения ущерба, если Подрядчик не приступает своевременно к исполнению Договора или выполняет Работы настолько медленно, что окончание их к сроку, указанному в Договоре, становится явно невозможным.</w:t>
      </w:r>
    </w:p>
    <w:p w:rsidR="001D1F97" w:rsidRDefault="001D1F97">
      <w:pPr>
        <w:pStyle w:val="ConsPlusNormal"/>
        <w:spacing w:before="220"/>
        <w:ind w:firstLine="540"/>
        <w:jc w:val="both"/>
      </w:pPr>
      <w:r>
        <w:t>5.1.8. Принять решение об одностороннем отказе от исполнения Договора в соответствии с гражданским законодательством Российской Федерации.</w:t>
      </w:r>
    </w:p>
    <w:p w:rsidR="001D1F97" w:rsidRDefault="001D1F97">
      <w:pPr>
        <w:pStyle w:val="ConsPlusNormal"/>
        <w:spacing w:before="220"/>
        <w:ind w:firstLine="540"/>
        <w:jc w:val="both"/>
      </w:pPr>
      <w:r>
        <w:t>5.1.9. По соглашению с Подрядчиком изменить существенные условия Договора в случаях, установленных Договором.</w:t>
      </w:r>
    </w:p>
    <w:p w:rsidR="001D1F97" w:rsidRDefault="001D1F97">
      <w:pPr>
        <w:pStyle w:val="ConsPlusNormal"/>
        <w:spacing w:before="220"/>
        <w:ind w:firstLine="540"/>
        <w:jc w:val="both"/>
      </w:pPr>
      <w:r>
        <w:t xml:space="preserve">5.1.10. Провести экспертизу для проверки представленных Подрядчиком результатов выполненных Работ, предусмотренных Договором в соответствии с </w:t>
      </w:r>
      <w:hyperlink w:anchor="P1941" w:history="1">
        <w:r>
          <w:rPr>
            <w:color w:val="0000FF"/>
          </w:rPr>
          <w:t>п. 4.3</w:t>
        </w:r>
      </w:hyperlink>
      <w:r>
        <w:t xml:space="preserve"> Договора.</w:t>
      </w:r>
    </w:p>
    <w:p w:rsidR="001D1F97" w:rsidRDefault="001D1F97">
      <w:pPr>
        <w:pStyle w:val="ConsPlusNormal"/>
        <w:spacing w:before="220"/>
        <w:ind w:firstLine="540"/>
        <w:jc w:val="both"/>
      </w:pPr>
      <w:r>
        <w:t>5.1.11. Пользоваться иными правами, установленными Договором и законодательством Российской Федерации.</w:t>
      </w:r>
    </w:p>
    <w:p w:rsidR="001D1F97" w:rsidRDefault="001D1F97">
      <w:pPr>
        <w:pStyle w:val="ConsPlusNormal"/>
        <w:spacing w:before="220"/>
        <w:ind w:firstLine="540"/>
        <w:jc w:val="both"/>
      </w:pPr>
      <w:r>
        <w:t>5.2. Заказчик обязан:</w:t>
      </w:r>
    </w:p>
    <w:p w:rsidR="001D1F97" w:rsidRDefault="001D1F97">
      <w:pPr>
        <w:pStyle w:val="ConsPlusNormal"/>
        <w:spacing w:before="220"/>
        <w:ind w:firstLine="540"/>
        <w:jc w:val="both"/>
      </w:pPr>
      <w:r>
        <w:t>5.2.1. 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 Заказчик, обнаружив при осуществлении контроля и надзора за ходом выполнения Работ отступления от условий Договора, которые могут ухудшить качество Работ, или иные их недостатки, должен в течение 1 (одного) рабочего дня заявить об этом Подрядчику. Заказчик обязан назначить своего ответственного представителя для контроля за выполнением Подрядчиком Работ по Договору и согласования организационных вопросов.</w:t>
      </w:r>
    </w:p>
    <w:p w:rsidR="001D1F97" w:rsidRDefault="001D1F97">
      <w:pPr>
        <w:pStyle w:val="ConsPlusNormal"/>
        <w:spacing w:before="220"/>
        <w:ind w:firstLine="540"/>
        <w:jc w:val="both"/>
      </w:pPr>
      <w:r>
        <w:t>5.2.2. Своевременно принять и оплатить надлежащим образом выполненные Работы в соответствии с Договором, а также, если предусмотрено условиями Договора, отдельных этапов исполнения Договора в соответствии с законодательством Российской Федерации.</w:t>
      </w:r>
    </w:p>
    <w:p w:rsidR="001D1F97" w:rsidRDefault="001D1F97">
      <w:pPr>
        <w:pStyle w:val="ConsPlusNormal"/>
        <w:spacing w:before="220"/>
        <w:ind w:firstLine="540"/>
        <w:jc w:val="both"/>
      </w:pPr>
      <w:bookmarkStart w:id="178" w:name="P1965"/>
      <w:bookmarkEnd w:id="178"/>
      <w:r>
        <w:t xml:space="preserve">5.2.3. При получении от Подрядчика уведомления о приостановлении выполнения Работ в случае, указанном в </w:t>
      </w:r>
      <w:hyperlink w:anchor="P1990" w:history="1">
        <w:r>
          <w:rPr>
            <w:color w:val="0000FF"/>
          </w:rPr>
          <w:t>пункте 5.4.6</w:t>
        </w:r>
      </w:hyperlink>
      <w:r>
        <w:t xml:space="preserve"> Договора, в течение 3 (трех) рабочих дней рассмотреть вопрос о целесообразности и порядке продолжения выполнения Работ.</w:t>
      </w:r>
    </w:p>
    <w:p w:rsidR="001D1F97" w:rsidRDefault="001D1F97">
      <w:pPr>
        <w:pStyle w:val="ConsPlusNormal"/>
        <w:spacing w:before="220"/>
        <w:ind w:firstLine="540"/>
        <w:jc w:val="both"/>
      </w:pPr>
      <w:r>
        <w:t>5.2.4. Не позднее ________ (____) рабочих дней 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rsidR="001D1F97" w:rsidRDefault="001D1F97">
      <w:pPr>
        <w:pStyle w:val="ConsPlusNormal"/>
        <w:spacing w:before="220"/>
        <w:ind w:firstLine="540"/>
        <w:jc w:val="both"/>
      </w:pPr>
      <w:r>
        <w:t>5.2.5. При неоплате Подрядчиком неустойки (штрафа, пени) в течение ________ (____)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rsidR="001D1F97" w:rsidRDefault="001D1F97">
      <w:pPr>
        <w:pStyle w:val="ConsPlusNormal"/>
        <w:spacing w:before="220"/>
        <w:ind w:firstLine="540"/>
        <w:jc w:val="both"/>
      </w:pPr>
      <w:r>
        <w:t>5.2.6. В течение ________ (____) рабочих дней с даты фактического исполнения обязательств Подрядчиком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Подрядчиком неустойки (штрафа, пени) в течение указанного срока направить в суд исковое заявление с соответствующими требованиями.</w:t>
      </w:r>
    </w:p>
    <w:p w:rsidR="001D1F97" w:rsidRDefault="001D1F97">
      <w:pPr>
        <w:pStyle w:val="ConsPlusNormal"/>
        <w:spacing w:before="220"/>
        <w:ind w:firstLine="540"/>
        <w:jc w:val="both"/>
      </w:pPr>
      <w:r>
        <w:lastRenderedPageBreak/>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rsidR="001D1F97" w:rsidRDefault="001D1F97">
      <w:pPr>
        <w:pStyle w:val="ConsPlusNormal"/>
        <w:spacing w:before="220"/>
        <w:ind w:firstLine="540"/>
        <w:jc w:val="both"/>
      </w:pPr>
      <w:r>
        <w:t>5.2.8. В случае обеспечения исполнения Договора в форме банковской гарантии, при неисполнении Подрядчиком своих обязательств, Заказчик обязан обратиться к гаранту с требованием исполнить обязанности в соответствии с выданной гарантией.</w:t>
      </w:r>
    </w:p>
    <w:p w:rsidR="001D1F97" w:rsidRDefault="001D1F97">
      <w:pPr>
        <w:pStyle w:val="ConsPlusNormal"/>
        <w:spacing w:before="220"/>
        <w:ind w:firstLine="540"/>
        <w:jc w:val="both"/>
      </w:pPr>
      <w:r>
        <w:t>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D1F97" w:rsidRDefault="001D1F97">
      <w:pPr>
        <w:pStyle w:val="ConsPlusNormal"/>
        <w:spacing w:before="220"/>
        <w:ind w:firstLine="540"/>
        <w:jc w:val="both"/>
      </w:pPr>
      <w:r>
        <w:t>5.2.9. Обеспечить конфиденциальность информации, представленной Подрядчиком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1D1F97" w:rsidRDefault="001D1F97">
      <w:pPr>
        <w:pStyle w:val="ConsPlusNormal"/>
        <w:spacing w:before="220"/>
        <w:ind w:firstLine="540"/>
        <w:jc w:val="both"/>
      </w:pPr>
      <w:r>
        <w:t>5.2.10. Исполнять иные обязанности, предусмотренные законодательством Российской Федерации и условиями Договора.</w:t>
      </w:r>
    </w:p>
    <w:p w:rsidR="001D1F97" w:rsidRDefault="001D1F97">
      <w:pPr>
        <w:pStyle w:val="ConsPlusNormal"/>
        <w:spacing w:before="220"/>
        <w:ind w:firstLine="540"/>
        <w:jc w:val="both"/>
      </w:pPr>
      <w:r>
        <w:t>5.3. Подрядчик вправе:</w:t>
      </w:r>
    </w:p>
    <w:p w:rsidR="001D1F97" w:rsidRDefault="001D1F97">
      <w:pPr>
        <w:pStyle w:val="ConsPlusNormal"/>
        <w:spacing w:before="220"/>
        <w:ind w:firstLine="540"/>
        <w:jc w:val="both"/>
      </w:pPr>
      <w:r>
        <w:t xml:space="preserve">5.3.1. Требовать своевременного подписания Заказчиком акта о приемке выполненных работ по Договору на основании представленных Подрядчиком документов, указанных в </w:t>
      </w:r>
      <w:hyperlink w:anchor="P1940" w:history="1">
        <w:r>
          <w:rPr>
            <w:color w:val="0000FF"/>
          </w:rPr>
          <w:t>п. 4.2</w:t>
        </w:r>
      </w:hyperlink>
      <w:r>
        <w:t xml:space="preserve"> Договора, и при условии истечения срока, указанного в </w:t>
      </w:r>
      <w:hyperlink w:anchor="P1941" w:history="1">
        <w:r>
          <w:rPr>
            <w:color w:val="0000FF"/>
          </w:rPr>
          <w:t>п. 4.3</w:t>
        </w:r>
      </w:hyperlink>
      <w:r>
        <w:t xml:space="preserve"> Договора.</w:t>
      </w:r>
    </w:p>
    <w:p w:rsidR="001D1F97" w:rsidRDefault="001D1F97">
      <w:pPr>
        <w:pStyle w:val="ConsPlusNormal"/>
        <w:spacing w:before="220"/>
        <w:ind w:firstLine="540"/>
        <w:jc w:val="both"/>
      </w:pPr>
      <w:r>
        <w:t>5.3.2. Требовать своевременной оплаты выполненных Работ в соответствии с условиями Договора.</w:t>
      </w:r>
    </w:p>
    <w:p w:rsidR="001D1F97" w:rsidRDefault="001D1F97">
      <w:pPr>
        <w:pStyle w:val="ConsPlusNormal"/>
        <w:spacing w:before="220"/>
        <w:ind w:firstLine="540"/>
        <w:jc w:val="both"/>
      </w:pPr>
      <w: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rsidR="001D1F97" w:rsidRDefault="001D1F97">
      <w:pPr>
        <w:pStyle w:val="ConsPlusNormal"/>
        <w:spacing w:before="220"/>
        <w:ind w:firstLine="540"/>
        <w:jc w:val="both"/>
      </w:pPr>
      <w:r>
        <w:t>5.3.4. Запрашивать у Заказчика разъяснения и уточнения относительно выполнения Работ в рамках Договора.</w:t>
      </w:r>
    </w:p>
    <w:p w:rsidR="001D1F97" w:rsidRDefault="001D1F97">
      <w:pPr>
        <w:pStyle w:val="ConsPlusNormal"/>
        <w:spacing w:before="220"/>
        <w:ind w:firstLine="540"/>
        <w:jc w:val="both"/>
      </w:pPr>
      <w:r>
        <w:t>5.3.5. Получать от Заказчика содействие при выполнении Работ в соответствии с условиями Договора.</w:t>
      </w:r>
    </w:p>
    <w:p w:rsidR="001D1F97" w:rsidRDefault="001D1F97">
      <w:pPr>
        <w:pStyle w:val="ConsPlusNormal"/>
        <w:spacing w:before="220"/>
        <w:ind w:firstLine="540"/>
        <w:jc w:val="both"/>
      </w:pPr>
      <w:r>
        <w:t>5.3.6. Досрочно исполнить обязательства по Договору с согласия Заказчика.</w:t>
      </w:r>
    </w:p>
    <w:p w:rsidR="001D1F97" w:rsidRDefault="001D1F97">
      <w:pPr>
        <w:pStyle w:val="ConsPlusNormal"/>
        <w:spacing w:before="220"/>
        <w:ind w:firstLine="540"/>
        <w:jc w:val="both"/>
      </w:pPr>
      <w:r>
        <w:t>5.3.7. Принять решение об одностороннем отказе от исполнения Договора в соответствии с законодательством Российской Федерации.</w:t>
      </w:r>
    </w:p>
    <w:p w:rsidR="001D1F97" w:rsidRDefault="001D1F97">
      <w:pPr>
        <w:pStyle w:val="ConsPlusNormal"/>
        <w:spacing w:before="220"/>
        <w:ind w:firstLine="540"/>
        <w:jc w:val="both"/>
      </w:pPr>
      <w:r>
        <w:t>5.3.8. Пользоваться иными правами, установленными Договором и законодательством Российской Федерации.</w:t>
      </w:r>
    </w:p>
    <w:p w:rsidR="001D1F97" w:rsidRDefault="001D1F97">
      <w:pPr>
        <w:pStyle w:val="ConsPlusNormal"/>
        <w:spacing w:before="220"/>
        <w:ind w:firstLine="540"/>
        <w:jc w:val="both"/>
      </w:pPr>
      <w:r>
        <w:t>5.4. Подрядчик обязан:</w:t>
      </w:r>
    </w:p>
    <w:p w:rsidR="001D1F97" w:rsidRDefault="001D1F97">
      <w:pPr>
        <w:pStyle w:val="ConsPlusNormal"/>
        <w:spacing w:before="220"/>
        <w:ind w:firstLine="540"/>
        <w:jc w:val="both"/>
      </w:pPr>
      <w: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w:t>
      </w:r>
      <w:hyperlink w:anchor="P1940" w:history="1">
        <w:r>
          <w:rPr>
            <w:color w:val="0000FF"/>
          </w:rPr>
          <w:t>п. 4.2</w:t>
        </w:r>
      </w:hyperlink>
      <w:r>
        <w:t xml:space="preserve"> Договора, по итогам исполнения Договора.</w:t>
      </w:r>
    </w:p>
    <w:p w:rsidR="001D1F97" w:rsidRDefault="001D1F97">
      <w:pPr>
        <w:pStyle w:val="ConsPlusNormal"/>
        <w:spacing w:before="220"/>
        <w:ind w:firstLine="540"/>
        <w:jc w:val="both"/>
      </w:pPr>
      <w:r>
        <w:t xml:space="preserve">5.4.2. Своевременно представить по запросу Заказчика в сроки, указанные в таком запросе, </w:t>
      </w:r>
      <w:r>
        <w:lastRenderedPageBreak/>
        <w:t>информацию о ходе исполнения обязательств, в том числе о сложностях, возникающих при исполнении Договора.</w:t>
      </w:r>
    </w:p>
    <w:p w:rsidR="001D1F97" w:rsidRDefault="001D1F97">
      <w:pPr>
        <w:pStyle w:val="ConsPlusNormal"/>
        <w:spacing w:before="220"/>
        <w:ind w:firstLine="540"/>
        <w:jc w:val="both"/>
      </w:pPr>
      <w:r>
        <w:t>5.4.3.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1D1F97" w:rsidRDefault="001D1F97">
      <w:pPr>
        <w:pStyle w:val="ConsPlusNormal"/>
        <w:spacing w:before="220"/>
        <w:ind w:firstLine="540"/>
        <w:jc w:val="both"/>
      </w:pPr>
      <w:r>
        <w:t>Подрядчик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Работ указанным выше требованиям.</w:t>
      </w:r>
    </w:p>
    <w:p w:rsidR="001D1F97" w:rsidRDefault="001D1F97">
      <w:pPr>
        <w:pStyle w:val="ConsPlusNormal"/>
        <w:spacing w:before="220"/>
        <w:ind w:firstLine="540"/>
        <w:jc w:val="both"/>
      </w:pPr>
      <w:r>
        <w:t>5.4.4. Обеспечить устранение недостатков, выявленных при приемке Заказчиком Работ и в течение гарантийного срока, за свой счет.</w:t>
      </w:r>
    </w:p>
    <w:p w:rsidR="001D1F97" w:rsidRDefault="001D1F97">
      <w:pPr>
        <w:pStyle w:val="ConsPlusNormal"/>
        <w:spacing w:before="220"/>
        <w:ind w:firstLine="540"/>
        <w:jc w:val="both"/>
      </w:pPr>
      <w:r>
        <w:t>5.4.5. Предоставить обеспечение исполнения Договора в случаях, установленных Договором.</w:t>
      </w:r>
    </w:p>
    <w:p w:rsidR="001D1F97" w:rsidRDefault="001D1F97">
      <w:pPr>
        <w:pStyle w:val="ConsPlusNormal"/>
        <w:spacing w:before="220"/>
        <w:ind w:firstLine="540"/>
        <w:jc w:val="both"/>
      </w:pPr>
      <w:bookmarkStart w:id="179" w:name="P1990"/>
      <w:bookmarkEnd w:id="179"/>
      <w:r>
        <w:t>5.4.6. Приостановить выполнение Работ в случае обнаружения не 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выполнения Работ.</w:t>
      </w:r>
    </w:p>
    <w:p w:rsidR="001D1F97" w:rsidRDefault="001D1F97">
      <w:pPr>
        <w:pStyle w:val="ConsPlusNormal"/>
        <w:spacing w:before="220"/>
        <w:ind w:firstLine="540"/>
        <w:jc w:val="both"/>
      </w:pPr>
      <w:r>
        <w:t>5.4.7. В течение 1 (одного) рабочего дня информировать Заказчика о невозможности выполнить Работы в надлежащем объеме, в предусмотренные Договором сроки, надлежащего качества.</w:t>
      </w:r>
    </w:p>
    <w:p w:rsidR="001D1F97" w:rsidRDefault="001D1F97">
      <w:pPr>
        <w:pStyle w:val="ConsPlusNormal"/>
        <w:spacing w:before="220"/>
        <w:ind w:firstLine="540"/>
        <w:jc w:val="both"/>
      </w:pPr>
      <w:r>
        <w:t>5.4.8.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подлежащих выполнению по Договору (лицензирование, членство в саморегулируемых организациях, аккредитация и прочее), 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Договора. Указанные документы представляются Подрядчиком по требованию Заказчика в течение _____ рабочих дней со дня получения соответствующего требования.</w:t>
      </w:r>
    </w:p>
    <w:p w:rsidR="001D1F97" w:rsidRDefault="001D1F97">
      <w:pPr>
        <w:pStyle w:val="ConsPlusNormal"/>
        <w:spacing w:before="220"/>
        <w:ind w:firstLine="540"/>
        <w:jc w:val="both"/>
      </w:pPr>
      <w:r>
        <w:t>5.4.9.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Подрядчика будет считаться адрес, указанный в Договоре.</w:t>
      </w:r>
    </w:p>
    <w:p w:rsidR="001D1F97" w:rsidRDefault="001D1F97">
      <w:pPr>
        <w:pStyle w:val="ConsPlusNormal"/>
        <w:spacing w:before="220"/>
        <w:ind w:firstLine="540"/>
        <w:jc w:val="both"/>
      </w:pPr>
      <w:r>
        <w:t>5.4.10. Обеспечить конфиденциальность информации, предоставленной Заказчиком в ходе исполнения обязательств по Договору, за исключением случаев, когда Подрядчик в соответствии с законодательством Российской Федерации обязан предоставлять информацию третьим лицам.</w:t>
      </w:r>
    </w:p>
    <w:p w:rsidR="001D1F97" w:rsidRDefault="001D1F97">
      <w:pPr>
        <w:pStyle w:val="ConsPlusNormal"/>
        <w:spacing w:before="220"/>
        <w:ind w:firstLine="540"/>
        <w:jc w:val="both"/>
      </w:pPr>
      <w:r>
        <w:t>5.4.11. Исполнять иные обязанности, предусмотренные законодательством Российской Федерации и Договором.</w:t>
      </w:r>
    </w:p>
    <w:p w:rsidR="001D1F97" w:rsidRDefault="001D1F97">
      <w:pPr>
        <w:pStyle w:val="ConsPlusNormal"/>
        <w:ind w:firstLine="540"/>
        <w:jc w:val="both"/>
      </w:pPr>
    </w:p>
    <w:p w:rsidR="001D1F97" w:rsidRDefault="001D1F97">
      <w:pPr>
        <w:pStyle w:val="ConsPlusNormal"/>
        <w:jc w:val="center"/>
        <w:outlineLvl w:val="2"/>
      </w:pPr>
      <w:r>
        <w:t>6. Гарантии</w:t>
      </w:r>
    </w:p>
    <w:p w:rsidR="001D1F97" w:rsidRDefault="001D1F97">
      <w:pPr>
        <w:pStyle w:val="ConsPlusNormal"/>
        <w:ind w:firstLine="540"/>
        <w:jc w:val="both"/>
      </w:pPr>
    </w:p>
    <w:p w:rsidR="001D1F97" w:rsidRDefault="001D1F97">
      <w:pPr>
        <w:pStyle w:val="ConsPlusNormal"/>
        <w:ind w:firstLine="540"/>
        <w:jc w:val="both"/>
      </w:pPr>
      <w:r>
        <w:t>6.1. Подрядчик гарантирует, что выполняемые Работы соответствуют требованиям, установленным в Договоре,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выполнения Работ.</w:t>
      </w:r>
    </w:p>
    <w:p w:rsidR="001D1F97" w:rsidRDefault="001D1F97">
      <w:pPr>
        <w:pStyle w:val="ConsPlusNormal"/>
        <w:spacing w:before="220"/>
        <w:ind w:firstLine="540"/>
        <w:jc w:val="both"/>
      </w:pPr>
      <w:bookmarkStart w:id="180" w:name="P2000"/>
      <w:bookmarkEnd w:id="180"/>
      <w:r>
        <w:t>6.2. Гарантийный срок на выполненные по Договору Работы составляет _______ (______________) _________ с даты подписания Сторонами акта о приемке выполненных работ.</w:t>
      </w:r>
    </w:p>
    <w:p w:rsidR="001D1F97" w:rsidRDefault="001D1F97">
      <w:pPr>
        <w:pStyle w:val="ConsPlusNormal"/>
        <w:spacing w:before="220"/>
        <w:ind w:firstLine="540"/>
        <w:jc w:val="both"/>
      </w:pPr>
      <w:r>
        <w:lastRenderedPageBreak/>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1D1F97" w:rsidRDefault="001D1F97">
      <w:pPr>
        <w:pStyle w:val="ConsPlusNormal"/>
        <w:spacing w:before="220"/>
        <w:ind w:firstLine="540"/>
        <w:jc w:val="both"/>
      </w:pPr>
      <w:r>
        <w:t>6.3. Если в период гарантийного срока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rsidR="001D1F97" w:rsidRDefault="001D1F97">
      <w:pPr>
        <w:pStyle w:val="ConsPlusNormal"/>
        <w:spacing w:before="220"/>
        <w:ind w:firstLine="540"/>
        <w:jc w:val="both"/>
      </w:pPr>
      <w:r>
        <w:t>6.4.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1D1F97" w:rsidRDefault="001D1F97">
      <w:pPr>
        <w:pStyle w:val="ConsPlusNormal"/>
        <w:ind w:firstLine="540"/>
        <w:jc w:val="both"/>
      </w:pPr>
    </w:p>
    <w:p w:rsidR="001D1F97" w:rsidRDefault="001D1F97">
      <w:pPr>
        <w:pStyle w:val="ConsPlusNormal"/>
        <w:jc w:val="center"/>
        <w:outlineLvl w:val="2"/>
      </w:pPr>
      <w:r>
        <w:t>7. Ответственность Сторон</w:t>
      </w:r>
    </w:p>
    <w:p w:rsidR="001D1F97" w:rsidRDefault="001D1F97">
      <w:pPr>
        <w:pStyle w:val="ConsPlusNormal"/>
        <w:ind w:firstLine="540"/>
        <w:jc w:val="both"/>
      </w:pPr>
    </w:p>
    <w:p w:rsidR="001D1F97" w:rsidRDefault="001D1F97">
      <w:pPr>
        <w:pStyle w:val="ConsPlusNormal"/>
        <w:ind w:firstLine="540"/>
        <w:jc w:val="both"/>
      </w:pPr>
      <w: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rsidR="001D1F97" w:rsidRDefault="001D1F97">
      <w:pPr>
        <w:pStyle w:val="ConsPlusNormal"/>
        <w:spacing w:before="220"/>
        <w:ind w:firstLine="540"/>
        <w:jc w:val="both"/>
      </w:pPr>
      <w: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w:t>
      </w:r>
    </w:p>
    <w:p w:rsidR="001D1F97" w:rsidRDefault="001D1F97">
      <w:pPr>
        <w:pStyle w:val="ConsPlusNormal"/>
        <w:spacing w:before="220"/>
        <w:ind w:firstLine="540"/>
        <w:jc w:val="both"/>
      </w:pPr>
      <w: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1D1F97" w:rsidRDefault="001D1F97">
      <w:pPr>
        <w:pStyle w:val="ConsPlusNormal"/>
        <w:spacing w:before="220"/>
        <w:ind w:firstLine="540"/>
        <w:jc w:val="both"/>
      </w:pPr>
      <w: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1D1F97" w:rsidRDefault="001D1F97">
      <w:pPr>
        <w:pStyle w:val="ConsPlusNormal"/>
        <w:spacing w:before="220"/>
        <w:ind w:firstLine="540"/>
        <w:jc w:val="both"/>
      </w:pPr>
      <w:r>
        <w:t>1000 рублей, если цена Договора не превышает 3 млн. рублей (включительно);</w:t>
      </w:r>
    </w:p>
    <w:p w:rsidR="001D1F97" w:rsidRDefault="001D1F97">
      <w:pPr>
        <w:pStyle w:val="ConsPlusNormal"/>
        <w:spacing w:before="220"/>
        <w:ind w:firstLine="540"/>
        <w:jc w:val="both"/>
      </w:pPr>
      <w:r>
        <w:t>5000 рублей, если цена Договора составляет от 3 млн. рублей до 50 млн. рублей (включительно);</w:t>
      </w:r>
    </w:p>
    <w:p w:rsidR="001D1F97" w:rsidRDefault="001D1F97">
      <w:pPr>
        <w:pStyle w:val="ConsPlusNormal"/>
        <w:spacing w:before="220"/>
        <w:ind w:firstLine="540"/>
        <w:jc w:val="both"/>
      </w:pPr>
      <w:r>
        <w:t>10000 рублей, если цена Договора составляет от 50 млн. рублей до 100 млн. рублей (включительно);</w:t>
      </w:r>
    </w:p>
    <w:p w:rsidR="001D1F97" w:rsidRDefault="001D1F97">
      <w:pPr>
        <w:pStyle w:val="ConsPlusNormal"/>
        <w:spacing w:before="220"/>
        <w:ind w:firstLine="540"/>
        <w:jc w:val="both"/>
      </w:pPr>
      <w:r>
        <w:t>100000 рублей, если цена Договора превышает 100 млн. рублей.</w:t>
      </w:r>
    </w:p>
    <w:p w:rsidR="001D1F97" w:rsidRDefault="001D1F97">
      <w:pPr>
        <w:pStyle w:val="ConsPlusNormal"/>
        <w:spacing w:before="220"/>
        <w:ind w:firstLine="540"/>
        <w:jc w:val="both"/>
      </w:pPr>
      <w:r>
        <w:t>7.4.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1D1F97" w:rsidRDefault="001D1F97">
      <w:pPr>
        <w:pStyle w:val="ConsPlusNormal"/>
        <w:spacing w:before="220"/>
        <w:ind w:firstLine="540"/>
        <w:jc w:val="both"/>
      </w:pPr>
      <w:r>
        <w:t>Пеня начисляется за каждый день просрочки исполнения Подрядчиком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1D1F97" w:rsidRDefault="001D1F97">
      <w:pPr>
        <w:pStyle w:val="ConsPlusNormal"/>
        <w:spacing w:before="220"/>
        <w:ind w:firstLine="540"/>
        <w:jc w:val="both"/>
      </w:pPr>
      <w:r>
        <w:t>Вариант I:</w:t>
      </w:r>
    </w:p>
    <w:p w:rsidR="001D1F97" w:rsidRDefault="001D1F97">
      <w:pPr>
        <w:pStyle w:val="ConsPlusNormal"/>
        <w:spacing w:before="220"/>
        <w:ind w:firstLine="540"/>
        <w:jc w:val="both"/>
      </w:pPr>
      <w:bookmarkStart w:id="181" w:name="P2018"/>
      <w:bookmarkEnd w:id="181"/>
      <w:r>
        <w:t xml:space="preserve">7.5. За каждый факт неисполнения или ненадлежащего исполнения Подрядчиком </w:t>
      </w:r>
      <w:r>
        <w:lastRenderedPageBreak/>
        <w:t>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1D1F97" w:rsidRDefault="001D1F97">
      <w:pPr>
        <w:pStyle w:val="ConsPlusNormal"/>
        <w:spacing w:before="220"/>
        <w:ind w:firstLine="540"/>
        <w:jc w:val="both"/>
      </w:pPr>
      <w:r>
        <w:t>10 процентов цены Договора (этапа) в случае, если цена Договора (этапа) не превышает 3 млн. рублей;</w:t>
      </w:r>
    </w:p>
    <w:p w:rsidR="001D1F97" w:rsidRDefault="001D1F97">
      <w:pPr>
        <w:pStyle w:val="ConsPlusNormal"/>
        <w:spacing w:before="220"/>
        <w:ind w:firstLine="540"/>
        <w:jc w:val="both"/>
      </w:pPr>
      <w:r>
        <w:t>5 процентов цены Договора (этапа) в случае, если цена Договора (этапа) составляет от 3 млн. рублей до 50 млн. рублей (включительно);</w:t>
      </w:r>
    </w:p>
    <w:p w:rsidR="001D1F97" w:rsidRDefault="001D1F97">
      <w:pPr>
        <w:pStyle w:val="ConsPlusNormal"/>
        <w:spacing w:before="220"/>
        <w:ind w:firstLine="540"/>
        <w:jc w:val="both"/>
      </w:pPr>
      <w:r>
        <w:t>1 процент цены Договора (этапа) в случае, если цена Договора (этапа) составляет от 50 млн. рублей до 100 млн. рублей (включительно);</w:t>
      </w:r>
    </w:p>
    <w:p w:rsidR="001D1F97" w:rsidRDefault="001D1F97">
      <w:pPr>
        <w:pStyle w:val="ConsPlusNormal"/>
        <w:spacing w:before="220"/>
        <w:ind w:firstLine="540"/>
        <w:jc w:val="both"/>
      </w:pPr>
      <w:r>
        <w:t>0,5 процента цены Договора (этапа) в случае, если цена Договора (этапа) составляет от 100 млн. рублей до 500 млн. рублей (включительно);</w:t>
      </w:r>
    </w:p>
    <w:p w:rsidR="001D1F97" w:rsidRDefault="001D1F97">
      <w:pPr>
        <w:pStyle w:val="ConsPlusNormal"/>
        <w:spacing w:before="220"/>
        <w:ind w:firstLine="540"/>
        <w:jc w:val="both"/>
      </w:pPr>
      <w:r>
        <w:t>0,4 процента цены Договора (этапа) в случае, если цена Договора (этапа) составляет от 500 млн. рублей до 1 млрд. рублей (включительно);</w:t>
      </w:r>
    </w:p>
    <w:p w:rsidR="001D1F97" w:rsidRDefault="001D1F97">
      <w:pPr>
        <w:pStyle w:val="ConsPlusNormal"/>
        <w:spacing w:before="220"/>
        <w:ind w:firstLine="540"/>
        <w:jc w:val="both"/>
      </w:pPr>
      <w:r>
        <w:t>0,3 процента цены Договора (этапа) в случае, если цена Договора (этапа) составляет от 1 млрд. рублей до 2 млрд. рублей (включительно);</w:t>
      </w:r>
    </w:p>
    <w:p w:rsidR="001D1F97" w:rsidRDefault="001D1F97">
      <w:pPr>
        <w:pStyle w:val="ConsPlusNormal"/>
        <w:spacing w:before="220"/>
        <w:ind w:firstLine="540"/>
        <w:jc w:val="both"/>
      </w:pPr>
      <w:r>
        <w:t>0,25 процента цены Договора (этапа) в случае, если цена Договора (этапа) составляет от 2 млрд. рублей до 5 млрд. рублей (включительно);</w:t>
      </w:r>
    </w:p>
    <w:p w:rsidR="001D1F97" w:rsidRDefault="001D1F97">
      <w:pPr>
        <w:pStyle w:val="ConsPlusNormal"/>
        <w:spacing w:before="220"/>
        <w:ind w:firstLine="540"/>
        <w:jc w:val="both"/>
      </w:pPr>
      <w:r>
        <w:t>0,2 процента цены Договора (этапа) в случае, если цена Договора (этапа) составляет от 5 млрд. рублей до 10 млрд. рублей (включительно);</w:t>
      </w:r>
    </w:p>
    <w:p w:rsidR="001D1F97" w:rsidRDefault="001D1F97">
      <w:pPr>
        <w:pStyle w:val="ConsPlusNormal"/>
        <w:spacing w:before="220"/>
        <w:ind w:firstLine="540"/>
        <w:jc w:val="both"/>
      </w:pPr>
      <w:r>
        <w:t>0,1 процента цены Договора (этапа) в случае, если цена Договора (этапа) превышает 10 млрд. рублей.</w:t>
      </w:r>
    </w:p>
    <w:p w:rsidR="001D1F97" w:rsidRDefault="001D1F97">
      <w:pPr>
        <w:pStyle w:val="ConsPlusNormal"/>
        <w:spacing w:before="220"/>
        <w:ind w:firstLine="540"/>
        <w:jc w:val="both"/>
      </w:pPr>
      <w:r>
        <w:t>Вариант II:</w:t>
      </w:r>
    </w:p>
    <w:p w:rsidR="001D1F97" w:rsidRDefault="001D1F97">
      <w:pPr>
        <w:pStyle w:val="ConsPlusNormal"/>
        <w:spacing w:before="220"/>
        <w:ind w:firstLine="540"/>
        <w:jc w:val="both"/>
      </w:pPr>
      <w:bookmarkStart w:id="182" w:name="P2029"/>
      <w:bookmarkEnd w:id="182"/>
      <w:r>
        <w:t>7.5.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1D1F97" w:rsidRDefault="001D1F97">
      <w:pPr>
        <w:pStyle w:val="ConsPlusNormal"/>
        <w:spacing w:before="220"/>
        <w:ind w:firstLine="540"/>
        <w:jc w:val="both"/>
      </w:pPr>
      <w:r>
        <w:t>3 процента цены Договора (этапа) в случае, если цена Договора (этапа) не превышает 3 млн. рублей;</w:t>
      </w:r>
    </w:p>
    <w:p w:rsidR="001D1F97" w:rsidRDefault="001D1F97">
      <w:pPr>
        <w:pStyle w:val="ConsPlusNormal"/>
        <w:spacing w:before="220"/>
        <w:ind w:firstLine="540"/>
        <w:jc w:val="both"/>
      </w:pPr>
      <w:r>
        <w:t>2 процента цены Договора (этапа) в случае, если цена Договора (этапа) составляет от 3 млн. рублей до 10 млн. рублей (включительно);</w:t>
      </w:r>
    </w:p>
    <w:p w:rsidR="001D1F97" w:rsidRDefault="001D1F97">
      <w:pPr>
        <w:pStyle w:val="ConsPlusNormal"/>
        <w:spacing w:before="220"/>
        <w:ind w:firstLine="540"/>
        <w:jc w:val="both"/>
      </w:pPr>
      <w:r>
        <w:t>1 процент цены Договора (этапа) в случае, если цена Договора (этапа) составляет от 10 млн. рублей до 20 млн. рублей (включительно).</w:t>
      </w:r>
    </w:p>
    <w:p w:rsidR="001D1F97" w:rsidRDefault="001D1F97">
      <w:pPr>
        <w:pStyle w:val="ConsPlusNormal"/>
        <w:spacing w:before="220"/>
        <w:ind w:firstLine="540"/>
        <w:jc w:val="both"/>
      </w:pPr>
      <w:r>
        <w:t>7.6.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1D1F97" w:rsidRDefault="001D1F97">
      <w:pPr>
        <w:pStyle w:val="ConsPlusNormal"/>
        <w:spacing w:before="220"/>
        <w:ind w:firstLine="540"/>
        <w:jc w:val="both"/>
      </w:pPr>
      <w:r>
        <w:t>1000 рублей, если цена Договора не превышает 3 млн. рублей;</w:t>
      </w:r>
    </w:p>
    <w:p w:rsidR="001D1F97" w:rsidRDefault="001D1F97">
      <w:pPr>
        <w:pStyle w:val="ConsPlusNormal"/>
        <w:spacing w:before="220"/>
        <w:ind w:firstLine="540"/>
        <w:jc w:val="both"/>
      </w:pPr>
      <w:r>
        <w:t>5000 рублей, если цена Договора составляет от 3 млн. рублей до 50 млн. рублей (включительно);</w:t>
      </w:r>
    </w:p>
    <w:p w:rsidR="001D1F97" w:rsidRDefault="001D1F97">
      <w:pPr>
        <w:pStyle w:val="ConsPlusNormal"/>
        <w:spacing w:before="220"/>
        <w:ind w:firstLine="540"/>
        <w:jc w:val="both"/>
      </w:pPr>
      <w:r>
        <w:t xml:space="preserve">10000 рублей, если цена Договора составляет от 50 млн. рублей до 100 млн. рублей </w:t>
      </w:r>
      <w:r>
        <w:lastRenderedPageBreak/>
        <w:t>(включительно);</w:t>
      </w:r>
    </w:p>
    <w:p w:rsidR="001D1F97" w:rsidRDefault="001D1F97">
      <w:pPr>
        <w:pStyle w:val="ConsPlusNormal"/>
        <w:spacing w:before="220"/>
        <w:ind w:firstLine="540"/>
        <w:jc w:val="both"/>
      </w:pPr>
      <w:r>
        <w:t>100000 рублей, если цена Договора превышает 100 млн. рублей.</w:t>
      </w:r>
    </w:p>
    <w:p w:rsidR="001D1F97" w:rsidRDefault="001D1F97">
      <w:pPr>
        <w:pStyle w:val="ConsPlusNormal"/>
        <w:spacing w:before="220"/>
        <w:ind w:firstLine="540"/>
        <w:jc w:val="both"/>
      </w:pPr>
      <w:r>
        <w:t>7.7. За каждый факт неисполнения или ненадлежащего исполнения Подрядчиком обязательств, за исключением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p>
    <w:p w:rsidR="001D1F97" w:rsidRDefault="001D1F97">
      <w:pPr>
        <w:pStyle w:val="ConsPlusNormal"/>
        <w:spacing w:before="220"/>
        <w:ind w:firstLine="540"/>
        <w:jc w:val="both"/>
      </w:pPr>
      <w:r>
        <w:t>10 процентов начальной (максимальной) цены Договора в случае, если начальная (максимальная) цена Договора не превышает 3 млн. рублей;</w:t>
      </w:r>
    </w:p>
    <w:p w:rsidR="001D1F97" w:rsidRDefault="001D1F97">
      <w:pPr>
        <w:pStyle w:val="ConsPlusNormal"/>
        <w:spacing w:before="220"/>
        <w:ind w:firstLine="540"/>
        <w:jc w:val="both"/>
      </w:pPr>
      <w:r>
        <w:t>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1D1F97" w:rsidRDefault="001D1F97">
      <w:pPr>
        <w:pStyle w:val="ConsPlusNormal"/>
        <w:spacing w:before="220"/>
        <w:ind w:firstLine="540"/>
        <w:jc w:val="both"/>
      </w:pPr>
      <w:r>
        <w:t>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1D1F97" w:rsidRDefault="001D1F97">
      <w:pPr>
        <w:pStyle w:val="ConsPlusNormal"/>
        <w:spacing w:before="220"/>
        <w:ind w:firstLine="540"/>
        <w:jc w:val="both"/>
      </w:pPr>
      <w:r>
        <w:t>7.8.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1D1F97" w:rsidRDefault="001D1F97">
      <w:pPr>
        <w:pStyle w:val="ConsPlusNormal"/>
        <w:spacing w:before="220"/>
        <w:ind w:firstLine="540"/>
        <w:jc w:val="both"/>
      </w:pPr>
      <w: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1D1F97" w:rsidRDefault="001D1F97">
      <w:pPr>
        <w:pStyle w:val="ConsPlusNormal"/>
        <w:spacing w:before="220"/>
        <w:ind w:firstLine="540"/>
        <w:jc w:val="both"/>
      </w:pPr>
      <w:r>
        <w:t xml:space="preserve">7.9. В случае неисполнения или ненадлежащего исполнения Подрядчиком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Подрядчиком в соответствии с </w:t>
      </w:r>
      <w:hyperlink w:anchor="P2048" w:history="1">
        <w:r>
          <w:rPr>
            <w:color w:val="0000FF"/>
          </w:rPr>
          <w:t>разделом 8</w:t>
        </w:r>
      </w:hyperlink>
      <w:r>
        <w:t xml:space="preserve"> настоящего Договора.</w:t>
      </w:r>
    </w:p>
    <w:p w:rsidR="001D1F97" w:rsidRDefault="001D1F97">
      <w:pPr>
        <w:pStyle w:val="ConsPlusNormal"/>
        <w:spacing w:before="220"/>
        <w:ind w:firstLine="540"/>
        <w:jc w:val="both"/>
      </w:pPr>
      <w:r>
        <w:t>7.10. Уплата Стороной неустойки (штрафа, пени) не освобождает ее от исполнения обязательств по Договору.</w:t>
      </w:r>
    </w:p>
    <w:p w:rsidR="001D1F97" w:rsidRDefault="001D1F97">
      <w:pPr>
        <w:pStyle w:val="ConsPlusNormal"/>
        <w:spacing w:before="220"/>
        <w:ind w:firstLine="540"/>
        <w:jc w:val="both"/>
      </w:pPr>
      <w:r>
        <w:t>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1D1F97" w:rsidRDefault="001D1F97">
      <w:pPr>
        <w:pStyle w:val="ConsPlusNormal"/>
        <w:ind w:firstLine="540"/>
        <w:jc w:val="both"/>
      </w:pPr>
    </w:p>
    <w:p w:rsidR="001D1F97" w:rsidRDefault="001D1F97">
      <w:pPr>
        <w:pStyle w:val="ConsPlusNormal"/>
        <w:jc w:val="center"/>
        <w:outlineLvl w:val="2"/>
      </w:pPr>
      <w:bookmarkStart w:id="183" w:name="P2048"/>
      <w:bookmarkEnd w:id="183"/>
      <w:r>
        <w:t>8. Обеспечение исполнения Договора</w:t>
      </w:r>
    </w:p>
    <w:p w:rsidR="001D1F97" w:rsidRDefault="001D1F97">
      <w:pPr>
        <w:pStyle w:val="ConsPlusNormal"/>
        <w:ind w:firstLine="540"/>
        <w:jc w:val="both"/>
      </w:pPr>
    </w:p>
    <w:p w:rsidR="001D1F97" w:rsidRDefault="001D1F97">
      <w:pPr>
        <w:pStyle w:val="ConsPlusNormal"/>
        <w:ind w:firstLine="540"/>
        <w:jc w:val="both"/>
      </w:pPr>
      <w:r>
        <w:t>8.1. Обеспечение исполнения Договора предусматривается для обеспечения исполнения Подрядчиком его обязательств по Договору, в том числе таких обязательств, как выполнение Работ надлежащего качества, соблюдение сроков выполнения Работ, оплата неустойки (штрафа, пени) за неисполнение или ненадлежащее исполнение условий Договора, возмещение ущерба.</w:t>
      </w:r>
    </w:p>
    <w:p w:rsidR="001D1F97" w:rsidRDefault="001D1F97">
      <w:pPr>
        <w:pStyle w:val="ConsPlusNormal"/>
        <w:spacing w:before="220"/>
        <w:ind w:firstLine="540"/>
        <w:jc w:val="both"/>
      </w:pPr>
      <w:r>
        <w:t>Обеспечение исполнения Договора не применяется, если участник закупки, с которым заключается Договор, является казенным учреждением.</w:t>
      </w:r>
    </w:p>
    <w:p w:rsidR="001D1F97" w:rsidRDefault="001D1F97">
      <w:pPr>
        <w:pStyle w:val="ConsPlusNormal"/>
        <w:spacing w:before="220"/>
        <w:ind w:firstLine="540"/>
        <w:jc w:val="both"/>
      </w:pPr>
      <w:r>
        <w:lastRenderedPageBreak/>
        <w:t>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1D1F97" w:rsidRDefault="001D1F97">
      <w:pPr>
        <w:pStyle w:val="ConsPlusNormal"/>
        <w:spacing w:before="220"/>
        <w:ind w:firstLine="540"/>
        <w:jc w:val="both"/>
      </w:pPr>
      <w:r>
        <w:t>Способ обеспечения исполнения Договора определяется Подрядчиком самостоятельно.</w:t>
      </w:r>
    </w:p>
    <w:p w:rsidR="001D1F97" w:rsidRDefault="001D1F97">
      <w:pPr>
        <w:pStyle w:val="ConsPlusNormal"/>
        <w:spacing w:before="220"/>
        <w:ind w:firstLine="540"/>
        <w:jc w:val="both"/>
      </w:pPr>
      <w:bookmarkStart w:id="184" w:name="P2054"/>
      <w:bookmarkEnd w:id="184"/>
      <w:r>
        <w:t>8.2. Размер обеспечения исполнения Договора составляет _____% (_____ процентов) начальной (максимальной) цены Договора, что составляет ________ (____) рублей.</w:t>
      </w:r>
    </w:p>
    <w:p w:rsidR="001D1F97" w:rsidRDefault="001D1F97">
      <w:pPr>
        <w:pStyle w:val="ConsPlusNormal"/>
        <w:spacing w:before="220"/>
        <w:ind w:firstLine="540"/>
        <w:jc w:val="both"/>
      </w:pPr>
      <w:r>
        <w:t>При снижении цены в предложенной Подрядчиком заявке на двадцать пять процентов и более процентов по отношению к начальной (максимальной) цене Договора Подрядчик, с которым заключается Договор, предоставляет обеспечение исполнения Договора с учетом положений документации о закупке.</w:t>
      </w:r>
    </w:p>
    <w:p w:rsidR="001D1F97" w:rsidRDefault="001D1F97">
      <w:pPr>
        <w:pStyle w:val="ConsPlusNormal"/>
        <w:spacing w:before="220"/>
        <w:ind w:firstLine="540"/>
        <w:jc w:val="both"/>
      </w:pPr>
      <w:r>
        <w:t>8.3. Подрядчик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Подрядчик может изменить способ обеспечения исполнения Договора.</w:t>
      </w:r>
    </w:p>
    <w:p w:rsidR="001D1F97" w:rsidRDefault="001D1F97">
      <w:pPr>
        <w:pStyle w:val="ConsPlusNormal"/>
        <w:spacing w:before="220"/>
        <w:ind w:firstLine="540"/>
        <w:jc w:val="both"/>
      </w:pPr>
      <w:r>
        <w:t>8.4. Срок действия банковской гарантии по "____" _______________ _____ г. Срок действия указанного обеспечения может быть прекращен до наступления указанного срока в случае досрочного исполнения Подрядчиком своих обязательств по Договору.</w:t>
      </w:r>
    </w:p>
    <w:p w:rsidR="001D1F97" w:rsidRDefault="001D1F97">
      <w:pPr>
        <w:pStyle w:val="ConsPlusNormal"/>
        <w:spacing w:before="220"/>
        <w:ind w:firstLine="540"/>
        <w:jc w:val="both"/>
      </w:pPr>
      <w:bookmarkStart w:id="185" w:name="P2058"/>
      <w:bookmarkEnd w:id="185"/>
      <w:r>
        <w:t>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1D1F97" w:rsidRDefault="001D1F97">
      <w:pPr>
        <w:pStyle w:val="ConsPlusNormal"/>
        <w:spacing w:before="220"/>
        <w:ind w:firstLine="540"/>
        <w:jc w:val="both"/>
      </w:pPr>
      <w:r>
        <w:t>Действие указанного пункта не распространяется на случаи, если Подрядчиком представлена недостоверная (поддельная) банковская гарантия.</w:t>
      </w:r>
    </w:p>
    <w:p w:rsidR="001D1F97" w:rsidRDefault="001D1F97">
      <w:pPr>
        <w:pStyle w:val="ConsPlusNormal"/>
        <w:spacing w:before="220"/>
        <w:ind w:firstLine="540"/>
        <w:jc w:val="both"/>
      </w:pPr>
      <w:r>
        <w:t xml:space="preserve">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w:t>
      </w:r>
      <w:hyperlink w:anchor="P2058" w:history="1">
        <w:r>
          <w:rPr>
            <w:color w:val="0000FF"/>
          </w:rPr>
          <w:t>п. 8.5</w:t>
        </w:r>
      </w:hyperlink>
      <w:r>
        <w:t xml:space="preserve"> Договора, признается существенным нарушением Договора Подрядчиком и является основанием для расторжения Договора по требованию Заказчика с возмещением ущерба в полном объеме.</w:t>
      </w:r>
    </w:p>
    <w:p w:rsidR="001D1F97" w:rsidRDefault="001D1F97">
      <w:pPr>
        <w:pStyle w:val="ConsPlusNormal"/>
        <w:spacing w:before="220"/>
        <w:ind w:firstLine="540"/>
        <w:jc w:val="both"/>
      </w:pPr>
      <w:bookmarkStart w:id="186" w:name="P2061"/>
      <w:bookmarkEnd w:id="186"/>
      <w:r>
        <w:t>8.7. В случае надлежащего исполнения Подрядчиком обязательств по Договору обеспечение исполнения Договора подлежит возврату Подрядчику. Заказчик осуществляет возврат денежных средств на расчетный счет Подрядчика, указанный в Договоре, после выполнения всего объема Работ в течение ________ (____) рабочих дней с даты подписания Сторонами акта о приемке выполненных работ, при отсутствии у Заказчика претензий по объему и качеству выполненных Работ.</w:t>
      </w:r>
    </w:p>
    <w:p w:rsidR="001D1F97" w:rsidRDefault="001D1F97">
      <w:pPr>
        <w:pStyle w:val="ConsPlusNormal"/>
        <w:spacing w:before="220"/>
        <w:ind w:firstLine="540"/>
        <w:jc w:val="both"/>
      </w:pPr>
      <w:r>
        <w:t>8.8.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1D1F97" w:rsidRDefault="001D1F97">
      <w:pPr>
        <w:pStyle w:val="ConsPlusNormal"/>
        <w:spacing w:before="220"/>
        <w:ind w:firstLine="540"/>
        <w:jc w:val="both"/>
      </w:pPr>
      <w:r>
        <w:t>8.9. Банковская гарантия должна быть безотзывной и должна содержать сведения, указанные в документации о закупке.</w:t>
      </w:r>
    </w:p>
    <w:p w:rsidR="001D1F97" w:rsidRDefault="001D1F97">
      <w:pPr>
        <w:pStyle w:val="ConsPlusNormal"/>
        <w:spacing w:before="220"/>
        <w:ind w:firstLine="540"/>
        <w:jc w:val="both"/>
      </w:pPr>
      <w: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D1F97" w:rsidRDefault="001D1F97">
      <w:pPr>
        <w:pStyle w:val="ConsPlusNormal"/>
        <w:spacing w:before="220"/>
        <w:ind w:firstLine="540"/>
        <w:jc w:val="both"/>
      </w:pPr>
      <w:r>
        <w:lastRenderedPageBreak/>
        <w:t>8.10. Все затраты, связанные с заключением и оформлением договоров и иных документов по обеспечению исполнения Договора, несет Подрядчик.</w:t>
      </w:r>
    </w:p>
    <w:p w:rsidR="001D1F97" w:rsidRDefault="001D1F97">
      <w:pPr>
        <w:pStyle w:val="ConsPlusNormal"/>
        <w:ind w:firstLine="540"/>
        <w:jc w:val="both"/>
      </w:pPr>
    </w:p>
    <w:p w:rsidR="001D1F97" w:rsidRDefault="001D1F97">
      <w:pPr>
        <w:pStyle w:val="ConsPlusNormal"/>
        <w:jc w:val="center"/>
        <w:outlineLvl w:val="2"/>
      </w:pPr>
      <w:r>
        <w:t>9. Срок действия, порядок изменения и расторжения Договора</w:t>
      </w:r>
    </w:p>
    <w:p w:rsidR="001D1F97" w:rsidRDefault="001D1F97">
      <w:pPr>
        <w:pStyle w:val="ConsPlusNormal"/>
        <w:ind w:firstLine="540"/>
        <w:jc w:val="both"/>
      </w:pPr>
    </w:p>
    <w:p w:rsidR="001D1F97" w:rsidRDefault="001D1F97">
      <w:pPr>
        <w:pStyle w:val="ConsPlusNormal"/>
        <w:ind w:firstLine="540"/>
        <w:jc w:val="both"/>
      </w:pPr>
      <w:r>
        <w:t>9.1. Договор вступает в силу со дня его подписания Сторонами.</w:t>
      </w:r>
    </w:p>
    <w:p w:rsidR="001D1F97" w:rsidRDefault="001D1F97">
      <w:pPr>
        <w:pStyle w:val="ConsPlusNormal"/>
        <w:spacing w:before="220"/>
        <w:ind w:firstLine="540"/>
        <w:jc w:val="both"/>
      </w:pPr>
      <w:bookmarkStart w:id="187" w:name="P2070"/>
      <w:bookmarkEnd w:id="187"/>
      <w:r>
        <w:t>9.2. Договор действует до "____" _______________ 20___.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p>
    <w:p w:rsidR="001D1F97" w:rsidRDefault="001D1F97">
      <w:pPr>
        <w:pStyle w:val="ConsPlusNormal"/>
        <w:spacing w:before="220"/>
        <w:ind w:firstLine="540"/>
        <w:jc w:val="both"/>
      </w:pPr>
      <w:r>
        <w:t>9.3. Договор может быть расторгнут:</w:t>
      </w:r>
    </w:p>
    <w:p w:rsidR="001D1F97" w:rsidRDefault="001D1F97">
      <w:pPr>
        <w:pStyle w:val="ConsPlusNormal"/>
        <w:spacing w:before="220"/>
        <w:ind w:firstLine="540"/>
        <w:jc w:val="both"/>
      </w:pPr>
      <w:r>
        <w:t>по соглашению Сторон;</w:t>
      </w:r>
    </w:p>
    <w:p w:rsidR="001D1F97" w:rsidRDefault="001D1F97">
      <w:pPr>
        <w:pStyle w:val="ConsPlusNormal"/>
        <w:spacing w:before="220"/>
        <w:ind w:firstLine="540"/>
        <w:jc w:val="both"/>
      </w:pPr>
      <w:r>
        <w:t>по решению суда;</w:t>
      </w:r>
    </w:p>
    <w:p w:rsidR="001D1F97" w:rsidRDefault="001D1F97">
      <w:pPr>
        <w:pStyle w:val="ConsPlusNormal"/>
        <w:spacing w:before="220"/>
        <w:ind w:firstLine="540"/>
        <w:jc w:val="both"/>
      </w:pPr>
      <w:r>
        <w:t>в случае одностороннего отказа Стороны Договора от исполнения Договора в соответствии с гражданским законодательством.</w:t>
      </w:r>
    </w:p>
    <w:p w:rsidR="001D1F97" w:rsidRDefault="001D1F97">
      <w:pPr>
        <w:pStyle w:val="ConsPlusNormal"/>
        <w:spacing w:before="220"/>
        <w:ind w:firstLine="540"/>
        <w:jc w:val="both"/>
      </w:pPr>
      <w:bookmarkStart w:id="188" w:name="P2075"/>
      <w:bookmarkEnd w:id="188"/>
      <w:r>
        <w:t>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rsidR="001D1F97" w:rsidRDefault="001D1F97">
      <w:pPr>
        <w:pStyle w:val="ConsPlusNormal"/>
        <w:spacing w:before="220"/>
        <w:ind w:firstLine="540"/>
        <w:jc w:val="both"/>
      </w:pPr>
      <w:r>
        <w:t>9.4.1. При существенном нарушении Договора Подрядчиком.</w:t>
      </w:r>
    </w:p>
    <w:p w:rsidR="001D1F97" w:rsidRDefault="001D1F97">
      <w:pPr>
        <w:pStyle w:val="ConsPlusNormal"/>
        <w:spacing w:before="220"/>
        <w:ind w:firstLine="540"/>
        <w:jc w:val="both"/>
      </w:pPr>
      <w:r>
        <w:t>9.4.2. В случае просрочки исполнения обязательств по выполнению Работ более чем на ________ (____) календарных дней.</w:t>
      </w:r>
    </w:p>
    <w:p w:rsidR="001D1F97" w:rsidRDefault="001D1F97">
      <w:pPr>
        <w:pStyle w:val="ConsPlusNormal"/>
        <w:spacing w:before="220"/>
        <w:ind w:firstLine="540"/>
        <w:jc w:val="both"/>
      </w:pPr>
      <w:r>
        <w:t>9.4.3. В случае неоднократного нарушения сроков выполнения Работ - более двух раз более чем на ________ (____) календарных дней.</w:t>
      </w:r>
    </w:p>
    <w:p w:rsidR="001D1F97" w:rsidRDefault="001D1F97">
      <w:pPr>
        <w:pStyle w:val="ConsPlusNormal"/>
        <w:spacing w:before="220"/>
        <w:ind w:firstLine="540"/>
        <w:jc w:val="both"/>
      </w:pPr>
      <w:r>
        <w:t>9.4.4.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1D1F97" w:rsidRDefault="001D1F97">
      <w:pPr>
        <w:pStyle w:val="ConsPlusNormal"/>
        <w:spacing w:before="220"/>
        <w:ind w:firstLine="540"/>
        <w:jc w:val="both"/>
      </w:pPr>
      <w:r>
        <w:t>9.4.5. Установления факта представления недостоверной (поддельной) банковской гарантии или содержащихся в ней сведений, а также представления банковской гарантии, не соответствующей требованиям документации о закупке.</w:t>
      </w:r>
    </w:p>
    <w:p w:rsidR="001D1F97" w:rsidRDefault="001D1F97">
      <w:pPr>
        <w:pStyle w:val="ConsPlusNormal"/>
        <w:spacing w:before="220"/>
        <w:ind w:firstLine="540"/>
        <w:jc w:val="both"/>
      </w:pPr>
      <w:r>
        <w:t>9.4.6. В иных случаях, предусмотренных законодательством Российской Федерации.</w:t>
      </w:r>
    </w:p>
    <w:p w:rsidR="001D1F97" w:rsidRDefault="001D1F97">
      <w:pPr>
        <w:pStyle w:val="ConsPlusNormal"/>
        <w:spacing w:before="220"/>
        <w:ind w:firstLine="540"/>
        <w:jc w:val="both"/>
      </w:pPr>
      <w:r>
        <w:t>9.5.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1D1F97" w:rsidRDefault="001D1F97">
      <w:pPr>
        <w:pStyle w:val="ConsPlusNormal"/>
        <w:spacing w:before="220"/>
        <w:ind w:firstLine="540"/>
        <w:jc w:val="both"/>
      </w:pPr>
      <w:bookmarkStart w:id="189" w:name="P2083"/>
      <w:bookmarkEnd w:id="189"/>
      <w:r>
        <w:t xml:space="preserve">9.6. Заказчик вправе принять решение об одностороннем отказе от исполнения Договора по основаниям, предусмотренным Гражданским </w:t>
      </w:r>
      <w:hyperlink r:id="rId157" w:history="1">
        <w:r>
          <w:rPr>
            <w:color w:val="0000FF"/>
          </w:rPr>
          <w:t>кодексом</w:t>
        </w:r>
      </w:hyperlink>
      <w:r>
        <w:t xml:space="preserve"> Российской Федерации для одностороннего отказа от исполнения договора подряда, в том числе в следующих случаях:</w:t>
      </w:r>
    </w:p>
    <w:p w:rsidR="001D1F97" w:rsidRDefault="001D1F97">
      <w:pPr>
        <w:pStyle w:val="ConsPlusNormal"/>
        <w:spacing w:before="220"/>
        <w:ind w:firstLine="540"/>
        <w:jc w:val="both"/>
      </w:pPr>
      <w:r>
        <w:t>9.6.1. В любое время до сдачи Заказчику результата Работы,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w:t>
      </w:r>
      <w:hyperlink r:id="rId158" w:history="1">
        <w:r>
          <w:rPr>
            <w:color w:val="0000FF"/>
          </w:rPr>
          <w:t>статья 717</w:t>
        </w:r>
      </w:hyperlink>
      <w:r>
        <w:t xml:space="preserve"> ГК РФ).</w:t>
      </w:r>
    </w:p>
    <w:p w:rsidR="001D1F97" w:rsidRDefault="001D1F97">
      <w:pPr>
        <w:pStyle w:val="ConsPlusNormal"/>
        <w:spacing w:before="220"/>
        <w:ind w:firstLine="540"/>
        <w:jc w:val="both"/>
      </w:pPr>
      <w:r>
        <w:lastRenderedPageBreak/>
        <w:t>9.6.2. 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w:t>
      </w:r>
      <w:hyperlink r:id="rId159" w:history="1">
        <w:r>
          <w:rPr>
            <w:color w:val="0000FF"/>
          </w:rPr>
          <w:t>пункт 2 статьи 715</w:t>
        </w:r>
      </w:hyperlink>
      <w:r>
        <w:t xml:space="preserve"> ГК РФ).</w:t>
      </w:r>
    </w:p>
    <w:p w:rsidR="001D1F97" w:rsidRDefault="001D1F97">
      <w:pPr>
        <w:pStyle w:val="ConsPlusNormal"/>
        <w:spacing w:before="220"/>
        <w:ind w:firstLine="540"/>
        <w:jc w:val="both"/>
      </w:pPr>
      <w:r>
        <w:t>9.6.3.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Договора (</w:t>
      </w:r>
      <w:hyperlink r:id="rId160" w:history="1">
        <w:r>
          <w:rPr>
            <w:color w:val="0000FF"/>
          </w:rPr>
          <w:t>пункт 3 статьи 715</w:t>
        </w:r>
      </w:hyperlink>
      <w:r>
        <w:t xml:space="preserve"> ГК РФ).</w:t>
      </w:r>
    </w:p>
    <w:p w:rsidR="001D1F97" w:rsidRDefault="001D1F97">
      <w:pPr>
        <w:pStyle w:val="ConsPlusNormal"/>
        <w:spacing w:before="220"/>
        <w:ind w:firstLine="540"/>
        <w:jc w:val="both"/>
      </w:pPr>
      <w:r>
        <w:t>9.6.4. Если отступления в Работе от условий Договора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w:t>
      </w:r>
      <w:hyperlink r:id="rId161" w:history="1">
        <w:r>
          <w:rPr>
            <w:color w:val="0000FF"/>
          </w:rPr>
          <w:t>пункт 3 статьи 723</w:t>
        </w:r>
      </w:hyperlink>
      <w:r>
        <w:t xml:space="preserve"> ГК РФ).</w:t>
      </w:r>
    </w:p>
    <w:p w:rsidR="001D1F97" w:rsidRDefault="001D1F97">
      <w:pPr>
        <w:pStyle w:val="ConsPlusNormal"/>
        <w:spacing w:before="220"/>
        <w:ind w:firstLine="540"/>
        <w:jc w:val="both"/>
      </w:pPr>
      <w:r>
        <w:t>9.6.5. Если при нарушении Подрядчиком конечного срока выполнения Работ, указанного в Договоре, исполнение Подрядчиком Договора утратило для Заказчика интерес (</w:t>
      </w:r>
      <w:hyperlink r:id="rId162" w:history="1">
        <w:r>
          <w:rPr>
            <w:color w:val="0000FF"/>
          </w:rPr>
          <w:t>пункт 3 статьи 708</w:t>
        </w:r>
      </w:hyperlink>
      <w:r>
        <w:t xml:space="preserve"> ГК РФ, </w:t>
      </w:r>
      <w:hyperlink r:id="rId163" w:history="1">
        <w:r>
          <w:rPr>
            <w:color w:val="0000FF"/>
          </w:rPr>
          <w:t>пункт 2 статьи 405</w:t>
        </w:r>
      </w:hyperlink>
      <w:r>
        <w:t xml:space="preserve"> ГК РФ).</w:t>
      </w:r>
    </w:p>
    <w:p w:rsidR="001D1F97" w:rsidRDefault="001D1F97">
      <w:pPr>
        <w:pStyle w:val="ConsPlusNormal"/>
        <w:spacing w:before="220"/>
        <w:ind w:firstLine="540"/>
        <w:jc w:val="both"/>
      </w:pPr>
      <w:bookmarkStart w:id="190" w:name="P2089"/>
      <w:bookmarkEnd w:id="190"/>
      <w:r>
        <w:t>9.7. Заказчик до принятия решения об одностороннем отказе от исполнения Договора вправе провести экспертизу выполненных Работ с привлечением экспертов, экспертных организаций.</w:t>
      </w:r>
    </w:p>
    <w:p w:rsidR="001D1F97" w:rsidRDefault="001D1F97">
      <w:pPr>
        <w:pStyle w:val="ConsPlusNormal"/>
        <w:spacing w:before="220"/>
        <w:ind w:firstLine="540"/>
        <w:jc w:val="both"/>
      </w:pPr>
      <w: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1D1F97" w:rsidRDefault="001D1F97">
      <w:pPr>
        <w:pStyle w:val="ConsPlusNormal"/>
        <w:spacing w:before="220"/>
        <w:ind w:firstLine="540"/>
        <w:jc w:val="both"/>
      </w:pPr>
      <w:r>
        <w:t>9.8. 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1D1F97" w:rsidRDefault="001D1F97">
      <w:pPr>
        <w:pStyle w:val="ConsPlusNormal"/>
        <w:spacing w:before="220"/>
        <w:ind w:firstLine="540"/>
        <w:jc w:val="both"/>
      </w:pPr>
      <w:r>
        <w:t>9.9.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Подрядчика об одностороннем отказе от исполнения Договора.</w:t>
      </w:r>
    </w:p>
    <w:p w:rsidR="001D1F97" w:rsidRDefault="001D1F97">
      <w:pPr>
        <w:pStyle w:val="ConsPlusNormal"/>
        <w:spacing w:before="220"/>
        <w:ind w:firstLine="540"/>
        <w:jc w:val="both"/>
      </w:pPr>
      <w:r>
        <w:t xml:space="preserve">9.10.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089" w:history="1">
        <w:r>
          <w:rPr>
            <w:color w:val="0000FF"/>
          </w:rPr>
          <w:t>п. 9.7</w:t>
        </w:r>
      </w:hyperlink>
      <w:r>
        <w:t xml:space="preserve"> Договора. Данное правило не применяется в случае повторного нарушения Подрядчиком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rsidR="001D1F97" w:rsidRDefault="001D1F97">
      <w:pPr>
        <w:pStyle w:val="ConsPlusNormal"/>
        <w:spacing w:before="220"/>
        <w:ind w:firstLine="540"/>
        <w:jc w:val="both"/>
      </w:pPr>
      <w:r>
        <w:t xml:space="preserve">9.11. Подрядчик вправе принять решение об одностороннем отказе от исполнения Договора </w:t>
      </w:r>
      <w:r>
        <w:lastRenderedPageBreak/>
        <w:t>в соответствии с законодательством Российской Федерации.</w:t>
      </w:r>
    </w:p>
    <w:p w:rsidR="001D1F97" w:rsidRDefault="001D1F97">
      <w:pPr>
        <w:pStyle w:val="ConsPlusNormal"/>
        <w:ind w:firstLine="540"/>
        <w:jc w:val="both"/>
      </w:pPr>
    </w:p>
    <w:p w:rsidR="001D1F97" w:rsidRDefault="001D1F97">
      <w:pPr>
        <w:pStyle w:val="ConsPlusNormal"/>
        <w:jc w:val="center"/>
        <w:outlineLvl w:val="2"/>
      </w:pPr>
      <w:r>
        <w:t>10. Порядок урегулирования споров</w:t>
      </w:r>
    </w:p>
    <w:p w:rsidR="001D1F97" w:rsidRDefault="001D1F97">
      <w:pPr>
        <w:pStyle w:val="ConsPlusNormal"/>
        <w:ind w:firstLine="540"/>
        <w:jc w:val="both"/>
      </w:pPr>
    </w:p>
    <w:p w:rsidR="001D1F97" w:rsidRDefault="001D1F97">
      <w:pPr>
        <w:pStyle w:val="ConsPlusNormal"/>
        <w:ind w:firstLine="540"/>
        <w:jc w:val="both"/>
      </w:pPr>
      <w:r>
        <w:t>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rsidR="001D1F97" w:rsidRDefault="001D1F97">
      <w:pPr>
        <w:pStyle w:val="ConsPlusNormal"/>
        <w:spacing w:before="220"/>
        <w:ind w:firstLine="540"/>
        <w:jc w:val="both"/>
      </w:pPr>
      <w:r>
        <w:t>10.2. В случае недостижения взаимного согласия все споры по Договору разрешаются в Арбитражном суде Новосибирской области.</w:t>
      </w:r>
    </w:p>
    <w:p w:rsidR="001D1F97" w:rsidRDefault="001D1F97">
      <w:pPr>
        <w:pStyle w:val="ConsPlusNormal"/>
        <w:spacing w:before="220"/>
        <w:ind w:firstLine="540"/>
        <w:jc w:val="both"/>
      </w:pPr>
      <w:r>
        <w:t>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1D1F97" w:rsidRDefault="001D1F97">
      <w:pPr>
        <w:pStyle w:val="ConsPlusNormal"/>
        <w:ind w:firstLine="540"/>
        <w:jc w:val="both"/>
      </w:pPr>
    </w:p>
    <w:p w:rsidR="001D1F97" w:rsidRDefault="001D1F97">
      <w:pPr>
        <w:pStyle w:val="ConsPlusNormal"/>
        <w:jc w:val="center"/>
        <w:outlineLvl w:val="2"/>
      </w:pPr>
      <w:r>
        <w:t>11. Прочие условия</w:t>
      </w:r>
    </w:p>
    <w:p w:rsidR="001D1F97" w:rsidRDefault="001D1F97">
      <w:pPr>
        <w:pStyle w:val="ConsPlusNormal"/>
        <w:ind w:firstLine="540"/>
        <w:jc w:val="both"/>
      </w:pPr>
    </w:p>
    <w:p w:rsidR="001D1F97" w:rsidRDefault="001D1F97">
      <w:pPr>
        <w:pStyle w:val="ConsPlusNormal"/>
        <w:ind w:firstLine="540"/>
        <w:jc w:val="both"/>
      </w:pPr>
      <w:bookmarkStart w:id="191" w:name="P2104"/>
      <w:bookmarkEnd w:id="191"/>
      <w:r>
        <w:t>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1D1F97" w:rsidRDefault="001D1F97">
      <w:pPr>
        <w:pStyle w:val="ConsPlusNormal"/>
        <w:spacing w:before="220"/>
        <w:ind w:firstLine="540"/>
        <w:jc w:val="both"/>
      </w:pPr>
      <w:r>
        <w:t>11.2. Договор составлен в 2 (двух) экземплярах, по одному для каждой из Сторон, имеющих одинаковую юридическую силу. А в случае заключения Договора по результатам конкурентной закупки в электронной форме - Договор заключен в электронной форме в порядке, предусмотренном документацией о закупке.</w:t>
      </w:r>
    </w:p>
    <w:p w:rsidR="001D1F97" w:rsidRDefault="001D1F97">
      <w:pPr>
        <w:pStyle w:val="ConsPlusNormal"/>
        <w:spacing w:before="220"/>
        <w:ind w:firstLine="540"/>
        <w:jc w:val="both"/>
      </w:pPr>
      <w:r>
        <w:t>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1D1F97" w:rsidRDefault="001D1F97">
      <w:pPr>
        <w:pStyle w:val="ConsPlusNormal"/>
        <w:spacing w:before="220"/>
        <w:ind w:firstLine="540"/>
        <w:jc w:val="both"/>
      </w:pPr>
      <w:r>
        <w:t>11.4. 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форме преобразования, слияния или присоединения.</w:t>
      </w:r>
    </w:p>
    <w:p w:rsidR="001D1F97" w:rsidRDefault="001D1F97">
      <w:pPr>
        <w:pStyle w:val="ConsPlusNormal"/>
        <w:spacing w:before="220"/>
        <w:ind w:firstLine="540"/>
        <w:jc w:val="both"/>
      </w:pPr>
      <w:r>
        <w:t xml:space="preserve">11.5.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 Типовым положением о закупке, </w:t>
      </w:r>
      <w:hyperlink r:id="rId164" w:history="1">
        <w:r>
          <w:rPr>
            <w:color w:val="0000FF"/>
          </w:rPr>
          <w:t>Законом</w:t>
        </w:r>
      </w:hyperlink>
      <w:r>
        <w:t xml:space="preserve"> N 223-ФЗ.</w:t>
      </w:r>
    </w:p>
    <w:p w:rsidR="001D1F97" w:rsidRDefault="001D1F97">
      <w:pPr>
        <w:pStyle w:val="ConsPlusNormal"/>
        <w:ind w:firstLine="540"/>
        <w:jc w:val="both"/>
      </w:pPr>
    </w:p>
    <w:p w:rsidR="001D1F97" w:rsidRDefault="001D1F97">
      <w:pPr>
        <w:pStyle w:val="ConsPlusNormal"/>
        <w:jc w:val="center"/>
        <w:outlineLvl w:val="2"/>
      </w:pPr>
      <w:r>
        <w:t>12. Приложения</w:t>
      </w:r>
    </w:p>
    <w:p w:rsidR="001D1F97" w:rsidRDefault="001D1F97">
      <w:pPr>
        <w:pStyle w:val="ConsPlusNormal"/>
        <w:ind w:firstLine="540"/>
        <w:jc w:val="both"/>
      </w:pPr>
    </w:p>
    <w:p w:rsidR="001D1F97" w:rsidRDefault="001D1F97">
      <w:pPr>
        <w:pStyle w:val="ConsPlusNormal"/>
        <w:ind w:firstLine="540"/>
        <w:jc w:val="both"/>
      </w:pPr>
      <w:r>
        <w:t>12.1. Неотъемлемыми частями Договора являются следующие приложения к Договору:</w:t>
      </w:r>
    </w:p>
    <w:p w:rsidR="001D1F97" w:rsidRDefault="001D1F97">
      <w:pPr>
        <w:pStyle w:val="ConsPlusNormal"/>
        <w:spacing w:before="220"/>
        <w:ind w:firstLine="540"/>
        <w:jc w:val="both"/>
      </w:pPr>
      <w:hyperlink w:anchor="P2138" w:history="1">
        <w:r>
          <w:rPr>
            <w:color w:val="0000FF"/>
          </w:rPr>
          <w:t>приложение N 1</w:t>
        </w:r>
      </w:hyperlink>
      <w:r>
        <w:t xml:space="preserve"> "Описание предмета закупки";</w:t>
      </w:r>
    </w:p>
    <w:p w:rsidR="001D1F97" w:rsidRDefault="001D1F97">
      <w:pPr>
        <w:pStyle w:val="ConsPlusNormal"/>
        <w:spacing w:before="220"/>
        <w:ind w:firstLine="540"/>
        <w:jc w:val="both"/>
      </w:pPr>
      <w:hyperlink w:anchor="P2164" w:history="1">
        <w:r>
          <w:rPr>
            <w:color w:val="0000FF"/>
          </w:rPr>
          <w:t>приложение N 2</w:t>
        </w:r>
      </w:hyperlink>
      <w:r>
        <w:t xml:space="preserve"> "Акт о приемке выполненных работ";</w:t>
      </w:r>
    </w:p>
    <w:p w:rsidR="001D1F97" w:rsidRDefault="001D1F97">
      <w:pPr>
        <w:pStyle w:val="ConsPlusNormal"/>
        <w:spacing w:before="220"/>
        <w:ind w:firstLine="540"/>
        <w:jc w:val="both"/>
      </w:pPr>
      <w:hyperlink w:anchor="P2228" w:history="1">
        <w:r>
          <w:rPr>
            <w:color w:val="0000FF"/>
          </w:rPr>
          <w:t>приложение N 3</w:t>
        </w:r>
      </w:hyperlink>
      <w:r>
        <w:t xml:space="preserve"> "График выполненных работ".</w:t>
      </w:r>
    </w:p>
    <w:p w:rsidR="001D1F97" w:rsidRDefault="001D1F97">
      <w:pPr>
        <w:pStyle w:val="ConsPlusNormal"/>
        <w:ind w:firstLine="540"/>
        <w:jc w:val="both"/>
      </w:pPr>
    </w:p>
    <w:p w:rsidR="001D1F97" w:rsidRDefault="001D1F97">
      <w:pPr>
        <w:pStyle w:val="ConsPlusNormal"/>
        <w:jc w:val="center"/>
        <w:outlineLvl w:val="2"/>
      </w:pPr>
      <w:r>
        <w:t>13. Адреса, реквизиты и подписи Сторон</w:t>
      </w:r>
    </w:p>
    <w:p w:rsidR="001D1F97" w:rsidRDefault="001D1F97">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8"/>
        <w:gridCol w:w="1133"/>
        <w:gridCol w:w="3968"/>
      </w:tblGrid>
      <w:tr w:rsidR="001D1F97">
        <w:tc>
          <w:tcPr>
            <w:tcW w:w="3968" w:type="dxa"/>
            <w:tcBorders>
              <w:top w:val="nil"/>
              <w:left w:val="nil"/>
              <w:bottom w:val="nil"/>
              <w:right w:val="nil"/>
            </w:tcBorders>
          </w:tcPr>
          <w:p w:rsidR="001D1F97" w:rsidRDefault="001D1F97">
            <w:pPr>
              <w:pStyle w:val="ConsPlusNormal"/>
              <w:jc w:val="both"/>
            </w:pPr>
            <w:r>
              <w:t>Заказчик</w:t>
            </w:r>
          </w:p>
        </w:tc>
        <w:tc>
          <w:tcPr>
            <w:tcW w:w="1133" w:type="dxa"/>
            <w:tcBorders>
              <w:top w:val="nil"/>
              <w:left w:val="nil"/>
              <w:bottom w:val="nil"/>
              <w:right w:val="nil"/>
            </w:tcBorders>
          </w:tcPr>
          <w:p w:rsidR="001D1F97" w:rsidRDefault="001D1F97">
            <w:pPr>
              <w:pStyle w:val="ConsPlusNormal"/>
              <w:jc w:val="both"/>
            </w:pPr>
          </w:p>
        </w:tc>
        <w:tc>
          <w:tcPr>
            <w:tcW w:w="3968" w:type="dxa"/>
            <w:tcBorders>
              <w:top w:val="nil"/>
              <w:left w:val="nil"/>
              <w:bottom w:val="nil"/>
              <w:right w:val="nil"/>
            </w:tcBorders>
          </w:tcPr>
          <w:p w:rsidR="001D1F97" w:rsidRDefault="001D1F97">
            <w:pPr>
              <w:pStyle w:val="ConsPlusNormal"/>
              <w:jc w:val="both"/>
            </w:pPr>
            <w:r>
              <w:t>Подрядчик</w:t>
            </w:r>
          </w:p>
        </w:tc>
      </w:tr>
      <w:tr w:rsidR="001D1F97">
        <w:tc>
          <w:tcPr>
            <w:tcW w:w="3968" w:type="dxa"/>
            <w:tcBorders>
              <w:top w:val="nil"/>
              <w:left w:val="nil"/>
              <w:bottom w:val="nil"/>
              <w:right w:val="nil"/>
            </w:tcBorders>
          </w:tcPr>
          <w:p w:rsidR="001D1F97" w:rsidRDefault="001D1F97">
            <w:pPr>
              <w:pStyle w:val="ConsPlusNormal"/>
              <w:jc w:val="both"/>
            </w:pPr>
            <w:r>
              <w:t>_______________/ _______________</w:t>
            </w:r>
          </w:p>
          <w:p w:rsidR="001D1F97" w:rsidRDefault="001D1F97">
            <w:pPr>
              <w:pStyle w:val="ConsPlusNormal"/>
              <w:jc w:val="both"/>
            </w:pPr>
            <w:r>
              <w:t>"___" __________ 20___ г.</w:t>
            </w:r>
          </w:p>
          <w:p w:rsidR="001D1F97" w:rsidRDefault="001D1F97">
            <w:pPr>
              <w:pStyle w:val="ConsPlusNormal"/>
            </w:pPr>
            <w:r>
              <w:t>М.П.</w:t>
            </w:r>
          </w:p>
        </w:tc>
        <w:tc>
          <w:tcPr>
            <w:tcW w:w="1133" w:type="dxa"/>
            <w:tcBorders>
              <w:top w:val="nil"/>
              <w:left w:val="nil"/>
              <w:bottom w:val="nil"/>
              <w:right w:val="nil"/>
            </w:tcBorders>
          </w:tcPr>
          <w:p w:rsidR="001D1F97" w:rsidRDefault="001D1F97">
            <w:pPr>
              <w:pStyle w:val="ConsPlusNormal"/>
              <w:jc w:val="both"/>
            </w:pPr>
          </w:p>
        </w:tc>
        <w:tc>
          <w:tcPr>
            <w:tcW w:w="3968" w:type="dxa"/>
            <w:tcBorders>
              <w:top w:val="nil"/>
              <w:left w:val="nil"/>
              <w:bottom w:val="nil"/>
              <w:right w:val="nil"/>
            </w:tcBorders>
          </w:tcPr>
          <w:p w:rsidR="001D1F97" w:rsidRDefault="001D1F97">
            <w:pPr>
              <w:pStyle w:val="ConsPlusNormal"/>
              <w:jc w:val="both"/>
            </w:pPr>
            <w:r>
              <w:t>_______________/ _______________</w:t>
            </w:r>
          </w:p>
          <w:p w:rsidR="001D1F97" w:rsidRDefault="001D1F97">
            <w:pPr>
              <w:pStyle w:val="ConsPlusNormal"/>
              <w:jc w:val="both"/>
            </w:pPr>
            <w:r>
              <w:t>"___" __________ 20___ г.</w:t>
            </w:r>
          </w:p>
          <w:p w:rsidR="001D1F97" w:rsidRDefault="001D1F97">
            <w:pPr>
              <w:pStyle w:val="ConsPlusNormal"/>
            </w:pPr>
            <w:r>
              <w:t>М.П.</w:t>
            </w:r>
          </w:p>
        </w:tc>
      </w:tr>
    </w:tbl>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jc w:val="right"/>
        <w:outlineLvl w:val="2"/>
      </w:pPr>
      <w:r>
        <w:t>Приложение N 1</w:t>
      </w:r>
    </w:p>
    <w:p w:rsidR="001D1F97" w:rsidRDefault="001D1F97">
      <w:pPr>
        <w:pStyle w:val="ConsPlusNormal"/>
        <w:jc w:val="right"/>
      </w:pPr>
      <w:r>
        <w:t>к Договору</w:t>
      </w:r>
    </w:p>
    <w:p w:rsidR="001D1F97" w:rsidRDefault="001D1F97">
      <w:pPr>
        <w:pStyle w:val="ConsPlusNormal"/>
        <w:jc w:val="right"/>
      </w:pPr>
      <w:r>
        <w:t>от "___" _________ 20__ г. N _____</w:t>
      </w:r>
    </w:p>
    <w:p w:rsidR="001D1F97" w:rsidRDefault="001D1F97">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8"/>
        <w:gridCol w:w="1133"/>
        <w:gridCol w:w="3968"/>
      </w:tblGrid>
      <w:tr w:rsidR="001D1F97">
        <w:tc>
          <w:tcPr>
            <w:tcW w:w="9069" w:type="dxa"/>
            <w:gridSpan w:val="3"/>
            <w:tcBorders>
              <w:top w:val="nil"/>
              <w:left w:val="nil"/>
              <w:bottom w:val="nil"/>
              <w:right w:val="nil"/>
            </w:tcBorders>
          </w:tcPr>
          <w:p w:rsidR="001D1F97" w:rsidRDefault="001D1F97">
            <w:pPr>
              <w:pStyle w:val="ConsPlusNormal"/>
              <w:jc w:val="center"/>
            </w:pPr>
            <w:bookmarkStart w:id="192" w:name="P2138"/>
            <w:bookmarkEnd w:id="192"/>
            <w:r>
              <w:t>ОПИСАНИЕ ПРЕДМЕТА ЗАКУПКИ</w:t>
            </w:r>
          </w:p>
        </w:tc>
      </w:tr>
      <w:tr w:rsidR="001D1F97">
        <w:tc>
          <w:tcPr>
            <w:tcW w:w="3968" w:type="dxa"/>
            <w:tcBorders>
              <w:top w:val="nil"/>
              <w:left w:val="nil"/>
              <w:bottom w:val="nil"/>
              <w:right w:val="nil"/>
            </w:tcBorders>
          </w:tcPr>
          <w:p w:rsidR="001D1F97" w:rsidRDefault="001D1F97">
            <w:pPr>
              <w:pStyle w:val="ConsPlusNormal"/>
              <w:jc w:val="both"/>
            </w:pPr>
          </w:p>
        </w:tc>
        <w:tc>
          <w:tcPr>
            <w:tcW w:w="1133" w:type="dxa"/>
            <w:tcBorders>
              <w:top w:val="nil"/>
              <w:left w:val="nil"/>
              <w:bottom w:val="nil"/>
              <w:right w:val="nil"/>
            </w:tcBorders>
          </w:tcPr>
          <w:p w:rsidR="001D1F97" w:rsidRDefault="001D1F97">
            <w:pPr>
              <w:pStyle w:val="ConsPlusNormal"/>
              <w:jc w:val="both"/>
            </w:pPr>
          </w:p>
        </w:tc>
        <w:tc>
          <w:tcPr>
            <w:tcW w:w="3968" w:type="dxa"/>
            <w:tcBorders>
              <w:top w:val="nil"/>
              <w:left w:val="nil"/>
              <w:bottom w:val="nil"/>
              <w:right w:val="nil"/>
            </w:tcBorders>
          </w:tcPr>
          <w:p w:rsidR="001D1F97" w:rsidRDefault="001D1F97">
            <w:pPr>
              <w:pStyle w:val="ConsPlusNormal"/>
              <w:jc w:val="both"/>
            </w:pPr>
          </w:p>
        </w:tc>
      </w:tr>
      <w:tr w:rsidR="001D1F97">
        <w:tc>
          <w:tcPr>
            <w:tcW w:w="3968" w:type="dxa"/>
            <w:tcBorders>
              <w:top w:val="nil"/>
              <w:left w:val="nil"/>
              <w:bottom w:val="nil"/>
              <w:right w:val="nil"/>
            </w:tcBorders>
          </w:tcPr>
          <w:p w:rsidR="001D1F97" w:rsidRDefault="001D1F97">
            <w:pPr>
              <w:pStyle w:val="ConsPlusNormal"/>
              <w:jc w:val="both"/>
            </w:pPr>
          </w:p>
        </w:tc>
        <w:tc>
          <w:tcPr>
            <w:tcW w:w="1133" w:type="dxa"/>
            <w:tcBorders>
              <w:top w:val="nil"/>
              <w:left w:val="nil"/>
              <w:bottom w:val="nil"/>
              <w:right w:val="nil"/>
            </w:tcBorders>
          </w:tcPr>
          <w:p w:rsidR="001D1F97" w:rsidRDefault="001D1F97">
            <w:pPr>
              <w:pStyle w:val="ConsPlusNormal"/>
              <w:jc w:val="both"/>
            </w:pPr>
          </w:p>
        </w:tc>
        <w:tc>
          <w:tcPr>
            <w:tcW w:w="3968" w:type="dxa"/>
            <w:tcBorders>
              <w:top w:val="nil"/>
              <w:left w:val="nil"/>
              <w:bottom w:val="nil"/>
              <w:right w:val="nil"/>
            </w:tcBorders>
          </w:tcPr>
          <w:p w:rsidR="001D1F97" w:rsidRDefault="001D1F97">
            <w:pPr>
              <w:pStyle w:val="ConsPlusNormal"/>
              <w:jc w:val="both"/>
            </w:pPr>
          </w:p>
        </w:tc>
      </w:tr>
      <w:tr w:rsidR="001D1F97">
        <w:tc>
          <w:tcPr>
            <w:tcW w:w="3968" w:type="dxa"/>
            <w:tcBorders>
              <w:top w:val="nil"/>
              <w:left w:val="nil"/>
              <w:bottom w:val="nil"/>
              <w:right w:val="nil"/>
            </w:tcBorders>
          </w:tcPr>
          <w:p w:rsidR="001D1F97" w:rsidRDefault="001D1F97">
            <w:pPr>
              <w:pStyle w:val="ConsPlusNormal"/>
              <w:jc w:val="both"/>
            </w:pPr>
            <w:r>
              <w:t>Заказчик</w:t>
            </w:r>
          </w:p>
        </w:tc>
        <w:tc>
          <w:tcPr>
            <w:tcW w:w="1133" w:type="dxa"/>
            <w:tcBorders>
              <w:top w:val="nil"/>
              <w:left w:val="nil"/>
              <w:bottom w:val="nil"/>
              <w:right w:val="nil"/>
            </w:tcBorders>
          </w:tcPr>
          <w:p w:rsidR="001D1F97" w:rsidRDefault="001D1F97">
            <w:pPr>
              <w:pStyle w:val="ConsPlusNormal"/>
              <w:jc w:val="both"/>
            </w:pPr>
          </w:p>
        </w:tc>
        <w:tc>
          <w:tcPr>
            <w:tcW w:w="3968" w:type="dxa"/>
            <w:tcBorders>
              <w:top w:val="nil"/>
              <w:left w:val="nil"/>
              <w:bottom w:val="nil"/>
              <w:right w:val="nil"/>
            </w:tcBorders>
          </w:tcPr>
          <w:p w:rsidR="001D1F97" w:rsidRDefault="001D1F97">
            <w:pPr>
              <w:pStyle w:val="ConsPlusNormal"/>
              <w:jc w:val="both"/>
            </w:pPr>
            <w:r>
              <w:t>Подрядчик</w:t>
            </w:r>
          </w:p>
        </w:tc>
      </w:tr>
      <w:tr w:rsidR="001D1F97">
        <w:tc>
          <w:tcPr>
            <w:tcW w:w="3968" w:type="dxa"/>
            <w:tcBorders>
              <w:top w:val="nil"/>
              <w:left w:val="nil"/>
              <w:bottom w:val="nil"/>
              <w:right w:val="nil"/>
            </w:tcBorders>
          </w:tcPr>
          <w:p w:rsidR="001D1F97" w:rsidRDefault="001D1F97">
            <w:pPr>
              <w:pStyle w:val="ConsPlusNormal"/>
              <w:jc w:val="both"/>
            </w:pPr>
            <w:r>
              <w:t>_______________/ _______________</w:t>
            </w:r>
          </w:p>
          <w:p w:rsidR="001D1F97" w:rsidRDefault="001D1F97">
            <w:pPr>
              <w:pStyle w:val="ConsPlusNormal"/>
              <w:jc w:val="both"/>
            </w:pPr>
            <w:r>
              <w:t>"___" __________ 20___ г.</w:t>
            </w:r>
          </w:p>
          <w:p w:rsidR="001D1F97" w:rsidRDefault="001D1F97">
            <w:pPr>
              <w:pStyle w:val="ConsPlusNormal"/>
            </w:pPr>
            <w:r>
              <w:t>М.П.</w:t>
            </w:r>
          </w:p>
        </w:tc>
        <w:tc>
          <w:tcPr>
            <w:tcW w:w="1133" w:type="dxa"/>
            <w:tcBorders>
              <w:top w:val="nil"/>
              <w:left w:val="nil"/>
              <w:bottom w:val="nil"/>
              <w:right w:val="nil"/>
            </w:tcBorders>
          </w:tcPr>
          <w:p w:rsidR="001D1F97" w:rsidRDefault="001D1F97">
            <w:pPr>
              <w:pStyle w:val="ConsPlusNormal"/>
              <w:jc w:val="both"/>
            </w:pPr>
          </w:p>
        </w:tc>
        <w:tc>
          <w:tcPr>
            <w:tcW w:w="3968" w:type="dxa"/>
            <w:tcBorders>
              <w:top w:val="nil"/>
              <w:left w:val="nil"/>
              <w:bottom w:val="nil"/>
              <w:right w:val="nil"/>
            </w:tcBorders>
          </w:tcPr>
          <w:p w:rsidR="001D1F97" w:rsidRDefault="001D1F97">
            <w:pPr>
              <w:pStyle w:val="ConsPlusNormal"/>
              <w:jc w:val="both"/>
            </w:pPr>
            <w:r>
              <w:t>_______________/ _______________</w:t>
            </w:r>
          </w:p>
          <w:p w:rsidR="001D1F97" w:rsidRDefault="001D1F97">
            <w:pPr>
              <w:pStyle w:val="ConsPlusNormal"/>
              <w:jc w:val="both"/>
            </w:pPr>
            <w:r>
              <w:t>"___" __________ 20___ г.</w:t>
            </w:r>
          </w:p>
          <w:p w:rsidR="001D1F97" w:rsidRDefault="001D1F97">
            <w:pPr>
              <w:pStyle w:val="ConsPlusNormal"/>
            </w:pPr>
            <w:r>
              <w:t>М.П.</w:t>
            </w:r>
          </w:p>
        </w:tc>
      </w:tr>
    </w:tbl>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jc w:val="right"/>
        <w:outlineLvl w:val="2"/>
      </w:pPr>
      <w:r>
        <w:t>Приложение N 2</w:t>
      </w:r>
    </w:p>
    <w:p w:rsidR="001D1F97" w:rsidRDefault="001D1F97">
      <w:pPr>
        <w:pStyle w:val="ConsPlusNormal"/>
        <w:jc w:val="right"/>
      </w:pPr>
      <w:r>
        <w:t>к Договору</w:t>
      </w:r>
    </w:p>
    <w:p w:rsidR="001D1F97" w:rsidRDefault="001D1F97">
      <w:pPr>
        <w:pStyle w:val="ConsPlusNormal"/>
        <w:jc w:val="right"/>
      </w:pPr>
      <w:r>
        <w:t>от "___" _________ 20__ г. N _____</w:t>
      </w:r>
    </w:p>
    <w:p w:rsidR="001D1F97" w:rsidRDefault="001D1F97">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0"/>
        <w:gridCol w:w="1247"/>
        <w:gridCol w:w="1021"/>
        <w:gridCol w:w="850"/>
        <w:gridCol w:w="680"/>
        <w:gridCol w:w="453"/>
        <w:gridCol w:w="340"/>
        <w:gridCol w:w="3628"/>
      </w:tblGrid>
      <w:tr w:rsidR="001D1F97">
        <w:tc>
          <w:tcPr>
            <w:tcW w:w="9069" w:type="dxa"/>
            <w:gridSpan w:val="8"/>
            <w:tcBorders>
              <w:top w:val="nil"/>
              <w:left w:val="nil"/>
              <w:bottom w:val="nil"/>
              <w:right w:val="nil"/>
            </w:tcBorders>
          </w:tcPr>
          <w:p w:rsidR="001D1F97" w:rsidRDefault="001D1F97">
            <w:pPr>
              <w:pStyle w:val="ConsPlusNormal"/>
              <w:jc w:val="center"/>
            </w:pPr>
            <w:bookmarkStart w:id="193" w:name="P2164"/>
            <w:bookmarkEnd w:id="193"/>
            <w:r>
              <w:t>АКТ</w:t>
            </w:r>
          </w:p>
          <w:p w:rsidR="001D1F97" w:rsidRDefault="001D1F97">
            <w:pPr>
              <w:pStyle w:val="ConsPlusNormal"/>
              <w:jc w:val="center"/>
            </w:pPr>
            <w:r>
              <w:t>О ПРИЕМКЕ ВЫПОЛНЕННЫХ РАБОТ</w:t>
            </w:r>
          </w:p>
        </w:tc>
      </w:tr>
      <w:tr w:rsidR="001D1F97">
        <w:tc>
          <w:tcPr>
            <w:tcW w:w="9069" w:type="dxa"/>
            <w:gridSpan w:val="8"/>
            <w:tcBorders>
              <w:top w:val="nil"/>
              <w:left w:val="nil"/>
              <w:bottom w:val="nil"/>
              <w:right w:val="nil"/>
            </w:tcBorders>
          </w:tcPr>
          <w:p w:rsidR="001D1F97" w:rsidRDefault="001D1F97">
            <w:pPr>
              <w:pStyle w:val="ConsPlusNormal"/>
              <w:jc w:val="both"/>
            </w:pPr>
          </w:p>
        </w:tc>
      </w:tr>
      <w:tr w:rsidR="001D1F97">
        <w:tc>
          <w:tcPr>
            <w:tcW w:w="3968" w:type="dxa"/>
            <w:gridSpan w:val="4"/>
            <w:tcBorders>
              <w:top w:val="nil"/>
              <w:left w:val="nil"/>
              <w:bottom w:val="nil"/>
              <w:right w:val="nil"/>
            </w:tcBorders>
          </w:tcPr>
          <w:p w:rsidR="001D1F97" w:rsidRDefault="001D1F97">
            <w:pPr>
              <w:pStyle w:val="ConsPlusNormal"/>
              <w:jc w:val="both"/>
            </w:pPr>
            <w:r>
              <w:t>г. Новосибирск</w:t>
            </w:r>
          </w:p>
        </w:tc>
        <w:tc>
          <w:tcPr>
            <w:tcW w:w="1133" w:type="dxa"/>
            <w:gridSpan w:val="2"/>
            <w:tcBorders>
              <w:top w:val="nil"/>
              <w:left w:val="nil"/>
              <w:bottom w:val="nil"/>
              <w:right w:val="nil"/>
            </w:tcBorders>
          </w:tcPr>
          <w:p w:rsidR="001D1F97" w:rsidRDefault="001D1F97">
            <w:pPr>
              <w:pStyle w:val="ConsPlusNormal"/>
              <w:jc w:val="both"/>
            </w:pPr>
          </w:p>
        </w:tc>
        <w:tc>
          <w:tcPr>
            <w:tcW w:w="3968" w:type="dxa"/>
            <w:gridSpan w:val="2"/>
            <w:tcBorders>
              <w:top w:val="nil"/>
              <w:left w:val="nil"/>
              <w:bottom w:val="nil"/>
              <w:right w:val="nil"/>
            </w:tcBorders>
          </w:tcPr>
          <w:p w:rsidR="001D1F97" w:rsidRDefault="001D1F97">
            <w:pPr>
              <w:pStyle w:val="ConsPlusNormal"/>
              <w:jc w:val="right"/>
            </w:pPr>
            <w:r>
              <w:t>"____" ____________ 20___ г.</w:t>
            </w:r>
          </w:p>
        </w:tc>
      </w:tr>
      <w:tr w:rsidR="001D1F97">
        <w:tc>
          <w:tcPr>
            <w:tcW w:w="9069" w:type="dxa"/>
            <w:gridSpan w:val="8"/>
            <w:tcBorders>
              <w:top w:val="nil"/>
              <w:left w:val="nil"/>
              <w:bottom w:val="nil"/>
              <w:right w:val="nil"/>
            </w:tcBorders>
          </w:tcPr>
          <w:p w:rsidR="001D1F97" w:rsidRDefault="001D1F97">
            <w:pPr>
              <w:pStyle w:val="ConsPlusNormal"/>
              <w:jc w:val="both"/>
            </w:pPr>
          </w:p>
        </w:tc>
      </w:tr>
      <w:tr w:rsidR="001D1F97">
        <w:tc>
          <w:tcPr>
            <w:tcW w:w="4648" w:type="dxa"/>
            <w:gridSpan w:val="5"/>
            <w:tcBorders>
              <w:top w:val="nil"/>
              <w:left w:val="nil"/>
              <w:bottom w:val="nil"/>
              <w:right w:val="nil"/>
            </w:tcBorders>
          </w:tcPr>
          <w:p w:rsidR="001D1F97" w:rsidRDefault="001D1F97">
            <w:pPr>
              <w:pStyle w:val="ConsPlusNormal"/>
              <w:jc w:val="center"/>
            </w:pPr>
            <w:r>
              <w:t>_____________________________________,</w:t>
            </w:r>
          </w:p>
          <w:p w:rsidR="001D1F97" w:rsidRDefault="001D1F97">
            <w:pPr>
              <w:pStyle w:val="ConsPlusNormal"/>
              <w:jc w:val="center"/>
            </w:pPr>
            <w:r>
              <w:t>(наименование организации)</w:t>
            </w:r>
          </w:p>
        </w:tc>
        <w:tc>
          <w:tcPr>
            <w:tcW w:w="4421" w:type="dxa"/>
            <w:gridSpan w:val="3"/>
            <w:tcBorders>
              <w:top w:val="nil"/>
              <w:left w:val="nil"/>
              <w:bottom w:val="nil"/>
              <w:right w:val="nil"/>
            </w:tcBorders>
          </w:tcPr>
          <w:p w:rsidR="001D1F97" w:rsidRDefault="001D1F97">
            <w:pPr>
              <w:pStyle w:val="ConsPlusNormal"/>
              <w:jc w:val="both"/>
            </w:pPr>
            <w:r>
              <w:t>именуемый(ая) в дальнейшем "Заказчик",</w:t>
            </w:r>
          </w:p>
        </w:tc>
      </w:tr>
      <w:tr w:rsidR="001D1F97">
        <w:tc>
          <w:tcPr>
            <w:tcW w:w="850" w:type="dxa"/>
            <w:tcBorders>
              <w:top w:val="nil"/>
              <w:left w:val="nil"/>
              <w:bottom w:val="nil"/>
              <w:right w:val="nil"/>
            </w:tcBorders>
          </w:tcPr>
          <w:p w:rsidR="001D1F97" w:rsidRDefault="001D1F97">
            <w:pPr>
              <w:pStyle w:val="ConsPlusNormal"/>
            </w:pPr>
            <w:r>
              <w:t>в лице</w:t>
            </w:r>
          </w:p>
        </w:tc>
        <w:tc>
          <w:tcPr>
            <w:tcW w:w="8219" w:type="dxa"/>
            <w:gridSpan w:val="7"/>
            <w:tcBorders>
              <w:top w:val="nil"/>
              <w:left w:val="nil"/>
              <w:bottom w:val="nil"/>
              <w:right w:val="nil"/>
            </w:tcBorders>
          </w:tcPr>
          <w:p w:rsidR="001D1F97" w:rsidRDefault="001D1F97">
            <w:pPr>
              <w:pStyle w:val="ConsPlusNormal"/>
              <w:jc w:val="center"/>
            </w:pPr>
            <w:r>
              <w:t>___________________________________________________________________,</w:t>
            </w:r>
          </w:p>
          <w:p w:rsidR="001D1F97" w:rsidRDefault="001D1F97">
            <w:pPr>
              <w:pStyle w:val="ConsPlusNormal"/>
              <w:jc w:val="center"/>
            </w:pPr>
            <w:r>
              <w:t>(должность, Ф.И.О.)</w:t>
            </w:r>
          </w:p>
        </w:tc>
      </w:tr>
      <w:tr w:rsidR="001D1F97">
        <w:tc>
          <w:tcPr>
            <w:tcW w:w="3118" w:type="dxa"/>
            <w:gridSpan w:val="3"/>
            <w:tcBorders>
              <w:top w:val="nil"/>
              <w:left w:val="nil"/>
              <w:bottom w:val="nil"/>
              <w:right w:val="nil"/>
            </w:tcBorders>
          </w:tcPr>
          <w:p w:rsidR="001D1F97" w:rsidRDefault="001D1F97">
            <w:pPr>
              <w:pStyle w:val="ConsPlusNormal"/>
            </w:pPr>
            <w:r>
              <w:t>действующего на основании</w:t>
            </w:r>
          </w:p>
        </w:tc>
        <w:tc>
          <w:tcPr>
            <w:tcW w:w="5951" w:type="dxa"/>
            <w:gridSpan w:val="5"/>
            <w:tcBorders>
              <w:top w:val="nil"/>
              <w:left w:val="nil"/>
              <w:bottom w:val="nil"/>
              <w:right w:val="nil"/>
            </w:tcBorders>
          </w:tcPr>
          <w:p w:rsidR="001D1F97" w:rsidRDefault="001D1F97">
            <w:pPr>
              <w:pStyle w:val="ConsPlusNormal"/>
              <w:jc w:val="center"/>
            </w:pPr>
            <w:r>
              <w:t>________________________________________________,</w:t>
            </w:r>
          </w:p>
          <w:p w:rsidR="001D1F97" w:rsidRDefault="001D1F97">
            <w:pPr>
              <w:pStyle w:val="ConsPlusNormal"/>
              <w:jc w:val="center"/>
            </w:pPr>
            <w:r>
              <w:lastRenderedPageBreak/>
              <w:t>(Устава, Положения, Доверенности, иного акта)</w:t>
            </w:r>
          </w:p>
        </w:tc>
      </w:tr>
      <w:tr w:rsidR="001D1F97">
        <w:tc>
          <w:tcPr>
            <w:tcW w:w="2097" w:type="dxa"/>
            <w:gridSpan w:val="2"/>
            <w:tcBorders>
              <w:top w:val="nil"/>
              <w:left w:val="nil"/>
              <w:bottom w:val="nil"/>
              <w:right w:val="nil"/>
            </w:tcBorders>
          </w:tcPr>
          <w:p w:rsidR="001D1F97" w:rsidRDefault="001D1F97">
            <w:pPr>
              <w:pStyle w:val="ConsPlusNormal"/>
            </w:pPr>
            <w:r>
              <w:lastRenderedPageBreak/>
              <w:t>с одной стороны, и</w:t>
            </w:r>
          </w:p>
        </w:tc>
        <w:tc>
          <w:tcPr>
            <w:tcW w:w="6972" w:type="dxa"/>
            <w:gridSpan w:val="6"/>
            <w:tcBorders>
              <w:top w:val="nil"/>
              <w:left w:val="nil"/>
              <w:bottom w:val="nil"/>
              <w:right w:val="nil"/>
            </w:tcBorders>
          </w:tcPr>
          <w:p w:rsidR="001D1F97" w:rsidRDefault="001D1F97">
            <w:pPr>
              <w:pStyle w:val="ConsPlusNormal"/>
              <w:jc w:val="center"/>
            </w:pPr>
            <w:r>
              <w:t>________________________________________________________,</w:t>
            </w:r>
          </w:p>
          <w:p w:rsidR="001D1F97" w:rsidRDefault="001D1F97">
            <w:pPr>
              <w:pStyle w:val="ConsPlusNormal"/>
              <w:jc w:val="center"/>
            </w:pPr>
            <w:r>
              <w:t>(наименование организации)</w:t>
            </w:r>
          </w:p>
        </w:tc>
      </w:tr>
      <w:tr w:rsidR="001D1F97">
        <w:tc>
          <w:tcPr>
            <w:tcW w:w="5441" w:type="dxa"/>
            <w:gridSpan w:val="7"/>
            <w:tcBorders>
              <w:top w:val="nil"/>
              <w:left w:val="nil"/>
              <w:bottom w:val="nil"/>
              <w:right w:val="nil"/>
            </w:tcBorders>
          </w:tcPr>
          <w:p w:rsidR="001D1F97" w:rsidRDefault="001D1F97">
            <w:pPr>
              <w:pStyle w:val="ConsPlusNormal"/>
            </w:pPr>
            <w:r>
              <w:t>именуемый(ая) в дальнейшем "Подрядчик", в лице</w:t>
            </w:r>
          </w:p>
        </w:tc>
        <w:tc>
          <w:tcPr>
            <w:tcW w:w="3628" w:type="dxa"/>
            <w:tcBorders>
              <w:top w:val="nil"/>
              <w:left w:val="nil"/>
              <w:bottom w:val="nil"/>
              <w:right w:val="nil"/>
            </w:tcBorders>
          </w:tcPr>
          <w:p w:rsidR="001D1F97" w:rsidRDefault="001D1F97">
            <w:pPr>
              <w:pStyle w:val="ConsPlusNormal"/>
              <w:jc w:val="center"/>
            </w:pPr>
            <w:r>
              <w:t>____________________________,</w:t>
            </w:r>
          </w:p>
          <w:p w:rsidR="001D1F97" w:rsidRDefault="001D1F97">
            <w:pPr>
              <w:pStyle w:val="ConsPlusNormal"/>
              <w:jc w:val="center"/>
            </w:pPr>
            <w:r>
              <w:t>(должность, Ф.И.О.)</w:t>
            </w:r>
          </w:p>
        </w:tc>
      </w:tr>
      <w:tr w:rsidR="001D1F97">
        <w:tc>
          <w:tcPr>
            <w:tcW w:w="3118" w:type="dxa"/>
            <w:gridSpan w:val="3"/>
            <w:tcBorders>
              <w:top w:val="nil"/>
              <w:left w:val="nil"/>
              <w:bottom w:val="nil"/>
              <w:right w:val="nil"/>
            </w:tcBorders>
          </w:tcPr>
          <w:p w:rsidR="001D1F97" w:rsidRDefault="001D1F97">
            <w:pPr>
              <w:pStyle w:val="ConsPlusNormal"/>
            </w:pPr>
            <w:r>
              <w:t>действующего на основании</w:t>
            </w:r>
          </w:p>
        </w:tc>
        <w:tc>
          <w:tcPr>
            <w:tcW w:w="5951" w:type="dxa"/>
            <w:gridSpan w:val="5"/>
            <w:tcBorders>
              <w:top w:val="nil"/>
              <w:left w:val="nil"/>
              <w:bottom w:val="nil"/>
              <w:right w:val="nil"/>
            </w:tcBorders>
          </w:tcPr>
          <w:p w:rsidR="001D1F97" w:rsidRDefault="001D1F97">
            <w:pPr>
              <w:pStyle w:val="ConsPlusNormal"/>
              <w:jc w:val="center"/>
            </w:pPr>
            <w:r>
              <w:t>________________________________________________,</w:t>
            </w:r>
          </w:p>
          <w:p w:rsidR="001D1F97" w:rsidRDefault="001D1F97">
            <w:pPr>
              <w:pStyle w:val="ConsPlusNormal"/>
              <w:jc w:val="center"/>
            </w:pPr>
            <w:r>
              <w:t>(Устава, Положения, Доверенности, иного акта)</w:t>
            </w:r>
          </w:p>
        </w:tc>
      </w:tr>
      <w:tr w:rsidR="001D1F97">
        <w:tc>
          <w:tcPr>
            <w:tcW w:w="9069" w:type="dxa"/>
            <w:gridSpan w:val="8"/>
            <w:tcBorders>
              <w:top w:val="nil"/>
              <w:left w:val="nil"/>
              <w:bottom w:val="nil"/>
              <w:right w:val="nil"/>
            </w:tcBorders>
          </w:tcPr>
          <w:p w:rsidR="001D1F97" w:rsidRDefault="001D1F97">
            <w:pPr>
              <w:pStyle w:val="ConsPlusNormal"/>
              <w:jc w:val="both"/>
            </w:pPr>
            <w:r>
              <w:t>с другой стороны, вместе именуемые "Стороны", составили настоящий акт о нижеследующем:</w:t>
            </w:r>
          </w:p>
        </w:tc>
      </w:tr>
      <w:tr w:rsidR="001D1F97">
        <w:tc>
          <w:tcPr>
            <w:tcW w:w="9069" w:type="dxa"/>
            <w:gridSpan w:val="8"/>
            <w:tcBorders>
              <w:top w:val="nil"/>
              <w:left w:val="nil"/>
              <w:bottom w:val="nil"/>
              <w:right w:val="nil"/>
            </w:tcBorders>
          </w:tcPr>
          <w:p w:rsidR="001D1F97" w:rsidRDefault="001D1F97">
            <w:pPr>
              <w:pStyle w:val="ConsPlusNormal"/>
              <w:ind w:firstLine="283"/>
              <w:jc w:val="both"/>
            </w:pPr>
            <w:r>
              <w:t>1. В соответствии с договором от "____" ____________ 20___ г. N ______ (далее - Договор) Подрядчик выполнил обязательства по выполнению работ, а именно: ______</w:t>
            </w:r>
          </w:p>
          <w:p w:rsidR="001D1F97" w:rsidRDefault="001D1F97">
            <w:pPr>
              <w:pStyle w:val="ConsPlusNormal"/>
            </w:pPr>
            <w:r>
              <w:t>__________________________________________________________________________</w:t>
            </w:r>
          </w:p>
          <w:p w:rsidR="001D1F97" w:rsidRDefault="001D1F97">
            <w:pPr>
              <w:pStyle w:val="ConsPlusNormal"/>
            </w:pPr>
            <w:r>
              <w:t>__________________________________________________________________________</w:t>
            </w:r>
          </w:p>
        </w:tc>
      </w:tr>
      <w:tr w:rsidR="001D1F97">
        <w:tc>
          <w:tcPr>
            <w:tcW w:w="9069" w:type="dxa"/>
            <w:gridSpan w:val="8"/>
            <w:tcBorders>
              <w:top w:val="nil"/>
              <w:left w:val="nil"/>
              <w:bottom w:val="nil"/>
              <w:right w:val="nil"/>
            </w:tcBorders>
          </w:tcPr>
          <w:p w:rsidR="001D1F97" w:rsidRDefault="001D1F97">
            <w:pPr>
              <w:pStyle w:val="ConsPlusNormal"/>
              <w:ind w:firstLine="283"/>
              <w:jc w:val="both"/>
            </w:pPr>
            <w:r>
              <w:t>2. Фактическое качество выполненных работ соответствует (не соответствует) требованиям Договора:</w:t>
            </w:r>
          </w:p>
          <w:p w:rsidR="001D1F97" w:rsidRDefault="001D1F97">
            <w:pPr>
              <w:pStyle w:val="ConsPlusNormal"/>
              <w:jc w:val="both"/>
            </w:pPr>
            <w:r>
              <w:t>__________________________________________________________________________</w:t>
            </w:r>
          </w:p>
          <w:p w:rsidR="001D1F97" w:rsidRDefault="001D1F97">
            <w:pPr>
              <w:pStyle w:val="ConsPlusNormal"/>
              <w:jc w:val="both"/>
            </w:pPr>
            <w:r>
              <w:t>__________________________________________________________________________</w:t>
            </w:r>
          </w:p>
          <w:p w:rsidR="001D1F97" w:rsidRDefault="001D1F97">
            <w:pPr>
              <w:pStyle w:val="ConsPlusNormal"/>
              <w:jc w:val="both"/>
            </w:pPr>
            <w:r>
              <w:t>__________________________________________________________________________</w:t>
            </w:r>
          </w:p>
        </w:tc>
      </w:tr>
      <w:tr w:rsidR="001D1F97">
        <w:tc>
          <w:tcPr>
            <w:tcW w:w="9069" w:type="dxa"/>
            <w:gridSpan w:val="8"/>
            <w:tcBorders>
              <w:top w:val="nil"/>
              <w:left w:val="nil"/>
              <w:bottom w:val="nil"/>
              <w:right w:val="nil"/>
            </w:tcBorders>
          </w:tcPr>
          <w:p w:rsidR="001D1F97" w:rsidRDefault="001D1F97">
            <w:pPr>
              <w:pStyle w:val="ConsPlusNormal"/>
              <w:ind w:firstLine="283"/>
              <w:jc w:val="both"/>
            </w:pPr>
            <w:r>
              <w:t>3. Вышеуказанные работы согласно Договору должны быть выполнены "___" ____________ 20__ г., фактически выполнены "___" ____________ 20__ г.</w:t>
            </w:r>
          </w:p>
        </w:tc>
      </w:tr>
      <w:tr w:rsidR="001D1F97">
        <w:tc>
          <w:tcPr>
            <w:tcW w:w="9069" w:type="dxa"/>
            <w:gridSpan w:val="8"/>
            <w:tcBorders>
              <w:top w:val="nil"/>
              <w:left w:val="nil"/>
              <w:bottom w:val="nil"/>
              <w:right w:val="nil"/>
            </w:tcBorders>
          </w:tcPr>
          <w:p w:rsidR="001D1F97" w:rsidRDefault="001D1F97">
            <w:pPr>
              <w:pStyle w:val="ConsPlusNormal"/>
              <w:ind w:firstLine="283"/>
              <w:jc w:val="both"/>
            </w:pPr>
            <w:r>
              <w:t>4. Недостатки выполненных работ выявлены/не выявлены</w:t>
            </w:r>
          </w:p>
          <w:p w:rsidR="001D1F97" w:rsidRDefault="001D1F97">
            <w:pPr>
              <w:pStyle w:val="ConsPlusNormal"/>
              <w:jc w:val="both"/>
            </w:pPr>
            <w:r>
              <w:t>__________________________________________________________________________</w:t>
            </w:r>
          </w:p>
          <w:p w:rsidR="001D1F97" w:rsidRDefault="001D1F97">
            <w:pPr>
              <w:pStyle w:val="ConsPlusNormal"/>
              <w:jc w:val="both"/>
            </w:pPr>
            <w:r>
              <w:t>__________________________________________________________________________</w:t>
            </w:r>
          </w:p>
          <w:p w:rsidR="001D1F97" w:rsidRDefault="001D1F97">
            <w:pPr>
              <w:pStyle w:val="ConsPlusNormal"/>
              <w:jc w:val="both"/>
            </w:pPr>
            <w:r>
              <w:t>__________________________________________________________________________</w:t>
            </w:r>
          </w:p>
        </w:tc>
      </w:tr>
      <w:tr w:rsidR="001D1F97">
        <w:tc>
          <w:tcPr>
            <w:tcW w:w="9069" w:type="dxa"/>
            <w:gridSpan w:val="8"/>
            <w:tcBorders>
              <w:top w:val="nil"/>
              <w:left w:val="nil"/>
              <w:bottom w:val="nil"/>
              <w:right w:val="nil"/>
            </w:tcBorders>
          </w:tcPr>
          <w:p w:rsidR="001D1F97" w:rsidRDefault="001D1F97">
            <w:pPr>
              <w:pStyle w:val="ConsPlusNormal"/>
              <w:ind w:firstLine="283"/>
              <w:jc w:val="both"/>
            </w:pPr>
            <w:r>
              <w:t>5. Сумма, подлежащая оплате Подрядчику в соответствии с условиями Договора, __________________________________________________________________________</w:t>
            </w:r>
          </w:p>
        </w:tc>
      </w:tr>
      <w:tr w:rsidR="001D1F97">
        <w:tc>
          <w:tcPr>
            <w:tcW w:w="9069" w:type="dxa"/>
            <w:gridSpan w:val="8"/>
            <w:tcBorders>
              <w:top w:val="nil"/>
              <w:left w:val="nil"/>
              <w:bottom w:val="nil"/>
              <w:right w:val="nil"/>
            </w:tcBorders>
          </w:tcPr>
          <w:p w:rsidR="001D1F97" w:rsidRDefault="001D1F97">
            <w:pPr>
              <w:pStyle w:val="ConsPlusNormal"/>
              <w:ind w:firstLine="283"/>
              <w:jc w:val="both"/>
            </w:pPr>
            <w:r>
              <w:t>6. В соответствии с п. _____ Договора сумма штрафных санкций составляет ________________________________________________ (указывается порядок расчета штрафных санкций).</w:t>
            </w:r>
          </w:p>
          <w:p w:rsidR="001D1F97" w:rsidRDefault="001D1F97">
            <w:pPr>
              <w:pStyle w:val="ConsPlusNormal"/>
              <w:ind w:firstLine="283"/>
              <w:jc w:val="both"/>
            </w:pPr>
            <w:r>
              <w:t>Общая сумма штрафных санкций составляет:</w:t>
            </w:r>
          </w:p>
          <w:p w:rsidR="001D1F97" w:rsidRDefault="001D1F97">
            <w:pPr>
              <w:pStyle w:val="ConsPlusNormal"/>
              <w:jc w:val="both"/>
            </w:pPr>
            <w:r>
              <w:t>__________________________________________________________________________</w:t>
            </w:r>
          </w:p>
        </w:tc>
      </w:tr>
      <w:tr w:rsidR="001D1F97">
        <w:tc>
          <w:tcPr>
            <w:tcW w:w="9069" w:type="dxa"/>
            <w:gridSpan w:val="8"/>
            <w:tcBorders>
              <w:top w:val="nil"/>
              <w:left w:val="nil"/>
              <w:bottom w:val="nil"/>
              <w:right w:val="nil"/>
            </w:tcBorders>
          </w:tcPr>
          <w:p w:rsidR="001D1F97" w:rsidRDefault="001D1F97">
            <w:pPr>
              <w:pStyle w:val="ConsPlusNormal"/>
              <w:ind w:firstLine="283"/>
              <w:jc w:val="both"/>
            </w:pPr>
            <w:r>
              <w:t>7. Итоговая сумма, подлежащая оплате Подрядчику с учетом удержания штрафных санкций, составляет ________________________________________________________</w:t>
            </w:r>
          </w:p>
        </w:tc>
      </w:tr>
      <w:tr w:rsidR="001D1F97">
        <w:tc>
          <w:tcPr>
            <w:tcW w:w="9069" w:type="dxa"/>
            <w:gridSpan w:val="8"/>
            <w:tcBorders>
              <w:top w:val="nil"/>
              <w:left w:val="nil"/>
              <w:bottom w:val="nil"/>
              <w:right w:val="nil"/>
            </w:tcBorders>
          </w:tcPr>
          <w:p w:rsidR="001D1F97" w:rsidRDefault="001D1F97">
            <w:pPr>
              <w:pStyle w:val="ConsPlusNormal"/>
              <w:ind w:firstLine="283"/>
              <w:jc w:val="both"/>
            </w:pPr>
            <w:r>
              <w:t>8. Результаты выполненных работ по Договору: ______________________________</w:t>
            </w:r>
          </w:p>
        </w:tc>
      </w:tr>
      <w:tr w:rsidR="001D1F97">
        <w:tc>
          <w:tcPr>
            <w:tcW w:w="9069" w:type="dxa"/>
            <w:gridSpan w:val="8"/>
            <w:tcBorders>
              <w:top w:val="nil"/>
              <w:left w:val="nil"/>
              <w:bottom w:val="nil"/>
              <w:right w:val="nil"/>
            </w:tcBorders>
          </w:tcPr>
          <w:p w:rsidR="001D1F97" w:rsidRDefault="001D1F97">
            <w:pPr>
              <w:pStyle w:val="ConsPlusNormal"/>
              <w:jc w:val="both"/>
            </w:pPr>
          </w:p>
        </w:tc>
      </w:tr>
      <w:tr w:rsidR="001D1F97">
        <w:tc>
          <w:tcPr>
            <w:tcW w:w="3968" w:type="dxa"/>
            <w:gridSpan w:val="4"/>
            <w:tcBorders>
              <w:top w:val="nil"/>
              <w:left w:val="nil"/>
              <w:bottom w:val="nil"/>
              <w:right w:val="nil"/>
            </w:tcBorders>
          </w:tcPr>
          <w:p w:rsidR="001D1F97" w:rsidRDefault="001D1F97">
            <w:pPr>
              <w:pStyle w:val="ConsPlusNormal"/>
              <w:jc w:val="both"/>
            </w:pPr>
            <w:r>
              <w:t>Сдал:</w:t>
            </w:r>
          </w:p>
          <w:p w:rsidR="001D1F97" w:rsidRDefault="001D1F97">
            <w:pPr>
              <w:pStyle w:val="ConsPlusNormal"/>
              <w:jc w:val="both"/>
            </w:pPr>
            <w:r>
              <w:t>Подрядчик</w:t>
            </w:r>
          </w:p>
        </w:tc>
        <w:tc>
          <w:tcPr>
            <w:tcW w:w="1133" w:type="dxa"/>
            <w:gridSpan w:val="2"/>
            <w:tcBorders>
              <w:top w:val="nil"/>
              <w:left w:val="nil"/>
              <w:bottom w:val="nil"/>
              <w:right w:val="nil"/>
            </w:tcBorders>
          </w:tcPr>
          <w:p w:rsidR="001D1F97" w:rsidRDefault="001D1F97">
            <w:pPr>
              <w:pStyle w:val="ConsPlusNormal"/>
              <w:jc w:val="both"/>
            </w:pPr>
          </w:p>
        </w:tc>
        <w:tc>
          <w:tcPr>
            <w:tcW w:w="3968" w:type="dxa"/>
            <w:gridSpan w:val="2"/>
            <w:tcBorders>
              <w:top w:val="nil"/>
              <w:left w:val="nil"/>
              <w:bottom w:val="nil"/>
              <w:right w:val="nil"/>
            </w:tcBorders>
          </w:tcPr>
          <w:p w:rsidR="001D1F97" w:rsidRDefault="001D1F97">
            <w:pPr>
              <w:pStyle w:val="ConsPlusNormal"/>
              <w:jc w:val="both"/>
            </w:pPr>
            <w:r>
              <w:t>Принял:</w:t>
            </w:r>
          </w:p>
          <w:p w:rsidR="001D1F97" w:rsidRDefault="001D1F97">
            <w:pPr>
              <w:pStyle w:val="ConsPlusNormal"/>
              <w:jc w:val="both"/>
            </w:pPr>
            <w:r>
              <w:t>Заказчик</w:t>
            </w:r>
          </w:p>
        </w:tc>
      </w:tr>
      <w:tr w:rsidR="001D1F97">
        <w:tc>
          <w:tcPr>
            <w:tcW w:w="3968" w:type="dxa"/>
            <w:gridSpan w:val="4"/>
            <w:tcBorders>
              <w:top w:val="nil"/>
              <w:left w:val="nil"/>
              <w:bottom w:val="nil"/>
              <w:right w:val="nil"/>
            </w:tcBorders>
          </w:tcPr>
          <w:p w:rsidR="001D1F97" w:rsidRDefault="001D1F97">
            <w:pPr>
              <w:pStyle w:val="ConsPlusNormal"/>
              <w:jc w:val="both"/>
            </w:pPr>
            <w:r>
              <w:t>"___" __________ 20___ г.</w:t>
            </w:r>
          </w:p>
          <w:p w:rsidR="001D1F97" w:rsidRDefault="001D1F97">
            <w:pPr>
              <w:pStyle w:val="ConsPlusNormal"/>
            </w:pPr>
            <w:r>
              <w:t>М.П.</w:t>
            </w:r>
          </w:p>
        </w:tc>
        <w:tc>
          <w:tcPr>
            <w:tcW w:w="1133" w:type="dxa"/>
            <w:gridSpan w:val="2"/>
            <w:tcBorders>
              <w:top w:val="nil"/>
              <w:left w:val="nil"/>
              <w:bottom w:val="nil"/>
              <w:right w:val="nil"/>
            </w:tcBorders>
          </w:tcPr>
          <w:p w:rsidR="001D1F97" w:rsidRDefault="001D1F97">
            <w:pPr>
              <w:pStyle w:val="ConsPlusNormal"/>
              <w:jc w:val="both"/>
            </w:pPr>
          </w:p>
        </w:tc>
        <w:tc>
          <w:tcPr>
            <w:tcW w:w="3968" w:type="dxa"/>
            <w:gridSpan w:val="2"/>
            <w:tcBorders>
              <w:top w:val="nil"/>
              <w:left w:val="nil"/>
              <w:bottom w:val="nil"/>
              <w:right w:val="nil"/>
            </w:tcBorders>
          </w:tcPr>
          <w:p w:rsidR="001D1F97" w:rsidRDefault="001D1F97">
            <w:pPr>
              <w:pStyle w:val="ConsPlusNormal"/>
              <w:jc w:val="both"/>
            </w:pPr>
            <w:r>
              <w:t>"___" __________ 20___ г.</w:t>
            </w:r>
          </w:p>
          <w:p w:rsidR="001D1F97" w:rsidRDefault="001D1F97">
            <w:pPr>
              <w:pStyle w:val="ConsPlusNormal"/>
            </w:pPr>
            <w:r>
              <w:t>М.П.</w:t>
            </w:r>
          </w:p>
        </w:tc>
      </w:tr>
    </w:tbl>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jc w:val="right"/>
        <w:outlineLvl w:val="2"/>
      </w:pPr>
      <w:r>
        <w:t>Приложение N 3</w:t>
      </w:r>
    </w:p>
    <w:p w:rsidR="001D1F97" w:rsidRDefault="001D1F97">
      <w:pPr>
        <w:pStyle w:val="ConsPlusNormal"/>
        <w:jc w:val="right"/>
      </w:pPr>
      <w:r>
        <w:t>к Договору</w:t>
      </w:r>
    </w:p>
    <w:p w:rsidR="001D1F97" w:rsidRDefault="001D1F97">
      <w:pPr>
        <w:pStyle w:val="ConsPlusNormal"/>
        <w:jc w:val="right"/>
      </w:pPr>
      <w:r>
        <w:t>от "___" _________ 20__ г. N _____</w:t>
      </w:r>
    </w:p>
    <w:p w:rsidR="001D1F97" w:rsidRDefault="001D1F97">
      <w:pPr>
        <w:pStyle w:val="ConsPlusNormal"/>
        <w:ind w:firstLine="540"/>
        <w:jc w:val="both"/>
      </w:pPr>
    </w:p>
    <w:p w:rsidR="001D1F97" w:rsidRDefault="001D1F97">
      <w:pPr>
        <w:pStyle w:val="ConsPlusNormal"/>
        <w:jc w:val="center"/>
      </w:pPr>
      <w:bookmarkStart w:id="194" w:name="P2228"/>
      <w:bookmarkEnd w:id="194"/>
      <w:r>
        <w:t>ГРАФИК ВЫПОЛНЕНИЯ РАБОТ</w:t>
      </w:r>
    </w:p>
    <w:p w:rsidR="001D1F97" w:rsidRDefault="001D1F9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572"/>
        <w:gridCol w:w="1417"/>
        <w:gridCol w:w="1701"/>
        <w:gridCol w:w="1810"/>
      </w:tblGrid>
      <w:tr w:rsidR="001D1F97">
        <w:tc>
          <w:tcPr>
            <w:tcW w:w="567" w:type="dxa"/>
          </w:tcPr>
          <w:p w:rsidR="001D1F97" w:rsidRDefault="001D1F97">
            <w:pPr>
              <w:pStyle w:val="ConsPlusNormal"/>
              <w:jc w:val="center"/>
            </w:pPr>
            <w:r>
              <w:t>N п/п</w:t>
            </w:r>
          </w:p>
        </w:tc>
        <w:tc>
          <w:tcPr>
            <w:tcW w:w="3572" w:type="dxa"/>
          </w:tcPr>
          <w:p w:rsidR="001D1F97" w:rsidRDefault="001D1F97">
            <w:pPr>
              <w:pStyle w:val="ConsPlusNormal"/>
              <w:jc w:val="center"/>
            </w:pPr>
            <w:r>
              <w:t>Наименование работ</w:t>
            </w:r>
          </w:p>
        </w:tc>
        <w:tc>
          <w:tcPr>
            <w:tcW w:w="1417" w:type="dxa"/>
          </w:tcPr>
          <w:p w:rsidR="001D1F97" w:rsidRDefault="001D1F97">
            <w:pPr>
              <w:pStyle w:val="ConsPlusNormal"/>
              <w:jc w:val="center"/>
            </w:pPr>
            <w:r>
              <w:t>Количество (объем)</w:t>
            </w:r>
          </w:p>
        </w:tc>
        <w:tc>
          <w:tcPr>
            <w:tcW w:w="1701" w:type="dxa"/>
          </w:tcPr>
          <w:p w:rsidR="001D1F97" w:rsidRDefault="001D1F97">
            <w:pPr>
              <w:pStyle w:val="ConsPlusNormal"/>
              <w:jc w:val="center"/>
            </w:pPr>
            <w:r>
              <w:t>Срок выполнения работ</w:t>
            </w:r>
          </w:p>
        </w:tc>
        <w:tc>
          <w:tcPr>
            <w:tcW w:w="1810" w:type="dxa"/>
          </w:tcPr>
          <w:p w:rsidR="001D1F97" w:rsidRDefault="001D1F97">
            <w:pPr>
              <w:pStyle w:val="ConsPlusNormal"/>
              <w:jc w:val="center"/>
            </w:pPr>
            <w:r>
              <w:t>Примечание</w:t>
            </w:r>
          </w:p>
        </w:tc>
      </w:tr>
      <w:tr w:rsidR="001D1F97">
        <w:tc>
          <w:tcPr>
            <w:tcW w:w="567" w:type="dxa"/>
          </w:tcPr>
          <w:p w:rsidR="001D1F97" w:rsidRDefault="001D1F97">
            <w:pPr>
              <w:pStyle w:val="ConsPlusNormal"/>
              <w:jc w:val="center"/>
            </w:pPr>
          </w:p>
        </w:tc>
        <w:tc>
          <w:tcPr>
            <w:tcW w:w="3572" w:type="dxa"/>
          </w:tcPr>
          <w:p w:rsidR="001D1F97" w:rsidRDefault="001D1F97">
            <w:pPr>
              <w:pStyle w:val="ConsPlusNormal"/>
              <w:jc w:val="center"/>
            </w:pPr>
          </w:p>
        </w:tc>
        <w:tc>
          <w:tcPr>
            <w:tcW w:w="1417" w:type="dxa"/>
          </w:tcPr>
          <w:p w:rsidR="001D1F97" w:rsidRDefault="001D1F97">
            <w:pPr>
              <w:pStyle w:val="ConsPlusNormal"/>
              <w:jc w:val="center"/>
            </w:pPr>
          </w:p>
        </w:tc>
        <w:tc>
          <w:tcPr>
            <w:tcW w:w="1701" w:type="dxa"/>
          </w:tcPr>
          <w:p w:rsidR="001D1F97" w:rsidRDefault="001D1F97">
            <w:pPr>
              <w:pStyle w:val="ConsPlusNormal"/>
              <w:jc w:val="center"/>
            </w:pPr>
          </w:p>
        </w:tc>
        <w:tc>
          <w:tcPr>
            <w:tcW w:w="1810" w:type="dxa"/>
          </w:tcPr>
          <w:p w:rsidR="001D1F97" w:rsidRDefault="001D1F97">
            <w:pPr>
              <w:pStyle w:val="ConsPlusNormal"/>
              <w:jc w:val="center"/>
            </w:pPr>
          </w:p>
        </w:tc>
      </w:tr>
      <w:tr w:rsidR="001D1F97">
        <w:tc>
          <w:tcPr>
            <w:tcW w:w="567" w:type="dxa"/>
          </w:tcPr>
          <w:p w:rsidR="001D1F97" w:rsidRDefault="001D1F97">
            <w:pPr>
              <w:pStyle w:val="ConsPlusNormal"/>
              <w:jc w:val="center"/>
            </w:pPr>
          </w:p>
        </w:tc>
        <w:tc>
          <w:tcPr>
            <w:tcW w:w="3572" w:type="dxa"/>
          </w:tcPr>
          <w:p w:rsidR="001D1F97" w:rsidRDefault="001D1F97">
            <w:pPr>
              <w:pStyle w:val="ConsPlusNormal"/>
              <w:jc w:val="center"/>
            </w:pPr>
          </w:p>
        </w:tc>
        <w:tc>
          <w:tcPr>
            <w:tcW w:w="1417" w:type="dxa"/>
          </w:tcPr>
          <w:p w:rsidR="001D1F97" w:rsidRDefault="001D1F97">
            <w:pPr>
              <w:pStyle w:val="ConsPlusNormal"/>
              <w:jc w:val="center"/>
            </w:pPr>
          </w:p>
        </w:tc>
        <w:tc>
          <w:tcPr>
            <w:tcW w:w="1701" w:type="dxa"/>
          </w:tcPr>
          <w:p w:rsidR="001D1F97" w:rsidRDefault="001D1F97">
            <w:pPr>
              <w:pStyle w:val="ConsPlusNormal"/>
              <w:jc w:val="center"/>
            </w:pPr>
          </w:p>
        </w:tc>
        <w:tc>
          <w:tcPr>
            <w:tcW w:w="1810" w:type="dxa"/>
          </w:tcPr>
          <w:p w:rsidR="001D1F97" w:rsidRDefault="001D1F97">
            <w:pPr>
              <w:pStyle w:val="ConsPlusNormal"/>
              <w:jc w:val="center"/>
            </w:pPr>
          </w:p>
        </w:tc>
      </w:tr>
      <w:tr w:rsidR="001D1F97">
        <w:tc>
          <w:tcPr>
            <w:tcW w:w="567" w:type="dxa"/>
          </w:tcPr>
          <w:p w:rsidR="001D1F97" w:rsidRDefault="001D1F97">
            <w:pPr>
              <w:pStyle w:val="ConsPlusNormal"/>
              <w:jc w:val="center"/>
            </w:pPr>
          </w:p>
        </w:tc>
        <w:tc>
          <w:tcPr>
            <w:tcW w:w="3572" w:type="dxa"/>
          </w:tcPr>
          <w:p w:rsidR="001D1F97" w:rsidRDefault="001D1F97">
            <w:pPr>
              <w:pStyle w:val="ConsPlusNormal"/>
              <w:jc w:val="center"/>
            </w:pPr>
          </w:p>
        </w:tc>
        <w:tc>
          <w:tcPr>
            <w:tcW w:w="1417" w:type="dxa"/>
          </w:tcPr>
          <w:p w:rsidR="001D1F97" w:rsidRDefault="001D1F97">
            <w:pPr>
              <w:pStyle w:val="ConsPlusNormal"/>
              <w:jc w:val="center"/>
            </w:pPr>
          </w:p>
        </w:tc>
        <w:tc>
          <w:tcPr>
            <w:tcW w:w="1701" w:type="dxa"/>
          </w:tcPr>
          <w:p w:rsidR="001D1F97" w:rsidRDefault="001D1F97">
            <w:pPr>
              <w:pStyle w:val="ConsPlusNormal"/>
              <w:jc w:val="center"/>
            </w:pPr>
          </w:p>
        </w:tc>
        <w:tc>
          <w:tcPr>
            <w:tcW w:w="1810" w:type="dxa"/>
          </w:tcPr>
          <w:p w:rsidR="001D1F97" w:rsidRDefault="001D1F97">
            <w:pPr>
              <w:pStyle w:val="ConsPlusNormal"/>
              <w:jc w:val="center"/>
            </w:pPr>
          </w:p>
        </w:tc>
      </w:tr>
    </w:tbl>
    <w:p w:rsidR="001D1F97" w:rsidRDefault="001D1F97">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8"/>
        <w:gridCol w:w="1133"/>
        <w:gridCol w:w="3968"/>
      </w:tblGrid>
      <w:tr w:rsidR="001D1F97">
        <w:tc>
          <w:tcPr>
            <w:tcW w:w="3968" w:type="dxa"/>
            <w:tcBorders>
              <w:top w:val="nil"/>
              <w:left w:val="nil"/>
              <w:bottom w:val="nil"/>
              <w:right w:val="nil"/>
            </w:tcBorders>
          </w:tcPr>
          <w:p w:rsidR="001D1F97" w:rsidRDefault="001D1F97">
            <w:pPr>
              <w:pStyle w:val="ConsPlusNormal"/>
              <w:jc w:val="both"/>
            </w:pPr>
            <w:r>
              <w:t>Заказчик</w:t>
            </w:r>
          </w:p>
        </w:tc>
        <w:tc>
          <w:tcPr>
            <w:tcW w:w="1133" w:type="dxa"/>
            <w:tcBorders>
              <w:top w:val="nil"/>
              <w:left w:val="nil"/>
              <w:bottom w:val="nil"/>
              <w:right w:val="nil"/>
            </w:tcBorders>
          </w:tcPr>
          <w:p w:rsidR="001D1F97" w:rsidRDefault="001D1F97">
            <w:pPr>
              <w:pStyle w:val="ConsPlusNormal"/>
              <w:jc w:val="both"/>
            </w:pPr>
          </w:p>
        </w:tc>
        <w:tc>
          <w:tcPr>
            <w:tcW w:w="3968" w:type="dxa"/>
            <w:tcBorders>
              <w:top w:val="nil"/>
              <w:left w:val="nil"/>
              <w:bottom w:val="nil"/>
              <w:right w:val="nil"/>
            </w:tcBorders>
          </w:tcPr>
          <w:p w:rsidR="001D1F97" w:rsidRDefault="001D1F97">
            <w:pPr>
              <w:pStyle w:val="ConsPlusNormal"/>
              <w:jc w:val="both"/>
            </w:pPr>
            <w:r>
              <w:t>Подрядчик</w:t>
            </w:r>
          </w:p>
        </w:tc>
      </w:tr>
      <w:tr w:rsidR="001D1F97">
        <w:tc>
          <w:tcPr>
            <w:tcW w:w="3968" w:type="dxa"/>
            <w:tcBorders>
              <w:top w:val="nil"/>
              <w:left w:val="nil"/>
              <w:bottom w:val="nil"/>
              <w:right w:val="nil"/>
            </w:tcBorders>
          </w:tcPr>
          <w:p w:rsidR="001D1F97" w:rsidRDefault="001D1F97">
            <w:pPr>
              <w:pStyle w:val="ConsPlusNormal"/>
              <w:jc w:val="both"/>
            </w:pPr>
            <w:r>
              <w:t>_______________/ _______________</w:t>
            </w:r>
          </w:p>
          <w:p w:rsidR="001D1F97" w:rsidRDefault="001D1F97">
            <w:pPr>
              <w:pStyle w:val="ConsPlusNormal"/>
              <w:jc w:val="both"/>
            </w:pPr>
            <w:r>
              <w:t>"___" __________ 20___ г.</w:t>
            </w:r>
          </w:p>
          <w:p w:rsidR="001D1F97" w:rsidRDefault="001D1F97">
            <w:pPr>
              <w:pStyle w:val="ConsPlusNormal"/>
            </w:pPr>
            <w:r>
              <w:t>М.П.</w:t>
            </w:r>
          </w:p>
        </w:tc>
        <w:tc>
          <w:tcPr>
            <w:tcW w:w="1133" w:type="dxa"/>
            <w:tcBorders>
              <w:top w:val="nil"/>
              <w:left w:val="nil"/>
              <w:bottom w:val="nil"/>
              <w:right w:val="nil"/>
            </w:tcBorders>
          </w:tcPr>
          <w:p w:rsidR="001D1F97" w:rsidRDefault="001D1F97">
            <w:pPr>
              <w:pStyle w:val="ConsPlusNormal"/>
              <w:jc w:val="both"/>
            </w:pPr>
          </w:p>
        </w:tc>
        <w:tc>
          <w:tcPr>
            <w:tcW w:w="3968" w:type="dxa"/>
            <w:tcBorders>
              <w:top w:val="nil"/>
              <w:left w:val="nil"/>
              <w:bottom w:val="nil"/>
              <w:right w:val="nil"/>
            </w:tcBorders>
          </w:tcPr>
          <w:p w:rsidR="001D1F97" w:rsidRDefault="001D1F97">
            <w:pPr>
              <w:pStyle w:val="ConsPlusNormal"/>
              <w:jc w:val="both"/>
            </w:pPr>
            <w:r>
              <w:t>_______________/ _______________</w:t>
            </w:r>
          </w:p>
          <w:p w:rsidR="001D1F97" w:rsidRDefault="001D1F97">
            <w:pPr>
              <w:pStyle w:val="ConsPlusNormal"/>
              <w:jc w:val="both"/>
            </w:pPr>
            <w:r>
              <w:t>"___" __________ 20___ г.</w:t>
            </w:r>
          </w:p>
          <w:p w:rsidR="001D1F97" w:rsidRDefault="001D1F97">
            <w:pPr>
              <w:pStyle w:val="ConsPlusNormal"/>
            </w:pPr>
            <w:r>
              <w:t>М.П.</w:t>
            </w:r>
          </w:p>
        </w:tc>
      </w:tr>
    </w:tbl>
    <w:p w:rsidR="001D1F97" w:rsidRDefault="001D1F97">
      <w:pPr>
        <w:pStyle w:val="ConsPlusNormal"/>
        <w:spacing w:before="220"/>
        <w:jc w:val="right"/>
      </w:pPr>
      <w:r>
        <w:t>".</w:t>
      </w:r>
    </w:p>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jc w:val="right"/>
        <w:outlineLvl w:val="1"/>
      </w:pPr>
      <w:r>
        <w:t>Приложение N 5</w:t>
      </w:r>
    </w:p>
    <w:p w:rsidR="001D1F97" w:rsidRDefault="001D1F97">
      <w:pPr>
        <w:pStyle w:val="ConsPlusNormal"/>
        <w:jc w:val="right"/>
      </w:pPr>
      <w:r>
        <w:t>к Типовому положению</w:t>
      </w:r>
    </w:p>
    <w:p w:rsidR="001D1F97" w:rsidRDefault="001D1F97">
      <w:pPr>
        <w:pStyle w:val="ConsPlusNormal"/>
        <w:jc w:val="right"/>
      </w:pPr>
      <w:r>
        <w:t>о закупке товаров, работ,</w:t>
      </w:r>
    </w:p>
    <w:p w:rsidR="001D1F97" w:rsidRDefault="001D1F97">
      <w:pPr>
        <w:pStyle w:val="ConsPlusNormal"/>
        <w:jc w:val="right"/>
      </w:pPr>
      <w:r>
        <w:t>услуг отдельными видами</w:t>
      </w:r>
    </w:p>
    <w:p w:rsidR="001D1F97" w:rsidRDefault="001D1F97">
      <w:pPr>
        <w:pStyle w:val="ConsPlusNormal"/>
        <w:jc w:val="right"/>
      </w:pPr>
      <w:r>
        <w:t>юридических лиц</w:t>
      </w:r>
    </w:p>
    <w:p w:rsidR="001D1F97" w:rsidRDefault="001D1F9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1F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1F97" w:rsidRDefault="001D1F9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D1F97" w:rsidRDefault="001D1F9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D1F97" w:rsidRDefault="001D1F97">
            <w:pPr>
              <w:pStyle w:val="ConsPlusNormal"/>
              <w:jc w:val="center"/>
            </w:pPr>
            <w:r>
              <w:rPr>
                <w:color w:val="392C69"/>
              </w:rPr>
              <w:t>Список изменяющих документов</w:t>
            </w:r>
          </w:p>
          <w:p w:rsidR="001D1F97" w:rsidRDefault="001D1F97">
            <w:pPr>
              <w:pStyle w:val="ConsPlusNormal"/>
              <w:jc w:val="center"/>
            </w:pPr>
            <w:r>
              <w:rPr>
                <w:color w:val="392C69"/>
              </w:rPr>
              <w:t xml:space="preserve">(в ред. </w:t>
            </w:r>
            <w:hyperlink r:id="rId165" w:history="1">
              <w:r>
                <w:rPr>
                  <w:color w:val="0000FF"/>
                </w:rPr>
                <w:t>приказа</w:t>
              </w:r>
            </w:hyperlink>
            <w:r>
              <w:rPr>
                <w:color w:val="392C69"/>
              </w:rPr>
              <w:t xml:space="preserve"> УК Новосибирской области</w:t>
            </w:r>
          </w:p>
          <w:p w:rsidR="001D1F97" w:rsidRDefault="001D1F97">
            <w:pPr>
              <w:pStyle w:val="ConsPlusNormal"/>
              <w:jc w:val="center"/>
            </w:pPr>
            <w:r>
              <w:rPr>
                <w:color w:val="392C69"/>
              </w:rPr>
              <w:t>от 23.04.2020 N 87)</w:t>
            </w:r>
          </w:p>
        </w:tc>
        <w:tc>
          <w:tcPr>
            <w:tcW w:w="113" w:type="dxa"/>
            <w:tcBorders>
              <w:top w:val="nil"/>
              <w:left w:val="nil"/>
              <w:bottom w:val="nil"/>
              <w:right w:val="nil"/>
            </w:tcBorders>
            <w:shd w:val="clear" w:color="auto" w:fill="F4F3F8"/>
            <w:tcMar>
              <w:top w:w="0" w:type="dxa"/>
              <w:left w:w="0" w:type="dxa"/>
              <w:bottom w:w="0" w:type="dxa"/>
              <w:right w:w="0" w:type="dxa"/>
            </w:tcMar>
          </w:tcPr>
          <w:p w:rsidR="001D1F97" w:rsidRDefault="001D1F97">
            <w:pPr>
              <w:spacing w:after="1" w:line="0" w:lineRule="atLeast"/>
            </w:pPr>
          </w:p>
        </w:tc>
      </w:tr>
    </w:tbl>
    <w:p w:rsidR="001D1F97" w:rsidRDefault="001D1F97">
      <w:pPr>
        <w:pStyle w:val="ConsPlusNormal"/>
        <w:ind w:firstLine="540"/>
        <w:jc w:val="both"/>
      </w:pPr>
    </w:p>
    <w:p w:rsidR="001D1F97" w:rsidRDefault="001D1F97">
      <w:pPr>
        <w:pStyle w:val="ConsPlusNormal"/>
        <w:jc w:val="center"/>
      </w:pPr>
      <w:bookmarkStart w:id="195" w:name="P2276"/>
      <w:bookmarkEnd w:id="195"/>
      <w:r>
        <w:t>Типовой договор на оказание услуг</w:t>
      </w:r>
    </w:p>
    <w:p w:rsidR="001D1F97" w:rsidRDefault="001D1F97">
      <w:pPr>
        <w:pStyle w:val="ConsPlusNormal"/>
        <w:ind w:firstLine="540"/>
        <w:jc w:val="both"/>
      </w:pPr>
    </w:p>
    <w:p w:rsidR="001D1F97" w:rsidRDefault="001D1F97">
      <w:pPr>
        <w:pStyle w:val="ConsPlusNormal"/>
        <w:ind w:firstLine="540"/>
        <w:jc w:val="both"/>
      </w:pPr>
      <w:bookmarkStart w:id="196" w:name="P2278"/>
      <w:bookmarkEnd w:id="196"/>
      <w:r>
        <w:t xml:space="preserve">_________________________, именуем___ в дальнейшем "Заказчик", в лице _________________________, действующ___ на основании _________________________, с одной стороны, и __________________________, именуем___ в дальнейшем "Исполнитель", в лице _________________________, действующ___ на основании _________________________, с другой стороны, вместе именуемые "Стороны" и каждый в отдельности "Сторона", с соблюдением требований Федерального </w:t>
      </w:r>
      <w:hyperlink r:id="rId166" w:history="1">
        <w:r>
          <w:rPr>
            <w:color w:val="0000FF"/>
          </w:rPr>
          <w:t>закона</w:t>
        </w:r>
      </w:hyperlink>
      <w:r>
        <w:t xml:space="preserve"> от 18.07.2011 N 223-ФЗ "О закупках товаров, работ, услуг отдельными видами юридических лиц" (далее - Закон N 223-ФЗ), при способе определения Исполнителя _________________________ (протокол __________ N ______ от ____________) заключили настоящий договор (далее - Договор) о нижеследующем:</w:t>
      </w:r>
    </w:p>
    <w:p w:rsidR="001D1F97" w:rsidRDefault="001D1F97">
      <w:pPr>
        <w:pStyle w:val="ConsPlusNormal"/>
        <w:ind w:firstLine="540"/>
        <w:jc w:val="both"/>
      </w:pPr>
    </w:p>
    <w:p w:rsidR="001D1F97" w:rsidRDefault="001D1F97">
      <w:pPr>
        <w:pStyle w:val="ConsPlusNormal"/>
        <w:jc w:val="center"/>
        <w:outlineLvl w:val="2"/>
      </w:pPr>
      <w:r>
        <w:t>1. Предмет Договора</w:t>
      </w:r>
    </w:p>
    <w:p w:rsidR="001D1F97" w:rsidRDefault="001D1F97">
      <w:pPr>
        <w:pStyle w:val="ConsPlusNormal"/>
        <w:ind w:firstLine="540"/>
        <w:jc w:val="both"/>
      </w:pPr>
    </w:p>
    <w:p w:rsidR="001D1F97" w:rsidRDefault="001D1F97">
      <w:pPr>
        <w:pStyle w:val="ConsPlusNormal"/>
        <w:ind w:firstLine="540"/>
        <w:jc w:val="both"/>
      </w:pPr>
      <w:bookmarkStart w:id="197" w:name="P2282"/>
      <w:bookmarkEnd w:id="197"/>
      <w:r>
        <w:t>1.1. Предметом Договора является оказание услуг _________________________ по заданию Заказчика в соответствии с Описанием предмета закупки (</w:t>
      </w:r>
      <w:hyperlink w:anchor="P2512" w:history="1">
        <w:r>
          <w:rPr>
            <w:color w:val="0000FF"/>
          </w:rPr>
          <w:t>приложение N 1</w:t>
        </w:r>
      </w:hyperlink>
      <w:r>
        <w:t xml:space="preserve"> к Договору) и на условиях, предусмотренных Договором.</w:t>
      </w:r>
    </w:p>
    <w:p w:rsidR="001D1F97" w:rsidRDefault="001D1F97">
      <w:pPr>
        <w:pStyle w:val="ConsPlusNormal"/>
        <w:spacing w:before="220"/>
        <w:ind w:firstLine="540"/>
        <w:jc w:val="both"/>
      </w:pPr>
      <w:r>
        <w:t>1.2. 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1D1F97" w:rsidRDefault="001D1F97">
      <w:pPr>
        <w:pStyle w:val="ConsPlusNormal"/>
        <w:ind w:firstLine="540"/>
        <w:jc w:val="both"/>
      </w:pPr>
    </w:p>
    <w:p w:rsidR="001D1F97" w:rsidRDefault="001D1F97">
      <w:pPr>
        <w:pStyle w:val="ConsPlusNormal"/>
        <w:jc w:val="center"/>
        <w:outlineLvl w:val="2"/>
      </w:pPr>
      <w:r>
        <w:t>2. Цена Договора и порядок расчетов</w:t>
      </w:r>
    </w:p>
    <w:p w:rsidR="001D1F97" w:rsidRDefault="001D1F97">
      <w:pPr>
        <w:pStyle w:val="ConsPlusNormal"/>
        <w:ind w:firstLine="540"/>
        <w:jc w:val="both"/>
      </w:pPr>
    </w:p>
    <w:p w:rsidR="001D1F97" w:rsidRDefault="001D1F97">
      <w:pPr>
        <w:pStyle w:val="ConsPlusNormal"/>
        <w:ind w:firstLine="540"/>
        <w:jc w:val="both"/>
      </w:pPr>
      <w:bookmarkStart w:id="198" w:name="P2287"/>
      <w:bookmarkEnd w:id="198"/>
      <w:r>
        <w:t>2.1. Цена Договора составляет _______________________ (_______) рублей,</w:t>
      </w:r>
    </w:p>
    <w:p w:rsidR="001D1F97" w:rsidRDefault="001D1F97">
      <w:pPr>
        <w:pStyle w:val="ConsPlusNormal"/>
        <w:spacing w:before="220"/>
        <w:ind w:firstLine="540"/>
        <w:jc w:val="both"/>
      </w:pPr>
      <w:r>
        <w:t>без НДС:</w:t>
      </w:r>
    </w:p>
    <w:p w:rsidR="001D1F97" w:rsidRDefault="001D1F97">
      <w:pPr>
        <w:pStyle w:val="ConsPlusNormal"/>
        <w:spacing w:before="220"/>
        <w:ind w:firstLine="540"/>
        <w:jc w:val="both"/>
      </w:pPr>
      <w:r>
        <w:t>НДС не предусмотрен на основании _____________________________________.</w:t>
      </w:r>
    </w:p>
    <w:p w:rsidR="001D1F97" w:rsidRDefault="001D1F97">
      <w:pPr>
        <w:pStyle w:val="ConsPlusNormal"/>
        <w:spacing w:before="220"/>
        <w:ind w:firstLine="540"/>
        <w:jc w:val="both"/>
      </w:pPr>
      <w:r>
        <w:t>с НДС:</w:t>
      </w:r>
    </w:p>
    <w:p w:rsidR="001D1F97" w:rsidRDefault="001D1F97">
      <w:pPr>
        <w:pStyle w:val="ConsPlusNormal"/>
        <w:spacing w:before="220"/>
        <w:ind w:firstLine="540"/>
        <w:jc w:val="both"/>
      </w:pPr>
      <w:r>
        <w:t>в том числе НДС - _____% (_____ процентов), ________ (____) рублей (далее - цена Договора).</w:t>
      </w:r>
    </w:p>
    <w:p w:rsidR="001D1F97" w:rsidRDefault="001D1F97">
      <w:pPr>
        <w:pStyle w:val="ConsPlusNormal"/>
        <w:spacing w:before="220"/>
        <w:ind w:firstLine="540"/>
        <w:jc w:val="both"/>
      </w:pPr>
      <w: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1D1F97" w:rsidRDefault="001D1F97">
      <w:pPr>
        <w:pStyle w:val="ConsPlusNormal"/>
        <w:spacing w:before="220"/>
        <w:ind w:firstLine="540"/>
        <w:jc w:val="both"/>
      </w:pPr>
      <w:bookmarkStart w:id="199" w:name="P2293"/>
      <w:bookmarkEnd w:id="199"/>
      <w:r>
        <w:t>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оказанием Услуг, предусмотренных Договором, в полном объеме, страхование, уплату таможенных пошлин, налогов, сборов и других обязательных платежей, ________________________________.</w:t>
      </w:r>
    </w:p>
    <w:p w:rsidR="001D1F97" w:rsidRDefault="001D1F97">
      <w:pPr>
        <w:pStyle w:val="ConsPlusNormal"/>
        <w:spacing w:before="220"/>
        <w:ind w:firstLine="540"/>
        <w:jc w:val="both"/>
      </w:pPr>
      <w:r>
        <w:t xml:space="preserve">2.3. Исполнитель проинформирован, что в соответствии с </w:t>
      </w:r>
      <w:hyperlink r:id="rId167" w:history="1">
        <w:r>
          <w:rPr>
            <w:color w:val="0000FF"/>
          </w:rPr>
          <w:t>распоряжением</w:t>
        </w:r>
      </w:hyperlink>
      <w:r>
        <w:t xml:space="preserve"> Правительства Новосибирской области от 14.05.2013 N 205-рп "О мерах по повышению собираемости налогов и укреплению налоговой дисциплины", при наличии у Исполнителя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rsidR="001D1F97" w:rsidRDefault="001D1F97">
      <w:pPr>
        <w:pStyle w:val="ConsPlusNormal"/>
        <w:spacing w:before="220"/>
        <w:ind w:firstLine="540"/>
        <w:jc w:val="both"/>
      </w:pPr>
      <w:r>
        <w:t>Вариант I. Оплата единовременным платежом:</w:t>
      </w:r>
    </w:p>
    <w:p w:rsidR="001D1F97" w:rsidRDefault="001D1F97">
      <w:pPr>
        <w:pStyle w:val="ConsPlusNormal"/>
        <w:spacing w:before="220"/>
        <w:ind w:firstLine="540"/>
        <w:jc w:val="both"/>
      </w:pPr>
      <w:bookmarkStart w:id="200" w:name="P2296"/>
      <w:bookmarkEnd w:id="200"/>
      <w:r>
        <w:t xml:space="preserve">2.4. Оплата производится Заказчиком единовременным платежом на расчетный счет Исполнителя, указанный в Договоре, в срок не более _______ (______________) _________ дней с даты подписания Заказчиком </w:t>
      </w:r>
      <w:hyperlink w:anchor="P2538" w:history="1">
        <w:r>
          <w:rPr>
            <w:color w:val="0000FF"/>
          </w:rPr>
          <w:t>акта</w:t>
        </w:r>
      </w:hyperlink>
      <w:r>
        <w:t xml:space="preserve"> приемки оказанных услуг, оформленного по прилагаемой форме (приложение N 2 к Договору).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w:t>
      </w:r>
    </w:p>
    <w:p w:rsidR="001D1F97" w:rsidRDefault="001D1F97">
      <w:pPr>
        <w:pStyle w:val="ConsPlusNormal"/>
        <w:spacing w:before="220"/>
        <w:ind w:firstLine="540"/>
        <w:jc w:val="both"/>
      </w:pPr>
      <w: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1D1F97" w:rsidRDefault="001D1F97">
      <w:pPr>
        <w:pStyle w:val="ConsPlusNormal"/>
        <w:spacing w:before="220"/>
        <w:ind w:firstLine="540"/>
        <w:jc w:val="both"/>
      </w:pPr>
      <w:r>
        <w:lastRenderedPageBreak/>
        <w:t>Вариант II. Оплата по этапам:</w:t>
      </w:r>
    </w:p>
    <w:p w:rsidR="001D1F97" w:rsidRDefault="001D1F97">
      <w:pPr>
        <w:pStyle w:val="ConsPlusNormal"/>
        <w:spacing w:before="220"/>
        <w:ind w:firstLine="540"/>
        <w:jc w:val="both"/>
      </w:pPr>
      <w:r>
        <w:t xml:space="preserve">2.4. Оплата оказанных по Договору Услуг осуществляется Заказчиком на расчетный счет Исполнителя, указанный в Договоре, поэтапно. Оплата отдельного этапа исполнения Договора производится Заказчиком в срок не более _______ (______________) _________ дней с даты подписания Заказчиком </w:t>
      </w:r>
      <w:hyperlink w:anchor="P2538" w:history="1">
        <w:r>
          <w:rPr>
            <w:color w:val="0000FF"/>
          </w:rPr>
          <w:t>акта</w:t>
        </w:r>
      </w:hyperlink>
      <w:r>
        <w:t xml:space="preserve"> приемки оказанных услуг, оформленного по прилагаемой форме (приложение N 2 к Договору).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w:t>
      </w:r>
    </w:p>
    <w:p w:rsidR="001D1F97" w:rsidRDefault="001D1F97">
      <w:pPr>
        <w:pStyle w:val="ConsPlusNormal"/>
        <w:spacing w:before="220"/>
        <w:ind w:firstLine="540"/>
        <w:jc w:val="both"/>
      </w:pPr>
      <w: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1D1F97" w:rsidRDefault="001D1F97">
      <w:pPr>
        <w:pStyle w:val="ConsPlusNormal"/>
        <w:spacing w:before="220"/>
        <w:ind w:firstLine="540"/>
        <w:jc w:val="both"/>
      </w:pPr>
      <w:r>
        <w:t>2.5. Цена Договора может быть снижена по соглашению Сторон без изменения предусмотренного Договором объема Услуг, качества оказываемых Услуг и иных условий Договора. При этом Стороны составляют и подписывают дополнительное соглашение к Договору.</w:t>
      </w:r>
    </w:p>
    <w:p w:rsidR="001D1F97" w:rsidRDefault="001D1F97">
      <w:pPr>
        <w:pStyle w:val="ConsPlusNormal"/>
        <w:spacing w:before="220"/>
        <w:ind w:firstLine="540"/>
        <w:jc w:val="both"/>
      </w:pPr>
      <w:r>
        <w:t>2.6. По предложению Заказчика предусмотренный Договором объем Услуг может быть увеличен или уменьшен, но не более чем на 10% (десять процентов),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Услуг исходя из установленной в Договоре цены единицы Услуги, но не более чем на 10% (десять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w:t>
      </w:r>
    </w:p>
    <w:p w:rsidR="001D1F97" w:rsidRDefault="001D1F97">
      <w:pPr>
        <w:pStyle w:val="ConsPlusNormal"/>
        <w:ind w:firstLine="540"/>
        <w:jc w:val="both"/>
      </w:pPr>
    </w:p>
    <w:p w:rsidR="001D1F97" w:rsidRDefault="001D1F97">
      <w:pPr>
        <w:pStyle w:val="ConsPlusNormal"/>
        <w:jc w:val="center"/>
        <w:outlineLvl w:val="2"/>
      </w:pPr>
      <w:r>
        <w:t>3. Порядок оказания Услуг</w:t>
      </w:r>
    </w:p>
    <w:p w:rsidR="001D1F97" w:rsidRDefault="001D1F97">
      <w:pPr>
        <w:pStyle w:val="ConsPlusNormal"/>
        <w:ind w:firstLine="540"/>
        <w:jc w:val="both"/>
      </w:pPr>
    </w:p>
    <w:p w:rsidR="001D1F97" w:rsidRDefault="001D1F97">
      <w:pPr>
        <w:pStyle w:val="ConsPlusNormal"/>
        <w:ind w:firstLine="540"/>
        <w:jc w:val="both"/>
      </w:pPr>
      <w:r>
        <w:t>3.1. Исполнитель оказывает Услуги в соответствии с Описанием предмета закупки.</w:t>
      </w:r>
    </w:p>
    <w:p w:rsidR="001D1F97" w:rsidRDefault="001D1F97">
      <w:pPr>
        <w:pStyle w:val="ConsPlusNormal"/>
        <w:spacing w:before="220"/>
        <w:ind w:firstLine="540"/>
        <w:jc w:val="both"/>
      </w:pPr>
      <w:bookmarkStart w:id="201" w:name="P2307"/>
      <w:bookmarkEnd w:id="201"/>
      <w:r>
        <w:t>3.2. Место оказания Услуг: __________________________________________________.</w:t>
      </w:r>
    </w:p>
    <w:p w:rsidR="001D1F97" w:rsidRDefault="001D1F97">
      <w:pPr>
        <w:pStyle w:val="ConsPlusNormal"/>
        <w:spacing w:before="220"/>
        <w:ind w:firstLine="540"/>
        <w:jc w:val="both"/>
      </w:pPr>
      <w:bookmarkStart w:id="202" w:name="P2308"/>
      <w:bookmarkEnd w:id="202"/>
      <w:r>
        <w:t>3.3. Срок оказания Услуг Исполнителем по Договору в полном объеме: __________________________________________________________________________.</w:t>
      </w:r>
    </w:p>
    <w:p w:rsidR="001D1F97" w:rsidRDefault="001D1F97">
      <w:pPr>
        <w:pStyle w:val="ConsPlusNormal"/>
        <w:spacing w:before="220"/>
        <w:ind w:firstLine="540"/>
        <w:jc w:val="both"/>
      </w:pPr>
      <w:bookmarkStart w:id="203" w:name="P2309"/>
      <w:bookmarkEnd w:id="203"/>
      <w:r>
        <w:t xml:space="preserve">3.4. Сроки оказания Услуг по этапам (отчетным периодам) отражены в </w:t>
      </w:r>
      <w:hyperlink w:anchor="P2598" w:history="1">
        <w:r>
          <w:rPr>
            <w:color w:val="0000FF"/>
          </w:rPr>
          <w:t>Графике</w:t>
        </w:r>
      </w:hyperlink>
      <w:r>
        <w:t xml:space="preserve"> оказания услуг (приложение N 3 к Договору).</w:t>
      </w:r>
    </w:p>
    <w:p w:rsidR="001D1F97" w:rsidRDefault="001D1F97">
      <w:pPr>
        <w:pStyle w:val="ConsPlusNormal"/>
        <w:ind w:firstLine="540"/>
        <w:jc w:val="both"/>
      </w:pPr>
    </w:p>
    <w:p w:rsidR="001D1F97" w:rsidRDefault="001D1F97">
      <w:pPr>
        <w:pStyle w:val="ConsPlusNormal"/>
        <w:jc w:val="center"/>
        <w:outlineLvl w:val="2"/>
      </w:pPr>
      <w:r>
        <w:t>4. Порядок сдачи и приемки оказанных Услуг</w:t>
      </w:r>
    </w:p>
    <w:p w:rsidR="001D1F97" w:rsidRDefault="001D1F97">
      <w:pPr>
        <w:pStyle w:val="ConsPlusNormal"/>
        <w:ind w:firstLine="540"/>
        <w:jc w:val="both"/>
      </w:pPr>
    </w:p>
    <w:p w:rsidR="001D1F97" w:rsidRDefault="001D1F97">
      <w:pPr>
        <w:pStyle w:val="ConsPlusNormal"/>
        <w:ind w:firstLine="540"/>
        <w:jc w:val="both"/>
      </w:pPr>
      <w:r>
        <w:t>4.1. Приемка Услуг на соответствие их объема и качества требованиям, установленным в Договоре, производится Заказчиком по окончании оказания Услуг по Договору (если предусмотрено условиями Договора - поэтапно в соответствии с Графиком оказания услуг).</w:t>
      </w:r>
    </w:p>
    <w:p w:rsidR="001D1F97" w:rsidRDefault="001D1F97">
      <w:pPr>
        <w:pStyle w:val="ConsPlusNormal"/>
        <w:spacing w:before="220"/>
        <w:ind w:firstLine="540"/>
        <w:jc w:val="both"/>
      </w:pPr>
      <w:bookmarkStart w:id="204" w:name="P2314"/>
      <w:bookmarkEnd w:id="204"/>
      <w:r>
        <w:t>4.2. После завершения оказания Услуг (этапа), предусмотренных Договором, Исполнитель письменно уведомляет Заказчика о факте завершения оказания Услуг (этапа) и направляет в адрес Заказчика акт приемки оказанных услуг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производства), используемые Исполнителем при оказании Услуг, и иные необходимые документы).</w:t>
      </w:r>
    </w:p>
    <w:p w:rsidR="001D1F97" w:rsidRDefault="001D1F97">
      <w:pPr>
        <w:pStyle w:val="ConsPlusNormal"/>
        <w:spacing w:before="220"/>
        <w:ind w:firstLine="540"/>
        <w:jc w:val="both"/>
      </w:pPr>
      <w:bookmarkStart w:id="205" w:name="P2315"/>
      <w:bookmarkEnd w:id="205"/>
      <w:r>
        <w:t xml:space="preserve">4.3. Не позднее ________ (____) рабочих дней после получения от Исполнителя документов, указанных в </w:t>
      </w:r>
      <w:hyperlink w:anchor="P2314" w:history="1">
        <w:r>
          <w:rPr>
            <w:color w:val="0000FF"/>
          </w:rPr>
          <w:t>п. 4.2</w:t>
        </w:r>
      </w:hyperlink>
      <w:r>
        <w:t xml:space="preserve"> Договора, Заказчик рассматривает результаты и осуществляет приемку </w:t>
      </w:r>
      <w:r>
        <w:lastRenderedPageBreak/>
        <w:t>оказанных Услуг (этапа) по Договору на предмет соответствия их объема и качества требованиям, изложенным в Договоре.</w:t>
      </w:r>
    </w:p>
    <w:p w:rsidR="001D1F97" w:rsidRDefault="001D1F97">
      <w:pPr>
        <w:pStyle w:val="ConsPlusNormal"/>
        <w:spacing w:before="220"/>
        <w:ind w:firstLine="540"/>
        <w:jc w:val="both"/>
      </w:pPr>
      <w:r>
        <w:t>Для проверки представленных Исполнителем результатов на их соответствие условиям Договора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1D1F97" w:rsidRDefault="001D1F97">
      <w:pPr>
        <w:pStyle w:val="ConsPlusNormal"/>
        <w:spacing w:before="220"/>
        <w:ind w:firstLine="540"/>
        <w:jc w:val="both"/>
      </w:pPr>
      <w:r>
        <w:t xml:space="preserve">4.4. Заказчик в течение ________ (____) рабочих дней со дня получения от Исполнителя акта приемки оказанных Услуг обязан направить Исполнителю один экземпляр подписанного акта приемки оказанных Услуг либо мотивированный отказ от приемки оказанных Услуг, в котором должны быть указаны выявленные Заказчиком недостатки. Заказчик вправе предоставить Исполнителю срок для устранения таких недостатков. Мотивированный отказ направляется в порядке, предусмотренном </w:t>
      </w:r>
      <w:hyperlink w:anchor="P2478" w:history="1">
        <w:r>
          <w:rPr>
            <w:color w:val="0000FF"/>
          </w:rPr>
          <w:t>п. 11.1</w:t>
        </w:r>
      </w:hyperlink>
      <w:r>
        <w:t xml:space="preserve"> настоящего Договора.</w:t>
      </w:r>
    </w:p>
    <w:p w:rsidR="001D1F97" w:rsidRDefault="001D1F97">
      <w:pPr>
        <w:pStyle w:val="ConsPlusNormal"/>
        <w:spacing w:before="220"/>
        <w:ind w:firstLine="540"/>
        <w:jc w:val="both"/>
      </w:pPr>
      <w:r>
        <w:t>4.5. В сроки, указанные Заказчиком в мотивированном отказе от приемки оказанных Услуг, Исполнитель обязан за свой счет и своими силами устранить обнаруженные недостатки. В этом случае акт приемки оказанных Услуг Заказчик подписывает в течение ________ (____) рабочих дней после устранения Исполнителем указанных недостатков.</w:t>
      </w:r>
    </w:p>
    <w:p w:rsidR="001D1F97" w:rsidRDefault="001D1F97">
      <w:pPr>
        <w:pStyle w:val="ConsPlusNormal"/>
        <w:spacing w:before="220"/>
        <w:ind w:firstLine="540"/>
        <w:jc w:val="both"/>
      </w:pPr>
      <w:r>
        <w:t>Если Исполнитель в установленный срок не устранит недостатки, Заказчик вправе отказаться от исполнения Договора и предъявить Исполнителю требование о возмещении понесенных убытков.</w:t>
      </w:r>
    </w:p>
    <w:p w:rsidR="001D1F97" w:rsidRDefault="001D1F97">
      <w:pPr>
        <w:pStyle w:val="ConsPlusNormal"/>
        <w:ind w:firstLine="540"/>
        <w:jc w:val="both"/>
      </w:pPr>
    </w:p>
    <w:p w:rsidR="001D1F97" w:rsidRDefault="001D1F97">
      <w:pPr>
        <w:pStyle w:val="ConsPlusNormal"/>
        <w:jc w:val="center"/>
        <w:outlineLvl w:val="2"/>
      </w:pPr>
      <w:r>
        <w:t>5. Права и обязанности Сторон</w:t>
      </w:r>
    </w:p>
    <w:p w:rsidR="001D1F97" w:rsidRDefault="001D1F97">
      <w:pPr>
        <w:pStyle w:val="ConsPlusNormal"/>
        <w:ind w:firstLine="540"/>
        <w:jc w:val="both"/>
      </w:pPr>
    </w:p>
    <w:p w:rsidR="001D1F97" w:rsidRDefault="001D1F97">
      <w:pPr>
        <w:pStyle w:val="ConsPlusNormal"/>
        <w:ind w:firstLine="540"/>
        <w:jc w:val="both"/>
      </w:pPr>
      <w:r>
        <w:t>5.1. Заказчик вправе:</w:t>
      </w:r>
    </w:p>
    <w:p w:rsidR="001D1F97" w:rsidRDefault="001D1F97">
      <w:pPr>
        <w:pStyle w:val="ConsPlusNormal"/>
        <w:spacing w:before="220"/>
        <w:ind w:firstLine="540"/>
        <w:jc w:val="both"/>
      </w:pPr>
      <w:r>
        <w:t>5.1.1. Требовать от Исполнителя надлежащего исполнения обязательств в соответствии с Договором, а также требовать своевременного устранения выявленных недостатков.</w:t>
      </w:r>
    </w:p>
    <w:p w:rsidR="001D1F97" w:rsidRDefault="001D1F97">
      <w:pPr>
        <w:pStyle w:val="ConsPlusNormal"/>
        <w:spacing w:before="220"/>
        <w:ind w:firstLine="540"/>
        <w:jc w:val="both"/>
      </w:pPr>
      <w:r>
        <w:t xml:space="preserve">5.1.2. Требовать от Исполнителя представления надлежащим образом оформленных документов, указанных в </w:t>
      </w:r>
      <w:hyperlink w:anchor="P2314" w:history="1">
        <w:r>
          <w:rPr>
            <w:color w:val="0000FF"/>
          </w:rPr>
          <w:t>п. 4.2</w:t>
        </w:r>
      </w:hyperlink>
      <w:r>
        <w:t xml:space="preserve"> Договора.</w:t>
      </w:r>
    </w:p>
    <w:p w:rsidR="001D1F97" w:rsidRDefault="001D1F97">
      <w:pPr>
        <w:pStyle w:val="ConsPlusNormal"/>
        <w:spacing w:before="220"/>
        <w:ind w:firstLine="540"/>
        <w:jc w:val="both"/>
      </w:pPr>
      <w:r>
        <w:t>5.1.3. В случае досрочного исполнения Исполнителем обязательств по Договору принять и оплатить Услуги в соответствии с установленным в Договоре порядком.</w:t>
      </w:r>
    </w:p>
    <w:p w:rsidR="001D1F97" w:rsidRDefault="001D1F97">
      <w:pPr>
        <w:pStyle w:val="ConsPlusNormal"/>
        <w:spacing w:before="220"/>
        <w:ind w:firstLine="540"/>
        <w:jc w:val="both"/>
      </w:pPr>
      <w:r>
        <w:t>5.1.4. Запрашивать у Исполнителя информацию о ходе оказываемых Услуг.</w:t>
      </w:r>
    </w:p>
    <w:p w:rsidR="001D1F97" w:rsidRDefault="001D1F97">
      <w:pPr>
        <w:pStyle w:val="ConsPlusNormal"/>
        <w:spacing w:before="220"/>
        <w:ind w:firstLine="540"/>
        <w:jc w:val="both"/>
      </w:pPr>
      <w:r>
        <w:t>5.1.5. Осуществлять контроль и надзор за качеством, порядком и сроками оказания Услуг, давать указания о способе оказания Услуг, не вмешиваясь при этом в оперативно-хозяйственную деятельность Исполнителя.</w:t>
      </w:r>
    </w:p>
    <w:p w:rsidR="001D1F97" w:rsidRDefault="001D1F97">
      <w:pPr>
        <w:pStyle w:val="ConsPlusNormal"/>
        <w:spacing w:before="220"/>
        <w:ind w:firstLine="540"/>
        <w:jc w:val="both"/>
      </w:pPr>
      <w:r>
        <w:t>5.1.6. Отказаться от приемки результата Услуг в случаях, предусмотренных Договором и законодательством Российской Федерации, в том числе в случае обнаружения неустранимых недостатков.</w:t>
      </w:r>
    </w:p>
    <w:p w:rsidR="001D1F97" w:rsidRDefault="001D1F97">
      <w:pPr>
        <w:pStyle w:val="ConsPlusNormal"/>
        <w:spacing w:before="220"/>
        <w:ind w:firstLine="540"/>
        <w:jc w:val="both"/>
      </w:pPr>
      <w:r>
        <w:t>5.1.7. Отказаться в любое время до сдачи Услуг от исполнения Договора и потребовать возмещения ущерба, если Исполнитель не приступает своевременно к исполнению Договора или оказывает Услуги настолько медленно, что окончание их к сроку, указанному в Договоре, становится явно невозможным.</w:t>
      </w:r>
    </w:p>
    <w:p w:rsidR="001D1F97" w:rsidRDefault="001D1F97">
      <w:pPr>
        <w:pStyle w:val="ConsPlusNormal"/>
        <w:spacing w:before="220"/>
        <w:ind w:firstLine="540"/>
        <w:jc w:val="both"/>
      </w:pPr>
      <w:r>
        <w:t>5.1.8. Принять решение об одностороннем отказе от исполнения Договора в соответствии с гражданским законодательством.</w:t>
      </w:r>
    </w:p>
    <w:p w:rsidR="001D1F97" w:rsidRDefault="001D1F97">
      <w:pPr>
        <w:pStyle w:val="ConsPlusNormal"/>
        <w:spacing w:before="220"/>
        <w:ind w:firstLine="540"/>
        <w:jc w:val="both"/>
      </w:pPr>
      <w:r>
        <w:t xml:space="preserve">5.1.9. По соглашению с Исполнителем изменить существенные условия Договора в случаях, </w:t>
      </w:r>
      <w:r>
        <w:lastRenderedPageBreak/>
        <w:t>установленных Договором.</w:t>
      </w:r>
    </w:p>
    <w:p w:rsidR="001D1F97" w:rsidRDefault="001D1F97">
      <w:pPr>
        <w:pStyle w:val="ConsPlusNormal"/>
        <w:spacing w:before="220"/>
        <w:ind w:firstLine="540"/>
        <w:jc w:val="both"/>
      </w:pPr>
      <w:r>
        <w:t xml:space="preserve">5.1.10. Провести экспертизу для проверки представленных Исполнителем результатов оказанных Услуг, предусмотренных Договором в соответствии с </w:t>
      </w:r>
      <w:hyperlink w:anchor="P2315" w:history="1">
        <w:r>
          <w:rPr>
            <w:color w:val="0000FF"/>
          </w:rPr>
          <w:t>п. 4.3</w:t>
        </w:r>
      </w:hyperlink>
      <w:r>
        <w:t xml:space="preserve"> Договора.</w:t>
      </w:r>
    </w:p>
    <w:p w:rsidR="001D1F97" w:rsidRDefault="001D1F97">
      <w:pPr>
        <w:pStyle w:val="ConsPlusNormal"/>
        <w:spacing w:before="220"/>
        <w:ind w:firstLine="540"/>
        <w:jc w:val="both"/>
      </w:pPr>
      <w:r>
        <w:t>5.1.11. Пользоваться иными правами, установленными Договором и законодательством Российской Федерации.</w:t>
      </w:r>
    </w:p>
    <w:p w:rsidR="001D1F97" w:rsidRDefault="001D1F97">
      <w:pPr>
        <w:pStyle w:val="ConsPlusNormal"/>
        <w:spacing w:before="220"/>
        <w:ind w:firstLine="540"/>
        <w:jc w:val="both"/>
      </w:pPr>
      <w:r>
        <w:t>5.2. Заказчик обязан:</w:t>
      </w:r>
    </w:p>
    <w:p w:rsidR="001D1F97" w:rsidRDefault="001D1F97">
      <w:pPr>
        <w:pStyle w:val="ConsPlusNormal"/>
        <w:spacing w:before="220"/>
        <w:ind w:firstLine="540"/>
        <w:jc w:val="both"/>
      </w:pPr>
      <w:r>
        <w:t>5.2.1.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Заказчик, обнаружив при осуществлении контроля и надзора за ходом оказания Услуг отступления от условий Договора, которые могут ухудшить качество Услуг, или иные их недостатки, должен в течение 1 (одного) календарного дня заявить об этом Исполнителю. Заказчик обязан назначить своего ответственного представителя для контроля за оказанием Исполнителем Услуг по Договору и согласования организационных вопросов.</w:t>
      </w:r>
    </w:p>
    <w:p w:rsidR="001D1F97" w:rsidRDefault="001D1F97">
      <w:pPr>
        <w:pStyle w:val="ConsPlusNormal"/>
        <w:spacing w:before="220"/>
        <w:ind w:firstLine="540"/>
        <w:jc w:val="both"/>
      </w:pPr>
      <w:r>
        <w:t>5.2.2. Своевременно принять и оплатить надлежащим образом оказанные Услуги в соответствии с Договором, а также отдельных этапов исполнения Договора в соответствии с законодательством Российской Федерации.</w:t>
      </w:r>
    </w:p>
    <w:p w:rsidR="001D1F97" w:rsidRDefault="001D1F97">
      <w:pPr>
        <w:pStyle w:val="ConsPlusNormal"/>
        <w:spacing w:before="220"/>
        <w:ind w:firstLine="540"/>
        <w:jc w:val="both"/>
      </w:pPr>
      <w:bookmarkStart w:id="206" w:name="P2338"/>
      <w:bookmarkEnd w:id="206"/>
      <w:r>
        <w:t xml:space="preserve">5.2.3. При получении от Исполнителя уведомления о приостановлении оказания Услуг в случае, указанном в </w:t>
      </w:r>
      <w:hyperlink w:anchor="P2364" w:history="1">
        <w:r>
          <w:rPr>
            <w:color w:val="0000FF"/>
          </w:rPr>
          <w:t>подпункте 5.4.6</w:t>
        </w:r>
      </w:hyperlink>
      <w:r>
        <w:t xml:space="preserve"> Договора, в течение 3 (трех) рабочих дней рассмотреть вопрос о целесообразности и порядке продолжения оказания Услуг.</w:t>
      </w:r>
    </w:p>
    <w:p w:rsidR="001D1F97" w:rsidRDefault="001D1F97">
      <w:pPr>
        <w:pStyle w:val="ConsPlusNormal"/>
        <w:spacing w:before="220"/>
        <w:ind w:firstLine="540"/>
        <w:jc w:val="both"/>
      </w:pPr>
      <w:r>
        <w:t>5.2.4. Не позднее ________ (____) рабочих дней с момента возникновения права требования от Исполнителя оплаты неустойки (штрафа, пени) направить Исполнителю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rsidR="001D1F97" w:rsidRDefault="001D1F97">
      <w:pPr>
        <w:pStyle w:val="ConsPlusNormal"/>
        <w:spacing w:before="220"/>
        <w:ind w:firstLine="540"/>
        <w:jc w:val="both"/>
      </w:pPr>
      <w:r>
        <w:t>5.2.5. При неоплате Исполнителем неустойки (штрафа, пени) в течение ________ (____)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rsidR="001D1F97" w:rsidRDefault="001D1F97">
      <w:pPr>
        <w:pStyle w:val="ConsPlusNormal"/>
        <w:spacing w:before="220"/>
        <w:ind w:firstLine="540"/>
        <w:jc w:val="both"/>
      </w:pPr>
      <w:r>
        <w:t>5.2.6. В течение ________ (____) рабочих дней с даты фактического исполнения обязательств Исполнителем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Исполнителем неустойки (штрафа, пени) в течение указанного срока направить в суд исковое заявление с соответствующими требованиями.</w:t>
      </w:r>
    </w:p>
    <w:p w:rsidR="001D1F97" w:rsidRDefault="001D1F97">
      <w:pPr>
        <w:pStyle w:val="ConsPlusNormal"/>
        <w:spacing w:before="220"/>
        <w:ind w:firstLine="540"/>
        <w:jc w:val="both"/>
      </w:pPr>
      <w:r>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rsidR="001D1F97" w:rsidRDefault="001D1F97">
      <w:pPr>
        <w:pStyle w:val="ConsPlusNormal"/>
        <w:spacing w:before="220"/>
        <w:ind w:firstLine="540"/>
        <w:jc w:val="both"/>
      </w:pPr>
      <w:r>
        <w:t>5.2.8. В случае обеспечения исполнения Договора в форме банковской гарантии, при неисполнении Исполнителем своих обязательств, Заказчик обязан обратиться к гаранту с требованием исполнить обязанности в соответствии с выданной гарантией.</w:t>
      </w:r>
    </w:p>
    <w:p w:rsidR="001D1F97" w:rsidRDefault="001D1F97">
      <w:pPr>
        <w:pStyle w:val="ConsPlusNormal"/>
        <w:spacing w:before="220"/>
        <w:ind w:firstLine="540"/>
        <w:jc w:val="both"/>
      </w:pPr>
      <w:r>
        <w:t xml:space="preserve">При отказе гаранта исполнить требования Заказчика Заказчик обязан в течение 5 (пяти) </w:t>
      </w:r>
      <w:r>
        <w:lastRenderedPageBreak/>
        <w:t>рабочих дней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D1F97" w:rsidRDefault="001D1F97">
      <w:pPr>
        <w:pStyle w:val="ConsPlusNormal"/>
        <w:spacing w:before="220"/>
        <w:ind w:firstLine="540"/>
        <w:jc w:val="both"/>
      </w:pPr>
      <w:r>
        <w:t>5.2.9. Обеспечить конфиденциальность информации, представленной Исполнителем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1D1F97" w:rsidRDefault="001D1F97">
      <w:pPr>
        <w:pStyle w:val="ConsPlusNormal"/>
        <w:spacing w:before="220"/>
        <w:ind w:firstLine="540"/>
        <w:jc w:val="both"/>
      </w:pPr>
      <w:r>
        <w:t>5.2.10. Исполнять иные обязанности, предусмотренные законодательством Российской Федерации и условиями Договора.</w:t>
      </w:r>
    </w:p>
    <w:p w:rsidR="001D1F97" w:rsidRDefault="001D1F97">
      <w:pPr>
        <w:pStyle w:val="ConsPlusNormal"/>
        <w:spacing w:before="220"/>
        <w:ind w:firstLine="540"/>
        <w:jc w:val="both"/>
      </w:pPr>
      <w:r>
        <w:t>5.3. Исполнитель вправе:</w:t>
      </w:r>
    </w:p>
    <w:p w:rsidR="001D1F97" w:rsidRDefault="001D1F97">
      <w:pPr>
        <w:pStyle w:val="ConsPlusNormal"/>
        <w:spacing w:before="220"/>
        <w:ind w:firstLine="540"/>
        <w:jc w:val="both"/>
      </w:pPr>
      <w:r>
        <w:t xml:space="preserve">5.3.1. Требовать своевременного подписания Заказчиком акта приемки оказанных услуг по Договору на основании представленных Исполнителем документов, указанных в </w:t>
      </w:r>
      <w:hyperlink w:anchor="P2314" w:history="1">
        <w:r>
          <w:rPr>
            <w:color w:val="0000FF"/>
          </w:rPr>
          <w:t>п. 4.2</w:t>
        </w:r>
      </w:hyperlink>
      <w:r>
        <w:t xml:space="preserve"> Договора, и при условии истечения срока, указанного в </w:t>
      </w:r>
      <w:hyperlink w:anchor="P2315" w:history="1">
        <w:r>
          <w:rPr>
            <w:color w:val="0000FF"/>
          </w:rPr>
          <w:t>п. 4.3</w:t>
        </w:r>
      </w:hyperlink>
      <w:r>
        <w:t xml:space="preserve"> Договора.</w:t>
      </w:r>
    </w:p>
    <w:p w:rsidR="001D1F97" w:rsidRDefault="001D1F97">
      <w:pPr>
        <w:pStyle w:val="ConsPlusNormal"/>
        <w:spacing w:before="220"/>
        <w:ind w:firstLine="540"/>
        <w:jc w:val="both"/>
      </w:pPr>
      <w:r>
        <w:t>5.3.2. Требовать своевременной оплаты оказанных Услуг в соответствии с условиями Договора.</w:t>
      </w:r>
    </w:p>
    <w:p w:rsidR="001D1F97" w:rsidRDefault="001D1F97">
      <w:pPr>
        <w:pStyle w:val="ConsPlusNormal"/>
        <w:spacing w:before="220"/>
        <w:ind w:firstLine="540"/>
        <w:jc w:val="both"/>
      </w:pPr>
      <w: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rsidR="001D1F97" w:rsidRDefault="001D1F97">
      <w:pPr>
        <w:pStyle w:val="ConsPlusNormal"/>
        <w:spacing w:before="220"/>
        <w:ind w:firstLine="540"/>
        <w:jc w:val="both"/>
      </w:pPr>
      <w:r>
        <w:t>5.3.4. Запрашивать у Заказчика разъяснения и уточнения относительно оказания Услуг в рамках Договора.</w:t>
      </w:r>
    </w:p>
    <w:p w:rsidR="001D1F97" w:rsidRDefault="001D1F97">
      <w:pPr>
        <w:pStyle w:val="ConsPlusNormal"/>
        <w:spacing w:before="220"/>
        <w:ind w:firstLine="540"/>
        <w:jc w:val="both"/>
      </w:pPr>
      <w:r>
        <w:t>5.3.5. Получать от Заказчика содействие при оказании Услуг в соответствии с условиями Договора.</w:t>
      </w:r>
    </w:p>
    <w:p w:rsidR="001D1F97" w:rsidRDefault="001D1F97">
      <w:pPr>
        <w:pStyle w:val="ConsPlusNormal"/>
        <w:spacing w:before="220"/>
        <w:ind w:firstLine="540"/>
        <w:jc w:val="both"/>
      </w:pPr>
      <w:r>
        <w:t>5.3.6. Досрочно исполнить обязательства по Договору с согласия Заказчика.</w:t>
      </w:r>
    </w:p>
    <w:p w:rsidR="001D1F97" w:rsidRDefault="001D1F97">
      <w:pPr>
        <w:pStyle w:val="ConsPlusNormal"/>
        <w:spacing w:before="220"/>
        <w:ind w:firstLine="540"/>
        <w:jc w:val="both"/>
      </w:pPr>
      <w:bookmarkStart w:id="207" w:name="P2354"/>
      <w:bookmarkEnd w:id="207"/>
      <w:r>
        <w:t>5.3.7. Привлекать к исполнению своих обязательств по Договору других лиц - соисполнителей, обладающих специальными знаниями, навыками, квалификацией, специальным оборудованием и т.п., по видам (содержанию) Услуг. При этом Исполнитель несет ответственность перед Заказчиком за неисполнение или ненадлежащее исполнение обязательств соисполнителей.</w:t>
      </w:r>
    </w:p>
    <w:p w:rsidR="001D1F97" w:rsidRDefault="001D1F97">
      <w:pPr>
        <w:pStyle w:val="ConsPlusNormal"/>
        <w:spacing w:before="220"/>
        <w:ind w:firstLine="540"/>
        <w:jc w:val="both"/>
      </w:pPr>
      <w:r>
        <w:t>5.3.8. Принять решение об одностороннем отказе от исполнения Договора в соответствии с законодательством Российской Федерации.</w:t>
      </w:r>
    </w:p>
    <w:p w:rsidR="001D1F97" w:rsidRDefault="001D1F97">
      <w:pPr>
        <w:pStyle w:val="ConsPlusNormal"/>
        <w:spacing w:before="220"/>
        <w:ind w:firstLine="540"/>
        <w:jc w:val="both"/>
      </w:pPr>
      <w:r>
        <w:t>5.3.9. Пользоваться иными правами, установленными Договором и законодательством Российской Федерации.</w:t>
      </w:r>
    </w:p>
    <w:p w:rsidR="001D1F97" w:rsidRDefault="001D1F97">
      <w:pPr>
        <w:pStyle w:val="ConsPlusNormal"/>
        <w:spacing w:before="220"/>
        <w:ind w:firstLine="540"/>
        <w:jc w:val="both"/>
      </w:pPr>
      <w:r>
        <w:t>5.4. Исполнитель обязан:</w:t>
      </w:r>
    </w:p>
    <w:p w:rsidR="001D1F97" w:rsidRDefault="001D1F97">
      <w:pPr>
        <w:pStyle w:val="ConsPlusNormal"/>
        <w:spacing w:before="220"/>
        <w:ind w:firstLine="540"/>
        <w:jc w:val="both"/>
      </w:pPr>
      <w: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w:t>
      </w:r>
      <w:hyperlink w:anchor="P2314" w:history="1">
        <w:r>
          <w:rPr>
            <w:color w:val="0000FF"/>
          </w:rPr>
          <w:t>п. 4.2</w:t>
        </w:r>
      </w:hyperlink>
      <w:r>
        <w:t xml:space="preserve"> Договора, по итогам исполнения Договора.</w:t>
      </w:r>
    </w:p>
    <w:p w:rsidR="001D1F97" w:rsidRDefault="001D1F97">
      <w:pPr>
        <w:pStyle w:val="ConsPlusNormal"/>
        <w:spacing w:before="220"/>
        <w:ind w:firstLine="540"/>
        <w:jc w:val="both"/>
      </w:pPr>
      <w: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1D1F97" w:rsidRDefault="001D1F97">
      <w:pPr>
        <w:pStyle w:val="ConsPlusNormal"/>
        <w:spacing w:before="220"/>
        <w:ind w:firstLine="540"/>
        <w:jc w:val="both"/>
      </w:pPr>
      <w:r>
        <w:t xml:space="preserve">5.4.3. Обеспечивать соответствие результатов Услуг требованиям качества, безопасности </w:t>
      </w:r>
      <w:r>
        <w:lastRenderedPageBreak/>
        <w:t>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1D1F97" w:rsidRDefault="001D1F97">
      <w:pPr>
        <w:pStyle w:val="ConsPlusNormal"/>
        <w:spacing w:before="220"/>
        <w:ind w:firstLine="540"/>
        <w:jc w:val="both"/>
      </w:pPr>
      <w:r>
        <w:t>Исполнитель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Услуг указанным выше требованиям.</w:t>
      </w:r>
    </w:p>
    <w:p w:rsidR="001D1F97" w:rsidRDefault="001D1F97">
      <w:pPr>
        <w:pStyle w:val="ConsPlusNormal"/>
        <w:spacing w:before="220"/>
        <w:ind w:firstLine="540"/>
        <w:jc w:val="both"/>
      </w:pPr>
      <w:r>
        <w:t>5.4.4. Обеспечить устранение недостатков, выявленных при приемке Заказчиком Услуг и в течение гарантийного срока, за свой счет.</w:t>
      </w:r>
    </w:p>
    <w:p w:rsidR="001D1F97" w:rsidRDefault="001D1F97">
      <w:pPr>
        <w:pStyle w:val="ConsPlusNormal"/>
        <w:spacing w:before="220"/>
        <w:ind w:firstLine="540"/>
        <w:jc w:val="both"/>
      </w:pPr>
      <w:r>
        <w:t>5.4.5. Предоставить обеспечение исполнения Договора в случаях, установленных Договором.</w:t>
      </w:r>
    </w:p>
    <w:p w:rsidR="001D1F97" w:rsidRDefault="001D1F97">
      <w:pPr>
        <w:pStyle w:val="ConsPlusNormal"/>
        <w:spacing w:before="220"/>
        <w:ind w:firstLine="540"/>
        <w:jc w:val="both"/>
      </w:pPr>
      <w:bookmarkStart w:id="208" w:name="P2364"/>
      <w:bookmarkEnd w:id="208"/>
      <w:r>
        <w:t>5.4.6. Приостановить оказание Услуг в случае обнаружения не зависящих от Исполнителя обстоятельств, которые могут оказать негативное влияние на качество результатов оказываемых Услуг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оказания Услуг.</w:t>
      </w:r>
    </w:p>
    <w:p w:rsidR="001D1F97" w:rsidRDefault="001D1F97">
      <w:pPr>
        <w:pStyle w:val="ConsPlusNormal"/>
        <w:spacing w:before="220"/>
        <w:ind w:firstLine="540"/>
        <w:jc w:val="both"/>
      </w:pPr>
      <w:r>
        <w:t>5.4.7.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w:t>
      </w:r>
    </w:p>
    <w:p w:rsidR="001D1F97" w:rsidRDefault="001D1F97">
      <w:pPr>
        <w:pStyle w:val="ConsPlusNormal"/>
        <w:spacing w:before="220"/>
        <w:ind w:firstLine="540"/>
        <w:jc w:val="both"/>
      </w:pPr>
      <w:r>
        <w:t>5.4.8.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Услуг, оказываемых по Договору (лицензирование, членство в саморегулируемых организациях, аккредитация и прочее), Исполнитель обязан обеспечить наличие документов, подтверждающих его соответствие либо привлекаемых им соисполнителей требованиям, установленным законодательством Российской Федерации, в течение всего срока исполнения Договора. Указанные документы представляются Исполнителем по требованию Заказчика в течение _____ рабочих дней со дня получения соответствующего требования.</w:t>
      </w:r>
    </w:p>
    <w:p w:rsidR="001D1F97" w:rsidRDefault="001D1F97">
      <w:pPr>
        <w:pStyle w:val="ConsPlusNormal"/>
        <w:spacing w:before="220"/>
        <w:ind w:firstLine="540"/>
        <w:jc w:val="both"/>
      </w:pPr>
      <w:r>
        <w:t>5.4.9.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Исполнителя будет считаться адрес, указанный в Договоре.</w:t>
      </w:r>
    </w:p>
    <w:p w:rsidR="001D1F97" w:rsidRDefault="001D1F97">
      <w:pPr>
        <w:pStyle w:val="ConsPlusNormal"/>
        <w:spacing w:before="220"/>
        <w:ind w:firstLine="540"/>
        <w:jc w:val="both"/>
      </w:pPr>
      <w:r>
        <w:t>5.4.10. Обеспечить конфиденциальность информации, предоставленной Заказчиком в ходе исполнения обязательств по Договору, за исключением случаев, когда Исполнитель в соответствии с законодательством Российской Федерации обязан предоставлять информацию третьим лицам.</w:t>
      </w:r>
    </w:p>
    <w:p w:rsidR="001D1F97" w:rsidRDefault="001D1F97">
      <w:pPr>
        <w:pStyle w:val="ConsPlusNormal"/>
        <w:spacing w:before="220"/>
        <w:ind w:firstLine="540"/>
        <w:jc w:val="both"/>
      </w:pPr>
      <w:r>
        <w:t>5.4.11. Исполнять иные обязанности, предусмотренные законодательством Российской Федерации и Договором.</w:t>
      </w:r>
    </w:p>
    <w:p w:rsidR="001D1F97" w:rsidRDefault="001D1F97">
      <w:pPr>
        <w:pStyle w:val="ConsPlusNormal"/>
        <w:ind w:firstLine="540"/>
        <w:jc w:val="both"/>
      </w:pPr>
    </w:p>
    <w:p w:rsidR="001D1F97" w:rsidRDefault="001D1F97">
      <w:pPr>
        <w:pStyle w:val="ConsPlusNormal"/>
        <w:jc w:val="center"/>
        <w:outlineLvl w:val="2"/>
      </w:pPr>
      <w:r>
        <w:t>6. Гарантии</w:t>
      </w:r>
    </w:p>
    <w:p w:rsidR="001D1F97" w:rsidRDefault="001D1F97">
      <w:pPr>
        <w:pStyle w:val="ConsPlusNormal"/>
        <w:ind w:firstLine="540"/>
        <w:jc w:val="both"/>
      </w:pPr>
    </w:p>
    <w:p w:rsidR="001D1F97" w:rsidRDefault="001D1F97">
      <w:pPr>
        <w:pStyle w:val="ConsPlusNormal"/>
        <w:ind w:firstLine="540"/>
        <w:jc w:val="both"/>
      </w:pPr>
      <w:r>
        <w:t>6.1. Исполнитель гарантирует, что оказываемые Услуги соответствуют требованиям, установленным в Договоре,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оказания Услуг.</w:t>
      </w:r>
    </w:p>
    <w:p w:rsidR="001D1F97" w:rsidRDefault="001D1F97">
      <w:pPr>
        <w:pStyle w:val="ConsPlusNormal"/>
        <w:spacing w:before="220"/>
        <w:ind w:firstLine="540"/>
        <w:jc w:val="both"/>
      </w:pPr>
      <w:bookmarkStart w:id="209" w:name="P2374"/>
      <w:bookmarkEnd w:id="209"/>
      <w:r>
        <w:t>6.2. Гарантийный срок на оказываемые по Договору Услуги составляет _______ (______________) _________ с даты подписания Сторонами акта приемки оказанных услуг.</w:t>
      </w:r>
    </w:p>
    <w:p w:rsidR="001D1F97" w:rsidRDefault="001D1F97">
      <w:pPr>
        <w:pStyle w:val="ConsPlusNormal"/>
        <w:spacing w:before="220"/>
        <w:ind w:firstLine="540"/>
        <w:jc w:val="both"/>
      </w:pPr>
      <w:r>
        <w:t>Под гарантией понимается устранение Исполнителем своими силами и за свой счет допущенных по его вине недостатков, выявленных после приемки Услуг.</w:t>
      </w:r>
    </w:p>
    <w:p w:rsidR="001D1F97" w:rsidRDefault="001D1F97">
      <w:pPr>
        <w:pStyle w:val="ConsPlusNormal"/>
        <w:spacing w:before="220"/>
        <w:ind w:firstLine="540"/>
        <w:jc w:val="both"/>
      </w:pPr>
      <w:r>
        <w:t xml:space="preserve">6.3. Если в период гарантийного срока обнаружатся недостатки, то Исполнитель (в случае если </w:t>
      </w:r>
      <w:r>
        <w:lastRenderedPageBreak/>
        <w:t>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rsidR="001D1F97" w:rsidRDefault="001D1F97">
      <w:pPr>
        <w:pStyle w:val="ConsPlusNormal"/>
        <w:spacing w:before="220"/>
        <w:ind w:firstLine="540"/>
        <w:jc w:val="both"/>
      </w:pPr>
      <w:bookmarkStart w:id="210" w:name="P2377"/>
      <w:bookmarkEnd w:id="210"/>
      <w:r>
        <w:t>6.4. Исполнитель гарантирует возможность безопасного использования результата оказанных Услуг по назначению в течение всего гарантийного срока.</w:t>
      </w:r>
    </w:p>
    <w:p w:rsidR="001D1F97" w:rsidRDefault="001D1F97">
      <w:pPr>
        <w:pStyle w:val="ConsPlusNormal"/>
        <w:ind w:firstLine="540"/>
        <w:jc w:val="both"/>
      </w:pPr>
    </w:p>
    <w:p w:rsidR="001D1F97" w:rsidRDefault="001D1F97">
      <w:pPr>
        <w:pStyle w:val="ConsPlusNormal"/>
        <w:jc w:val="center"/>
        <w:outlineLvl w:val="2"/>
      </w:pPr>
      <w:r>
        <w:t>7. Ответственность Сторон</w:t>
      </w:r>
    </w:p>
    <w:p w:rsidR="001D1F97" w:rsidRDefault="001D1F97">
      <w:pPr>
        <w:pStyle w:val="ConsPlusNormal"/>
        <w:ind w:firstLine="540"/>
        <w:jc w:val="both"/>
      </w:pPr>
    </w:p>
    <w:p w:rsidR="001D1F97" w:rsidRDefault="001D1F97">
      <w:pPr>
        <w:pStyle w:val="ConsPlusNormal"/>
        <w:ind w:firstLine="540"/>
        <w:jc w:val="both"/>
      </w:pPr>
      <w: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rsidR="001D1F97" w:rsidRDefault="001D1F97">
      <w:pPr>
        <w:pStyle w:val="ConsPlusNormal"/>
        <w:spacing w:before="220"/>
        <w:ind w:firstLine="540"/>
        <w:jc w:val="both"/>
      </w:pPr>
      <w: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1D1F97" w:rsidRDefault="001D1F97">
      <w:pPr>
        <w:pStyle w:val="ConsPlusNormal"/>
        <w:spacing w:before="220"/>
        <w:ind w:firstLine="540"/>
        <w:jc w:val="both"/>
      </w:pPr>
      <w: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1D1F97" w:rsidRDefault="001D1F97">
      <w:pPr>
        <w:pStyle w:val="ConsPlusNormal"/>
        <w:spacing w:before="220"/>
        <w:ind w:firstLine="540"/>
        <w:jc w:val="both"/>
      </w:pPr>
      <w: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rsidR="001D1F97" w:rsidRDefault="001D1F97">
      <w:pPr>
        <w:pStyle w:val="ConsPlusNormal"/>
        <w:spacing w:before="220"/>
        <w:ind w:firstLine="540"/>
        <w:jc w:val="both"/>
      </w:pPr>
      <w:r>
        <w:t>1000 рублей, если цена Договора не превышает 3 млн. рублей (включительно);</w:t>
      </w:r>
    </w:p>
    <w:p w:rsidR="001D1F97" w:rsidRDefault="001D1F97">
      <w:pPr>
        <w:pStyle w:val="ConsPlusNormal"/>
        <w:spacing w:before="220"/>
        <w:ind w:firstLine="540"/>
        <w:jc w:val="both"/>
      </w:pPr>
      <w:r>
        <w:t>5000 рублей, если цена Договора составляет от 3 млн. рублей до 50 млн. рублей (включительно);</w:t>
      </w:r>
    </w:p>
    <w:p w:rsidR="001D1F97" w:rsidRDefault="001D1F97">
      <w:pPr>
        <w:pStyle w:val="ConsPlusNormal"/>
        <w:spacing w:before="220"/>
        <w:ind w:firstLine="540"/>
        <w:jc w:val="both"/>
      </w:pPr>
      <w:r>
        <w:t>10000 рублей, если цена Договора составляет от 50 млн. рублей до 100 млн. рублей (включительно);</w:t>
      </w:r>
    </w:p>
    <w:p w:rsidR="001D1F97" w:rsidRDefault="001D1F97">
      <w:pPr>
        <w:pStyle w:val="ConsPlusNormal"/>
        <w:spacing w:before="220"/>
        <w:ind w:firstLine="540"/>
        <w:jc w:val="both"/>
      </w:pPr>
      <w:r>
        <w:t>100000 рублей, если цена Договора превышает 100 млн. рублей.</w:t>
      </w:r>
    </w:p>
    <w:p w:rsidR="001D1F97" w:rsidRDefault="001D1F97">
      <w:pPr>
        <w:pStyle w:val="ConsPlusNormal"/>
        <w:spacing w:before="220"/>
        <w:ind w:firstLine="540"/>
        <w:jc w:val="both"/>
      </w:pPr>
      <w:r>
        <w:t>7.4.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1D1F97" w:rsidRDefault="001D1F97">
      <w:pPr>
        <w:pStyle w:val="ConsPlusNormal"/>
        <w:spacing w:before="220"/>
        <w:ind w:firstLine="540"/>
        <w:jc w:val="both"/>
      </w:pPr>
      <w:r>
        <w:t>Пеня начисляется за каждый день просрочки исполнения Исполнителем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1D1F97" w:rsidRDefault="001D1F97">
      <w:pPr>
        <w:pStyle w:val="ConsPlusNormal"/>
        <w:spacing w:before="220"/>
        <w:ind w:firstLine="540"/>
        <w:jc w:val="both"/>
      </w:pPr>
      <w:r>
        <w:t>Вариант I:</w:t>
      </w:r>
    </w:p>
    <w:p w:rsidR="001D1F97" w:rsidRDefault="001D1F97">
      <w:pPr>
        <w:pStyle w:val="ConsPlusNormal"/>
        <w:spacing w:before="220"/>
        <w:ind w:firstLine="540"/>
        <w:jc w:val="both"/>
      </w:pPr>
      <w:bookmarkStart w:id="211" w:name="P2392"/>
      <w:bookmarkEnd w:id="211"/>
      <w:r>
        <w:t>7.5.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1D1F97" w:rsidRDefault="001D1F97">
      <w:pPr>
        <w:pStyle w:val="ConsPlusNormal"/>
        <w:spacing w:before="220"/>
        <w:ind w:firstLine="540"/>
        <w:jc w:val="both"/>
      </w:pPr>
      <w:r>
        <w:lastRenderedPageBreak/>
        <w:t>10 процентов цены Договора (этапа) в случае, если цена Договора (этапа) не превышает 3 млн. рублей;</w:t>
      </w:r>
    </w:p>
    <w:p w:rsidR="001D1F97" w:rsidRDefault="001D1F97">
      <w:pPr>
        <w:pStyle w:val="ConsPlusNormal"/>
        <w:spacing w:before="220"/>
        <w:ind w:firstLine="540"/>
        <w:jc w:val="both"/>
      </w:pPr>
      <w:r>
        <w:t>5 процентов цены Договора (этапа) в случае, если цена Договора (этапа) составляет от 3 млн. рублей до 50 млн. рублей (включительно);</w:t>
      </w:r>
    </w:p>
    <w:p w:rsidR="001D1F97" w:rsidRDefault="001D1F97">
      <w:pPr>
        <w:pStyle w:val="ConsPlusNormal"/>
        <w:spacing w:before="220"/>
        <w:ind w:firstLine="540"/>
        <w:jc w:val="both"/>
      </w:pPr>
      <w:r>
        <w:t>1 процент цены Договора (этапа) в случае, если цена Договора (этапа) составляет от 50 млн. рублей до 100 млн. рублей (включительно);</w:t>
      </w:r>
    </w:p>
    <w:p w:rsidR="001D1F97" w:rsidRDefault="001D1F97">
      <w:pPr>
        <w:pStyle w:val="ConsPlusNormal"/>
        <w:spacing w:before="220"/>
        <w:ind w:firstLine="540"/>
        <w:jc w:val="both"/>
      </w:pPr>
      <w:r>
        <w:t>0,5 процента цены Договора (этапа) в случае, если цена Договора (этапа) составляет от 100 млн. рублей до 500 млн. рублей (включительно);</w:t>
      </w:r>
    </w:p>
    <w:p w:rsidR="001D1F97" w:rsidRDefault="001D1F97">
      <w:pPr>
        <w:pStyle w:val="ConsPlusNormal"/>
        <w:spacing w:before="220"/>
        <w:ind w:firstLine="540"/>
        <w:jc w:val="both"/>
      </w:pPr>
      <w:r>
        <w:t>0,4 процента цены Договора (этапа) в случае, если цена Договора (этапа) составляет от 500 млн. рублей до 1 млрд. рублей (включительно);</w:t>
      </w:r>
    </w:p>
    <w:p w:rsidR="001D1F97" w:rsidRDefault="001D1F97">
      <w:pPr>
        <w:pStyle w:val="ConsPlusNormal"/>
        <w:spacing w:before="220"/>
        <w:ind w:firstLine="540"/>
        <w:jc w:val="both"/>
      </w:pPr>
      <w:r>
        <w:t>0,3 процента цены Договора (этапа) в случае, если цена Договора (этапа) составляет от 1 млрд. рублей до 2 млрд. рублей (включительно);</w:t>
      </w:r>
    </w:p>
    <w:p w:rsidR="001D1F97" w:rsidRDefault="001D1F97">
      <w:pPr>
        <w:pStyle w:val="ConsPlusNormal"/>
        <w:spacing w:before="220"/>
        <w:ind w:firstLine="540"/>
        <w:jc w:val="both"/>
      </w:pPr>
      <w:r>
        <w:t>0,25 процента цены Договора (этапа) в случае, если цена Договора (этапа) составляет от 2 млрд. рублей до 5 млрд. рублей (включительно);</w:t>
      </w:r>
    </w:p>
    <w:p w:rsidR="001D1F97" w:rsidRDefault="001D1F97">
      <w:pPr>
        <w:pStyle w:val="ConsPlusNormal"/>
        <w:spacing w:before="220"/>
        <w:ind w:firstLine="540"/>
        <w:jc w:val="both"/>
      </w:pPr>
      <w:r>
        <w:t>0,2 процента цены Договора (этапа) в случае, если цена Договора (этапа) составляет от 5 млрд. рублей до 10 млрд. рублей (включительно);</w:t>
      </w:r>
    </w:p>
    <w:p w:rsidR="001D1F97" w:rsidRDefault="001D1F97">
      <w:pPr>
        <w:pStyle w:val="ConsPlusNormal"/>
        <w:spacing w:before="220"/>
        <w:ind w:firstLine="540"/>
        <w:jc w:val="both"/>
      </w:pPr>
      <w:r>
        <w:t>0,1 процента цены Договора (этапа) в случае, если цена Договора (этапа) превышает 10 млрд. рублей.</w:t>
      </w:r>
    </w:p>
    <w:p w:rsidR="001D1F97" w:rsidRDefault="001D1F97">
      <w:pPr>
        <w:pStyle w:val="ConsPlusNormal"/>
        <w:spacing w:before="220"/>
        <w:ind w:firstLine="540"/>
        <w:jc w:val="both"/>
      </w:pPr>
      <w:r>
        <w:t>Вариант II:</w:t>
      </w:r>
    </w:p>
    <w:p w:rsidR="001D1F97" w:rsidRDefault="001D1F97">
      <w:pPr>
        <w:pStyle w:val="ConsPlusNormal"/>
        <w:spacing w:before="220"/>
        <w:ind w:firstLine="540"/>
        <w:jc w:val="both"/>
      </w:pPr>
      <w:bookmarkStart w:id="212" w:name="P2403"/>
      <w:bookmarkEnd w:id="212"/>
      <w:r>
        <w:t>7.5.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1D1F97" w:rsidRDefault="001D1F97">
      <w:pPr>
        <w:pStyle w:val="ConsPlusNormal"/>
        <w:spacing w:before="220"/>
        <w:ind w:firstLine="540"/>
        <w:jc w:val="both"/>
      </w:pPr>
      <w:r>
        <w:t>3 процента цены Договора (этапа) в случае, если цена Договора (этапа) не превышает 3 млн. рублей;</w:t>
      </w:r>
    </w:p>
    <w:p w:rsidR="001D1F97" w:rsidRDefault="001D1F97">
      <w:pPr>
        <w:pStyle w:val="ConsPlusNormal"/>
        <w:spacing w:before="220"/>
        <w:ind w:firstLine="540"/>
        <w:jc w:val="both"/>
      </w:pPr>
      <w:r>
        <w:t>2 процента цены Договора (этапа) в случае, если цена Договора (этапа) составляет от 3 млн. рублей до 10 млн. рублей (включительно);</w:t>
      </w:r>
    </w:p>
    <w:p w:rsidR="001D1F97" w:rsidRDefault="001D1F97">
      <w:pPr>
        <w:pStyle w:val="ConsPlusNormal"/>
        <w:spacing w:before="220"/>
        <w:ind w:firstLine="540"/>
        <w:jc w:val="both"/>
      </w:pPr>
      <w:r>
        <w:t>1 процент цены Договора (этапа) в случае, если цена Договора (этапа) составляет от 10 млн. рублей до 20 млн. рублей (включительно).</w:t>
      </w:r>
    </w:p>
    <w:p w:rsidR="001D1F97" w:rsidRDefault="001D1F97">
      <w:pPr>
        <w:pStyle w:val="ConsPlusNormal"/>
        <w:spacing w:before="220"/>
        <w:ind w:firstLine="540"/>
        <w:jc w:val="both"/>
      </w:pPr>
      <w:r>
        <w:t>7.6.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p>
    <w:p w:rsidR="001D1F97" w:rsidRDefault="001D1F97">
      <w:pPr>
        <w:pStyle w:val="ConsPlusNormal"/>
        <w:spacing w:before="220"/>
        <w:ind w:firstLine="540"/>
        <w:jc w:val="both"/>
      </w:pPr>
      <w:r>
        <w:t>1000 рублей, если цена Договора не превышает 3 млн. рублей;</w:t>
      </w:r>
    </w:p>
    <w:p w:rsidR="001D1F97" w:rsidRDefault="001D1F97">
      <w:pPr>
        <w:pStyle w:val="ConsPlusNormal"/>
        <w:spacing w:before="220"/>
        <w:ind w:firstLine="540"/>
        <w:jc w:val="both"/>
      </w:pPr>
      <w:r>
        <w:t>5000 рублей, если цена Договора составляет от 3 млн. рублей до 50 млн. рублей (включительно);</w:t>
      </w:r>
    </w:p>
    <w:p w:rsidR="001D1F97" w:rsidRDefault="001D1F97">
      <w:pPr>
        <w:pStyle w:val="ConsPlusNormal"/>
        <w:spacing w:before="220"/>
        <w:ind w:firstLine="540"/>
        <w:jc w:val="both"/>
      </w:pPr>
      <w:r>
        <w:t>10000 рублей, если цена Договора составляет от 50 млн. рублей до 100 млн. рублей (включительно);</w:t>
      </w:r>
    </w:p>
    <w:p w:rsidR="001D1F97" w:rsidRDefault="001D1F97">
      <w:pPr>
        <w:pStyle w:val="ConsPlusNormal"/>
        <w:spacing w:before="220"/>
        <w:ind w:firstLine="540"/>
        <w:jc w:val="both"/>
      </w:pPr>
      <w:r>
        <w:t>100000 рублей, если цена Договора превышает 100 млн. рублей.</w:t>
      </w:r>
    </w:p>
    <w:p w:rsidR="001D1F97" w:rsidRDefault="001D1F97">
      <w:pPr>
        <w:pStyle w:val="ConsPlusNormal"/>
        <w:spacing w:before="220"/>
        <w:ind w:firstLine="540"/>
        <w:jc w:val="both"/>
      </w:pPr>
      <w:r>
        <w:lastRenderedPageBreak/>
        <w:t>7.7. За каждый факт неисполнения или ненадлежащего исполнения Подрядчиком обязательств, за исключением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p>
    <w:p w:rsidR="001D1F97" w:rsidRDefault="001D1F97">
      <w:pPr>
        <w:pStyle w:val="ConsPlusNormal"/>
        <w:spacing w:before="220"/>
        <w:ind w:firstLine="540"/>
        <w:jc w:val="both"/>
      </w:pPr>
      <w:r>
        <w:t>10 процентов начальной (максимальной) цены Договора в случае, если начальная (максимальная) цена Договора не превышает 3 млн. рублей;</w:t>
      </w:r>
    </w:p>
    <w:p w:rsidR="001D1F97" w:rsidRDefault="001D1F97">
      <w:pPr>
        <w:pStyle w:val="ConsPlusNormal"/>
        <w:spacing w:before="220"/>
        <w:ind w:firstLine="540"/>
        <w:jc w:val="both"/>
      </w:pPr>
      <w:r>
        <w:t>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1D1F97" w:rsidRDefault="001D1F97">
      <w:pPr>
        <w:pStyle w:val="ConsPlusNormal"/>
        <w:spacing w:before="220"/>
        <w:ind w:firstLine="540"/>
        <w:jc w:val="both"/>
      </w:pPr>
      <w:r>
        <w:t>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1D1F97" w:rsidRDefault="001D1F97">
      <w:pPr>
        <w:pStyle w:val="ConsPlusNormal"/>
        <w:spacing w:before="220"/>
        <w:ind w:firstLine="540"/>
        <w:jc w:val="both"/>
      </w:pPr>
      <w:r>
        <w:t>7.8.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1D1F97" w:rsidRDefault="001D1F97">
      <w:pPr>
        <w:pStyle w:val="ConsPlusNormal"/>
        <w:spacing w:before="220"/>
        <w:ind w:firstLine="540"/>
        <w:jc w:val="both"/>
      </w:pPr>
      <w: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1D1F97" w:rsidRDefault="001D1F97">
      <w:pPr>
        <w:pStyle w:val="ConsPlusNormal"/>
        <w:spacing w:before="220"/>
        <w:ind w:firstLine="540"/>
        <w:jc w:val="both"/>
      </w:pPr>
      <w:r>
        <w:t xml:space="preserve">7.9.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Исполнителем в соответствии с </w:t>
      </w:r>
      <w:hyperlink w:anchor="P2422" w:history="1">
        <w:r>
          <w:rPr>
            <w:color w:val="0000FF"/>
          </w:rPr>
          <w:t>разделом 8</w:t>
        </w:r>
      </w:hyperlink>
      <w:r>
        <w:t xml:space="preserve"> настоящего Договора.</w:t>
      </w:r>
    </w:p>
    <w:p w:rsidR="001D1F97" w:rsidRDefault="001D1F97">
      <w:pPr>
        <w:pStyle w:val="ConsPlusNormal"/>
        <w:spacing w:before="220"/>
        <w:ind w:firstLine="540"/>
        <w:jc w:val="both"/>
      </w:pPr>
      <w:r>
        <w:t>7.10. Уплата Стороной неустойки (штрафа, пени) не освобождает ее от исполнения обязательств по Договору.</w:t>
      </w:r>
    </w:p>
    <w:p w:rsidR="001D1F97" w:rsidRDefault="001D1F97">
      <w:pPr>
        <w:pStyle w:val="ConsPlusNormal"/>
        <w:spacing w:before="220"/>
        <w:ind w:firstLine="540"/>
        <w:jc w:val="both"/>
      </w:pPr>
      <w:r>
        <w:t>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1D1F97" w:rsidRDefault="001D1F97">
      <w:pPr>
        <w:pStyle w:val="ConsPlusNormal"/>
        <w:ind w:firstLine="540"/>
        <w:jc w:val="both"/>
      </w:pPr>
    </w:p>
    <w:p w:rsidR="001D1F97" w:rsidRDefault="001D1F97">
      <w:pPr>
        <w:pStyle w:val="ConsPlusNormal"/>
        <w:jc w:val="center"/>
        <w:outlineLvl w:val="2"/>
      </w:pPr>
      <w:bookmarkStart w:id="213" w:name="P2422"/>
      <w:bookmarkEnd w:id="213"/>
      <w:r>
        <w:t>8. Обеспечение исполнения Договора</w:t>
      </w:r>
    </w:p>
    <w:p w:rsidR="001D1F97" w:rsidRDefault="001D1F97">
      <w:pPr>
        <w:pStyle w:val="ConsPlusNormal"/>
        <w:ind w:firstLine="540"/>
        <w:jc w:val="both"/>
      </w:pPr>
    </w:p>
    <w:p w:rsidR="001D1F97" w:rsidRDefault="001D1F97">
      <w:pPr>
        <w:pStyle w:val="ConsPlusNormal"/>
        <w:ind w:firstLine="540"/>
        <w:jc w:val="both"/>
      </w:pPr>
      <w:r>
        <w:t>8.1. Обеспечение исполнения Договора предусмотрено для обеспечения исполнения Исполнителем его обязательств по Договору, в том числе таких обязательств, как оказание Услуг надлежащего качества, соблюдение сроков оказания Услуг, оплата неустойки (штрафа, пени) за неисполнение или ненадлежащее исполнение условий Договора, возмещение ущерба.</w:t>
      </w:r>
    </w:p>
    <w:p w:rsidR="001D1F97" w:rsidRDefault="001D1F97">
      <w:pPr>
        <w:pStyle w:val="ConsPlusNormal"/>
        <w:spacing w:before="220"/>
        <w:ind w:firstLine="540"/>
        <w:jc w:val="both"/>
      </w:pPr>
      <w:r>
        <w:t>Обеспечение исполнения Договора не применяется, если участник закупки, с которым заключается Договор, является казенным учреждением.</w:t>
      </w:r>
    </w:p>
    <w:p w:rsidR="001D1F97" w:rsidRDefault="001D1F97">
      <w:pPr>
        <w:pStyle w:val="ConsPlusNormal"/>
        <w:spacing w:before="220"/>
        <w:ind w:firstLine="540"/>
        <w:jc w:val="both"/>
      </w:pPr>
      <w:r>
        <w:t>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1D1F97" w:rsidRDefault="001D1F97">
      <w:pPr>
        <w:pStyle w:val="ConsPlusNormal"/>
        <w:spacing w:before="220"/>
        <w:ind w:firstLine="540"/>
        <w:jc w:val="both"/>
      </w:pPr>
      <w:r>
        <w:lastRenderedPageBreak/>
        <w:t>Способ обеспечения исполнения Договора определяется Исполнителем самостоятельно.</w:t>
      </w:r>
    </w:p>
    <w:p w:rsidR="001D1F97" w:rsidRDefault="001D1F97">
      <w:pPr>
        <w:pStyle w:val="ConsPlusNormal"/>
        <w:spacing w:before="220"/>
        <w:ind w:firstLine="540"/>
        <w:jc w:val="both"/>
      </w:pPr>
      <w:bookmarkStart w:id="214" w:name="P2428"/>
      <w:bookmarkEnd w:id="214"/>
      <w:r>
        <w:t>8.2. Размер обеспечения исполнения Договора составляет _____% (_____ процентов) начальной (максимальной) цены Договора, что составляет ________ (____) рублей.</w:t>
      </w:r>
    </w:p>
    <w:p w:rsidR="001D1F97" w:rsidRDefault="001D1F97">
      <w:pPr>
        <w:pStyle w:val="ConsPlusNormal"/>
        <w:spacing w:before="220"/>
        <w:ind w:firstLine="540"/>
        <w:jc w:val="both"/>
      </w:pPr>
      <w:r>
        <w:t>При снижении цены в предложенной Исполнителем заявке на двадцать пять процентов и более по отношению к начальной (максимальной) цене Договора Исполнитель, с которым заключается Договор, предоставляет обеспечение исполнения Договора с учетом положений документации о закупке.</w:t>
      </w:r>
    </w:p>
    <w:p w:rsidR="001D1F97" w:rsidRDefault="001D1F97">
      <w:pPr>
        <w:pStyle w:val="ConsPlusNormal"/>
        <w:spacing w:before="220"/>
        <w:ind w:firstLine="540"/>
        <w:jc w:val="both"/>
      </w:pPr>
      <w:r>
        <w:t>8.3. Исполнитель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Исполнитель может изменить способ обеспечения исполнения Договора.</w:t>
      </w:r>
    </w:p>
    <w:p w:rsidR="001D1F97" w:rsidRDefault="001D1F97">
      <w:pPr>
        <w:pStyle w:val="ConsPlusNormal"/>
        <w:spacing w:before="220"/>
        <w:ind w:firstLine="540"/>
        <w:jc w:val="both"/>
      </w:pPr>
      <w:r>
        <w:t>8.4. Срок действия банковской гарантии по "____" _______________ _____ г. Срок действия указанного обеспечения может быть прекращен до наступления указанного срока в случае досрочного исполнения Исполнителем своих обязательств по Договору.</w:t>
      </w:r>
    </w:p>
    <w:p w:rsidR="001D1F97" w:rsidRDefault="001D1F97">
      <w:pPr>
        <w:pStyle w:val="ConsPlusNormal"/>
        <w:spacing w:before="220"/>
        <w:ind w:firstLine="540"/>
        <w:jc w:val="both"/>
      </w:pPr>
      <w:bookmarkStart w:id="215" w:name="P2432"/>
      <w:bookmarkEnd w:id="215"/>
      <w:r>
        <w:t>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Исполнитель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1D1F97" w:rsidRDefault="001D1F97">
      <w:pPr>
        <w:pStyle w:val="ConsPlusNormal"/>
        <w:spacing w:before="220"/>
        <w:ind w:firstLine="540"/>
        <w:jc w:val="both"/>
      </w:pPr>
      <w:r>
        <w:t>Действие указанного пункта не распространяется на случаи, если Исполнителем представлена недостоверная (поддельная) банковская гарантия.</w:t>
      </w:r>
    </w:p>
    <w:p w:rsidR="001D1F97" w:rsidRDefault="001D1F97">
      <w:pPr>
        <w:pStyle w:val="ConsPlusNormal"/>
        <w:spacing w:before="220"/>
        <w:ind w:firstLine="540"/>
        <w:jc w:val="both"/>
      </w:pPr>
      <w:r>
        <w:t xml:space="preserve">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w:t>
      </w:r>
      <w:hyperlink w:anchor="P2432" w:history="1">
        <w:r>
          <w:rPr>
            <w:color w:val="0000FF"/>
          </w:rPr>
          <w:t>п. 8.5</w:t>
        </w:r>
      </w:hyperlink>
      <w:r>
        <w:t xml:space="preserve">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ущерба в полном объеме.</w:t>
      </w:r>
    </w:p>
    <w:p w:rsidR="001D1F97" w:rsidRDefault="001D1F97">
      <w:pPr>
        <w:pStyle w:val="ConsPlusNormal"/>
        <w:spacing w:before="220"/>
        <w:ind w:firstLine="540"/>
        <w:jc w:val="both"/>
      </w:pPr>
      <w:bookmarkStart w:id="216" w:name="P2435"/>
      <w:bookmarkEnd w:id="216"/>
      <w:r>
        <w:t xml:space="preserve">8.7. В случае надлежащего исполнения Исполнителем обязательств по Договору обеспечение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после оказания всего объема Услуг в течение ________ (____) рабочих дней с даты подписания Сторонами </w:t>
      </w:r>
      <w:hyperlink w:anchor="P2538" w:history="1">
        <w:r>
          <w:rPr>
            <w:color w:val="0000FF"/>
          </w:rPr>
          <w:t>акта</w:t>
        </w:r>
      </w:hyperlink>
      <w:r>
        <w:t xml:space="preserve"> приемки оказанных услуг, оформленного по прилагаемой форме (приложение N 2 к Договору), при отсутствии у Заказчика претензий по объему и качеству оказанных Услуг.</w:t>
      </w:r>
    </w:p>
    <w:p w:rsidR="001D1F97" w:rsidRDefault="001D1F97">
      <w:pPr>
        <w:pStyle w:val="ConsPlusNormal"/>
        <w:spacing w:before="220"/>
        <w:ind w:firstLine="540"/>
        <w:jc w:val="both"/>
      </w:pPr>
      <w:r>
        <w:t>8.8.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1D1F97" w:rsidRDefault="001D1F97">
      <w:pPr>
        <w:pStyle w:val="ConsPlusNormal"/>
        <w:spacing w:before="220"/>
        <w:ind w:firstLine="540"/>
        <w:jc w:val="both"/>
      </w:pPr>
      <w:r>
        <w:t>8.9. Банковская гарантия должна быть безотзывной и должна содержать сведения, указанные в документации о закупке.</w:t>
      </w:r>
    </w:p>
    <w:p w:rsidR="001D1F97" w:rsidRDefault="001D1F97">
      <w:pPr>
        <w:pStyle w:val="ConsPlusNormal"/>
        <w:spacing w:before="220"/>
        <w:ind w:firstLine="540"/>
        <w:jc w:val="both"/>
      </w:pPr>
      <w: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D1F97" w:rsidRDefault="001D1F97">
      <w:pPr>
        <w:pStyle w:val="ConsPlusNormal"/>
        <w:spacing w:before="220"/>
        <w:ind w:firstLine="540"/>
        <w:jc w:val="both"/>
      </w:pPr>
      <w:r>
        <w:t>8.10. Все затраты, связанные с заключением и оформлением договоров и иных документов по обеспечению исполнения Договора, несет Исполнитель.</w:t>
      </w:r>
    </w:p>
    <w:p w:rsidR="001D1F97" w:rsidRDefault="001D1F97">
      <w:pPr>
        <w:pStyle w:val="ConsPlusNormal"/>
        <w:ind w:firstLine="540"/>
        <w:jc w:val="both"/>
      </w:pPr>
    </w:p>
    <w:p w:rsidR="001D1F97" w:rsidRDefault="001D1F97">
      <w:pPr>
        <w:pStyle w:val="ConsPlusNormal"/>
        <w:jc w:val="center"/>
        <w:outlineLvl w:val="2"/>
      </w:pPr>
      <w:r>
        <w:t>9. Срок действия, порядок изменения и расторжения Договора</w:t>
      </w:r>
    </w:p>
    <w:p w:rsidR="001D1F97" w:rsidRDefault="001D1F97">
      <w:pPr>
        <w:pStyle w:val="ConsPlusNormal"/>
        <w:ind w:firstLine="540"/>
        <w:jc w:val="both"/>
      </w:pPr>
    </w:p>
    <w:p w:rsidR="001D1F97" w:rsidRDefault="001D1F97">
      <w:pPr>
        <w:pStyle w:val="ConsPlusNormal"/>
        <w:ind w:firstLine="540"/>
        <w:jc w:val="both"/>
      </w:pPr>
      <w:r>
        <w:t>9.1. Договор вступает в силу со дня его подписания Сторонами.</w:t>
      </w:r>
    </w:p>
    <w:p w:rsidR="001D1F97" w:rsidRDefault="001D1F97">
      <w:pPr>
        <w:pStyle w:val="ConsPlusNormal"/>
        <w:spacing w:before="220"/>
        <w:ind w:firstLine="540"/>
        <w:jc w:val="both"/>
      </w:pPr>
      <w:bookmarkStart w:id="217" w:name="P2444"/>
      <w:bookmarkEnd w:id="217"/>
      <w:r>
        <w:t>9.2. Договор действует до "____" _______________ 20___ г.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p>
    <w:p w:rsidR="001D1F97" w:rsidRDefault="001D1F97">
      <w:pPr>
        <w:pStyle w:val="ConsPlusNormal"/>
        <w:spacing w:before="220"/>
        <w:ind w:firstLine="540"/>
        <w:jc w:val="both"/>
      </w:pPr>
      <w:r>
        <w:t>9.3. Договор может быть расторгнут:</w:t>
      </w:r>
    </w:p>
    <w:p w:rsidR="001D1F97" w:rsidRDefault="001D1F97">
      <w:pPr>
        <w:pStyle w:val="ConsPlusNormal"/>
        <w:spacing w:before="220"/>
        <w:ind w:firstLine="540"/>
        <w:jc w:val="both"/>
      </w:pPr>
      <w:r>
        <w:t>по соглашению Сторон;</w:t>
      </w:r>
    </w:p>
    <w:p w:rsidR="001D1F97" w:rsidRDefault="001D1F97">
      <w:pPr>
        <w:pStyle w:val="ConsPlusNormal"/>
        <w:spacing w:before="220"/>
        <w:ind w:firstLine="540"/>
        <w:jc w:val="both"/>
      </w:pPr>
      <w:r>
        <w:t>по решению суда;</w:t>
      </w:r>
    </w:p>
    <w:p w:rsidR="001D1F97" w:rsidRDefault="001D1F97">
      <w:pPr>
        <w:pStyle w:val="ConsPlusNormal"/>
        <w:spacing w:before="220"/>
        <w:ind w:firstLine="540"/>
        <w:jc w:val="both"/>
      </w:pPr>
      <w:r>
        <w:t>в случае одностороннего отказа Стороны Договора от исполнения Договора в соответствии с гражданским законодательством Российской Федерации.</w:t>
      </w:r>
    </w:p>
    <w:p w:rsidR="001D1F97" w:rsidRDefault="001D1F97">
      <w:pPr>
        <w:pStyle w:val="ConsPlusNormal"/>
        <w:spacing w:before="220"/>
        <w:ind w:firstLine="540"/>
        <w:jc w:val="both"/>
      </w:pPr>
      <w:bookmarkStart w:id="218" w:name="P2449"/>
      <w:bookmarkEnd w:id="218"/>
      <w:r>
        <w:t>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rsidR="001D1F97" w:rsidRDefault="001D1F97">
      <w:pPr>
        <w:pStyle w:val="ConsPlusNormal"/>
        <w:spacing w:before="220"/>
        <w:ind w:firstLine="540"/>
        <w:jc w:val="both"/>
      </w:pPr>
      <w:r>
        <w:t>9.4.1. При существенном нарушении Договора Исполнителем.</w:t>
      </w:r>
    </w:p>
    <w:p w:rsidR="001D1F97" w:rsidRDefault="001D1F97">
      <w:pPr>
        <w:pStyle w:val="ConsPlusNormal"/>
        <w:spacing w:before="220"/>
        <w:ind w:firstLine="540"/>
        <w:jc w:val="both"/>
      </w:pPr>
      <w:r>
        <w:t>9.4.2. В случае просрочки исполнения обязательств по оказанию Услуг более чем на ________ (____) календарных дней.</w:t>
      </w:r>
    </w:p>
    <w:p w:rsidR="001D1F97" w:rsidRDefault="001D1F97">
      <w:pPr>
        <w:pStyle w:val="ConsPlusNormal"/>
        <w:spacing w:before="220"/>
        <w:ind w:firstLine="540"/>
        <w:jc w:val="both"/>
      </w:pPr>
      <w:r>
        <w:t>9.4.3. В случае неоднократного нарушения сроков оказания Услуг - более двух раз более чем на ________ (____) календарных дней.</w:t>
      </w:r>
    </w:p>
    <w:p w:rsidR="001D1F97" w:rsidRDefault="001D1F97">
      <w:pPr>
        <w:pStyle w:val="ConsPlusNormal"/>
        <w:spacing w:before="220"/>
        <w:ind w:firstLine="540"/>
        <w:jc w:val="both"/>
      </w:pPr>
      <w:r>
        <w:t>9.4.4. В случае существенного нарушения требований к качеству оказываемых Услуг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1D1F97" w:rsidRDefault="001D1F97">
      <w:pPr>
        <w:pStyle w:val="ConsPlusNormal"/>
        <w:spacing w:before="220"/>
        <w:ind w:firstLine="540"/>
        <w:jc w:val="both"/>
      </w:pPr>
      <w:r>
        <w:t>9.4.5. Установления факта предоставления недостоверной (поддельной) банковской гарантии или содержащихся в ней сведений, а также представления банковской гарантии, не соответствующей требованиям документации о закупке.</w:t>
      </w:r>
    </w:p>
    <w:p w:rsidR="001D1F97" w:rsidRDefault="001D1F97">
      <w:pPr>
        <w:pStyle w:val="ConsPlusNormal"/>
        <w:spacing w:before="220"/>
        <w:ind w:firstLine="540"/>
        <w:jc w:val="both"/>
      </w:pPr>
      <w:r>
        <w:t>9.4.6. В иных случаях, предусмотренных законодательством Российской Федерации.</w:t>
      </w:r>
    </w:p>
    <w:p w:rsidR="001D1F97" w:rsidRDefault="001D1F97">
      <w:pPr>
        <w:pStyle w:val="ConsPlusNormal"/>
        <w:spacing w:before="220"/>
        <w:ind w:firstLine="540"/>
        <w:jc w:val="both"/>
      </w:pPr>
      <w:r>
        <w:t>9.5.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1D1F97" w:rsidRDefault="001D1F97">
      <w:pPr>
        <w:pStyle w:val="ConsPlusNormal"/>
        <w:spacing w:before="220"/>
        <w:ind w:firstLine="540"/>
        <w:jc w:val="both"/>
      </w:pPr>
      <w:bookmarkStart w:id="219" w:name="P2457"/>
      <w:bookmarkEnd w:id="219"/>
      <w:r>
        <w:t xml:space="preserve">9.6. Заказчик вправе принять решение об одностороннем отказе от исполнения Договора по основаниям, предусмотренным Гражданским </w:t>
      </w:r>
      <w:hyperlink r:id="rId168" w:history="1">
        <w:r>
          <w:rPr>
            <w:color w:val="0000FF"/>
          </w:rPr>
          <w:t>кодексом</w:t>
        </w:r>
      </w:hyperlink>
      <w:r>
        <w:t xml:space="preserve"> Российской Федерации для одностороннего отказа от исполнения договора возмездного оказания услуг, договора подряда в случаях, установленных в </w:t>
      </w:r>
      <w:hyperlink r:id="rId169" w:history="1">
        <w:r>
          <w:rPr>
            <w:color w:val="0000FF"/>
          </w:rPr>
          <w:t>статье 783</w:t>
        </w:r>
      </w:hyperlink>
      <w:r>
        <w:t xml:space="preserve"> ГК РФ, в том числе в следующих случаях:</w:t>
      </w:r>
    </w:p>
    <w:p w:rsidR="001D1F97" w:rsidRDefault="001D1F97">
      <w:pPr>
        <w:pStyle w:val="ConsPlusNormal"/>
        <w:spacing w:before="220"/>
        <w:ind w:firstLine="540"/>
        <w:jc w:val="both"/>
      </w:pPr>
      <w:r>
        <w:t>9.6.1. В любое время без указания причин при условии оплаты Исполнителю фактически понесенных им расходов (</w:t>
      </w:r>
      <w:hyperlink r:id="rId170" w:history="1">
        <w:r>
          <w:rPr>
            <w:color w:val="0000FF"/>
          </w:rPr>
          <w:t>пункт 1 статьи 782</w:t>
        </w:r>
      </w:hyperlink>
      <w:r>
        <w:t xml:space="preserve"> ГК РФ).</w:t>
      </w:r>
    </w:p>
    <w:p w:rsidR="001D1F97" w:rsidRDefault="001D1F97">
      <w:pPr>
        <w:pStyle w:val="ConsPlusNormal"/>
        <w:spacing w:before="220"/>
        <w:ind w:firstLine="540"/>
        <w:jc w:val="both"/>
      </w:pPr>
      <w:r>
        <w:t>9.6.2. Если Исполнитель не приступает своевременно к исполнению Договора или оказывает Услуги настолько медленно, что окончание их к сроку становится явно невозможным (</w:t>
      </w:r>
      <w:hyperlink r:id="rId171" w:history="1">
        <w:r>
          <w:rPr>
            <w:color w:val="0000FF"/>
          </w:rPr>
          <w:t>пункт 2 статьи 715</w:t>
        </w:r>
      </w:hyperlink>
      <w:r>
        <w:t xml:space="preserve"> ГК РФ).</w:t>
      </w:r>
    </w:p>
    <w:p w:rsidR="001D1F97" w:rsidRDefault="001D1F97">
      <w:pPr>
        <w:pStyle w:val="ConsPlusNormal"/>
        <w:spacing w:before="220"/>
        <w:ind w:firstLine="540"/>
        <w:jc w:val="both"/>
      </w:pPr>
      <w:r>
        <w:lastRenderedPageBreak/>
        <w:t>9.6.3. Если во время оказания Услуг станет очевидным, что они не будут оказаны надлежащим образом,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исполнения Договора (</w:t>
      </w:r>
      <w:hyperlink r:id="rId172" w:history="1">
        <w:r>
          <w:rPr>
            <w:color w:val="0000FF"/>
          </w:rPr>
          <w:t>пункт 3 статьи 715</w:t>
        </w:r>
      </w:hyperlink>
      <w:r>
        <w:t xml:space="preserve"> ГК РФ).</w:t>
      </w:r>
    </w:p>
    <w:p w:rsidR="001D1F97" w:rsidRDefault="001D1F97">
      <w:pPr>
        <w:pStyle w:val="ConsPlusNormal"/>
        <w:spacing w:before="220"/>
        <w:ind w:firstLine="540"/>
        <w:jc w:val="both"/>
      </w:pPr>
      <w:r>
        <w:t>9.6.4. Если отступления от условий Договора или иные недостатки результата Услуг в установленный Заказчиком разумный срок не были устранены Исполнителем либо являются существенными и неустранимыми (</w:t>
      </w:r>
      <w:hyperlink r:id="rId173" w:history="1">
        <w:r>
          <w:rPr>
            <w:color w:val="0000FF"/>
          </w:rPr>
          <w:t>пункт 3 статьи 723</w:t>
        </w:r>
      </w:hyperlink>
      <w:r>
        <w:t xml:space="preserve"> ГК РФ).</w:t>
      </w:r>
    </w:p>
    <w:p w:rsidR="001D1F97" w:rsidRDefault="001D1F97">
      <w:pPr>
        <w:pStyle w:val="ConsPlusNormal"/>
        <w:spacing w:before="220"/>
        <w:ind w:firstLine="540"/>
        <w:jc w:val="both"/>
      </w:pPr>
      <w:r>
        <w:t>9.6.5. Если при нарушении Исполнителем конечного срока оказания Услуг, указанного в Договоре, исполнение Исполнителем Договора утратило для Заказчика интерес (</w:t>
      </w:r>
      <w:hyperlink r:id="rId174" w:history="1">
        <w:r>
          <w:rPr>
            <w:color w:val="0000FF"/>
          </w:rPr>
          <w:t>пункт 3 статьи 708</w:t>
        </w:r>
      </w:hyperlink>
      <w:r>
        <w:t xml:space="preserve"> ГК РФ, </w:t>
      </w:r>
      <w:hyperlink r:id="rId175" w:history="1">
        <w:r>
          <w:rPr>
            <w:color w:val="0000FF"/>
          </w:rPr>
          <w:t>пункт 2 статьи 405</w:t>
        </w:r>
      </w:hyperlink>
      <w:r>
        <w:t xml:space="preserve"> ГК РФ).</w:t>
      </w:r>
    </w:p>
    <w:p w:rsidR="001D1F97" w:rsidRDefault="001D1F97">
      <w:pPr>
        <w:pStyle w:val="ConsPlusNormal"/>
        <w:spacing w:before="220"/>
        <w:ind w:firstLine="540"/>
        <w:jc w:val="both"/>
      </w:pPr>
      <w:bookmarkStart w:id="220" w:name="P2463"/>
      <w:bookmarkEnd w:id="220"/>
      <w:r>
        <w:t>9.7. Заказчик до принятия решения об одностороннем отказе от исполнения Договора вправе провести экспертизу оказанных Услуг с привлечением экспертов, экспертных организаций.</w:t>
      </w:r>
    </w:p>
    <w:p w:rsidR="001D1F97" w:rsidRDefault="001D1F97">
      <w:pPr>
        <w:pStyle w:val="ConsPlusNormal"/>
        <w:spacing w:before="220"/>
        <w:ind w:firstLine="540"/>
        <w:jc w:val="both"/>
      </w:pPr>
      <w:r>
        <w:t>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1D1F97" w:rsidRDefault="001D1F97">
      <w:pPr>
        <w:pStyle w:val="ConsPlusNormal"/>
        <w:spacing w:before="220"/>
        <w:ind w:firstLine="540"/>
        <w:jc w:val="both"/>
      </w:pPr>
      <w:r>
        <w:t>9.8.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требований настоящего пункта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1D1F97" w:rsidRDefault="001D1F97">
      <w:pPr>
        <w:pStyle w:val="ConsPlusNormal"/>
        <w:spacing w:before="220"/>
        <w:ind w:firstLine="540"/>
        <w:jc w:val="both"/>
      </w:pPr>
      <w:r>
        <w:t>9.9.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Исполнителя об одностороннем отказе от исполнения Договора.</w:t>
      </w:r>
    </w:p>
    <w:p w:rsidR="001D1F97" w:rsidRDefault="001D1F97">
      <w:pPr>
        <w:pStyle w:val="ConsPlusNormal"/>
        <w:spacing w:before="220"/>
        <w:ind w:firstLine="540"/>
        <w:jc w:val="both"/>
      </w:pPr>
      <w:r>
        <w:t xml:space="preserve">9.10.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463" w:history="1">
        <w:r>
          <w:rPr>
            <w:color w:val="0000FF"/>
          </w:rPr>
          <w:t>п. 9.7</w:t>
        </w:r>
      </w:hyperlink>
      <w:r>
        <w:t xml:space="preserve"> Договора. Данное правило не применяется в случае повторного нарушения Исполнителем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rsidR="001D1F97" w:rsidRDefault="001D1F97">
      <w:pPr>
        <w:pStyle w:val="ConsPlusNormal"/>
        <w:spacing w:before="220"/>
        <w:ind w:firstLine="540"/>
        <w:jc w:val="both"/>
      </w:pPr>
      <w:r>
        <w:t>9.11. Исполнитель вправе принять решение об одностороннем отказе от исполнения Договора в соответствии с законодательством Российской Федерации.</w:t>
      </w:r>
    </w:p>
    <w:p w:rsidR="001D1F97" w:rsidRDefault="001D1F97">
      <w:pPr>
        <w:pStyle w:val="ConsPlusNormal"/>
        <w:ind w:firstLine="540"/>
        <w:jc w:val="both"/>
      </w:pPr>
    </w:p>
    <w:p w:rsidR="001D1F97" w:rsidRDefault="001D1F97">
      <w:pPr>
        <w:pStyle w:val="ConsPlusNormal"/>
        <w:jc w:val="center"/>
        <w:outlineLvl w:val="2"/>
      </w:pPr>
      <w:r>
        <w:t>10. Порядок урегулирования споров</w:t>
      </w:r>
    </w:p>
    <w:p w:rsidR="001D1F97" w:rsidRDefault="001D1F97">
      <w:pPr>
        <w:pStyle w:val="ConsPlusNormal"/>
        <w:ind w:firstLine="540"/>
        <w:jc w:val="both"/>
      </w:pPr>
    </w:p>
    <w:p w:rsidR="001D1F97" w:rsidRDefault="001D1F97">
      <w:pPr>
        <w:pStyle w:val="ConsPlusNormal"/>
        <w:ind w:firstLine="540"/>
        <w:jc w:val="both"/>
      </w:pPr>
      <w:r>
        <w:lastRenderedPageBreak/>
        <w:t>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rsidR="001D1F97" w:rsidRDefault="001D1F97">
      <w:pPr>
        <w:pStyle w:val="ConsPlusNormal"/>
        <w:spacing w:before="220"/>
        <w:ind w:firstLine="540"/>
        <w:jc w:val="both"/>
      </w:pPr>
      <w:r>
        <w:t>10.2. В случае недостижения взаимного согласия все споры по Договору разрешаются в Арбитражном суде Новосибирской области.</w:t>
      </w:r>
    </w:p>
    <w:p w:rsidR="001D1F97" w:rsidRDefault="001D1F97">
      <w:pPr>
        <w:pStyle w:val="ConsPlusNormal"/>
        <w:spacing w:before="220"/>
        <w:ind w:firstLine="540"/>
        <w:jc w:val="both"/>
      </w:pPr>
      <w:r>
        <w:t>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1D1F97" w:rsidRDefault="001D1F97">
      <w:pPr>
        <w:pStyle w:val="ConsPlusNormal"/>
        <w:ind w:firstLine="540"/>
        <w:jc w:val="both"/>
      </w:pPr>
    </w:p>
    <w:p w:rsidR="001D1F97" w:rsidRDefault="001D1F97">
      <w:pPr>
        <w:pStyle w:val="ConsPlusNormal"/>
        <w:jc w:val="center"/>
        <w:outlineLvl w:val="2"/>
      </w:pPr>
      <w:r>
        <w:t>11. Прочие условия</w:t>
      </w:r>
    </w:p>
    <w:p w:rsidR="001D1F97" w:rsidRDefault="001D1F97">
      <w:pPr>
        <w:pStyle w:val="ConsPlusNormal"/>
        <w:ind w:firstLine="540"/>
        <w:jc w:val="both"/>
      </w:pPr>
    </w:p>
    <w:p w:rsidR="001D1F97" w:rsidRDefault="001D1F97">
      <w:pPr>
        <w:pStyle w:val="ConsPlusNormal"/>
        <w:ind w:firstLine="540"/>
        <w:jc w:val="both"/>
      </w:pPr>
      <w:bookmarkStart w:id="221" w:name="P2478"/>
      <w:bookmarkEnd w:id="221"/>
      <w:r>
        <w:t>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1D1F97" w:rsidRDefault="001D1F97">
      <w:pPr>
        <w:pStyle w:val="ConsPlusNormal"/>
        <w:spacing w:before="220"/>
        <w:ind w:firstLine="540"/>
        <w:jc w:val="both"/>
      </w:pPr>
      <w:r>
        <w:t>11.2. Договор составлен в 2 (двух) экземплярах, по одному для каждой из Сторон, имеющих одинаковую юридическую силу. А в случае заключения Договора по результатам конкурентной закупки в электронной форме - Договор заключен в электронной форме в порядке, предусмотренном документацией о закупке.</w:t>
      </w:r>
    </w:p>
    <w:p w:rsidR="001D1F97" w:rsidRDefault="001D1F97">
      <w:pPr>
        <w:pStyle w:val="ConsPlusNormal"/>
        <w:spacing w:before="220"/>
        <w:ind w:firstLine="540"/>
        <w:jc w:val="both"/>
      </w:pPr>
      <w:r>
        <w:t>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1D1F97" w:rsidRDefault="001D1F97">
      <w:pPr>
        <w:pStyle w:val="ConsPlusNormal"/>
        <w:spacing w:before="220"/>
        <w:ind w:firstLine="540"/>
        <w:jc w:val="both"/>
      </w:pPr>
      <w:r>
        <w:t>11.4.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rsidR="001D1F97" w:rsidRDefault="001D1F97">
      <w:pPr>
        <w:pStyle w:val="ConsPlusNormal"/>
        <w:spacing w:before="220"/>
        <w:ind w:firstLine="540"/>
        <w:jc w:val="both"/>
      </w:pPr>
      <w:r>
        <w:t xml:space="preserve">11.5.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 Типовым положением о закупке, </w:t>
      </w:r>
      <w:hyperlink r:id="rId176" w:history="1">
        <w:r>
          <w:rPr>
            <w:color w:val="0000FF"/>
          </w:rPr>
          <w:t>Законом</w:t>
        </w:r>
      </w:hyperlink>
      <w:r>
        <w:t xml:space="preserve"> N 223-ФЗ.</w:t>
      </w:r>
    </w:p>
    <w:p w:rsidR="001D1F97" w:rsidRDefault="001D1F97">
      <w:pPr>
        <w:pStyle w:val="ConsPlusNormal"/>
        <w:ind w:firstLine="540"/>
        <w:jc w:val="both"/>
      </w:pPr>
    </w:p>
    <w:p w:rsidR="001D1F97" w:rsidRDefault="001D1F97">
      <w:pPr>
        <w:pStyle w:val="ConsPlusNormal"/>
        <w:jc w:val="center"/>
        <w:outlineLvl w:val="2"/>
      </w:pPr>
      <w:r>
        <w:t>12. Приложения</w:t>
      </w:r>
    </w:p>
    <w:p w:rsidR="001D1F97" w:rsidRDefault="001D1F97">
      <w:pPr>
        <w:pStyle w:val="ConsPlusNormal"/>
        <w:ind w:firstLine="540"/>
        <w:jc w:val="both"/>
      </w:pPr>
    </w:p>
    <w:p w:rsidR="001D1F97" w:rsidRDefault="001D1F97">
      <w:pPr>
        <w:pStyle w:val="ConsPlusNormal"/>
        <w:ind w:firstLine="540"/>
        <w:jc w:val="both"/>
      </w:pPr>
      <w:r>
        <w:t>12.1. Неотъемлемыми частями Договора являются следующие приложения к Договору:</w:t>
      </w:r>
    </w:p>
    <w:p w:rsidR="001D1F97" w:rsidRDefault="001D1F97">
      <w:pPr>
        <w:pStyle w:val="ConsPlusNormal"/>
        <w:spacing w:before="220"/>
        <w:ind w:firstLine="540"/>
        <w:jc w:val="both"/>
      </w:pPr>
      <w:hyperlink w:anchor="P2512" w:history="1">
        <w:r>
          <w:rPr>
            <w:color w:val="0000FF"/>
          </w:rPr>
          <w:t>приложение N 1</w:t>
        </w:r>
      </w:hyperlink>
      <w:r>
        <w:t xml:space="preserve"> "Описание предмета закупки";</w:t>
      </w:r>
    </w:p>
    <w:p w:rsidR="001D1F97" w:rsidRDefault="001D1F97">
      <w:pPr>
        <w:pStyle w:val="ConsPlusNormal"/>
        <w:spacing w:before="220"/>
        <w:ind w:firstLine="540"/>
        <w:jc w:val="both"/>
      </w:pPr>
      <w:hyperlink w:anchor="P2538" w:history="1">
        <w:r>
          <w:rPr>
            <w:color w:val="0000FF"/>
          </w:rPr>
          <w:t>приложение N 2</w:t>
        </w:r>
      </w:hyperlink>
      <w:r>
        <w:t xml:space="preserve"> "Акт приемки оказанных услуг";</w:t>
      </w:r>
    </w:p>
    <w:p w:rsidR="001D1F97" w:rsidRDefault="001D1F97">
      <w:pPr>
        <w:pStyle w:val="ConsPlusNormal"/>
        <w:spacing w:before="220"/>
        <w:ind w:firstLine="540"/>
        <w:jc w:val="both"/>
      </w:pPr>
      <w:hyperlink w:anchor="P2598" w:history="1">
        <w:r>
          <w:rPr>
            <w:color w:val="0000FF"/>
          </w:rPr>
          <w:t>приложение N 3</w:t>
        </w:r>
      </w:hyperlink>
      <w:r>
        <w:t xml:space="preserve"> "График оказания услуг".</w:t>
      </w:r>
    </w:p>
    <w:p w:rsidR="001D1F97" w:rsidRDefault="001D1F97">
      <w:pPr>
        <w:pStyle w:val="ConsPlusNormal"/>
        <w:ind w:firstLine="540"/>
        <w:jc w:val="both"/>
      </w:pPr>
    </w:p>
    <w:p w:rsidR="001D1F97" w:rsidRDefault="001D1F97">
      <w:pPr>
        <w:pStyle w:val="ConsPlusNormal"/>
        <w:jc w:val="center"/>
        <w:outlineLvl w:val="2"/>
      </w:pPr>
      <w:r>
        <w:t>13. Адреса, реквизиты и подписи Сторон</w:t>
      </w:r>
    </w:p>
    <w:p w:rsidR="001D1F97" w:rsidRDefault="001D1F97">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8"/>
        <w:gridCol w:w="1133"/>
        <w:gridCol w:w="3968"/>
      </w:tblGrid>
      <w:tr w:rsidR="001D1F97">
        <w:tc>
          <w:tcPr>
            <w:tcW w:w="3968" w:type="dxa"/>
            <w:tcBorders>
              <w:top w:val="nil"/>
              <w:left w:val="nil"/>
              <w:bottom w:val="nil"/>
              <w:right w:val="nil"/>
            </w:tcBorders>
          </w:tcPr>
          <w:p w:rsidR="001D1F97" w:rsidRDefault="001D1F97">
            <w:pPr>
              <w:pStyle w:val="ConsPlusNormal"/>
              <w:jc w:val="both"/>
            </w:pPr>
            <w:r>
              <w:lastRenderedPageBreak/>
              <w:t>Заказчик</w:t>
            </w:r>
          </w:p>
        </w:tc>
        <w:tc>
          <w:tcPr>
            <w:tcW w:w="1133" w:type="dxa"/>
            <w:tcBorders>
              <w:top w:val="nil"/>
              <w:left w:val="nil"/>
              <w:bottom w:val="nil"/>
              <w:right w:val="nil"/>
            </w:tcBorders>
          </w:tcPr>
          <w:p w:rsidR="001D1F97" w:rsidRDefault="001D1F97">
            <w:pPr>
              <w:pStyle w:val="ConsPlusNormal"/>
              <w:jc w:val="both"/>
            </w:pPr>
          </w:p>
        </w:tc>
        <w:tc>
          <w:tcPr>
            <w:tcW w:w="3968" w:type="dxa"/>
            <w:tcBorders>
              <w:top w:val="nil"/>
              <w:left w:val="nil"/>
              <w:bottom w:val="nil"/>
              <w:right w:val="nil"/>
            </w:tcBorders>
          </w:tcPr>
          <w:p w:rsidR="001D1F97" w:rsidRDefault="001D1F97">
            <w:pPr>
              <w:pStyle w:val="ConsPlusNormal"/>
              <w:jc w:val="both"/>
            </w:pPr>
            <w:r>
              <w:t>Исполнитель</w:t>
            </w:r>
          </w:p>
        </w:tc>
      </w:tr>
      <w:tr w:rsidR="001D1F97">
        <w:tc>
          <w:tcPr>
            <w:tcW w:w="3968" w:type="dxa"/>
            <w:tcBorders>
              <w:top w:val="nil"/>
              <w:left w:val="nil"/>
              <w:bottom w:val="nil"/>
              <w:right w:val="nil"/>
            </w:tcBorders>
          </w:tcPr>
          <w:p w:rsidR="001D1F97" w:rsidRDefault="001D1F97">
            <w:pPr>
              <w:pStyle w:val="ConsPlusNormal"/>
              <w:jc w:val="both"/>
            </w:pPr>
            <w:r>
              <w:t>_______________/ _______________</w:t>
            </w:r>
          </w:p>
          <w:p w:rsidR="001D1F97" w:rsidRDefault="001D1F97">
            <w:pPr>
              <w:pStyle w:val="ConsPlusNormal"/>
              <w:jc w:val="both"/>
            </w:pPr>
            <w:r>
              <w:t>"___" __________ 20___ г.</w:t>
            </w:r>
          </w:p>
          <w:p w:rsidR="001D1F97" w:rsidRDefault="001D1F97">
            <w:pPr>
              <w:pStyle w:val="ConsPlusNormal"/>
            </w:pPr>
            <w:r>
              <w:t>М.П.</w:t>
            </w:r>
          </w:p>
        </w:tc>
        <w:tc>
          <w:tcPr>
            <w:tcW w:w="1133" w:type="dxa"/>
            <w:tcBorders>
              <w:top w:val="nil"/>
              <w:left w:val="nil"/>
              <w:bottom w:val="nil"/>
              <w:right w:val="nil"/>
            </w:tcBorders>
          </w:tcPr>
          <w:p w:rsidR="001D1F97" w:rsidRDefault="001D1F97">
            <w:pPr>
              <w:pStyle w:val="ConsPlusNormal"/>
              <w:jc w:val="both"/>
            </w:pPr>
          </w:p>
        </w:tc>
        <w:tc>
          <w:tcPr>
            <w:tcW w:w="3968" w:type="dxa"/>
            <w:tcBorders>
              <w:top w:val="nil"/>
              <w:left w:val="nil"/>
              <w:bottom w:val="nil"/>
              <w:right w:val="nil"/>
            </w:tcBorders>
          </w:tcPr>
          <w:p w:rsidR="001D1F97" w:rsidRDefault="001D1F97">
            <w:pPr>
              <w:pStyle w:val="ConsPlusNormal"/>
              <w:jc w:val="both"/>
            </w:pPr>
            <w:r>
              <w:t>_______________/ _______________</w:t>
            </w:r>
          </w:p>
          <w:p w:rsidR="001D1F97" w:rsidRDefault="001D1F97">
            <w:pPr>
              <w:pStyle w:val="ConsPlusNormal"/>
              <w:jc w:val="both"/>
            </w:pPr>
            <w:r>
              <w:t>"___" __________ 20___ г.</w:t>
            </w:r>
          </w:p>
          <w:p w:rsidR="001D1F97" w:rsidRDefault="001D1F97">
            <w:pPr>
              <w:pStyle w:val="ConsPlusNormal"/>
            </w:pPr>
            <w:r>
              <w:t>М.П.</w:t>
            </w:r>
          </w:p>
        </w:tc>
      </w:tr>
    </w:tbl>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jc w:val="right"/>
        <w:outlineLvl w:val="2"/>
      </w:pPr>
      <w:r>
        <w:t>Приложение N 1</w:t>
      </w:r>
    </w:p>
    <w:p w:rsidR="001D1F97" w:rsidRDefault="001D1F97">
      <w:pPr>
        <w:pStyle w:val="ConsPlusNormal"/>
        <w:jc w:val="right"/>
      </w:pPr>
      <w:r>
        <w:t>к Договору</w:t>
      </w:r>
    </w:p>
    <w:p w:rsidR="001D1F97" w:rsidRDefault="001D1F97">
      <w:pPr>
        <w:pStyle w:val="ConsPlusNormal"/>
        <w:jc w:val="right"/>
      </w:pPr>
      <w:r>
        <w:t>от "___" _________ 20__ г. N _____</w:t>
      </w:r>
    </w:p>
    <w:p w:rsidR="001D1F97" w:rsidRDefault="001D1F97">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8"/>
        <w:gridCol w:w="1133"/>
        <w:gridCol w:w="3968"/>
      </w:tblGrid>
      <w:tr w:rsidR="001D1F97">
        <w:tc>
          <w:tcPr>
            <w:tcW w:w="9069" w:type="dxa"/>
            <w:gridSpan w:val="3"/>
            <w:tcBorders>
              <w:top w:val="nil"/>
              <w:left w:val="nil"/>
              <w:bottom w:val="nil"/>
              <w:right w:val="nil"/>
            </w:tcBorders>
          </w:tcPr>
          <w:p w:rsidR="001D1F97" w:rsidRDefault="001D1F97">
            <w:pPr>
              <w:pStyle w:val="ConsPlusNormal"/>
              <w:jc w:val="center"/>
            </w:pPr>
            <w:bookmarkStart w:id="222" w:name="P2512"/>
            <w:bookmarkEnd w:id="222"/>
            <w:r>
              <w:t>ОПИСАНИЕ ПРЕДМЕТА ЗАКУПКИ</w:t>
            </w:r>
          </w:p>
        </w:tc>
      </w:tr>
      <w:tr w:rsidR="001D1F97">
        <w:tc>
          <w:tcPr>
            <w:tcW w:w="3968" w:type="dxa"/>
            <w:tcBorders>
              <w:top w:val="nil"/>
              <w:left w:val="nil"/>
              <w:bottom w:val="nil"/>
              <w:right w:val="nil"/>
            </w:tcBorders>
          </w:tcPr>
          <w:p w:rsidR="001D1F97" w:rsidRDefault="001D1F97">
            <w:pPr>
              <w:pStyle w:val="ConsPlusNormal"/>
              <w:jc w:val="both"/>
            </w:pPr>
          </w:p>
        </w:tc>
        <w:tc>
          <w:tcPr>
            <w:tcW w:w="1133" w:type="dxa"/>
            <w:tcBorders>
              <w:top w:val="nil"/>
              <w:left w:val="nil"/>
              <w:bottom w:val="nil"/>
              <w:right w:val="nil"/>
            </w:tcBorders>
          </w:tcPr>
          <w:p w:rsidR="001D1F97" w:rsidRDefault="001D1F97">
            <w:pPr>
              <w:pStyle w:val="ConsPlusNormal"/>
              <w:jc w:val="both"/>
            </w:pPr>
          </w:p>
        </w:tc>
        <w:tc>
          <w:tcPr>
            <w:tcW w:w="3968" w:type="dxa"/>
            <w:tcBorders>
              <w:top w:val="nil"/>
              <w:left w:val="nil"/>
              <w:bottom w:val="nil"/>
              <w:right w:val="nil"/>
            </w:tcBorders>
          </w:tcPr>
          <w:p w:rsidR="001D1F97" w:rsidRDefault="001D1F97">
            <w:pPr>
              <w:pStyle w:val="ConsPlusNormal"/>
              <w:jc w:val="both"/>
            </w:pPr>
          </w:p>
        </w:tc>
      </w:tr>
      <w:tr w:rsidR="001D1F97">
        <w:tc>
          <w:tcPr>
            <w:tcW w:w="3968" w:type="dxa"/>
            <w:tcBorders>
              <w:top w:val="nil"/>
              <w:left w:val="nil"/>
              <w:bottom w:val="nil"/>
              <w:right w:val="nil"/>
            </w:tcBorders>
          </w:tcPr>
          <w:p w:rsidR="001D1F97" w:rsidRDefault="001D1F97">
            <w:pPr>
              <w:pStyle w:val="ConsPlusNormal"/>
              <w:jc w:val="both"/>
            </w:pPr>
          </w:p>
        </w:tc>
        <w:tc>
          <w:tcPr>
            <w:tcW w:w="1133" w:type="dxa"/>
            <w:tcBorders>
              <w:top w:val="nil"/>
              <w:left w:val="nil"/>
              <w:bottom w:val="nil"/>
              <w:right w:val="nil"/>
            </w:tcBorders>
          </w:tcPr>
          <w:p w:rsidR="001D1F97" w:rsidRDefault="001D1F97">
            <w:pPr>
              <w:pStyle w:val="ConsPlusNormal"/>
              <w:jc w:val="both"/>
            </w:pPr>
          </w:p>
        </w:tc>
        <w:tc>
          <w:tcPr>
            <w:tcW w:w="3968" w:type="dxa"/>
            <w:tcBorders>
              <w:top w:val="nil"/>
              <w:left w:val="nil"/>
              <w:bottom w:val="nil"/>
              <w:right w:val="nil"/>
            </w:tcBorders>
          </w:tcPr>
          <w:p w:rsidR="001D1F97" w:rsidRDefault="001D1F97">
            <w:pPr>
              <w:pStyle w:val="ConsPlusNormal"/>
              <w:jc w:val="both"/>
            </w:pPr>
          </w:p>
        </w:tc>
      </w:tr>
      <w:tr w:rsidR="001D1F97">
        <w:tc>
          <w:tcPr>
            <w:tcW w:w="3968" w:type="dxa"/>
            <w:tcBorders>
              <w:top w:val="nil"/>
              <w:left w:val="nil"/>
              <w:bottom w:val="nil"/>
              <w:right w:val="nil"/>
            </w:tcBorders>
          </w:tcPr>
          <w:p w:rsidR="001D1F97" w:rsidRDefault="001D1F97">
            <w:pPr>
              <w:pStyle w:val="ConsPlusNormal"/>
              <w:jc w:val="both"/>
            </w:pPr>
            <w:r>
              <w:t>Заказчик</w:t>
            </w:r>
          </w:p>
        </w:tc>
        <w:tc>
          <w:tcPr>
            <w:tcW w:w="1133" w:type="dxa"/>
            <w:tcBorders>
              <w:top w:val="nil"/>
              <w:left w:val="nil"/>
              <w:bottom w:val="nil"/>
              <w:right w:val="nil"/>
            </w:tcBorders>
          </w:tcPr>
          <w:p w:rsidR="001D1F97" w:rsidRDefault="001D1F97">
            <w:pPr>
              <w:pStyle w:val="ConsPlusNormal"/>
              <w:jc w:val="both"/>
            </w:pPr>
          </w:p>
        </w:tc>
        <w:tc>
          <w:tcPr>
            <w:tcW w:w="3968" w:type="dxa"/>
            <w:tcBorders>
              <w:top w:val="nil"/>
              <w:left w:val="nil"/>
              <w:bottom w:val="nil"/>
              <w:right w:val="nil"/>
            </w:tcBorders>
          </w:tcPr>
          <w:p w:rsidR="001D1F97" w:rsidRDefault="001D1F97">
            <w:pPr>
              <w:pStyle w:val="ConsPlusNormal"/>
              <w:jc w:val="both"/>
            </w:pPr>
            <w:r>
              <w:t>Исполнитель</w:t>
            </w:r>
          </w:p>
        </w:tc>
      </w:tr>
      <w:tr w:rsidR="001D1F97">
        <w:tc>
          <w:tcPr>
            <w:tcW w:w="3968" w:type="dxa"/>
            <w:tcBorders>
              <w:top w:val="nil"/>
              <w:left w:val="nil"/>
              <w:bottom w:val="nil"/>
              <w:right w:val="nil"/>
            </w:tcBorders>
          </w:tcPr>
          <w:p w:rsidR="001D1F97" w:rsidRDefault="001D1F97">
            <w:pPr>
              <w:pStyle w:val="ConsPlusNormal"/>
              <w:jc w:val="both"/>
            </w:pPr>
            <w:r>
              <w:t>_______________/ _______________</w:t>
            </w:r>
          </w:p>
          <w:p w:rsidR="001D1F97" w:rsidRDefault="001D1F97">
            <w:pPr>
              <w:pStyle w:val="ConsPlusNormal"/>
              <w:jc w:val="both"/>
            </w:pPr>
            <w:r>
              <w:t>"___" __________ 20___ г.</w:t>
            </w:r>
          </w:p>
          <w:p w:rsidR="001D1F97" w:rsidRDefault="001D1F97">
            <w:pPr>
              <w:pStyle w:val="ConsPlusNormal"/>
            </w:pPr>
            <w:r>
              <w:t>М.П.</w:t>
            </w:r>
          </w:p>
        </w:tc>
        <w:tc>
          <w:tcPr>
            <w:tcW w:w="1133" w:type="dxa"/>
            <w:tcBorders>
              <w:top w:val="nil"/>
              <w:left w:val="nil"/>
              <w:bottom w:val="nil"/>
              <w:right w:val="nil"/>
            </w:tcBorders>
          </w:tcPr>
          <w:p w:rsidR="001D1F97" w:rsidRDefault="001D1F97">
            <w:pPr>
              <w:pStyle w:val="ConsPlusNormal"/>
              <w:jc w:val="both"/>
            </w:pPr>
          </w:p>
        </w:tc>
        <w:tc>
          <w:tcPr>
            <w:tcW w:w="3968" w:type="dxa"/>
            <w:tcBorders>
              <w:top w:val="nil"/>
              <w:left w:val="nil"/>
              <w:bottom w:val="nil"/>
              <w:right w:val="nil"/>
            </w:tcBorders>
          </w:tcPr>
          <w:p w:rsidR="001D1F97" w:rsidRDefault="001D1F97">
            <w:pPr>
              <w:pStyle w:val="ConsPlusNormal"/>
              <w:jc w:val="both"/>
            </w:pPr>
            <w:r>
              <w:t>_______________/ _______________</w:t>
            </w:r>
          </w:p>
          <w:p w:rsidR="001D1F97" w:rsidRDefault="001D1F97">
            <w:pPr>
              <w:pStyle w:val="ConsPlusNormal"/>
              <w:jc w:val="both"/>
            </w:pPr>
            <w:r>
              <w:t>"___" __________ 20___ г.</w:t>
            </w:r>
          </w:p>
          <w:p w:rsidR="001D1F97" w:rsidRDefault="001D1F97">
            <w:pPr>
              <w:pStyle w:val="ConsPlusNormal"/>
            </w:pPr>
            <w:r>
              <w:t>М.П.</w:t>
            </w:r>
          </w:p>
        </w:tc>
      </w:tr>
    </w:tbl>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jc w:val="right"/>
        <w:outlineLvl w:val="2"/>
      </w:pPr>
      <w:r>
        <w:t>Приложение N 2</w:t>
      </w:r>
    </w:p>
    <w:p w:rsidR="001D1F97" w:rsidRDefault="001D1F97">
      <w:pPr>
        <w:pStyle w:val="ConsPlusNormal"/>
        <w:jc w:val="right"/>
      </w:pPr>
      <w:r>
        <w:t>к Договору</w:t>
      </w:r>
    </w:p>
    <w:p w:rsidR="001D1F97" w:rsidRDefault="001D1F97">
      <w:pPr>
        <w:pStyle w:val="ConsPlusNormal"/>
        <w:jc w:val="right"/>
      </w:pPr>
      <w:r>
        <w:t>от "___" _________ 20__ г. N _____</w:t>
      </w:r>
    </w:p>
    <w:p w:rsidR="001D1F97" w:rsidRDefault="001D1F97">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0"/>
        <w:gridCol w:w="1247"/>
        <w:gridCol w:w="1021"/>
        <w:gridCol w:w="850"/>
        <w:gridCol w:w="680"/>
        <w:gridCol w:w="453"/>
        <w:gridCol w:w="510"/>
        <w:gridCol w:w="3458"/>
      </w:tblGrid>
      <w:tr w:rsidR="001D1F97">
        <w:tc>
          <w:tcPr>
            <w:tcW w:w="9069" w:type="dxa"/>
            <w:gridSpan w:val="8"/>
            <w:tcBorders>
              <w:top w:val="nil"/>
              <w:left w:val="nil"/>
              <w:bottom w:val="nil"/>
              <w:right w:val="nil"/>
            </w:tcBorders>
          </w:tcPr>
          <w:p w:rsidR="001D1F97" w:rsidRDefault="001D1F97">
            <w:pPr>
              <w:pStyle w:val="ConsPlusNormal"/>
              <w:jc w:val="center"/>
            </w:pPr>
            <w:bookmarkStart w:id="223" w:name="P2538"/>
            <w:bookmarkEnd w:id="223"/>
            <w:r>
              <w:t>АКТ ПРИЕМКИ ОКАЗАННЫХ УСЛУГ</w:t>
            </w:r>
          </w:p>
        </w:tc>
      </w:tr>
      <w:tr w:rsidR="001D1F97">
        <w:tc>
          <w:tcPr>
            <w:tcW w:w="9069" w:type="dxa"/>
            <w:gridSpan w:val="8"/>
            <w:tcBorders>
              <w:top w:val="nil"/>
              <w:left w:val="nil"/>
              <w:bottom w:val="nil"/>
              <w:right w:val="nil"/>
            </w:tcBorders>
          </w:tcPr>
          <w:p w:rsidR="001D1F97" w:rsidRDefault="001D1F97">
            <w:pPr>
              <w:pStyle w:val="ConsPlusNormal"/>
              <w:jc w:val="both"/>
            </w:pPr>
          </w:p>
        </w:tc>
      </w:tr>
      <w:tr w:rsidR="001D1F97">
        <w:tc>
          <w:tcPr>
            <w:tcW w:w="3968" w:type="dxa"/>
            <w:gridSpan w:val="4"/>
            <w:tcBorders>
              <w:top w:val="nil"/>
              <w:left w:val="nil"/>
              <w:bottom w:val="nil"/>
              <w:right w:val="nil"/>
            </w:tcBorders>
          </w:tcPr>
          <w:p w:rsidR="001D1F97" w:rsidRDefault="001D1F97">
            <w:pPr>
              <w:pStyle w:val="ConsPlusNormal"/>
              <w:jc w:val="both"/>
            </w:pPr>
            <w:r>
              <w:t>г. Новосибирск</w:t>
            </w:r>
          </w:p>
        </w:tc>
        <w:tc>
          <w:tcPr>
            <w:tcW w:w="1133" w:type="dxa"/>
            <w:gridSpan w:val="2"/>
            <w:tcBorders>
              <w:top w:val="nil"/>
              <w:left w:val="nil"/>
              <w:bottom w:val="nil"/>
              <w:right w:val="nil"/>
            </w:tcBorders>
          </w:tcPr>
          <w:p w:rsidR="001D1F97" w:rsidRDefault="001D1F97">
            <w:pPr>
              <w:pStyle w:val="ConsPlusNormal"/>
              <w:jc w:val="both"/>
            </w:pPr>
          </w:p>
        </w:tc>
        <w:tc>
          <w:tcPr>
            <w:tcW w:w="3968" w:type="dxa"/>
            <w:gridSpan w:val="2"/>
            <w:tcBorders>
              <w:top w:val="nil"/>
              <w:left w:val="nil"/>
              <w:bottom w:val="nil"/>
              <w:right w:val="nil"/>
            </w:tcBorders>
          </w:tcPr>
          <w:p w:rsidR="001D1F97" w:rsidRDefault="001D1F97">
            <w:pPr>
              <w:pStyle w:val="ConsPlusNormal"/>
              <w:jc w:val="right"/>
            </w:pPr>
            <w:r>
              <w:t>"____" ____________ 20___ г.</w:t>
            </w:r>
          </w:p>
        </w:tc>
      </w:tr>
      <w:tr w:rsidR="001D1F97">
        <w:tc>
          <w:tcPr>
            <w:tcW w:w="9069" w:type="dxa"/>
            <w:gridSpan w:val="8"/>
            <w:tcBorders>
              <w:top w:val="nil"/>
              <w:left w:val="nil"/>
              <w:bottom w:val="nil"/>
              <w:right w:val="nil"/>
            </w:tcBorders>
          </w:tcPr>
          <w:p w:rsidR="001D1F97" w:rsidRDefault="001D1F97">
            <w:pPr>
              <w:pStyle w:val="ConsPlusNormal"/>
              <w:jc w:val="both"/>
            </w:pPr>
          </w:p>
        </w:tc>
      </w:tr>
      <w:tr w:rsidR="001D1F97">
        <w:tc>
          <w:tcPr>
            <w:tcW w:w="4648" w:type="dxa"/>
            <w:gridSpan w:val="5"/>
            <w:tcBorders>
              <w:top w:val="nil"/>
              <w:left w:val="nil"/>
              <w:bottom w:val="nil"/>
              <w:right w:val="nil"/>
            </w:tcBorders>
          </w:tcPr>
          <w:p w:rsidR="001D1F97" w:rsidRDefault="001D1F97">
            <w:pPr>
              <w:pStyle w:val="ConsPlusNormal"/>
              <w:jc w:val="center"/>
            </w:pPr>
            <w:r>
              <w:t>_____________________________________,</w:t>
            </w:r>
          </w:p>
          <w:p w:rsidR="001D1F97" w:rsidRDefault="001D1F97">
            <w:pPr>
              <w:pStyle w:val="ConsPlusNormal"/>
              <w:jc w:val="center"/>
            </w:pPr>
            <w:r>
              <w:t>(наименование организации)</w:t>
            </w:r>
          </w:p>
        </w:tc>
        <w:tc>
          <w:tcPr>
            <w:tcW w:w="4421" w:type="dxa"/>
            <w:gridSpan w:val="3"/>
            <w:tcBorders>
              <w:top w:val="nil"/>
              <w:left w:val="nil"/>
              <w:bottom w:val="nil"/>
              <w:right w:val="nil"/>
            </w:tcBorders>
          </w:tcPr>
          <w:p w:rsidR="001D1F97" w:rsidRDefault="001D1F97">
            <w:pPr>
              <w:pStyle w:val="ConsPlusNormal"/>
              <w:jc w:val="both"/>
            </w:pPr>
            <w:r>
              <w:t>именуемый(ая) в дальнейшем "Заказчик",</w:t>
            </w:r>
          </w:p>
        </w:tc>
      </w:tr>
      <w:tr w:rsidR="001D1F97">
        <w:tc>
          <w:tcPr>
            <w:tcW w:w="850" w:type="dxa"/>
            <w:tcBorders>
              <w:top w:val="nil"/>
              <w:left w:val="nil"/>
              <w:bottom w:val="nil"/>
              <w:right w:val="nil"/>
            </w:tcBorders>
          </w:tcPr>
          <w:p w:rsidR="001D1F97" w:rsidRDefault="001D1F97">
            <w:pPr>
              <w:pStyle w:val="ConsPlusNormal"/>
            </w:pPr>
            <w:r>
              <w:t>в лице</w:t>
            </w:r>
          </w:p>
        </w:tc>
        <w:tc>
          <w:tcPr>
            <w:tcW w:w="8219" w:type="dxa"/>
            <w:gridSpan w:val="7"/>
            <w:tcBorders>
              <w:top w:val="nil"/>
              <w:left w:val="nil"/>
              <w:bottom w:val="nil"/>
              <w:right w:val="nil"/>
            </w:tcBorders>
          </w:tcPr>
          <w:p w:rsidR="001D1F97" w:rsidRDefault="001D1F97">
            <w:pPr>
              <w:pStyle w:val="ConsPlusNormal"/>
              <w:jc w:val="center"/>
            </w:pPr>
            <w:r>
              <w:t>___________________________________________________________________,</w:t>
            </w:r>
          </w:p>
          <w:p w:rsidR="001D1F97" w:rsidRDefault="001D1F97">
            <w:pPr>
              <w:pStyle w:val="ConsPlusNormal"/>
              <w:jc w:val="center"/>
            </w:pPr>
            <w:r>
              <w:t>(должность, Ф.И.О.)</w:t>
            </w:r>
          </w:p>
        </w:tc>
      </w:tr>
      <w:tr w:rsidR="001D1F97">
        <w:tc>
          <w:tcPr>
            <w:tcW w:w="3118" w:type="dxa"/>
            <w:gridSpan w:val="3"/>
            <w:tcBorders>
              <w:top w:val="nil"/>
              <w:left w:val="nil"/>
              <w:bottom w:val="nil"/>
              <w:right w:val="nil"/>
            </w:tcBorders>
          </w:tcPr>
          <w:p w:rsidR="001D1F97" w:rsidRDefault="001D1F97">
            <w:pPr>
              <w:pStyle w:val="ConsPlusNormal"/>
            </w:pPr>
            <w:r>
              <w:t>действующего на основании</w:t>
            </w:r>
          </w:p>
        </w:tc>
        <w:tc>
          <w:tcPr>
            <w:tcW w:w="5951" w:type="dxa"/>
            <w:gridSpan w:val="5"/>
            <w:tcBorders>
              <w:top w:val="nil"/>
              <w:left w:val="nil"/>
              <w:bottom w:val="nil"/>
              <w:right w:val="nil"/>
            </w:tcBorders>
          </w:tcPr>
          <w:p w:rsidR="001D1F97" w:rsidRDefault="001D1F97">
            <w:pPr>
              <w:pStyle w:val="ConsPlusNormal"/>
              <w:jc w:val="center"/>
            </w:pPr>
            <w:r>
              <w:t>________________________________________________,</w:t>
            </w:r>
          </w:p>
          <w:p w:rsidR="001D1F97" w:rsidRDefault="001D1F97">
            <w:pPr>
              <w:pStyle w:val="ConsPlusNormal"/>
              <w:jc w:val="center"/>
            </w:pPr>
            <w:r>
              <w:t>(Устава, Положения, Доверенности)</w:t>
            </w:r>
          </w:p>
        </w:tc>
      </w:tr>
      <w:tr w:rsidR="001D1F97">
        <w:tc>
          <w:tcPr>
            <w:tcW w:w="2097" w:type="dxa"/>
            <w:gridSpan w:val="2"/>
            <w:tcBorders>
              <w:top w:val="nil"/>
              <w:left w:val="nil"/>
              <w:bottom w:val="nil"/>
              <w:right w:val="nil"/>
            </w:tcBorders>
          </w:tcPr>
          <w:p w:rsidR="001D1F97" w:rsidRDefault="001D1F97">
            <w:pPr>
              <w:pStyle w:val="ConsPlusNormal"/>
            </w:pPr>
            <w:r>
              <w:t>с одной стороны, и</w:t>
            </w:r>
          </w:p>
        </w:tc>
        <w:tc>
          <w:tcPr>
            <w:tcW w:w="6972" w:type="dxa"/>
            <w:gridSpan w:val="6"/>
            <w:tcBorders>
              <w:top w:val="nil"/>
              <w:left w:val="nil"/>
              <w:bottom w:val="nil"/>
              <w:right w:val="nil"/>
            </w:tcBorders>
          </w:tcPr>
          <w:p w:rsidR="001D1F97" w:rsidRDefault="001D1F97">
            <w:pPr>
              <w:pStyle w:val="ConsPlusNormal"/>
              <w:jc w:val="center"/>
            </w:pPr>
            <w:r>
              <w:t>________________________________________________________,</w:t>
            </w:r>
          </w:p>
          <w:p w:rsidR="001D1F97" w:rsidRDefault="001D1F97">
            <w:pPr>
              <w:pStyle w:val="ConsPlusNormal"/>
              <w:jc w:val="center"/>
            </w:pPr>
            <w:r>
              <w:t>(наименование организации)</w:t>
            </w:r>
          </w:p>
        </w:tc>
      </w:tr>
      <w:tr w:rsidR="001D1F97">
        <w:tc>
          <w:tcPr>
            <w:tcW w:w="5611" w:type="dxa"/>
            <w:gridSpan w:val="7"/>
            <w:tcBorders>
              <w:top w:val="nil"/>
              <w:left w:val="nil"/>
              <w:bottom w:val="nil"/>
              <w:right w:val="nil"/>
            </w:tcBorders>
          </w:tcPr>
          <w:p w:rsidR="001D1F97" w:rsidRDefault="001D1F97">
            <w:pPr>
              <w:pStyle w:val="ConsPlusNormal"/>
            </w:pPr>
            <w:r>
              <w:t>именуемый(ая) в дальнейшем "Исполнитель", в лице</w:t>
            </w:r>
          </w:p>
        </w:tc>
        <w:tc>
          <w:tcPr>
            <w:tcW w:w="3458" w:type="dxa"/>
            <w:tcBorders>
              <w:top w:val="nil"/>
              <w:left w:val="nil"/>
              <w:bottom w:val="nil"/>
              <w:right w:val="nil"/>
            </w:tcBorders>
          </w:tcPr>
          <w:p w:rsidR="001D1F97" w:rsidRDefault="001D1F97">
            <w:pPr>
              <w:pStyle w:val="ConsPlusNormal"/>
              <w:jc w:val="center"/>
            </w:pPr>
            <w:r>
              <w:t>___________________________,</w:t>
            </w:r>
          </w:p>
          <w:p w:rsidR="001D1F97" w:rsidRDefault="001D1F97">
            <w:pPr>
              <w:pStyle w:val="ConsPlusNormal"/>
              <w:jc w:val="center"/>
            </w:pPr>
            <w:r>
              <w:lastRenderedPageBreak/>
              <w:t>(должность, Ф.И.О.)</w:t>
            </w:r>
          </w:p>
        </w:tc>
      </w:tr>
      <w:tr w:rsidR="001D1F97">
        <w:tc>
          <w:tcPr>
            <w:tcW w:w="3118" w:type="dxa"/>
            <w:gridSpan w:val="3"/>
            <w:tcBorders>
              <w:top w:val="nil"/>
              <w:left w:val="nil"/>
              <w:bottom w:val="nil"/>
              <w:right w:val="nil"/>
            </w:tcBorders>
          </w:tcPr>
          <w:p w:rsidR="001D1F97" w:rsidRDefault="001D1F97">
            <w:pPr>
              <w:pStyle w:val="ConsPlusNormal"/>
            </w:pPr>
            <w:r>
              <w:lastRenderedPageBreak/>
              <w:t>действующего на основании</w:t>
            </w:r>
          </w:p>
        </w:tc>
        <w:tc>
          <w:tcPr>
            <w:tcW w:w="5951" w:type="dxa"/>
            <w:gridSpan w:val="5"/>
            <w:tcBorders>
              <w:top w:val="nil"/>
              <w:left w:val="nil"/>
              <w:bottom w:val="nil"/>
              <w:right w:val="nil"/>
            </w:tcBorders>
          </w:tcPr>
          <w:p w:rsidR="001D1F97" w:rsidRDefault="001D1F97">
            <w:pPr>
              <w:pStyle w:val="ConsPlusNormal"/>
              <w:jc w:val="center"/>
            </w:pPr>
            <w:r>
              <w:t>________________________________________________,</w:t>
            </w:r>
          </w:p>
          <w:p w:rsidR="001D1F97" w:rsidRDefault="001D1F97">
            <w:pPr>
              <w:pStyle w:val="ConsPlusNormal"/>
              <w:jc w:val="center"/>
            </w:pPr>
            <w:r>
              <w:t>(Устава, Положения, Доверенности)</w:t>
            </w:r>
          </w:p>
        </w:tc>
      </w:tr>
      <w:tr w:rsidR="001D1F97">
        <w:tc>
          <w:tcPr>
            <w:tcW w:w="9069" w:type="dxa"/>
            <w:gridSpan w:val="8"/>
            <w:tcBorders>
              <w:top w:val="nil"/>
              <w:left w:val="nil"/>
              <w:bottom w:val="nil"/>
              <w:right w:val="nil"/>
            </w:tcBorders>
          </w:tcPr>
          <w:p w:rsidR="001D1F97" w:rsidRDefault="001D1F97">
            <w:pPr>
              <w:pStyle w:val="ConsPlusNormal"/>
              <w:jc w:val="both"/>
            </w:pPr>
            <w:r>
              <w:t>с другой стороны, вместе именуемые "Стороны", составили настоящий акт о нижеследующем:</w:t>
            </w:r>
          </w:p>
        </w:tc>
      </w:tr>
      <w:tr w:rsidR="001D1F97">
        <w:tc>
          <w:tcPr>
            <w:tcW w:w="9069" w:type="dxa"/>
            <w:gridSpan w:val="8"/>
            <w:tcBorders>
              <w:top w:val="nil"/>
              <w:left w:val="nil"/>
              <w:bottom w:val="nil"/>
              <w:right w:val="nil"/>
            </w:tcBorders>
          </w:tcPr>
          <w:p w:rsidR="001D1F97" w:rsidRDefault="001D1F97">
            <w:pPr>
              <w:pStyle w:val="ConsPlusNormal"/>
              <w:ind w:firstLine="283"/>
              <w:jc w:val="both"/>
            </w:pPr>
            <w:r>
              <w:t>1. В соответствии с договором от "____" ____________ 20___ г. N ______ (далее - Договор) Исполнитель выполнил обязательства по оказанию услуг, а именно:</w:t>
            </w:r>
          </w:p>
          <w:p w:rsidR="001D1F97" w:rsidRDefault="001D1F97">
            <w:pPr>
              <w:pStyle w:val="ConsPlusNormal"/>
              <w:jc w:val="both"/>
            </w:pPr>
            <w:r>
              <w:t>__________________________________________________________________________</w:t>
            </w:r>
          </w:p>
          <w:p w:rsidR="001D1F97" w:rsidRDefault="001D1F97">
            <w:pPr>
              <w:pStyle w:val="ConsPlusNormal"/>
              <w:jc w:val="both"/>
            </w:pPr>
            <w:r>
              <w:t>__________________________________________________________________________</w:t>
            </w:r>
          </w:p>
        </w:tc>
      </w:tr>
      <w:tr w:rsidR="001D1F97">
        <w:tc>
          <w:tcPr>
            <w:tcW w:w="9069" w:type="dxa"/>
            <w:gridSpan w:val="8"/>
            <w:tcBorders>
              <w:top w:val="nil"/>
              <w:left w:val="nil"/>
              <w:bottom w:val="nil"/>
              <w:right w:val="nil"/>
            </w:tcBorders>
          </w:tcPr>
          <w:p w:rsidR="001D1F97" w:rsidRDefault="001D1F97">
            <w:pPr>
              <w:pStyle w:val="ConsPlusNormal"/>
              <w:ind w:firstLine="283"/>
              <w:jc w:val="both"/>
            </w:pPr>
            <w:r>
              <w:t>2. Фактическое качество оказанных услуг соответствует (не соответствует) требованиям Договора:</w:t>
            </w:r>
          </w:p>
          <w:p w:rsidR="001D1F97" w:rsidRDefault="001D1F97">
            <w:pPr>
              <w:pStyle w:val="ConsPlusNormal"/>
              <w:jc w:val="both"/>
            </w:pPr>
            <w:r>
              <w:t>__________________________________________________________________________</w:t>
            </w:r>
          </w:p>
          <w:p w:rsidR="001D1F97" w:rsidRDefault="001D1F97">
            <w:pPr>
              <w:pStyle w:val="ConsPlusNormal"/>
              <w:jc w:val="both"/>
            </w:pPr>
            <w:r>
              <w:t>__________________________________________________________________________</w:t>
            </w:r>
          </w:p>
        </w:tc>
      </w:tr>
      <w:tr w:rsidR="001D1F97">
        <w:tc>
          <w:tcPr>
            <w:tcW w:w="9069" w:type="dxa"/>
            <w:gridSpan w:val="8"/>
            <w:tcBorders>
              <w:top w:val="nil"/>
              <w:left w:val="nil"/>
              <w:bottom w:val="nil"/>
              <w:right w:val="nil"/>
            </w:tcBorders>
          </w:tcPr>
          <w:p w:rsidR="001D1F97" w:rsidRDefault="001D1F97">
            <w:pPr>
              <w:pStyle w:val="ConsPlusNormal"/>
              <w:ind w:firstLine="283"/>
              <w:jc w:val="both"/>
            </w:pPr>
            <w:r>
              <w:t>3. Вышеуказанные услуги согласно Договору должны быть оказаны "____" ____________ 20___ г., фактически оказаны "____" ____________ 20___ г.</w:t>
            </w:r>
          </w:p>
        </w:tc>
      </w:tr>
      <w:tr w:rsidR="001D1F97">
        <w:tc>
          <w:tcPr>
            <w:tcW w:w="9069" w:type="dxa"/>
            <w:gridSpan w:val="8"/>
            <w:tcBorders>
              <w:top w:val="nil"/>
              <w:left w:val="nil"/>
              <w:bottom w:val="nil"/>
              <w:right w:val="nil"/>
            </w:tcBorders>
          </w:tcPr>
          <w:p w:rsidR="001D1F97" w:rsidRDefault="001D1F97">
            <w:pPr>
              <w:pStyle w:val="ConsPlusNormal"/>
              <w:ind w:firstLine="283"/>
              <w:jc w:val="both"/>
            </w:pPr>
            <w:r>
              <w:t>4. Недостатки оказанных услуг выявлены/не выявлены</w:t>
            </w:r>
          </w:p>
          <w:p w:rsidR="001D1F97" w:rsidRDefault="001D1F97">
            <w:pPr>
              <w:pStyle w:val="ConsPlusNormal"/>
            </w:pPr>
            <w:r>
              <w:t>__________________________________________________________________________</w:t>
            </w:r>
          </w:p>
          <w:p w:rsidR="001D1F97" w:rsidRDefault="001D1F97">
            <w:pPr>
              <w:pStyle w:val="ConsPlusNormal"/>
            </w:pPr>
            <w:r>
              <w:t>__________________________________________________________________________</w:t>
            </w:r>
          </w:p>
        </w:tc>
      </w:tr>
      <w:tr w:rsidR="001D1F97">
        <w:tc>
          <w:tcPr>
            <w:tcW w:w="9069" w:type="dxa"/>
            <w:gridSpan w:val="8"/>
            <w:tcBorders>
              <w:top w:val="nil"/>
              <w:left w:val="nil"/>
              <w:bottom w:val="nil"/>
              <w:right w:val="nil"/>
            </w:tcBorders>
          </w:tcPr>
          <w:p w:rsidR="001D1F97" w:rsidRDefault="001D1F97">
            <w:pPr>
              <w:pStyle w:val="ConsPlusNormal"/>
              <w:ind w:firstLine="283"/>
              <w:jc w:val="both"/>
            </w:pPr>
            <w:r>
              <w:t>5. Сумма, подлежащая оплате Исполнителю в соответствии с условиями Договора, __________________________________________________________________________</w:t>
            </w:r>
          </w:p>
        </w:tc>
      </w:tr>
      <w:tr w:rsidR="001D1F97">
        <w:tc>
          <w:tcPr>
            <w:tcW w:w="9069" w:type="dxa"/>
            <w:gridSpan w:val="8"/>
            <w:tcBorders>
              <w:top w:val="nil"/>
              <w:left w:val="nil"/>
              <w:bottom w:val="nil"/>
              <w:right w:val="nil"/>
            </w:tcBorders>
          </w:tcPr>
          <w:p w:rsidR="001D1F97" w:rsidRDefault="001D1F97">
            <w:pPr>
              <w:pStyle w:val="ConsPlusNormal"/>
              <w:ind w:firstLine="283"/>
              <w:jc w:val="both"/>
            </w:pPr>
            <w:r>
              <w:t>6. В соответствии с п. _____ Договора сумма штрафных санкций составляет ________________________________________________ (указывается порядок расчета штрафных санкций).</w:t>
            </w:r>
          </w:p>
          <w:p w:rsidR="001D1F97" w:rsidRDefault="001D1F97">
            <w:pPr>
              <w:pStyle w:val="ConsPlusNormal"/>
              <w:ind w:firstLine="283"/>
              <w:jc w:val="both"/>
            </w:pPr>
            <w:r>
              <w:t>Общая сумма штрафных санкций составляет: _________________________________</w:t>
            </w:r>
          </w:p>
        </w:tc>
      </w:tr>
      <w:tr w:rsidR="001D1F97">
        <w:tc>
          <w:tcPr>
            <w:tcW w:w="9069" w:type="dxa"/>
            <w:gridSpan w:val="8"/>
            <w:tcBorders>
              <w:top w:val="nil"/>
              <w:left w:val="nil"/>
              <w:bottom w:val="nil"/>
              <w:right w:val="nil"/>
            </w:tcBorders>
          </w:tcPr>
          <w:p w:rsidR="001D1F97" w:rsidRDefault="001D1F97">
            <w:pPr>
              <w:pStyle w:val="ConsPlusNormal"/>
              <w:ind w:firstLine="283"/>
              <w:jc w:val="both"/>
            </w:pPr>
            <w:r>
              <w:t>7. Итоговая сумма, подлежащая оплате Исполнителю с учетом удержания штрафных санкций, составляет _______________________________________________</w:t>
            </w:r>
          </w:p>
        </w:tc>
      </w:tr>
      <w:tr w:rsidR="001D1F97">
        <w:tc>
          <w:tcPr>
            <w:tcW w:w="9069" w:type="dxa"/>
            <w:gridSpan w:val="8"/>
            <w:tcBorders>
              <w:top w:val="nil"/>
              <w:left w:val="nil"/>
              <w:bottom w:val="nil"/>
              <w:right w:val="nil"/>
            </w:tcBorders>
          </w:tcPr>
          <w:p w:rsidR="001D1F97" w:rsidRDefault="001D1F97">
            <w:pPr>
              <w:pStyle w:val="ConsPlusNormal"/>
              <w:ind w:firstLine="283"/>
              <w:jc w:val="both"/>
            </w:pPr>
            <w:r>
              <w:t>8. Результаты оказанных услуг по Договору: _________________________________</w:t>
            </w:r>
          </w:p>
        </w:tc>
      </w:tr>
      <w:tr w:rsidR="001D1F97">
        <w:tc>
          <w:tcPr>
            <w:tcW w:w="9069" w:type="dxa"/>
            <w:gridSpan w:val="8"/>
            <w:tcBorders>
              <w:top w:val="nil"/>
              <w:left w:val="nil"/>
              <w:bottom w:val="nil"/>
              <w:right w:val="nil"/>
            </w:tcBorders>
          </w:tcPr>
          <w:p w:rsidR="001D1F97" w:rsidRDefault="001D1F97">
            <w:pPr>
              <w:pStyle w:val="ConsPlusNormal"/>
              <w:jc w:val="both"/>
            </w:pPr>
          </w:p>
        </w:tc>
      </w:tr>
      <w:tr w:rsidR="001D1F97">
        <w:tc>
          <w:tcPr>
            <w:tcW w:w="3968" w:type="dxa"/>
            <w:gridSpan w:val="4"/>
            <w:tcBorders>
              <w:top w:val="nil"/>
              <w:left w:val="nil"/>
              <w:bottom w:val="nil"/>
              <w:right w:val="nil"/>
            </w:tcBorders>
          </w:tcPr>
          <w:p w:rsidR="001D1F97" w:rsidRDefault="001D1F97">
            <w:pPr>
              <w:pStyle w:val="ConsPlusNormal"/>
              <w:jc w:val="both"/>
            </w:pPr>
            <w:r>
              <w:t>Принял:</w:t>
            </w:r>
          </w:p>
          <w:p w:rsidR="001D1F97" w:rsidRDefault="001D1F97">
            <w:pPr>
              <w:pStyle w:val="ConsPlusNormal"/>
              <w:jc w:val="both"/>
            </w:pPr>
            <w:r>
              <w:t>Заказчик</w:t>
            </w:r>
          </w:p>
        </w:tc>
        <w:tc>
          <w:tcPr>
            <w:tcW w:w="1133" w:type="dxa"/>
            <w:gridSpan w:val="2"/>
            <w:tcBorders>
              <w:top w:val="nil"/>
              <w:left w:val="nil"/>
              <w:bottom w:val="nil"/>
              <w:right w:val="nil"/>
            </w:tcBorders>
          </w:tcPr>
          <w:p w:rsidR="001D1F97" w:rsidRDefault="001D1F97">
            <w:pPr>
              <w:pStyle w:val="ConsPlusNormal"/>
              <w:jc w:val="both"/>
            </w:pPr>
          </w:p>
        </w:tc>
        <w:tc>
          <w:tcPr>
            <w:tcW w:w="3968" w:type="dxa"/>
            <w:gridSpan w:val="2"/>
            <w:tcBorders>
              <w:top w:val="nil"/>
              <w:left w:val="nil"/>
              <w:bottom w:val="nil"/>
              <w:right w:val="nil"/>
            </w:tcBorders>
          </w:tcPr>
          <w:p w:rsidR="001D1F97" w:rsidRDefault="001D1F97">
            <w:pPr>
              <w:pStyle w:val="ConsPlusNormal"/>
              <w:jc w:val="both"/>
            </w:pPr>
            <w:r>
              <w:t>Сдал:</w:t>
            </w:r>
          </w:p>
          <w:p w:rsidR="001D1F97" w:rsidRDefault="001D1F97">
            <w:pPr>
              <w:pStyle w:val="ConsPlusNormal"/>
              <w:jc w:val="both"/>
            </w:pPr>
            <w:r>
              <w:t>Исполнитель</w:t>
            </w:r>
          </w:p>
        </w:tc>
      </w:tr>
      <w:tr w:rsidR="001D1F97">
        <w:tc>
          <w:tcPr>
            <w:tcW w:w="3968" w:type="dxa"/>
            <w:gridSpan w:val="4"/>
            <w:tcBorders>
              <w:top w:val="nil"/>
              <w:left w:val="nil"/>
              <w:bottom w:val="nil"/>
              <w:right w:val="nil"/>
            </w:tcBorders>
          </w:tcPr>
          <w:p w:rsidR="001D1F97" w:rsidRDefault="001D1F97">
            <w:pPr>
              <w:pStyle w:val="ConsPlusNormal"/>
              <w:jc w:val="both"/>
            </w:pPr>
            <w:r>
              <w:t>"___" __________ 20___ г.</w:t>
            </w:r>
          </w:p>
          <w:p w:rsidR="001D1F97" w:rsidRDefault="001D1F97">
            <w:pPr>
              <w:pStyle w:val="ConsPlusNormal"/>
            </w:pPr>
            <w:r>
              <w:t>М.П.</w:t>
            </w:r>
          </w:p>
        </w:tc>
        <w:tc>
          <w:tcPr>
            <w:tcW w:w="1133" w:type="dxa"/>
            <w:gridSpan w:val="2"/>
            <w:tcBorders>
              <w:top w:val="nil"/>
              <w:left w:val="nil"/>
              <w:bottom w:val="nil"/>
              <w:right w:val="nil"/>
            </w:tcBorders>
          </w:tcPr>
          <w:p w:rsidR="001D1F97" w:rsidRDefault="001D1F97">
            <w:pPr>
              <w:pStyle w:val="ConsPlusNormal"/>
              <w:jc w:val="both"/>
            </w:pPr>
          </w:p>
        </w:tc>
        <w:tc>
          <w:tcPr>
            <w:tcW w:w="3968" w:type="dxa"/>
            <w:gridSpan w:val="2"/>
            <w:tcBorders>
              <w:top w:val="nil"/>
              <w:left w:val="nil"/>
              <w:bottom w:val="nil"/>
              <w:right w:val="nil"/>
            </w:tcBorders>
          </w:tcPr>
          <w:p w:rsidR="001D1F97" w:rsidRDefault="001D1F97">
            <w:pPr>
              <w:pStyle w:val="ConsPlusNormal"/>
              <w:jc w:val="both"/>
            </w:pPr>
            <w:r>
              <w:t>"___" __________ 20___ г.</w:t>
            </w:r>
          </w:p>
          <w:p w:rsidR="001D1F97" w:rsidRDefault="001D1F97">
            <w:pPr>
              <w:pStyle w:val="ConsPlusNormal"/>
            </w:pPr>
            <w:r>
              <w:t>М.П.</w:t>
            </w:r>
          </w:p>
        </w:tc>
      </w:tr>
    </w:tbl>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jc w:val="right"/>
        <w:outlineLvl w:val="2"/>
      </w:pPr>
      <w:r>
        <w:t>Приложение N 3</w:t>
      </w:r>
    </w:p>
    <w:p w:rsidR="001D1F97" w:rsidRDefault="001D1F97">
      <w:pPr>
        <w:pStyle w:val="ConsPlusNormal"/>
        <w:jc w:val="right"/>
      </w:pPr>
      <w:r>
        <w:t>к Договору</w:t>
      </w:r>
    </w:p>
    <w:p w:rsidR="001D1F97" w:rsidRDefault="001D1F97">
      <w:pPr>
        <w:pStyle w:val="ConsPlusNormal"/>
        <w:jc w:val="right"/>
      </w:pPr>
      <w:r>
        <w:t>от "___" _________ 20__ г. N _____</w:t>
      </w:r>
    </w:p>
    <w:p w:rsidR="001D1F97" w:rsidRDefault="001D1F97">
      <w:pPr>
        <w:pStyle w:val="ConsPlusNormal"/>
        <w:ind w:firstLine="540"/>
        <w:jc w:val="both"/>
      </w:pPr>
    </w:p>
    <w:p w:rsidR="001D1F97" w:rsidRDefault="001D1F97">
      <w:pPr>
        <w:pStyle w:val="ConsPlusNormal"/>
        <w:jc w:val="center"/>
      </w:pPr>
      <w:bookmarkStart w:id="224" w:name="P2598"/>
      <w:bookmarkEnd w:id="224"/>
      <w:r>
        <w:t>ГРАФИК ОКАЗАНИЯ УСЛУГ</w:t>
      </w:r>
    </w:p>
    <w:p w:rsidR="001D1F97" w:rsidRDefault="001D1F9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572"/>
        <w:gridCol w:w="1417"/>
        <w:gridCol w:w="1701"/>
        <w:gridCol w:w="1810"/>
      </w:tblGrid>
      <w:tr w:rsidR="001D1F97">
        <w:tc>
          <w:tcPr>
            <w:tcW w:w="567" w:type="dxa"/>
          </w:tcPr>
          <w:p w:rsidR="001D1F97" w:rsidRDefault="001D1F97">
            <w:pPr>
              <w:pStyle w:val="ConsPlusNormal"/>
              <w:jc w:val="center"/>
            </w:pPr>
            <w:r>
              <w:lastRenderedPageBreak/>
              <w:t>N п/п</w:t>
            </w:r>
          </w:p>
        </w:tc>
        <w:tc>
          <w:tcPr>
            <w:tcW w:w="3572" w:type="dxa"/>
          </w:tcPr>
          <w:p w:rsidR="001D1F97" w:rsidRDefault="001D1F97">
            <w:pPr>
              <w:pStyle w:val="ConsPlusNormal"/>
              <w:jc w:val="center"/>
            </w:pPr>
            <w:r>
              <w:t>Наименование услуг</w:t>
            </w:r>
          </w:p>
        </w:tc>
        <w:tc>
          <w:tcPr>
            <w:tcW w:w="1417" w:type="dxa"/>
          </w:tcPr>
          <w:p w:rsidR="001D1F97" w:rsidRDefault="001D1F97">
            <w:pPr>
              <w:pStyle w:val="ConsPlusNormal"/>
              <w:jc w:val="center"/>
            </w:pPr>
            <w:r>
              <w:t>Количество (объем)</w:t>
            </w:r>
          </w:p>
        </w:tc>
        <w:tc>
          <w:tcPr>
            <w:tcW w:w="1701" w:type="dxa"/>
          </w:tcPr>
          <w:p w:rsidR="001D1F97" w:rsidRDefault="001D1F97">
            <w:pPr>
              <w:pStyle w:val="ConsPlusNormal"/>
              <w:jc w:val="center"/>
            </w:pPr>
            <w:r>
              <w:t>Срок оказания услуг</w:t>
            </w:r>
          </w:p>
        </w:tc>
        <w:tc>
          <w:tcPr>
            <w:tcW w:w="1810" w:type="dxa"/>
          </w:tcPr>
          <w:p w:rsidR="001D1F97" w:rsidRDefault="001D1F97">
            <w:pPr>
              <w:pStyle w:val="ConsPlusNormal"/>
              <w:jc w:val="center"/>
            </w:pPr>
            <w:r>
              <w:t>Примечание</w:t>
            </w:r>
          </w:p>
        </w:tc>
      </w:tr>
      <w:tr w:rsidR="001D1F97">
        <w:tc>
          <w:tcPr>
            <w:tcW w:w="567" w:type="dxa"/>
          </w:tcPr>
          <w:p w:rsidR="001D1F97" w:rsidRDefault="001D1F97">
            <w:pPr>
              <w:pStyle w:val="ConsPlusNormal"/>
              <w:jc w:val="center"/>
            </w:pPr>
          </w:p>
        </w:tc>
        <w:tc>
          <w:tcPr>
            <w:tcW w:w="3572" w:type="dxa"/>
          </w:tcPr>
          <w:p w:rsidR="001D1F97" w:rsidRDefault="001D1F97">
            <w:pPr>
              <w:pStyle w:val="ConsPlusNormal"/>
              <w:jc w:val="center"/>
            </w:pPr>
          </w:p>
        </w:tc>
        <w:tc>
          <w:tcPr>
            <w:tcW w:w="1417" w:type="dxa"/>
          </w:tcPr>
          <w:p w:rsidR="001D1F97" w:rsidRDefault="001D1F97">
            <w:pPr>
              <w:pStyle w:val="ConsPlusNormal"/>
              <w:jc w:val="center"/>
            </w:pPr>
          </w:p>
        </w:tc>
        <w:tc>
          <w:tcPr>
            <w:tcW w:w="1701" w:type="dxa"/>
          </w:tcPr>
          <w:p w:rsidR="001D1F97" w:rsidRDefault="001D1F97">
            <w:pPr>
              <w:pStyle w:val="ConsPlusNormal"/>
              <w:jc w:val="center"/>
            </w:pPr>
          </w:p>
        </w:tc>
        <w:tc>
          <w:tcPr>
            <w:tcW w:w="1810" w:type="dxa"/>
          </w:tcPr>
          <w:p w:rsidR="001D1F97" w:rsidRDefault="001D1F97">
            <w:pPr>
              <w:pStyle w:val="ConsPlusNormal"/>
              <w:jc w:val="center"/>
            </w:pPr>
          </w:p>
        </w:tc>
      </w:tr>
      <w:tr w:rsidR="001D1F97">
        <w:tc>
          <w:tcPr>
            <w:tcW w:w="567" w:type="dxa"/>
          </w:tcPr>
          <w:p w:rsidR="001D1F97" w:rsidRDefault="001D1F97">
            <w:pPr>
              <w:pStyle w:val="ConsPlusNormal"/>
              <w:jc w:val="center"/>
            </w:pPr>
          </w:p>
        </w:tc>
        <w:tc>
          <w:tcPr>
            <w:tcW w:w="3572" w:type="dxa"/>
          </w:tcPr>
          <w:p w:rsidR="001D1F97" w:rsidRDefault="001D1F97">
            <w:pPr>
              <w:pStyle w:val="ConsPlusNormal"/>
              <w:jc w:val="center"/>
            </w:pPr>
          </w:p>
        </w:tc>
        <w:tc>
          <w:tcPr>
            <w:tcW w:w="1417" w:type="dxa"/>
          </w:tcPr>
          <w:p w:rsidR="001D1F97" w:rsidRDefault="001D1F97">
            <w:pPr>
              <w:pStyle w:val="ConsPlusNormal"/>
              <w:jc w:val="center"/>
            </w:pPr>
          </w:p>
        </w:tc>
        <w:tc>
          <w:tcPr>
            <w:tcW w:w="1701" w:type="dxa"/>
          </w:tcPr>
          <w:p w:rsidR="001D1F97" w:rsidRDefault="001D1F97">
            <w:pPr>
              <w:pStyle w:val="ConsPlusNormal"/>
              <w:jc w:val="center"/>
            </w:pPr>
          </w:p>
        </w:tc>
        <w:tc>
          <w:tcPr>
            <w:tcW w:w="1810" w:type="dxa"/>
          </w:tcPr>
          <w:p w:rsidR="001D1F97" w:rsidRDefault="001D1F97">
            <w:pPr>
              <w:pStyle w:val="ConsPlusNormal"/>
              <w:jc w:val="center"/>
            </w:pPr>
          </w:p>
        </w:tc>
      </w:tr>
      <w:tr w:rsidR="001D1F97">
        <w:tc>
          <w:tcPr>
            <w:tcW w:w="567" w:type="dxa"/>
          </w:tcPr>
          <w:p w:rsidR="001D1F97" w:rsidRDefault="001D1F97">
            <w:pPr>
              <w:pStyle w:val="ConsPlusNormal"/>
              <w:jc w:val="center"/>
            </w:pPr>
          </w:p>
        </w:tc>
        <w:tc>
          <w:tcPr>
            <w:tcW w:w="3572" w:type="dxa"/>
          </w:tcPr>
          <w:p w:rsidR="001D1F97" w:rsidRDefault="001D1F97">
            <w:pPr>
              <w:pStyle w:val="ConsPlusNormal"/>
              <w:jc w:val="center"/>
            </w:pPr>
          </w:p>
        </w:tc>
        <w:tc>
          <w:tcPr>
            <w:tcW w:w="1417" w:type="dxa"/>
          </w:tcPr>
          <w:p w:rsidR="001D1F97" w:rsidRDefault="001D1F97">
            <w:pPr>
              <w:pStyle w:val="ConsPlusNormal"/>
              <w:jc w:val="center"/>
            </w:pPr>
          </w:p>
        </w:tc>
        <w:tc>
          <w:tcPr>
            <w:tcW w:w="1701" w:type="dxa"/>
          </w:tcPr>
          <w:p w:rsidR="001D1F97" w:rsidRDefault="001D1F97">
            <w:pPr>
              <w:pStyle w:val="ConsPlusNormal"/>
              <w:jc w:val="center"/>
            </w:pPr>
          </w:p>
        </w:tc>
        <w:tc>
          <w:tcPr>
            <w:tcW w:w="1810" w:type="dxa"/>
          </w:tcPr>
          <w:p w:rsidR="001D1F97" w:rsidRDefault="001D1F97">
            <w:pPr>
              <w:pStyle w:val="ConsPlusNormal"/>
              <w:jc w:val="center"/>
            </w:pPr>
          </w:p>
        </w:tc>
      </w:tr>
    </w:tbl>
    <w:p w:rsidR="001D1F97" w:rsidRDefault="001D1F97">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8"/>
        <w:gridCol w:w="1133"/>
        <w:gridCol w:w="3968"/>
      </w:tblGrid>
      <w:tr w:rsidR="001D1F97">
        <w:tc>
          <w:tcPr>
            <w:tcW w:w="3968" w:type="dxa"/>
            <w:tcBorders>
              <w:top w:val="nil"/>
              <w:left w:val="nil"/>
              <w:bottom w:val="nil"/>
              <w:right w:val="nil"/>
            </w:tcBorders>
          </w:tcPr>
          <w:p w:rsidR="001D1F97" w:rsidRDefault="001D1F97">
            <w:pPr>
              <w:pStyle w:val="ConsPlusNormal"/>
              <w:jc w:val="both"/>
            </w:pPr>
            <w:r>
              <w:t>Заказчик</w:t>
            </w:r>
          </w:p>
        </w:tc>
        <w:tc>
          <w:tcPr>
            <w:tcW w:w="1133" w:type="dxa"/>
            <w:tcBorders>
              <w:top w:val="nil"/>
              <w:left w:val="nil"/>
              <w:bottom w:val="nil"/>
              <w:right w:val="nil"/>
            </w:tcBorders>
          </w:tcPr>
          <w:p w:rsidR="001D1F97" w:rsidRDefault="001D1F97">
            <w:pPr>
              <w:pStyle w:val="ConsPlusNormal"/>
              <w:jc w:val="both"/>
            </w:pPr>
          </w:p>
        </w:tc>
        <w:tc>
          <w:tcPr>
            <w:tcW w:w="3968" w:type="dxa"/>
            <w:tcBorders>
              <w:top w:val="nil"/>
              <w:left w:val="nil"/>
              <w:bottom w:val="nil"/>
              <w:right w:val="nil"/>
            </w:tcBorders>
          </w:tcPr>
          <w:p w:rsidR="001D1F97" w:rsidRDefault="001D1F97">
            <w:pPr>
              <w:pStyle w:val="ConsPlusNormal"/>
              <w:jc w:val="both"/>
            </w:pPr>
            <w:r>
              <w:t>Исполнитель</w:t>
            </w:r>
          </w:p>
        </w:tc>
      </w:tr>
      <w:tr w:rsidR="001D1F97">
        <w:tc>
          <w:tcPr>
            <w:tcW w:w="3968" w:type="dxa"/>
            <w:tcBorders>
              <w:top w:val="nil"/>
              <w:left w:val="nil"/>
              <w:bottom w:val="nil"/>
              <w:right w:val="nil"/>
            </w:tcBorders>
          </w:tcPr>
          <w:p w:rsidR="001D1F97" w:rsidRDefault="001D1F97">
            <w:pPr>
              <w:pStyle w:val="ConsPlusNormal"/>
              <w:jc w:val="both"/>
            </w:pPr>
            <w:r>
              <w:t>_______________/ _______________</w:t>
            </w:r>
          </w:p>
          <w:p w:rsidR="001D1F97" w:rsidRDefault="001D1F97">
            <w:pPr>
              <w:pStyle w:val="ConsPlusNormal"/>
              <w:jc w:val="both"/>
            </w:pPr>
            <w:r>
              <w:t>"___" __________ 20___ г.</w:t>
            </w:r>
          </w:p>
          <w:p w:rsidR="001D1F97" w:rsidRDefault="001D1F97">
            <w:pPr>
              <w:pStyle w:val="ConsPlusNormal"/>
            </w:pPr>
            <w:r>
              <w:t>М.П.</w:t>
            </w:r>
          </w:p>
        </w:tc>
        <w:tc>
          <w:tcPr>
            <w:tcW w:w="1133" w:type="dxa"/>
            <w:tcBorders>
              <w:top w:val="nil"/>
              <w:left w:val="nil"/>
              <w:bottom w:val="nil"/>
              <w:right w:val="nil"/>
            </w:tcBorders>
          </w:tcPr>
          <w:p w:rsidR="001D1F97" w:rsidRDefault="001D1F97">
            <w:pPr>
              <w:pStyle w:val="ConsPlusNormal"/>
              <w:jc w:val="both"/>
            </w:pPr>
          </w:p>
        </w:tc>
        <w:tc>
          <w:tcPr>
            <w:tcW w:w="3968" w:type="dxa"/>
            <w:tcBorders>
              <w:top w:val="nil"/>
              <w:left w:val="nil"/>
              <w:bottom w:val="nil"/>
              <w:right w:val="nil"/>
            </w:tcBorders>
          </w:tcPr>
          <w:p w:rsidR="001D1F97" w:rsidRDefault="001D1F97">
            <w:pPr>
              <w:pStyle w:val="ConsPlusNormal"/>
              <w:jc w:val="both"/>
            </w:pPr>
            <w:r>
              <w:t>_______________/ _______________</w:t>
            </w:r>
          </w:p>
          <w:p w:rsidR="001D1F97" w:rsidRDefault="001D1F97">
            <w:pPr>
              <w:pStyle w:val="ConsPlusNormal"/>
              <w:jc w:val="both"/>
            </w:pPr>
            <w:r>
              <w:t>"___" __________ 20___ г.</w:t>
            </w:r>
          </w:p>
          <w:p w:rsidR="001D1F97" w:rsidRDefault="001D1F97">
            <w:pPr>
              <w:pStyle w:val="ConsPlusNormal"/>
            </w:pPr>
            <w:r>
              <w:t>М.П.</w:t>
            </w:r>
          </w:p>
        </w:tc>
      </w:tr>
    </w:tbl>
    <w:p w:rsidR="001D1F97" w:rsidRDefault="001D1F97">
      <w:pPr>
        <w:pStyle w:val="ConsPlusNormal"/>
        <w:spacing w:before="220"/>
        <w:jc w:val="right"/>
      </w:pPr>
      <w:r>
        <w:t>".</w:t>
      </w:r>
    </w:p>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jc w:val="right"/>
        <w:outlineLvl w:val="1"/>
      </w:pPr>
      <w:r>
        <w:t>Приложение N 6</w:t>
      </w:r>
    </w:p>
    <w:p w:rsidR="001D1F97" w:rsidRDefault="001D1F97">
      <w:pPr>
        <w:pStyle w:val="ConsPlusNormal"/>
        <w:jc w:val="right"/>
      </w:pPr>
      <w:r>
        <w:t>к Типовому положению</w:t>
      </w:r>
    </w:p>
    <w:p w:rsidR="001D1F97" w:rsidRDefault="001D1F97">
      <w:pPr>
        <w:pStyle w:val="ConsPlusNormal"/>
        <w:jc w:val="right"/>
      </w:pPr>
      <w:r>
        <w:t>о закупке товаров, работ,</w:t>
      </w:r>
    </w:p>
    <w:p w:rsidR="001D1F97" w:rsidRDefault="001D1F97">
      <w:pPr>
        <w:pStyle w:val="ConsPlusNormal"/>
        <w:jc w:val="right"/>
      </w:pPr>
      <w:r>
        <w:t>услуг отдельными видами</w:t>
      </w:r>
    </w:p>
    <w:p w:rsidR="001D1F97" w:rsidRDefault="001D1F97">
      <w:pPr>
        <w:pStyle w:val="ConsPlusNormal"/>
        <w:jc w:val="right"/>
      </w:pPr>
      <w:r>
        <w:t>юридических лиц</w:t>
      </w:r>
    </w:p>
    <w:p w:rsidR="001D1F97" w:rsidRDefault="001D1F97">
      <w:pPr>
        <w:pStyle w:val="ConsPlusNormal"/>
        <w:ind w:firstLine="540"/>
        <w:jc w:val="both"/>
      </w:pPr>
    </w:p>
    <w:p w:rsidR="001D1F97" w:rsidRDefault="001D1F97">
      <w:pPr>
        <w:pStyle w:val="ConsPlusTitle"/>
        <w:jc w:val="center"/>
      </w:pPr>
      <w:bookmarkStart w:id="225" w:name="P2643"/>
      <w:bookmarkEnd w:id="225"/>
      <w:r>
        <w:t>МЕТОДИЧЕСКИЕ РЕКОМЕНДАЦИИ</w:t>
      </w:r>
    </w:p>
    <w:p w:rsidR="001D1F97" w:rsidRDefault="001D1F97">
      <w:pPr>
        <w:pStyle w:val="ConsPlusTitle"/>
        <w:jc w:val="center"/>
      </w:pPr>
      <w:r>
        <w:t>по составлению проекта договора на поставку товаров</w:t>
      </w:r>
    </w:p>
    <w:p w:rsidR="001D1F97" w:rsidRDefault="001D1F97">
      <w:pPr>
        <w:pStyle w:val="ConsPlusNormal"/>
        <w:ind w:firstLine="540"/>
        <w:jc w:val="both"/>
      </w:pPr>
    </w:p>
    <w:p w:rsidR="001D1F97" w:rsidRDefault="001D1F97">
      <w:pPr>
        <w:pStyle w:val="ConsPlusTitle"/>
        <w:jc w:val="center"/>
        <w:outlineLvl w:val="2"/>
      </w:pPr>
      <w:r>
        <w:t>Общие положения</w:t>
      </w:r>
    </w:p>
    <w:p w:rsidR="001D1F97" w:rsidRDefault="001D1F97">
      <w:pPr>
        <w:pStyle w:val="ConsPlusNormal"/>
        <w:ind w:firstLine="540"/>
        <w:jc w:val="both"/>
      </w:pPr>
    </w:p>
    <w:p w:rsidR="001D1F97" w:rsidRDefault="001D1F97">
      <w:pPr>
        <w:pStyle w:val="ConsPlusNormal"/>
        <w:ind w:firstLine="540"/>
        <w:jc w:val="both"/>
      </w:pPr>
      <w:r>
        <w:t>Настоящие рекомендации содержат порядок составления проекта Договора на поставку товара (далее - Договор).</w:t>
      </w:r>
    </w:p>
    <w:p w:rsidR="001D1F97" w:rsidRDefault="001D1F97">
      <w:pPr>
        <w:pStyle w:val="ConsPlusNormal"/>
        <w:spacing w:before="220"/>
        <w:ind w:firstLine="540"/>
        <w:jc w:val="both"/>
      </w:pPr>
      <w:r>
        <w:t>Договор должен быть использован как для включения в конкурсную документацию, документацию об аукционе, в извещение о проведении запроса котировок, документацию о проведении запроса предложений (далее - документация о закупке), так и для заключения Договора с единственным поставщиком.</w:t>
      </w:r>
    </w:p>
    <w:p w:rsidR="001D1F97" w:rsidRDefault="001D1F97">
      <w:pPr>
        <w:pStyle w:val="ConsPlusNormal"/>
        <w:spacing w:before="220"/>
        <w:ind w:firstLine="540"/>
        <w:jc w:val="both"/>
      </w:pPr>
      <w:r>
        <w:t>При составлении Договора содержание всех разделов Договора является неизменяемым, если иное не предусмотрено настоящими рекомендациями.</w:t>
      </w:r>
    </w:p>
    <w:p w:rsidR="001D1F97" w:rsidRDefault="001D1F97">
      <w:pPr>
        <w:pStyle w:val="ConsPlusNormal"/>
        <w:spacing w:before="220"/>
        <w:ind w:firstLine="540"/>
        <w:jc w:val="both"/>
      </w:pPr>
      <w:r>
        <w:t>В тех положениях Типового Договора, где предусмотрены варианты, необходимо выбрать соответствующий вариант. Выбор варианта не является изменением Типового Договора.</w:t>
      </w:r>
    </w:p>
    <w:p w:rsidR="001D1F97" w:rsidRDefault="001D1F97">
      <w:pPr>
        <w:pStyle w:val="ConsPlusNormal"/>
        <w:spacing w:before="220"/>
        <w:ind w:firstLine="540"/>
        <w:jc w:val="both"/>
      </w:pPr>
      <w:r>
        <w:t>Разделы Типового Договора при составлении Договора могут быть дополнены при условии, что Договор будет соответствовать требованиям законодательства Российской Федерации.</w:t>
      </w:r>
    </w:p>
    <w:p w:rsidR="001D1F97" w:rsidRDefault="001D1F97">
      <w:pPr>
        <w:pStyle w:val="ConsPlusNormal"/>
        <w:spacing w:before="220"/>
        <w:ind w:firstLine="540"/>
        <w:jc w:val="both"/>
      </w:pPr>
      <w:r>
        <w:t>В пунктах, содержащих прочерки, Заказчику следует указать необходимое значение (сумму, количество дней (цифрами, а в скобках - словами), иные данные).</w:t>
      </w:r>
    </w:p>
    <w:p w:rsidR="001D1F97" w:rsidRDefault="001D1F97">
      <w:pPr>
        <w:pStyle w:val="ConsPlusNormal"/>
        <w:spacing w:before="220"/>
        <w:ind w:firstLine="540"/>
        <w:jc w:val="both"/>
      </w:pPr>
      <w:r>
        <w:t>Также необходимо учитывать следующие разъяснения и указания по отдельным разделам и пунктам Типового Договора.</w:t>
      </w:r>
    </w:p>
    <w:p w:rsidR="001D1F97" w:rsidRDefault="001D1F97">
      <w:pPr>
        <w:pStyle w:val="ConsPlusNormal"/>
        <w:ind w:firstLine="540"/>
        <w:jc w:val="both"/>
      </w:pPr>
    </w:p>
    <w:p w:rsidR="001D1F97" w:rsidRDefault="001D1F97">
      <w:pPr>
        <w:pStyle w:val="ConsPlusTitle"/>
        <w:jc w:val="center"/>
        <w:outlineLvl w:val="2"/>
      </w:pPr>
      <w:r>
        <w:t>Преамбула</w:t>
      </w:r>
    </w:p>
    <w:p w:rsidR="001D1F97" w:rsidRDefault="001D1F97">
      <w:pPr>
        <w:pStyle w:val="ConsPlusNormal"/>
        <w:ind w:firstLine="540"/>
        <w:jc w:val="both"/>
      </w:pPr>
    </w:p>
    <w:p w:rsidR="001D1F97" w:rsidRDefault="001D1F97">
      <w:pPr>
        <w:pStyle w:val="ConsPlusNormal"/>
        <w:ind w:firstLine="540"/>
        <w:jc w:val="both"/>
      </w:pPr>
      <w:r>
        <w:t xml:space="preserve">В </w:t>
      </w:r>
      <w:hyperlink w:anchor="P1476" w:history="1">
        <w:r>
          <w:rPr>
            <w:color w:val="0000FF"/>
          </w:rPr>
          <w:t>преамбуле</w:t>
        </w:r>
      </w:hyperlink>
      <w:r>
        <w:t xml:space="preserve"> Договора указывается, в частности:</w:t>
      </w:r>
    </w:p>
    <w:p w:rsidR="001D1F97" w:rsidRDefault="001D1F97">
      <w:pPr>
        <w:pStyle w:val="ConsPlusNormal"/>
        <w:spacing w:before="220"/>
        <w:ind w:firstLine="540"/>
        <w:jc w:val="both"/>
      </w:pPr>
      <w:r>
        <w:t>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p>
    <w:p w:rsidR="001D1F97" w:rsidRDefault="001D1F97">
      <w:pPr>
        <w:pStyle w:val="ConsPlusNormal"/>
        <w:spacing w:before="220"/>
        <w:ind w:firstLine="540"/>
        <w:jc w:val="both"/>
      </w:pPr>
      <w:r>
        <w:t>ссылка на процедуру закупки как основание для заключения Договора, включая указание на название и иные реквизиты документа, которым оформляются результаты закупки.</w:t>
      </w:r>
    </w:p>
    <w:p w:rsidR="001D1F97" w:rsidRDefault="001D1F97">
      <w:pPr>
        <w:pStyle w:val="ConsPlusNormal"/>
        <w:ind w:firstLine="540"/>
        <w:jc w:val="both"/>
      </w:pPr>
    </w:p>
    <w:p w:rsidR="001D1F97" w:rsidRDefault="001D1F97">
      <w:pPr>
        <w:pStyle w:val="ConsPlusTitle"/>
        <w:jc w:val="center"/>
        <w:outlineLvl w:val="2"/>
      </w:pPr>
      <w:r>
        <w:t>Раздел 1. "Предмет Договора"</w:t>
      </w:r>
    </w:p>
    <w:p w:rsidR="001D1F97" w:rsidRDefault="001D1F97">
      <w:pPr>
        <w:pStyle w:val="ConsPlusNormal"/>
        <w:ind w:firstLine="540"/>
        <w:jc w:val="both"/>
      </w:pPr>
    </w:p>
    <w:p w:rsidR="001D1F97" w:rsidRDefault="001D1F97">
      <w:pPr>
        <w:pStyle w:val="ConsPlusNormal"/>
        <w:ind w:firstLine="540"/>
        <w:jc w:val="both"/>
      </w:pPr>
      <w:hyperlink w:anchor="P1480" w:history="1">
        <w:r>
          <w:rPr>
            <w:color w:val="0000FF"/>
          </w:rPr>
          <w:t>Пункт 1.1</w:t>
        </w:r>
      </w:hyperlink>
      <w:r>
        <w:t>.</w:t>
      </w:r>
    </w:p>
    <w:p w:rsidR="001D1F97" w:rsidRDefault="001D1F97">
      <w:pPr>
        <w:pStyle w:val="ConsPlusNormal"/>
        <w:spacing w:before="220"/>
        <w:ind w:firstLine="540"/>
        <w:jc w:val="both"/>
      </w:pPr>
      <w:r>
        <w:t>Вместо прочерка вносится наименование поставляемого Товара.</w:t>
      </w:r>
    </w:p>
    <w:p w:rsidR="001D1F97" w:rsidRDefault="001D1F97">
      <w:pPr>
        <w:pStyle w:val="ConsPlusNormal"/>
        <w:spacing w:before="220"/>
        <w:ind w:firstLine="540"/>
        <w:jc w:val="both"/>
      </w:pPr>
      <w:hyperlink w:anchor="P1482" w:history="1">
        <w:r>
          <w:rPr>
            <w:color w:val="0000FF"/>
          </w:rPr>
          <w:t>Пункт 1.3</w:t>
        </w:r>
      </w:hyperlink>
      <w:r>
        <w:t>.</w:t>
      </w:r>
    </w:p>
    <w:p w:rsidR="001D1F97" w:rsidRDefault="001D1F97">
      <w:pPr>
        <w:pStyle w:val="ConsPlusNormal"/>
        <w:spacing w:before="220"/>
        <w:ind w:firstLine="540"/>
        <w:jc w:val="both"/>
      </w:pPr>
      <w:r>
        <w:t>Слова "Год выпуска - 20___ год" включаются в Договор только в случаях, если условиями документации о закупке предусмотрено предоставление в составе заявки на участие в закупке сведений о годе выпуска товара. В ином случае заказчик не будет иметь возможности заполнить соответствующий пункт Договора.</w:t>
      </w:r>
    </w:p>
    <w:p w:rsidR="001D1F97" w:rsidRDefault="001D1F97">
      <w:pPr>
        <w:pStyle w:val="ConsPlusNormal"/>
        <w:spacing w:before="220"/>
        <w:ind w:firstLine="540"/>
        <w:jc w:val="both"/>
      </w:pPr>
      <w:hyperlink w:anchor="P1484" w:history="1">
        <w:r>
          <w:rPr>
            <w:color w:val="0000FF"/>
          </w:rPr>
          <w:t>Пункт 1.4</w:t>
        </w:r>
      </w:hyperlink>
      <w:r>
        <w:t>.</w:t>
      </w:r>
    </w:p>
    <w:p w:rsidR="001D1F97" w:rsidRDefault="001D1F97">
      <w:pPr>
        <w:pStyle w:val="ConsPlusNormal"/>
        <w:spacing w:before="220"/>
        <w:ind w:firstLine="540"/>
        <w:jc w:val="both"/>
      </w:pPr>
      <w:r>
        <w:t>Вместо прочерка заполняется условие Договора, если при поставке Товара предполагается оказание сопутствующих услуг или выполнение работ (сборочные (включая комплектацию фурнитурой для крепления), установочные (навесные) с выравниванием Товара на месте по горизонтали и вертикали, погрузочно-разгрузочные, монтажные, пусконаладочные работы и т.п.), которые должны быть описаны, и должен быть установлен срок исполнения услуг (выполнения работ).</w:t>
      </w:r>
    </w:p>
    <w:p w:rsidR="001D1F97" w:rsidRDefault="001D1F97">
      <w:pPr>
        <w:pStyle w:val="ConsPlusNormal"/>
        <w:spacing w:before="220"/>
        <w:ind w:firstLine="540"/>
        <w:jc w:val="both"/>
      </w:pPr>
      <w:r>
        <w:t>Например: 1.4.1. Пусконаладочные работы в течение 3 (трех) дней с момента доставки Товара Заказчику.</w:t>
      </w:r>
    </w:p>
    <w:p w:rsidR="001D1F97" w:rsidRDefault="001D1F97">
      <w:pPr>
        <w:pStyle w:val="ConsPlusNormal"/>
        <w:spacing w:before="220"/>
        <w:ind w:firstLine="540"/>
        <w:jc w:val="both"/>
      </w:pPr>
      <w:r>
        <w:t>При поставке медицинского оборудования, а также новых машин и оборудования, в данном пункте Договора рекомендуется указывать, что Поставщик обязуется обеспечить оказание следующих услуг (выполнение работ):</w:t>
      </w:r>
    </w:p>
    <w:p w:rsidR="001D1F97" w:rsidRDefault="001D1F97">
      <w:pPr>
        <w:pStyle w:val="ConsPlusNormal"/>
        <w:spacing w:before="220"/>
        <w:ind w:firstLine="540"/>
        <w:jc w:val="both"/>
      </w:pPr>
      <w:r>
        <w:t>сборка поставленного оборудования (в случае поставки оборудования в разобранном виде, отдельными блоками или деталями);</w:t>
      </w:r>
    </w:p>
    <w:p w:rsidR="001D1F97" w:rsidRDefault="001D1F97">
      <w:pPr>
        <w:pStyle w:val="ConsPlusNormal"/>
        <w:spacing w:before="220"/>
        <w:ind w:firstLine="540"/>
        <w:jc w:val="both"/>
      </w:pPr>
      <w:r>
        <w:t>ввод Товара в эксплуатацию с подключением (при необходимости) к системам внутренней компьютерной сети, электроснабжения;</w:t>
      </w:r>
    </w:p>
    <w:p w:rsidR="001D1F97" w:rsidRDefault="001D1F97">
      <w:pPr>
        <w:pStyle w:val="ConsPlusNormal"/>
        <w:spacing w:before="220"/>
        <w:ind w:firstLine="540"/>
        <w:jc w:val="both"/>
      </w:pPr>
      <w:r>
        <w:t>обучение (инструктаж) не менее ________ специалистов Заказчика работе с Товаром.</w:t>
      </w:r>
    </w:p>
    <w:p w:rsidR="001D1F97" w:rsidRDefault="001D1F97">
      <w:pPr>
        <w:pStyle w:val="ConsPlusNormal"/>
        <w:ind w:firstLine="540"/>
        <w:jc w:val="both"/>
      </w:pPr>
    </w:p>
    <w:p w:rsidR="001D1F97" w:rsidRDefault="001D1F97">
      <w:pPr>
        <w:pStyle w:val="ConsPlusTitle"/>
        <w:jc w:val="center"/>
        <w:outlineLvl w:val="2"/>
      </w:pPr>
      <w:r>
        <w:t>Раздел 2. "Цена Договора и порядок расчетов"</w:t>
      </w:r>
    </w:p>
    <w:p w:rsidR="001D1F97" w:rsidRDefault="001D1F97">
      <w:pPr>
        <w:pStyle w:val="ConsPlusNormal"/>
        <w:ind w:firstLine="540"/>
        <w:jc w:val="both"/>
      </w:pPr>
    </w:p>
    <w:p w:rsidR="001D1F97" w:rsidRDefault="001D1F97">
      <w:pPr>
        <w:pStyle w:val="ConsPlusNormal"/>
        <w:ind w:firstLine="540"/>
        <w:jc w:val="both"/>
      </w:pPr>
      <w:hyperlink w:anchor="P1489" w:history="1">
        <w:r>
          <w:rPr>
            <w:color w:val="0000FF"/>
          </w:rPr>
          <w:t>Пункт 2.1</w:t>
        </w:r>
      </w:hyperlink>
      <w:r>
        <w:t>.</w:t>
      </w:r>
    </w:p>
    <w:p w:rsidR="001D1F97" w:rsidRDefault="001D1F97">
      <w:pPr>
        <w:pStyle w:val="ConsPlusNormal"/>
        <w:spacing w:before="220"/>
        <w:ind w:firstLine="540"/>
        <w:jc w:val="both"/>
      </w:pPr>
      <w:r>
        <w:t xml:space="preserve">Вместо прочерка вносятся общая стоимость всех поставляемых по Договору Товаров в рублях, включая стоимость сопутствующих услуг (работ) (если оказание сопутствующих услуг, работ предусмотрено </w:t>
      </w:r>
      <w:hyperlink w:anchor="P1484" w:history="1">
        <w:r>
          <w:rPr>
            <w:color w:val="0000FF"/>
          </w:rPr>
          <w:t>пунктом 1.4</w:t>
        </w:r>
      </w:hyperlink>
      <w:r>
        <w:t xml:space="preserve"> Договора), а также сумма НДС.</w:t>
      </w:r>
    </w:p>
    <w:p w:rsidR="001D1F97" w:rsidRDefault="001D1F97">
      <w:pPr>
        <w:pStyle w:val="ConsPlusNormal"/>
        <w:spacing w:before="220"/>
        <w:ind w:firstLine="540"/>
        <w:jc w:val="both"/>
      </w:pPr>
      <w:r>
        <w:lastRenderedPageBreak/>
        <w:t>Указывается применимая в конкретном случае ставка НДС (0%, 10%, 18%), и выделяется сумма налога в рублях.</w:t>
      </w:r>
    </w:p>
    <w:p w:rsidR="001D1F97" w:rsidRDefault="001D1F97">
      <w:pPr>
        <w:pStyle w:val="ConsPlusNormal"/>
        <w:spacing w:before="220"/>
        <w:ind w:firstLine="540"/>
        <w:jc w:val="both"/>
      </w:pPr>
      <w:r>
        <w:t xml:space="preserve">В случае, если предметом закупки является Товар, по которому налогообложение в соответствии со </w:t>
      </w:r>
      <w:hyperlink r:id="rId177" w:history="1">
        <w:r>
          <w:rPr>
            <w:color w:val="0000FF"/>
          </w:rPr>
          <w:t>статьей 164</w:t>
        </w:r>
      </w:hyperlink>
      <w:r>
        <w:t xml:space="preserve"> Налогового кодекса Российской Федерации производится по налоговой ставке 0 (ноль) процентов, то в документации о закупке, в Договоре цена указывается следующим образом:</w:t>
      </w:r>
    </w:p>
    <w:p w:rsidR="001D1F97" w:rsidRDefault="001D1F97">
      <w:pPr>
        <w:pStyle w:val="ConsPlusNormal"/>
        <w:spacing w:before="220"/>
        <w:ind w:firstLine="540"/>
        <w:jc w:val="both"/>
      </w:pPr>
      <w:r>
        <w:t>"Цена Договора составляет ________ (____) рублей, НДС - 0 (ноль) процентов.".</w:t>
      </w:r>
    </w:p>
    <w:p w:rsidR="001D1F97" w:rsidRDefault="001D1F97">
      <w:pPr>
        <w:pStyle w:val="ConsPlusNormal"/>
        <w:spacing w:before="220"/>
        <w:ind w:firstLine="540"/>
        <w:jc w:val="both"/>
      </w:pPr>
      <w:r>
        <w:t xml:space="preserve">В случае, если предметом закупки является Товар, по которому налогообложение в соответствии со </w:t>
      </w:r>
      <w:hyperlink r:id="rId178" w:history="1">
        <w:r>
          <w:rPr>
            <w:color w:val="0000FF"/>
          </w:rPr>
          <w:t>статьей 149</w:t>
        </w:r>
      </w:hyperlink>
      <w:r>
        <w:t xml:space="preserve"> Налогового кодекса Российской Федерации не производится (освобожден от налогообложения), то в документации о закупке и в Договоре цена указывается следующим образом:</w:t>
      </w:r>
    </w:p>
    <w:p w:rsidR="001D1F97" w:rsidRDefault="001D1F97">
      <w:pPr>
        <w:pStyle w:val="ConsPlusNormal"/>
        <w:spacing w:before="220"/>
        <w:ind w:firstLine="540"/>
        <w:jc w:val="both"/>
      </w:pPr>
      <w:r>
        <w:t>"Цена Договора составляет ________ (____) рублей, НДС не облагается.".</w:t>
      </w:r>
    </w:p>
    <w:p w:rsidR="001D1F97" w:rsidRDefault="001D1F97">
      <w:pPr>
        <w:pStyle w:val="ConsPlusNormal"/>
        <w:spacing w:before="220"/>
        <w:ind w:firstLine="540"/>
        <w:jc w:val="both"/>
      </w:pPr>
      <w:r>
        <w:t xml:space="preserve">В варианте указания цены Договора без НДС, в формулировке "НДС не облагается", на месте прочерка указывается основание освобождения налогоплательщика от уплаты НДС, предусмотренное Налоговым </w:t>
      </w:r>
      <w:hyperlink r:id="rId179" w:history="1">
        <w:r>
          <w:rPr>
            <w:color w:val="0000FF"/>
          </w:rPr>
          <w:t>кодексом</w:t>
        </w:r>
      </w:hyperlink>
      <w:r>
        <w:t xml:space="preserve"> Российской Федерации. Например:</w:t>
      </w:r>
    </w:p>
    <w:p w:rsidR="001D1F97" w:rsidRDefault="001D1F97">
      <w:pPr>
        <w:pStyle w:val="ConsPlusNormal"/>
        <w:spacing w:before="220"/>
        <w:ind w:firstLine="540"/>
        <w:jc w:val="both"/>
      </w:pPr>
      <w:r>
        <w:t xml:space="preserve">"Цена Договора составляет ________ (____) рублей, НДС не облагается на основании применения Поставщиком упрощенной системы налогообложения, в соответствии с </w:t>
      </w:r>
      <w:hyperlink r:id="rId180" w:history="1">
        <w:r>
          <w:rPr>
            <w:color w:val="0000FF"/>
          </w:rPr>
          <w:t>частью 2 статьи 346.11</w:t>
        </w:r>
      </w:hyperlink>
      <w:r>
        <w:t xml:space="preserve"> Налогового кодекса Российской Федерации.".</w:t>
      </w:r>
    </w:p>
    <w:p w:rsidR="001D1F97" w:rsidRDefault="001D1F97">
      <w:pPr>
        <w:pStyle w:val="ConsPlusNormal"/>
        <w:spacing w:before="220"/>
        <w:ind w:firstLine="540"/>
        <w:jc w:val="both"/>
      </w:pPr>
      <w: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1D1F97" w:rsidRDefault="001D1F97">
      <w:pPr>
        <w:pStyle w:val="ConsPlusNormal"/>
        <w:spacing w:before="220"/>
        <w:ind w:firstLine="540"/>
        <w:jc w:val="both"/>
      </w:pPr>
      <w:hyperlink w:anchor="P1495" w:history="1">
        <w:r>
          <w:rPr>
            <w:color w:val="0000FF"/>
          </w:rPr>
          <w:t>Пункт 2.2</w:t>
        </w:r>
      </w:hyperlink>
      <w:r>
        <w:t>.</w:t>
      </w:r>
    </w:p>
    <w:p w:rsidR="001D1F97" w:rsidRDefault="001D1F97">
      <w:pPr>
        <w:pStyle w:val="ConsPlusNormal"/>
        <w:spacing w:before="220"/>
        <w:ind w:firstLine="540"/>
        <w:jc w:val="both"/>
      </w:pPr>
      <w:r>
        <w:t>Вместо прочерка указываются расходы, связанные с исполнением Поставщиком своих обязательств по Договору.</w:t>
      </w:r>
    </w:p>
    <w:p w:rsidR="001D1F97" w:rsidRDefault="001D1F97">
      <w:pPr>
        <w:pStyle w:val="ConsPlusNormal"/>
        <w:spacing w:before="220"/>
        <w:ind w:firstLine="540"/>
        <w:jc w:val="both"/>
      </w:pPr>
      <w:r>
        <w:t>При поставке медицинского оборудования, а также при поставке новых машин и оборудования (при необходимости), данный пункт Договора излагается в следующей редакции:</w:t>
      </w:r>
    </w:p>
    <w:p w:rsidR="001D1F97" w:rsidRDefault="001D1F97">
      <w:pPr>
        <w:pStyle w:val="ConsPlusNormal"/>
        <w:spacing w:before="220"/>
        <w:ind w:firstLine="540"/>
        <w:jc w:val="both"/>
      </w:pPr>
      <w:r>
        <w:t>"2.2. Цена Договора является твердой и не может изменяться в ходе его исполнения, за исключением случаев, предусмотренных Законом о Договорной системе и Договором. Цена Договора включает в себя стоимость Товара в полной комплектации, расходы, связанные с транспортировкой, доставкой Товара до места передачи Заказчику, вводом Товара в эксплуатацию, хранением Товара, обучением специалистов Заказчика, предпродажной подготовкой, оформлением всех необходимых документов на Товар, страхование, уплату таможенных пошлин, налогов, сборов и другие обязательные платежи, связанные с исполнением Договора.".</w:t>
      </w:r>
    </w:p>
    <w:p w:rsidR="001D1F97" w:rsidRDefault="001D1F97">
      <w:pPr>
        <w:pStyle w:val="ConsPlusNormal"/>
        <w:spacing w:before="220"/>
        <w:ind w:firstLine="540"/>
        <w:jc w:val="both"/>
      </w:pPr>
      <w:r>
        <w:t>При заключении и исполнении Договора изменение его условий не допускается, за исключением случаев, предусмотренных Договором.</w:t>
      </w:r>
    </w:p>
    <w:p w:rsidR="001D1F97" w:rsidRDefault="001D1F97">
      <w:pPr>
        <w:pStyle w:val="ConsPlusNormal"/>
        <w:spacing w:before="220"/>
        <w:ind w:firstLine="540"/>
        <w:jc w:val="both"/>
      </w:pPr>
      <w:hyperlink w:anchor="P1498" w:history="1">
        <w:r>
          <w:rPr>
            <w:color w:val="0000FF"/>
          </w:rPr>
          <w:t>Пункт 2.4</w:t>
        </w:r>
      </w:hyperlink>
      <w:r>
        <w:t>.</w:t>
      </w:r>
    </w:p>
    <w:p w:rsidR="001D1F97" w:rsidRDefault="001D1F97">
      <w:pPr>
        <w:pStyle w:val="ConsPlusNormal"/>
        <w:spacing w:before="220"/>
        <w:ind w:firstLine="540"/>
        <w:jc w:val="both"/>
      </w:pPr>
      <w:r>
        <w:t xml:space="preserve">В случае если Заказчик принимает решение об установлении авансового платежа, </w:t>
      </w:r>
      <w:hyperlink w:anchor="P1498" w:history="1">
        <w:r>
          <w:rPr>
            <w:color w:val="0000FF"/>
          </w:rPr>
          <w:t>пункт 2.4</w:t>
        </w:r>
      </w:hyperlink>
      <w:r>
        <w:t xml:space="preserve"> Договора излагается в следующей редакции:</w:t>
      </w:r>
    </w:p>
    <w:p w:rsidR="001D1F97" w:rsidRDefault="001D1F97">
      <w:pPr>
        <w:pStyle w:val="ConsPlusNormal"/>
        <w:spacing w:before="220"/>
        <w:ind w:firstLine="540"/>
        <w:jc w:val="both"/>
      </w:pPr>
      <w:r>
        <w:lastRenderedPageBreak/>
        <w:t>"Вариант I. Оплата единовременным платежом с авансом:</w:t>
      </w:r>
    </w:p>
    <w:p w:rsidR="001D1F97" w:rsidRDefault="001D1F97">
      <w:pPr>
        <w:pStyle w:val="ConsPlusNormal"/>
        <w:spacing w:before="220"/>
        <w:ind w:firstLine="540"/>
        <w:jc w:val="both"/>
      </w:pPr>
      <w:r>
        <w:t>2.4. Заказчик производит выплату авансового платежа Поставщику на расчетный счет, указанный в Договоре, в размере 100% (ста процентов) от цены Договора в течение ________ (____) рабочих дней со дня заключения Договора.</w:t>
      </w:r>
    </w:p>
    <w:p w:rsidR="001D1F97" w:rsidRDefault="001D1F97">
      <w:pPr>
        <w:pStyle w:val="ConsPlusNormal"/>
        <w:spacing w:before="220"/>
        <w:ind w:firstLine="540"/>
        <w:jc w:val="both"/>
      </w:pPr>
      <w:r>
        <w:t>Обязательство Заказчика по внесению авансового платежа, предусмотренное настоящим пунктом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rsidR="001D1F97" w:rsidRDefault="001D1F97">
      <w:pPr>
        <w:pStyle w:val="ConsPlusNormal"/>
        <w:spacing w:before="220"/>
        <w:ind w:firstLine="540"/>
        <w:jc w:val="both"/>
      </w:pPr>
      <w:r>
        <w:t>Вариант II. Оплата с авансом:</w:t>
      </w:r>
    </w:p>
    <w:p w:rsidR="001D1F97" w:rsidRDefault="001D1F97">
      <w:pPr>
        <w:pStyle w:val="ConsPlusNormal"/>
        <w:spacing w:before="220"/>
        <w:ind w:firstLine="540"/>
        <w:jc w:val="both"/>
      </w:pPr>
      <w:r>
        <w:t>2.4. Оплата по Договору производится в следующем порядке:</w:t>
      </w:r>
    </w:p>
    <w:p w:rsidR="001D1F97" w:rsidRDefault="001D1F97">
      <w:pPr>
        <w:pStyle w:val="ConsPlusNormal"/>
        <w:spacing w:before="220"/>
        <w:ind w:firstLine="540"/>
        <w:jc w:val="both"/>
      </w:pPr>
      <w:r>
        <w:t>2.4.1. Заказчик производит выплату авансового платежа Поставщику на расчетный счет, указанный в Договоре, в размере _____% (_____ процентов) от цены Договора в течение ________ (____) рабочих дней со дня заключения Договора.</w:t>
      </w:r>
    </w:p>
    <w:p w:rsidR="001D1F97" w:rsidRDefault="001D1F97">
      <w:pPr>
        <w:pStyle w:val="ConsPlusNormal"/>
        <w:spacing w:before="220"/>
        <w:ind w:firstLine="540"/>
        <w:jc w:val="both"/>
      </w:pPr>
      <w:r>
        <w:t xml:space="preserve">2.4.2. Окончательный расчет по Договору производится Заказчиком на расчетный счет Поставщика в срок не более _______ (______________) _________ дней с даты подписания Заказчиком товарной (товарно-транспортной) накладной и (или) </w:t>
      </w:r>
      <w:hyperlink w:anchor="P1777" w:history="1">
        <w:r>
          <w:rPr>
            <w:color w:val="0000FF"/>
          </w:rPr>
          <w:t>акта</w:t>
        </w:r>
      </w:hyperlink>
      <w:r>
        <w:t xml:space="preserve"> приема-передачи товаров, оформленного по прилагаемой форме (приложение N 2 к Договору). Оплата производится Заказчиком на основании представленных Поставщиком счета, счета-фактуры, при отсутствии у Заказчика претензий по количеству и качеству поставленного Товара.</w:t>
      </w:r>
    </w:p>
    <w:p w:rsidR="001D1F97" w:rsidRDefault="001D1F97">
      <w:pPr>
        <w:pStyle w:val="ConsPlusNormal"/>
        <w:spacing w:before="220"/>
        <w:ind w:firstLine="540"/>
        <w:jc w:val="both"/>
      </w:pPr>
      <w:r>
        <w:t>Обязательства Заказчика по оплате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1D1F97" w:rsidRDefault="001D1F97">
      <w:pPr>
        <w:pStyle w:val="ConsPlusNormal"/>
        <w:spacing w:before="220"/>
        <w:ind w:firstLine="540"/>
        <w:jc w:val="both"/>
      </w:pPr>
      <w:r>
        <w:t>Вариант III. Оплата при поставке Товара партиями с авансом:</w:t>
      </w:r>
    </w:p>
    <w:p w:rsidR="001D1F97" w:rsidRDefault="001D1F97">
      <w:pPr>
        <w:pStyle w:val="ConsPlusNormal"/>
        <w:spacing w:before="220"/>
        <w:ind w:firstLine="540"/>
        <w:jc w:val="both"/>
      </w:pPr>
      <w:r>
        <w:t>2.4. Оплата по Договору производится в следующем порядке:</w:t>
      </w:r>
    </w:p>
    <w:p w:rsidR="001D1F97" w:rsidRDefault="001D1F97">
      <w:pPr>
        <w:pStyle w:val="ConsPlusNormal"/>
        <w:spacing w:before="220"/>
        <w:ind w:firstLine="540"/>
        <w:jc w:val="both"/>
      </w:pPr>
      <w:r>
        <w:t>2.4.1. Заказчик производит выплату авансового платежа Поставщику на расчетный счет, указанный в Договоре, в размере _____% (_____ процентов) от цены Договора в течение ________ (____) рабочих дней со дня заключения Договора.</w:t>
      </w:r>
    </w:p>
    <w:p w:rsidR="001D1F97" w:rsidRDefault="001D1F97">
      <w:pPr>
        <w:pStyle w:val="ConsPlusNormal"/>
        <w:spacing w:before="220"/>
        <w:ind w:firstLine="540"/>
        <w:jc w:val="both"/>
      </w:pPr>
      <w:r>
        <w:t xml:space="preserve">2.4.2. Оплата за фактически поставленную партию Товара (в том числе с учетом внесения авансового платежа) производится Заказчиком в течение ________ (____) рабочих дней с момента поставки партии Товара и на основании счета, счета-фактуры и подписанной Сторонами товарной (товарно-транспортной) накладной и (или) </w:t>
      </w:r>
      <w:hyperlink w:anchor="P1777" w:history="1">
        <w:r>
          <w:rPr>
            <w:color w:val="0000FF"/>
          </w:rPr>
          <w:t>акта</w:t>
        </w:r>
      </w:hyperlink>
      <w:r>
        <w:t xml:space="preserve"> приема-передачи товаров, оформленного по форме (приложение N 2 к Договору), при отсутствии у Заказчика претензий по количеству и качеству поставленного Товара.</w:t>
      </w:r>
    </w:p>
    <w:p w:rsidR="001D1F97" w:rsidRDefault="001D1F97">
      <w:pPr>
        <w:pStyle w:val="ConsPlusNormal"/>
        <w:spacing w:before="220"/>
        <w:ind w:firstLine="540"/>
        <w:jc w:val="both"/>
      </w:pPr>
      <w:r>
        <w:t>Обязательство Заказчика по оплате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rsidR="001D1F97" w:rsidRDefault="001D1F97">
      <w:pPr>
        <w:pStyle w:val="ConsPlusNormal"/>
        <w:ind w:firstLine="540"/>
        <w:jc w:val="both"/>
      </w:pPr>
    </w:p>
    <w:p w:rsidR="001D1F97" w:rsidRDefault="001D1F97">
      <w:pPr>
        <w:pStyle w:val="ConsPlusTitle"/>
        <w:jc w:val="center"/>
        <w:outlineLvl w:val="2"/>
      </w:pPr>
      <w:r>
        <w:t>Раздел 3. "Порядок поставки Товара"</w:t>
      </w:r>
    </w:p>
    <w:p w:rsidR="001D1F97" w:rsidRDefault="001D1F97">
      <w:pPr>
        <w:pStyle w:val="ConsPlusNormal"/>
        <w:ind w:firstLine="540"/>
        <w:jc w:val="both"/>
      </w:pPr>
    </w:p>
    <w:p w:rsidR="001D1F97" w:rsidRDefault="001D1F97">
      <w:pPr>
        <w:pStyle w:val="ConsPlusNormal"/>
        <w:ind w:firstLine="540"/>
        <w:jc w:val="both"/>
      </w:pPr>
      <w:hyperlink w:anchor="P1508" w:history="1">
        <w:r>
          <w:rPr>
            <w:color w:val="0000FF"/>
          </w:rPr>
          <w:t>Пункт 3.1</w:t>
        </w:r>
      </w:hyperlink>
      <w:r>
        <w:t>.</w:t>
      </w:r>
    </w:p>
    <w:p w:rsidR="001D1F97" w:rsidRDefault="001D1F97">
      <w:pPr>
        <w:pStyle w:val="ConsPlusNormal"/>
        <w:spacing w:before="220"/>
        <w:ind w:firstLine="540"/>
        <w:jc w:val="both"/>
      </w:pPr>
      <w:r>
        <w:t>Заказчик вправе указать несколько адресов поставки Товара в соответствии с разнарядкой. Место передачи Товара по возможности необходимо указывать максимально конкретно, например: корпус (при наличии нескольких корпусов), номер кабинета, склада, этажа и т.д. В случае наличия пропускного режима необходимо предупредить об этом Поставщика.</w:t>
      </w:r>
    </w:p>
    <w:p w:rsidR="001D1F97" w:rsidRDefault="001D1F97">
      <w:pPr>
        <w:pStyle w:val="ConsPlusNormal"/>
        <w:spacing w:before="220"/>
        <w:ind w:firstLine="540"/>
        <w:jc w:val="both"/>
      </w:pPr>
      <w:hyperlink w:anchor="P1516" w:history="1">
        <w:r>
          <w:rPr>
            <w:color w:val="0000FF"/>
          </w:rPr>
          <w:t>Пункт 3.6</w:t>
        </w:r>
      </w:hyperlink>
      <w:r>
        <w:t>.</w:t>
      </w:r>
    </w:p>
    <w:p w:rsidR="001D1F97" w:rsidRDefault="001D1F97">
      <w:pPr>
        <w:pStyle w:val="ConsPlusNormal"/>
        <w:spacing w:before="220"/>
        <w:ind w:firstLine="540"/>
        <w:jc w:val="both"/>
      </w:pPr>
      <w:r>
        <w:t>В данном пункте Заказчиком указывается срок исполнения обязательств, определенный Заказчиком. При этом могут быть указаны конкретная дата поставки Товара либо период поставки Товара в календарных днях.</w:t>
      </w:r>
    </w:p>
    <w:p w:rsidR="001D1F97" w:rsidRDefault="001D1F97">
      <w:pPr>
        <w:pStyle w:val="ConsPlusNormal"/>
        <w:spacing w:before="220"/>
        <w:ind w:firstLine="540"/>
        <w:jc w:val="both"/>
      </w:pPr>
      <w:r>
        <w:t xml:space="preserve">В случае, если закупка товара осуществляется путем проведения закупки с неопределенным объемом товара, то </w:t>
      </w:r>
      <w:hyperlink w:anchor="P1516" w:history="1">
        <w:r>
          <w:rPr>
            <w:color w:val="0000FF"/>
          </w:rPr>
          <w:t>пункт 3.6</w:t>
        </w:r>
      </w:hyperlink>
      <w:r>
        <w:t xml:space="preserve"> излагается в следующей редакции:</w:t>
      </w:r>
    </w:p>
    <w:p w:rsidR="001D1F97" w:rsidRDefault="001D1F97">
      <w:pPr>
        <w:pStyle w:val="ConsPlusNormal"/>
        <w:spacing w:before="220"/>
        <w:ind w:firstLine="540"/>
        <w:jc w:val="both"/>
      </w:pPr>
      <w:r>
        <w:t>"3.6. Поставка товара осуществляется в количестве, указанном в заявках Заказчика.</w:t>
      </w:r>
    </w:p>
    <w:p w:rsidR="001D1F97" w:rsidRDefault="001D1F97">
      <w:pPr>
        <w:pStyle w:val="ConsPlusNormal"/>
        <w:spacing w:before="220"/>
        <w:ind w:firstLine="540"/>
        <w:jc w:val="both"/>
      </w:pPr>
      <w:r>
        <w:t>Заказчик формирует заявку в соответствии со своей потребностью в Товарах, но не менее/не более _____ в течение месяца (иного отчетного периода) (указывается при необходимости).</w:t>
      </w:r>
    </w:p>
    <w:p w:rsidR="001D1F97" w:rsidRDefault="001D1F97">
      <w:pPr>
        <w:pStyle w:val="ConsPlusNormal"/>
        <w:spacing w:before="220"/>
        <w:ind w:firstLine="540"/>
        <w:jc w:val="both"/>
      </w:pPr>
      <w:r>
        <w:t>Поставка товара осуществляется Поставщиком в течение ________ (____) календарных дней с момента передачи ему заявки.</w:t>
      </w:r>
    </w:p>
    <w:p w:rsidR="001D1F97" w:rsidRDefault="001D1F97">
      <w:pPr>
        <w:pStyle w:val="ConsPlusNormal"/>
        <w:spacing w:before="220"/>
        <w:ind w:firstLine="540"/>
        <w:jc w:val="both"/>
      </w:pPr>
      <w:r>
        <w:t>Заявка может быть передана Заказчиком как в устной форме (по телефону), так и в письменной (нарочным, по электронной почте, по факсу).</w:t>
      </w:r>
    </w:p>
    <w:p w:rsidR="001D1F97" w:rsidRDefault="001D1F97">
      <w:pPr>
        <w:pStyle w:val="ConsPlusNormal"/>
        <w:spacing w:before="220"/>
        <w:ind w:firstLine="540"/>
        <w:jc w:val="both"/>
      </w:pPr>
      <w:r>
        <w:t>Оплата поставленного Товара осуществляется по цене единицы Товара исходя из объема фактически поставленного Товара, но в размере, не превышающем максимального значения цены договора.".</w:t>
      </w:r>
    </w:p>
    <w:p w:rsidR="001D1F97" w:rsidRDefault="001D1F97">
      <w:pPr>
        <w:pStyle w:val="ConsPlusNormal"/>
        <w:ind w:firstLine="540"/>
        <w:jc w:val="both"/>
      </w:pPr>
    </w:p>
    <w:p w:rsidR="001D1F97" w:rsidRDefault="001D1F97">
      <w:pPr>
        <w:pStyle w:val="ConsPlusTitle"/>
        <w:jc w:val="center"/>
        <w:outlineLvl w:val="2"/>
      </w:pPr>
      <w:r>
        <w:t>Раздел 4. "Порядок сдачи и приемки поставляемого Товара"</w:t>
      </w:r>
    </w:p>
    <w:p w:rsidR="001D1F97" w:rsidRDefault="001D1F97">
      <w:pPr>
        <w:pStyle w:val="ConsPlusNormal"/>
        <w:ind w:firstLine="540"/>
        <w:jc w:val="both"/>
      </w:pPr>
    </w:p>
    <w:p w:rsidR="001D1F97" w:rsidRDefault="001D1F97">
      <w:pPr>
        <w:pStyle w:val="ConsPlusNormal"/>
        <w:ind w:firstLine="540"/>
        <w:jc w:val="both"/>
      </w:pPr>
      <w:hyperlink w:anchor="P1530" w:history="1">
        <w:r>
          <w:rPr>
            <w:color w:val="0000FF"/>
          </w:rPr>
          <w:t>Пункт 4.1</w:t>
        </w:r>
      </w:hyperlink>
      <w:r>
        <w:t>.</w:t>
      </w:r>
    </w:p>
    <w:p w:rsidR="001D1F97" w:rsidRDefault="001D1F97">
      <w:pPr>
        <w:pStyle w:val="ConsPlusNormal"/>
        <w:spacing w:before="220"/>
        <w:ind w:firstLine="540"/>
        <w:jc w:val="both"/>
      </w:pPr>
      <w:r>
        <w:t>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p>
    <w:p w:rsidR="001D1F97" w:rsidRDefault="001D1F97">
      <w:pPr>
        <w:pStyle w:val="ConsPlusNormal"/>
        <w:spacing w:before="220"/>
        <w:ind w:firstLine="540"/>
        <w:jc w:val="both"/>
      </w:pPr>
      <w:r>
        <w:t>Для проверки поставленных Поставщиком товаров, предусмотренных Договором, в части их соответствия условиям Договора, Заказчик может привлекать экспертов, экспертные организации к проведению экспертизы поставленного Товара.</w:t>
      </w:r>
    </w:p>
    <w:p w:rsidR="001D1F97" w:rsidRDefault="001D1F97">
      <w:pPr>
        <w:pStyle w:val="ConsPlusNormal"/>
        <w:spacing w:before="220"/>
        <w:ind w:firstLine="540"/>
        <w:jc w:val="both"/>
      </w:pPr>
      <w:hyperlink w:anchor="P1531" w:history="1">
        <w:r>
          <w:rPr>
            <w:color w:val="0000FF"/>
          </w:rPr>
          <w:t>Пункт 4.2</w:t>
        </w:r>
      </w:hyperlink>
      <w:r>
        <w:t>.</w:t>
      </w:r>
    </w:p>
    <w:p w:rsidR="001D1F97" w:rsidRDefault="001D1F97">
      <w:pPr>
        <w:pStyle w:val="ConsPlusNormal"/>
        <w:spacing w:before="220"/>
        <w:ind w:firstLine="540"/>
        <w:jc w:val="both"/>
      </w:pPr>
      <w:r>
        <w:t>При подготовке Договора Заказчику следует указать конкретный перечень документов, необходимых для приемки товара, подтверждающих соответствие качества товара, с учетом специфики конкретного вида товаров. Отсутствие конкретного перечня документов может создать риск возникновения разногласий между Заказчиком и Поставщиком в ходе исполнения Договора относительно комплектности представленной документации.</w:t>
      </w:r>
    </w:p>
    <w:p w:rsidR="001D1F97" w:rsidRDefault="001D1F97">
      <w:pPr>
        <w:pStyle w:val="ConsPlusNormal"/>
        <w:spacing w:before="220"/>
        <w:ind w:firstLine="540"/>
        <w:jc w:val="both"/>
      </w:pPr>
      <w:hyperlink w:anchor="P1543" w:history="1">
        <w:r>
          <w:rPr>
            <w:color w:val="0000FF"/>
          </w:rPr>
          <w:t>Пункт 4.9</w:t>
        </w:r>
      </w:hyperlink>
      <w:r>
        <w:t>.</w:t>
      </w:r>
    </w:p>
    <w:p w:rsidR="001D1F97" w:rsidRDefault="001D1F97">
      <w:pPr>
        <w:pStyle w:val="ConsPlusNormal"/>
        <w:spacing w:before="220"/>
        <w:ind w:firstLine="540"/>
        <w:jc w:val="both"/>
      </w:pPr>
      <w:r>
        <w:t>При поставке медицинского оборудования, новых машин и оборудования, при необходимости ввода в эксплуатацию данный пункт Договора рекомендуется изложить в следующей редакции:</w:t>
      </w:r>
    </w:p>
    <w:p w:rsidR="001D1F97" w:rsidRDefault="001D1F97">
      <w:pPr>
        <w:pStyle w:val="ConsPlusNormal"/>
        <w:spacing w:before="220"/>
        <w:ind w:firstLine="540"/>
        <w:jc w:val="both"/>
      </w:pPr>
      <w:r>
        <w:t xml:space="preserve">"4.9. Товар считается поставленным Поставщиком и принятым Заказчиком после подписания Сторонами товарной (товарно-транспортной) накладной и (или) </w:t>
      </w:r>
      <w:hyperlink w:anchor="P1777" w:history="1">
        <w:r>
          <w:rPr>
            <w:color w:val="0000FF"/>
          </w:rPr>
          <w:t>акта</w:t>
        </w:r>
      </w:hyperlink>
      <w:r>
        <w:t xml:space="preserve"> приема-передачи товаров, оформленного по прилагаемой форме (приложение N 2 к Договору), счета, счета-фактуры, акта ввода товара в эксплуатацию, при отсутствии у Заказчика претензий по количеству и качеству поставленного Товара.</w:t>
      </w:r>
    </w:p>
    <w:p w:rsidR="001D1F97" w:rsidRDefault="001D1F97">
      <w:pPr>
        <w:pStyle w:val="ConsPlusNormal"/>
        <w:spacing w:before="220"/>
        <w:ind w:firstLine="540"/>
        <w:jc w:val="both"/>
      </w:pPr>
      <w:r>
        <w:t xml:space="preserve">Поставщик обязан обеспечить ввод Товара в эксплуатацию, а также обучение (инструктаж) не </w:t>
      </w:r>
      <w:r>
        <w:lastRenderedPageBreak/>
        <w:t>менее _____ специалистов Заказчика согласно нормативным требованиям без отрыва от производства.</w:t>
      </w:r>
    </w:p>
    <w:p w:rsidR="001D1F97" w:rsidRDefault="001D1F97">
      <w:pPr>
        <w:pStyle w:val="ConsPlusNormal"/>
        <w:spacing w:before="220"/>
        <w:ind w:firstLine="540"/>
        <w:jc w:val="both"/>
      </w:pPr>
      <w:r>
        <w:t>Ввод Товара в эксплуатацию включает в себя:</w:t>
      </w:r>
    </w:p>
    <w:p w:rsidR="001D1F97" w:rsidRDefault="001D1F97">
      <w:pPr>
        <w:pStyle w:val="ConsPlusNormal"/>
        <w:spacing w:before="220"/>
        <w:ind w:firstLine="540"/>
        <w:jc w:val="both"/>
      </w:pPr>
      <w:r>
        <w:t>монтаж (установку);</w:t>
      </w:r>
    </w:p>
    <w:p w:rsidR="001D1F97" w:rsidRDefault="001D1F97">
      <w:pPr>
        <w:pStyle w:val="ConsPlusNormal"/>
        <w:spacing w:before="220"/>
        <w:ind w:firstLine="540"/>
        <w:jc w:val="both"/>
      </w:pPr>
      <w:r>
        <w:t>наладку;</w:t>
      </w:r>
    </w:p>
    <w:p w:rsidR="001D1F97" w:rsidRDefault="001D1F97">
      <w:pPr>
        <w:pStyle w:val="ConsPlusNormal"/>
        <w:spacing w:before="220"/>
        <w:ind w:firstLine="540"/>
        <w:jc w:val="both"/>
      </w:pPr>
      <w:r>
        <w:t>проведение пробного исследования (или осуществление пробного запуска в тестовом режиме).</w:t>
      </w:r>
    </w:p>
    <w:p w:rsidR="001D1F97" w:rsidRDefault="001D1F97">
      <w:pPr>
        <w:pStyle w:val="ConsPlusNormal"/>
        <w:spacing w:before="220"/>
        <w:ind w:firstLine="540"/>
        <w:jc w:val="both"/>
      </w:pPr>
      <w:r>
        <w:t>Ввод Товара в эксплуатацию должен быть произведен в соответствии с требованиями, предъявляемыми к работам соответствующего рода законодательством Российской Федерации, с соблюдением действующих государственных стандартов, технических условий, требований нормативной, технической и эксплуатационной документации на Товар.</w:t>
      </w:r>
    </w:p>
    <w:p w:rsidR="001D1F97" w:rsidRDefault="001D1F97">
      <w:pPr>
        <w:pStyle w:val="ConsPlusNormal"/>
        <w:spacing w:before="220"/>
        <w:ind w:firstLine="540"/>
        <w:jc w:val="both"/>
      </w:pPr>
      <w:r>
        <w:t>Ввод Товара в эксплуатацию производится в присутствии представителей Заказчика и Поставщика. Заказчик вправе привлечь для этих целей экспертов.</w:t>
      </w:r>
    </w:p>
    <w:p w:rsidR="001D1F97" w:rsidRDefault="001D1F97">
      <w:pPr>
        <w:pStyle w:val="ConsPlusNormal"/>
        <w:spacing w:before="220"/>
        <w:ind w:firstLine="540"/>
        <w:jc w:val="both"/>
      </w:pPr>
      <w:r>
        <w:t>Акт ввода товара в эксплуатацию представляется Поставщиком в письменной форме в двух экземплярах непосредственно в день ввода Товара в эксплуатацию.</w:t>
      </w:r>
    </w:p>
    <w:p w:rsidR="001D1F97" w:rsidRDefault="001D1F97">
      <w:pPr>
        <w:pStyle w:val="ConsPlusNormal"/>
        <w:spacing w:before="220"/>
        <w:ind w:firstLine="540"/>
        <w:jc w:val="both"/>
      </w:pPr>
      <w:r>
        <w:t>При наличии замечаний по оказанным услугам (выполненным работам) акт ввода товара в эксплуатацию не подписывается. Поставщик обязан устранить имеющиеся замечания по качеству оказанных услуг (выполненных работ) в течение 5 (пяти) календарных дней от даты составления акта выявленных замечаний. После устранения замечаний проводится повторная приемка и оформляется акт ввода товара в эксплуатацию.".</w:t>
      </w:r>
    </w:p>
    <w:p w:rsidR="001D1F97" w:rsidRDefault="001D1F97">
      <w:pPr>
        <w:pStyle w:val="ConsPlusNormal"/>
        <w:ind w:firstLine="540"/>
        <w:jc w:val="both"/>
      </w:pPr>
    </w:p>
    <w:p w:rsidR="001D1F97" w:rsidRDefault="001D1F97">
      <w:pPr>
        <w:pStyle w:val="ConsPlusTitle"/>
        <w:jc w:val="center"/>
        <w:outlineLvl w:val="2"/>
      </w:pPr>
      <w:r>
        <w:t>Раздел 5. "Права и обязанности Сторон"</w:t>
      </w:r>
    </w:p>
    <w:p w:rsidR="001D1F97" w:rsidRDefault="001D1F97">
      <w:pPr>
        <w:pStyle w:val="ConsPlusNormal"/>
        <w:ind w:firstLine="540"/>
        <w:jc w:val="both"/>
      </w:pPr>
    </w:p>
    <w:p w:rsidR="001D1F97" w:rsidRDefault="001D1F97">
      <w:pPr>
        <w:pStyle w:val="ConsPlusNormal"/>
        <w:ind w:firstLine="540"/>
        <w:jc w:val="both"/>
      </w:pPr>
      <w:hyperlink w:anchor="P1566" w:history="1">
        <w:r>
          <w:rPr>
            <w:color w:val="0000FF"/>
          </w:rPr>
          <w:t>Пункт 5.2.3</w:t>
        </w:r>
      </w:hyperlink>
      <w:r>
        <w:t>.</w:t>
      </w:r>
    </w:p>
    <w:p w:rsidR="001D1F97" w:rsidRDefault="001D1F97">
      <w:pPr>
        <w:pStyle w:val="ConsPlusNormal"/>
        <w:spacing w:before="220"/>
        <w:ind w:firstLine="540"/>
        <w:jc w:val="both"/>
      </w:pPr>
      <w:r>
        <w:t xml:space="preserve">При единовременной поставке Товара </w:t>
      </w:r>
      <w:hyperlink w:anchor="P1566" w:history="1">
        <w:r>
          <w:rPr>
            <w:color w:val="0000FF"/>
          </w:rPr>
          <w:t>пункт 5.2.3</w:t>
        </w:r>
      </w:hyperlink>
      <w:r>
        <w:t xml:space="preserve"> излагается в следующей редакции:</w:t>
      </w:r>
    </w:p>
    <w:p w:rsidR="001D1F97" w:rsidRDefault="001D1F97">
      <w:pPr>
        <w:pStyle w:val="ConsPlusNormal"/>
        <w:spacing w:before="220"/>
        <w:ind w:firstLine="540"/>
        <w:jc w:val="both"/>
      </w:pPr>
      <w:r>
        <w:t xml:space="preserve">"5.2.3. При получении от Поставщика уведомления о приостановлении поставки Товара в случае, указанном в </w:t>
      </w:r>
      <w:hyperlink w:anchor="P1591" w:history="1">
        <w:r>
          <w:rPr>
            <w:color w:val="0000FF"/>
          </w:rPr>
          <w:t>подпункте 5.4.6</w:t>
        </w:r>
      </w:hyperlink>
      <w:r>
        <w:t xml:space="preserve"> Договора, рассмотреть вопрос о целесообразности и порядке продолжения такой поставки.".</w:t>
      </w:r>
    </w:p>
    <w:p w:rsidR="001D1F97" w:rsidRDefault="001D1F97">
      <w:pPr>
        <w:pStyle w:val="ConsPlusNormal"/>
        <w:ind w:firstLine="540"/>
        <w:jc w:val="both"/>
      </w:pPr>
    </w:p>
    <w:p w:rsidR="001D1F97" w:rsidRDefault="001D1F97">
      <w:pPr>
        <w:pStyle w:val="ConsPlusTitle"/>
        <w:jc w:val="center"/>
        <w:outlineLvl w:val="2"/>
      </w:pPr>
      <w:r>
        <w:t>Раздел 6. "Гарантии"</w:t>
      </w:r>
    </w:p>
    <w:p w:rsidR="001D1F97" w:rsidRDefault="001D1F97">
      <w:pPr>
        <w:pStyle w:val="ConsPlusNormal"/>
        <w:ind w:firstLine="540"/>
        <w:jc w:val="both"/>
      </w:pPr>
    </w:p>
    <w:p w:rsidR="001D1F97" w:rsidRDefault="001D1F97">
      <w:pPr>
        <w:pStyle w:val="ConsPlusNormal"/>
        <w:ind w:firstLine="540"/>
        <w:jc w:val="both"/>
      </w:pPr>
      <w:hyperlink w:anchor="P1601" w:history="1">
        <w:r>
          <w:rPr>
            <w:color w:val="0000FF"/>
          </w:rPr>
          <w:t>Пункт 6.2</w:t>
        </w:r>
      </w:hyperlink>
      <w:r>
        <w:t>.</w:t>
      </w:r>
    </w:p>
    <w:p w:rsidR="001D1F97" w:rsidRDefault="001D1F97">
      <w:pPr>
        <w:pStyle w:val="ConsPlusNormal"/>
        <w:spacing w:before="220"/>
        <w:ind w:firstLine="540"/>
        <w:jc w:val="both"/>
      </w:pPr>
      <w:r>
        <w:t xml:space="preserve">Гражданский </w:t>
      </w:r>
      <w:hyperlink r:id="rId181" w:history="1">
        <w:r>
          <w:rPr>
            <w:color w:val="0000FF"/>
          </w:rPr>
          <w:t>кодекс</w:t>
        </w:r>
      </w:hyperlink>
      <w:r>
        <w:t xml:space="preserve"> Российской Федерации в отношении гарантии качества Товара разделяет такие понятия, как гарантийный срок (срок, в течение которого поставщик гарантирует качество товара, определенного условиями договора) и срок годности Товара (срок, по истечении которого товар считается непригодным для использования по назначению).</w:t>
      </w:r>
    </w:p>
    <w:p w:rsidR="001D1F97" w:rsidRDefault="001D1F97">
      <w:pPr>
        <w:pStyle w:val="ConsPlusNormal"/>
        <w:spacing w:before="220"/>
        <w:ind w:firstLine="540"/>
        <w:jc w:val="both"/>
      </w:pPr>
      <w:r>
        <w:t>Таким образом, на определенные виды товаров устанавливаются гарантийные сроки производителя, а также поставщика данного товара (медицинское оборудование, компьютерная техника, мебель и др.) либо срок годности товара (лекарственные препараты, продукты питания и др.). На такие товары, имеющие срок годности, устанавливается остаточный срок годности.</w:t>
      </w:r>
    </w:p>
    <w:p w:rsidR="001D1F97" w:rsidRDefault="001D1F97">
      <w:pPr>
        <w:pStyle w:val="ConsPlusNormal"/>
        <w:spacing w:before="220"/>
        <w:ind w:firstLine="540"/>
        <w:jc w:val="both"/>
      </w:pPr>
      <w:r>
        <w:t>В зависимости от вида Товара Заказчику необходимо выбрать соответствующий вариант данного пункта Договора.</w:t>
      </w:r>
    </w:p>
    <w:p w:rsidR="001D1F97" w:rsidRDefault="001D1F97">
      <w:pPr>
        <w:pStyle w:val="ConsPlusNormal"/>
        <w:spacing w:before="220"/>
        <w:ind w:firstLine="540"/>
        <w:jc w:val="both"/>
      </w:pPr>
      <w:r>
        <w:lastRenderedPageBreak/>
        <w:t xml:space="preserve">Если Договором предусмотрен ввод Товара в эксплуатацию, </w:t>
      </w:r>
      <w:hyperlink w:anchor="P1601" w:history="1">
        <w:r>
          <w:rPr>
            <w:color w:val="0000FF"/>
          </w:rPr>
          <w:t>пункт 6.2</w:t>
        </w:r>
      </w:hyperlink>
      <w:r>
        <w:t xml:space="preserve"> Договора излагается в следующей редакции:</w:t>
      </w:r>
    </w:p>
    <w:p w:rsidR="001D1F97" w:rsidRDefault="001D1F97">
      <w:pPr>
        <w:pStyle w:val="ConsPlusNormal"/>
        <w:spacing w:before="220"/>
        <w:ind w:firstLine="540"/>
        <w:jc w:val="both"/>
      </w:pPr>
      <w:r>
        <w:t>"6.2. На Товар установлена гарантия производителя - ________ (____) месяцев с даты ввода Товара в эксплуатацию.</w:t>
      </w:r>
    </w:p>
    <w:p w:rsidR="001D1F97" w:rsidRDefault="001D1F97">
      <w:pPr>
        <w:pStyle w:val="ConsPlusNormal"/>
        <w:spacing w:before="220"/>
        <w:ind w:firstLine="540"/>
        <w:jc w:val="both"/>
      </w:pPr>
      <w:r>
        <w:t>На Товар установлена гарантия Поставщика - ________ (____) месяцев с даты ввода Товара в эксплуатацию, но не менее срока предоставления гарантии производителя.</w:t>
      </w:r>
    </w:p>
    <w:p w:rsidR="001D1F97" w:rsidRDefault="001D1F97">
      <w:pPr>
        <w:pStyle w:val="ConsPlusNormal"/>
        <w:spacing w:before="220"/>
        <w:ind w:firstLine="540"/>
        <w:jc w:val="both"/>
      </w:pPr>
      <w: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1D1F97" w:rsidRDefault="001D1F97">
      <w:pPr>
        <w:pStyle w:val="ConsPlusNormal"/>
        <w:spacing w:before="220"/>
        <w:ind w:firstLine="540"/>
        <w:jc w:val="both"/>
      </w:pPr>
      <w:hyperlink w:anchor="P1601" w:history="1">
        <w:r>
          <w:rPr>
            <w:color w:val="0000FF"/>
          </w:rPr>
          <w:t>Пункт 6.2</w:t>
        </w:r>
      </w:hyperlink>
      <w:r>
        <w:t xml:space="preserve"> (варианта I).</w:t>
      </w:r>
    </w:p>
    <w:p w:rsidR="001D1F97" w:rsidRDefault="001D1F97">
      <w:pPr>
        <w:pStyle w:val="ConsPlusNormal"/>
        <w:spacing w:before="220"/>
        <w:ind w:firstLine="540"/>
        <w:jc w:val="both"/>
      </w:pPr>
      <w:r>
        <w:t>При закупке лекарственных препаратов остаточный срок годности следует указывать конкретным периодом (в годах, месяцах, днях), в течение которого лекарственные препараты сохраняют свою пригодность, либо конкретной датой, до которой лекарственные препараты сохраняют свою пригодность для использования по назначению. Указание остаточного срока годности лекарственных препаратов, выраженного в процентах, может повлечь за собой установление неравных условий для производителей лекарственных препаратов, ограничение конкуренции и количества участников закупок.</w:t>
      </w:r>
    </w:p>
    <w:p w:rsidR="001D1F97" w:rsidRDefault="001D1F97">
      <w:pPr>
        <w:pStyle w:val="ConsPlusNormal"/>
        <w:ind w:firstLine="540"/>
        <w:jc w:val="both"/>
      </w:pPr>
    </w:p>
    <w:p w:rsidR="001D1F97" w:rsidRDefault="001D1F97">
      <w:pPr>
        <w:pStyle w:val="ConsPlusTitle"/>
        <w:jc w:val="center"/>
        <w:outlineLvl w:val="2"/>
      </w:pPr>
      <w:r>
        <w:t>Раздел 7. "Ответственность Сторон"</w:t>
      </w:r>
    </w:p>
    <w:p w:rsidR="001D1F97" w:rsidRDefault="001D1F97">
      <w:pPr>
        <w:pStyle w:val="ConsPlusNormal"/>
        <w:ind w:firstLine="540"/>
        <w:jc w:val="both"/>
      </w:pPr>
    </w:p>
    <w:p w:rsidR="001D1F97" w:rsidRDefault="001D1F97">
      <w:pPr>
        <w:pStyle w:val="ConsPlusNormal"/>
        <w:ind w:firstLine="540"/>
        <w:jc w:val="both"/>
      </w:pPr>
      <w:r>
        <w:t xml:space="preserve">Вариант II </w:t>
      </w:r>
      <w:hyperlink w:anchor="P1641" w:history="1">
        <w:r>
          <w:rPr>
            <w:color w:val="0000FF"/>
          </w:rPr>
          <w:t>пункта 7.5</w:t>
        </w:r>
      </w:hyperlink>
      <w:r>
        <w:t xml:space="preserve"> должен включаться Заказчиками в проект Договора в случае, если Договор заключается с субъектами малого и среднего предпринимательства, по результатам проведения закупки, участниками которой могут быть только субъекты малого и среднего предпринимательства.</w:t>
      </w:r>
    </w:p>
    <w:p w:rsidR="001D1F97" w:rsidRDefault="001D1F97">
      <w:pPr>
        <w:pStyle w:val="ConsPlusNormal"/>
        <w:spacing w:before="220"/>
        <w:ind w:firstLine="540"/>
        <w:jc w:val="both"/>
      </w:pPr>
      <w:r>
        <w:t xml:space="preserve">Вариант I </w:t>
      </w:r>
      <w:hyperlink w:anchor="P1630" w:history="1">
        <w:r>
          <w:rPr>
            <w:color w:val="0000FF"/>
          </w:rPr>
          <w:t>пункта 7.5</w:t>
        </w:r>
      </w:hyperlink>
      <w:r>
        <w:t xml:space="preserve"> применяется во всех остальных случаях.</w:t>
      </w:r>
    </w:p>
    <w:p w:rsidR="001D1F97" w:rsidRDefault="001D1F97">
      <w:pPr>
        <w:pStyle w:val="ConsPlusNormal"/>
        <w:spacing w:before="220"/>
        <w:ind w:firstLine="540"/>
        <w:jc w:val="both"/>
      </w:pPr>
      <w:r>
        <w:t>В случае, если законодательством Российской Федерации установлен иной порядок начисления пени и штрафов за неисполнение или ненадлежащее исполнение поставщиком (подрядчиком, исполнителем) обязательств, предусмотренных Договором, то в проект Договора включается порядок начисления пени и штрафа, предусмотренный законодательством Российской Федерации.</w:t>
      </w:r>
    </w:p>
    <w:p w:rsidR="001D1F97" w:rsidRDefault="001D1F97">
      <w:pPr>
        <w:pStyle w:val="ConsPlusNormal"/>
        <w:ind w:firstLine="540"/>
        <w:jc w:val="both"/>
      </w:pPr>
    </w:p>
    <w:p w:rsidR="001D1F97" w:rsidRDefault="001D1F97">
      <w:pPr>
        <w:pStyle w:val="ConsPlusTitle"/>
        <w:jc w:val="center"/>
        <w:outlineLvl w:val="2"/>
      </w:pPr>
      <w:r>
        <w:t>Раздел 8. "Обеспечение исполнения Договора"</w:t>
      </w:r>
    </w:p>
    <w:p w:rsidR="001D1F97" w:rsidRDefault="001D1F97">
      <w:pPr>
        <w:pStyle w:val="ConsPlusNormal"/>
        <w:ind w:firstLine="540"/>
        <w:jc w:val="both"/>
      </w:pPr>
    </w:p>
    <w:p w:rsidR="001D1F97" w:rsidRDefault="001D1F97">
      <w:pPr>
        <w:pStyle w:val="ConsPlusNormal"/>
        <w:ind w:firstLine="540"/>
        <w:jc w:val="both"/>
      </w:pPr>
      <w:r>
        <w:t>При неустановлении Заказчиком обеспечения исполнения Договора в проекте Договора с целью сохранения нумерации рекомендуется данный раздел изложить в следующей редакции:</w:t>
      </w:r>
    </w:p>
    <w:p w:rsidR="001D1F97" w:rsidRDefault="001D1F97">
      <w:pPr>
        <w:pStyle w:val="ConsPlusNormal"/>
        <w:spacing w:before="220"/>
        <w:ind w:firstLine="540"/>
        <w:jc w:val="both"/>
      </w:pPr>
      <w:r>
        <w:t>"8.1. Обеспечение исполнения Договора не предусмотрено.".</w:t>
      </w:r>
    </w:p>
    <w:p w:rsidR="001D1F97" w:rsidRDefault="001D1F97">
      <w:pPr>
        <w:pStyle w:val="ConsPlusNormal"/>
        <w:spacing w:before="220"/>
        <w:ind w:firstLine="540"/>
        <w:jc w:val="both"/>
      </w:pPr>
      <w:r>
        <w:t>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закрытым способом может быть установлено требование обеспечения исполнения Договора.</w:t>
      </w:r>
    </w:p>
    <w:p w:rsidR="001D1F97" w:rsidRDefault="001D1F97">
      <w:pPr>
        <w:pStyle w:val="ConsPlusNormal"/>
        <w:spacing w:before="220"/>
        <w:ind w:firstLine="540"/>
        <w:jc w:val="both"/>
      </w:pPr>
      <w:hyperlink w:anchor="P1666" w:history="1">
        <w:r>
          <w:rPr>
            <w:color w:val="0000FF"/>
          </w:rPr>
          <w:t>Пункт 8.2</w:t>
        </w:r>
      </w:hyperlink>
      <w:r>
        <w:t>.</w:t>
      </w:r>
    </w:p>
    <w:p w:rsidR="001D1F97" w:rsidRDefault="001D1F97">
      <w:pPr>
        <w:pStyle w:val="ConsPlusNormal"/>
        <w:spacing w:before="220"/>
        <w:ind w:firstLine="540"/>
        <w:jc w:val="both"/>
      </w:pPr>
      <w:r>
        <w:t>Размер должен составлять от 5 (пяти) до 30 (тридцати) процентов начальной (максимальной) цены Договора, указанной в извещении об осуществлении закупки.</w:t>
      </w:r>
    </w:p>
    <w:p w:rsidR="001D1F97" w:rsidRDefault="001D1F97">
      <w:pPr>
        <w:pStyle w:val="ConsPlusNormal"/>
        <w:spacing w:before="220"/>
        <w:ind w:firstLine="540"/>
        <w:jc w:val="both"/>
      </w:pPr>
      <w:r>
        <w:t>В случае, если производилась закупка, участниками которой являются только субъекты малого и среднего предпринимательства, то размер такого обеспечения:</w:t>
      </w:r>
    </w:p>
    <w:p w:rsidR="001D1F97" w:rsidRDefault="001D1F97">
      <w:pPr>
        <w:pStyle w:val="ConsPlusNormal"/>
        <w:spacing w:before="220"/>
        <w:ind w:firstLine="540"/>
        <w:jc w:val="both"/>
      </w:pPr>
      <w:r>
        <w:lastRenderedPageBreak/>
        <w:t>а) не может превышать 5 процентов начальной (максимальной) цены договора (цены лота), если договором не предусмотрена выплата аванса;</w:t>
      </w:r>
    </w:p>
    <w:p w:rsidR="001D1F97" w:rsidRDefault="001D1F97">
      <w:pPr>
        <w:pStyle w:val="ConsPlusNormal"/>
        <w:spacing w:before="220"/>
        <w:ind w:firstLine="540"/>
        <w:jc w:val="both"/>
      </w:pPr>
      <w:r>
        <w:t>б) устанавливается в размере аванса, если договором предусмотрена выплата аванса.</w:t>
      </w:r>
    </w:p>
    <w:p w:rsidR="001D1F97" w:rsidRDefault="001D1F97">
      <w:pPr>
        <w:pStyle w:val="ConsPlusNormal"/>
        <w:spacing w:before="220"/>
        <w:ind w:firstLine="540"/>
        <w:jc w:val="both"/>
      </w:pPr>
      <w:r>
        <w:t xml:space="preserve">В случае, если Заказчик установит, что часть денежных средств, предоставленных Поставщиком в качестве обеспечения исполнения Договора, является обеспечением надлежащего исполнения Поставщиком гарантийных обязательств в соответствии с условиями Договора, то </w:t>
      </w:r>
      <w:hyperlink w:anchor="P1666" w:history="1">
        <w:r>
          <w:rPr>
            <w:color w:val="0000FF"/>
          </w:rPr>
          <w:t>пункт 8.2</w:t>
        </w:r>
      </w:hyperlink>
      <w:r>
        <w:t xml:space="preserve"> Договора излагается в следующей редакции:</w:t>
      </w:r>
    </w:p>
    <w:p w:rsidR="001D1F97" w:rsidRDefault="001D1F97">
      <w:pPr>
        <w:pStyle w:val="ConsPlusNormal"/>
        <w:spacing w:before="220"/>
        <w:ind w:firstLine="540"/>
        <w:jc w:val="both"/>
      </w:pPr>
      <w:r>
        <w:t>"8.2. Размер обеспечения исполнения Договора составляет _____% (_____ процентов) начальной (максимальной) цены Договора, что составляет ________ (____) рублей, в том числе:</w:t>
      </w:r>
    </w:p>
    <w:p w:rsidR="001D1F97" w:rsidRDefault="001D1F97">
      <w:pPr>
        <w:pStyle w:val="ConsPlusNormal"/>
        <w:spacing w:before="220"/>
        <w:ind w:firstLine="540"/>
        <w:jc w:val="both"/>
      </w:pPr>
      <w:r>
        <w:t>в части обязательств по поставке Товара надлежащего качества, соблюдения срока поставки Товара, оплаты неустойки (штрафа, пени) за неисполнение или ненадлежащее исполнение условий Договора, возмещение ущерба в размере _____% (_____ процентов) начальной (максимальной) цены Договора, что составляет ________ (____) рублей;</w:t>
      </w:r>
    </w:p>
    <w:p w:rsidR="001D1F97" w:rsidRDefault="001D1F97">
      <w:pPr>
        <w:pStyle w:val="ConsPlusNormal"/>
        <w:spacing w:before="220"/>
        <w:ind w:firstLine="540"/>
        <w:jc w:val="both"/>
      </w:pPr>
      <w:r>
        <w:t>в части предоставления гарантии Товара на протяжении указанного в Договоре гарантийного срока в размере _____% (_____ процентов) начальной (максимальной) цены Договора, что составляет ________ (____) рублей.".</w:t>
      </w:r>
    </w:p>
    <w:p w:rsidR="001D1F97" w:rsidRDefault="001D1F97">
      <w:pPr>
        <w:pStyle w:val="ConsPlusNormal"/>
        <w:spacing w:before="220"/>
        <w:ind w:firstLine="540"/>
        <w:jc w:val="both"/>
      </w:pPr>
      <w:hyperlink w:anchor="P1673" w:history="1">
        <w:r>
          <w:rPr>
            <w:color w:val="0000FF"/>
          </w:rPr>
          <w:t>Пункт 8.7</w:t>
        </w:r>
      </w:hyperlink>
      <w:r>
        <w:t>.</w:t>
      </w:r>
    </w:p>
    <w:p w:rsidR="001D1F97" w:rsidRDefault="001D1F97">
      <w:pPr>
        <w:pStyle w:val="ConsPlusNormal"/>
        <w:spacing w:before="220"/>
        <w:ind w:firstLine="540"/>
        <w:jc w:val="both"/>
      </w:pPr>
      <w:r>
        <w:t>Заказчик вправе установить, что денежные средства, предоставленные Поставщиком в качестве обеспечения исполнения Договора, возвращаются только после истечения установленного гарантийного срока.</w:t>
      </w:r>
    </w:p>
    <w:p w:rsidR="001D1F97" w:rsidRDefault="001D1F97">
      <w:pPr>
        <w:pStyle w:val="ConsPlusNormal"/>
        <w:spacing w:before="220"/>
        <w:ind w:firstLine="540"/>
        <w:jc w:val="both"/>
      </w:pPr>
      <w:r>
        <w:t xml:space="preserve">В этом случае </w:t>
      </w:r>
      <w:hyperlink w:anchor="P1673" w:history="1">
        <w:r>
          <w:rPr>
            <w:color w:val="0000FF"/>
          </w:rPr>
          <w:t>пункт 8.7</w:t>
        </w:r>
      </w:hyperlink>
      <w:r>
        <w:t xml:space="preserve"> Договора излагается в следующей редакции:</w:t>
      </w:r>
    </w:p>
    <w:p w:rsidR="001D1F97" w:rsidRDefault="001D1F97">
      <w:pPr>
        <w:pStyle w:val="ConsPlusNormal"/>
        <w:spacing w:before="220"/>
        <w:ind w:firstLine="540"/>
        <w:jc w:val="both"/>
      </w:pPr>
      <w:r>
        <w:t>"8.7.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в течение ________ (____) рабочих дней с даты окончания срока действия гарантийных обязательств.".</w:t>
      </w:r>
    </w:p>
    <w:p w:rsidR="001D1F97" w:rsidRDefault="001D1F97">
      <w:pPr>
        <w:pStyle w:val="ConsPlusNormal"/>
        <w:spacing w:before="220"/>
        <w:ind w:firstLine="540"/>
        <w:jc w:val="both"/>
      </w:pPr>
      <w:r>
        <w:t>Заказчик вправе установить, что денежные средства, предоставленные Поставщиком в качестве обеспечения исполнения гарантийных обязательств, возвращаются после истечения установленного гарантийного срока.</w:t>
      </w:r>
    </w:p>
    <w:p w:rsidR="001D1F97" w:rsidRDefault="001D1F97">
      <w:pPr>
        <w:pStyle w:val="ConsPlusNormal"/>
        <w:spacing w:before="220"/>
        <w:ind w:firstLine="540"/>
        <w:jc w:val="both"/>
      </w:pPr>
      <w:r>
        <w:t xml:space="preserve">В этом случае </w:t>
      </w:r>
      <w:hyperlink w:anchor="P1673" w:history="1">
        <w:r>
          <w:rPr>
            <w:color w:val="0000FF"/>
          </w:rPr>
          <w:t>пункт 8.7</w:t>
        </w:r>
      </w:hyperlink>
      <w:r>
        <w:t xml:space="preserve"> Договора излагается в следующей редакции:</w:t>
      </w:r>
    </w:p>
    <w:p w:rsidR="001D1F97" w:rsidRDefault="001D1F97">
      <w:pPr>
        <w:pStyle w:val="ConsPlusNormal"/>
        <w:spacing w:before="220"/>
        <w:ind w:firstLine="540"/>
        <w:jc w:val="both"/>
      </w:pPr>
      <w:r>
        <w:t>"8.7.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в размере ________ (____) рублей в течение ________ (____) рабочих дней с даты подписания Сторонами товарной (товарно-транспортной) накладной и (или) акта приема-передачи товаров, при отсутствии у Заказчика претензий по количеству и качеству поставленного Товара, и в размере ________ (____) рублей в срок не более ________ (____) рабочих дней с даты окончания срока действия гарантийных обязательств.".</w:t>
      </w:r>
    </w:p>
    <w:p w:rsidR="001D1F97" w:rsidRDefault="001D1F97">
      <w:pPr>
        <w:pStyle w:val="ConsPlusNormal"/>
        <w:ind w:firstLine="540"/>
        <w:jc w:val="both"/>
      </w:pPr>
    </w:p>
    <w:p w:rsidR="001D1F97" w:rsidRDefault="001D1F97">
      <w:pPr>
        <w:pStyle w:val="ConsPlusTitle"/>
        <w:jc w:val="center"/>
        <w:outlineLvl w:val="2"/>
      </w:pPr>
      <w:r>
        <w:t>Раздел 9. "Срок действия, порядок</w:t>
      </w:r>
    </w:p>
    <w:p w:rsidR="001D1F97" w:rsidRDefault="001D1F97">
      <w:pPr>
        <w:pStyle w:val="ConsPlusTitle"/>
        <w:jc w:val="center"/>
      </w:pPr>
      <w:r>
        <w:t>изменения и расторжения Договора"</w:t>
      </w:r>
    </w:p>
    <w:p w:rsidR="001D1F97" w:rsidRDefault="001D1F97">
      <w:pPr>
        <w:pStyle w:val="ConsPlusNormal"/>
        <w:ind w:firstLine="540"/>
        <w:jc w:val="both"/>
      </w:pPr>
    </w:p>
    <w:p w:rsidR="001D1F97" w:rsidRDefault="001D1F97">
      <w:pPr>
        <w:pStyle w:val="ConsPlusNormal"/>
        <w:ind w:firstLine="540"/>
        <w:jc w:val="both"/>
      </w:pPr>
      <w:hyperlink w:anchor="P1682" w:history="1">
        <w:r>
          <w:rPr>
            <w:color w:val="0000FF"/>
          </w:rPr>
          <w:t>Пункт 9.2</w:t>
        </w:r>
      </w:hyperlink>
      <w:r>
        <w:t>.</w:t>
      </w:r>
    </w:p>
    <w:p w:rsidR="001D1F97" w:rsidRDefault="001D1F97">
      <w:pPr>
        <w:pStyle w:val="ConsPlusNormal"/>
        <w:spacing w:before="220"/>
        <w:ind w:firstLine="540"/>
        <w:jc w:val="both"/>
      </w:pPr>
      <w:r>
        <w:t xml:space="preserve">В данном пункте Заказчиком указывается дата, которая определяется исходя из плановой </w:t>
      </w:r>
      <w:r>
        <w:lastRenderedPageBreak/>
        <w:t>даты завершения действия Договора в соответствии с условиями Договора с учетом сроков исполнения обязательств обеими Сторонами и периода времени, в течение которого производится оплата.</w:t>
      </w:r>
    </w:p>
    <w:p w:rsidR="001D1F97" w:rsidRDefault="001D1F97">
      <w:pPr>
        <w:pStyle w:val="ConsPlusNormal"/>
        <w:spacing w:before="220"/>
        <w:ind w:firstLine="540"/>
        <w:jc w:val="both"/>
      </w:pPr>
      <w:r>
        <w:t xml:space="preserve">В случае, если Заказчик не установил требование об обеспечении исполнения Договора, то </w:t>
      </w:r>
      <w:hyperlink w:anchor="P1682" w:history="1">
        <w:r>
          <w:rPr>
            <w:color w:val="0000FF"/>
          </w:rPr>
          <w:t>пункт 9.2</w:t>
        </w:r>
      </w:hyperlink>
      <w:r>
        <w:t xml:space="preserve"> Договора допускается изложить в следующей редакции:</w:t>
      </w:r>
    </w:p>
    <w:p w:rsidR="001D1F97" w:rsidRDefault="001D1F97">
      <w:pPr>
        <w:pStyle w:val="ConsPlusNormal"/>
        <w:spacing w:before="220"/>
        <w:ind w:firstLine="540"/>
        <w:jc w:val="both"/>
      </w:pPr>
      <w:r>
        <w:t>"9.2. Договор действует до полного исполнения Сторонами своих обязательств по Договору в полном объеме.".</w:t>
      </w:r>
    </w:p>
    <w:p w:rsidR="001D1F97" w:rsidRDefault="001D1F97">
      <w:pPr>
        <w:pStyle w:val="ConsPlusNormal"/>
        <w:spacing w:before="220"/>
        <w:ind w:firstLine="540"/>
        <w:jc w:val="both"/>
      </w:pPr>
      <w:hyperlink w:anchor="P1687" w:history="1">
        <w:r>
          <w:rPr>
            <w:color w:val="0000FF"/>
          </w:rPr>
          <w:t>Пункты 9.4</w:t>
        </w:r>
      </w:hyperlink>
      <w:r>
        <w:t xml:space="preserve">, </w:t>
      </w:r>
      <w:hyperlink w:anchor="P1695" w:history="1">
        <w:r>
          <w:rPr>
            <w:color w:val="0000FF"/>
          </w:rPr>
          <w:t>9.6</w:t>
        </w:r>
      </w:hyperlink>
      <w:r>
        <w:t>.</w:t>
      </w:r>
    </w:p>
    <w:p w:rsidR="001D1F97" w:rsidRDefault="001D1F97">
      <w:pPr>
        <w:pStyle w:val="ConsPlusNormal"/>
        <w:spacing w:before="220"/>
        <w:ind w:firstLine="540"/>
        <w:jc w:val="both"/>
      </w:pPr>
      <w:r>
        <w:t>Данные пункты Заказчик вправе дополнить основаниями для расторжения Договора на свое усмотрение при условии их соответствия нормам гражданского законодательства Российской Федерации.</w:t>
      </w:r>
    </w:p>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jc w:val="right"/>
        <w:outlineLvl w:val="1"/>
      </w:pPr>
      <w:r>
        <w:t>Приложение N 7</w:t>
      </w:r>
    </w:p>
    <w:p w:rsidR="001D1F97" w:rsidRDefault="001D1F97">
      <w:pPr>
        <w:pStyle w:val="ConsPlusNormal"/>
        <w:jc w:val="right"/>
      </w:pPr>
      <w:r>
        <w:t>к Типовому положению</w:t>
      </w:r>
    </w:p>
    <w:p w:rsidR="001D1F97" w:rsidRDefault="001D1F97">
      <w:pPr>
        <w:pStyle w:val="ConsPlusNormal"/>
        <w:jc w:val="right"/>
      </w:pPr>
      <w:r>
        <w:t>о закупке товаров, работ,</w:t>
      </w:r>
    </w:p>
    <w:p w:rsidR="001D1F97" w:rsidRDefault="001D1F97">
      <w:pPr>
        <w:pStyle w:val="ConsPlusNormal"/>
        <w:jc w:val="right"/>
      </w:pPr>
      <w:r>
        <w:t>услуг отдельными видами</w:t>
      </w:r>
    </w:p>
    <w:p w:rsidR="001D1F97" w:rsidRDefault="001D1F97">
      <w:pPr>
        <w:pStyle w:val="ConsPlusNormal"/>
        <w:jc w:val="right"/>
      </w:pPr>
      <w:r>
        <w:t>юридических лиц</w:t>
      </w:r>
    </w:p>
    <w:p w:rsidR="001D1F97" w:rsidRDefault="001D1F97">
      <w:pPr>
        <w:pStyle w:val="ConsPlusNormal"/>
        <w:ind w:firstLine="540"/>
        <w:jc w:val="both"/>
      </w:pPr>
    </w:p>
    <w:p w:rsidR="001D1F97" w:rsidRDefault="001D1F97">
      <w:pPr>
        <w:pStyle w:val="ConsPlusTitle"/>
        <w:jc w:val="center"/>
      </w:pPr>
      <w:bookmarkStart w:id="226" w:name="P2809"/>
      <w:bookmarkEnd w:id="226"/>
      <w:r>
        <w:t>МЕТОДИЧЕСКИЕ РЕКОМЕНДАЦИИ</w:t>
      </w:r>
    </w:p>
    <w:p w:rsidR="001D1F97" w:rsidRDefault="001D1F97">
      <w:pPr>
        <w:pStyle w:val="ConsPlusTitle"/>
        <w:jc w:val="center"/>
      </w:pPr>
      <w:r>
        <w:t>по составлению проекта договора на выполнение работ</w:t>
      </w:r>
    </w:p>
    <w:p w:rsidR="001D1F97" w:rsidRDefault="001D1F97">
      <w:pPr>
        <w:pStyle w:val="ConsPlusNormal"/>
        <w:ind w:firstLine="540"/>
        <w:jc w:val="both"/>
      </w:pPr>
    </w:p>
    <w:p w:rsidR="001D1F97" w:rsidRDefault="001D1F97">
      <w:pPr>
        <w:pStyle w:val="ConsPlusTitle"/>
        <w:jc w:val="center"/>
        <w:outlineLvl w:val="2"/>
      </w:pPr>
      <w:r>
        <w:t>Общие положения</w:t>
      </w:r>
    </w:p>
    <w:p w:rsidR="001D1F97" w:rsidRDefault="001D1F97">
      <w:pPr>
        <w:pStyle w:val="ConsPlusNormal"/>
        <w:ind w:firstLine="540"/>
        <w:jc w:val="both"/>
      </w:pPr>
    </w:p>
    <w:p w:rsidR="001D1F97" w:rsidRDefault="001D1F97">
      <w:pPr>
        <w:pStyle w:val="ConsPlusNormal"/>
        <w:ind w:firstLine="540"/>
        <w:jc w:val="both"/>
      </w:pPr>
      <w:r>
        <w:t>Настоящие рекомендации содержат порядок составления проекта договора на выполнение работ (далее - Договор).</w:t>
      </w:r>
    </w:p>
    <w:p w:rsidR="001D1F97" w:rsidRDefault="001D1F97">
      <w:pPr>
        <w:pStyle w:val="ConsPlusNormal"/>
        <w:spacing w:before="220"/>
        <w:ind w:firstLine="540"/>
        <w:jc w:val="both"/>
      </w:pPr>
      <w:r>
        <w:t>Договор должен быть использован как для включения в конкурсную документацию, документацию об аукционе, в извещение о проведении запроса котировок, документацию о проведении запроса предложений (далее - документация о закупке), так и для заключения Договора с единственным подрядчиком.</w:t>
      </w:r>
    </w:p>
    <w:p w:rsidR="001D1F97" w:rsidRDefault="001D1F97">
      <w:pPr>
        <w:pStyle w:val="ConsPlusNormal"/>
        <w:spacing w:before="220"/>
        <w:ind w:firstLine="540"/>
        <w:jc w:val="both"/>
      </w:pPr>
      <w:r>
        <w:t>При составлении Договора содержание всех разделов Договора является неизменяемым, если иное не предусмотрено настоящими рекомендациями.</w:t>
      </w:r>
    </w:p>
    <w:p w:rsidR="001D1F97" w:rsidRDefault="001D1F97">
      <w:pPr>
        <w:pStyle w:val="ConsPlusNormal"/>
        <w:spacing w:before="220"/>
        <w:ind w:firstLine="540"/>
        <w:jc w:val="both"/>
      </w:pPr>
      <w:r>
        <w:t>В тех положениях Типового договора, где предусмотрены варианты, необходимо выбрать соответствующий вариант. Выбор варианта не является изменением Типового договора.</w:t>
      </w:r>
    </w:p>
    <w:p w:rsidR="001D1F97" w:rsidRDefault="001D1F97">
      <w:pPr>
        <w:pStyle w:val="ConsPlusNormal"/>
        <w:spacing w:before="220"/>
        <w:ind w:firstLine="540"/>
        <w:jc w:val="both"/>
      </w:pPr>
      <w:r>
        <w:t>Разделы Типового договора при составлении договора могут быть дополнены при условии, что Договор будет соответствовать требованиям законодательства Российской Федерации.</w:t>
      </w:r>
    </w:p>
    <w:p w:rsidR="001D1F97" w:rsidRDefault="001D1F97">
      <w:pPr>
        <w:pStyle w:val="ConsPlusNormal"/>
        <w:spacing w:before="220"/>
        <w:ind w:firstLine="540"/>
        <w:jc w:val="both"/>
      </w:pPr>
      <w:r>
        <w:t>В пунктах, содержащих прочерки, Заказчику следует указать необходимое значение (сумму, количество дней (цифрами, а в скобках - словами), иные данные).</w:t>
      </w:r>
    </w:p>
    <w:p w:rsidR="001D1F97" w:rsidRDefault="001D1F97">
      <w:pPr>
        <w:pStyle w:val="ConsPlusNormal"/>
        <w:spacing w:before="220"/>
        <w:ind w:firstLine="540"/>
        <w:jc w:val="both"/>
      </w:pPr>
      <w:r>
        <w:t>Также необходимо учитывать следующие разъяснения и указания по отдельным разделам и пунктам Типового договора.</w:t>
      </w:r>
    </w:p>
    <w:p w:rsidR="001D1F97" w:rsidRDefault="001D1F97">
      <w:pPr>
        <w:pStyle w:val="ConsPlusNormal"/>
        <w:ind w:firstLine="540"/>
        <w:jc w:val="both"/>
      </w:pPr>
    </w:p>
    <w:p w:rsidR="001D1F97" w:rsidRDefault="001D1F97">
      <w:pPr>
        <w:pStyle w:val="ConsPlusTitle"/>
        <w:jc w:val="center"/>
        <w:outlineLvl w:val="2"/>
      </w:pPr>
      <w:r>
        <w:t>Преамбула</w:t>
      </w:r>
    </w:p>
    <w:p w:rsidR="001D1F97" w:rsidRDefault="001D1F97">
      <w:pPr>
        <w:pStyle w:val="ConsPlusNormal"/>
        <w:ind w:firstLine="540"/>
        <w:jc w:val="both"/>
      </w:pPr>
    </w:p>
    <w:p w:rsidR="001D1F97" w:rsidRDefault="001D1F97">
      <w:pPr>
        <w:pStyle w:val="ConsPlusNormal"/>
        <w:ind w:firstLine="540"/>
        <w:jc w:val="both"/>
      </w:pPr>
      <w:r>
        <w:lastRenderedPageBreak/>
        <w:t xml:space="preserve">В </w:t>
      </w:r>
      <w:hyperlink w:anchor="P1901" w:history="1">
        <w:r>
          <w:rPr>
            <w:color w:val="0000FF"/>
          </w:rPr>
          <w:t>преамбуле</w:t>
        </w:r>
      </w:hyperlink>
      <w:r>
        <w:t xml:space="preserve"> Договора указывается, в частности:</w:t>
      </w:r>
    </w:p>
    <w:p w:rsidR="001D1F97" w:rsidRDefault="001D1F97">
      <w:pPr>
        <w:pStyle w:val="ConsPlusNormal"/>
        <w:spacing w:before="220"/>
        <w:ind w:firstLine="540"/>
        <w:jc w:val="both"/>
      </w:pPr>
      <w:r>
        <w:t>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p>
    <w:p w:rsidR="001D1F97" w:rsidRDefault="001D1F97">
      <w:pPr>
        <w:pStyle w:val="ConsPlusNormal"/>
        <w:spacing w:before="220"/>
        <w:ind w:firstLine="540"/>
        <w:jc w:val="both"/>
      </w:pPr>
      <w:r>
        <w:t>ссылка на процедуру закупки как основание для заключения Договора, включая указание на название и иные реквизиты документа, которым оформляются результаты закупки.</w:t>
      </w:r>
    </w:p>
    <w:p w:rsidR="001D1F97" w:rsidRDefault="001D1F97">
      <w:pPr>
        <w:pStyle w:val="ConsPlusNormal"/>
        <w:ind w:firstLine="540"/>
        <w:jc w:val="both"/>
      </w:pPr>
    </w:p>
    <w:p w:rsidR="001D1F97" w:rsidRDefault="001D1F97">
      <w:pPr>
        <w:pStyle w:val="ConsPlusTitle"/>
        <w:jc w:val="center"/>
        <w:outlineLvl w:val="2"/>
      </w:pPr>
      <w:r>
        <w:t>Раздел 1. "Предмет Договора"</w:t>
      </w:r>
    </w:p>
    <w:p w:rsidR="001D1F97" w:rsidRDefault="001D1F97">
      <w:pPr>
        <w:pStyle w:val="ConsPlusNormal"/>
        <w:ind w:firstLine="540"/>
        <w:jc w:val="both"/>
      </w:pPr>
    </w:p>
    <w:p w:rsidR="001D1F97" w:rsidRDefault="001D1F97">
      <w:pPr>
        <w:pStyle w:val="ConsPlusNormal"/>
        <w:ind w:firstLine="540"/>
        <w:jc w:val="both"/>
      </w:pPr>
      <w:hyperlink w:anchor="P1905" w:history="1">
        <w:r>
          <w:rPr>
            <w:color w:val="0000FF"/>
          </w:rPr>
          <w:t>Пункт 1.1</w:t>
        </w:r>
      </w:hyperlink>
      <w:r>
        <w:t>.</w:t>
      </w:r>
    </w:p>
    <w:p w:rsidR="001D1F97" w:rsidRDefault="001D1F97">
      <w:pPr>
        <w:pStyle w:val="ConsPlusNormal"/>
        <w:spacing w:before="220"/>
        <w:ind w:firstLine="540"/>
        <w:jc w:val="both"/>
      </w:pPr>
      <w:r>
        <w:t>Вместо прочерка вносится наименование выполняемых Работ.</w:t>
      </w:r>
    </w:p>
    <w:p w:rsidR="001D1F97" w:rsidRDefault="001D1F97">
      <w:pPr>
        <w:pStyle w:val="ConsPlusNormal"/>
        <w:spacing w:before="220"/>
        <w:ind w:firstLine="540"/>
        <w:jc w:val="both"/>
      </w:pPr>
      <w:r>
        <w:t>При использовании Договора при выполнении работ по капитальному ремонту объектов капитального строительства, в случае наличия проектной документации, следует указать, что выполнение работ осуществляется в соответствии с Описанием объекта закупки и проектной документацией.</w:t>
      </w:r>
    </w:p>
    <w:p w:rsidR="001D1F97" w:rsidRDefault="001D1F97">
      <w:pPr>
        <w:pStyle w:val="ConsPlusNormal"/>
        <w:ind w:firstLine="540"/>
        <w:jc w:val="both"/>
      </w:pPr>
    </w:p>
    <w:p w:rsidR="001D1F97" w:rsidRDefault="001D1F97">
      <w:pPr>
        <w:pStyle w:val="ConsPlusTitle"/>
        <w:jc w:val="center"/>
        <w:outlineLvl w:val="2"/>
      </w:pPr>
      <w:r>
        <w:t>Раздел 2. "Цена Договора и порядок расчетов"</w:t>
      </w:r>
    </w:p>
    <w:p w:rsidR="001D1F97" w:rsidRDefault="001D1F97">
      <w:pPr>
        <w:pStyle w:val="ConsPlusNormal"/>
        <w:ind w:firstLine="540"/>
        <w:jc w:val="both"/>
      </w:pPr>
    </w:p>
    <w:p w:rsidR="001D1F97" w:rsidRDefault="001D1F97">
      <w:pPr>
        <w:pStyle w:val="ConsPlusNormal"/>
        <w:ind w:firstLine="540"/>
        <w:jc w:val="both"/>
      </w:pPr>
      <w:hyperlink w:anchor="P1910" w:history="1">
        <w:r>
          <w:rPr>
            <w:color w:val="0000FF"/>
          </w:rPr>
          <w:t>Пункт 2.1</w:t>
        </w:r>
      </w:hyperlink>
      <w:r>
        <w:t>.</w:t>
      </w:r>
    </w:p>
    <w:p w:rsidR="001D1F97" w:rsidRDefault="001D1F97">
      <w:pPr>
        <w:pStyle w:val="ConsPlusNormal"/>
        <w:spacing w:before="220"/>
        <w:ind w:firstLine="540"/>
        <w:jc w:val="both"/>
      </w:pPr>
      <w:r>
        <w:t>Вместо прочерка вносятся общая стоимость всех выполняемых Работ по Договору в рублях, включая затраты, издержки и иные расходы Подрядчика, связанные с исполнением Договора, а также сумма НДС.</w:t>
      </w:r>
    </w:p>
    <w:p w:rsidR="001D1F97" w:rsidRDefault="001D1F97">
      <w:pPr>
        <w:pStyle w:val="ConsPlusNormal"/>
        <w:spacing w:before="220"/>
        <w:ind w:firstLine="540"/>
        <w:jc w:val="both"/>
      </w:pPr>
      <w:r>
        <w:t>Указывается применимая в конкретном случае ставка НДС (0%, 10%, 18%), и выделяется сумма налога в рублях.</w:t>
      </w:r>
    </w:p>
    <w:p w:rsidR="001D1F97" w:rsidRDefault="001D1F97">
      <w:pPr>
        <w:pStyle w:val="ConsPlusNormal"/>
        <w:spacing w:before="220"/>
        <w:ind w:firstLine="540"/>
        <w:jc w:val="both"/>
      </w:pPr>
      <w:r>
        <w:t xml:space="preserve">В случае, если предметом закупки являются Работы, по которым налогообложение в соответствии со </w:t>
      </w:r>
      <w:hyperlink r:id="rId182" w:history="1">
        <w:r>
          <w:rPr>
            <w:color w:val="0000FF"/>
          </w:rPr>
          <w:t>статьей 164</w:t>
        </w:r>
      </w:hyperlink>
      <w:r>
        <w:t xml:space="preserve"> Налогового кодекса Российской Федерации производится по налоговой ставке 0 (ноль) процентов, то в Договоре цена указывается следующим образом:</w:t>
      </w:r>
    </w:p>
    <w:p w:rsidR="001D1F97" w:rsidRDefault="001D1F97">
      <w:pPr>
        <w:pStyle w:val="ConsPlusNormal"/>
        <w:spacing w:before="220"/>
        <w:ind w:firstLine="540"/>
        <w:jc w:val="both"/>
      </w:pPr>
      <w:r>
        <w:t>"Цена Договора составляет ________ (____) рублей, НДС - 0 (ноль) процентов.".</w:t>
      </w:r>
    </w:p>
    <w:p w:rsidR="001D1F97" w:rsidRDefault="001D1F97">
      <w:pPr>
        <w:pStyle w:val="ConsPlusNormal"/>
        <w:spacing w:before="220"/>
        <w:ind w:firstLine="540"/>
        <w:jc w:val="both"/>
      </w:pPr>
      <w:r>
        <w:t xml:space="preserve">В случае, если предметом закупки являются Работы, по которым налогообложение в соответствии со </w:t>
      </w:r>
      <w:hyperlink r:id="rId183" w:history="1">
        <w:r>
          <w:rPr>
            <w:color w:val="0000FF"/>
          </w:rPr>
          <w:t>статьей 149</w:t>
        </w:r>
      </w:hyperlink>
      <w:r>
        <w:t xml:space="preserve"> Налогового кодекса Российской Федерации не производится (освобождены от налогообложения), то в Договоре цена указывается следующим образом:</w:t>
      </w:r>
    </w:p>
    <w:p w:rsidR="001D1F97" w:rsidRDefault="001D1F97">
      <w:pPr>
        <w:pStyle w:val="ConsPlusNormal"/>
        <w:spacing w:before="220"/>
        <w:ind w:firstLine="540"/>
        <w:jc w:val="both"/>
      </w:pPr>
      <w:r>
        <w:t>"Цена Договора составляет ________ (____) рублей, НДС не облагается.".</w:t>
      </w:r>
    </w:p>
    <w:p w:rsidR="001D1F97" w:rsidRDefault="001D1F97">
      <w:pPr>
        <w:pStyle w:val="ConsPlusNormal"/>
        <w:spacing w:before="220"/>
        <w:ind w:firstLine="540"/>
        <w:jc w:val="both"/>
      </w:pPr>
      <w:r>
        <w:t xml:space="preserve">В варианте указания цены Договора без НДС, в формулировке "НДС не облагается", на месте прочерка указывается основание освобождения налогоплательщика от уплаты НДС, предусмотренное Налоговым </w:t>
      </w:r>
      <w:hyperlink r:id="rId184" w:history="1">
        <w:r>
          <w:rPr>
            <w:color w:val="0000FF"/>
          </w:rPr>
          <w:t>кодексом</w:t>
        </w:r>
      </w:hyperlink>
      <w:r>
        <w:t xml:space="preserve"> Российской Федерации. Например:</w:t>
      </w:r>
    </w:p>
    <w:p w:rsidR="001D1F97" w:rsidRDefault="001D1F97">
      <w:pPr>
        <w:pStyle w:val="ConsPlusNormal"/>
        <w:spacing w:before="220"/>
        <w:ind w:firstLine="540"/>
        <w:jc w:val="both"/>
      </w:pPr>
      <w:r>
        <w:t xml:space="preserve">"Цена Договора составляет ________ (____) рублей, НДС не облагается на основании применения Подрядчиком упрощенной системы налогообложения, в соответствии с </w:t>
      </w:r>
      <w:hyperlink r:id="rId185" w:history="1">
        <w:r>
          <w:rPr>
            <w:color w:val="0000FF"/>
          </w:rPr>
          <w:t>частью 2 статьи 346.11</w:t>
        </w:r>
      </w:hyperlink>
      <w:r>
        <w:t xml:space="preserve"> Налогового кодекса Российской Федерации.".</w:t>
      </w:r>
    </w:p>
    <w:p w:rsidR="001D1F97" w:rsidRDefault="001D1F97">
      <w:pPr>
        <w:pStyle w:val="ConsPlusNormal"/>
        <w:spacing w:before="220"/>
        <w:ind w:firstLine="540"/>
        <w:jc w:val="both"/>
      </w:pPr>
      <w:r>
        <w:t xml:space="preserve">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w:t>
      </w:r>
      <w:r>
        <w:lastRenderedPageBreak/>
        <w:t>обязательные платежи подлежат уплате в бюджеты бюджетной системы Российской Федерации Заказчиком.</w:t>
      </w:r>
    </w:p>
    <w:p w:rsidR="001D1F97" w:rsidRDefault="001D1F97">
      <w:pPr>
        <w:pStyle w:val="ConsPlusNormal"/>
        <w:spacing w:before="220"/>
        <w:ind w:firstLine="540"/>
        <w:jc w:val="both"/>
      </w:pPr>
      <w:hyperlink w:anchor="P1916" w:history="1">
        <w:r>
          <w:rPr>
            <w:color w:val="0000FF"/>
          </w:rPr>
          <w:t>Пункт 2.2</w:t>
        </w:r>
      </w:hyperlink>
      <w:r>
        <w:t>.</w:t>
      </w:r>
    </w:p>
    <w:p w:rsidR="001D1F97" w:rsidRDefault="001D1F97">
      <w:pPr>
        <w:pStyle w:val="ConsPlusNormal"/>
        <w:spacing w:before="220"/>
        <w:ind w:firstLine="540"/>
        <w:jc w:val="both"/>
      </w:pPr>
      <w:r>
        <w:t>Вместо прочерка указываются расходы, связанные с исполнением Подрядчиком своих обязательств по Договору.</w:t>
      </w:r>
    </w:p>
    <w:p w:rsidR="001D1F97" w:rsidRDefault="001D1F97">
      <w:pPr>
        <w:pStyle w:val="ConsPlusNormal"/>
        <w:spacing w:before="220"/>
        <w:ind w:firstLine="540"/>
        <w:jc w:val="both"/>
      </w:pPr>
      <w:r>
        <w:t>При заключении и исполнении Договора изменение его условий не допускается, за исключением случаев, предусмотренных Договором.</w:t>
      </w:r>
    </w:p>
    <w:p w:rsidR="001D1F97" w:rsidRDefault="001D1F97">
      <w:pPr>
        <w:pStyle w:val="ConsPlusNormal"/>
        <w:spacing w:before="220"/>
        <w:ind w:firstLine="540"/>
        <w:jc w:val="both"/>
      </w:pPr>
      <w:hyperlink w:anchor="P1919" w:history="1">
        <w:r>
          <w:rPr>
            <w:color w:val="0000FF"/>
          </w:rPr>
          <w:t>Пункт 2.4</w:t>
        </w:r>
      </w:hyperlink>
      <w:r>
        <w:t>.</w:t>
      </w:r>
    </w:p>
    <w:p w:rsidR="001D1F97" w:rsidRDefault="001D1F97">
      <w:pPr>
        <w:pStyle w:val="ConsPlusNormal"/>
        <w:spacing w:before="220"/>
        <w:ind w:firstLine="540"/>
        <w:jc w:val="both"/>
      </w:pPr>
      <w:r>
        <w:t xml:space="preserve">В случае если Заказчик принимает решение об установлении авансового платежа, </w:t>
      </w:r>
      <w:hyperlink w:anchor="P1919" w:history="1">
        <w:r>
          <w:rPr>
            <w:color w:val="0000FF"/>
          </w:rPr>
          <w:t>пункт 2.4</w:t>
        </w:r>
      </w:hyperlink>
      <w:r>
        <w:t xml:space="preserve"> Договора излагается в следующей редакции:</w:t>
      </w:r>
    </w:p>
    <w:p w:rsidR="001D1F97" w:rsidRDefault="001D1F97">
      <w:pPr>
        <w:pStyle w:val="ConsPlusNormal"/>
        <w:spacing w:before="220"/>
        <w:ind w:firstLine="540"/>
        <w:jc w:val="both"/>
      </w:pPr>
      <w:r>
        <w:t>"Вариант I. Оплата единовременным платежом с авансом:</w:t>
      </w:r>
    </w:p>
    <w:p w:rsidR="001D1F97" w:rsidRDefault="001D1F97">
      <w:pPr>
        <w:pStyle w:val="ConsPlusNormal"/>
        <w:spacing w:before="220"/>
        <w:ind w:firstLine="540"/>
        <w:jc w:val="both"/>
      </w:pPr>
      <w:r>
        <w:t>2.4. Заказчик производит выплату авансового платежа Подрядчику на расчетный счет, указанный в Договоре, в размере 100% (сто процентов) от цены Договора в течение ________ (____) рабочих дней со дня заключения Договора.</w:t>
      </w:r>
    </w:p>
    <w:p w:rsidR="001D1F97" w:rsidRDefault="001D1F97">
      <w:pPr>
        <w:pStyle w:val="ConsPlusNormal"/>
        <w:spacing w:before="220"/>
        <w:ind w:firstLine="540"/>
        <w:jc w:val="both"/>
      </w:pPr>
      <w:r>
        <w:t>Обязательство Заказчика по внесению авансового платежа, предусмотренное настоящим пунктом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rsidR="001D1F97" w:rsidRDefault="001D1F97">
      <w:pPr>
        <w:pStyle w:val="ConsPlusNormal"/>
        <w:spacing w:before="220"/>
        <w:ind w:firstLine="540"/>
        <w:jc w:val="both"/>
      </w:pPr>
      <w:r>
        <w:t>Вариант II. Оплата с авансом:</w:t>
      </w:r>
    </w:p>
    <w:p w:rsidR="001D1F97" w:rsidRDefault="001D1F97">
      <w:pPr>
        <w:pStyle w:val="ConsPlusNormal"/>
        <w:spacing w:before="220"/>
        <w:ind w:firstLine="540"/>
        <w:jc w:val="both"/>
      </w:pPr>
      <w:r>
        <w:t>2.4. Оплата по Договору производится в следующем порядке:</w:t>
      </w:r>
    </w:p>
    <w:p w:rsidR="001D1F97" w:rsidRDefault="001D1F97">
      <w:pPr>
        <w:pStyle w:val="ConsPlusNormal"/>
        <w:spacing w:before="220"/>
        <w:ind w:firstLine="540"/>
        <w:jc w:val="both"/>
      </w:pPr>
      <w:r>
        <w:t>2.4.1. Заказчик производит выплату авансового платежа Подрядчику на расчетный счет, указанный в Договоре, в размере _____% (_____ процентов) от цены Договора в течение ________ (____) рабочих дней со дня заключения Договора.</w:t>
      </w:r>
    </w:p>
    <w:p w:rsidR="001D1F97" w:rsidRDefault="001D1F97">
      <w:pPr>
        <w:pStyle w:val="ConsPlusNormal"/>
        <w:spacing w:before="220"/>
        <w:ind w:firstLine="540"/>
        <w:jc w:val="both"/>
      </w:pPr>
      <w:r>
        <w:t xml:space="preserve">2.4.2. Окончательный расчет по Договору производится Заказчиком на расчетный счет Подрядчика, указанный в Договоре, в срок не более _______ (______________) _________ дней с даты подписания Заказчиком </w:t>
      </w:r>
      <w:hyperlink w:anchor="P2164" w:history="1">
        <w:r>
          <w:rPr>
            <w:color w:val="0000FF"/>
          </w:rPr>
          <w:t>акта</w:t>
        </w:r>
      </w:hyperlink>
      <w:r>
        <w:t xml:space="preserve"> приемки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1D1F97" w:rsidRDefault="001D1F97">
      <w:pPr>
        <w:pStyle w:val="ConsPlusNormal"/>
        <w:spacing w:before="220"/>
        <w:ind w:firstLine="540"/>
        <w:jc w:val="both"/>
      </w:pPr>
      <w:r>
        <w:t>Обязательства Заказчика по оплате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1D1F97" w:rsidRDefault="001D1F97">
      <w:pPr>
        <w:pStyle w:val="ConsPlusNormal"/>
        <w:spacing w:before="220"/>
        <w:ind w:firstLine="540"/>
        <w:jc w:val="both"/>
      </w:pPr>
      <w:r>
        <w:t>Вариант III. Оплата по этапам с авансом:</w:t>
      </w:r>
    </w:p>
    <w:p w:rsidR="001D1F97" w:rsidRDefault="001D1F97">
      <w:pPr>
        <w:pStyle w:val="ConsPlusNormal"/>
        <w:spacing w:before="220"/>
        <w:ind w:firstLine="540"/>
        <w:jc w:val="both"/>
      </w:pPr>
      <w:r>
        <w:t>2.4. Оплата по Договору производится в следующем порядке:</w:t>
      </w:r>
    </w:p>
    <w:p w:rsidR="001D1F97" w:rsidRDefault="001D1F97">
      <w:pPr>
        <w:pStyle w:val="ConsPlusNormal"/>
        <w:spacing w:before="220"/>
        <w:ind w:firstLine="540"/>
        <w:jc w:val="both"/>
      </w:pPr>
      <w:r>
        <w:t>2.4.1. Заказчик производит выплату авансового платежа Подрядчику на расчетный счет, указанный в Договоре, в размере _____% (_____ процентов) от цены Договора в течение ________ (____) рабочих дней со дня заключения Договора.</w:t>
      </w:r>
    </w:p>
    <w:p w:rsidR="001D1F97" w:rsidRDefault="001D1F97">
      <w:pPr>
        <w:pStyle w:val="ConsPlusNormal"/>
        <w:spacing w:before="220"/>
        <w:ind w:firstLine="540"/>
        <w:jc w:val="both"/>
      </w:pPr>
      <w:r>
        <w:t xml:space="preserve">2.4.2. Оплата выполненных по Договору Работ осуществляется Заказчиком на расчетный счет Подрядчика, указанный в Договоре, поэтапно. Оплата отдельного этапа исполнения Договора производится Заказчиком на расчетный счет Подрядчика, указанный в Договоре, в срок не более _______ (______________) _________ дней с даты подписания Заказчиком </w:t>
      </w:r>
      <w:hyperlink w:anchor="P2164" w:history="1">
        <w:r>
          <w:rPr>
            <w:color w:val="0000FF"/>
          </w:rPr>
          <w:t>акта</w:t>
        </w:r>
      </w:hyperlink>
      <w:r>
        <w:t xml:space="preserve"> приемки </w:t>
      </w:r>
      <w:r>
        <w:lastRenderedPageBreak/>
        <w:t>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1D1F97" w:rsidRDefault="001D1F97">
      <w:pPr>
        <w:pStyle w:val="ConsPlusNormal"/>
        <w:spacing w:before="220"/>
        <w:ind w:firstLine="540"/>
        <w:jc w:val="both"/>
      </w:pPr>
      <w:r>
        <w:t>Сумма оплаченного аванса учитывается Заказчиком при промежуточных расчетах за выполненные и принятые работы путем вычета суммы оплаченного аванса пропорционально стоимости принятых работ.</w:t>
      </w:r>
    </w:p>
    <w:p w:rsidR="001D1F97" w:rsidRDefault="001D1F97">
      <w:pPr>
        <w:pStyle w:val="ConsPlusNormal"/>
        <w:spacing w:before="220"/>
        <w:ind w:firstLine="540"/>
        <w:jc w:val="both"/>
      </w:pPr>
      <w:r>
        <w:t>Обязательство Заказчика по оплате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rsidR="001D1F97" w:rsidRDefault="001D1F97">
      <w:pPr>
        <w:pStyle w:val="ConsPlusNormal"/>
        <w:spacing w:before="220"/>
        <w:ind w:firstLine="540"/>
        <w:jc w:val="both"/>
      </w:pPr>
      <w:r>
        <w:t xml:space="preserve">В случае, если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то срок оплаты выполненных работ по договору (отдельному этапу договора), заключенному исполнителем с субъектом малого и среднего предпринимательства в целях исполнения договора, заключенного исполнителем с заказчиком, определяется </w:t>
      </w:r>
      <w:hyperlink r:id="rId186" w:history="1">
        <w:r>
          <w:rPr>
            <w:color w:val="0000FF"/>
          </w:rPr>
          <w:t>Постановлением</w:t>
        </w:r>
      </w:hyperlink>
      <w:r>
        <w:t xml:space="preserve">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1D1F97" w:rsidRDefault="001D1F97">
      <w:pPr>
        <w:pStyle w:val="ConsPlusNormal"/>
        <w:ind w:firstLine="540"/>
        <w:jc w:val="both"/>
      </w:pPr>
    </w:p>
    <w:p w:rsidR="001D1F97" w:rsidRDefault="001D1F97">
      <w:pPr>
        <w:pStyle w:val="ConsPlusTitle"/>
        <w:jc w:val="center"/>
        <w:outlineLvl w:val="2"/>
      </w:pPr>
      <w:r>
        <w:t>Раздел 3. "Порядок выполнения Работ"</w:t>
      </w:r>
    </w:p>
    <w:p w:rsidR="001D1F97" w:rsidRDefault="001D1F97">
      <w:pPr>
        <w:pStyle w:val="ConsPlusNormal"/>
        <w:ind w:firstLine="540"/>
        <w:jc w:val="both"/>
      </w:pPr>
    </w:p>
    <w:p w:rsidR="001D1F97" w:rsidRDefault="001D1F97">
      <w:pPr>
        <w:pStyle w:val="ConsPlusNormal"/>
        <w:ind w:firstLine="540"/>
        <w:jc w:val="both"/>
      </w:pPr>
      <w:hyperlink w:anchor="P1933" w:history="1">
        <w:r>
          <w:rPr>
            <w:color w:val="0000FF"/>
          </w:rPr>
          <w:t>Пункт 3.2</w:t>
        </w:r>
      </w:hyperlink>
      <w:r>
        <w:t>.</w:t>
      </w:r>
    </w:p>
    <w:p w:rsidR="001D1F97" w:rsidRDefault="001D1F97">
      <w:pPr>
        <w:pStyle w:val="ConsPlusNormal"/>
        <w:spacing w:before="220"/>
        <w:ind w:firstLine="540"/>
        <w:jc w:val="both"/>
      </w:pPr>
      <w:r>
        <w:t>В данном пункте место выполнения Работ необходимо указывать максимально конкретно, например: корпус (при наличии нескольких корпусов), номер кабинета, склада, этажа и т.д. В случае наличия пропускного режима необходимо предупредить об этом Подрядчика.</w:t>
      </w:r>
    </w:p>
    <w:p w:rsidR="001D1F97" w:rsidRDefault="001D1F97">
      <w:pPr>
        <w:pStyle w:val="ConsPlusNormal"/>
        <w:spacing w:before="220"/>
        <w:ind w:firstLine="540"/>
        <w:jc w:val="both"/>
      </w:pPr>
      <w:r>
        <w:t>В случае выполнения Работ по месту нахождения Подрядчика конкретный адрес Подрядчика указывать необязательно.</w:t>
      </w:r>
    </w:p>
    <w:p w:rsidR="001D1F97" w:rsidRDefault="001D1F97">
      <w:pPr>
        <w:pStyle w:val="ConsPlusNormal"/>
        <w:spacing w:before="220"/>
        <w:ind w:firstLine="540"/>
        <w:jc w:val="both"/>
      </w:pPr>
      <w:hyperlink w:anchor="P1934" w:history="1">
        <w:r>
          <w:rPr>
            <w:color w:val="0000FF"/>
          </w:rPr>
          <w:t>Пункт 3.3</w:t>
        </w:r>
      </w:hyperlink>
      <w:r>
        <w:t>.</w:t>
      </w:r>
    </w:p>
    <w:p w:rsidR="001D1F97" w:rsidRDefault="001D1F97">
      <w:pPr>
        <w:pStyle w:val="ConsPlusNormal"/>
        <w:spacing w:before="220"/>
        <w:ind w:firstLine="540"/>
        <w:jc w:val="both"/>
      </w:pPr>
      <w:r>
        <w:t>Могут быть указаны конкретные даты начала и окончания срока выполнения работ либо период выполнения работ в календарных днях.</w:t>
      </w:r>
    </w:p>
    <w:p w:rsidR="001D1F97" w:rsidRDefault="001D1F97">
      <w:pPr>
        <w:pStyle w:val="ConsPlusNormal"/>
        <w:spacing w:before="220"/>
        <w:ind w:firstLine="540"/>
        <w:jc w:val="both"/>
      </w:pPr>
      <w:hyperlink w:anchor="P1935" w:history="1">
        <w:r>
          <w:rPr>
            <w:color w:val="0000FF"/>
          </w:rPr>
          <w:t>Пункт 3.4</w:t>
        </w:r>
      </w:hyperlink>
      <w:r>
        <w:t>.</w:t>
      </w:r>
    </w:p>
    <w:p w:rsidR="001D1F97" w:rsidRDefault="001D1F97">
      <w:pPr>
        <w:pStyle w:val="ConsPlusNormal"/>
        <w:spacing w:before="220"/>
        <w:ind w:firstLine="540"/>
        <w:jc w:val="both"/>
      </w:pPr>
      <w:r>
        <w:t>Если этапы выполнения Работ не предусмотрены Договором, данный пункт исключается.</w:t>
      </w:r>
    </w:p>
    <w:p w:rsidR="001D1F97" w:rsidRDefault="001D1F97">
      <w:pPr>
        <w:pStyle w:val="ConsPlusNormal"/>
        <w:spacing w:before="220"/>
        <w:ind w:firstLine="540"/>
        <w:jc w:val="both"/>
      </w:pPr>
      <w:r>
        <w:t xml:space="preserve">В случае, если закупка работ осуществляется путем проведения закупки с неопределенным объемом работ, то </w:t>
      </w:r>
      <w:hyperlink w:anchor="P1935" w:history="1">
        <w:r>
          <w:rPr>
            <w:color w:val="0000FF"/>
          </w:rPr>
          <w:t>пункт 3.4</w:t>
        </w:r>
      </w:hyperlink>
      <w:r>
        <w:t xml:space="preserve"> излагается в следующей редакции:</w:t>
      </w:r>
    </w:p>
    <w:p w:rsidR="001D1F97" w:rsidRDefault="001D1F97">
      <w:pPr>
        <w:pStyle w:val="ConsPlusNormal"/>
        <w:spacing w:before="220"/>
        <w:ind w:firstLine="540"/>
        <w:jc w:val="both"/>
      </w:pPr>
      <w:r>
        <w:t>"3.4. Выполнение Работ осуществляется в объеме, указанном в заявках Заказчика.</w:t>
      </w:r>
    </w:p>
    <w:p w:rsidR="001D1F97" w:rsidRDefault="001D1F97">
      <w:pPr>
        <w:pStyle w:val="ConsPlusNormal"/>
        <w:spacing w:before="220"/>
        <w:ind w:firstLine="540"/>
        <w:jc w:val="both"/>
      </w:pPr>
      <w:r>
        <w:t>Заказчик формирует заявку в соответствии со своей потребностью в Работах, но не менее/не более _____ в течение месяца (иного отчетного периода) (указывается при необходимости).</w:t>
      </w:r>
    </w:p>
    <w:p w:rsidR="001D1F97" w:rsidRDefault="001D1F97">
      <w:pPr>
        <w:pStyle w:val="ConsPlusNormal"/>
        <w:spacing w:before="220"/>
        <w:ind w:firstLine="540"/>
        <w:jc w:val="both"/>
      </w:pPr>
      <w:r>
        <w:t>Выполнение Работ осуществляется Подрядчиком в течение ________ (____) календарных дней с момента передачи ему заявки.</w:t>
      </w:r>
    </w:p>
    <w:p w:rsidR="001D1F97" w:rsidRDefault="001D1F97">
      <w:pPr>
        <w:pStyle w:val="ConsPlusNormal"/>
        <w:spacing w:before="220"/>
        <w:ind w:firstLine="540"/>
        <w:jc w:val="both"/>
      </w:pPr>
      <w:r>
        <w:t>Заявка может быть передана Заказчиком как в устной форме (по телефону), так и в письменной (нарочным, по электронной почте, по факсу).</w:t>
      </w:r>
    </w:p>
    <w:p w:rsidR="001D1F97" w:rsidRDefault="001D1F97">
      <w:pPr>
        <w:pStyle w:val="ConsPlusNormal"/>
        <w:spacing w:before="220"/>
        <w:ind w:firstLine="540"/>
        <w:jc w:val="both"/>
      </w:pPr>
      <w:r>
        <w:t xml:space="preserve">Оплата выполненных Работ осуществляется по цене единицы работы исходя из объема </w:t>
      </w:r>
      <w:r>
        <w:lastRenderedPageBreak/>
        <w:t>фактически выполненных Работ, но в размере, не превышающем максимального значения цены договора.".</w:t>
      </w:r>
    </w:p>
    <w:p w:rsidR="001D1F97" w:rsidRDefault="001D1F97">
      <w:pPr>
        <w:pStyle w:val="ConsPlusNormal"/>
        <w:ind w:firstLine="540"/>
        <w:jc w:val="both"/>
      </w:pPr>
    </w:p>
    <w:p w:rsidR="001D1F97" w:rsidRDefault="001D1F97">
      <w:pPr>
        <w:pStyle w:val="ConsPlusTitle"/>
        <w:jc w:val="center"/>
        <w:outlineLvl w:val="2"/>
      </w:pPr>
      <w:r>
        <w:t>Раздел 4. "Порядок сдачи и приемки выполненных Работ"</w:t>
      </w:r>
    </w:p>
    <w:p w:rsidR="001D1F97" w:rsidRDefault="001D1F97">
      <w:pPr>
        <w:pStyle w:val="ConsPlusNormal"/>
        <w:ind w:firstLine="540"/>
        <w:jc w:val="both"/>
      </w:pPr>
    </w:p>
    <w:p w:rsidR="001D1F97" w:rsidRDefault="001D1F97">
      <w:pPr>
        <w:pStyle w:val="ConsPlusNormal"/>
        <w:ind w:firstLine="540"/>
        <w:jc w:val="both"/>
      </w:pPr>
      <w:hyperlink w:anchor="P1940" w:history="1">
        <w:r>
          <w:rPr>
            <w:color w:val="0000FF"/>
          </w:rPr>
          <w:t>Пункт 4.2</w:t>
        </w:r>
      </w:hyperlink>
      <w:r>
        <w:t>.</w:t>
      </w:r>
    </w:p>
    <w:p w:rsidR="001D1F97" w:rsidRDefault="001D1F97">
      <w:pPr>
        <w:pStyle w:val="ConsPlusNormal"/>
        <w:spacing w:before="220"/>
        <w:ind w:firstLine="540"/>
        <w:jc w:val="both"/>
      </w:pPr>
      <w:r>
        <w:t>При подготовке Договора Заказчик вправе указать более конкретный перечень документов, необходимых для приемки выполненных работ с учетом специфики конкретного вида работ. Отсутствие конкретного перечня документов может создать риск возникновения разногласий между Заказчиком и Подрядчиком в ходе исполнения Договора относительно комплектности представленной документации.</w:t>
      </w:r>
    </w:p>
    <w:p w:rsidR="001D1F97" w:rsidRDefault="001D1F97">
      <w:pPr>
        <w:pStyle w:val="ConsPlusNormal"/>
        <w:spacing w:before="220"/>
        <w:ind w:firstLine="540"/>
        <w:jc w:val="both"/>
      </w:pPr>
      <w:hyperlink w:anchor="P1943" w:history="1">
        <w:r>
          <w:rPr>
            <w:color w:val="0000FF"/>
          </w:rPr>
          <w:t>Пункт 4.4</w:t>
        </w:r>
      </w:hyperlink>
      <w:r>
        <w:t>.</w:t>
      </w:r>
    </w:p>
    <w:p w:rsidR="001D1F97" w:rsidRDefault="001D1F97">
      <w:pPr>
        <w:pStyle w:val="ConsPlusNormal"/>
        <w:spacing w:before="220"/>
        <w:ind w:firstLine="540"/>
        <w:jc w:val="both"/>
      </w:pPr>
      <w:r>
        <w:t>Заказчик вправе создать приемочную комиссию для проверки соответствия качества услуг требованиям, установленным Договором, в составе не менее чем из 5 (пяти) человек.</w:t>
      </w:r>
    </w:p>
    <w:p w:rsidR="001D1F97" w:rsidRDefault="001D1F97">
      <w:pPr>
        <w:pStyle w:val="ConsPlusNormal"/>
        <w:spacing w:before="220"/>
        <w:ind w:firstLine="540"/>
        <w:jc w:val="both"/>
      </w:pPr>
      <w:r>
        <w:t>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p>
    <w:p w:rsidR="001D1F97" w:rsidRDefault="001D1F97">
      <w:pPr>
        <w:pStyle w:val="ConsPlusNormal"/>
        <w:ind w:firstLine="540"/>
        <w:jc w:val="both"/>
      </w:pPr>
    </w:p>
    <w:p w:rsidR="001D1F97" w:rsidRDefault="001D1F97">
      <w:pPr>
        <w:pStyle w:val="ConsPlusTitle"/>
        <w:jc w:val="center"/>
        <w:outlineLvl w:val="2"/>
      </w:pPr>
      <w:r>
        <w:t>Раздел 5. "Права и обязанности Сторон"</w:t>
      </w:r>
    </w:p>
    <w:p w:rsidR="001D1F97" w:rsidRDefault="001D1F97">
      <w:pPr>
        <w:pStyle w:val="ConsPlusNormal"/>
        <w:ind w:firstLine="540"/>
        <w:jc w:val="both"/>
      </w:pPr>
    </w:p>
    <w:p w:rsidR="001D1F97" w:rsidRDefault="001D1F97">
      <w:pPr>
        <w:pStyle w:val="ConsPlusNormal"/>
        <w:ind w:firstLine="540"/>
        <w:jc w:val="both"/>
      </w:pPr>
      <w:hyperlink w:anchor="P1965" w:history="1">
        <w:r>
          <w:rPr>
            <w:color w:val="0000FF"/>
          </w:rPr>
          <w:t>Пункт 5.2.3</w:t>
        </w:r>
      </w:hyperlink>
      <w:r>
        <w:t>.</w:t>
      </w:r>
    </w:p>
    <w:p w:rsidR="001D1F97" w:rsidRDefault="001D1F97">
      <w:pPr>
        <w:pStyle w:val="ConsPlusNormal"/>
        <w:spacing w:before="220"/>
        <w:ind w:firstLine="540"/>
        <w:jc w:val="both"/>
      </w:pPr>
      <w:r>
        <w:t xml:space="preserve">При выполнении Работ с выделением этапов </w:t>
      </w:r>
      <w:hyperlink w:anchor="P1965" w:history="1">
        <w:r>
          <w:rPr>
            <w:color w:val="0000FF"/>
          </w:rPr>
          <w:t>пункт 5.2.3</w:t>
        </w:r>
      </w:hyperlink>
      <w:r>
        <w:t xml:space="preserve"> излагается в следующей редакции:</w:t>
      </w:r>
    </w:p>
    <w:p w:rsidR="001D1F97" w:rsidRDefault="001D1F97">
      <w:pPr>
        <w:pStyle w:val="ConsPlusNormal"/>
        <w:spacing w:before="220"/>
        <w:ind w:firstLine="540"/>
        <w:jc w:val="both"/>
      </w:pPr>
      <w:r>
        <w:t xml:space="preserve">"5.2.3. При получении от Подрядчика уведомления о приостановлении выполнения Работ в случае, указанном в </w:t>
      </w:r>
      <w:hyperlink w:anchor="P1990" w:history="1">
        <w:r>
          <w:rPr>
            <w:color w:val="0000FF"/>
          </w:rPr>
          <w:t>пункте 5.4.6</w:t>
        </w:r>
      </w:hyperlink>
      <w:r>
        <w:t xml:space="preserve"> Договора, рассмотреть вопрос о целесообразности и порядке продолжения выполнения Работ. Решение о продолжении выполнения Работ при необходимости корректировки сроков этапов выполнения Работ принимается Заказчиком и Подрядчиком совместно и оформляется дополнительным соглашением к Договору.".</w:t>
      </w:r>
    </w:p>
    <w:p w:rsidR="001D1F97" w:rsidRDefault="001D1F97">
      <w:pPr>
        <w:pStyle w:val="ConsPlusNormal"/>
        <w:ind w:firstLine="540"/>
        <w:jc w:val="both"/>
      </w:pPr>
    </w:p>
    <w:p w:rsidR="001D1F97" w:rsidRDefault="001D1F97">
      <w:pPr>
        <w:pStyle w:val="ConsPlusTitle"/>
        <w:jc w:val="center"/>
        <w:outlineLvl w:val="2"/>
      </w:pPr>
      <w:r>
        <w:t>Раздел 6. "Гарантии"</w:t>
      </w:r>
    </w:p>
    <w:p w:rsidR="001D1F97" w:rsidRDefault="001D1F97">
      <w:pPr>
        <w:pStyle w:val="ConsPlusNormal"/>
        <w:ind w:firstLine="540"/>
        <w:jc w:val="both"/>
      </w:pPr>
    </w:p>
    <w:p w:rsidR="001D1F97" w:rsidRDefault="001D1F97">
      <w:pPr>
        <w:pStyle w:val="ConsPlusNormal"/>
        <w:ind w:firstLine="540"/>
        <w:jc w:val="both"/>
      </w:pPr>
      <w:hyperlink w:anchor="P2000" w:history="1">
        <w:r>
          <w:rPr>
            <w:color w:val="0000FF"/>
          </w:rPr>
          <w:t>Пункт 6.2</w:t>
        </w:r>
      </w:hyperlink>
      <w:r>
        <w:t>.</w:t>
      </w:r>
    </w:p>
    <w:p w:rsidR="001D1F97" w:rsidRDefault="001D1F97">
      <w:pPr>
        <w:pStyle w:val="ConsPlusNormal"/>
        <w:spacing w:before="220"/>
        <w:ind w:firstLine="540"/>
        <w:jc w:val="both"/>
      </w:pPr>
      <w:r>
        <w:t>В данном пункте Заказчиком указывается срок гарантии, но не менее 12 (двенадцати) месяцев.</w:t>
      </w:r>
    </w:p>
    <w:p w:rsidR="001D1F97" w:rsidRDefault="001D1F97">
      <w:pPr>
        <w:pStyle w:val="ConsPlusNormal"/>
        <w:spacing w:before="220"/>
        <w:ind w:firstLine="540"/>
        <w:jc w:val="both"/>
      </w:pPr>
      <w:r>
        <w:t>При этом при выполнении Работ по капитальному ремонту объектов капитального строительства гарантийный срок, в течение которого Подрядчик обязан устранять недостатки работ, устанавливается не менее 5 (пяти) лет.</w:t>
      </w:r>
    </w:p>
    <w:p w:rsidR="001D1F97" w:rsidRDefault="001D1F97">
      <w:pPr>
        <w:pStyle w:val="ConsPlusNormal"/>
        <w:ind w:firstLine="540"/>
        <w:jc w:val="both"/>
      </w:pPr>
    </w:p>
    <w:p w:rsidR="001D1F97" w:rsidRDefault="001D1F97">
      <w:pPr>
        <w:pStyle w:val="ConsPlusTitle"/>
        <w:jc w:val="center"/>
        <w:outlineLvl w:val="2"/>
      </w:pPr>
      <w:r>
        <w:t>Раздел 7. "Ответственность Сторон"</w:t>
      </w:r>
    </w:p>
    <w:p w:rsidR="001D1F97" w:rsidRDefault="001D1F97">
      <w:pPr>
        <w:pStyle w:val="ConsPlusNormal"/>
        <w:ind w:firstLine="540"/>
        <w:jc w:val="both"/>
      </w:pPr>
    </w:p>
    <w:p w:rsidR="001D1F97" w:rsidRDefault="001D1F97">
      <w:pPr>
        <w:pStyle w:val="ConsPlusNormal"/>
        <w:ind w:firstLine="540"/>
        <w:jc w:val="both"/>
      </w:pPr>
      <w:r>
        <w:t xml:space="preserve">Вариант II </w:t>
      </w:r>
      <w:hyperlink w:anchor="P2029" w:history="1">
        <w:r>
          <w:rPr>
            <w:color w:val="0000FF"/>
          </w:rPr>
          <w:t>пункта 7.5</w:t>
        </w:r>
      </w:hyperlink>
      <w:r>
        <w:t xml:space="preserve"> должен включаться Заказчиками в проект Договора в случае, если Договор заключается с субъектами малого и среднего предпринимательства по результатам проведения закупки, участниками которой могут быть только субъекты малого и среднего предпринимательства.</w:t>
      </w:r>
    </w:p>
    <w:p w:rsidR="001D1F97" w:rsidRDefault="001D1F97">
      <w:pPr>
        <w:pStyle w:val="ConsPlusNormal"/>
        <w:spacing w:before="220"/>
        <w:ind w:firstLine="540"/>
        <w:jc w:val="both"/>
      </w:pPr>
      <w:r>
        <w:t xml:space="preserve">Вариант I </w:t>
      </w:r>
      <w:hyperlink w:anchor="P2018" w:history="1">
        <w:r>
          <w:rPr>
            <w:color w:val="0000FF"/>
          </w:rPr>
          <w:t>пункта 7.5</w:t>
        </w:r>
      </w:hyperlink>
      <w:r>
        <w:t xml:space="preserve"> применяется во всех остальных случаях.</w:t>
      </w:r>
    </w:p>
    <w:p w:rsidR="001D1F97" w:rsidRDefault="001D1F97">
      <w:pPr>
        <w:pStyle w:val="ConsPlusNormal"/>
        <w:spacing w:before="220"/>
        <w:ind w:firstLine="540"/>
        <w:jc w:val="both"/>
      </w:pPr>
      <w:r>
        <w:t xml:space="preserve">В случае, если законодательством Российской Федерации установлен иной порядок начисления пени и штрафов за неисполнение или ненадлежащее исполнение поставщиком (подрядчиком, исполнителем) обязательств, предусмотренных Договором, то в проект Договора </w:t>
      </w:r>
      <w:r>
        <w:lastRenderedPageBreak/>
        <w:t>включается порядок начисления пени и штрафа, предусмотренный законодательством Российской Федерации.</w:t>
      </w:r>
    </w:p>
    <w:p w:rsidR="001D1F97" w:rsidRDefault="001D1F97">
      <w:pPr>
        <w:pStyle w:val="ConsPlusNormal"/>
        <w:ind w:firstLine="540"/>
        <w:jc w:val="both"/>
      </w:pPr>
    </w:p>
    <w:p w:rsidR="001D1F97" w:rsidRDefault="001D1F97">
      <w:pPr>
        <w:pStyle w:val="ConsPlusTitle"/>
        <w:jc w:val="center"/>
        <w:outlineLvl w:val="2"/>
      </w:pPr>
      <w:r>
        <w:t>Раздел 8. "Обеспечение исполнения Договора"</w:t>
      </w:r>
    </w:p>
    <w:p w:rsidR="001D1F97" w:rsidRDefault="001D1F97">
      <w:pPr>
        <w:pStyle w:val="ConsPlusNormal"/>
        <w:ind w:firstLine="540"/>
        <w:jc w:val="both"/>
      </w:pPr>
    </w:p>
    <w:p w:rsidR="001D1F97" w:rsidRDefault="001D1F97">
      <w:pPr>
        <w:pStyle w:val="ConsPlusNormal"/>
        <w:ind w:firstLine="540"/>
        <w:jc w:val="both"/>
      </w:pPr>
      <w:r>
        <w:t>При неустановлении Заказчиком обеспечения исполнения Договора в проекте Договора с целью сохранения нумерации рекомендуется данный раздел изложить в следующей редакции:</w:t>
      </w:r>
    </w:p>
    <w:p w:rsidR="001D1F97" w:rsidRDefault="001D1F97">
      <w:pPr>
        <w:pStyle w:val="ConsPlusNormal"/>
        <w:spacing w:before="220"/>
        <w:ind w:firstLine="540"/>
        <w:jc w:val="both"/>
      </w:pPr>
      <w:r>
        <w:t>"8.1. Обеспечение исполнения Договора не предусмотрено.".</w:t>
      </w:r>
    </w:p>
    <w:p w:rsidR="001D1F97" w:rsidRDefault="001D1F97">
      <w:pPr>
        <w:pStyle w:val="ConsPlusNormal"/>
        <w:spacing w:before="220"/>
        <w:ind w:firstLine="540"/>
        <w:jc w:val="both"/>
      </w:pPr>
      <w:r>
        <w:t>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закрытым способом может быть установлено требование обеспечения исполнения Договора.</w:t>
      </w:r>
    </w:p>
    <w:p w:rsidR="001D1F97" w:rsidRDefault="001D1F97">
      <w:pPr>
        <w:pStyle w:val="ConsPlusNormal"/>
        <w:spacing w:before="220"/>
        <w:ind w:firstLine="540"/>
        <w:jc w:val="both"/>
      </w:pPr>
      <w:hyperlink w:anchor="P2054" w:history="1">
        <w:r>
          <w:rPr>
            <w:color w:val="0000FF"/>
          </w:rPr>
          <w:t>Пункт 8.2</w:t>
        </w:r>
      </w:hyperlink>
      <w:r>
        <w:t>.</w:t>
      </w:r>
    </w:p>
    <w:p w:rsidR="001D1F97" w:rsidRDefault="001D1F97">
      <w:pPr>
        <w:pStyle w:val="ConsPlusNormal"/>
        <w:spacing w:before="220"/>
        <w:ind w:firstLine="540"/>
        <w:jc w:val="both"/>
      </w:pPr>
      <w:r>
        <w:t>Размер должен составлять от 5 (пяти) до 30 (тридцати) процентов начальной (максимальной) цены Договора, указанной в извещении об осуществлении закупки.</w:t>
      </w:r>
    </w:p>
    <w:p w:rsidR="001D1F97" w:rsidRDefault="001D1F97">
      <w:pPr>
        <w:pStyle w:val="ConsPlusNormal"/>
        <w:spacing w:before="220"/>
        <w:ind w:firstLine="540"/>
        <w:jc w:val="both"/>
      </w:pPr>
      <w:r>
        <w:t>В случае, если производилась закупка, участниками которой являются только субъекты малого и среднего предпринимательства, то размер такого обеспечения:</w:t>
      </w:r>
    </w:p>
    <w:p w:rsidR="001D1F97" w:rsidRDefault="001D1F97">
      <w:pPr>
        <w:pStyle w:val="ConsPlusNormal"/>
        <w:spacing w:before="220"/>
        <w:ind w:firstLine="540"/>
        <w:jc w:val="both"/>
      </w:pPr>
      <w:r>
        <w:t>а) не может превышать 5 процентов начальной (максимальной) цены договора (цены лота), если договором не предусмотрена выплата аванса;</w:t>
      </w:r>
    </w:p>
    <w:p w:rsidR="001D1F97" w:rsidRDefault="001D1F97">
      <w:pPr>
        <w:pStyle w:val="ConsPlusNormal"/>
        <w:spacing w:before="220"/>
        <w:ind w:firstLine="540"/>
        <w:jc w:val="both"/>
      </w:pPr>
      <w:r>
        <w:t>б) устанавливается в размере аванса, если договором предусмотрена выплата аванса.</w:t>
      </w:r>
    </w:p>
    <w:p w:rsidR="001D1F97" w:rsidRDefault="001D1F97">
      <w:pPr>
        <w:pStyle w:val="ConsPlusNormal"/>
        <w:spacing w:before="220"/>
        <w:ind w:firstLine="540"/>
        <w:jc w:val="both"/>
      </w:pPr>
      <w:hyperlink w:anchor="P2061" w:history="1">
        <w:r>
          <w:rPr>
            <w:color w:val="0000FF"/>
          </w:rPr>
          <w:t>Пункт 8.7</w:t>
        </w:r>
      </w:hyperlink>
      <w:r>
        <w:t>.</w:t>
      </w:r>
    </w:p>
    <w:p w:rsidR="001D1F97" w:rsidRDefault="001D1F97">
      <w:pPr>
        <w:pStyle w:val="ConsPlusNormal"/>
        <w:spacing w:before="220"/>
        <w:ind w:firstLine="540"/>
        <w:jc w:val="both"/>
      </w:pPr>
      <w:r>
        <w:t>Заказчик вправе установить, что денежные средства, предоставленные Подрядчиком в качестве обеспечения исполнения Договора, возвращаются только после истечения установленного гарантийного срока.</w:t>
      </w:r>
    </w:p>
    <w:p w:rsidR="001D1F97" w:rsidRDefault="001D1F97">
      <w:pPr>
        <w:pStyle w:val="ConsPlusNormal"/>
        <w:spacing w:before="220"/>
        <w:ind w:firstLine="540"/>
        <w:jc w:val="both"/>
      </w:pPr>
      <w:r>
        <w:t xml:space="preserve">В этом случае </w:t>
      </w:r>
      <w:hyperlink w:anchor="P2061" w:history="1">
        <w:r>
          <w:rPr>
            <w:color w:val="0000FF"/>
          </w:rPr>
          <w:t>пункт 8.7</w:t>
        </w:r>
      </w:hyperlink>
      <w:r>
        <w:t xml:space="preserve"> Договора излагается в следующей редакции:</w:t>
      </w:r>
    </w:p>
    <w:p w:rsidR="001D1F97" w:rsidRDefault="001D1F97">
      <w:pPr>
        <w:pStyle w:val="ConsPlusNormal"/>
        <w:spacing w:before="220"/>
        <w:ind w:firstLine="540"/>
        <w:jc w:val="both"/>
      </w:pPr>
      <w:r>
        <w:t>"8.7. В случае надлежащего исполнения Подрядчиком обязательств по Договору обеспечение исполнения Договора подлежит возврату Подрядчику. Заказчик осуществляет возврат денежных средств на расчетный счет Подрядчика, указанный в Договоре, в течение ________ (____) рабочих дней с даты окончания срока действия гарантийных обязательств.".</w:t>
      </w:r>
    </w:p>
    <w:p w:rsidR="001D1F97" w:rsidRDefault="001D1F97">
      <w:pPr>
        <w:pStyle w:val="ConsPlusNormal"/>
        <w:spacing w:before="220"/>
        <w:ind w:firstLine="540"/>
        <w:jc w:val="both"/>
      </w:pPr>
      <w:r>
        <w:t>Заказчик вправе установить, что денежные средства, предоставленные Подрядчиком в качестве обеспечения исполнения гарантийных обязательств, возвращаются после истечения установленного гарантийного срока.</w:t>
      </w:r>
    </w:p>
    <w:p w:rsidR="001D1F97" w:rsidRDefault="001D1F97">
      <w:pPr>
        <w:pStyle w:val="ConsPlusNormal"/>
        <w:spacing w:before="220"/>
        <w:ind w:firstLine="540"/>
        <w:jc w:val="both"/>
      </w:pPr>
      <w:r>
        <w:t xml:space="preserve">В этом случае </w:t>
      </w:r>
      <w:hyperlink w:anchor="P2061" w:history="1">
        <w:r>
          <w:rPr>
            <w:color w:val="0000FF"/>
          </w:rPr>
          <w:t>пункт 8.7</w:t>
        </w:r>
      </w:hyperlink>
      <w:r>
        <w:t xml:space="preserve"> Договора излагается в следующей редакции:</w:t>
      </w:r>
    </w:p>
    <w:p w:rsidR="001D1F97" w:rsidRDefault="001D1F97">
      <w:pPr>
        <w:pStyle w:val="ConsPlusNormal"/>
        <w:spacing w:before="220"/>
        <w:ind w:firstLine="540"/>
        <w:jc w:val="both"/>
      </w:pPr>
      <w:r>
        <w:t xml:space="preserve">"8.7.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в размере ________ (____) рублей в течение ________ (____) рабочих дней с даты подписания Сторонами </w:t>
      </w:r>
      <w:hyperlink w:anchor="P2164" w:history="1">
        <w:r>
          <w:rPr>
            <w:color w:val="0000FF"/>
          </w:rPr>
          <w:t>акта</w:t>
        </w:r>
      </w:hyperlink>
      <w:r>
        <w:t xml:space="preserve"> приемки выполненных работ, оформленного по прилагаемой форме (приложение N 2 к Договору), при отсутствии у Заказчика претензий по объему и качеству выполненных Работ, и в размере ________ (____) рублей в срок не более ________ (____) рабочих дней с даты окончания срока действия гарантийных обязательств.".</w:t>
      </w:r>
    </w:p>
    <w:p w:rsidR="001D1F97" w:rsidRDefault="001D1F97">
      <w:pPr>
        <w:pStyle w:val="ConsPlusNormal"/>
        <w:ind w:firstLine="540"/>
        <w:jc w:val="both"/>
      </w:pPr>
    </w:p>
    <w:p w:rsidR="001D1F97" w:rsidRDefault="001D1F97">
      <w:pPr>
        <w:pStyle w:val="ConsPlusTitle"/>
        <w:jc w:val="center"/>
        <w:outlineLvl w:val="2"/>
      </w:pPr>
      <w:r>
        <w:t>Раздел 9. "Срок действия, порядок</w:t>
      </w:r>
    </w:p>
    <w:p w:rsidR="001D1F97" w:rsidRDefault="001D1F97">
      <w:pPr>
        <w:pStyle w:val="ConsPlusTitle"/>
        <w:jc w:val="center"/>
      </w:pPr>
      <w:r>
        <w:lastRenderedPageBreak/>
        <w:t>изменения и расторжения Договора"</w:t>
      </w:r>
    </w:p>
    <w:p w:rsidR="001D1F97" w:rsidRDefault="001D1F97">
      <w:pPr>
        <w:pStyle w:val="ConsPlusNormal"/>
        <w:ind w:firstLine="540"/>
        <w:jc w:val="both"/>
      </w:pPr>
    </w:p>
    <w:p w:rsidR="001D1F97" w:rsidRDefault="001D1F97">
      <w:pPr>
        <w:pStyle w:val="ConsPlusNormal"/>
        <w:ind w:firstLine="540"/>
        <w:jc w:val="both"/>
      </w:pPr>
      <w:hyperlink w:anchor="P2070" w:history="1">
        <w:r>
          <w:rPr>
            <w:color w:val="0000FF"/>
          </w:rPr>
          <w:t>Пункт 9.2</w:t>
        </w:r>
      </w:hyperlink>
      <w:r>
        <w:t>.</w:t>
      </w:r>
    </w:p>
    <w:p w:rsidR="001D1F97" w:rsidRDefault="001D1F97">
      <w:pPr>
        <w:pStyle w:val="ConsPlusNormal"/>
        <w:spacing w:before="220"/>
        <w:ind w:firstLine="540"/>
        <w:jc w:val="both"/>
      </w:pPr>
      <w:r>
        <w:t>В данном пункте Заказчиком указывается дата, которая определяется исходя из плановой даты завершения действия Договора в соответствии с условиями Договора с учетом сроков исполнения обязательств обеими Сторонами и периода времени, в течение которого производится оплата.</w:t>
      </w:r>
    </w:p>
    <w:p w:rsidR="001D1F97" w:rsidRDefault="001D1F97">
      <w:pPr>
        <w:pStyle w:val="ConsPlusNormal"/>
        <w:spacing w:before="220"/>
        <w:ind w:firstLine="540"/>
        <w:jc w:val="both"/>
      </w:pPr>
      <w:r>
        <w:t xml:space="preserve">В случае, если Заказчик не установил требование об обеспечении исполнения Договора, то </w:t>
      </w:r>
      <w:hyperlink w:anchor="P2070" w:history="1">
        <w:r>
          <w:rPr>
            <w:color w:val="0000FF"/>
          </w:rPr>
          <w:t>пункт 9.2</w:t>
        </w:r>
      </w:hyperlink>
      <w:r>
        <w:t xml:space="preserve"> Договора допускается изложить в следующей редакции:</w:t>
      </w:r>
    </w:p>
    <w:p w:rsidR="001D1F97" w:rsidRDefault="001D1F97">
      <w:pPr>
        <w:pStyle w:val="ConsPlusNormal"/>
        <w:spacing w:before="220"/>
        <w:ind w:firstLine="540"/>
        <w:jc w:val="both"/>
      </w:pPr>
      <w:r>
        <w:t>"9.2. Договор действует до полного исполнения Сторонами своих обязательств по Договору в полном объеме.".</w:t>
      </w:r>
    </w:p>
    <w:p w:rsidR="001D1F97" w:rsidRDefault="001D1F97">
      <w:pPr>
        <w:pStyle w:val="ConsPlusNormal"/>
        <w:spacing w:before="220"/>
        <w:ind w:firstLine="540"/>
        <w:jc w:val="both"/>
      </w:pPr>
      <w:hyperlink w:anchor="P2075" w:history="1">
        <w:r>
          <w:rPr>
            <w:color w:val="0000FF"/>
          </w:rPr>
          <w:t>Пункты 9.4</w:t>
        </w:r>
      </w:hyperlink>
      <w:r>
        <w:t xml:space="preserve">, </w:t>
      </w:r>
      <w:hyperlink w:anchor="P2083" w:history="1">
        <w:r>
          <w:rPr>
            <w:color w:val="0000FF"/>
          </w:rPr>
          <w:t>9.6</w:t>
        </w:r>
      </w:hyperlink>
      <w:r>
        <w:t>.</w:t>
      </w:r>
    </w:p>
    <w:p w:rsidR="001D1F97" w:rsidRDefault="001D1F97">
      <w:pPr>
        <w:pStyle w:val="ConsPlusNormal"/>
        <w:spacing w:before="220"/>
        <w:ind w:firstLine="540"/>
        <w:jc w:val="both"/>
      </w:pPr>
      <w:r>
        <w:t>Данные пункты Заказчик вправе дополнить основаниями для расторжения Договора на свое усмотрение при условии их соответствия нормам гражданского законодательства Российской Федерации.</w:t>
      </w:r>
    </w:p>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jc w:val="right"/>
        <w:outlineLvl w:val="1"/>
      </w:pPr>
      <w:r>
        <w:t>Приложение N 8</w:t>
      </w:r>
    </w:p>
    <w:p w:rsidR="001D1F97" w:rsidRDefault="001D1F97">
      <w:pPr>
        <w:pStyle w:val="ConsPlusNormal"/>
        <w:jc w:val="right"/>
      </w:pPr>
      <w:r>
        <w:t>к Типовому положению</w:t>
      </w:r>
    </w:p>
    <w:p w:rsidR="001D1F97" w:rsidRDefault="001D1F97">
      <w:pPr>
        <w:pStyle w:val="ConsPlusNormal"/>
        <w:jc w:val="right"/>
      </w:pPr>
      <w:r>
        <w:t>о закупке товаров, работ,</w:t>
      </w:r>
    </w:p>
    <w:p w:rsidR="001D1F97" w:rsidRDefault="001D1F97">
      <w:pPr>
        <w:pStyle w:val="ConsPlusNormal"/>
        <w:jc w:val="right"/>
      </w:pPr>
      <w:r>
        <w:t>услуг отдельными видами</w:t>
      </w:r>
    </w:p>
    <w:p w:rsidR="001D1F97" w:rsidRDefault="001D1F97">
      <w:pPr>
        <w:pStyle w:val="ConsPlusNormal"/>
        <w:jc w:val="right"/>
      </w:pPr>
      <w:r>
        <w:t>юридических лиц</w:t>
      </w:r>
    </w:p>
    <w:p w:rsidR="001D1F97" w:rsidRDefault="001D1F97">
      <w:pPr>
        <w:pStyle w:val="ConsPlusNormal"/>
        <w:ind w:firstLine="540"/>
        <w:jc w:val="both"/>
      </w:pPr>
    </w:p>
    <w:p w:rsidR="001D1F97" w:rsidRDefault="001D1F97">
      <w:pPr>
        <w:pStyle w:val="ConsPlusTitle"/>
        <w:jc w:val="center"/>
      </w:pPr>
      <w:bookmarkStart w:id="227" w:name="P2947"/>
      <w:bookmarkEnd w:id="227"/>
      <w:r>
        <w:t>МЕТОДИЧЕСКИЕ РЕКОМЕНДАЦИИ</w:t>
      </w:r>
    </w:p>
    <w:p w:rsidR="001D1F97" w:rsidRDefault="001D1F97">
      <w:pPr>
        <w:pStyle w:val="ConsPlusTitle"/>
        <w:jc w:val="center"/>
      </w:pPr>
      <w:r>
        <w:t>по составлению проекта договора на оказание услуг</w:t>
      </w:r>
    </w:p>
    <w:p w:rsidR="001D1F97" w:rsidRDefault="001D1F97">
      <w:pPr>
        <w:pStyle w:val="ConsPlusNormal"/>
        <w:ind w:firstLine="540"/>
        <w:jc w:val="both"/>
      </w:pPr>
    </w:p>
    <w:p w:rsidR="001D1F97" w:rsidRDefault="001D1F97">
      <w:pPr>
        <w:pStyle w:val="ConsPlusTitle"/>
        <w:jc w:val="center"/>
        <w:outlineLvl w:val="2"/>
      </w:pPr>
      <w:r>
        <w:t>Общие положения</w:t>
      </w:r>
    </w:p>
    <w:p w:rsidR="001D1F97" w:rsidRDefault="001D1F97">
      <w:pPr>
        <w:pStyle w:val="ConsPlusNormal"/>
        <w:ind w:firstLine="540"/>
        <w:jc w:val="both"/>
      </w:pPr>
    </w:p>
    <w:p w:rsidR="001D1F97" w:rsidRDefault="001D1F97">
      <w:pPr>
        <w:pStyle w:val="ConsPlusNormal"/>
        <w:ind w:firstLine="540"/>
        <w:jc w:val="both"/>
      </w:pPr>
      <w:r>
        <w:t>Настоящие рекомендации содержат порядок составления проекта договора на оказание услуг (далее - Договор).</w:t>
      </w:r>
    </w:p>
    <w:p w:rsidR="001D1F97" w:rsidRDefault="001D1F97">
      <w:pPr>
        <w:pStyle w:val="ConsPlusNormal"/>
        <w:spacing w:before="220"/>
        <w:ind w:firstLine="540"/>
        <w:jc w:val="both"/>
      </w:pPr>
      <w:r>
        <w:t>Договор должен быть использован как для включения в конкурсную документацию, документацию об аукционе, в извещение о проведении запроса котировок, документацию о проведении запроса предложений (далее - документация о закупке), так и для заключения Договора с единственным исполнителем.</w:t>
      </w:r>
    </w:p>
    <w:p w:rsidR="001D1F97" w:rsidRDefault="001D1F97">
      <w:pPr>
        <w:pStyle w:val="ConsPlusNormal"/>
        <w:spacing w:before="220"/>
        <w:ind w:firstLine="540"/>
        <w:jc w:val="both"/>
      </w:pPr>
      <w:r>
        <w:t>При составлении Договора содержание всех разделов Договора является неизменяемым, если иное не предусмотрено настоящими рекомендациями.</w:t>
      </w:r>
    </w:p>
    <w:p w:rsidR="001D1F97" w:rsidRDefault="001D1F97">
      <w:pPr>
        <w:pStyle w:val="ConsPlusNormal"/>
        <w:spacing w:before="220"/>
        <w:ind w:firstLine="540"/>
        <w:jc w:val="both"/>
      </w:pPr>
      <w:r>
        <w:t>В тех положениях Типового договора, где предусмотрены варианты, необходимо выбрать соответствующий вариант. Выбор варианта не является изменением Типового договора.</w:t>
      </w:r>
    </w:p>
    <w:p w:rsidR="001D1F97" w:rsidRDefault="001D1F97">
      <w:pPr>
        <w:pStyle w:val="ConsPlusNormal"/>
        <w:spacing w:before="220"/>
        <w:ind w:firstLine="540"/>
        <w:jc w:val="both"/>
      </w:pPr>
      <w:r>
        <w:t>Разделы Типового договора при составлении договора могут быть дополнены при условии, что Договор будет соответствовать требованиям законодательства Российской Федерации.</w:t>
      </w:r>
    </w:p>
    <w:p w:rsidR="001D1F97" w:rsidRDefault="001D1F97">
      <w:pPr>
        <w:pStyle w:val="ConsPlusNormal"/>
        <w:spacing w:before="220"/>
        <w:ind w:firstLine="540"/>
        <w:jc w:val="both"/>
      </w:pPr>
      <w:r>
        <w:t>В пунктах, содержащих прочерки, Заказчику следует указать необходимое значение (сумму, количество дней (цифрами, а в скобках - словами), иные данные).</w:t>
      </w:r>
    </w:p>
    <w:p w:rsidR="001D1F97" w:rsidRDefault="001D1F97">
      <w:pPr>
        <w:pStyle w:val="ConsPlusNormal"/>
        <w:spacing w:before="220"/>
        <w:ind w:firstLine="540"/>
        <w:jc w:val="both"/>
      </w:pPr>
      <w:r>
        <w:lastRenderedPageBreak/>
        <w:t>Также необходимо учитывать следующие разъяснения и указания по отдельным разделам и пунктам Типового договора.</w:t>
      </w:r>
    </w:p>
    <w:p w:rsidR="001D1F97" w:rsidRDefault="001D1F97">
      <w:pPr>
        <w:pStyle w:val="ConsPlusNormal"/>
        <w:ind w:firstLine="540"/>
        <w:jc w:val="both"/>
      </w:pPr>
    </w:p>
    <w:p w:rsidR="001D1F97" w:rsidRDefault="001D1F97">
      <w:pPr>
        <w:pStyle w:val="ConsPlusTitle"/>
        <w:jc w:val="center"/>
        <w:outlineLvl w:val="2"/>
      </w:pPr>
      <w:r>
        <w:t>Преамбула</w:t>
      </w:r>
    </w:p>
    <w:p w:rsidR="001D1F97" w:rsidRDefault="001D1F97">
      <w:pPr>
        <w:pStyle w:val="ConsPlusNormal"/>
        <w:ind w:firstLine="540"/>
        <w:jc w:val="both"/>
      </w:pPr>
    </w:p>
    <w:p w:rsidR="001D1F97" w:rsidRDefault="001D1F97">
      <w:pPr>
        <w:pStyle w:val="ConsPlusNormal"/>
        <w:ind w:firstLine="540"/>
        <w:jc w:val="both"/>
      </w:pPr>
      <w:r>
        <w:t xml:space="preserve">В </w:t>
      </w:r>
      <w:hyperlink w:anchor="P2278" w:history="1">
        <w:r>
          <w:rPr>
            <w:color w:val="0000FF"/>
          </w:rPr>
          <w:t>преамбуле</w:t>
        </w:r>
      </w:hyperlink>
      <w:r>
        <w:t xml:space="preserve"> Договора указывается, в частности:</w:t>
      </w:r>
    </w:p>
    <w:p w:rsidR="001D1F97" w:rsidRDefault="001D1F97">
      <w:pPr>
        <w:pStyle w:val="ConsPlusNormal"/>
        <w:spacing w:before="220"/>
        <w:ind w:firstLine="540"/>
        <w:jc w:val="both"/>
      </w:pPr>
      <w:r>
        <w:t>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p>
    <w:p w:rsidR="001D1F97" w:rsidRDefault="001D1F97">
      <w:pPr>
        <w:pStyle w:val="ConsPlusNormal"/>
        <w:spacing w:before="220"/>
        <w:ind w:firstLine="540"/>
        <w:jc w:val="both"/>
      </w:pPr>
      <w:r>
        <w:t>ссылка на процедуру закупки как основание для заключения Договора, включая указание на название и иные реквизиты документа, которым оформляются результаты закупки.</w:t>
      </w:r>
    </w:p>
    <w:p w:rsidR="001D1F97" w:rsidRDefault="001D1F97">
      <w:pPr>
        <w:pStyle w:val="ConsPlusNormal"/>
        <w:ind w:firstLine="540"/>
        <w:jc w:val="both"/>
      </w:pPr>
    </w:p>
    <w:p w:rsidR="001D1F97" w:rsidRDefault="001D1F97">
      <w:pPr>
        <w:pStyle w:val="ConsPlusTitle"/>
        <w:jc w:val="center"/>
        <w:outlineLvl w:val="2"/>
      </w:pPr>
      <w:r>
        <w:t>Раздел 1. "Предмет Договора"</w:t>
      </w:r>
    </w:p>
    <w:p w:rsidR="001D1F97" w:rsidRDefault="001D1F97">
      <w:pPr>
        <w:pStyle w:val="ConsPlusNormal"/>
        <w:ind w:firstLine="540"/>
        <w:jc w:val="both"/>
      </w:pPr>
    </w:p>
    <w:p w:rsidR="001D1F97" w:rsidRDefault="001D1F97">
      <w:pPr>
        <w:pStyle w:val="ConsPlusNormal"/>
        <w:ind w:firstLine="540"/>
        <w:jc w:val="both"/>
      </w:pPr>
      <w:hyperlink w:anchor="P2282" w:history="1">
        <w:r>
          <w:rPr>
            <w:color w:val="0000FF"/>
          </w:rPr>
          <w:t>Пункт 1.1</w:t>
        </w:r>
      </w:hyperlink>
      <w:r>
        <w:t>.</w:t>
      </w:r>
    </w:p>
    <w:p w:rsidR="001D1F97" w:rsidRDefault="001D1F97">
      <w:pPr>
        <w:pStyle w:val="ConsPlusNormal"/>
        <w:spacing w:before="220"/>
        <w:ind w:firstLine="540"/>
        <w:jc w:val="both"/>
      </w:pPr>
      <w:r>
        <w:t>Вместо прочерка вносится наименование оказываемых Услуг.</w:t>
      </w:r>
    </w:p>
    <w:p w:rsidR="001D1F97" w:rsidRDefault="001D1F97">
      <w:pPr>
        <w:pStyle w:val="ConsPlusNormal"/>
        <w:ind w:firstLine="540"/>
        <w:jc w:val="both"/>
      </w:pPr>
    </w:p>
    <w:p w:rsidR="001D1F97" w:rsidRDefault="001D1F97">
      <w:pPr>
        <w:pStyle w:val="ConsPlusTitle"/>
        <w:jc w:val="center"/>
        <w:outlineLvl w:val="2"/>
      </w:pPr>
      <w:r>
        <w:t>Раздел 2. "Цена Договора и порядок расчетов"</w:t>
      </w:r>
    </w:p>
    <w:p w:rsidR="001D1F97" w:rsidRDefault="001D1F97">
      <w:pPr>
        <w:pStyle w:val="ConsPlusNormal"/>
        <w:ind w:firstLine="540"/>
        <w:jc w:val="both"/>
      </w:pPr>
    </w:p>
    <w:p w:rsidR="001D1F97" w:rsidRDefault="001D1F97">
      <w:pPr>
        <w:pStyle w:val="ConsPlusNormal"/>
        <w:ind w:firstLine="540"/>
        <w:jc w:val="both"/>
      </w:pPr>
      <w:hyperlink w:anchor="P2287" w:history="1">
        <w:r>
          <w:rPr>
            <w:color w:val="0000FF"/>
          </w:rPr>
          <w:t>Пункт 2.1</w:t>
        </w:r>
      </w:hyperlink>
      <w:r>
        <w:t>.</w:t>
      </w:r>
    </w:p>
    <w:p w:rsidR="001D1F97" w:rsidRDefault="001D1F97">
      <w:pPr>
        <w:pStyle w:val="ConsPlusNormal"/>
        <w:spacing w:before="220"/>
        <w:ind w:firstLine="540"/>
        <w:jc w:val="both"/>
      </w:pPr>
      <w:r>
        <w:t>Вместо прочерка вносятся общая стоимость всех оказываемых Услуг по Договору в рублях, включая затраты, издержки и иные расходы Исполнителя, связанные с исполнением Договора, а также сумма НДС.</w:t>
      </w:r>
    </w:p>
    <w:p w:rsidR="001D1F97" w:rsidRDefault="001D1F97">
      <w:pPr>
        <w:pStyle w:val="ConsPlusNormal"/>
        <w:spacing w:before="220"/>
        <w:ind w:firstLine="540"/>
        <w:jc w:val="both"/>
      </w:pPr>
      <w:r>
        <w:t>Указывается применимая в конкретном случае ставка НДС (0%, 10%, 18%), и выделяется сумма налога в рублях.</w:t>
      </w:r>
    </w:p>
    <w:p w:rsidR="001D1F97" w:rsidRDefault="001D1F97">
      <w:pPr>
        <w:pStyle w:val="ConsPlusNormal"/>
        <w:spacing w:before="220"/>
        <w:ind w:firstLine="540"/>
        <w:jc w:val="both"/>
      </w:pPr>
      <w:r>
        <w:t xml:space="preserve">В случае, если предметом закупки являются Услуги, по которым налогообложение в соответствии со </w:t>
      </w:r>
      <w:hyperlink r:id="rId187" w:history="1">
        <w:r>
          <w:rPr>
            <w:color w:val="0000FF"/>
          </w:rPr>
          <w:t>статьей 164</w:t>
        </w:r>
      </w:hyperlink>
      <w:r>
        <w:t xml:space="preserve"> Налогового кодекса Российской Федерации производится по налоговой ставке 0 (ноль) процентов, то в Договоре цена указывается следующим образом:</w:t>
      </w:r>
    </w:p>
    <w:p w:rsidR="001D1F97" w:rsidRDefault="001D1F97">
      <w:pPr>
        <w:pStyle w:val="ConsPlusNormal"/>
        <w:spacing w:before="220"/>
        <w:ind w:firstLine="540"/>
        <w:jc w:val="both"/>
      </w:pPr>
      <w:r>
        <w:t>"Цена Договора составляет ________ (____) рублей, НДС - 0 (ноль) процентов.".</w:t>
      </w:r>
    </w:p>
    <w:p w:rsidR="001D1F97" w:rsidRDefault="001D1F97">
      <w:pPr>
        <w:pStyle w:val="ConsPlusNormal"/>
        <w:spacing w:before="220"/>
        <w:ind w:firstLine="540"/>
        <w:jc w:val="both"/>
      </w:pPr>
      <w:r>
        <w:t xml:space="preserve">В случае, если предметом закупки являются Услуги, по которым налогообложение в соответствии со </w:t>
      </w:r>
      <w:hyperlink r:id="rId188" w:history="1">
        <w:r>
          <w:rPr>
            <w:color w:val="0000FF"/>
          </w:rPr>
          <w:t>статьей 149</w:t>
        </w:r>
      </w:hyperlink>
      <w:r>
        <w:t xml:space="preserve"> Налогового кодекса Российской Федерации не производится (освобождены от налогообложения), в Договоре цена указывается следующим образом:</w:t>
      </w:r>
    </w:p>
    <w:p w:rsidR="001D1F97" w:rsidRDefault="001D1F97">
      <w:pPr>
        <w:pStyle w:val="ConsPlusNormal"/>
        <w:spacing w:before="220"/>
        <w:ind w:firstLine="540"/>
        <w:jc w:val="both"/>
      </w:pPr>
      <w:r>
        <w:t>"Цена Договора составляет ________ (____) рублей, НДС не облагается.".</w:t>
      </w:r>
    </w:p>
    <w:p w:rsidR="001D1F97" w:rsidRDefault="001D1F97">
      <w:pPr>
        <w:pStyle w:val="ConsPlusNormal"/>
        <w:spacing w:before="220"/>
        <w:ind w:firstLine="540"/>
        <w:jc w:val="both"/>
      </w:pPr>
      <w:r>
        <w:t xml:space="preserve">В варианте указания цены Договора без НДС, в формулировке "НДС не облагается", на месте прочерка указывается основание освобождения налогоплательщика от уплаты НДС, предусмотренное Налоговым </w:t>
      </w:r>
      <w:hyperlink r:id="rId189" w:history="1">
        <w:r>
          <w:rPr>
            <w:color w:val="0000FF"/>
          </w:rPr>
          <w:t>кодексом</w:t>
        </w:r>
      </w:hyperlink>
      <w:r>
        <w:t xml:space="preserve"> Российской Федерации. Например:</w:t>
      </w:r>
    </w:p>
    <w:p w:rsidR="001D1F97" w:rsidRDefault="001D1F97">
      <w:pPr>
        <w:pStyle w:val="ConsPlusNormal"/>
        <w:spacing w:before="220"/>
        <w:ind w:firstLine="540"/>
        <w:jc w:val="both"/>
      </w:pPr>
      <w:r>
        <w:t xml:space="preserve">"Цена Договора составляет ________ (____) рублей, НДС не облагается на основании применения Исполнителем упрощенной системы налогообложения, в соответствии с </w:t>
      </w:r>
      <w:hyperlink r:id="rId190" w:history="1">
        <w:r>
          <w:rPr>
            <w:color w:val="0000FF"/>
          </w:rPr>
          <w:t>частью 2 статьи 346.11</w:t>
        </w:r>
      </w:hyperlink>
      <w:r>
        <w:t xml:space="preserve"> Налогового кодекса Российской Федерации.".</w:t>
      </w:r>
    </w:p>
    <w:p w:rsidR="001D1F97" w:rsidRDefault="001D1F97">
      <w:pPr>
        <w:pStyle w:val="ConsPlusNormal"/>
        <w:spacing w:before="220"/>
        <w:ind w:firstLine="540"/>
        <w:jc w:val="both"/>
      </w:pPr>
      <w:r>
        <w:t xml:space="preserve">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w:t>
      </w:r>
      <w:r>
        <w:lastRenderedPageBreak/>
        <w:t>обязательные платежи подлежат уплате в бюджеты бюджетной системы Российской Федерации Заказчиком.</w:t>
      </w:r>
    </w:p>
    <w:p w:rsidR="001D1F97" w:rsidRDefault="001D1F97">
      <w:pPr>
        <w:pStyle w:val="ConsPlusNormal"/>
        <w:spacing w:before="220"/>
        <w:ind w:firstLine="540"/>
        <w:jc w:val="both"/>
      </w:pPr>
      <w:hyperlink w:anchor="P2293" w:history="1">
        <w:r>
          <w:rPr>
            <w:color w:val="0000FF"/>
          </w:rPr>
          <w:t>Пункт 2.2</w:t>
        </w:r>
      </w:hyperlink>
      <w:r>
        <w:t>.</w:t>
      </w:r>
    </w:p>
    <w:p w:rsidR="001D1F97" w:rsidRDefault="001D1F97">
      <w:pPr>
        <w:pStyle w:val="ConsPlusNormal"/>
        <w:spacing w:before="220"/>
        <w:ind w:firstLine="540"/>
        <w:jc w:val="both"/>
      </w:pPr>
      <w:r>
        <w:t>Вместо прочерка указываются расходы, связанные с исполнением Исполнителем своих обязательств по Договору.</w:t>
      </w:r>
    </w:p>
    <w:p w:rsidR="001D1F97" w:rsidRDefault="001D1F97">
      <w:pPr>
        <w:pStyle w:val="ConsPlusNormal"/>
        <w:spacing w:before="220"/>
        <w:ind w:firstLine="540"/>
        <w:jc w:val="both"/>
      </w:pPr>
      <w:r>
        <w:t>При заключении и исполнении Договора изменение его условий не допускается, за исключением случаев, предусмотренных Договором.</w:t>
      </w:r>
    </w:p>
    <w:p w:rsidR="001D1F97" w:rsidRDefault="001D1F97">
      <w:pPr>
        <w:pStyle w:val="ConsPlusNormal"/>
        <w:spacing w:before="220"/>
        <w:ind w:firstLine="540"/>
        <w:jc w:val="both"/>
      </w:pPr>
      <w:hyperlink w:anchor="P2296" w:history="1">
        <w:r>
          <w:rPr>
            <w:color w:val="0000FF"/>
          </w:rPr>
          <w:t>Пункт 2.4</w:t>
        </w:r>
      </w:hyperlink>
      <w:r>
        <w:t>.</w:t>
      </w:r>
    </w:p>
    <w:p w:rsidR="001D1F97" w:rsidRDefault="001D1F97">
      <w:pPr>
        <w:pStyle w:val="ConsPlusNormal"/>
        <w:spacing w:before="220"/>
        <w:ind w:firstLine="540"/>
        <w:jc w:val="both"/>
      </w:pPr>
      <w:r>
        <w:t xml:space="preserve">В случае если Заказчик принимает решение об установлении авансового платежа, </w:t>
      </w:r>
      <w:hyperlink w:anchor="P2296" w:history="1">
        <w:r>
          <w:rPr>
            <w:color w:val="0000FF"/>
          </w:rPr>
          <w:t>пункт 2.4</w:t>
        </w:r>
      </w:hyperlink>
      <w:r>
        <w:t xml:space="preserve"> Договора излагается в следующей редакции:</w:t>
      </w:r>
    </w:p>
    <w:p w:rsidR="001D1F97" w:rsidRDefault="001D1F97">
      <w:pPr>
        <w:pStyle w:val="ConsPlusNormal"/>
        <w:spacing w:before="220"/>
        <w:ind w:firstLine="540"/>
        <w:jc w:val="both"/>
      </w:pPr>
      <w:r>
        <w:t>"Вариант I. Оплата единовременным платежом с авансом:</w:t>
      </w:r>
    </w:p>
    <w:p w:rsidR="001D1F97" w:rsidRDefault="001D1F97">
      <w:pPr>
        <w:pStyle w:val="ConsPlusNormal"/>
        <w:spacing w:before="220"/>
        <w:ind w:firstLine="540"/>
        <w:jc w:val="both"/>
      </w:pPr>
      <w:r>
        <w:t>2.4. Заказчик производит выплату авансового платежа Исполнителю на расчетный счет, указанный в Договоре, в размере 100% (ста процентов) от цены Договора в течение ________ (____) рабочих дней со дня заключения Договора.</w:t>
      </w:r>
    </w:p>
    <w:p w:rsidR="001D1F97" w:rsidRDefault="001D1F97">
      <w:pPr>
        <w:pStyle w:val="ConsPlusNormal"/>
        <w:spacing w:before="220"/>
        <w:ind w:firstLine="540"/>
        <w:jc w:val="both"/>
      </w:pPr>
      <w:r>
        <w:t>Обязательство Заказчика по внесению авансового платежа, предусмотренное настоящим пунктом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rsidR="001D1F97" w:rsidRDefault="001D1F97">
      <w:pPr>
        <w:pStyle w:val="ConsPlusNormal"/>
        <w:spacing w:before="220"/>
        <w:ind w:firstLine="540"/>
        <w:jc w:val="both"/>
      </w:pPr>
      <w:r>
        <w:t>Вариант II. Оплата с авансом:</w:t>
      </w:r>
    </w:p>
    <w:p w:rsidR="001D1F97" w:rsidRDefault="001D1F97">
      <w:pPr>
        <w:pStyle w:val="ConsPlusNormal"/>
        <w:spacing w:before="220"/>
        <w:ind w:firstLine="540"/>
        <w:jc w:val="both"/>
      </w:pPr>
      <w:r>
        <w:t>2.4. Оплата по Договору производится в следующем порядке:</w:t>
      </w:r>
    </w:p>
    <w:p w:rsidR="001D1F97" w:rsidRDefault="001D1F97">
      <w:pPr>
        <w:pStyle w:val="ConsPlusNormal"/>
        <w:spacing w:before="220"/>
        <w:ind w:firstLine="540"/>
        <w:jc w:val="both"/>
      </w:pPr>
      <w:r>
        <w:t>2.4.1. Заказчик производит выплату авансового платежа Исполнителю, на расчетный счет, указанный в Договоре, в размере _____% (_____ процентов) от цены Договора в течение ________ (____) рабочих дней со дня заключения Договора.</w:t>
      </w:r>
    </w:p>
    <w:p w:rsidR="001D1F97" w:rsidRDefault="001D1F97">
      <w:pPr>
        <w:pStyle w:val="ConsPlusNormal"/>
        <w:spacing w:before="220"/>
        <w:ind w:firstLine="540"/>
        <w:jc w:val="both"/>
      </w:pPr>
      <w:r>
        <w:t xml:space="preserve">2.4.2. Окончательный расчет по Договору производится Заказчиком на расчетный счет Исполнителя, указанный в Договоре, в срок не более _______ (______________) _________ дней с даты подписания Заказчиком </w:t>
      </w:r>
      <w:hyperlink w:anchor="P2538" w:history="1">
        <w:r>
          <w:rPr>
            <w:color w:val="0000FF"/>
          </w:rPr>
          <w:t>акта</w:t>
        </w:r>
      </w:hyperlink>
      <w:r>
        <w:t xml:space="preserve"> приемки оказанных услуг, оформленного по прилагаемой форме (приложение N 2 к Договору).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w:t>
      </w:r>
    </w:p>
    <w:p w:rsidR="001D1F97" w:rsidRDefault="001D1F97">
      <w:pPr>
        <w:pStyle w:val="ConsPlusNormal"/>
        <w:spacing w:before="220"/>
        <w:ind w:firstLine="540"/>
        <w:jc w:val="both"/>
      </w:pPr>
      <w:r>
        <w:t>Обязательства Заказчика по оплате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1D1F97" w:rsidRDefault="001D1F97">
      <w:pPr>
        <w:pStyle w:val="ConsPlusNormal"/>
        <w:spacing w:before="220"/>
        <w:ind w:firstLine="540"/>
        <w:jc w:val="both"/>
      </w:pPr>
      <w:r>
        <w:t>Вариант III. Оплата по этапам с авансом:</w:t>
      </w:r>
    </w:p>
    <w:p w:rsidR="001D1F97" w:rsidRDefault="001D1F97">
      <w:pPr>
        <w:pStyle w:val="ConsPlusNormal"/>
        <w:spacing w:before="220"/>
        <w:ind w:firstLine="540"/>
        <w:jc w:val="both"/>
      </w:pPr>
      <w:r>
        <w:t>2.4. Оплата по Договору производится в следующем порядке:</w:t>
      </w:r>
    </w:p>
    <w:p w:rsidR="001D1F97" w:rsidRDefault="001D1F97">
      <w:pPr>
        <w:pStyle w:val="ConsPlusNormal"/>
        <w:spacing w:before="220"/>
        <w:ind w:firstLine="540"/>
        <w:jc w:val="both"/>
      </w:pPr>
      <w:r>
        <w:t>2.4.1. Заказчик производит выплату авансового платежа Исполнителю на расчетный счет, указанный в Договоре, в размере _____% (_____ процентов) от цены Договора в течение ________ (____) рабочих дней со дня заключения Договора.</w:t>
      </w:r>
    </w:p>
    <w:p w:rsidR="001D1F97" w:rsidRDefault="001D1F97">
      <w:pPr>
        <w:pStyle w:val="ConsPlusNormal"/>
        <w:spacing w:before="220"/>
        <w:ind w:firstLine="540"/>
        <w:jc w:val="both"/>
      </w:pPr>
      <w:r>
        <w:t xml:space="preserve">2.4.2. Оплата оказанных по Договору Услуг осуществляется Заказчиком на расчетный счет Исполнителя, указанный в Договоре, поэтапно. Оплата отдельного этапа исполнения Договора производится Заказчиком на расчетный счет Подрядчика, указанный в Договоре, в срок не более _______ (______________) _________ дней с даты подписания Заказчиком </w:t>
      </w:r>
      <w:hyperlink w:anchor="P2538" w:history="1">
        <w:r>
          <w:rPr>
            <w:color w:val="0000FF"/>
          </w:rPr>
          <w:t>акта</w:t>
        </w:r>
      </w:hyperlink>
      <w:r>
        <w:t xml:space="preserve"> приемки оказанных </w:t>
      </w:r>
      <w:r>
        <w:lastRenderedPageBreak/>
        <w:t>услуг, оформленного по прилагаемой форме (приложение N 2 к Договору), при отсутствии у Заказчика претензий по объему и качеству оказанных Услуг и представлении счета, счета-фактуры.</w:t>
      </w:r>
    </w:p>
    <w:p w:rsidR="001D1F97" w:rsidRDefault="001D1F97">
      <w:pPr>
        <w:pStyle w:val="ConsPlusNormal"/>
        <w:spacing w:before="220"/>
        <w:ind w:firstLine="540"/>
        <w:jc w:val="both"/>
      </w:pPr>
      <w:r>
        <w:t>Сумма оплаченного аванса учитывается Заказчиком при промежуточных расчетах за оказанные и принятые услуги путем вычета суммы оплаченного аванса пропорционально стоимости принятых услуг.</w:t>
      </w:r>
    </w:p>
    <w:p w:rsidR="001D1F97" w:rsidRDefault="001D1F97">
      <w:pPr>
        <w:pStyle w:val="ConsPlusNormal"/>
        <w:spacing w:before="220"/>
        <w:ind w:firstLine="540"/>
        <w:jc w:val="both"/>
      </w:pPr>
      <w:r>
        <w:t>Обязательство Заказчика по оплате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rsidR="001D1F97" w:rsidRDefault="001D1F97">
      <w:pPr>
        <w:pStyle w:val="ConsPlusNormal"/>
        <w:spacing w:before="220"/>
        <w:ind w:firstLine="540"/>
        <w:jc w:val="both"/>
      </w:pPr>
      <w:r>
        <w:t xml:space="preserve">В случае, если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то срок оплаты оказанных услуг по договору (отдельному этапу договора), заключенному исполнителем с субъектом малого и среднего предпринимательства в целях исполнения договора, заключенного исполнителем с заказчиком, определяется </w:t>
      </w:r>
      <w:hyperlink r:id="rId191" w:history="1">
        <w:r>
          <w:rPr>
            <w:color w:val="0000FF"/>
          </w:rPr>
          <w:t>Постановлением</w:t>
        </w:r>
      </w:hyperlink>
      <w:r>
        <w:t xml:space="preserve">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1D1F97" w:rsidRDefault="001D1F97">
      <w:pPr>
        <w:pStyle w:val="ConsPlusNormal"/>
        <w:ind w:firstLine="540"/>
        <w:jc w:val="both"/>
      </w:pPr>
    </w:p>
    <w:p w:rsidR="001D1F97" w:rsidRDefault="001D1F97">
      <w:pPr>
        <w:pStyle w:val="ConsPlusTitle"/>
        <w:jc w:val="center"/>
        <w:outlineLvl w:val="2"/>
      </w:pPr>
      <w:r>
        <w:t>Раздел 3. "Порядок оказания Услуг"</w:t>
      </w:r>
    </w:p>
    <w:p w:rsidR="001D1F97" w:rsidRDefault="001D1F97">
      <w:pPr>
        <w:pStyle w:val="ConsPlusNormal"/>
        <w:ind w:firstLine="540"/>
        <w:jc w:val="both"/>
      </w:pPr>
    </w:p>
    <w:p w:rsidR="001D1F97" w:rsidRDefault="001D1F97">
      <w:pPr>
        <w:pStyle w:val="ConsPlusNormal"/>
        <w:ind w:firstLine="540"/>
        <w:jc w:val="both"/>
      </w:pPr>
      <w:hyperlink w:anchor="P2307" w:history="1">
        <w:r>
          <w:rPr>
            <w:color w:val="0000FF"/>
          </w:rPr>
          <w:t>Пункт 3.2</w:t>
        </w:r>
      </w:hyperlink>
      <w:r>
        <w:t>.</w:t>
      </w:r>
    </w:p>
    <w:p w:rsidR="001D1F97" w:rsidRDefault="001D1F97">
      <w:pPr>
        <w:pStyle w:val="ConsPlusNormal"/>
        <w:spacing w:before="220"/>
        <w:ind w:firstLine="540"/>
        <w:jc w:val="both"/>
      </w:pPr>
      <w:r>
        <w:t>В данном пункте место оказания Услуг необходимо указывать максимально конкретно, например: корпус (при наличии нескольких корпусов), номер кабинета, склада, этажа и т.д. В случае наличия пропускного режима необходимо предупредить об этом Исполнителя.</w:t>
      </w:r>
    </w:p>
    <w:p w:rsidR="001D1F97" w:rsidRDefault="001D1F97">
      <w:pPr>
        <w:pStyle w:val="ConsPlusNormal"/>
        <w:spacing w:before="220"/>
        <w:ind w:firstLine="540"/>
        <w:jc w:val="both"/>
      </w:pPr>
      <w:r>
        <w:t>В случае оказания Услуг по месту нахождения Исполнителя конкретный адрес Исполнителя указывать не обязательно.</w:t>
      </w:r>
    </w:p>
    <w:p w:rsidR="001D1F97" w:rsidRDefault="001D1F97">
      <w:pPr>
        <w:pStyle w:val="ConsPlusNormal"/>
        <w:spacing w:before="220"/>
        <w:ind w:firstLine="540"/>
        <w:jc w:val="both"/>
      </w:pPr>
      <w:hyperlink w:anchor="P2308" w:history="1">
        <w:r>
          <w:rPr>
            <w:color w:val="0000FF"/>
          </w:rPr>
          <w:t>Пункт 3.3</w:t>
        </w:r>
      </w:hyperlink>
      <w:r>
        <w:t>.</w:t>
      </w:r>
    </w:p>
    <w:p w:rsidR="001D1F97" w:rsidRDefault="001D1F97">
      <w:pPr>
        <w:pStyle w:val="ConsPlusNormal"/>
        <w:spacing w:before="220"/>
        <w:ind w:firstLine="540"/>
        <w:jc w:val="both"/>
      </w:pPr>
      <w:r>
        <w:t>Могут быть указаны конкретные даты начала и окончания срока оказания Услуг либо период оказания Услуг в календарных днях.</w:t>
      </w:r>
    </w:p>
    <w:p w:rsidR="001D1F97" w:rsidRDefault="001D1F97">
      <w:pPr>
        <w:pStyle w:val="ConsPlusNormal"/>
        <w:spacing w:before="220"/>
        <w:ind w:firstLine="540"/>
        <w:jc w:val="both"/>
      </w:pPr>
      <w:hyperlink w:anchor="P2309" w:history="1">
        <w:r>
          <w:rPr>
            <w:color w:val="0000FF"/>
          </w:rPr>
          <w:t>Пункт 3.4</w:t>
        </w:r>
      </w:hyperlink>
      <w:r>
        <w:t>.</w:t>
      </w:r>
    </w:p>
    <w:p w:rsidR="001D1F97" w:rsidRDefault="001D1F97">
      <w:pPr>
        <w:pStyle w:val="ConsPlusNormal"/>
        <w:spacing w:before="220"/>
        <w:ind w:firstLine="540"/>
        <w:jc w:val="both"/>
      </w:pPr>
      <w:r>
        <w:t>Если этапы оказания Услуг не предусмотрены Договором, данный пункт исключается.</w:t>
      </w:r>
    </w:p>
    <w:p w:rsidR="001D1F97" w:rsidRDefault="001D1F97">
      <w:pPr>
        <w:pStyle w:val="ConsPlusNormal"/>
        <w:spacing w:before="220"/>
        <w:ind w:firstLine="540"/>
        <w:jc w:val="both"/>
      </w:pPr>
      <w:r>
        <w:t xml:space="preserve">В случае, если закупка услуг осуществляется путем проведения закупки с неопределенным объемом услуг, то </w:t>
      </w:r>
      <w:hyperlink w:anchor="P2309" w:history="1">
        <w:r>
          <w:rPr>
            <w:color w:val="0000FF"/>
          </w:rPr>
          <w:t>пункт 3.4</w:t>
        </w:r>
      </w:hyperlink>
      <w:r>
        <w:t xml:space="preserve"> излагается в следующей редакции:</w:t>
      </w:r>
    </w:p>
    <w:p w:rsidR="001D1F97" w:rsidRDefault="001D1F97">
      <w:pPr>
        <w:pStyle w:val="ConsPlusNormal"/>
        <w:spacing w:before="220"/>
        <w:ind w:firstLine="540"/>
        <w:jc w:val="both"/>
      </w:pPr>
      <w:r>
        <w:t>"3.4. Оказание Услуг осуществляется в объеме, указанном в заявках Заказчика.</w:t>
      </w:r>
    </w:p>
    <w:p w:rsidR="001D1F97" w:rsidRDefault="001D1F97">
      <w:pPr>
        <w:pStyle w:val="ConsPlusNormal"/>
        <w:spacing w:before="220"/>
        <w:ind w:firstLine="540"/>
        <w:jc w:val="both"/>
      </w:pPr>
      <w:r>
        <w:t>Заказчик формирует заявку в соответствии со своей потребностью в Услугах, но не менее/не более _____ в течение месяца (иного отчетного периода) (указывается при необходимости).</w:t>
      </w:r>
    </w:p>
    <w:p w:rsidR="001D1F97" w:rsidRDefault="001D1F97">
      <w:pPr>
        <w:pStyle w:val="ConsPlusNormal"/>
        <w:spacing w:before="220"/>
        <w:ind w:firstLine="540"/>
        <w:jc w:val="both"/>
      </w:pPr>
      <w:r>
        <w:t>Оказание Услуг осуществляется Исполнителем в течение ________ (____) календарных дней с момента передачи ему заявки.</w:t>
      </w:r>
    </w:p>
    <w:p w:rsidR="001D1F97" w:rsidRDefault="001D1F97">
      <w:pPr>
        <w:pStyle w:val="ConsPlusNormal"/>
        <w:spacing w:before="220"/>
        <w:ind w:firstLine="540"/>
        <w:jc w:val="both"/>
      </w:pPr>
      <w:r>
        <w:t>Заявка может быть передана Заказчиком как в устной форме (по телефону), так и в письменной (нарочным, по электронной почте, по факсу).</w:t>
      </w:r>
    </w:p>
    <w:p w:rsidR="001D1F97" w:rsidRDefault="001D1F97">
      <w:pPr>
        <w:pStyle w:val="ConsPlusNormal"/>
        <w:spacing w:before="220"/>
        <w:ind w:firstLine="540"/>
        <w:jc w:val="both"/>
      </w:pPr>
      <w:r>
        <w:t>Оплата оказанных Услуг осуществляется по цене единицы услуги исходя из объема фактически оказанных Услуг, но в размере, не превышающем максимального значения цены договора.".</w:t>
      </w:r>
    </w:p>
    <w:p w:rsidR="001D1F97" w:rsidRDefault="001D1F97">
      <w:pPr>
        <w:pStyle w:val="ConsPlusNormal"/>
        <w:ind w:firstLine="540"/>
        <w:jc w:val="both"/>
      </w:pPr>
    </w:p>
    <w:p w:rsidR="001D1F97" w:rsidRDefault="001D1F97">
      <w:pPr>
        <w:pStyle w:val="ConsPlusTitle"/>
        <w:jc w:val="center"/>
        <w:outlineLvl w:val="2"/>
      </w:pPr>
      <w:r>
        <w:t>Раздел 4. "Порядок сдачи и приемки оказанных Услуг"</w:t>
      </w:r>
    </w:p>
    <w:p w:rsidR="001D1F97" w:rsidRDefault="001D1F97">
      <w:pPr>
        <w:pStyle w:val="ConsPlusNormal"/>
        <w:ind w:firstLine="540"/>
        <w:jc w:val="both"/>
      </w:pPr>
    </w:p>
    <w:p w:rsidR="001D1F97" w:rsidRDefault="001D1F97">
      <w:pPr>
        <w:pStyle w:val="ConsPlusNormal"/>
        <w:ind w:firstLine="540"/>
        <w:jc w:val="both"/>
      </w:pPr>
      <w:hyperlink w:anchor="P2314" w:history="1">
        <w:r>
          <w:rPr>
            <w:color w:val="0000FF"/>
          </w:rPr>
          <w:t>Пункт 4.2</w:t>
        </w:r>
      </w:hyperlink>
      <w:r>
        <w:t>.</w:t>
      </w:r>
    </w:p>
    <w:p w:rsidR="001D1F97" w:rsidRDefault="001D1F97">
      <w:pPr>
        <w:pStyle w:val="ConsPlusNormal"/>
        <w:spacing w:before="220"/>
        <w:ind w:firstLine="540"/>
        <w:jc w:val="both"/>
      </w:pPr>
      <w:r>
        <w:t>При подготовке Договора Заказчик вправе указать более конкретный перечень документов, необходимых для приемки оказанных услуг, с учетом специфики конкретного вида услуг. Отсутствие конкретного перечня документов может создать риск возникновения разногласий между Заказчиком и Исполнителем в ходе исполнения договора относительно комплектности представленной документации.</w:t>
      </w:r>
    </w:p>
    <w:p w:rsidR="001D1F97" w:rsidRDefault="001D1F97">
      <w:pPr>
        <w:pStyle w:val="ConsPlusNormal"/>
        <w:spacing w:before="220"/>
        <w:ind w:firstLine="540"/>
        <w:jc w:val="both"/>
      </w:pPr>
      <w:hyperlink w:anchor="P2315" w:history="1">
        <w:r>
          <w:rPr>
            <w:color w:val="0000FF"/>
          </w:rPr>
          <w:t>Пункт 4.3</w:t>
        </w:r>
      </w:hyperlink>
      <w:r>
        <w:t>.</w:t>
      </w:r>
    </w:p>
    <w:p w:rsidR="001D1F97" w:rsidRDefault="001D1F97">
      <w:pPr>
        <w:pStyle w:val="ConsPlusNormal"/>
        <w:spacing w:before="220"/>
        <w:ind w:firstLine="540"/>
        <w:jc w:val="both"/>
      </w:pPr>
      <w:r>
        <w:t>Заказчик вправе создать приемочную комиссию для проверки соответствия качества услуг требованиям, установленным Договором, в составе не менее чем из 5 (пяти) человек.</w:t>
      </w:r>
    </w:p>
    <w:p w:rsidR="001D1F97" w:rsidRDefault="001D1F97">
      <w:pPr>
        <w:pStyle w:val="ConsPlusNormal"/>
        <w:spacing w:before="220"/>
        <w:ind w:firstLine="540"/>
        <w:jc w:val="both"/>
      </w:pPr>
      <w:r>
        <w:t>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p>
    <w:p w:rsidR="001D1F97" w:rsidRDefault="001D1F97">
      <w:pPr>
        <w:pStyle w:val="ConsPlusNormal"/>
        <w:ind w:firstLine="540"/>
        <w:jc w:val="both"/>
      </w:pPr>
    </w:p>
    <w:p w:rsidR="001D1F97" w:rsidRDefault="001D1F97">
      <w:pPr>
        <w:pStyle w:val="ConsPlusTitle"/>
        <w:jc w:val="center"/>
        <w:outlineLvl w:val="2"/>
      </w:pPr>
      <w:r>
        <w:t>Раздел 5. "Права и обязанности Сторон"</w:t>
      </w:r>
    </w:p>
    <w:p w:rsidR="001D1F97" w:rsidRDefault="001D1F97">
      <w:pPr>
        <w:pStyle w:val="ConsPlusNormal"/>
        <w:ind w:firstLine="540"/>
        <w:jc w:val="both"/>
      </w:pPr>
    </w:p>
    <w:p w:rsidR="001D1F97" w:rsidRDefault="001D1F97">
      <w:pPr>
        <w:pStyle w:val="ConsPlusNormal"/>
        <w:ind w:firstLine="540"/>
        <w:jc w:val="both"/>
      </w:pPr>
      <w:hyperlink w:anchor="P2338" w:history="1">
        <w:r>
          <w:rPr>
            <w:color w:val="0000FF"/>
          </w:rPr>
          <w:t>Пункт 5.2.3</w:t>
        </w:r>
      </w:hyperlink>
      <w:r>
        <w:t>.</w:t>
      </w:r>
    </w:p>
    <w:p w:rsidR="001D1F97" w:rsidRDefault="001D1F97">
      <w:pPr>
        <w:pStyle w:val="ConsPlusNormal"/>
        <w:spacing w:before="220"/>
        <w:ind w:firstLine="540"/>
        <w:jc w:val="both"/>
      </w:pPr>
      <w:r>
        <w:t xml:space="preserve">При оказании Услуг с выделением этапов </w:t>
      </w:r>
      <w:hyperlink w:anchor="P2338" w:history="1">
        <w:r>
          <w:rPr>
            <w:color w:val="0000FF"/>
          </w:rPr>
          <w:t>подпункт 5.2.3</w:t>
        </w:r>
      </w:hyperlink>
      <w:r>
        <w:t xml:space="preserve"> излагается в следующей редакции:</w:t>
      </w:r>
    </w:p>
    <w:p w:rsidR="001D1F97" w:rsidRDefault="001D1F97">
      <w:pPr>
        <w:pStyle w:val="ConsPlusNormal"/>
        <w:spacing w:before="220"/>
        <w:ind w:firstLine="540"/>
        <w:jc w:val="both"/>
      </w:pPr>
      <w:r>
        <w:t xml:space="preserve">"5.2.3. При получении от Исполнителя уведомления о приостановлении оказания Услуг в случае, указанном в </w:t>
      </w:r>
      <w:hyperlink w:anchor="P2364" w:history="1">
        <w:r>
          <w:rPr>
            <w:color w:val="0000FF"/>
          </w:rPr>
          <w:t>пункте 5.4.6</w:t>
        </w:r>
      </w:hyperlink>
      <w:r>
        <w:t xml:space="preserve">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этапов оказания Услуг принимается Заказчиком и Исполнителем совместно и оформляется дополнительным соглашением к Договору.".</w:t>
      </w:r>
    </w:p>
    <w:p w:rsidR="001D1F97" w:rsidRDefault="001D1F97">
      <w:pPr>
        <w:pStyle w:val="ConsPlusNormal"/>
        <w:spacing w:before="220"/>
        <w:ind w:firstLine="540"/>
        <w:jc w:val="both"/>
      </w:pPr>
      <w:hyperlink w:anchor="P2354" w:history="1">
        <w:r>
          <w:rPr>
            <w:color w:val="0000FF"/>
          </w:rPr>
          <w:t>Пункт 5.3.7</w:t>
        </w:r>
      </w:hyperlink>
      <w:r>
        <w:t>.</w:t>
      </w:r>
    </w:p>
    <w:p w:rsidR="001D1F97" w:rsidRDefault="001D1F97">
      <w:pPr>
        <w:pStyle w:val="ConsPlusNormal"/>
        <w:spacing w:before="220"/>
        <w:ind w:firstLine="540"/>
        <w:jc w:val="both"/>
      </w:pPr>
      <w:r>
        <w:t>При необходимости оказания Услуг Исполнителем лично в Договор вводится условие следующего содержания:</w:t>
      </w:r>
    </w:p>
    <w:p w:rsidR="001D1F97" w:rsidRDefault="001D1F97">
      <w:pPr>
        <w:pStyle w:val="ConsPlusNormal"/>
        <w:spacing w:before="220"/>
        <w:ind w:firstLine="540"/>
        <w:jc w:val="both"/>
      </w:pPr>
      <w:r>
        <w:t>"5.3.7. Оказывать предусмотренные Договором Услуги лично без привлечения к исполнению других лиц (соисполнителей).".</w:t>
      </w:r>
    </w:p>
    <w:p w:rsidR="001D1F97" w:rsidRDefault="001D1F97">
      <w:pPr>
        <w:pStyle w:val="ConsPlusNormal"/>
        <w:spacing w:before="220"/>
        <w:ind w:firstLine="540"/>
        <w:jc w:val="both"/>
      </w:pPr>
      <w:r>
        <w:t xml:space="preserve">В соответствии со </w:t>
      </w:r>
      <w:hyperlink r:id="rId192" w:history="1">
        <w:r>
          <w:rPr>
            <w:color w:val="0000FF"/>
          </w:rPr>
          <w:t>статьей 780</w:t>
        </w:r>
      </w:hyperlink>
      <w:r>
        <w:t xml:space="preserve"> Гражданского кодекса Российской Федерации по договору возмездного оказания услуг исполнитель обязан оказать услуги лично, если иное не предусмотрено договором.</w:t>
      </w:r>
    </w:p>
    <w:p w:rsidR="001D1F97" w:rsidRDefault="001D1F97">
      <w:pPr>
        <w:pStyle w:val="ConsPlusNormal"/>
        <w:ind w:firstLine="540"/>
        <w:jc w:val="both"/>
      </w:pPr>
    </w:p>
    <w:p w:rsidR="001D1F97" w:rsidRDefault="001D1F97">
      <w:pPr>
        <w:pStyle w:val="ConsPlusTitle"/>
        <w:jc w:val="center"/>
        <w:outlineLvl w:val="2"/>
      </w:pPr>
      <w:r>
        <w:t>Раздел 6. "Гарантии"</w:t>
      </w:r>
    </w:p>
    <w:p w:rsidR="001D1F97" w:rsidRDefault="001D1F97">
      <w:pPr>
        <w:pStyle w:val="ConsPlusNormal"/>
        <w:ind w:firstLine="540"/>
        <w:jc w:val="both"/>
      </w:pPr>
    </w:p>
    <w:p w:rsidR="001D1F97" w:rsidRDefault="001D1F97">
      <w:pPr>
        <w:pStyle w:val="ConsPlusNormal"/>
        <w:ind w:firstLine="540"/>
        <w:jc w:val="both"/>
      </w:pPr>
      <w:hyperlink w:anchor="P2374" w:history="1">
        <w:r>
          <w:rPr>
            <w:color w:val="0000FF"/>
          </w:rPr>
          <w:t>Пункт 6.2</w:t>
        </w:r>
      </w:hyperlink>
      <w:r>
        <w:t>.</w:t>
      </w:r>
    </w:p>
    <w:p w:rsidR="001D1F97" w:rsidRDefault="001D1F97">
      <w:pPr>
        <w:pStyle w:val="ConsPlusNormal"/>
        <w:spacing w:before="220"/>
        <w:ind w:firstLine="540"/>
        <w:jc w:val="both"/>
      </w:pPr>
      <w:r>
        <w:t xml:space="preserve">В данном пункте Заказчиком указывается срок гарантии в зависимости от вида оказанных Услуг. В случае, если для конкретного вида услуг с учетом специфики данных услуг установить гарантийный срок не представляется возможным, то </w:t>
      </w:r>
      <w:hyperlink w:anchor="P2374" w:history="1">
        <w:r>
          <w:rPr>
            <w:color w:val="0000FF"/>
          </w:rPr>
          <w:t>пункты 6.2</w:t>
        </w:r>
      </w:hyperlink>
      <w:r>
        <w:t xml:space="preserve"> - </w:t>
      </w:r>
      <w:hyperlink w:anchor="P2377" w:history="1">
        <w:r>
          <w:rPr>
            <w:color w:val="0000FF"/>
          </w:rPr>
          <w:t>6.4</w:t>
        </w:r>
      </w:hyperlink>
      <w:r>
        <w:t xml:space="preserve"> в проект Договора не включаются.</w:t>
      </w:r>
    </w:p>
    <w:p w:rsidR="001D1F97" w:rsidRDefault="001D1F97">
      <w:pPr>
        <w:pStyle w:val="ConsPlusNormal"/>
        <w:ind w:firstLine="540"/>
        <w:jc w:val="both"/>
      </w:pPr>
    </w:p>
    <w:p w:rsidR="001D1F97" w:rsidRDefault="001D1F97">
      <w:pPr>
        <w:pStyle w:val="ConsPlusTitle"/>
        <w:jc w:val="center"/>
        <w:outlineLvl w:val="2"/>
      </w:pPr>
      <w:r>
        <w:t>Раздел 7. "Ответственность Сторон"</w:t>
      </w:r>
    </w:p>
    <w:p w:rsidR="001D1F97" w:rsidRDefault="001D1F97">
      <w:pPr>
        <w:pStyle w:val="ConsPlusNormal"/>
        <w:ind w:firstLine="540"/>
        <w:jc w:val="both"/>
      </w:pPr>
    </w:p>
    <w:p w:rsidR="001D1F97" w:rsidRDefault="001D1F97">
      <w:pPr>
        <w:pStyle w:val="ConsPlusNormal"/>
        <w:ind w:firstLine="540"/>
        <w:jc w:val="both"/>
      </w:pPr>
      <w:r>
        <w:t xml:space="preserve">Вариант II </w:t>
      </w:r>
      <w:hyperlink w:anchor="P2403" w:history="1">
        <w:r>
          <w:rPr>
            <w:color w:val="0000FF"/>
          </w:rPr>
          <w:t>пункта 7.5</w:t>
        </w:r>
      </w:hyperlink>
      <w:r>
        <w:t xml:space="preserve"> должен включаться Заказчиками в проект Договора в случае, если Договор заключается с субъектами малого и среднего предпринимательства по результатам </w:t>
      </w:r>
      <w:r>
        <w:lastRenderedPageBreak/>
        <w:t>проведения закупки, участниками которой могут быть только субъекты малого и среднего предпринимательства.</w:t>
      </w:r>
    </w:p>
    <w:p w:rsidR="001D1F97" w:rsidRDefault="001D1F97">
      <w:pPr>
        <w:pStyle w:val="ConsPlusNormal"/>
        <w:spacing w:before="220"/>
        <w:ind w:firstLine="540"/>
        <w:jc w:val="both"/>
      </w:pPr>
      <w:r>
        <w:t xml:space="preserve">Вариант I </w:t>
      </w:r>
      <w:hyperlink w:anchor="P2392" w:history="1">
        <w:r>
          <w:rPr>
            <w:color w:val="0000FF"/>
          </w:rPr>
          <w:t>пункта 7.5</w:t>
        </w:r>
      </w:hyperlink>
      <w:r>
        <w:t xml:space="preserve"> применяется во всех остальных случаях.</w:t>
      </w:r>
    </w:p>
    <w:p w:rsidR="001D1F97" w:rsidRDefault="001D1F97">
      <w:pPr>
        <w:pStyle w:val="ConsPlusNormal"/>
        <w:spacing w:before="220"/>
        <w:ind w:firstLine="540"/>
        <w:jc w:val="both"/>
      </w:pPr>
      <w:r>
        <w:t>В случае, если законодательством Российской Федерации установлен иной порядок начисления пени и штрафов за неисполнение или ненадлежащее исполнение поставщиком (подрядчиком, исполнителем) обязательств, предусмотренных Договором, то в проект Договора включается порядок начисления пени и штрафа, предусмотренный законодательством Российской Федерации.</w:t>
      </w:r>
    </w:p>
    <w:p w:rsidR="001D1F97" w:rsidRDefault="001D1F97">
      <w:pPr>
        <w:pStyle w:val="ConsPlusNormal"/>
        <w:ind w:firstLine="540"/>
        <w:jc w:val="both"/>
      </w:pPr>
    </w:p>
    <w:p w:rsidR="001D1F97" w:rsidRDefault="001D1F97">
      <w:pPr>
        <w:pStyle w:val="ConsPlusTitle"/>
        <w:jc w:val="center"/>
        <w:outlineLvl w:val="2"/>
      </w:pPr>
      <w:r>
        <w:t>Раздел 8. "Обеспечение исполнения Договора"</w:t>
      </w:r>
    </w:p>
    <w:p w:rsidR="001D1F97" w:rsidRDefault="001D1F97">
      <w:pPr>
        <w:pStyle w:val="ConsPlusNormal"/>
        <w:ind w:firstLine="540"/>
        <w:jc w:val="both"/>
      </w:pPr>
    </w:p>
    <w:p w:rsidR="001D1F97" w:rsidRDefault="001D1F97">
      <w:pPr>
        <w:pStyle w:val="ConsPlusNormal"/>
        <w:ind w:firstLine="540"/>
        <w:jc w:val="both"/>
      </w:pPr>
      <w:r>
        <w:t>При неустановлении Заказчиком обеспечения исполнения Договора в проекте Договора с целью сохранения нумерации рекомендуется данный раздел изложить в следующей редакции:</w:t>
      </w:r>
    </w:p>
    <w:p w:rsidR="001D1F97" w:rsidRDefault="001D1F97">
      <w:pPr>
        <w:pStyle w:val="ConsPlusNormal"/>
        <w:spacing w:before="220"/>
        <w:ind w:firstLine="540"/>
        <w:jc w:val="both"/>
      </w:pPr>
      <w:r>
        <w:t>"8.1. Обеспечение исполнения Договора не предусмотрено.".</w:t>
      </w:r>
    </w:p>
    <w:p w:rsidR="001D1F97" w:rsidRDefault="001D1F97">
      <w:pPr>
        <w:pStyle w:val="ConsPlusNormal"/>
        <w:spacing w:before="220"/>
        <w:ind w:firstLine="540"/>
        <w:jc w:val="both"/>
      </w:pPr>
      <w:r>
        <w:t>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закрытым способом может быть установлено требование обеспечения исполнения Договора.</w:t>
      </w:r>
    </w:p>
    <w:p w:rsidR="001D1F97" w:rsidRDefault="001D1F97">
      <w:pPr>
        <w:pStyle w:val="ConsPlusNormal"/>
        <w:spacing w:before="220"/>
        <w:ind w:firstLine="540"/>
        <w:jc w:val="both"/>
      </w:pPr>
      <w:hyperlink w:anchor="P2428" w:history="1">
        <w:r>
          <w:rPr>
            <w:color w:val="0000FF"/>
          </w:rPr>
          <w:t>Пункт 8.2</w:t>
        </w:r>
      </w:hyperlink>
      <w:r>
        <w:t>.</w:t>
      </w:r>
    </w:p>
    <w:p w:rsidR="001D1F97" w:rsidRDefault="001D1F97">
      <w:pPr>
        <w:pStyle w:val="ConsPlusNormal"/>
        <w:spacing w:before="220"/>
        <w:ind w:firstLine="540"/>
        <w:jc w:val="both"/>
      </w:pPr>
      <w:r>
        <w:t>Размер должен составлять от 5 (пяти) до 30 (тридцати) процентов начальной (максимальной) цены Договора, указанной в извещении об осуществлении закупки.</w:t>
      </w:r>
    </w:p>
    <w:p w:rsidR="001D1F97" w:rsidRDefault="001D1F97">
      <w:pPr>
        <w:pStyle w:val="ConsPlusNormal"/>
        <w:spacing w:before="220"/>
        <w:ind w:firstLine="540"/>
        <w:jc w:val="both"/>
      </w:pPr>
      <w:r>
        <w:t xml:space="preserve">В случае, если Заказчик установит, что часть денежных средств, предоставленных Исполнителем в качестве обеспечения исполнения Договора, является обеспечением надлежащего исполнения Исполнителем гарантийных обязательств в соответствии с условиями Договора, то </w:t>
      </w:r>
      <w:hyperlink w:anchor="P2428" w:history="1">
        <w:r>
          <w:rPr>
            <w:color w:val="0000FF"/>
          </w:rPr>
          <w:t>пункт 8.2</w:t>
        </w:r>
      </w:hyperlink>
      <w:r>
        <w:t xml:space="preserve"> Договора излагается в следующей редакции:</w:t>
      </w:r>
    </w:p>
    <w:p w:rsidR="001D1F97" w:rsidRDefault="001D1F97">
      <w:pPr>
        <w:pStyle w:val="ConsPlusNormal"/>
        <w:spacing w:before="220"/>
        <w:ind w:firstLine="540"/>
        <w:jc w:val="both"/>
      </w:pPr>
      <w:r>
        <w:t>"8.2. Размер обеспечения исполнения Договора составляет _____% (_____ процентов) начальной (максимальной) цены Договора, что составляет ________ (____) рублей, в том числе:</w:t>
      </w:r>
    </w:p>
    <w:p w:rsidR="001D1F97" w:rsidRDefault="001D1F97">
      <w:pPr>
        <w:pStyle w:val="ConsPlusNormal"/>
        <w:spacing w:before="220"/>
        <w:ind w:firstLine="540"/>
        <w:jc w:val="both"/>
      </w:pPr>
      <w:r>
        <w:t>в части обязательств по оказанию Услуг надлежащего качества, соблюдению сроков оказания Услуг, оплаты неустойки (штрафа, пени) за неисполнение или ненадлежащее исполнение условий Договора, возмещение ущерба в размере _____% (_____ процентов) начальной (максимальной) цены Договор, что составляет ________ (____) рублей;</w:t>
      </w:r>
    </w:p>
    <w:p w:rsidR="001D1F97" w:rsidRDefault="001D1F97">
      <w:pPr>
        <w:pStyle w:val="ConsPlusNormal"/>
        <w:spacing w:before="220"/>
        <w:ind w:firstLine="540"/>
        <w:jc w:val="both"/>
      </w:pPr>
      <w:r>
        <w:t>в части предоставления гарантии качества Услуг на протяжении указанного в Договоре гарантийного срока в размере _____% (_____ процентов) начальной (максимальной) цены Договора, что составляет ________ (____) рублей.".</w:t>
      </w:r>
    </w:p>
    <w:p w:rsidR="001D1F97" w:rsidRDefault="001D1F97">
      <w:pPr>
        <w:pStyle w:val="ConsPlusNormal"/>
        <w:spacing w:before="220"/>
        <w:ind w:firstLine="540"/>
        <w:jc w:val="both"/>
      </w:pPr>
      <w:r>
        <w:t>В случае, если производилась закупка, участниками которой являются только субъекты малого и среднего предпринимательства, то размер такого обеспечения:</w:t>
      </w:r>
    </w:p>
    <w:p w:rsidR="001D1F97" w:rsidRDefault="001D1F97">
      <w:pPr>
        <w:pStyle w:val="ConsPlusNormal"/>
        <w:spacing w:before="220"/>
        <w:ind w:firstLine="540"/>
        <w:jc w:val="both"/>
      </w:pPr>
      <w:r>
        <w:t>а) не может превышать 5 процентов начальной (максимальной) цены договора (цены лота), если договором не предусмотрена выплата аванса;</w:t>
      </w:r>
    </w:p>
    <w:p w:rsidR="001D1F97" w:rsidRDefault="001D1F97">
      <w:pPr>
        <w:pStyle w:val="ConsPlusNormal"/>
        <w:spacing w:before="220"/>
        <w:ind w:firstLine="540"/>
        <w:jc w:val="both"/>
      </w:pPr>
      <w:r>
        <w:t>б) устанавливается в размере аванса, если договором предусмотрена выплата аванса.</w:t>
      </w:r>
    </w:p>
    <w:p w:rsidR="001D1F97" w:rsidRDefault="001D1F97">
      <w:pPr>
        <w:pStyle w:val="ConsPlusNormal"/>
        <w:spacing w:before="220"/>
        <w:ind w:firstLine="540"/>
        <w:jc w:val="both"/>
      </w:pPr>
      <w:hyperlink w:anchor="P2435" w:history="1">
        <w:r>
          <w:rPr>
            <w:color w:val="0000FF"/>
          </w:rPr>
          <w:t>Пункт 8.7</w:t>
        </w:r>
      </w:hyperlink>
      <w:r>
        <w:t>.</w:t>
      </w:r>
    </w:p>
    <w:p w:rsidR="001D1F97" w:rsidRDefault="001D1F97">
      <w:pPr>
        <w:pStyle w:val="ConsPlusNormal"/>
        <w:spacing w:before="220"/>
        <w:ind w:firstLine="540"/>
        <w:jc w:val="both"/>
      </w:pPr>
      <w:r>
        <w:t xml:space="preserve">Заказчик вправе установить, что денежные средства, предоставленные Исполнителем в качестве обеспечения исполнения Договора, возвращаются только после истечения </w:t>
      </w:r>
      <w:r>
        <w:lastRenderedPageBreak/>
        <w:t>установленного гарантийного срока.</w:t>
      </w:r>
    </w:p>
    <w:p w:rsidR="001D1F97" w:rsidRDefault="001D1F97">
      <w:pPr>
        <w:pStyle w:val="ConsPlusNormal"/>
        <w:spacing w:before="220"/>
        <w:ind w:firstLine="540"/>
        <w:jc w:val="both"/>
      </w:pPr>
      <w:r>
        <w:t xml:space="preserve">В этом случае </w:t>
      </w:r>
      <w:hyperlink w:anchor="P2435" w:history="1">
        <w:r>
          <w:rPr>
            <w:color w:val="0000FF"/>
          </w:rPr>
          <w:t>пункт 8.7</w:t>
        </w:r>
      </w:hyperlink>
      <w:r>
        <w:t xml:space="preserve"> Договора излагается в следующей редакции:</w:t>
      </w:r>
    </w:p>
    <w:p w:rsidR="001D1F97" w:rsidRDefault="001D1F97">
      <w:pPr>
        <w:pStyle w:val="ConsPlusNormal"/>
        <w:spacing w:before="220"/>
        <w:ind w:firstLine="540"/>
        <w:jc w:val="both"/>
      </w:pPr>
      <w:r>
        <w:t>"8.7. В случае надлежащего исполнения Исполнителем обязательств по Договору обеспечение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в течение ________ (____) рабочих дней с даты окончания срока действия гарантийных обязательств.".</w:t>
      </w:r>
    </w:p>
    <w:p w:rsidR="001D1F97" w:rsidRDefault="001D1F97">
      <w:pPr>
        <w:pStyle w:val="ConsPlusNormal"/>
        <w:spacing w:before="220"/>
        <w:ind w:firstLine="540"/>
        <w:jc w:val="both"/>
      </w:pPr>
      <w:r>
        <w:t>Заказчик вправе установить, что денежные средства, предоставленные Исполнителем в качестве обеспечения исполнения гарантийных обязательств, возвращаются после истечения установленного гарантийного срока.</w:t>
      </w:r>
    </w:p>
    <w:p w:rsidR="001D1F97" w:rsidRDefault="001D1F97">
      <w:pPr>
        <w:pStyle w:val="ConsPlusNormal"/>
        <w:spacing w:before="220"/>
        <w:ind w:firstLine="540"/>
        <w:jc w:val="both"/>
      </w:pPr>
      <w:r>
        <w:t xml:space="preserve">В этом случае </w:t>
      </w:r>
      <w:hyperlink w:anchor="P2435" w:history="1">
        <w:r>
          <w:rPr>
            <w:color w:val="0000FF"/>
          </w:rPr>
          <w:t>пункт 8.7</w:t>
        </w:r>
      </w:hyperlink>
      <w:r>
        <w:t xml:space="preserve"> Договора излагается в следующей редакции:</w:t>
      </w:r>
    </w:p>
    <w:p w:rsidR="001D1F97" w:rsidRDefault="001D1F97">
      <w:pPr>
        <w:pStyle w:val="ConsPlusNormal"/>
        <w:spacing w:before="220"/>
        <w:ind w:firstLine="540"/>
        <w:jc w:val="both"/>
      </w:pPr>
      <w:r>
        <w:t xml:space="preserve">"8.7. В случае надлежащего исполнения Исполнителем обязательств по Договору обеспечение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в течение ________ (____) рабочих дней с даты подписания Сторонами </w:t>
      </w:r>
      <w:hyperlink w:anchor="P2538" w:history="1">
        <w:r>
          <w:rPr>
            <w:color w:val="0000FF"/>
          </w:rPr>
          <w:t>акта</w:t>
        </w:r>
      </w:hyperlink>
      <w:r>
        <w:t xml:space="preserve"> приемки оказанных услуг, оформленного по прилагаемой форме (приложение N 2 к Договору), при отсутствии у Заказчика претензий по объему и качеству оказанных Услуг, и в размере ________ (____) рублей в срок не более ________ (____) рабочих дней с даты окончания срока действия гарантийных обязательств.".</w:t>
      </w:r>
    </w:p>
    <w:p w:rsidR="001D1F97" w:rsidRDefault="001D1F97">
      <w:pPr>
        <w:pStyle w:val="ConsPlusNormal"/>
        <w:ind w:firstLine="540"/>
        <w:jc w:val="both"/>
      </w:pPr>
    </w:p>
    <w:p w:rsidR="001D1F97" w:rsidRDefault="001D1F97">
      <w:pPr>
        <w:pStyle w:val="ConsPlusTitle"/>
        <w:jc w:val="center"/>
        <w:outlineLvl w:val="2"/>
      </w:pPr>
      <w:r>
        <w:t>Раздел 9. "Срок действия, порядок</w:t>
      </w:r>
    </w:p>
    <w:p w:rsidR="001D1F97" w:rsidRDefault="001D1F97">
      <w:pPr>
        <w:pStyle w:val="ConsPlusTitle"/>
        <w:jc w:val="center"/>
      </w:pPr>
      <w:r>
        <w:t>изменения и расторжения Договора"</w:t>
      </w:r>
    </w:p>
    <w:p w:rsidR="001D1F97" w:rsidRDefault="001D1F97">
      <w:pPr>
        <w:pStyle w:val="ConsPlusNormal"/>
        <w:ind w:firstLine="540"/>
        <w:jc w:val="both"/>
      </w:pPr>
    </w:p>
    <w:p w:rsidR="001D1F97" w:rsidRDefault="001D1F97">
      <w:pPr>
        <w:pStyle w:val="ConsPlusNormal"/>
        <w:ind w:firstLine="540"/>
        <w:jc w:val="both"/>
      </w:pPr>
      <w:hyperlink w:anchor="P2444" w:history="1">
        <w:r>
          <w:rPr>
            <w:color w:val="0000FF"/>
          </w:rPr>
          <w:t>Пункт 9.2</w:t>
        </w:r>
      </w:hyperlink>
      <w:r>
        <w:t>.</w:t>
      </w:r>
    </w:p>
    <w:p w:rsidR="001D1F97" w:rsidRDefault="001D1F97">
      <w:pPr>
        <w:pStyle w:val="ConsPlusNormal"/>
        <w:spacing w:before="220"/>
        <w:ind w:firstLine="540"/>
        <w:jc w:val="both"/>
      </w:pPr>
      <w:r>
        <w:t>В данном пункте Заказчиком указывается дата, которая определяется исходя из плановой даты завершения действия Договора в соответствии с условиями Договора, с учетом сроков исполнения обязательств обеими Сторонами и периода времени, в течение которого производится оплата.</w:t>
      </w:r>
    </w:p>
    <w:p w:rsidR="001D1F97" w:rsidRDefault="001D1F97">
      <w:pPr>
        <w:pStyle w:val="ConsPlusNormal"/>
        <w:spacing w:before="220"/>
        <w:ind w:firstLine="540"/>
        <w:jc w:val="both"/>
      </w:pPr>
      <w:r>
        <w:t xml:space="preserve">В случае, если Заказчик не установил требование об обеспечении исполнения Договора, то </w:t>
      </w:r>
      <w:hyperlink w:anchor="P2444" w:history="1">
        <w:r>
          <w:rPr>
            <w:color w:val="0000FF"/>
          </w:rPr>
          <w:t>пункт 9.2</w:t>
        </w:r>
      </w:hyperlink>
      <w:r>
        <w:t xml:space="preserve"> Договора допускается изложить в следующей редакции:</w:t>
      </w:r>
    </w:p>
    <w:p w:rsidR="001D1F97" w:rsidRDefault="001D1F97">
      <w:pPr>
        <w:pStyle w:val="ConsPlusNormal"/>
        <w:spacing w:before="220"/>
        <w:ind w:firstLine="540"/>
        <w:jc w:val="both"/>
      </w:pPr>
      <w:r>
        <w:t>"9.2. Договор действует до полного исполнения Сторонами своих обязательств по Договору в полном объеме.".</w:t>
      </w:r>
    </w:p>
    <w:p w:rsidR="001D1F97" w:rsidRDefault="001D1F97">
      <w:pPr>
        <w:pStyle w:val="ConsPlusNormal"/>
        <w:spacing w:before="220"/>
        <w:ind w:firstLine="540"/>
        <w:jc w:val="both"/>
      </w:pPr>
      <w:hyperlink w:anchor="P2449" w:history="1">
        <w:r>
          <w:rPr>
            <w:color w:val="0000FF"/>
          </w:rPr>
          <w:t>Пункты 9.4</w:t>
        </w:r>
      </w:hyperlink>
      <w:r>
        <w:t xml:space="preserve">, </w:t>
      </w:r>
      <w:hyperlink w:anchor="P2457" w:history="1">
        <w:r>
          <w:rPr>
            <w:color w:val="0000FF"/>
          </w:rPr>
          <w:t>9.6</w:t>
        </w:r>
      </w:hyperlink>
      <w:r>
        <w:t>.</w:t>
      </w:r>
    </w:p>
    <w:p w:rsidR="001D1F97" w:rsidRDefault="001D1F97">
      <w:pPr>
        <w:pStyle w:val="ConsPlusNormal"/>
        <w:spacing w:before="220"/>
        <w:ind w:firstLine="540"/>
        <w:jc w:val="both"/>
      </w:pPr>
      <w:r>
        <w:t>Данные пункты Заказчик вправе дополнить основаниями для расторжения Договора на свое усмотрение при условии их соответствия нормам гражданского законодательства Российской Федерации.</w:t>
      </w:r>
    </w:p>
    <w:p w:rsidR="001D1F97" w:rsidRDefault="001D1F97">
      <w:pPr>
        <w:pStyle w:val="ConsPlusNormal"/>
        <w:ind w:firstLine="540"/>
        <w:jc w:val="both"/>
      </w:pPr>
    </w:p>
    <w:p w:rsidR="001D1F97" w:rsidRDefault="001D1F97">
      <w:pPr>
        <w:pStyle w:val="ConsPlusNormal"/>
        <w:ind w:firstLine="540"/>
        <w:jc w:val="both"/>
      </w:pPr>
    </w:p>
    <w:p w:rsidR="001D1F97" w:rsidRDefault="001D1F97">
      <w:pPr>
        <w:pStyle w:val="ConsPlusNormal"/>
        <w:pBdr>
          <w:top w:val="single" w:sz="6" w:space="0" w:color="auto"/>
        </w:pBdr>
        <w:spacing w:before="100" w:after="100"/>
        <w:jc w:val="both"/>
        <w:rPr>
          <w:sz w:val="2"/>
          <w:szCs w:val="2"/>
        </w:rPr>
      </w:pPr>
    </w:p>
    <w:p w:rsidR="00237607" w:rsidRDefault="001D1F97"/>
    <w:sectPr w:rsidR="00237607" w:rsidSect="006717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F97"/>
    <w:rsid w:val="001D1F97"/>
    <w:rsid w:val="00204F9C"/>
    <w:rsid w:val="00783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574195-1DA8-4F3E-938E-A09CFC688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1F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D1F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D1F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D1F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D1F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D1F9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D1F9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D1F9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E11A1EFF6309158659AB48027489B17BFE03A51FF998ECAAC05E4CD7186CB2B1AC6E13829151F17391A05D703Q7F6F" TargetMode="External"/><Relationship Id="rId21" Type="http://schemas.openxmlformats.org/officeDocument/2006/relationships/hyperlink" Target="consultantplus://offline/ref=8E11A1EFF6309158659AB48027489B17BFE03A58F4968ECAAC05E4CD7186CB2B1AC6E13829151F17391A05D703Q7F6F" TargetMode="External"/><Relationship Id="rId42" Type="http://schemas.openxmlformats.org/officeDocument/2006/relationships/hyperlink" Target="consultantplus://offline/ref=8E11A1EFF6309158659AB48027489B17BFE03A58F4968ECAAC05E4CD7186CB2B1AC6E13829151F17391A05D703Q7F6F" TargetMode="External"/><Relationship Id="rId63" Type="http://schemas.openxmlformats.org/officeDocument/2006/relationships/hyperlink" Target="consultantplus://offline/ref=8E11A1EFF6309158659AB48027489B17BFE03A51FF998ECAAC05E4CD7186CB2B1AC6E13829151F17391A05D703Q7F6F" TargetMode="External"/><Relationship Id="rId84" Type="http://schemas.openxmlformats.org/officeDocument/2006/relationships/hyperlink" Target="consultantplus://offline/ref=8E11A1EFF6309158659AAA8D3124C51EB5E36C5CF7928D9EF355E29A2ED6CD7E4886BF616A560C173B0407D6047C1C7C99EDBBB2E35DF770B2E22C3DQ5F7F" TargetMode="External"/><Relationship Id="rId138" Type="http://schemas.openxmlformats.org/officeDocument/2006/relationships/hyperlink" Target="consultantplus://offline/ref=8E11A1EFF6309158659AB48027489B17BFE13251F2968ECAAC05E4CD7186CB2B1AC6E13829151F17391A05D703Q7F6F" TargetMode="External"/><Relationship Id="rId159" Type="http://schemas.openxmlformats.org/officeDocument/2006/relationships/hyperlink" Target="consultantplus://offline/ref=8E11A1EFF6309158659AB48027489B17BFE03B50F6928ECAAC05E4CD7186CB2B08C6B93429130111320F53864522452DDAA6B7B0FA41F670QAFDF" TargetMode="External"/><Relationship Id="rId170" Type="http://schemas.openxmlformats.org/officeDocument/2006/relationships/hyperlink" Target="consultantplus://offline/ref=8E11A1EFF6309158659AB48027489B17BFE03B50F6928ECAAC05E4CD7186CB2B08C6B934291302153C0F53864522452DDAA6B7B0FA41F670QAFDF" TargetMode="External"/><Relationship Id="rId191" Type="http://schemas.openxmlformats.org/officeDocument/2006/relationships/hyperlink" Target="consultantplus://offline/ref=8E11A1EFF6309158659AB48027489B17BFE03A51FF998ECAAC05E4CD7186CB2B1AC6E13829151F17391A05D703Q7F6F" TargetMode="External"/><Relationship Id="rId107" Type="http://schemas.openxmlformats.org/officeDocument/2006/relationships/hyperlink" Target="consultantplus://offline/ref=8E11A1EFF6309158659AB48027489B17BFE03B54F6988ECAAC05E4CD7186CB2B1AC6E13829151F17391A05D703Q7F6F" TargetMode="External"/><Relationship Id="rId11" Type="http://schemas.openxmlformats.org/officeDocument/2006/relationships/hyperlink" Target="consultantplus://offline/ref=8E11A1EFF6309158659AAA8D3124C51EB5E36C5CF7928C95F658E29A2ED6CD7E4886BF616A560C173B0407D7047C1C7C99EDBBB2E35DF770B2E22C3DQ5F7F" TargetMode="External"/><Relationship Id="rId32" Type="http://schemas.openxmlformats.org/officeDocument/2006/relationships/hyperlink" Target="consultantplus://offline/ref=8E11A1EFF6309158659AB48027489B17BFE03A58F4968ECAAC05E4CD7186CB2B1AC6E13829151F17391A05D703Q7F6F" TargetMode="External"/><Relationship Id="rId53" Type="http://schemas.openxmlformats.org/officeDocument/2006/relationships/hyperlink" Target="consultantplus://offline/ref=8E11A1EFF6309158659AB48027489B17BFE03B52F4948ECAAC05E4CD7186CB2B08C6B9342913091F3C0F53864522452DDAA6B7B0FA41F670QAFDF" TargetMode="External"/><Relationship Id="rId74" Type="http://schemas.openxmlformats.org/officeDocument/2006/relationships/hyperlink" Target="consultantplus://offline/ref=8E11A1EFF6309158659AB48027489B17BFEE3559F1938ECAAC05E4CD7186CB2B1AC6E13829151F17391A05D703Q7F6F" TargetMode="External"/><Relationship Id="rId128" Type="http://schemas.openxmlformats.org/officeDocument/2006/relationships/image" Target="media/image1.wmf"/><Relationship Id="rId149" Type="http://schemas.openxmlformats.org/officeDocument/2006/relationships/hyperlink" Target="consultantplus://offline/ref=8E11A1EFF6309158659AB48027489B17BFE03B50F6928ECAAC05E4CD7186CB2B08C6B934291200163C0F53864522452DDAA6B7B0FA41F670QAFDF" TargetMode="External"/><Relationship Id="rId5" Type="http://schemas.openxmlformats.org/officeDocument/2006/relationships/hyperlink" Target="consultantplus://offline/ref=8E11A1EFF6309158659AAA8D3124C51EB5E36C5CF790839BF556E29A2ED6CD7E4886BF616A560C173B0407D7047C1C7C99EDBBB2E35DF770B2E22C3DQ5F7F" TargetMode="External"/><Relationship Id="rId95" Type="http://schemas.openxmlformats.org/officeDocument/2006/relationships/hyperlink" Target="consultantplus://offline/ref=8E11A1EFF6309158659AB48027489B17BFE03A58F4968ECAAC05E4CD7186CB2B1AC6E13829151F17391A05D703Q7F6F" TargetMode="External"/><Relationship Id="rId160" Type="http://schemas.openxmlformats.org/officeDocument/2006/relationships/hyperlink" Target="consultantplus://offline/ref=8E11A1EFF6309158659AB48027489B17BFE03B50F6928ECAAC05E4CD7186CB2B08C6B9342913011E3B0F53864522452DDAA6B7B0FA41F670QAFDF" TargetMode="External"/><Relationship Id="rId181" Type="http://schemas.openxmlformats.org/officeDocument/2006/relationships/hyperlink" Target="consultantplus://offline/ref=8E11A1EFF6309158659AB48027489B17BFE03A54F5958ECAAC05E4CD7186CB2B1AC6E13829151F17391A05D703Q7F6F" TargetMode="External"/><Relationship Id="rId22" Type="http://schemas.openxmlformats.org/officeDocument/2006/relationships/hyperlink" Target="consultantplus://offline/ref=8E11A1EFF6309158659AB48027489B17BFE03A54F5958ECAAC05E4CD7186CB2B1AC6E13829151F17391A05D703Q7F6F" TargetMode="External"/><Relationship Id="rId43" Type="http://schemas.openxmlformats.org/officeDocument/2006/relationships/hyperlink" Target="consultantplus://offline/ref=8E11A1EFF6309158659AB48027489B17BFE03A58F4968ECAAC05E4CD7186CB2B08C6B93621130A426A4052DA0170562CDFA6B4B2E6Q4F2F" TargetMode="External"/><Relationship Id="rId64" Type="http://schemas.openxmlformats.org/officeDocument/2006/relationships/hyperlink" Target="consultantplus://offline/ref=8E11A1EFF6309158659AB48027489B17BFE03B50FF928ECAAC05E4CD7186CB2B08C6B934291203113D0F53864522452DDAA6B7B0FA41F670QAFDF" TargetMode="External"/><Relationship Id="rId118" Type="http://schemas.openxmlformats.org/officeDocument/2006/relationships/hyperlink" Target="consultantplus://offline/ref=8E11A1EFF6309158659AB48027489B17BFE03A58F4968ECAAC05E4CD7186CB2B08C6B93720100A426A4052DA0170562CDFA6B4B2E6Q4F2F" TargetMode="External"/><Relationship Id="rId139" Type="http://schemas.openxmlformats.org/officeDocument/2006/relationships/hyperlink" Target="consultantplus://offline/ref=8E11A1EFF6309158659AAA8D3124C51EB5E36C5CF7928798F459E29A2ED6CD7E4886BF616A560C173B0407D7097C1C7C99EDBBB2E35DF770B2E22C3DQ5F7F" TargetMode="External"/><Relationship Id="rId85" Type="http://schemas.openxmlformats.org/officeDocument/2006/relationships/hyperlink" Target="consultantplus://offline/ref=8E11A1EFF6309158659AB48027489B17BFE03A58F4968ECAAC05E4CD7186CB2B08C6B93721150A426A4052DA0170562CDFA6B4B2E6Q4F2F" TargetMode="External"/><Relationship Id="rId150" Type="http://schemas.openxmlformats.org/officeDocument/2006/relationships/hyperlink" Target="consultantplus://offline/ref=8E11A1EFF6309158659AB48027489B17BFE03B50F6928ECAAC05E4CD7186CB2B08C6B93429120217320F53864522452DDAA6B7B0FA41F670QAFDF" TargetMode="External"/><Relationship Id="rId171" Type="http://schemas.openxmlformats.org/officeDocument/2006/relationships/hyperlink" Target="consultantplus://offline/ref=8E11A1EFF6309158659AB48027489B17BFE03B50F6928ECAAC05E4CD7186CB2B08C6B93429130111320F53864522452DDAA6B7B0FA41F670QAFDF" TargetMode="External"/><Relationship Id="rId192" Type="http://schemas.openxmlformats.org/officeDocument/2006/relationships/hyperlink" Target="consultantplus://offline/ref=8E11A1EFF6309158659AB48027489B17BFE03B50F6928ECAAC05E4CD7186CB2B08C6B934291302153B0F53864522452DDAA6B7B0FA41F670QAFDF" TargetMode="External"/><Relationship Id="rId12" Type="http://schemas.openxmlformats.org/officeDocument/2006/relationships/hyperlink" Target="consultantplus://offline/ref=8E11A1EFF6309158659AB48027489B17BFE03A58F4968ECAAC05E4CD7186CB2B08C6B93429120015320F53864522452DDAA6B7B0FA41F670QAFDF" TargetMode="External"/><Relationship Id="rId33" Type="http://schemas.openxmlformats.org/officeDocument/2006/relationships/hyperlink" Target="consultantplus://offline/ref=8E11A1EFF6309158659AB48027489B17BFEE3559F1908ECAAC05E4CD7186CB2B1AC6E13829151F17391A05D703Q7F6F" TargetMode="External"/><Relationship Id="rId108" Type="http://schemas.openxmlformats.org/officeDocument/2006/relationships/hyperlink" Target="consultantplus://offline/ref=8E11A1EFF6309158659AB48027489B17BFE03B54F6988ECAAC05E4CD7186CB2B1AC6E13829151F17391A05D703Q7F6F" TargetMode="External"/><Relationship Id="rId129" Type="http://schemas.openxmlformats.org/officeDocument/2006/relationships/image" Target="media/image2.wmf"/><Relationship Id="rId54" Type="http://schemas.openxmlformats.org/officeDocument/2006/relationships/hyperlink" Target="consultantplus://offline/ref=8E11A1EFF6309158659AB48027489B17BFE03B52F4948ECAAC05E4CD7186CB2B08C6B9372917051D6F5543820C774F33DCBAA8B0E441QFF7F" TargetMode="External"/><Relationship Id="rId75" Type="http://schemas.openxmlformats.org/officeDocument/2006/relationships/hyperlink" Target="consultantplus://offline/ref=8E11A1EFF6309158659AB48027489B17BFE03A58F4968ECAAC05E4CD7186CB2B1AC6E13829151F17391A05D703Q7F6F" TargetMode="External"/><Relationship Id="rId96" Type="http://schemas.openxmlformats.org/officeDocument/2006/relationships/hyperlink" Target="consultantplus://offline/ref=8E11A1EFF6309158659AB48027489B17BFE03B50FF928ECAAC05E4CD7186CB2B1AC6E13829151F17391A05D703Q7F6F" TargetMode="External"/><Relationship Id="rId140" Type="http://schemas.openxmlformats.org/officeDocument/2006/relationships/hyperlink" Target="consultantplus://offline/ref=8E11A1EFF6309158659AAA8D3124C51EB5E36C5CF7928798F459E29A2ED6CD7E4886BF616A560C173B0407D6017C1C7C99EDBBB2E35DF770B2E22C3DQ5F7F" TargetMode="External"/><Relationship Id="rId161" Type="http://schemas.openxmlformats.org/officeDocument/2006/relationships/hyperlink" Target="consultantplus://offline/ref=8E11A1EFF6309158659AB48027489B17BFE03B50F6928ECAAC05E4CD7186CB2B08C6B93429130017330F53864522452DDAA6B7B0FA41F670QAFDF" TargetMode="External"/><Relationship Id="rId182" Type="http://schemas.openxmlformats.org/officeDocument/2006/relationships/hyperlink" Target="consultantplus://offline/ref=8E11A1EFF6309158659AB48027489B17BFE03B59F3928ECAAC05E4CD7186CB2B08C6B9342912031F330F53864522452DDAA6B7B0FA41F670QAFDF" TargetMode="External"/><Relationship Id="rId6" Type="http://schemas.openxmlformats.org/officeDocument/2006/relationships/hyperlink" Target="consultantplus://offline/ref=8E11A1EFF6309158659AAA8D3124C51EB5E36C5CF7908D9EF950E29A2ED6CD7E4886BF616A560C173B0407D7047C1C7C99EDBBB2E35DF770B2E22C3DQ5F7F" TargetMode="External"/><Relationship Id="rId23" Type="http://schemas.openxmlformats.org/officeDocument/2006/relationships/hyperlink" Target="consultantplus://offline/ref=8E11A1EFF6309158659AB48027489B17BFE03A58F4968ECAAC05E4CD7186CB2B1AC6E13829151F17391A05D703Q7F6F" TargetMode="External"/><Relationship Id="rId119" Type="http://schemas.openxmlformats.org/officeDocument/2006/relationships/hyperlink" Target="consultantplus://offline/ref=8E11A1EFF6309158659AB48027489B17BFE03A51FF998ECAAC05E4CD7186CB2B1AC6E13829151F17391A05D703Q7F6F" TargetMode="External"/><Relationship Id="rId44" Type="http://schemas.openxmlformats.org/officeDocument/2006/relationships/hyperlink" Target="consultantplus://offline/ref=8E11A1EFF6309158659AB48027489B17BFE03A58F4968ECAAC05E4CD7186CB2B1AC6E13829151F17391A05D703Q7F6F" TargetMode="External"/><Relationship Id="rId65" Type="http://schemas.openxmlformats.org/officeDocument/2006/relationships/hyperlink" Target="consultantplus://offline/ref=8E11A1EFF6309158659AAA8D3124C51EB5E36C5CF7928C95F658E29A2ED6CD7E4886BF616A560C173B0407D7097C1C7C99EDBBB2E35DF770B2E22C3DQ5F7F" TargetMode="External"/><Relationship Id="rId86" Type="http://schemas.openxmlformats.org/officeDocument/2006/relationships/hyperlink" Target="consultantplus://offline/ref=8E11A1EFF6309158659AAA8D3124C51EB5E36C5CF7928D9EF355E29A2ED6CD7E4886BF616A560C173B0407D6077C1C7C99EDBBB2E35DF770B2E22C3DQ5F7F" TargetMode="External"/><Relationship Id="rId130" Type="http://schemas.openxmlformats.org/officeDocument/2006/relationships/image" Target="media/image3.wmf"/><Relationship Id="rId151" Type="http://schemas.openxmlformats.org/officeDocument/2006/relationships/hyperlink" Target="consultantplus://offline/ref=8E11A1EFF6309158659AB48027489B17BFE03B50F6928ECAAC05E4CD7186CB2B08C6B93429120112330F53864522452DDAA6B7B0FA41F670QAFDF" TargetMode="External"/><Relationship Id="rId172" Type="http://schemas.openxmlformats.org/officeDocument/2006/relationships/hyperlink" Target="consultantplus://offline/ref=8E11A1EFF6309158659AB48027489B17BFE03B50F6928ECAAC05E4CD7186CB2B08C6B9342913011E3B0F53864522452DDAA6B7B0FA41F670QAFDF" TargetMode="External"/><Relationship Id="rId193" Type="http://schemas.openxmlformats.org/officeDocument/2006/relationships/fontTable" Target="fontTable.xml"/><Relationship Id="rId13" Type="http://schemas.openxmlformats.org/officeDocument/2006/relationships/hyperlink" Target="consultantplus://offline/ref=8E11A1EFF6309158659AAA8D3124C51EB5E36C5CF7958699F555E29A2ED6CD7E4886BF616A560C173B0406D4007C1C7C99EDBBB2E35DF770B2E22C3DQ5F7F" TargetMode="External"/><Relationship Id="rId109" Type="http://schemas.openxmlformats.org/officeDocument/2006/relationships/hyperlink" Target="consultantplus://offline/ref=8E11A1EFF6309158659AB48027489B17BFE03554F7968ECAAC05E4CD7186CB2B1AC6E13829151F17391A05D703Q7F6F" TargetMode="External"/><Relationship Id="rId34" Type="http://schemas.openxmlformats.org/officeDocument/2006/relationships/hyperlink" Target="consultantplus://offline/ref=8E11A1EFF6309158659AAA8D3124C51EB5E36C5CF7928D9EF355E29A2ED6CD7E4886BF616A560C173B0407D7077C1C7C99EDBBB2E35DF770B2E22C3DQ5F7F" TargetMode="External"/><Relationship Id="rId50" Type="http://schemas.openxmlformats.org/officeDocument/2006/relationships/hyperlink" Target="consultantplus://offline/ref=8E11A1EFF6309158659AB48027489B17BFE03A58F4968ECAAC05E4CD7186CB2B1AC6E13829151F17391A05D703Q7F6F" TargetMode="External"/><Relationship Id="rId55" Type="http://schemas.openxmlformats.org/officeDocument/2006/relationships/hyperlink" Target="consultantplus://offline/ref=8E11A1EFF6309158659AB48027489B17BFE03B52F4948ECAAC05E4CD7186CB2B08C6B9372915031D6F5543820C774F33DCBAA8B0E441QFF7F" TargetMode="External"/><Relationship Id="rId76" Type="http://schemas.openxmlformats.org/officeDocument/2006/relationships/hyperlink" Target="consultantplus://offline/ref=8E11A1EFF6309158659AB48027489B17BFE03A58F4968ECAAC05E4CD7186CB2B1AC6E13829151F17391A05D703Q7F6F" TargetMode="External"/><Relationship Id="rId97" Type="http://schemas.openxmlformats.org/officeDocument/2006/relationships/hyperlink" Target="consultantplus://offline/ref=8E11A1EFF6309158659AB48027489B17BFE03A58F4968ECAAC05E4CD7186CB2B1AC6E13829151F17391A05D703Q7F6F" TargetMode="External"/><Relationship Id="rId104" Type="http://schemas.openxmlformats.org/officeDocument/2006/relationships/hyperlink" Target="consultantplus://offline/ref=8E11A1EFF6309158659AB48027489B17BFE93A52F2928ECAAC05E4CD7186CB2B08C6B93429120116320F53864522452DDAA6B7B0FA41F670QAFDF" TargetMode="External"/><Relationship Id="rId120" Type="http://schemas.openxmlformats.org/officeDocument/2006/relationships/hyperlink" Target="consultantplus://offline/ref=8E11A1EFF6309158659AB48027489B17BFE03A58F4968ECAAC05E4CD7186CB2B1AC6E13829151F17391A05D703Q7F6F" TargetMode="External"/><Relationship Id="rId125" Type="http://schemas.openxmlformats.org/officeDocument/2006/relationships/hyperlink" Target="consultantplus://offline/ref=8E11A1EFF6309158659AB48027489B17BFE03A54F5958ECAAC05E4CD7186CB2B1AC6E13829151F17391A05D703Q7F6F" TargetMode="External"/><Relationship Id="rId141" Type="http://schemas.openxmlformats.org/officeDocument/2006/relationships/hyperlink" Target="consultantplus://offline/ref=8E11A1EFF6309158659AAA8D3124C51EB5E36C5CF7938D98F855E29A2ED6CD7E4886BF616A560C173B0407D6087C1C7C99EDBBB2E35DF770B2E22C3DQ5F7F" TargetMode="External"/><Relationship Id="rId146" Type="http://schemas.openxmlformats.org/officeDocument/2006/relationships/hyperlink" Target="consultantplus://offline/ref=8E11A1EFF6309158659AB48027489B17BFE03A54F5958ECAAC05E4CD7186CB2B1AC6E13829151F17391A05D703Q7F6F" TargetMode="External"/><Relationship Id="rId167" Type="http://schemas.openxmlformats.org/officeDocument/2006/relationships/hyperlink" Target="consultantplus://offline/ref=8E11A1EFF6309158659AAA8D3124C51EB5E36C5CFF998D9FF65ABF90268FC17C4F89E0646D470C163C1A06D51F75482FQDFCF" TargetMode="External"/><Relationship Id="rId188" Type="http://schemas.openxmlformats.org/officeDocument/2006/relationships/hyperlink" Target="consultantplus://offline/ref=8E11A1EFF6309158659AB48027489B17BFE03B59F3928ECAAC05E4CD7186CB2B08C6B9342912011E3B0F53864522452DDAA6B7B0FA41F670QAFDF" TargetMode="External"/><Relationship Id="rId7" Type="http://schemas.openxmlformats.org/officeDocument/2006/relationships/hyperlink" Target="consultantplus://offline/ref=8E11A1EFF6309158659AAA8D3124C51EB5E36C5CF793809EF455E29A2ED6CD7E4886BF616A560C173B0407D7047C1C7C99EDBBB2E35DF770B2E22C3DQ5F7F" TargetMode="External"/><Relationship Id="rId71" Type="http://schemas.openxmlformats.org/officeDocument/2006/relationships/hyperlink" Target="consultantplus://offline/ref=8E11A1EFF6309158659AB48027489B17BFE03A51FF998ECAAC05E4CD7186CB2B1AC6E13829151F17391A05D703Q7F6F" TargetMode="External"/><Relationship Id="rId92" Type="http://schemas.openxmlformats.org/officeDocument/2006/relationships/hyperlink" Target="consultantplus://offline/ref=8E11A1EFF6309158659AAA8D3124C51EB5E36C5CF7928D9EF355E29A2ED6CD7E4886BF616A560C173B0407D6097C1C7C99EDBBB2E35DF770B2E22C3DQ5F7F" TargetMode="External"/><Relationship Id="rId162" Type="http://schemas.openxmlformats.org/officeDocument/2006/relationships/hyperlink" Target="consultantplus://offline/ref=8E11A1EFF6309158659AB48027489B17BFE03B50F6928ECAAC05E4CD7186CB2B08C6B93429130113390F53864522452DDAA6B7B0FA41F670QAFDF" TargetMode="External"/><Relationship Id="rId183" Type="http://schemas.openxmlformats.org/officeDocument/2006/relationships/hyperlink" Target="consultantplus://offline/ref=8E11A1EFF6309158659AB48027489B17BFE03B59F3928ECAAC05E4CD7186CB2B08C6B9342912011E3B0F53864522452DDAA6B7B0FA41F670QAFDF" TargetMode="External"/><Relationship Id="rId2" Type="http://schemas.openxmlformats.org/officeDocument/2006/relationships/settings" Target="settings.xml"/><Relationship Id="rId29" Type="http://schemas.openxmlformats.org/officeDocument/2006/relationships/hyperlink" Target="consultantplus://offline/ref=8E11A1EFF6309158659AB48027489B17BEE03554FDC7D9C8FD50EAC879D6913B1E8FB43237130308390405QDF6F" TargetMode="External"/><Relationship Id="rId24" Type="http://schemas.openxmlformats.org/officeDocument/2006/relationships/hyperlink" Target="consultantplus://offline/ref=8E11A1EFF6309158659AB48027489B17BFE03A58F4968ECAAC05E4CD7186CB2B1AC6E13829151F17391A05D703Q7F6F" TargetMode="External"/><Relationship Id="rId40" Type="http://schemas.openxmlformats.org/officeDocument/2006/relationships/hyperlink" Target="consultantplus://offline/ref=8E11A1EFF6309158659AB48027489B17BDE03A58F5908ECAAC05E4CD7186CB2B08C6B937224650526E0907D01F764A33DFB8B4QBF3F" TargetMode="External"/><Relationship Id="rId45" Type="http://schemas.openxmlformats.org/officeDocument/2006/relationships/hyperlink" Target="consultantplus://offline/ref=8E11A1EFF6309158659AB48027489B17BFE03A58F4968ECAAC05E4CD7186CB2B1AC6E13829151F17391A05D703Q7F6F" TargetMode="External"/><Relationship Id="rId66" Type="http://schemas.openxmlformats.org/officeDocument/2006/relationships/hyperlink" Target="consultantplus://offline/ref=8E11A1EFF6309158659AAA8D3124C51EB5E36C5CF7928C95F658E29A2ED6CD7E4886BF616A560C173B0407D6017C1C7C99EDBBB2E35DF770B2E22C3DQ5F7F" TargetMode="External"/><Relationship Id="rId87" Type="http://schemas.openxmlformats.org/officeDocument/2006/relationships/hyperlink" Target="consultantplus://offline/ref=8E11A1EFF6309158659AB48027489B17BFE03A58F4968ECAAC05E4CD7186CB2B08C6B93721150A426A4052DA0170562CDFA6B4B2E6Q4F2F" TargetMode="External"/><Relationship Id="rId110" Type="http://schemas.openxmlformats.org/officeDocument/2006/relationships/hyperlink" Target="consultantplus://offline/ref=8E11A1EFF6309158659AB48027489B17BFE03B52F4948ECAAC05E4CD7186CB2B08C6B9342913091F3C0F53864522452DDAA6B7B0FA41F670QAFDF" TargetMode="External"/><Relationship Id="rId115" Type="http://schemas.openxmlformats.org/officeDocument/2006/relationships/hyperlink" Target="consultantplus://offline/ref=8E11A1EFF6309158659AB48027489B17BFE03A58F4968ECAAC05E4CD7186CB2B08C6B9312D120A426A4052DA0170562CDFA6B4B2E6Q4F2F" TargetMode="External"/><Relationship Id="rId131" Type="http://schemas.openxmlformats.org/officeDocument/2006/relationships/image" Target="media/image4.wmf"/><Relationship Id="rId136" Type="http://schemas.openxmlformats.org/officeDocument/2006/relationships/hyperlink" Target="consultantplus://offline/ref=8E11A1EFF6309158659AB48027489B17BFE13251F2968ECAAC05E4CD7186CB2B08C6B9372D10071D6F5543820C774F33DCBAA8B0E441QFF7F" TargetMode="External"/><Relationship Id="rId157" Type="http://schemas.openxmlformats.org/officeDocument/2006/relationships/hyperlink" Target="consultantplus://offline/ref=8E11A1EFF6309158659AB48027489B17BFE03A54F5958ECAAC05E4CD7186CB2B1AC6E13829151F17391A05D703Q7F6F" TargetMode="External"/><Relationship Id="rId178" Type="http://schemas.openxmlformats.org/officeDocument/2006/relationships/hyperlink" Target="consultantplus://offline/ref=8E11A1EFF6309158659AB48027489B17BFE03B59F3928ECAAC05E4CD7186CB2B08C6B9342912011E3B0F53864522452DDAA6B7B0FA41F670QAFDF" TargetMode="External"/><Relationship Id="rId61" Type="http://schemas.openxmlformats.org/officeDocument/2006/relationships/hyperlink" Target="consultantplus://offline/ref=8E11A1EFF6309158659AB48027489B17BFE03B56F2908ECAAC05E4CD7186CB2B1AC6E13829151F17391A05D703Q7F6F" TargetMode="External"/><Relationship Id="rId82" Type="http://schemas.openxmlformats.org/officeDocument/2006/relationships/hyperlink" Target="consultantplus://offline/ref=8E11A1EFF6309158659AB48027489B17BFE03B54F6988ECAAC05E4CD7186CB2B08C6B9362A120A426A4052DA0170562CDFA6B4B2E6Q4F2F" TargetMode="External"/><Relationship Id="rId152" Type="http://schemas.openxmlformats.org/officeDocument/2006/relationships/hyperlink" Target="consultantplus://offline/ref=8E11A1EFF6309158659AB48027489B17BFE03B50F6928ECAAC05E4CD7186CB2B08C6B934291200153F0F53864522452DDAA6B7B0FA41F670QAFDF" TargetMode="External"/><Relationship Id="rId173" Type="http://schemas.openxmlformats.org/officeDocument/2006/relationships/hyperlink" Target="consultantplus://offline/ref=8E11A1EFF6309158659AB48027489B17BFE03B50F6928ECAAC05E4CD7186CB2B08C6B93429130017330F53864522452DDAA6B7B0FA41F670QAFDF" TargetMode="External"/><Relationship Id="rId194" Type="http://schemas.openxmlformats.org/officeDocument/2006/relationships/theme" Target="theme/theme1.xml"/><Relationship Id="rId19" Type="http://schemas.openxmlformats.org/officeDocument/2006/relationships/hyperlink" Target="consultantplus://offline/ref=8E11A1EFF6309158659AAA8D3124C51EB5E36C5CF7928C95F658E29A2ED6CD7E4886BF616A560C173B0407D7047C1C7C99EDBBB2E35DF770B2E22C3DQ5F7F" TargetMode="External"/><Relationship Id="rId14" Type="http://schemas.openxmlformats.org/officeDocument/2006/relationships/hyperlink" Target="consultantplus://offline/ref=8E11A1EFF6309158659AAA8D3124C51EB5E36C5CF190839EF05ABF90268FC17C4F89E0646D470C163C1A06D51F75482FQDFCF" TargetMode="External"/><Relationship Id="rId30" Type="http://schemas.openxmlformats.org/officeDocument/2006/relationships/hyperlink" Target="consultantplus://offline/ref=8E11A1EFF6309158659AB48027489B17BFE03A54F5958ECAAC05E4CD7186CB2B1AC6E13829151F17391A05D703Q7F6F" TargetMode="External"/><Relationship Id="rId35" Type="http://schemas.openxmlformats.org/officeDocument/2006/relationships/hyperlink" Target="consultantplus://offline/ref=8E11A1EFF6309158659AB48027489B17BFE03A58F4968ECAAC05E4CD7186CB2B1AC6E13829151F17391A05D703Q7F6F" TargetMode="External"/><Relationship Id="rId56" Type="http://schemas.openxmlformats.org/officeDocument/2006/relationships/hyperlink" Target="consultantplus://offline/ref=8E11A1EFF6309158659AB48027489B17BFE03B52F4948ECAAC05E4CD7186CB2B08C6B937291A071D6F5543820C774F33DCBAA8B0E441QFF7F" TargetMode="External"/><Relationship Id="rId77" Type="http://schemas.openxmlformats.org/officeDocument/2006/relationships/hyperlink" Target="consultantplus://offline/ref=8E11A1EFF6309158659AB48027489B17BFE03A58F4968ECAAC05E4CD7186CB2B1AC6E13829151F17391A05D703Q7F6F" TargetMode="External"/><Relationship Id="rId100" Type="http://schemas.openxmlformats.org/officeDocument/2006/relationships/hyperlink" Target="consultantplus://offline/ref=8E11A1EFF6309158659AB48027489B17BFE13B55FE928ECAAC05E4CD7186CB2B1AC6E13829151F17391A05D703Q7F6F" TargetMode="External"/><Relationship Id="rId105" Type="http://schemas.openxmlformats.org/officeDocument/2006/relationships/hyperlink" Target="consultantplus://offline/ref=8E11A1EFF6309158659AB48027489B17BFE03A58F4968ECAAC05E4CD7186CB2B1AC6E13829151F17391A05D703Q7F6F" TargetMode="External"/><Relationship Id="rId126" Type="http://schemas.openxmlformats.org/officeDocument/2006/relationships/hyperlink" Target="consultantplus://offline/ref=8E11A1EFF6309158659AB48027489B17BFE03A54F5958ECAAC05E4CD7186CB2B1AC6E13829151F17391A05D703Q7F6F" TargetMode="External"/><Relationship Id="rId147" Type="http://schemas.openxmlformats.org/officeDocument/2006/relationships/hyperlink" Target="consultantplus://offline/ref=8E11A1EFF6309158659AB48027489B17BFE03B50F6928ECAAC05E4CD7186CB2B08C6B93429120217330F53864522452DDAA6B7B0FA41F670QAFDF" TargetMode="External"/><Relationship Id="rId168" Type="http://schemas.openxmlformats.org/officeDocument/2006/relationships/hyperlink" Target="consultantplus://offline/ref=8E11A1EFF6309158659AB48027489B17BFE03A54F5958ECAAC05E4CD7186CB2B1AC6E13829151F17391A05D703Q7F6F" TargetMode="External"/><Relationship Id="rId8" Type="http://schemas.openxmlformats.org/officeDocument/2006/relationships/hyperlink" Target="consultantplus://offline/ref=8E11A1EFF6309158659AAA8D3124C51EB5E36C5CF7938D98F855E29A2ED6CD7E4886BF616A560C173B0407D7047C1C7C99EDBBB2E35DF770B2E22C3DQ5F7F" TargetMode="External"/><Relationship Id="rId51" Type="http://schemas.openxmlformats.org/officeDocument/2006/relationships/hyperlink" Target="consultantplus://offline/ref=8E11A1EFF6309158659AB48027489B17BFE03550F5998ECAAC05E4CD7186CB2B1AC6E13829151F17391A05D703Q7F6F" TargetMode="External"/><Relationship Id="rId72" Type="http://schemas.openxmlformats.org/officeDocument/2006/relationships/hyperlink" Target="consultantplus://offline/ref=8E11A1EFF6309158659AAA8D3124C51EB5E36C5CF7928D9EF355E29A2ED6CD7E4886BF616A560C173B0407D6027C1C7C99EDBBB2E35DF770B2E22C3DQ5F7F" TargetMode="External"/><Relationship Id="rId93" Type="http://schemas.openxmlformats.org/officeDocument/2006/relationships/hyperlink" Target="consultantplus://offline/ref=8E11A1EFF6309158659AB48027489B17BFE03553F7938ECAAC05E4CD7186CB2B1AC6E13829151F17391A05D703Q7F6F" TargetMode="External"/><Relationship Id="rId98" Type="http://schemas.openxmlformats.org/officeDocument/2006/relationships/hyperlink" Target="consultantplus://offline/ref=8E11A1EFF6309158659AAA8D3124C51EB5E36C5CF7928D9EF355E29A2ED6CD7E4886BF616A560C173B0407D6087C1C7C99EDBBB2E35DF770B2E22C3DQ5F7F" TargetMode="External"/><Relationship Id="rId121" Type="http://schemas.openxmlformats.org/officeDocument/2006/relationships/hyperlink" Target="consultantplus://offline/ref=8E11A1EFF6309158659AB48027489B17BFED3355FE908ECAAC05E4CD7186CB2B1AC6E13829151F17391A05D703Q7F6F" TargetMode="External"/><Relationship Id="rId142" Type="http://schemas.openxmlformats.org/officeDocument/2006/relationships/hyperlink" Target="consultantplus://offline/ref=8E11A1EFF6309158659AB48027489B17BFE03A58F4968ECAAC05E4CD7186CB2B1AC6E13829151F17391A05D703Q7F6F" TargetMode="External"/><Relationship Id="rId163" Type="http://schemas.openxmlformats.org/officeDocument/2006/relationships/hyperlink" Target="consultantplus://offline/ref=8E11A1EFF6309158659AB48027489B17BFE03A54F5958ECAAC05E4CD7186CB2B08C6B93429130815380F53864522452DDAA6B7B0FA41F670QAFDF" TargetMode="External"/><Relationship Id="rId184" Type="http://schemas.openxmlformats.org/officeDocument/2006/relationships/hyperlink" Target="consultantplus://offline/ref=8E11A1EFF6309158659AB48027489B17BFE03B53F6938ECAAC05E4CD7186CB2B1AC6E13829151F17391A05D703Q7F6F" TargetMode="External"/><Relationship Id="rId189" Type="http://schemas.openxmlformats.org/officeDocument/2006/relationships/hyperlink" Target="consultantplus://offline/ref=8E11A1EFF6309158659AB48027489B17BFE03B53F6938ECAAC05E4CD7186CB2B1AC6E13829151F17391A05D703Q7F6F" TargetMode="External"/><Relationship Id="rId3" Type="http://schemas.openxmlformats.org/officeDocument/2006/relationships/webSettings" Target="webSettings.xml"/><Relationship Id="rId25" Type="http://schemas.openxmlformats.org/officeDocument/2006/relationships/hyperlink" Target="consultantplus://offline/ref=8E11A1EFF6309158659AB48027489B17BFE03A58F4968ECAAC05E4CD7186CB2B08C6B934291201173B0F53864522452DDAA6B7B0FA41F670QAFDF" TargetMode="External"/><Relationship Id="rId46" Type="http://schemas.openxmlformats.org/officeDocument/2006/relationships/hyperlink" Target="consultantplus://offline/ref=8E11A1EFF6309158659AAA8D3124C51EB5E36C5CF7928D9EF355E29A2ED6CD7E4886BF616A560C173B0407D7087C1C7C99EDBBB2E35DF770B2E22C3DQ5F7F" TargetMode="External"/><Relationship Id="rId67" Type="http://schemas.openxmlformats.org/officeDocument/2006/relationships/hyperlink" Target="consultantplus://offline/ref=8E11A1EFF6309158659AAA8D3124C51EB5E36C5CF7928C95F658E29A2ED6CD7E4886BF616A560C173B0407D6007C1C7C99EDBBB2E35DF770B2E22C3DQ5F7F" TargetMode="External"/><Relationship Id="rId116" Type="http://schemas.openxmlformats.org/officeDocument/2006/relationships/hyperlink" Target="consultantplus://offline/ref=8E11A1EFF6309158659AB48027489B17BFE03A58F4968ECAAC05E4CD7186CB2B1AC6E13829151F17391A05D703Q7F6F" TargetMode="External"/><Relationship Id="rId137" Type="http://schemas.openxmlformats.org/officeDocument/2006/relationships/hyperlink" Target="consultantplus://offline/ref=8E11A1EFF6309158659AB48027489B17BFE03A54F5958ECAAC05E4CD7186CB2B1AC6E13829151F17391A05D703Q7F6F" TargetMode="External"/><Relationship Id="rId158" Type="http://schemas.openxmlformats.org/officeDocument/2006/relationships/hyperlink" Target="consultantplus://offline/ref=8E11A1EFF6309158659AB48027489B17BFE03B50F6928ECAAC05E4CD7186CB2B08C6B9342913011E330F53864522452DDAA6B7B0FA41F670QAFDF" TargetMode="External"/><Relationship Id="rId20" Type="http://schemas.openxmlformats.org/officeDocument/2006/relationships/hyperlink" Target="consultantplus://offline/ref=8E11A1EFF6309158659AB48027489B17BFE03B54F6988ECAAC05E4CD7186CB2B08C6B934291201133C0F53864522452DDAA6B7B0FA41F670QAFDF" TargetMode="External"/><Relationship Id="rId41" Type="http://schemas.openxmlformats.org/officeDocument/2006/relationships/hyperlink" Target="consultantplus://offline/ref=8E11A1EFF6309158659AB48027489B17BFE03A58F4968ECAAC05E4CD7186CB2B1AC6E13829151F17391A05D703Q7F6F" TargetMode="External"/><Relationship Id="rId62" Type="http://schemas.openxmlformats.org/officeDocument/2006/relationships/hyperlink" Target="consultantplus://offline/ref=8E11A1EFF6309158659AB48027489B17BFE03550F4978ECAAC05E4CD7186CB2B1AC6E13829151F17391A05D703Q7F6F" TargetMode="External"/><Relationship Id="rId83" Type="http://schemas.openxmlformats.org/officeDocument/2006/relationships/hyperlink" Target="consultantplus://offline/ref=8E11A1EFF6309158659AB48027489B17BFEA3B54F3998ECAAC05E4CD7186CB2B1AC6E13829151F17391A05D703Q7F6F" TargetMode="External"/><Relationship Id="rId88" Type="http://schemas.openxmlformats.org/officeDocument/2006/relationships/hyperlink" Target="consultantplus://offline/ref=8E11A1EFF6309158659AAA8D3124C51EB5E36C5CF7928D9EF355E29A2ED6CD7E4886BF616A560C173B0407D6077C1C7C99EDBBB2E35DF770B2E22C3DQ5F7F" TargetMode="External"/><Relationship Id="rId111" Type="http://schemas.openxmlformats.org/officeDocument/2006/relationships/hyperlink" Target="consultantplus://offline/ref=8E11A1EFF6309158659AB48027489B17BFE03B52F4948ECAAC05E4CD7186CB2B08C6B9372917051D6F5543820C774F33DCBAA8B0E441QFF7F" TargetMode="External"/><Relationship Id="rId132" Type="http://schemas.openxmlformats.org/officeDocument/2006/relationships/hyperlink" Target="consultantplus://offline/ref=8E11A1EFF6309158659AAA8D3124C51EB5E36C5CF7928798F459E29A2ED6CD7E4886BF616A560C173B0407D7077C1C7C99EDBBB2E35DF770B2E22C3DQ5F7F" TargetMode="External"/><Relationship Id="rId153" Type="http://schemas.openxmlformats.org/officeDocument/2006/relationships/hyperlink" Target="consultantplus://offline/ref=8E11A1EFF6309158659AB48027489B17BFE03A58F4968ECAAC05E4CD7186CB2B1AC6E13829151F17391A05D703Q7F6F" TargetMode="External"/><Relationship Id="rId174" Type="http://schemas.openxmlformats.org/officeDocument/2006/relationships/hyperlink" Target="consultantplus://offline/ref=8E11A1EFF6309158659AB48027489B17BFE03B50F6928ECAAC05E4CD7186CB2B08C6B93429130113390F53864522452DDAA6B7B0FA41F670QAFDF" TargetMode="External"/><Relationship Id="rId179" Type="http://schemas.openxmlformats.org/officeDocument/2006/relationships/hyperlink" Target="consultantplus://offline/ref=8E11A1EFF6309158659AB48027489B17BFE03B53F6938ECAAC05E4CD7186CB2B1AC6E13829151F17391A05D703Q7F6F" TargetMode="External"/><Relationship Id="rId190" Type="http://schemas.openxmlformats.org/officeDocument/2006/relationships/hyperlink" Target="consultantplus://offline/ref=8E11A1EFF6309158659AB48027489B17BFE03B59F3928ECAAC05E4CD7186CB2B08C6B9342C13061E30505693547A482AC3B9B4ACE643F4Q7F3F" TargetMode="External"/><Relationship Id="rId15" Type="http://schemas.openxmlformats.org/officeDocument/2006/relationships/hyperlink" Target="consultantplus://offline/ref=8E11A1EFF6309158659AAA8D3124C51EB5E36C5CF793809EF455E29A2ED6CD7E4886BF616A560C173B0407D7047C1C7C99EDBBB2E35DF770B2E22C3DQ5F7F" TargetMode="External"/><Relationship Id="rId36" Type="http://schemas.openxmlformats.org/officeDocument/2006/relationships/hyperlink" Target="consultantplus://offline/ref=8E11A1EFF6309158659AAA8D3124C51EB5E36C5CF7928D9EF355E29A2ED6CD7E4886BF616A560C173B0407D7067C1C7C99EDBBB2E35DF770B2E22C3DQ5F7F" TargetMode="External"/><Relationship Id="rId57" Type="http://schemas.openxmlformats.org/officeDocument/2006/relationships/hyperlink" Target="consultantplus://offline/ref=8E11A1EFF6309158659AB48027489B17BFE03554F7968ECAAC05E4CD7186CB2B08C6B9372F10011D6F5543820C774F33DCBAA8B0E441QFF7F" TargetMode="External"/><Relationship Id="rId106" Type="http://schemas.openxmlformats.org/officeDocument/2006/relationships/hyperlink" Target="consultantplus://offline/ref=8E11A1EFF6309158659AB48027489B17BFE03A58F4968ECAAC05E4CD7186CB2B1AC6E13829151F17391A05D703Q7F6F" TargetMode="External"/><Relationship Id="rId127" Type="http://schemas.openxmlformats.org/officeDocument/2006/relationships/hyperlink" Target="consultantplus://offline/ref=8E11A1EFF6309158659AB48027489B17BFE03A58F4968ECAAC05E4CD7186CB2B1AC6E13829151F17391A05D703Q7F6F" TargetMode="External"/><Relationship Id="rId10" Type="http://schemas.openxmlformats.org/officeDocument/2006/relationships/hyperlink" Target="consultantplus://offline/ref=8E11A1EFF6309158659AAA8D3124C51EB5E36C5CF7928D9EF355E29A2ED6CD7E4886BF616A560C173B0407D7047C1C7C99EDBBB2E35DF770B2E22C3DQ5F7F" TargetMode="External"/><Relationship Id="rId31" Type="http://schemas.openxmlformats.org/officeDocument/2006/relationships/hyperlink" Target="consultantplus://offline/ref=8E11A1EFF6309158659AB48027489B17BFE03B50F0998ECAAC05E4CD7186CB2B1AC6E13829151F17391A05D703Q7F6F" TargetMode="External"/><Relationship Id="rId52" Type="http://schemas.openxmlformats.org/officeDocument/2006/relationships/hyperlink" Target="consultantplus://offline/ref=8E11A1EFF6309158659AB48027489B17BFE03554F7968ECAAC05E4CD7186CB2B1AC6E13829151F17391A05D703Q7F6F" TargetMode="External"/><Relationship Id="rId73" Type="http://schemas.openxmlformats.org/officeDocument/2006/relationships/hyperlink" Target="consultantplus://offline/ref=8E11A1EFF6309158659AB48027489B17BFE03A58F4968ECAAC05E4CD7186CB2B08C6B9312E1955477F510AD70669492FC3BAB6B0QEF5F" TargetMode="External"/><Relationship Id="rId78" Type="http://schemas.openxmlformats.org/officeDocument/2006/relationships/hyperlink" Target="consultantplus://offline/ref=8E11A1EFF6309158659AB48027489B17BFEF3357F3988ECAAC05E4CD7186CB2B1AC6E13829151F17391A05D703Q7F6F" TargetMode="External"/><Relationship Id="rId94" Type="http://schemas.openxmlformats.org/officeDocument/2006/relationships/hyperlink" Target="consultantplus://offline/ref=8E11A1EFF6309158659AAA8D3124C51EB5E36C5CF7938D98F855E29A2ED6CD7E4886BF616A560C173B0407D7077C1C7C99EDBBB2E35DF770B2E22C3DQ5F7F" TargetMode="External"/><Relationship Id="rId99" Type="http://schemas.openxmlformats.org/officeDocument/2006/relationships/hyperlink" Target="consultantplus://offline/ref=8E11A1EFF6309158659AB48027489B17BFE03A58F4968ECAAC05E4CD7186CB2B08C6B93420140A426A4052DA0170562CDFA6B4B2E6Q4F2F" TargetMode="External"/><Relationship Id="rId101" Type="http://schemas.openxmlformats.org/officeDocument/2006/relationships/hyperlink" Target="consultantplus://offline/ref=8E11A1EFF6309158659AB48027489B17BFEF3A59F7908ECAAC05E4CD7186CB2B1AC6E13829151F17391A05D703Q7F6F" TargetMode="External"/><Relationship Id="rId122" Type="http://schemas.openxmlformats.org/officeDocument/2006/relationships/hyperlink" Target="consultantplus://offline/ref=8E11A1EFF6309158659AAA8D3124C51EB5E36C5CF7938D98F855E29A2ED6CD7E4886BF616A560C173B0407D7097C1C7C99EDBBB2E35DF770B2E22C3DQ5F7F" TargetMode="External"/><Relationship Id="rId143" Type="http://schemas.openxmlformats.org/officeDocument/2006/relationships/hyperlink" Target="consultantplus://offline/ref=8E11A1EFF6309158659AAA8D3124C51EB5E36C5CFF998D9FF65ABF90268FC17C4F89E0646D470C163C1A06D51F75482FQDFCF" TargetMode="External"/><Relationship Id="rId148" Type="http://schemas.openxmlformats.org/officeDocument/2006/relationships/hyperlink" Target="consultantplus://offline/ref=8E11A1EFF6309158659AB48027489B17BFE03B50F6928ECAAC05E4CD7186CB2B08C6B93429120217320F53864522452DDAA6B7B0FA41F670QAFDF" TargetMode="External"/><Relationship Id="rId164" Type="http://schemas.openxmlformats.org/officeDocument/2006/relationships/hyperlink" Target="consultantplus://offline/ref=8E11A1EFF6309158659AB48027489B17BFE03A58F4968ECAAC05E4CD7186CB2B1AC6E13829151F17391A05D703Q7F6F" TargetMode="External"/><Relationship Id="rId169" Type="http://schemas.openxmlformats.org/officeDocument/2006/relationships/hyperlink" Target="consultantplus://offline/ref=8E11A1EFF6309158659AB48027489B17BFE03B50F6928ECAAC05E4CD7186CB2B08C6B93429130215320F53864522452DDAA6B7B0FA41F670QAFDF" TargetMode="External"/><Relationship Id="rId185" Type="http://schemas.openxmlformats.org/officeDocument/2006/relationships/hyperlink" Target="consultantplus://offline/ref=8E11A1EFF6309158659AB48027489B17BFE03B59F3928ECAAC05E4CD7186CB2B08C6B9342C13061E30505693547A482AC3B9B4ACE643F4Q7F3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E11A1EFF6309158659AAA8D3124C51EB5E36C5CF7928798F459E29A2ED6CD7E4886BF616A560C173B0407D7047C1C7C99EDBBB2E35DF770B2E22C3DQ5F7F" TargetMode="External"/><Relationship Id="rId180" Type="http://schemas.openxmlformats.org/officeDocument/2006/relationships/hyperlink" Target="consultantplus://offline/ref=8E11A1EFF6309158659AB48027489B17BFE03B59F3928ECAAC05E4CD7186CB2B08C6B9342C13061E30505693547A482AC3B9B4ACE643F4Q7F3F" TargetMode="External"/><Relationship Id="rId26" Type="http://schemas.openxmlformats.org/officeDocument/2006/relationships/hyperlink" Target="consultantplus://offline/ref=8E11A1EFF6309158659AB48027489B17BFE03A58F4968ECAAC05E4CD7186CB2B1AC6E13829151F17391A05D703Q7F6F" TargetMode="External"/><Relationship Id="rId47" Type="http://schemas.openxmlformats.org/officeDocument/2006/relationships/hyperlink" Target="consultantplus://offline/ref=8E11A1EFF6309158659AB48027489B17BFEF3A57F5998ECAAC05E4CD7186CB2B1AC6E13829151F17391A05D703Q7F6F" TargetMode="External"/><Relationship Id="rId68" Type="http://schemas.openxmlformats.org/officeDocument/2006/relationships/hyperlink" Target="consultantplus://offline/ref=8E11A1EFF6309158659AB48027489B17BFE03A58F4968ECAAC05E4CD7186CB2B08C6B930291955477F510AD70669492FC3BAB6B0QEF5F" TargetMode="External"/><Relationship Id="rId89" Type="http://schemas.openxmlformats.org/officeDocument/2006/relationships/hyperlink" Target="consultantplus://offline/ref=8E11A1EFF6309158659AB48027489B17BFE03A58F4968ECAAC05E4CD7186CB2B08C6B93721150A426A4052DA0170562CDFA6B4B2E6Q4F2F" TargetMode="External"/><Relationship Id="rId112" Type="http://schemas.openxmlformats.org/officeDocument/2006/relationships/hyperlink" Target="consultantplus://offline/ref=8E11A1EFF6309158659AB48027489B17BFE03B52F4948ECAAC05E4CD7186CB2B08C6B9372915031D6F5543820C774F33DCBAA8B0E441QFF7F" TargetMode="External"/><Relationship Id="rId133" Type="http://schemas.openxmlformats.org/officeDocument/2006/relationships/hyperlink" Target="consultantplus://offline/ref=8E11A1EFF6309158659AAA8D3124C51EB5E36C5CF7928798F459E29A2ED6CD7E4886BF616A560C173B0407D7067C1C7C99EDBBB2E35DF770B2E22C3DQ5F7F" TargetMode="External"/><Relationship Id="rId154" Type="http://schemas.openxmlformats.org/officeDocument/2006/relationships/hyperlink" Target="consultantplus://offline/ref=8E11A1EFF6309158659AAA8D3124C51EB5E36C5CF7938D98F855E29A2ED6CD7E4886BF616A560C173B0407D5007C1C7C99EDBBB2E35DF770B2E22C3DQ5F7F" TargetMode="External"/><Relationship Id="rId175" Type="http://schemas.openxmlformats.org/officeDocument/2006/relationships/hyperlink" Target="consultantplus://offline/ref=8E11A1EFF6309158659AB48027489B17BFE03A54F5958ECAAC05E4CD7186CB2B08C6B93429130815380F53864522452DDAA6B7B0FA41F670QAFDF" TargetMode="External"/><Relationship Id="rId16" Type="http://schemas.openxmlformats.org/officeDocument/2006/relationships/hyperlink" Target="consultantplus://offline/ref=8E11A1EFF6309158659AAA8D3124C51EB5E36C5CF7938D98F855E29A2ED6CD7E4886BF616A560C173B0407D7047C1C7C99EDBBB2E35DF770B2E22C3DQ5F7F" TargetMode="External"/><Relationship Id="rId37" Type="http://schemas.openxmlformats.org/officeDocument/2006/relationships/hyperlink" Target="consultantplus://offline/ref=8E11A1EFF6309158659AAA8D3124C51EB5E36C5CF7928C95F658E29A2ED6CD7E4886BF616A560C173B0407D7077C1C7C99EDBBB2E35DF770B2E22C3DQ5F7F" TargetMode="External"/><Relationship Id="rId58" Type="http://schemas.openxmlformats.org/officeDocument/2006/relationships/hyperlink" Target="consultantplus://offline/ref=8E11A1EFF6309158659AB48027489B17BFE03B54F6988ECAAC05E4CD7186CB2B1AC6E13829151F17391A05D703Q7F6F" TargetMode="External"/><Relationship Id="rId79" Type="http://schemas.openxmlformats.org/officeDocument/2006/relationships/hyperlink" Target="consultantplus://offline/ref=8E11A1EFF6309158659AB48027489B17BFE03B54F6988ECAAC05E4CD7186CB2B08C6B9362A120A426A4052DA0170562CDFA6B4B2E6Q4F2F" TargetMode="External"/><Relationship Id="rId102" Type="http://schemas.openxmlformats.org/officeDocument/2006/relationships/hyperlink" Target="consultantplus://offline/ref=8E11A1EFF6309158659AB48027489B17BFE03A58F4968ECAAC05E4CD7186CB2B1AC6E13829151F17391A05D703Q7F6F" TargetMode="External"/><Relationship Id="rId123" Type="http://schemas.openxmlformats.org/officeDocument/2006/relationships/hyperlink" Target="consultantplus://offline/ref=8E11A1EFF6309158659AAA8D3124C51EB5E36C5CF7938D98F855E29A2ED6CD7E4886BF616A560C173B0407D6017C1C7C99EDBBB2E35DF770B2E22C3DQ5F7F" TargetMode="External"/><Relationship Id="rId144" Type="http://schemas.openxmlformats.org/officeDocument/2006/relationships/hyperlink" Target="consultantplus://offline/ref=8E11A1EFF6309158659AB48027489B17BDE13B52F2908ECAAC05E4CD7186CB2B1AC6E13829151F17391A05D703Q7F6F" TargetMode="External"/><Relationship Id="rId90" Type="http://schemas.openxmlformats.org/officeDocument/2006/relationships/hyperlink" Target="consultantplus://offline/ref=8E11A1EFF6309158659AAA8D3124C51EB5E36C5CF7928D9EF355E29A2ED6CD7E4886BF616A560C173B0407D6067C1C7C99EDBBB2E35DF770B2E22C3DQ5F7F" TargetMode="External"/><Relationship Id="rId165" Type="http://schemas.openxmlformats.org/officeDocument/2006/relationships/hyperlink" Target="consultantplus://offline/ref=8E11A1EFF6309158659AAA8D3124C51EB5E36C5CF7938D98F855E29A2ED6CD7E4886BF616A560C173B0407D5027C1C7C99EDBBB2E35DF770B2E22C3DQ5F7F" TargetMode="External"/><Relationship Id="rId186" Type="http://schemas.openxmlformats.org/officeDocument/2006/relationships/hyperlink" Target="consultantplus://offline/ref=8E11A1EFF6309158659AB48027489B17BFE03A51FF998ECAAC05E4CD7186CB2B1AC6E13829151F17391A05D703Q7F6F" TargetMode="External"/><Relationship Id="rId27" Type="http://schemas.openxmlformats.org/officeDocument/2006/relationships/hyperlink" Target="consultantplus://offline/ref=8E11A1EFF6309158659AB48027489B17BFE03A58F4968ECAAC05E4CD7186CB2B1AC6E13829151F17391A05D703Q7F6F" TargetMode="External"/><Relationship Id="rId48" Type="http://schemas.openxmlformats.org/officeDocument/2006/relationships/hyperlink" Target="consultantplus://offline/ref=8E11A1EFF6309158659AAA8D3124C51EB5E36C5CF7928D9EF355E29A2ED6CD7E4886BF616A560C173B0407D6007C1C7C99EDBBB2E35DF770B2E22C3DQ5F7F" TargetMode="External"/><Relationship Id="rId69" Type="http://schemas.openxmlformats.org/officeDocument/2006/relationships/hyperlink" Target="consultantplus://offline/ref=8E11A1EFF6309158659AB48027489B17BFE03A58F4968ECAAC05E4CD7186CB2B1AC6E13829151F17391A05D703Q7F6F" TargetMode="External"/><Relationship Id="rId113" Type="http://schemas.openxmlformats.org/officeDocument/2006/relationships/hyperlink" Target="consultantplus://offline/ref=8E11A1EFF6309158659AB48027489B17BFE03B52F4948ECAAC05E4CD7186CB2B08C6B937291A071D6F5543820C774F33DCBAA8B0E441QFF7F" TargetMode="External"/><Relationship Id="rId134" Type="http://schemas.openxmlformats.org/officeDocument/2006/relationships/hyperlink" Target="consultantplus://offline/ref=8E11A1EFF6309158659AB48027489B17BFE03A54F5958ECAAC05E4CD7186CB2B1AC6E13829151F17391A05D703Q7F6F" TargetMode="External"/><Relationship Id="rId80" Type="http://schemas.openxmlformats.org/officeDocument/2006/relationships/hyperlink" Target="consultantplus://offline/ref=8E11A1EFF6309158659AB48027489B17BFEA3B54F3998ECAAC05E4CD7186CB2B1AC6E13829151F17391A05D703Q7F6F" TargetMode="External"/><Relationship Id="rId155" Type="http://schemas.openxmlformats.org/officeDocument/2006/relationships/hyperlink" Target="consultantplus://offline/ref=8E11A1EFF6309158659AB48027489B17BFE03A58F4968ECAAC05E4CD7186CB2B1AC6E13829151F17391A05D703Q7F6F" TargetMode="External"/><Relationship Id="rId176" Type="http://schemas.openxmlformats.org/officeDocument/2006/relationships/hyperlink" Target="consultantplus://offline/ref=8E11A1EFF6309158659AB48027489B17BFE03A58F4968ECAAC05E4CD7186CB2B1AC6E13829151F17391A05D703Q7F6F" TargetMode="External"/><Relationship Id="rId17" Type="http://schemas.openxmlformats.org/officeDocument/2006/relationships/hyperlink" Target="consultantplus://offline/ref=8E11A1EFF6309158659AAA8D3124C51EB5E36C5CF7928798F459E29A2ED6CD7E4886BF616A560C173B0407D7077C1C7C99EDBBB2E35DF770B2E22C3DQ5F7F" TargetMode="External"/><Relationship Id="rId38" Type="http://schemas.openxmlformats.org/officeDocument/2006/relationships/hyperlink" Target="consultantplus://offline/ref=8E11A1EFF6309158659AB48027489B17BFE03A58F4968ECAAC05E4CD7186CB2B08C6B93621130A426A4052DA0170562CDFA6B4B2E6Q4F2F" TargetMode="External"/><Relationship Id="rId59" Type="http://schemas.openxmlformats.org/officeDocument/2006/relationships/hyperlink" Target="consultantplus://offline/ref=8E11A1EFF6309158659AB48027489B17BFE03A58F4968ECAAC05E4CD7186CB2B08C6B9342912011F3E0F53864522452DDAA6B7B0FA41F670QAFDF" TargetMode="External"/><Relationship Id="rId103" Type="http://schemas.openxmlformats.org/officeDocument/2006/relationships/hyperlink" Target="consultantplus://offline/ref=8E11A1EFF6309158659AB48027489B17BFE03B54F6988ECAAC05E4CD7186CB2B1AC6E13829151F17391A05D703Q7F6F" TargetMode="External"/><Relationship Id="rId124" Type="http://schemas.openxmlformats.org/officeDocument/2006/relationships/hyperlink" Target="consultantplus://offline/ref=8E11A1EFF6309158659AB48027489B17BFE03A54F5958ECAAC05E4CD7186CB2B1AC6E13829151F17391A05D703Q7F6F" TargetMode="External"/><Relationship Id="rId70" Type="http://schemas.openxmlformats.org/officeDocument/2006/relationships/hyperlink" Target="consultantplus://offline/ref=8E11A1EFF6309158659AB48027489B17BFE03A58F4968ECAAC05E4CD7186CB2B08C6B9342912011E3D0F53864522452DDAA6B7B0FA41F670QAFDF" TargetMode="External"/><Relationship Id="rId91" Type="http://schemas.openxmlformats.org/officeDocument/2006/relationships/hyperlink" Target="consultantplus://offline/ref=8E11A1EFF6309158659AB48027489B17BFE03A58F4968ECAAC05E4CD7186CB2B08C6B93721150A426A4052DA0170562CDFA6B4B2E6Q4F2F" TargetMode="External"/><Relationship Id="rId145" Type="http://schemas.openxmlformats.org/officeDocument/2006/relationships/hyperlink" Target="consultantplus://offline/ref=8E11A1EFF6309158659AB48027489B17BDE13B52F2938ECAAC05E4CD7186CB2B1AC6E13829151F17391A05D703Q7F6F" TargetMode="External"/><Relationship Id="rId166" Type="http://schemas.openxmlformats.org/officeDocument/2006/relationships/hyperlink" Target="consultantplus://offline/ref=8E11A1EFF6309158659AB48027489B17BFE03A58F4968ECAAC05E4CD7186CB2B1AC6E13829151F17391A05D703Q7F6F" TargetMode="External"/><Relationship Id="rId187" Type="http://schemas.openxmlformats.org/officeDocument/2006/relationships/hyperlink" Target="consultantplus://offline/ref=8E11A1EFF6309158659AB48027489B17BFE03B59F3928ECAAC05E4CD7186CB2B08C6B9342912031F330F53864522452DDAA6B7B0FA41F670QAFDF" TargetMode="External"/><Relationship Id="rId1" Type="http://schemas.openxmlformats.org/officeDocument/2006/relationships/styles" Target="styles.xml"/><Relationship Id="rId28" Type="http://schemas.openxmlformats.org/officeDocument/2006/relationships/hyperlink" Target="consultantplus://offline/ref=8E11A1EFF6309158659AB48027489B17BFE03A58F4968ECAAC05E4CD7186CB2B1AC6E13829151F17391A05D703Q7F6F" TargetMode="External"/><Relationship Id="rId49" Type="http://schemas.openxmlformats.org/officeDocument/2006/relationships/hyperlink" Target="consultantplus://offline/ref=8E11A1EFF6309158659AB48027489B17BFE03A58F4968ECAAC05E4CD7186CB2B1AC6E13829151F17391A05D703Q7F6F" TargetMode="External"/><Relationship Id="rId114" Type="http://schemas.openxmlformats.org/officeDocument/2006/relationships/hyperlink" Target="consultantplus://offline/ref=8E11A1EFF6309158659AB48027489B17BFE03554F7968ECAAC05E4CD7186CB2B08C6B9372F10011D6F5543820C774F33DCBAA8B0E441QFF7F" TargetMode="External"/><Relationship Id="rId60" Type="http://schemas.openxmlformats.org/officeDocument/2006/relationships/hyperlink" Target="consultantplus://offline/ref=8E11A1EFF6309158659AB48027489B17BFE03751F7998ECAAC05E4CD7186CB2B1AC6E13829151F17391A05D703Q7F6F" TargetMode="External"/><Relationship Id="rId81" Type="http://schemas.openxmlformats.org/officeDocument/2006/relationships/hyperlink" Target="consultantplus://offline/ref=8E11A1EFF6309158659AB48027489B17BFEF3357F3988ECAAC05E4CD7186CB2B1AC6E13829151F17391A05D703Q7F6F" TargetMode="External"/><Relationship Id="rId135" Type="http://schemas.openxmlformats.org/officeDocument/2006/relationships/hyperlink" Target="consultantplus://offline/ref=8E11A1EFF6309158659AB48027489B17BFE03A58F4968ECAAC05E4CD7186CB2B1AC6E13829151F17391A05D703Q7F6F" TargetMode="External"/><Relationship Id="rId156" Type="http://schemas.openxmlformats.org/officeDocument/2006/relationships/hyperlink" Target="consultantplus://offline/ref=8E11A1EFF6309158659AAA8D3124C51EB5E36C5CFF998D9FF65ABF90268FC17C4F89E0646D470C163C1A06D51F75482FQDFCF" TargetMode="External"/><Relationship Id="rId177" Type="http://schemas.openxmlformats.org/officeDocument/2006/relationships/hyperlink" Target="consultantplus://offline/ref=8E11A1EFF6309158659AB48027489B17BFE03B59F3928ECAAC05E4CD7186CB2B08C6B9342912031F330F53864522452DDAA6B7B0FA41F670QAFDF" TargetMode="External"/><Relationship Id="rId18" Type="http://schemas.openxmlformats.org/officeDocument/2006/relationships/hyperlink" Target="consultantplus://offline/ref=8E11A1EFF6309158659AAA8D3124C51EB5E36C5CF7928D9EF355E29A2ED6CD7E4886BF616A560C173B0407D7047C1C7C99EDBBB2E35DF770B2E22C3DQ5F7F" TargetMode="External"/><Relationship Id="rId39" Type="http://schemas.openxmlformats.org/officeDocument/2006/relationships/hyperlink" Target="consultantplus://offline/ref=8E11A1EFF6309158659AB48027489B17BFE03A58F4968ECAAC05E4CD7186CB2B08C6B934201B0A426A4052DA0170562CDFA6B4B2E6Q4F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171</Pages>
  <Words>81811</Words>
  <Characters>466329</Characters>
  <Application>Microsoft Office Word</Application>
  <DocSecurity>0</DocSecurity>
  <Lines>3886</Lines>
  <Paragraphs>1094</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547046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Пилипенко Юлия Евгеньевна</dc:creator>
  <cp:keywords/>
  <dc:description/>
  <cp:lastModifiedBy>Пилипенко Юлия Евгеньевна</cp:lastModifiedBy>
  <cp:revision>1</cp:revision>
  <dcterms:created xsi:type="dcterms:W3CDTF">2021-12-07T05:05:00Z</dcterms:created>
  <dcterms:modified xsi:type="dcterms:W3CDTF">2021-12-07T05:06:00Z</dcterms:modified>
</cp:coreProperties>
</file>