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C46EB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C83E63" w:rsidRDefault="00E754D4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администрации Татарского района от 2</w:t>
      </w:r>
      <w:r w:rsidR="00C83E63">
        <w:rPr>
          <w:rFonts w:ascii="Times New Roman" w:hAnsi="Times New Roman" w:cs="Times New Roman"/>
          <w:sz w:val="28"/>
          <w:szCs w:val="28"/>
        </w:rPr>
        <w:t>9.03.2017  №159</w:t>
      </w:r>
      <w:r w:rsidRPr="00E75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D4" w:rsidRPr="00C83E63" w:rsidRDefault="00C83E63" w:rsidP="00C83E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E6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C83E63">
        <w:rPr>
          <w:rFonts w:ascii="Times New Roman" w:hAnsi="Times New Roman" w:cs="Times New Roman"/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D97F61" w:rsidRPr="00D97F61">
        <w:rPr>
          <w:rFonts w:ascii="Times New Roman" w:hAnsi="Times New Roman" w:cs="Times New Roman"/>
          <w:sz w:val="28"/>
          <w:szCs w:val="28"/>
        </w:rPr>
        <w:t>12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0B7A3E" w:rsidRPr="00D97F61">
        <w:rPr>
          <w:rFonts w:ascii="Times New Roman" w:hAnsi="Times New Roman" w:cs="Times New Roman"/>
          <w:sz w:val="28"/>
          <w:szCs w:val="28"/>
        </w:rPr>
        <w:t>0</w:t>
      </w:r>
      <w:r w:rsidR="008669E8" w:rsidRPr="00D97F61">
        <w:rPr>
          <w:rFonts w:ascii="Times New Roman" w:hAnsi="Times New Roman" w:cs="Times New Roman"/>
          <w:sz w:val="28"/>
          <w:szCs w:val="28"/>
        </w:rPr>
        <w:t>7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0B7A3E" w:rsidRPr="00D97F61">
        <w:rPr>
          <w:rFonts w:ascii="Times New Roman" w:hAnsi="Times New Roman" w:cs="Times New Roman"/>
          <w:sz w:val="28"/>
          <w:szCs w:val="28"/>
        </w:rPr>
        <w:t>8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- </w:t>
      </w:r>
      <w:r w:rsidR="00E754D4" w:rsidRPr="00D97F61">
        <w:rPr>
          <w:rFonts w:ascii="Times New Roman" w:hAnsi="Times New Roman" w:cs="Times New Roman"/>
          <w:sz w:val="28"/>
          <w:szCs w:val="28"/>
        </w:rPr>
        <w:t>0</w:t>
      </w:r>
      <w:r w:rsidR="00D97F61" w:rsidRPr="00D97F61">
        <w:rPr>
          <w:rFonts w:ascii="Times New Roman" w:hAnsi="Times New Roman" w:cs="Times New Roman"/>
          <w:sz w:val="28"/>
          <w:szCs w:val="28"/>
        </w:rPr>
        <w:t>8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8669E8" w:rsidRPr="00D97F61">
        <w:rPr>
          <w:rFonts w:ascii="Times New Roman" w:hAnsi="Times New Roman" w:cs="Times New Roman"/>
          <w:sz w:val="28"/>
          <w:szCs w:val="28"/>
        </w:rPr>
        <w:t>08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0B7A3E" w:rsidRPr="00D97F61">
        <w:rPr>
          <w:rFonts w:ascii="Times New Roman" w:hAnsi="Times New Roman" w:cs="Times New Roman"/>
          <w:sz w:val="28"/>
          <w:szCs w:val="28"/>
        </w:rPr>
        <w:t>8</w:t>
      </w:r>
      <w:r w:rsidR="00A05A83" w:rsidRPr="00D97F61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E754D4" w:rsidRPr="00D97F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754D4" w:rsidRPr="00D97F61">
        <w:rPr>
          <w:rFonts w:ascii="Times New Roman" w:hAnsi="Times New Roman" w:cs="Times New Roman"/>
          <w:sz w:val="28"/>
          <w:szCs w:val="28"/>
        </w:rPr>
        <w:t>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CE2BA8">
        <w:rPr>
          <w:rFonts w:ascii="Times New Roman" w:hAnsi="Times New Roman" w:cs="Times New Roman"/>
          <w:sz w:val="28"/>
          <w:szCs w:val="28"/>
        </w:rPr>
        <w:t>Казакова Елена Николаевна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CE2BA8">
        <w:rPr>
          <w:rFonts w:ascii="Times New Roman" w:hAnsi="Times New Roman" w:cs="Times New Roman"/>
          <w:sz w:val="28"/>
          <w:szCs w:val="28"/>
        </w:rPr>
        <w:t>главный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8669E8"/>
    <w:rsid w:val="0095234F"/>
    <w:rsid w:val="009C46EB"/>
    <w:rsid w:val="009F12F5"/>
    <w:rsid w:val="00A05A83"/>
    <w:rsid w:val="00A27D7C"/>
    <w:rsid w:val="00A6336C"/>
    <w:rsid w:val="00C80F99"/>
    <w:rsid w:val="00C83E63"/>
    <w:rsid w:val="00CE2BA8"/>
    <w:rsid w:val="00D94AFE"/>
    <w:rsid w:val="00D97F61"/>
    <w:rsid w:val="00E7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2017-11-17T02:20:00Z</dcterms:created>
  <dcterms:modified xsi:type="dcterms:W3CDTF">2018-07-11T08:22:00Z</dcterms:modified>
</cp:coreProperties>
</file>