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6B7" w:rsidRPr="00D12886" w:rsidRDefault="005E17E0" w:rsidP="00D726B7">
      <w:pPr>
        <w:jc w:val="center"/>
        <w:rPr>
          <w:rFonts w:eastAsia="PMingLiU"/>
          <w:sz w:val="28"/>
          <w:szCs w:val="28"/>
        </w:rPr>
      </w:pPr>
      <w:r w:rsidRPr="00D12886">
        <w:rPr>
          <w:rFonts w:eastAsia="PMingLiU"/>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69850</wp:posOffset>
            </wp:positionV>
            <wp:extent cx="553085" cy="6343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7E0" w:rsidRPr="00D12886" w:rsidRDefault="005E17E0" w:rsidP="00D726B7">
      <w:pPr>
        <w:jc w:val="center"/>
        <w:rPr>
          <w:rFonts w:eastAsia="PMingLiU"/>
          <w:sz w:val="28"/>
          <w:szCs w:val="28"/>
        </w:rPr>
      </w:pPr>
    </w:p>
    <w:p w:rsidR="005E17E0" w:rsidRPr="00D12886" w:rsidRDefault="005E17E0" w:rsidP="00D726B7">
      <w:pPr>
        <w:jc w:val="center"/>
        <w:rPr>
          <w:rFonts w:eastAsia="PMingLiU"/>
          <w:sz w:val="28"/>
          <w:szCs w:val="28"/>
        </w:rPr>
      </w:pPr>
    </w:p>
    <w:p w:rsidR="005E17E0" w:rsidRPr="00D12886" w:rsidRDefault="005E17E0" w:rsidP="00D726B7">
      <w:pPr>
        <w:jc w:val="center"/>
        <w:rPr>
          <w:rFonts w:eastAsia="PMingLiU"/>
          <w:sz w:val="28"/>
          <w:szCs w:val="28"/>
        </w:rPr>
      </w:pPr>
    </w:p>
    <w:p w:rsidR="00D726B7" w:rsidRPr="00D12886" w:rsidRDefault="00D726B7" w:rsidP="00D726B7">
      <w:pPr>
        <w:jc w:val="center"/>
        <w:rPr>
          <w:rFonts w:eastAsia="PMingLiU"/>
          <w:sz w:val="28"/>
          <w:szCs w:val="28"/>
        </w:rPr>
      </w:pPr>
      <w:r w:rsidRPr="00D12886">
        <w:rPr>
          <w:rFonts w:eastAsia="PMingLiU"/>
          <w:sz w:val="28"/>
          <w:szCs w:val="28"/>
        </w:rPr>
        <w:t>Совет депутатов</w:t>
      </w:r>
    </w:p>
    <w:p w:rsidR="00D726B7" w:rsidRPr="00D12886" w:rsidRDefault="00D726B7" w:rsidP="00D726B7">
      <w:pPr>
        <w:jc w:val="center"/>
        <w:rPr>
          <w:rFonts w:eastAsia="PMingLiU"/>
          <w:sz w:val="28"/>
          <w:szCs w:val="28"/>
        </w:rPr>
      </w:pPr>
      <w:r w:rsidRPr="00D12886">
        <w:rPr>
          <w:rFonts w:eastAsia="PMingLiU"/>
          <w:sz w:val="28"/>
          <w:szCs w:val="28"/>
        </w:rPr>
        <w:t>рабочего поселка Кольцово</w:t>
      </w:r>
    </w:p>
    <w:p w:rsidR="00D726B7" w:rsidRPr="00D12886" w:rsidRDefault="00311FEC" w:rsidP="00D726B7">
      <w:pPr>
        <w:jc w:val="center"/>
        <w:rPr>
          <w:rFonts w:eastAsia="PMingLiU"/>
          <w:sz w:val="28"/>
          <w:szCs w:val="28"/>
        </w:rPr>
      </w:pPr>
      <w:r w:rsidRPr="00D12886">
        <w:rPr>
          <w:rFonts w:eastAsia="PMingLiU"/>
          <w:sz w:val="28"/>
          <w:szCs w:val="28"/>
        </w:rPr>
        <w:t>шестого созыва</w:t>
      </w:r>
    </w:p>
    <w:p w:rsidR="00D726B7" w:rsidRPr="00D12886" w:rsidRDefault="00D726B7" w:rsidP="00D726B7">
      <w:pPr>
        <w:jc w:val="center"/>
        <w:rPr>
          <w:rFonts w:eastAsia="PMingLiU"/>
          <w:sz w:val="28"/>
          <w:szCs w:val="28"/>
        </w:rPr>
      </w:pPr>
    </w:p>
    <w:p w:rsidR="00D726B7" w:rsidRPr="00D12886" w:rsidRDefault="00D726B7" w:rsidP="00D726B7">
      <w:pPr>
        <w:jc w:val="center"/>
        <w:rPr>
          <w:rFonts w:eastAsia="PMingLiU"/>
          <w:sz w:val="28"/>
          <w:szCs w:val="28"/>
        </w:rPr>
      </w:pPr>
    </w:p>
    <w:p w:rsidR="00D726B7" w:rsidRPr="00D12886" w:rsidRDefault="00D726B7" w:rsidP="00D726B7">
      <w:pPr>
        <w:jc w:val="center"/>
        <w:rPr>
          <w:rFonts w:eastAsia="PMingLiU"/>
          <w:spacing w:val="60"/>
          <w:sz w:val="28"/>
          <w:szCs w:val="28"/>
          <w:lang w:val="en-US"/>
        </w:rPr>
      </w:pPr>
      <w:r w:rsidRPr="00D12886">
        <w:rPr>
          <w:rFonts w:eastAsia="PMingLiU"/>
          <w:spacing w:val="60"/>
          <w:sz w:val="28"/>
          <w:szCs w:val="28"/>
        </w:rPr>
        <w:t>РЕШЕНИЕ</w:t>
      </w:r>
    </w:p>
    <w:p w:rsidR="00D726B7" w:rsidRPr="00D12886" w:rsidRDefault="00D726B7" w:rsidP="00D726B7">
      <w:pPr>
        <w:jc w:val="center"/>
        <w:rPr>
          <w:rFonts w:eastAsia="PMingLiU"/>
          <w:sz w:val="28"/>
          <w:szCs w:val="28"/>
        </w:rPr>
      </w:pPr>
      <w:r w:rsidRPr="00D12886">
        <w:rPr>
          <w:rFonts w:eastAsia="PMingLiU"/>
          <w:sz w:val="28"/>
          <w:szCs w:val="28"/>
        </w:rPr>
        <w:t>(</w:t>
      </w:r>
      <w:r w:rsidR="001D44ED" w:rsidRPr="00D12886">
        <w:rPr>
          <w:rFonts w:eastAsia="PMingLiU"/>
          <w:sz w:val="28"/>
          <w:szCs w:val="28"/>
        </w:rPr>
        <w:t>одиннадцатая</w:t>
      </w:r>
      <w:r w:rsidRPr="00D12886">
        <w:rPr>
          <w:rFonts w:eastAsia="PMingLiU"/>
          <w:sz w:val="28"/>
          <w:szCs w:val="28"/>
        </w:rPr>
        <w:t xml:space="preserve"> сессия)</w:t>
      </w:r>
    </w:p>
    <w:p w:rsidR="00B41638" w:rsidRPr="00D12886" w:rsidRDefault="00B41638" w:rsidP="00B41638">
      <w:pPr>
        <w:jc w:val="both"/>
        <w:rPr>
          <w:sz w:val="28"/>
          <w:szCs w:val="28"/>
          <w:highlight w:val="yellow"/>
          <w:lang w:eastAsia="ru-RU"/>
        </w:rPr>
      </w:pPr>
    </w:p>
    <w:p w:rsidR="00B41638" w:rsidRPr="00D12886" w:rsidRDefault="00B41638" w:rsidP="00B41638">
      <w:pPr>
        <w:jc w:val="both"/>
        <w:rPr>
          <w:sz w:val="28"/>
          <w:szCs w:val="28"/>
          <w:highlight w:val="yellow"/>
          <w:lang w:eastAsia="ru-RU"/>
        </w:rPr>
      </w:pPr>
    </w:p>
    <w:tbl>
      <w:tblPr>
        <w:tblW w:w="0" w:type="auto"/>
        <w:tblLook w:val="01E0" w:firstRow="1" w:lastRow="1" w:firstColumn="1" w:lastColumn="1" w:noHBand="0" w:noVBand="0"/>
      </w:tblPr>
      <w:tblGrid>
        <w:gridCol w:w="4691"/>
        <w:gridCol w:w="4664"/>
      </w:tblGrid>
      <w:tr w:rsidR="00B41638" w:rsidRPr="00D12886" w:rsidTr="00D947FD">
        <w:tc>
          <w:tcPr>
            <w:tcW w:w="5006" w:type="dxa"/>
            <w:hideMark/>
          </w:tcPr>
          <w:p w:rsidR="00B41638" w:rsidRPr="00D12886" w:rsidRDefault="004508A9" w:rsidP="004508A9">
            <w:pPr>
              <w:jc w:val="both"/>
              <w:rPr>
                <w:sz w:val="28"/>
                <w:szCs w:val="28"/>
                <w:lang w:eastAsia="ru-RU"/>
              </w:rPr>
            </w:pPr>
            <w:r w:rsidRPr="00D12886">
              <w:rPr>
                <w:sz w:val="28"/>
                <w:szCs w:val="28"/>
                <w:lang w:eastAsia="ru-RU"/>
              </w:rPr>
              <w:t>__</w:t>
            </w:r>
            <w:r w:rsidR="00D726B7" w:rsidRPr="00D12886">
              <w:rPr>
                <w:sz w:val="28"/>
                <w:szCs w:val="28"/>
                <w:lang w:eastAsia="ru-RU"/>
              </w:rPr>
              <w:t xml:space="preserve"> </w:t>
            </w:r>
            <w:r w:rsidRPr="00D12886">
              <w:rPr>
                <w:sz w:val="28"/>
                <w:szCs w:val="28"/>
                <w:lang w:eastAsia="ru-RU"/>
              </w:rPr>
              <w:t>дека</w:t>
            </w:r>
            <w:r w:rsidR="009C02AA" w:rsidRPr="00D12886">
              <w:rPr>
                <w:sz w:val="28"/>
                <w:szCs w:val="28"/>
                <w:lang w:eastAsia="ru-RU"/>
              </w:rPr>
              <w:t>бря</w:t>
            </w:r>
            <w:r w:rsidR="00D57D01" w:rsidRPr="00D12886">
              <w:rPr>
                <w:sz w:val="28"/>
                <w:szCs w:val="28"/>
                <w:lang w:eastAsia="ru-RU"/>
              </w:rPr>
              <w:t xml:space="preserve"> </w:t>
            </w:r>
            <w:r w:rsidR="00D947FD" w:rsidRPr="00D12886">
              <w:rPr>
                <w:sz w:val="28"/>
                <w:szCs w:val="28"/>
                <w:lang w:eastAsia="ru-RU"/>
              </w:rPr>
              <w:t>20</w:t>
            </w:r>
            <w:r w:rsidR="009C02AA" w:rsidRPr="00D12886">
              <w:rPr>
                <w:sz w:val="28"/>
                <w:szCs w:val="28"/>
                <w:lang w:eastAsia="ru-RU"/>
              </w:rPr>
              <w:t>21</w:t>
            </w:r>
            <w:r w:rsidR="00B41638" w:rsidRPr="00D12886">
              <w:rPr>
                <w:sz w:val="28"/>
                <w:szCs w:val="28"/>
                <w:lang w:eastAsia="ru-RU"/>
              </w:rPr>
              <w:t xml:space="preserve"> года</w:t>
            </w:r>
          </w:p>
        </w:tc>
        <w:tc>
          <w:tcPr>
            <w:tcW w:w="5006" w:type="dxa"/>
            <w:hideMark/>
          </w:tcPr>
          <w:p w:rsidR="00B41638" w:rsidRPr="00D12886" w:rsidRDefault="00B41638" w:rsidP="009C02AA">
            <w:pPr>
              <w:jc w:val="right"/>
              <w:rPr>
                <w:sz w:val="28"/>
                <w:szCs w:val="28"/>
                <w:lang w:eastAsia="ru-RU"/>
              </w:rPr>
            </w:pPr>
            <w:r w:rsidRPr="00D12886">
              <w:rPr>
                <w:sz w:val="28"/>
                <w:szCs w:val="28"/>
                <w:lang w:eastAsia="ru-RU"/>
              </w:rPr>
              <w:t>№ </w:t>
            </w:r>
            <w:r w:rsidR="009C02AA" w:rsidRPr="00D12886">
              <w:rPr>
                <w:sz w:val="28"/>
                <w:szCs w:val="28"/>
                <w:lang w:eastAsia="ru-RU"/>
              </w:rPr>
              <w:t>__</w:t>
            </w:r>
          </w:p>
        </w:tc>
      </w:tr>
    </w:tbl>
    <w:p w:rsidR="00B41638" w:rsidRPr="00D12886" w:rsidRDefault="00B41638" w:rsidP="00B41638">
      <w:pPr>
        <w:tabs>
          <w:tab w:val="left" w:pos="1080"/>
        </w:tabs>
        <w:adjustRightInd w:val="0"/>
        <w:jc w:val="center"/>
        <w:rPr>
          <w:sz w:val="28"/>
          <w:szCs w:val="28"/>
          <w:lang w:eastAsia="ru-RU"/>
        </w:rPr>
      </w:pPr>
    </w:p>
    <w:p w:rsidR="00754795" w:rsidRPr="00D12886" w:rsidRDefault="00754795" w:rsidP="00B41638">
      <w:pPr>
        <w:tabs>
          <w:tab w:val="left" w:pos="1080"/>
        </w:tabs>
        <w:adjustRightInd w:val="0"/>
        <w:jc w:val="center"/>
        <w:rPr>
          <w:sz w:val="28"/>
          <w:szCs w:val="28"/>
          <w:lang w:eastAsia="ru-RU"/>
        </w:rPr>
      </w:pPr>
    </w:p>
    <w:p w:rsidR="001D44ED" w:rsidRPr="00D12886" w:rsidRDefault="00B41638" w:rsidP="00B41638">
      <w:pPr>
        <w:jc w:val="center"/>
        <w:rPr>
          <w:sz w:val="28"/>
          <w:szCs w:val="28"/>
        </w:rPr>
      </w:pPr>
      <w:r w:rsidRPr="00D12886">
        <w:rPr>
          <w:sz w:val="28"/>
          <w:szCs w:val="28"/>
        </w:rPr>
        <w:t>О</w:t>
      </w:r>
      <w:r w:rsidR="001D67FD" w:rsidRPr="00D12886">
        <w:rPr>
          <w:sz w:val="28"/>
          <w:szCs w:val="28"/>
        </w:rPr>
        <w:t>б утверждении</w:t>
      </w:r>
      <w:r w:rsidRPr="00D12886">
        <w:rPr>
          <w:sz w:val="28"/>
          <w:szCs w:val="28"/>
        </w:rPr>
        <w:t xml:space="preserve"> П</w:t>
      </w:r>
      <w:r w:rsidR="00FF2488" w:rsidRPr="00D12886">
        <w:rPr>
          <w:sz w:val="28"/>
          <w:szCs w:val="28"/>
        </w:rPr>
        <w:t>оложени</w:t>
      </w:r>
      <w:r w:rsidR="001D67FD" w:rsidRPr="00D12886">
        <w:rPr>
          <w:sz w:val="28"/>
          <w:szCs w:val="28"/>
        </w:rPr>
        <w:t>я</w:t>
      </w:r>
      <w:r w:rsidRPr="00D12886">
        <w:rPr>
          <w:sz w:val="28"/>
          <w:szCs w:val="28"/>
        </w:rPr>
        <w:t xml:space="preserve"> </w:t>
      </w:r>
      <w:r w:rsidR="001D44ED" w:rsidRPr="00D12886">
        <w:rPr>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рабочего поселка Кольцово</w:t>
      </w:r>
    </w:p>
    <w:p w:rsidR="00B41638" w:rsidRPr="00D12886" w:rsidRDefault="00B41638" w:rsidP="00B41638">
      <w:pPr>
        <w:jc w:val="center"/>
        <w:rPr>
          <w:sz w:val="28"/>
          <w:szCs w:val="28"/>
        </w:rPr>
      </w:pPr>
    </w:p>
    <w:p w:rsidR="00B41638" w:rsidRPr="00D12886" w:rsidRDefault="00B41638" w:rsidP="00B41638">
      <w:pPr>
        <w:jc w:val="center"/>
        <w:rPr>
          <w:sz w:val="28"/>
          <w:szCs w:val="28"/>
        </w:rPr>
      </w:pPr>
    </w:p>
    <w:p w:rsidR="00D46D74" w:rsidRPr="00D12886" w:rsidRDefault="008477D6" w:rsidP="00B41638">
      <w:pPr>
        <w:tabs>
          <w:tab w:val="left" w:pos="1080"/>
        </w:tabs>
        <w:ind w:firstLine="720"/>
        <w:jc w:val="both"/>
        <w:rPr>
          <w:bCs/>
          <w:sz w:val="28"/>
          <w:szCs w:val="28"/>
        </w:rPr>
      </w:pPr>
      <w:r w:rsidRPr="00D12886">
        <w:rPr>
          <w:bCs/>
          <w:sz w:val="28"/>
          <w:szCs w:val="28"/>
        </w:rPr>
        <w:t xml:space="preserve">В соответствии со статьей </w:t>
      </w:r>
      <w:r w:rsidR="00C43C39" w:rsidRPr="00D12886">
        <w:rPr>
          <w:bCs/>
          <w:sz w:val="28"/>
          <w:szCs w:val="28"/>
        </w:rPr>
        <w:t>3.1.</w:t>
      </w:r>
      <w:r w:rsidRPr="00D12886">
        <w:rPr>
          <w:bCs/>
          <w:sz w:val="28"/>
          <w:szCs w:val="28"/>
        </w:rPr>
        <w:t xml:space="preserve"> </w:t>
      </w:r>
      <w:r w:rsidR="00C43C39" w:rsidRPr="00D12886">
        <w:rPr>
          <w:bCs/>
          <w:sz w:val="28"/>
          <w:szCs w:val="28"/>
        </w:rPr>
        <w:t>Федерального закона от 08.11.2007 №259-ФЗ (ред. от 02.07.2021) «Устав автомобильного транспорта и городского наземного электрического транспорта»</w:t>
      </w:r>
      <w:r w:rsidR="00E938C7" w:rsidRPr="00D12886">
        <w:rPr>
          <w:bCs/>
          <w:sz w:val="28"/>
          <w:szCs w:val="28"/>
        </w:rPr>
        <w:t>,</w:t>
      </w:r>
      <w:r w:rsidRPr="00D12886">
        <w:rPr>
          <w:bCs/>
          <w:sz w:val="28"/>
          <w:szCs w:val="28"/>
        </w:rPr>
        <w:t xml:space="preserve"> </w:t>
      </w:r>
      <w:r w:rsidR="00D46D74" w:rsidRPr="00D12886">
        <w:rPr>
          <w:bCs/>
          <w:sz w:val="28"/>
          <w:szCs w:val="28"/>
        </w:rPr>
        <w:t>статьей 16 Федерального закона от 06.10.2003 №131-ФЗ «Об общих принципах организации местного самоуправления в Российской Федерации», в целях реализации Федерального закона от 31.07.2020</w:t>
      </w:r>
      <w:r w:rsidR="001D44ED" w:rsidRPr="00D12886">
        <w:rPr>
          <w:bCs/>
          <w:sz w:val="28"/>
          <w:szCs w:val="28"/>
        </w:rPr>
        <w:t xml:space="preserve"> </w:t>
      </w:r>
      <w:r w:rsidR="00D46D74" w:rsidRPr="00D12886">
        <w:rPr>
          <w:bCs/>
          <w:sz w:val="28"/>
          <w:szCs w:val="28"/>
        </w:rPr>
        <w:t>№248-ФЗ «О государственном контроле (надзоре) и муниципальном контроле в Российской Федерации»</w:t>
      </w:r>
      <w:r w:rsidR="0031029D" w:rsidRPr="00D12886">
        <w:rPr>
          <w:bCs/>
          <w:sz w:val="28"/>
          <w:szCs w:val="28"/>
        </w:rPr>
        <w:t>, Уставом рабочего поселка Кольцово</w:t>
      </w:r>
      <w:r w:rsidR="00D46D74" w:rsidRPr="00D12886">
        <w:rPr>
          <w:bCs/>
          <w:sz w:val="28"/>
          <w:szCs w:val="28"/>
        </w:rPr>
        <w:t xml:space="preserve"> Совет депутатов рабочего поселка Кольцово</w:t>
      </w:r>
    </w:p>
    <w:p w:rsidR="00B41638" w:rsidRPr="00D12886" w:rsidRDefault="00B41638" w:rsidP="00B41638">
      <w:pPr>
        <w:shd w:val="clear" w:color="auto" w:fill="FFFFFF"/>
        <w:tabs>
          <w:tab w:val="left" w:pos="1080"/>
        </w:tabs>
        <w:rPr>
          <w:sz w:val="28"/>
          <w:szCs w:val="28"/>
        </w:rPr>
      </w:pPr>
      <w:r w:rsidRPr="00D12886">
        <w:rPr>
          <w:sz w:val="28"/>
          <w:szCs w:val="28"/>
        </w:rPr>
        <w:t>РЕШИЛ:</w:t>
      </w:r>
    </w:p>
    <w:p w:rsidR="00BB19F1" w:rsidRPr="00D12886" w:rsidRDefault="00B41638" w:rsidP="00BB19F1">
      <w:pPr>
        <w:pStyle w:val="ConsPlusNormal"/>
        <w:numPr>
          <w:ilvl w:val="0"/>
          <w:numId w:val="11"/>
        </w:numPr>
        <w:tabs>
          <w:tab w:val="left" w:pos="1134"/>
        </w:tabs>
        <w:ind w:left="0" w:firstLine="720"/>
        <w:jc w:val="both"/>
        <w:rPr>
          <w:rFonts w:ascii="Times New Roman" w:hAnsi="Times New Roman" w:cs="Times New Roman"/>
          <w:sz w:val="28"/>
          <w:szCs w:val="28"/>
        </w:rPr>
      </w:pPr>
      <w:r w:rsidRPr="00D12886">
        <w:rPr>
          <w:rFonts w:ascii="Times New Roman" w:eastAsia="PMingLiU" w:hAnsi="Times New Roman" w:cs="Times New Roman"/>
          <w:sz w:val="28"/>
          <w:szCs w:val="28"/>
        </w:rPr>
        <w:t>Утвердить прилагаем</w:t>
      </w:r>
      <w:r w:rsidR="00FF2488" w:rsidRPr="00D12886">
        <w:rPr>
          <w:rFonts w:ascii="Times New Roman" w:eastAsia="PMingLiU" w:hAnsi="Times New Roman" w:cs="Times New Roman"/>
          <w:sz w:val="28"/>
          <w:szCs w:val="28"/>
        </w:rPr>
        <w:t>ое</w:t>
      </w:r>
      <w:r w:rsidRPr="00D12886">
        <w:rPr>
          <w:rFonts w:ascii="Times New Roman" w:eastAsia="PMingLiU" w:hAnsi="Times New Roman" w:cs="Times New Roman"/>
          <w:sz w:val="28"/>
          <w:szCs w:val="28"/>
        </w:rPr>
        <w:t xml:space="preserve"> П</w:t>
      </w:r>
      <w:r w:rsidR="00FF2488" w:rsidRPr="00D12886">
        <w:rPr>
          <w:rFonts w:ascii="Times New Roman" w:hAnsi="Times New Roman" w:cs="Times New Roman"/>
          <w:sz w:val="28"/>
          <w:szCs w:val="28"/>
        </w:rPr>
        <w:t>оложение</w:t>
      </w:r>
      <w:r w:rsidRPr="00D12886">
        <w:rPr>
          <w:rFonts w:ascii="Times New Roman" w:hAnsi="Times New Roman" w:cs="Times New Roman"/>
          <w:sz w:val="28"/>
          <w:szCs w:val="28"/>
        </w:rPr>
        <w:t xml:space="preserve"> </w:t>
      </w:r>
      <w:r w:rsidR="001D44ED" w:rsidRPr="00D12886">
        <w:rPr>
          <w:rFonts w:ascii="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на территории рабочего поселка Кольцово </w:t>
      </w:r>
      <w:r w:rsidR="00BF4DB0" w:rsidRPr="00D12886">
        <w:rPr>
          <w:rFonts w:ascii="Times New Roman" w:hAnsi="Times New Roman" w:cs="Times New Roman"/>
          <w:sz w:val="28"/>
          <w:szCs w:val="28"/>
        </w:rPr>
        <w:t>(далее - Положение)</w:t>
      </w:r>
      <w:r w:rsidR="00BB19F1" w:rsidRPr="00D12886">
        <w:rPr>
          <w:rFonts w:ascii="Times New Roman" w:hAnsi="Times New Roman" w:cs="Times New Roman"/>
          <w:sz w:val="28"/>
          <w:szCs w:val="28"/>
        </w:rPr>
        <w:t>.</w:t>
      </w:r>
    </w:p>
    <w:p w:rsidR="00B35B7E" w:rsidRPr="00D12886" w:rsidRDefault="003E2EC2" w:rsidP="00B35B7E">
      <w:pPr>
        <w:pStyle w:val="ConsPlusNormal"/>
        <w:numPr>
          <w:ilvl w:val="0"/>
          <w:numId w:val="11"/>
        </w:numPr>
        <w:tabs>
          <w:tab w:val="left" w:pos="1134"/>
        </w:tabs>
        <w:ind w:left="0" w:firstLine="720"/>
        <w:jc w:val="both"/>
        <w:rPr>
          <w:rFonts w:ascii="Times New Roman" w:hAnsi="Times New Roman" w:cs="Times New Roman"/>
          <w:sz w:val="28"/>
          <w:szCs w:val="28"/>
        </w:rPr>
      </w:pPr>
      <w:r w:rsidRPr="00D12886">
        <w:rPr>
          <w:rFonts w:ascii="Times New Roman" w:hAnsi="Times New Roman" w:cs="Times New Roman"/>
          <w:sz w:val="28"/>
          <w:szCs w:val="28"/>
        </w:rPr>
        <w:t>Признать утратившими силу решения Совета депутатов рабочего поселка Кольцово:</w:t>
      </w:r>
    </w:p>
    <w:p w:rsidR="00B35B7E" w:rsidRPr="00D12886" w:rsidRDefault="00B35B7E" w:rsidP="00B35B7E">
      <w:pPr>
        <w:pStyle w:val="ConsPlusNormal"/>
        <w:tabs>
          <w:tab w:val="left" w:pos="1134"/>
        </w:tabs>
        <w:ind w:firstLine="709"/>
        <w:jc w:val="both"/>
        <w:rPr>
          <w:rFonts w:ascii="Times New Roman" w:hAnsi="Times New Roman" w:cs="Times New Roman"/>
          <w:sz w:val="28"/>
          <w:szCs w:val="28"/>
        </w:rPr>
      </w:pPr>
      <w:r w:rsidRPr="00D12886">
        <w:rPr>
          <w:rFonts w:ascii="Times New Roman" w:hAnsi="Times New Roman" w:cs="Times New Roman"/>
          <w:sz w:val="28"/>
          <w:szCs w:val="28"/>
        </w:rPr>
        <w:t xml:space="preserve">от </w:t>
      </w:r>
      <w:r w:rsidR="00BB5BA3" w:rsidRPr="00D12886">
        <w:rPr>
          <w:rFonts w:ascii="Times New Roman" w:hAnsi="Times New Roman" w:cs="Times New Roman"/>
          <w:sz w:val="28"/>
          <w:szCs w:val="28"/>
        </w:rPr>
        <w:t>07</w:t>
      </w:r>
      <w:r w:rsidRPr="00D12886">
        <w:rPr>
          <w:rFonts w:ascii="Times New Roman" w:hAnsi="Times New Roman" w:cs="Times New Roman"/>
          <w:sz w:val="28"/>
          <w:szCs w:val="28"/>
        </w:rPr>
        <w:t>.0</w:t>
      </w:r>
      <w:r w:rsidR="00BB5BA3" w:rsidRPr="00D12886">
        <w:rPr>
          <w:rFonts w:ascii="Times New Roman" w:hAnsi="Times New Roman" w:cs="Times New Roman"/>
          <w:sz w:val="28"/>
          <w:szCs w:val="28"/>
        </w:rPr>
        <w:t>6</w:t>
      </w:r>
      <w:r w:rsidRPr="00D12886">
        <w:rPr>
          <w:rFonts w:ascii="Times New Roman" w:hAnsi="Times New Roman" w:cs="Times New Roman"/>
          <w:sz w:val="28"/>
          <w:szCs w:val="28"/>
        </w:rPr>
        <w:t>.201</w:t>
      </w:r>
      <w:r w:rsidR="00BB5BA3" w:rsidRPr="00D12886">
        <w:rPr>
          <w:rFonts w:ascii="Times New Roman" w:hAnsi="Times New Roman" w:cs="Times New Roman"/>
          <w:sz w:val="28"/>
          <w:szCs w:val="28"/>
        </w:rPr>
        <w:t>7</w:t>
      </w:r>
      <w:r w:rsidRPr="00D12886">
        <w:rPr>
          <w:rFonts w:ascii="Times New Roman" w:hAnsi="Times New Roman" w:cs="Times New Roman"/>
          <w:sz w:val="28"/>
          <w:szCs w:val="28"/>
        </w:rPr>
        <w:t xml:space="preserve"> №</w:t>
      </w:r>
      <w:r w:rsidR="00BB5BA3" w:rsidRPr="00D12886">
        <w:rPr>
          <w:rFonts w:ascii="Times New Roman" w:hAnsi="Times New Roman" w:cs="Times New Roman"/>
          <w:sz w:val="28"/>
          <w:szCs w:val="28"/>
        </w:rPr>
        <w:t>32</w:t>
      </w:r>
      <w:r w:rsidRPr="00D12886">
        <w:rPr>
          <w:rFonts w:ascii="Times New Roman" w:hAnsi="Times New Roman" w:cs="Times New Roman"/>
          <w:sz w:val="28"/>
          <w:szCs w:val="28"/>
        </w:rPr>
        <w:t xml:space="preserve"> «О</w:t>
      </w:r>
      <w:r w:rsidR="00BB5BA3" w:rsidRPr="00D12886">
        <w:rPr>
          <w:rFonts w:ascii="Times New Roman" w:hAnsi="Times New Roman" w:cs="Times New Roman"/>
          <w:sz w:val="28"/>
          <w:szCs w:val="28"/>
        </w:rPr>
        <w:t xml:space="preserve"> порядке организации и осуществления муниципального контроля за обеспечением сохранности автомобильных дорог местного значения в границах </w:t>
      </w:r>
      <w:r w:rsidRPr="00D12886">
        <w:rPr>
          <w:rFonts w:ascii="Times New Roman" w:hAnsi="Times New Roman" w:cs="Times New Roman"/>
          <w:sz w:val="28"/>
          <w:szCs w:val="28"/>
        </w:rPr>
        <w:t>рабочего поселка Кольцово»;</w:t>
      </w:r>
    </w:p>
    <w:p w:rsidR="00B35B7E" w:rsidRPr="00D12886" w:rsidRDefault="00B35B7E" w:rsidP="00B35B7E">
      <w:pPr>
        <w:pStyle w:val="ConsPlusNormal"/>
        <w:tabs>
          <w:tab w:val="left" w:pos="1134"/>
        </w:tabs>
        <w:ind w:firstLine="709"/>
        <w:jc w:val="both"/>
        <w:rPr>
          <w:rFonts w:ascii="Times New Roman" w:hAnsi="Times New Roman" w:cs="Times New Roman"/>
          <w:sz w:val="28"/>
          <w:szCs w:val="28"/>
        </w:rPr>
      </w:pPr>
      <w:r w:rsidRPr="00D12886">
        <w:rPr>
          <w:rFonts w:ascii="Times New Roman" w:hAnsi="Times New Roman" w:cs="Times New Roman"/>
          <w:sz w:val="28"/>
          <w:szCs w:val="28"/>
        </w:rPr>
        <w:t>от 0</w:t>
      </w:r>
      <w:r w:rsidR="00BB5BA3" w:rsidRPr="00D12886">
        <w:rPr>
          <w:rFonts w:ascii="Times New Roman" w:hAnsi="Times New Roman" w:cs="Times New Roman"/>
          <w:sz w:val="28"/>
          <w:szCs w:val="28"/>
        </w:rPr>
        <w:t>2</w:t>
      </w:r>
      <w:r w:rsidRPr="00D12886">
        <w:rPr>
          <w:rFonts w:ascii="Times New Roman" w:hAnsi="Times New Roman" w:cs="Times New Roman"/>
          <w:sz w:val="28"/>
          <w:szCs w:val="28"/>
        </w:rPr>
        <w:t>.0</w:t>
      </w:r>
      <w:r w:rsidR="00BB5BA3" w:rsidRPr="00D12886">
        <w:rPr>
          <w:rFonts w:ascii="Times New Roman" w:hAnsi="Times New Roman" w:cs="Times New Roman"/>
          <w:sz w:val="28"/>
          <w:szCs w:val="28"/>
        </w:rPr>
        <w:t>8</w:t>
      </w:r>
      <w:r w:rsidRPr="00D12886">
        <w:rPr>
          <w:rFonts w:ascii="Times New Roman" w:hAnsi="Times New Roman" w:cs="Times New Roman"/>
          <w:sz w:val="28"/>
          <w:szCs w:val="28"/>
        </w:rPr>
        <w:t xml:space="preserve">.2017 </w:t>
      </w:r>
      <w:r w:rsidR="00EC67D2" w:rsidRPr="00D12886">
        <w:rPr>
          <w:rFonts w:ascii="Times New Roman" w:hAnsi="Times New Roman" w:cs="Times New Roman"/>
          <w:sz w:val="28"/>
          <w:szCs w:val="28"/>
        </w:rPr>
        <w:t>№</w:t>
      </w:r>
      <w:r w:rsidRPr="00D12886">
        <w:rPr>
          <w:rFonts w:ascii="Times New Roman" w:hAnsi="Times New Roman" w:cs="Times New Roman"/>
          <w:sz w:val="28"/>
          <w:szCs w:val="28"/>
        </w:rPr>
        <w:t xml:space="preserve"> 4</w:t>
      </w:r>
      <w:r w:rsidR="00BB5BA3" w:rsidRPr="00D12886">
        <w:rPr>
          <w:rFonts w:ascii="Times New Roman" w:hAnsi="Times New Roman" w:cs="Times New Roman"/>
          <w:sz w:val="28"/>
          <w:szCs w:val="28"/>
        </w:rPr>
        <w:t>3</w:t>
      </w:r>
      <w:r w:rsidRPr="00D12886">
        <w:rPr>
          <w:rFonts w:ascii="Times New Roman" w:hAnsi="Times New Roman" w:cs="Times New Roman"/>
          <w:sz w:val="28"/>
          <w:szCs w:val="28"/>
        </w:rPr>
        <w:t xml:space="preserve"> «О внесении изменений в</w:t>
      </w:r>
      <w:r w:rsidR="00BB5BA3" w:rsidRPr="00D12886">
        <w:rPr>
          <w:rFonts w:ascii="Times New Roman" w:hAnsi="Times New Roman" w:cs="Times New Roman"/>
          <w:sz w:val="28"/>
          <w:szCs w:val="28"/>
        </w:rPr>
        <w:t xml:space="preserve"> Решение Совета депутатов рабочего поселка Кольцово от 07.06.2017 № 32</w:t>
      </w:r>
      <w:r w:rsidR="002340A9" w:rsidRPr="00D12886">
        <w:rPr>
          <w:rFonts w:ascii="Times New Roman" w:hAnsi="Times New Roman" w:cs="Times New Roman"/>
          <w:sz w:val="28"/>
          <w:szCs w:val="28"/>
        </w:rPr>
        <w:t xml:space="preserve"> «</w:t>
      </w:r>
      <w:r w:rsidRPr="00D12886">
        <w:rPr>
          <w:rFonts w:ascii="Times New Roman" w:hAnsi="Times New Roman" w:cs="Times New Roman"/>
          <w:sz w:val="28"/>
          <w:szCs w:val="28"/>
        </w:rPr>
        <w:t>О</w:t>
      </w:r>
      <w:r w:rsidR="002340A9" w:rsidRPr="00D12886">
        <w:rPr>
          <w:rFonts w:ascii="Times New Roman" w:hAnsi="Times New Roman" w:cs="Times New Roman"/>
          <w:sz w:val="28"/>
          <w:szCs w:val="28"/>
        </w:rPr>
        <w:t xml:space="preserve"> порядке организации и осуществления муниципального контроля за обеспечением сохранности автомобильных дорог местного значения в границах рабочего поселка Кольцово».</w:t>
      </w:r>
    </w:p>
    <w:p w:rsidR="00B35B7E" w:rsidRPr="00D12886" w:rsidRDefault="00B35B7E" w:rsidP="00B35B7E">
      <w:pPr>
        <w:pStyle w:val="ConsPlusNormal"/>
        <w:numPr>
          <w:ilvl w:val="0"/>
          <w:numId w:val="11"/>
        </w:numPr>
        <w:tabs>
          <w:tab w:val="left" w:pos="1134"/>
        </w:tabs>
        <w:ind w:left="0" w:firstLine="720"/>
        <w:jc w:val="both"/>
        <w:rPr>
          <w:rFonts w:ascii="Times New Roman" w:hAnsi="Times New Roman" w:cs="Times New Roman"/>
          <w:sz w:val="28"/>
          <w:szCs w:val="28"/>
        </w:rPr>
      </w:pPr>
      <w:r w:rsidRPr="00D12886">
        <w:rPr>
          <w:rFonts w:ascii="Times New Roman" w:eastAsia="PMingLiU" w:hAnsi="Times New Roman" w:cs="Times New Roman"/>
          <w:sz w:val="28"/>
          <w:szCs w:val="28"/>
        </w:rPr>
        <w:t xml:space="preserve">Опубликовать решение в бюллетене нормативно-правовых актов рабочего поселка Кольцово «КОЛЬЦОВО-ПРАВО» и разместить на </w:t>
      </w:r>
      <w:r w:rsidRPr="00D12886">
        <w:rPr>
          <w:rFonts w:ascii="Times New Roman" w:eastAsia="PMingLiU" w:hAnsi="Times New Roman" w:cs="Times New Roman"/>
          <w:sz w:val="28"/>
          <w:szCs w:val="28"/>
        </w:rPr>
        <w:lastRenderedPageBreak/>
        <w:t>официальном интернет-портале рабочего поселка Кольцово в информационно-телекоммуникационной сети «Интернет».</w:t>
      </w:r>
    </w:p>
    <w:p w:rsidR="00B41638" w:rsidRPr="00D12886" w:rsidRDefault="00B35B7E" w:rsidP="00251CA8">
      <w:pPr>
        <w:pStyle w:val="ConsPlusNormal"/>
        <w:numPr>
          <w:ilvl w:val="0"/>
          <w:numId w:val="11"/>
        </w:numPr>
        <w:shd w:val="clear" w:color="auto" w:fill="FFFFFF"/>
        <w:tabs>
          <w:tab w:val="left" w:pos="0"/>
          <w:tab w:val="left" w:pos="1134"/>
        </w:tabs>
        <w:ind w:left="0" w:firstLine="720"/>
        <w:jc w:val="both"/>
        <w:rPr>
          <w:rFonts w:ascii="Times New Roman" w:eastAsia="PMingLiU" w:hAnsi="Times New Roman" w:cs="Times New Roman"/>
          <w:sz w:val="28"/>
          <w:szCs w:val="28"/>
        </w:rPr>
      </w:pPr>
      <w:r w:rsidRPr="00D12886">
        <w:rPr>
          <w:rFonts w:ascii="Times New Roman" w:eastAsia="PMingLiU" w:hAnsi="Times New Roman" w:cs="Times New Roman"/>
          <w:sz w:val="28"/>
          <w:szCs w:val="28"/>
        </w:rPr>
        <w:t xml:space="preserve">Решение вступает в силу со дня его официального опубликования, за исключением статьи </w:t>
      </w:r>
      <w:r w:rsidR="00BF4DB0" w:rsidRPr="00D12886">
        <w:rPr>
          <w:rFonts w:ascii="Times New Roman" w:eastAsia="PMingLiU" w:hAnsi="Times New Roman" w:cs="Times New Roman"/>
          <w:sz w:val="28"/>
          <w:szCs w:val="28"/>
        </w:rPr>
        <w:t>7</w:t>
      </w:r>
      <w:r w:rsidRPr="00D12886">
        <w:rPr>
          <w:rFonts w:ascii="Times New Roman" w:eastAsia="PMingLiU" w:hAnsi="Times New Roman" w:cs="Times New Roman"/>
          <w:sz w:val="28"/>
          <w:szCs w:val="28"/>
        </w:rPr>
        <w:t xml:space="preserve"> Положения, вступающей в силу с 1 марта 2022 года.</w:t>
      </w:r>
    </w:p>
    <w:p w:rsidR="000B7E54" w:rsidRPr="00D12886" w:rsidRDefault="000B7E54" w:rsidP="00B41638">
      <w:pPr>
        <w:shd w:val="clear" w:color="auto" w:fill="FFFFFF"/>
        <w:tabs>
          <w:tab w:val="left" w:pos="0"/>
          <w:tab w:val="left" w:pos="1134"/>
        </w:tabs>
        <w:jc w:val="both"/>
        <w:rPr>
          <w:rFonts w:eastAsia="PMingLiU"/>
          <w:sz w:val="28"/>
          <w:szCs w:val="28"/>
        </w:rPr>
      </w:pPr>
    </w:p>
    <w:p w:rsidR="005B2877" w:rsidRPr="00D12886" w:rsidRDefault="005B2877" w:rsidP="00B41638">
      <w:pPr>
        <w:shd w:val="clear" w:color="auto" w:fill="FFFFFF"/>
        <w:tabs>
          <w:tab w:val="left" w:pos="0"/>
          <w:tab w:val="left" w:pos="1134"/>
        </w:tabs>
        <w:jc w:val="both"/>
        <w:rPr>
          <w:rFonts w:eastAsia="PMingLiU"/>
          <w:sz w:val="28"/>
          <w:szCs w:val="28"/>
        </w:rPr>
      </w:pPr>
    </w:p>
    <w:p w:rsidR="005B2877" w:rsidRPr="00D12886" w:rsidRDefault="005B2877" w:rsidP="00B41638">
      <w:pPr>
        <w:shd w:val="clear" w:color="auto" w:fill="FFFFFF"/>
        <w:tabs>
          <w:tab w:val="left" w:pos="0"/>
          <w:tab w:val="left" w:pos="1134"/>
        </w:tabs>
        <w:jc w:val="both"/>
        <w:rPr>
          <w:rFonts w:eastAsia="PMingLiU"/>
          <w:sz w:val="28"/>
          <w:szCs w:val="28"/>
        </w:rPr>
      </w:pPr>
    </w:p>
    <w:tbl>
      <w:tblPr>
        <w:tblW w:w="0" w:type="auto"/>
        <w:jc w:val="center"/>
        <w:tblLook w:val="01E0" w:firstRow="1" w:lastRow="1" w:firstColumn="1" w:lastColumn="1" w:noHBand="0" w:noVBand="0"/>
      </w:tblPr>
      <w:tblGrid>
        <w:gridCol w:w="4897"/>
        <w:gridCol w:w="4458"/>
      </w:tblGrid>
      <w:tr w:rsidR="00B41638" w:rsidRPr="00D12886" w:rsidTr="00754795">
        <w:trPr>
          <w:trHeight w:val="1174"/>
          <w:jc w:val="center"/>
        </w:trPr>
        <w:tc>
          <w:tcPr>
            <w:tcW w:w="4897" w:type="dxa"/>
            <w:hideMark/>
          </w:tcPr>
          <w:p w:rsidR="00B41638" w:rsidRPr="00D12886" w:rsidRDefault="00B41638" w:rsidP="0043776C">
            <w:pPr>
              <w:tabs>
                <w:tab w:val="left" w:pos="1080"/>
              </w:tabs>
              <w:spacing w:line="276" w:lineRule="auto"/>
              <w:ind w:left="-105"/>
              <w:rPr>
                <w:sz w:val="28"/>
                <w:szCs w:val="28"/>
              </w:rPr>
            </w:pPr>
            <w:r w:rsidRPr="00D12886">
              <w:rPr>
                <w:sz w:val="28"/>
                <w:szCs w:val="28"/>
              </w:rPr>
              <w:t xml:space="preserve">Глава </w:t>
            </w:r>
          </w:p>
          <w:p w:rsidR="00B41638" w:rsidRPr="00D12886" w:rsidRDefault="00B41638" w:rsidP="0043776C">
            <w:pPr>
              <w:tabs>
                <w:tab w:val="left" w:pos="1080"/>
              </w:tabs>
              <w:spacing w:line="276" w:lineRule="auto"/>
              <w:ind w:left="-105"/>
              <w:rPr>
                <w:sz w:val="28"/>
                <w:szCs w:val="28"/>
              </w:rPr>
            </w:pPr>
            <w:r w:rsidRPr="00D12886">
              <w:rPr>
                <w:sz w:val="28"/>
                <w:szCs w:val="28"/>
              </w:rPr>
              <w:t>рабочего поселка Кольцово</w:t>
            </w:r>
          </w:p>
          <w:p w:rsidR="00B41638" w:rsidRPr="00D12886" w:rsidRDefault="00B41638" w:rsidP="0043776C">
            <w:pPr>
              <w:tabs>
                <w:tab w:val="left" w:pos="1080"/>
              </w:tabs>
              <w:spacing w:line="276" w:lineRule="auto"/>
              <w:ind w:left="-105"/>
              <w:rPr>
                <w:sz w:val="28"/>
                <w:szCs w:val="28"/>
                <w:lang w:eastAsia="en-US"/>
              </w:rPr>
            </w:pPr>
            <w:r w:rsidRPr="00D12886">
              <w:rPr>
                <w:sz w:val="28"/>
                <w:szCs w:val="28"/>
              </w:rPr>
              <w:t>__________ Н.Г. Красников</w:t>
            </w:r>
          </w:p>
        </w:tc>
        <w:tc>
          <w:tcPr>
            <w:tcW w:w="4458" w:type="dxa"/>
            <w:hideMark/>
          </w:tcPr>
          <w:p w:rsidR="00B41638" w:rsidRPr="00D12886" w:rsidRDefault="00B41638" w:rsidP="000B7E54">
            <w:pPr>
              <w:tabs>
                <w:tab w:val="left" w:pos="1134"/>
              </w:tabs>
              <w:autoSpaceDE w:val="0"/>
              <w:autoSpaceDN w:val="0"/>
              <w:adjustRightInd w:val="0"/>
              <w:spacing w:line="276" w:lineRule="auto"/>
              <w:ind w:left="489"/>
              <w:jc w:val="both"/>
              <w:rPr>
                <w:spacing w:val="-5"/>
                <w:sz w:val="28"/>
                <w:szCs w:val="28"/>
              </w:rPr>
            </w:pPr>
            <w:r w:rsidRPr="00D12886">
              <w:rPr>
                <w:spacing w:val="-5"/>
                <w:sz w:val="28"/>
                <w:szCs w:val="28"/>
              </w:rPr>
              <w:t>Председатель Совета депутатов</w:t>
            </w:r>
          </w:p>
          <w:p w:rsidR="00B41638" w:rsidRPr="00D12886" w:rsidRDefault="00B41638" w:rsidP="000B7E54">
            <w:pPr>
              <w:tabs>
                <w:tab w:val="left" w:pos="1134"/>
              </w:tabs>
              <w:autoSpaceDE w:val="0"/>
              <w:autoSpaceDN w:val="0"/>
              <w:adjustRightInd w:val="0"/>
              <w:spacing w:line="276" w:lineRule="auto"/>
              <w:ind w:left="489"/>
              <w:jc w:val="both"/>
              <w:rPr>
                <w:spacing w:val="-5"/>
                <w:sz w:val="28"/>
                <w:szCs w:val="28"/>
              </w:rPr>
            </w:pPr>
            <w:r w:rsidRPr="00D12886">
              <w:rPr>
                <w:spacing w:val="-5"/>
                <w:sz w:val="28"/>
                <w:szCs w:val="28"/>
              </w:rPr>
              <w:t>рабочего поселка Кольцово</w:t>
            </w:r>
          </w:p>
          <w:p w:rsidR="00B41638" w:rsidRPr="00D12886" w:rsidRDefault="00B41638" w:rsidP="00BF4DB0">
            <w:pPr>
              <w:tabs>
                <w:tab w:val="left" w:pos="1080"/>
              </w:tabs>
              <w:spacing w:line="276" w:lineRule="auto"/>
              <w:ind w:left="489"/>
              <w:rPr>
                <w:sz w:val="28"/>
                <w:szCs w:val="28"/>
                <w:lang w:eastAsia="en-US"/>
              </w:rPr>
            </w:pPr>
            <w:r w:rsidRPr="00D12886">
              <w:rPr>
                <w:spacing w:val="-5"/>
                <w:sz w:val="28"/>
                <w:szCs w:val="28"/>
              </w:rPr>
              <w:t>___________ С.</w:t>
            </w:r>
            <w:r w:rsidRPr="00D12886">
              <w:rPr>
                <w:sz w:val="28"/>
                <w:szCs w:val="28"/>
              </w:rPr>
              <w:t>В. Нетёсов</w:t>
            </w:r>
          </w:p>
        </w:tc>
      </w:tr>
    </w:tbl>
    <w:p w:rsidR="0043776C" w:rsidRPr="00D12886" w:rsidRDefault="0043776C" w:rsidP="00B41638">
      <w:pPr>
        <w:tabs>
          <w:tab w:val="left" w:pos="1134"/>
        </w:tabs>
        <w:jc w:val="both"/>
      </w:pPr>
    </w:p>
    <w:p w:rsidR="00E24F79" w:rsidRPr="00D12886" w:rsidRDefault="00E24F79" w:rsidP="00B41638">
      <w:pPr>
        <w:tabs>
          <w:tab w:val="left" w:pos="1134"/>
        </w:tabs>
        <w:jc w:val="both"/>
      </w:pPr>
    </w:p>
    <w:p w:rsidR="00E24F79" w:rsidRPr="00D12886" w:rsidRDefault="00E24F79" w:rsidP="00B41638">
      <w:pPr>
        <w:tabs>
          <w:tab w:val="left" w:pos="1134"/>
        </w:tabs>
        <w:jc w:val="both"/>
      </w:pPr>
    </w:p>
    <w:p w:rsidR="00E24F79" w:rsidRPr="00D12886" w:rsidRDefault="00E24F79" w:rsidP="00B41638">
      <w:pPr>
        <w:tabs>
          <w:tab w:val="left" w:pos="1134"/>
        </w:tabs>
        <w:jc w:val="both"/>
      </w:pPr>
    </w:p>
    <w:p w:rsidR="00E24F79" w:rsidRPr="00D12886" w:rsidRDefault="00E24F79" w:rsidP="00B41638">
      <w:pPr>
        <w:tabs>
          <w:tab w:val="left" w:pos="1134"/>
        </w:tabs>
        <w:jc w:val="both"/>
      </w:pPr>
    </w:p>
    <w:p w:rsidR="00B863E6" w:rsidRPr="00D12886" w:rsidRDefault="00B863E6" w:rsidP="00B41638">
      <w:pPr>
        <w:tabs>
          <w:tab w:val="left" w:pos="1134"/>
        </w:tabs>
        <w:jc w:val="both"/>
      </w:pPr>
    </w:p>
    <w:p w:rsidR="00B863E6" w:rsidRPr="00D12886" w:rsidRDefault="00B863E6" w:rsidP="00B41638">
      <w:pPr>
        <w:tabs>
          <w:tab w:val="left" w:pos="1134"/>
        </w:tabs>
        <w:jc w:val="both"/>
      </w:pPr>
    </w:p>
    <w:p w:rsidR="00B863E6" w:rsidRPr="00D12886" w:rsidRDefault="00B863E6">
      <w:pPr>
        <w:suppressAutoHyphens w:val="0"/>
        <w:spacing w:after="200" w:line="276" w:lineRule="auto"/>
      </w:pPr>
      <w:r w:rsidRPr="00D12886">
        <w:br w:type="page"/>
      </w:r>
    </w:p>
    <w:p w:rsidR="007258F1" w:rsidRPr="00D12886" w:rsidRDefault="00643C59" w:rsidP="00BC25DB">
      <w:pPr>
        <w:jc w:val="right"/>
        <w:rPr>
          <w:bCs/>
          <w:sz w:val="28"/>
          <w:szCs w:val="28"/>
        </w:rPr>
      </w:pPr>
      <w:r w:rsidRPr="00D12886">
        <w:rPr>
          <w:bCs/>
          <w:sz w:val="28"/>
          <w:szCs w:val="28"/>
        </w:rPr>
        <w:lastRenderedPageBreak/>
        <w:t>Приложение</w:t>
      </w:r>
    </w:p>
    <w:p w:rsidR="007258F1" w:rsidRPr="00D12886" w:rsidRDefault="00643C59" w:rsidP="00BC25DB">
      <w:pPr>
        <w:jc w:val="right"/>
        <w:rPr>
          <w:bCs/>
          <w:sz w:val="28"/>
          <w:szCs w:val="28"/>
        </w:rPr>
      </w:pPr>
      <w:r w:rsidRPr="00D12886">
        <w:rPr>
          <w:bCs/>
          <w:sz w:val="28"/>
          <w:szCs w:val="28"/>
        </w:rPr>
        <w:t>к решению Совета</w:t>
      </w:r>
      <w:r w:rsidR="007258F1" w:rsidRPr="00D12886">
        <w:rPr>
          <w:bCs/>
          <w:sz w:val="28"/>
          <w:szCs w:val="28"/>
        </w:rPr>
        <w:t xml:space="preserve"> </w:t>
      </w:r>
      <w:r w:rsidR="00BC25DB" w:rsidRPr="00D12886">
        <w:rPr>
          <w:bCs/>
          <w:sz w:val="28"/>
          <w:szCs w:val="28"/>
        </w:rPr>
        <w:t>д</w:t>
      </w:r>
      <w:r w:rsidRPr="00D12886">
        <w:rPr>
          <w:bCs/>
          <w:sz w:val="28"/>
          <w:szCs w:val="28"/>
        </w:rPr>
        <w:t>епутатов</w:t>
      </w:r>
    </w:p>
    <w:p w:rsidR="00BC25DB" w:rsidRPr="00D12886" w:rsidRDefault="00643C59" w:rsidP="00BC25DB">
      <w:pPr>
        <w:jc w:val="right"/>
        <w:rPr>
          <w:bCs/>
          <w:sz w:val="28"/>
          <w:szCs w:val="28"/>
        </w:rPr>
      </w:pPr>
      <w:r w:rsidRPr="00D12886">
        <w:rPr>
          <w:bCs/>
          <w:sz w:val="28"/>
          <w:szCs w:val="28"/>
        </w:rPr>
        <w:t>рабочего поселка Кольцово</w:t>
      </w:r>
    </w:p>
    <w:p w:rsidR="00930B45" w:rsidRPr="00D12886" w:rsidRDefault="00BC25DB" w:rsidP="00BC25DB">
      <w:pPr>
        <w:jc w:val="right"/>
        <w:rPr>
          <w:sz w:val="28"/>
          <w:szCs w:val="28"/>
        </w:rPr>
      </w:pPr>
      <w:r w:rsidRPr="00D12886">
        <w:t xml:space="preserve"> </w:t>
      </w:r>
      <w:r w:rsidRPr="00D12886">
        <w:rPr>
          <w:bCs/>
          <w:sz w:val="28"/>
          <w:szCs w:val="28"/>
        </w:rPr>
        <w:t xml:space="preserve">от </w:t>
      </w:r>
      <w:r w:rsidR="002340A9" w:rsidRPr="00D12886">
        <w:rPr>
          <w:bCs/>
          <w:sz w:val="28"/>
          <w:szCs w:val="28"/>
        </w:rPr>
        <w:t>__</w:t>
      </w:r>
      <w:r w:rsidRPr="00D12886">
        <w:rPr>
          <w:bCs/>
          <w:sz w:val="28"/>
          <w:szCs w:val="28"/>
        </w:rPr>
        <w:t>.1</w:t>
      </w:r>
      <w:r w:rsidR="002340A9" w:rsidRPr="00D12886">
        <w:rPr>
          <w:bCs/>
          <w:sz w:val="28"/>
          <w:szCs w:val="28"/>
        </w:rPr>
        <w:t>2</w:t>
      </w:r>
      <w:r w:rsidRPr="00D12886">
        <w:rPr>
          <w:bCs/>
          <w:sz w:val="28"/>
          <w:szCs w:val="28"/>
        </w:rPr>
        <w:t>.2021 № __</w:t>
      </w:r>
    </w:p>
    <w:p w:rsidR="00930B45" w:rsidRPr="00D12886" w:rsidRDefault="00930B45" w:rsidP="00930B45">
      <w:pPr>
        <w:jc w:val="center"/>
        <w:rPr>
          <w:sz w:val="28"/>
          <w:szCs w:val="28"/>
        </w:rPr>
      </w:pPr>
      <w:bookmarkStart w:id="0" w:name="P48"/>
      <w:bookmarkEnd w:id="0"/>
    </w:p>
    <w:p w:rsidR="00930B45" w:rsidRPr="00D12886" w:rsidRDefault="00930B45" w:rsidP="00930B45">
      <w:pPr>
        <w:jc w:val="center"/>
        <w:rPr>
          <w:b/>
          <w:sz w:val="28"/>
          <w:szCs w:val="28"/>
        </w:rPr>
      </w:pPr>
      <w:r w:rsidRPr="00D12886">
        <w:rPr>
          <w:b/>
          <w:sz w:val="28"/>
          <w:szCs w:val="28"/>
        </w:rPr>
        <w:t>ПОЛОЖЕНИЕ</w:t>
      </w:r>
    </w:p>
    <w:p w:rsidR="002340A9" w:rsidRPr="00D12886" w:rsidRDefault="00930B45" w:rsidP="002340A9">
      <w:pPr>
        <w:jc w:val="center"/>
        <w:rPr>
          <w:b/>
          <w:sz w:val="28"/>
          <w:szCs w:val="28"/>
        </w:rPr>
      </w:pPr>
      <w:r w:rsidRPr="00D12886">
        <w:rPr>
          <w:b/>
          <w:sz w:val="28"/>
          <w:szCs w:val="28"/>
        </w:rPr>
        <w:t xml:space="preserve">о </w:t>
      </w:r>
      <w:r w:rsidR="002340A9" w:rsidRPr="00D12886">
        <w:rPr>
          <w:b/>
          <w:sz w:val="28"/>
          <w:szCs w:val="28"/>
        </w:rPr>
        <w:t>муниципальном контроле на автомобильном транспорте, городском наземном электрическом транспорте и в дорожном хозяйстве на территории рабочего поселка Кольцово</w:t>
      </w:r>
    </w:p>
    <w:p w:rsidR="00930B45" w:rsidRPr="00D12886" w:rsidRDefault="00930B45" w:rsidP="00930B45">
      <w:pPr>
        <w:jc w:val="center"/>
        <w:rPr>
          <w:b/>
          <w:sz w:val="28"/>
          <w:szCs w:val="28"/>
        </w:rPr>
      </w:pPr>
    </w:p>
    <w:p w:rsidR="00930B45" w:rsidRPr="00D12886" w:rsidRDefault="00930B45" w:rsidP="00930B45">
      <w:pPr>
        <w:pStyle w:val="ConsPlusNormal"/>
        <w:jc w:val="both"/>
        <w:rPr>
          <w:rFonts w:ascii="Calibri" w:hAnsi="Calibri"/>
          <w:sz w:val="28"/>
          <w:szCs w:val="28"/>
        </w:rPr>
      </w:pPr>
    </w:p>
    <w:p w:rsidR="00930B45" w:rsidRPr="00D12886" w:rsidRDefault="005E3767" w:rsidP="00FA20CF">
      <w:pPr>
        <w:pStyle w:val="ConsPlusNormal"/>
        <w:ind w:firstLine="709"/>
        <w:jc w:val="both"/>
        <w:rPr>
          <w:rFonts w:ascii="Times New Roman" w:hAnsi="Times New Roman" w:cs="Times New Roman"/>
          <w:b/>
          <w:bCs/>
          <w:sz w:val="28"/>
          <w:szCs w:val="28"/>
        </w:rPr>
      </w:pPr>
      <w:r w:rsidRPr="00D12886">
        <w:rPr>
          <w:rFonts w:ascii="Times New Roman" w:hAnsi="Times New Roman" w:cs="Times New Roman"/>
          <w:b/>
          <w:bCs/>
          <w:sz w:val="28"/>
          <w:szCs w:val="28"/>
        </w:rPr>
        <w:t>Статья 1. Общие положения</w:t>
      </w:r>
    </w:p>
    <w:p w:rsidR="005E3767" w:rsidRPr="00D12886" w:rsidRDefault="005E3767" w:rsidP="00930B45">
      <w:pPr>
        <w:pStyle w:val="ConsPlusNormal"/>
        <w:jc w:val="both"/>
        <w:rPr>
          <w:rFonts w:ascii="Calibri" w:hAnsi="Calibri" w:cs="Calibri"/>
          <w:sz w:val="28"/>
          <w:szCs w:val="28"/>
        </w:rPr>
      </w:pPr>
    </w:p>
    <w:p w:rsidR="00930B45" w:rsidRPr="00D12886" w:rsidRDefault="00930B45" w:rsidP="00930B45">
      <w:pPr>
        <w:ind w:firstLine="709"/>
        <w:jc w:val="both"/>
        <w:rPr>
          <w:sz w:val="28"/>
          <w:szCs w:val="28"/>
        </w:rPr>
      </w:pPr>
      <w:r w:rsidRPr="00D12886">
        <w:rPr>
          <w:sz w:val="28"/>
          <w:szCs w:val="28"/>
        </w:rPr>
        <w:t xml:space="preserve">1. Настоящее Положение </w:t>
      </w:r>
      <w:r w:rsidR="00A17E84" w:rsidRPr="00D12886">
        <w:rPr>
          <w:sz w:val="28"/>
          <w:szCs w:val="28"/>
        </w:rPr>
        <w:t xml:space="preserve">о муниципальном контроле на автомобильном транспорте, городском наземном электрическом транспорте и в дорожном хозяйстве на территории рабочего поселка Кольцово </w:t>
      </w:r>
      <w:r w:rsidRPr="00D12886">
        <w:rPr>
          <w:sz w:val="28"/>
          <w:szCs w:val="28"/>
        </w:rPr>
        <w:t>(далее – Положение) разработано в соответствии с</w:t>
      </w:r>
      <w:r w:rsidR="00A17E84" w:rsidRPr="00D12886">
        <w:rPr>
          <w:sz w:val="28"/>
          <w:szCs w:val="28"/>
        </w:rPr>
        <w:t xml:space="preserve"> </w:t>
      </w:r>
      <w:r w:rsidR="00A17E84" w:rsidRPr="00D12886">
        <w:rPr>
          <w:bCs/>
          <w:sz w:val="28"/>
          <w:szCs w:val="28"/>
        </w:rPr>
        <w:t>Федеральным законом от 08.11.2007 № 259-ФЗ (ред. от 02.07.2021) «Устав автомобильного транспорта и городского наземного электрического транспорта»</w:t>
      </w:r>
      <w:r w:rsidR="00A6797D" w:rsidRPr="00D12886">
        <w:rPr>
          <w:sz w:val="28"/>
          <w:szCs w:val="28"/>
        </w:rPr>
        <w:t>, Федеральным законом от 31.07.</w:t>
      </w:r>
      <w:r w:rsidRPr="00D12886">
        <w:rPr>
          <w:sz w:val="28"/>
          <w:szCs w:val="28"/>
        </w:rPr>
        <w:t>2020 № 248-ФЗ «О государственном контроле (надзоре) и муниципальном контроле в Российской Федерации» (далее – Федеральный закон №</w:t>
      </w:r>
      <w:r w:rsidR="00A17E84" w:rsidRPr="00D12886">
        <w:rPr>
          <w:sz w:val="28"/>
          <w:szCs w:val="28"/>
        </w:rPr>
        <w:t xml:space="preserve"> </w:t>
      </w:r>
      <w:r w:rsidRPr="00D12886">
        <w:rPr>
          <w:sz w:val="28"/>
          <w:szCs w:val="28"/>
        </w:rPr>
        <w:t xml:space="preserve">248-ФЗ), Федеральным законом от </w:t>
      </w:r>
      <w:r w:rsidR="00C1121A" w:rsidRPr="00D12886">
        <w:rPr>
          <w:sz w:val="28"/>
          <w:szCs w:val="28"/>
        </w:rPr>
        <w:t>0</w:t>
      </w:r>
      <w:r w:rsidRPr="00D12886">
        <w:rPr>
          <w:sz w:val="28"/>
          <w:szCs w:val="28"/>
        </w:rPr>
        <w:t>6</w:t>
      </w:r>
      <w:r w:rsidR="00C1121A" w:rsidRPr="00D12886">
        <w:rPr>
          <w:sz w:val="28"/>
          <w:szCs w:val="28"/>
        </w:rPr>
        <w:t>.10.</w:t>
      </w:r>
      <w:r w:rsidRPr="00D12886">
        <w:rPr>
          <w:sz w:val="28"/>
          <w:szCs w:val="28"/>
        </w:rPr>
        <w:t xml:space="preserve">2003 № 131-ФЗ «Об общих принципах организации местного самоуправления в Российской Федерации», иными правовыми актами Российской Федерации, Новосибирской области, Уставом рабочего поселка Кольцово и устанавливает порядок организации и осуществления муниципального </w:t>
      </w:r>
      <w:r w:rsidR="00A17E84" w:rsidRPr="00D12886">
        <w:rPr>
          <w:sz w:val="28"/>
          <w:szCs w:val="28"/>
        </w:rPr>
        <w:t>контроля на автомобильном транспорте, городском наземном электрическом транспорте и в дорожном хозяйстве на территории рабочего поселка Кольцово</w:t>
      </w:r>
      <w:r w:rsidR="00D72F19" w:rsidRPr="00D12886">
        <w:rPr>
          <w:sz w:val="28"/>
          <w:szCs w:val="28"/>
        </w:rPr>
        <w:t xml:space="preserve"> (далее – муниципальный дорожный контроль)</w:t>
      </w:r>
      <w:r w:rsidRPr="00D12886">
        <w:rPr>
          <w:sz w:val="28"/>
          <w:szCs w:val="28"/>
        </w:rPr>
        <w:t>.</w:t>
      </w:r>
    </w:p>
    <w:p w:rsidR="00444923" w:rsidRPr="00D12886" w:rsidRDefault="00930B45" w:rsidP="00930B45">
      <w:pPr>
        <w:autoSpaceDE w:val="0"/>
        <w:autoSpaceDN w:val="0"/>
        <w:adjustRightInd w:val="0"/>
        <w:ind w:firstLine="709"/>
        <w:jc w:val="both"/>
        <w:rPr>
          <w:sz w:val="28"/>
          <w:szCs w:val="28"/>
          <w:lang w:eastAsia="ru-RU"/>
        </w:rPr>
      </w:pPr>
      <w:r w:rsidRPr="00D12886">
        <w:rPr>
          <w:sz w:val="28"/>
          <w:szCs w:val="28"/>
          <w:lang w:eastAsia="ru-RU"/>
        </w:rPr>
        <w:t>2. Предметом муниципального</w:t>
      </w:r>
      <w:r w:rsidR="00065B05" w:rsidRPr="00D12886">
        <w:rPr>
          <w:sz w:val="28"/>
          <w:szCs w:val="28"/>
          <w:lang w:eastAsia="ru-RU"/>
        </w:rPr>
        <w:t xml:space="preserve"> </w:t>
      </w:r>
      <w:r w:rsidR="00D72F19" w:rsidRPr="00D12886">
        <w:rPr>
          <w:sz w:val="28"/>
          <w:szCs w:val="28"/>
          <w:lang w:eastAsia="ru-RU"/>
        </w:rPr>
        <w:t xml:space="preserve">дорожного </w:t>
      </w:r>
      <w:r w:rsidR="00065B05" w:rsidRPr="00D12886">
        <w:rPr>
          <w:sz w:val="28"/>
          <w:szCs w:val="28"/>
          <w:lang w:eastAsia="ru-RU"/>
        </w:rPr>
        <w:t xml:space="preserve">контроля </w:t>
      </w:r>
      <w:r w:rsidRPr="00D12886">
        <w:rPr>
          <w:sz w:val="28"/>
          <w:szCs w:val="28"/>
          <w:lang w:eastAsia="ru-RU"/>
        </w:rPr>
        <w:t xml:space="preserve">является соблюдение юридическими лицами, индивидуальными предпринимателями обязательных требований, </w:t>
      </w:r>
      <w:r w:rsidR="00444923" w:rsidRPr="00D12886">
        <w:rPr>
          <w:sz w:val="28"/>
          <w:szCs w:val="28"/>
          <w:lang w:eastAsia="ru-RU"/>
        </w:rPr>
        <w:t>предусмотренных Федеральными законами от 08.11.2007 № 259-ФЗ «Устав автомобильного транспорта и городского наземного электрического транспорта» 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rsidR="00444923" w:rsidRPr="00D12886" w:rsidRDefault="00444923" w:rsidP="00930B45">
      <w:pPr>
        <w:autoSpaceDE w:val="0"/>
        <w:autoSpaceDN w:val="0"/>
        <w:adjustRightInd w:val="0"/>
        <w:ind w:firstLine="709"/>
        <w:jc w:val="both"/>
        <w:rPr>
          <w:sz w:val="28"/>
          <w:szCs w:val="28"/>
          <w:lang w:eastAsia="ru-RU"/>
        </w:rPr>
      </w:pPr>
      <w:r w:rsidRPr="00D12886">
        <w:rPr>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444923" w:rsidRPr="00D12886" w:rsidRDefault="00444923" w:rsidP="00444923">
      <w:pPr>
        <w:autoSpaceDE w:val="0"/>
        <w:autoSpaceDN w:val="0"/>
        <w:adjustRightInd w:val="0"/>
        <w:ind w:firstLine="709"/>
        <w:jc w:val="both"/>
        <w:rPr>
          <w:sz w:val="28"/>
          <w:szCs w:val="28"/>
          <w:lang w:eastAsia="ru-RU"/>
        </w:rPr>
      </w:pPr>
      <w:r w:rsidRPr="00D12886">
        <w:rPr>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44923" w:rsidRPr="00D12886" w:rsidRDefault="00444923" w:rsidP="00444923">
      <w:pPr>
        <w:autoSpaceDE w:val="0"/>
        <w:autoSpaceDN w:val="0"/>
        <w:adjustRightInd w:val="0"/>
        <w:ind w:firstLine="709"/>
        <w:jc w:val="both"/>
        <w:rPr>
          <w:sz w:val="28"/>
          <w:szCs w:val="28"/>
          <w:lang w:eastAsia="ru-RU"/>
        </w:rPr>
      </w:pPr>
      <w:r w:rsidRPr="00D12886">
        <w:rPr>
          <w:sz w:val="28"/>
          <w:szCs w:val="28"/>
          <w:lang w:eastAsia="ru-RU"/>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D12886">
        <w:rPr>
          <w:sz w:val="28"/>
          <w:szCs w:val="28"/>
          <w:lang w:eastAsia="ru-RU"/>
        </w:rPr>
        <w:lastRenderedPageBreak/>
        <w:t>материалам и изделиям) в части обеспечения сохранности автомобильных дорог;</w:t>
      </w:r>
    </w:p>
    <w:p w:rsidR="005E7687" w:rsidRPr="00D12886" w:rsidRDefault="00444923" w:rsidP="00930B45">
      <w:pPr>
        <w:autoSpaceDE w:val="0"/>
        <w:autoSpaceDN w:val="0"/>
        <w:adjustRightInd w:val="0"/>
        <w:ind w:firstLine="709"/>
        <w:jc w:val="both"/>
        <w:rPr>
          <w:sz w:val="28"/>
          <w:szCs w:val="28"/>
          <w:lang w:eastAsia="ru-RU"/>
        </w:rPr>
      </w:pPr>
      <w:r w:rsidRPr="00D12886">
        <w:rPr>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30B45" w:rsidRPr="00D12886" w:rsidRDefault="00930B45" w:rsidP="00930B45">
      <w:pPr>
        <w:autoSpaceDE w:val="0"/>
        <w:autoSpaceDN w:val="0"/>
        <w:adjustRightInd w:val="0"/>
        <w:ind w:firstLine="709"/>
        <w:jc w:val="both"/>
        <w:rPr>
          <w:sz w:val="28"/>
          <w:szCs w:val="28"/>
          <w:lang w:eastAsia="ru-RU"/>
        </w:rPr>
      </w:pPr>
      <w:r w:rsidRPr="00D12886">
        <w:rPr>
          <w:sz w:val="28"/>
          <w:szCs w:val="28"/>
          <w:lang w:eastAsia="ru-RU"/>
        </w:rPr>
        <w:t>3. Муниципальный</w:t>
      </w:r>
      <w:r w:rsidR="00D72F19" w:rsidRPr="00D12886">
        <w:rPr>
          <w:sz w:val="28"/>
          <w:szCs w:val="28"/>
          <w:lang w:eastAsia="ru-RU"/>
        </w:rPr>
        <w:t xml:space="preserve"> дорожный контроль на автомобильном транспорте, городском наземном электрическом транспорте и в дорожном хозяйстве на территории рабочего поселка Кольцово</w:t>
      </w:r>
      <w:r w:rsidRPr="00D12886">
        <w:rPr>
          <w:sz w:val="28"/>
          <w:szCs w:val="28"/>
          <w:lang w:eastAsia="ru-RU"/>
        </w:rPr>
        <w:t xml:space="preserve"> осуществляется администрацией рабочего поселка Кольцово (далее – </w:t>
      </w:r>
      <w:r w:rsidR="00CD4F3B" w:rsidRPr="00D12886">
        <w:rPr>
          <w:sz w:val="28"/>
          <w:szCs w:val="28"/>
          <w:lang w:eastAsia="ru-RU"/>
        </w:rPr>
        <w:t>Администрация</w:t>
      </w:r>
      <w:r w:rsidRPr="00D12886">
        <w:rPr>
          <w:sz w:val="28"/>
          <w:szCs w:val="28"/>
          <w:lang w:eastAsia="ru-RU"/>
        </w:rPr>
        <w:t>).</w:t>
      </w:r>
    </w:p>
    <w:p w:rsidR="00CD4F3B" w:rsidRPr="00D12886" w:rsidRDefault="00930B45"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4. </w:t>
      </w:r>
      <w:r w:rsidR="00CD4F3B" w:rsidRPr="00D12886">
        <w:rPr>
          <w:rFonts w:ascii="Times New Roman" w:hAnsi="Times New Roman" w:cs="Times New Roman"/>
          <w:sz w:val="28"/>
          <w:szCs w:val="28"/>
        </w:rPr>
        <w:t>От имени Администрации</w:t>
      </w:r>
      <w:r w:rsidRPr="00D12886">
        <w:rPr>
          <w:rFonts w:ascii="Times New Roman" w:hAnsi="Times New Roman" w:cs="Times New Roman"/>
          <w:sz w:val="28"/>
          <w:szCs w:val="28"/>
        </w:rPr>
        <w:t xml:space="preserve"> муниципальный </w:t>
      </w:r>
      <w:r w:rsidR="00D72F19" w:rsidRPr="00D12886">
        <w:rPr>
          <w:rFonts w:ascii="Times New Roman" w:hAnsi="Times New Roman" w:cs="Times New Roman"/>
          <w:sz w:val="28"/>
          <w:szCs w:val="28"/>
        </w:rPr>
        <w:t>дорожный</w:t>
      </w:r>
      <w:r w:rsidRPr="00D12886">
        <w:rPr>
          <w:rFonts w:ascii="Times New Roman" w:hAnsi="Times New Roman" w:cs="Times New Roman"/>
          <w:sz w:val="28"/>
          <w:szCs w:val="28"/>
        </w:rPr>
        <w:t xml:space="preserve"> контроль</w:t>
      </w:r>
      <w:r w:rsidR="00CD4F3B" w:rsidRPr="00D12886">
        <w:rPr>
          <w:rFonts w:ascii="Times New Roman" w:hAnsi="Times New Roman" w:cs="Times New Roman"/>
          <w:sz w:val="28"/>
          <w:szCs w:val="28"/>
        </w:rPr>
        <w:t xml:space="preserve"> осуществляют </w:t>
      </w:r>
      <w:r w:rsidRPr="00D12886">
        <w:rPr>
          <w:rFonts w:ascii="Times New Roman" w:hAnsi="Times New Roman" w:cs="Times New Roman"/>
          <w:sz w:val="28"/>
          <w:szCs w:val="28"/>
        </w:rPr>
        <w:t>уполномочен</w:t>
      </w:r>
      <w:r w:rsidR="00CD4F3B" w:rsidRPr="00D12886">
        <w:rPr>
          <w:rFonts w:ascii="Times New Roman" w:hAnsi="Times New Roman" w:cs="Times New Roman"/>
          <w:sz w:val="28"/>
          <w:szCs w:val="28"/>
        </w:rPr>
        <w:t>н</w:t>
      </w:r>
      <w:r w:rsidRPr="00D12886">
        <w:rPr>
          <w:rFonts w:ascii="Times New Roman" w:hAnsi="Times New Roman" w:cs="Times New Roman"/>
          <w:sz w:val="28"/>
          <w:szCs w:val="28"/>
        </w:rPr>
        <w:t>ы</w:t>
      </w:r>
      <w:r w:rsidR="00CD4F3B" w:rsidRPr="00D12886">
        <w:rPr>
          <w:rFonts w:ascii="Times New Roman" w:hAnsi="Times New Roman" w:cs="Times New Roman"/>
          <w:sz w:val="28"/>
          <w:szCs w:val="28"/>
        </w:rPr>
        <w:t>е</w:t>
      </w:r>
      <w:r w:rsidRPr="00D12886">
        <w:rPr>
          <w:rFonts w:ascii="Times New Roman" w:hAnsi="Times New Roman" w:cs="Times New Roman"/>
          <w:sz w:val="28"/>
          <w:szCs w:val="28"/>
        </w:rPr>
        <w:t xml:space="preserve"> </w:t>
      </w:r>
      <w:r w:rsidR="00CD4F3B" w:rsidRPr="00D12886">
        <w:rPr>
          <w:rFonts w:ascii="Times New Roman" w:hAnsi="Times New Roman" w:cs="Times New Roman"/>
          <w:sz w:val="28"/>
          <w:szCs w:val="28"/>
        </w:rPr>
        <w:t>должностные лица Администрации (далее – должностные лица):</w:t>
      </w:r>
    </w:p>
    <w:p w:rsidR="00CD4F3B" w:rsidRPr="00D12886" w:rsidRDefault="00930B45"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Глава</w:t>
      </w:r>
      <w:r w:rsidR="00CD4F3B" w:rsidRPr="00D12886">
        <w:rPr>
          <w:rFonts w:ascii="Times New Roman" w:hAnsi="Times New Roman" w:cs="Times New Roman"/>
          <w:sz w:val="28"/>
          <w:szCs w:val="28"/>
        </w:rPr>
        <w:t xml:space="preserve"> рабочего поселка Кольцово</w:t>
      </w:r>
      <w:r w:rsidRPr="00D12886">
        <w:rPr>
          <w:rFonts w:ascii="Times New Roman" w:hAnsi="Times New Roman" w:cs="Times New Roman"/>
          <w:sz w:val="28"/>
          <w:szCs w:val="28"/>
        </w:rPr>
        <w:t xml:space="preserve"> </w:t>
      </w:r>
      <w:r w:rsidR="00CD4F3B" w:rsidRPr="00D12886">
        <w:rPr>
          <w:rFonts w:ascii="Times New Roman" w:hAnsi="Times New Roman" w:cs="Times New Roman"/>
          <w:sz w:val="28"/>
          <w:szCs w:val="28"/>
        </w:rPr>
        <w:t xml:space="preserve">или лицо, его замещающее </w:t>
      </w:r>
      <w:r w:rsidRPr="00D12886">
        <w:rPr>
          <w:rFonts w:ascii="Times New Roman" w:hAnsi="Times New Roman" w:cs="Times New Roman"/>
          <w:sz w:val="28"/>
          <w:szCs w:val="28"/>
        </w:rPr>
        <w:t>(</w:t>
      </w:r>
      <w:r w:rsidR="00CD4F3B" w:rsidRPr="00D12886">
        <w:rPr>
          <w:rFonts w:ascii="Times New Roman" w:hAnsi="Times New Roman" w:cs="Times New Roman"/>
          <w:sz w:val="28"/>
          <w:szCs w:val="28"/>
        </w:rPr>
        <w:t>далее</w:t>
      </w:r>
      <w:r w:rsidRPr="00D12886">
        <w:rPr>
          <w:rFonts w:ascii="Times New Roman" w:hAnsi="Times New Roman" w:cs="Times New Roman"/>
          <w:sz w:val="28"/>
          <w:szCs w:val="28"/>
        </w:rPr>
        <w:t xml:space="preserve"> </w:t>
      </w:r>
      <w:r w:rsidR="00CD4F3B" w:rsidRPr="00D12886">
        <w:rPr>
          <w:rFonts w:ascii="Times New Roman" w:hAnsi="Times New Roman" w:cs="Times New Roman"/>
          <w:sz w:val="28"/>
          <w:szCs w:val="28"/>
        </w:rPr>
        <w:t xml:space="preserve">- </w:t>
      </w:r>
      <w:r w:rsidRPr="00D12886">
        <w:rPr>
          <w:rFonts w:ascii="Times New Roman" w:hAnsi="Times New Roman" w:cs="Times New Roman"/>
          <w:sz w:val="28"/>
          <w:szCs w:val="28"/>
        </w:rPr>
        <w:t>Глав</w:t>
      </w:r>
      <w:r w:rsidR="00CD4F3B" w:rsidRPr="00D12886">
        <w:rPr>
          <w:rFonts w:ascii="Times New Roman" w:hAnsi="Times New Roman" w:cs="Times New Roman"/>
          <w:sz w:val="28"/>
          <w:szCs w:val="28"/>
        </w:rPr>
        <w:t>а</w:t>
      </w:r>
      <w:r w:rsidRPr="00D12886">
        <w:rPr>
          <w:rFonts w:ascii="Times New Roman" w:hAnsi="Times New Roman" w:cs="Times New Roman"/>
          <w:sz w:val="28"/>
          <w:szCs w:val="28"/>
        </w:rPr>
        <w:t>)</w:t>
      </w:r>
      <w:r w:rsidR="00CD4F3B" w:rsidRPr="00D12886">
        <w:rPr>
          <w:rFonts w:ascii="Times New Roman" w:hAnsi="Times New Roman" w:cs="Times New Roman"/>
          <w:sz w:val="28"/>
          <w:szCs w:val="28"/>
        </w:rPr>
        <w:t>;</w:t>
      </w:r>
    </w:p>
    <w:p w:rsidR="00CD4F3B" w:rsidRPr="00D12886" w:rsidRDefault="00CD4F3B"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 xml:space="preserve">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w:t>
      </w:r>
      <w:r w:rsidR="00D72F19" w:rsidRPr="00D12886">
        <w:rPr>
          <w:rFonts w:ascii="Times New Roman" w:hAnsi="Times New Roman" w:cs="Times New Roman"/>
          <w:sz w:val="28"/>
          <w:szCs w:val="28"/>
        </w:rPr>
        <w:t>дорожному</w:t>
      </w:r>
      <w:r w:rsidRPr="00D12886">
        <w:rPr>
          <w:rFonts w:ascii="Times New Roman" w:hAnsi="Times New Roman" w:cs="Times New Roman"/>
          <w:sz w:val="28"/>
          <w:szCs w:val="28"/>
        </w:rPr>
        <w:t xml:space="preserve"> контролю (далее – инспекторы).</w:t>
      </w:r>
    </w:p>
    <w:p w:rsidR="00CD4F3B" w:rsidRPr="00D12886" w:rsidRDefault="00CD4F3B"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 xml:space="preserve">Решение о проведении муниципального </w:t>
      </w:r>
      <w:r w:rsidR="00D72F19" w:rsidRPr="00D12886">
        <w:rPr>
          <w:rFonts w:ascii="Times New Roman" w:hAnsi="Times New Roman" w:cs="Times New Roman"/>
          <w:sz w:val="28"/>
          <w:szCs w:val="28"/>
        </w:rPr>
        <w:t>дорожного</w:t>
      </w:r>
      <w:r w:rsidRPr="00D12886">
        <w:rPr>
          <w:rFonts w:ascii="Times New Roman" w:hAnsi="Times New Roman" w:cs="Times New Roman"/>
          <w:sz w:val="28"/>
          <w:szCs w:val="28"/>
        </w:rPr>
        <w:t xml:space="preserve"> контроля принимает Глава.</w:t>
      </w:r>
    </w:p>
    <w:p w:rsidR="00CD4F3B" w:rsidRPr="00D12886" w:rsidRDefault="00CD4F3B"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 xml:space="preserve">Непосредственное осуществление муниципального </w:t>
      </w:r>
      <w:r w:rsidR="00D72F19" w:rsidRPr="00D12886">
        <w:rPr>
          <w:rFonts w:ascii="Times New Roman" w:hAnsi="Times New Roman" w:cs="Times New Roman"/>
          <w:sz w:val="28"/>
          <w:szCs w:val="28"/>
        </w:rPr>
        <w:t>дорожного</w:t>
      </w:r>
      <w:r w:rsidRPr="00D12886">
        <w:rPr>
          <w:rFonts w:ascii="Times New Roman" w:hAnsi="Times New Roman" w:cs="Times New Roman"/>
          <w:sz w:val="28"/>
          <w:szCs w:val="28"/>
        </w:rPr>
        <w:t xml:space="preserve"> контроля возлагается на инспекторов.</w:t>
      </w:r>
    </w:p>
    <w:p w:rsidR="00B86665" w:rsidRPr="00D12886" w:rsidRDefault="00941FC9"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 xml:space="preserve">5. Должностные лица при проведении муниципального </w:t>
      </w:r>
      <w:r w:rsidR="00D72F19" w:rsidRPr="00D12886">
        <w:rPr>
          <w:rFonts w:ascii="Times New Roman" w:hAnsi="Times New Roman" w:cs="Times New Roman"/>
          <w:sz w:val="28"/>
          <w:szCs w:val="28"/>
        </w:rPr>
        <w:t>дорожного</w:t>
      </w:r>
      <w:r w:rsidRPr="00D12886">
        <w:rPr>
          <w:rFonts w:ascii="Times New Roman" w:hAnsi="Times New Roman" w:cs="Times New Roman"/>
          <w:sz w:val="28"/>
          <w:szCs w:val="28"/>
        </w:rPr>
        <w:t xml:space="preserve"> контроля в пределах своих полномочий и в объеме проводимых контрольных действий пользуются правами, установленными частью 2 статьи 29 Федерального закона № 248-ФЗ, а также следующими правами:</w:t>
      </w:r>
    </w:p>
    <w:p w:rsidR="00941FC9" w:rsidRPr="00D12886"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D12886">
        <w:rPr>
          <w:rFonts w:eastAsia="Arial Unicode MS"/>
          <w:kern w:val="2"/>
          <w:sz w:val="28"/>
          <w:szCs w:val="28"/>
          <w:lang w:eastAsia="hi-IN" w:bidi="hi-IN"/>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941FC9" w:rsidRPr="00D12886"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D12886">
        <w:rPr>
          <w:rFonts w:eastAsia="Arial Unicode MS"/>
          <w:kern w:val="2"/>
          <w:sz w:val="28"/>
          <w:szCs w:val="28"/>
          <w:lang w:eastAsia="hi-IN" w:bidi="hi-IN"/>
        </w:rPr>
        <w:t>2) выдавать контролируемым лицам предписания об устранении выявленных правонарушений с указанием сроков их устранения;</w:t>
      </w:r>
    </w:p>
    <w:p w:rsidR="00941FC9" w:rsidRPr="00D12886"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D12886">
        <w:rPr>
          <w:rFonts w:eastAsia="Arial Unicode MS"/>
          <w:kern w:val="2"/>
          <w:sz w:val="28"/>
          <w:szCs w:val="28"/>
          <w:lang w:eastAsia="hi-IN" w:bidi="hi-IN"/>
        </w:rPr>
        <w:t>3) составлять протоколы об административных правонарушениях, ответственность за совершение которых предусмотрена частью 1 статьи 19.4, статьей 19.4.1, частью 1 статьи 19.5, статьей 19.7 Кодекса Российской Федерации об административных правонарушениях;</w:t>
      </w:r>
    </w:p>
    <w:p w:rsidR="00941FC9" w:rsidRPr="00D12886"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D12886">
        <w:rPr>
          <w:rFonts w:eastAsia="Arial Unicode MS"/>
          <w:kern w:val="2"/>
          <w:sz w:val="28"/>
          <w:szCs w:val="28"/>
          <w:lang w:eastAsia="hi-IN" w:bidi="hi-IN"/>
        </w:rPr>
        <w:t>4) использовать необходимые для проведения контрольных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rsidR="00941FC9" w:rsidRPr="00D12886"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D12886">
        <w:rPr>
          <w:rFonts w:eastAsia="Arial Unicode MS"/>
          <w:kern w:val="2"/>
          <w:sz w:val="28"/>
          <w:szCs w:val="28"/>
          <w:lang w:eastAsia="hi-IN" w:bidi="hi-IN"/>
        </w:rPr>
        <w:t xml:space="preserve">5) незамедлительно направлять мотивированное представление Главе в случае, если при проведении профилактических мероприятий установлено, что объекты контроля представляют явную непосредственную угрозу </w:t>
      </w:r>
      <w:r w:rsidRPr="00D12886">
        <w:rPr>
          <w:rFonts w:eastAsia="Arial Unicode MS"/>
          <w:kern w:val="2"/>
          <w:sz w:val="28"/>
          <w:szCs w:val="28"/>
          <w:lang w:eastAsia="hi-IN" w:bidi="hi-IN"/>
        </w:rPr>
        <w:lastRenderedPageBreak/>
        <w:t xml:space="preserve">причинения вреда (ущерба) охраняемым законом ценностям или такой вред (ущерб) причинен, для принятия решения о проведении муниципального </w:t>
      </w:r>
      <w:r w:rsidR="00D72F19" w:rsidRPr="00D12886">
        <w:rPr>
          <w:rFonts w:eastAsia="Arial Unicode MS"/>
          <w:kern w:val="2"/>
          <w:sz w:val="28"/>
          <w:szCs w:val="28"/>
          <w:lang w:eastAsia="hi-IN" w:bidi="hi-IN"/>
        </w:rPr>
        <w:t>дорожного</w:t>
      </w:r>
      <w:r w:rsidRPr="00D12886">
        <w:rPr>
          <w:rFonts w:eastAsia="Arial Unicode MS"/>
          <w:kern w:val="2"/>
          <w:sz w:val="28"/>
          <w:szCs w:val="28"/>
          <w:lang w:eastAsia="hi-IN" w:bidi="hi-IN"/>
        </w:rPr>
        <w:t xml:space="preserve"> контроля;</w:t>
      </w:r>
    </w:p>
    <w:p w:rsidR="00941FC9" w:rsidRPr="00D12886"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D12886">
        <w:rPr>
          <w:rFonts w:eastAsia="Arial Unicode MS"/>
          <w:kern w:val="2"/>
          <w:sz w:val="28"/>
          <w:szCs w:val="28"/>
          <w:lang w:eastAsia="hi-IN" w:bidi="hi-IN"/>
        </w:rPr>
        <w:t>6)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
    <w:p w:rsidR="00941FC9" w:rsidRPr="00D12886" w:rsidRDefault="00941FC9" w:rsidP="00941FC9">
      <w:pPr>
        <w:pStyle w:val="ConsPlusNormal"/>
        <w:ind w:firstLine="709"/>
        <w:jc w:val="both"/>
        <w:rPr>
          <w:rFonts w:ascii="Times New Roman" w:hAnsi="Times New Roman" w:cs="Times New Roman"/>
          <w:sz w:val="28"/>
          <w:szCs w:val="28"/>
        </w:rPr>
      </w:pPr>
      <w:r w:rsidRPr="00D12886">
        <w:rPr>
          <w:rFonts w:ascii="Times New Roman" w:eastAsia="Arial Unicode MS" w:hAnsi="Times New Roman" w:cs="Times New Roman"/>
          <w:kern w:val="2"/>
          <w:sz w:val="28"/>
          <w:szCs w:val="28"/>
          <w:lang w:eastAsia="hi-IN" w:bidi="hi-IN"/>
        </w:rPr>
        <w:t>7) совершать иные действия, предусмотренные законодательством.</w:t>
      </w:r>
    </w:p>
    <w:p w:rsidR="00930B45" w:rsidRPr="00D12886" w:rsidRDefault="00941FC9" w:rsidP="00930B45">
      <w:pPr>
        <w:tabs>
          <w:tab w:val="left" w:pos="1134"/>
        </w:tabs>
        <w:ind w:firstLine="709"/>
        <w:jc w:val="both"/>
        <w:rPr>
          <w:sz w:val="28"/>
          <w:szCs w:val="28"/>
        </w:rPr>
      </w:pPr>
      <w:r w:rsidRPr="00D12886">
        <w:rPr>
          <w:sz w:val="28"/>
          <w:szCs w:val="28"/>
        </w:rPr>
        <w:t>6</w:t>
      </w:r>
      <w:r w:rsidR="00930B45" w:rsidRPr="00D12886">
        <w:rPr>
          <w:sz w:val="28"/>
          <w:szCs w:val="28"/>
        </w:rPr>
        <w:t>. </w:t>
      </w:r>
      <w:r w:rsidR="000F624E" w:rsidRPr="00D12886">
        <w:rPr>
          <w:sz w:val="28"/>
          <w:szCs w:val="28"/>
        </w:rPr>
        <w:t>Администрация</w:t>
      </w:r>
      <w:r w:rsidR="00930B45" w:rsidRPr="00D12886">
        <w:rPr>
          <w:sz w:val="28"/>
          <w:szCs w:val="28"/>
        </w:rPr>
        <w:t xml:space="preserve"> осуществляет муниципальный </w:t>
      </w:r>
      <w:r w:rsidR="00D72F19" w:rsidRPr="00D12886">
        <w:rPr>
          <w:sz w:val="28"/>
          <w:szCs w:val="28"/>
        </w:rPr>
        <w:t>дорожный</w:t>
      </w:r>
      <w:r w:rsidR="00930B45" w:rsidRPr="00D12886">
        <w:rPr>
          <w:sz w:val="28"/>
          <w:szCs w:val="28"/>
        </w:rPr>
        <w:t xml:space="preserve"> контроль в отношении следующих объектов контроля:</w:t>
      </w:r>
    </w:p>
    <w:p w:rsidR="00D72F19" w:rsidRPr="00D12886" w:rsidRDefault="00930B45" w:rsidP="00930B45">
      <w:pPr>
        <w:autoSpaceDE w:val="0"/>
        <w:autoSpaceDN w:val="0"/>
        <w:adjustRightInd w:val="0"/>
        <w:ind w:firstLine="709"/>
        <w:jc w:val="both"/>
        <w:rPr>
          <w:sz w:val="28"/>
          <w:szCs w:val="28"/>
        </w:rPr>
      </w:pPr>
      <w:r w:rsidRPr="00D12886">
        <w:rPr>
          <w:sz w:val="28"/>
          <w:szCs w:val="28"/>
        </w:rPr>
        <w:t>1) </w:t>
      </w:r>
      <w:r w:rsidR="00D72F19" w:rsidRPr="00D12886">
        <w:rPr>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0E2E67" w:rsidRPr="00D12886">
        <w:rPr>
          <w:sz w:val="28"/>
          <w:szCs w:val="28"/>
        </w:rPr>
        <w:t>, указанные в подпунктах 1, 2 пункта 2 настоящего Положения;</w:t>
      </w:r>
    </w:p>
    <w:p w:rsidR="00930B45" w:rsidRPr="00D12886" w:rsidRDefault="00930B45" w:rsidP="00930B45">
      <w:pPr>
        <w:autoSpaceDE w:val="0"/>
        <w:autoSpaceDN w:val="0"/>
        <w:adjustRightInd w:val="0"/>
        <w:ind w:firstLine="709"/>
        <w:jc w:val="both"/>
        <w:rPr>
          <w:sz w:val="28"/>
          <w:szCs w:val="28"/>
        </w:rPr>
      </w:pPr>
      <w:r w:rsidRPr="00D12886">
        <w:rPr>
          <w:sz w:val="28"/>
          <w:szCs w:val="28"/>
        </w:rPr>
        <w:t xml:space="preserve">2) результаты деятельности </w:t>
      </w:r>
      <w:r w:rsidR="00941FC9" w:rsidRPr="00D12886">
        <w:rPr>
          <w:sz w:val="28"/>
          <w:szCs w:val="28"/>
        </w:rPr>
        <w:t>контролируемых лиц</w:t>
      </w:r>
      <w:r w:rsidRPr="00D12886">
        <w:rPr>
          <w:sz w:val="28"/>
          <w:szCs w:val="28"/>
        </w:rPr>
        <w:t>, в том числе продукция (товары), работы и услуги, к которым предъявляются обязательные требования</w:t>
      </w:r>
      <w:r w:rsidR="00941FC9" w:rsidRPr="00D12886">
        <w:rPr>
          <w:sz w:val="28"/>
          <w:szCs w:val="28"/>
        </w:rPr>
        <w:t>, указанные в подпунктах 1</w:t>
      </w:r>
      <w:r w:rsidR="000E2E67" w:rsidRPr="00D12886">
        <w:rPr>
          <w:sz w:val="28"/>
          <w:szCs w:val="28"/>
        </w:rPr>
        <w:t>, 2</w:t>
      </w:r>
      <w:r w:rsidR="00941FC9" w:rsidRPr="00D12886">
        <w:rPr>
          <w:sz w:val="28"/>
          <w:szCs w:val="28"/>
        </w:rPr>
        <w:t xml:space="preserve"> пункта 2 настоящего Положения;</w:t>
      </w:r>
    </w:p>
    <w:p w:rsidR="000E2E67" w:rsidRPr="00D12886" w:rsidRDefault="00930B45" w:rsidP="00930B45">
      <w:pPr>
        <w:autoSpaceDE w:val="0"/>
        <w:autoSpaceDN w:val="0"/>
        <w:adjustRightInd w:val="0"/>
        <w:ind w:firstLine="709"/>
        <w:jc w:val="both"/>
        <w:rPr>
          <w:sz w:val="28"/>
          <w:szCs w:val="28"/>
        </w:rPr>
      </w:pPr>
      <w:r w:rsidRPr="00D12886">
        <w:rPr>
          <w:sz w:val="28"/>
          <w:szCs w:val="28"/>
        </w:rPr>
        <w:t>3) </w:t>
      </w:r>
      <w:r w:rsidR="000E2E67" w:rsidRPr="00D12886">
        <w:rPr>
          <w:sz w:val="28"/>
          <w:szCs w:val="28"/>
        </w:rPr>
        <w:t>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 указанные в подпунктах 1, 2 пункта 2 настоящего Положения.</w:t>
      </w:r>
    </w:p>
    <w:p w:rsidR="00930B45" w:rsidRPr="00D12886" w:rsidRDefault="00151EFC"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 xml:space="preserve">7. Администрацией в рамках осуществления муниципального </w:t>
      </w:r>
      <w:r w:rsidR="000E2E67" w:rsidRPr="00D12886">
        <w:rPr>
          <w:rFonts w:ascii="Times New Roman" w:hAnsi="Times New Roman" w:cs="Times New Roman"/>
          <w:sz w:val="28"/>
          <w:szCs w:val="28"/>
        </w:rPr>
        <w:t>дорожного</w:t>
      </w:r>
      <w:r w:rsidRPr="00D12886">
        <w:rPr>
          <w:rFonts w:ascii="Times New Roman" w:hAnsi="Times New Roman" w:cs="Times New Roman"/>
          <w:sz w:val="28"/>
          <w:szCs w:val="28"/>
        </w:rPr>
        <w:t xml:space="preserve"> контроля обеспечивается учет объектов муниципального </w:t>
      </w:r>
      <w:r w:rsidR="000E2E67" w:rsidRPr="00D12886">
        <w:rPr>
          <w:rFonts w:ascii="Times New Roman" w:hAnsi="Times New Roman" w:cs="Times New Roman"/>
          <w:sz w:val="28"/>
          <w:szCs w:val="28"/>
        </w:rPr>
        <w:t>дорожного</w:t>
      </w:r>
      <w:r w:rsidRPr="00D12886">
        <w:rPr>
          <w:rFonts w:ascii="Times New Roman" w:hAnsi="Times New Roman" w:cs="Times New Roman"/>
          <w:sz w:val="28"/>
          <w:szCs w:val="28"/>
        </w:rPr>
        <w:t xml:space="preserve"> контроля.</w:t>
      </w:r>
    </w:p>
    <w:p w:rsidR="00151EFC" w:rsidRPr="00D12886" w:rsidRDefault="00151EFC" w:rsidP="00930B45">
      <w:pPr>
        <w:pStyle w:val="ConsPlusNormal"/>
        <w:ind w:firstLine="709"/>
        <w:jc w:val="both"/>
        <w:rPr>
          <w:rFonts w:ascii="Times New Roman" w:hAnsi="Times New Roman" w:cs="Times New Roman"/>
          <w:sz w:val="28"/>
          <w:szCs w:val="28"/>
        </w:rPr>
      </w:pPr>
    </w:p>
    <w:p w:rsidR="008C495E" w:rsidRPr="00D12886" w:rsidRDefault="008C495E" w:rsidP="008C495E">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b/>
          <w:sz w:val="28"/>
          <w:szCs w:val="28"/>
        </w:rPr>
        <w:t>Статья 2</w:t>
      </w:r>
      <w:r w:rsidR="00930B45" w:rsidRPr="00D12886">
        <w:rPr>
          <w:rFonts w:ascii="Times New Roman" w:eastAsia="Calibri" w:hAnsi="Times New Roman" w:cs="Times New Roman"/>
          <w:b/>
          <w:sz w:val="28"/>
          <w:szCs w:val="28"/>
        </w:rPr>
        <w:t>.</w:t>
      </w:r>
      <w:r w:rsidR="00930B45" w:rsidRPr="00D12886">
        <w:rPr>
          <w:rFonts w:ascii="Times New Roman" w:eastAsia="Calibri" w:hAnsi="Times New Roman" w:cs="Times New Roman"/>
          <w:sz w:val="28"/>
          <w:szCs w:val="28"/>
        </w:rPr>
        <w:t xml:space="preserve"> </w:t>
      </w:r>
      <w:r w:rsidRPr="00D12886">
        <w:rPr>
          <w:rFonts w:ascii="Times New Roman" w:eastAsia="Calibri" w:hAnsi="Times New Roman" w:cs="Times New Roman"/>
          <w:b/>
          <w:sz w:val="28"/>
          <w:szCs w:val="28"/>
        </w:rPr>
        <w:t xml:space="preserve">Управление рисками причинения вреда (ущерба) охраняемым законом ценностям при осуществлении муниципального </w:t>
      </w:r>
      <w:r w:rsidR="00BE3D9F" w:rsidRPr="00D12886">
        <w:rPr>
          <w:rFonts w:ascii="Times New Roman" w:eastAsia="Calibri" w:hAnsi="Times New Roman" w:cs="Times New Roman"/>
          <w:b/>
          <w:sz w:val="28"/>
          <w:szCs w:val="28"/>
        </w:rPr>
        <w:t>дорожного</w:t>
      </w:r>
      <w:r w:rsidRPr="00D12886">
        <w:rPr>
          <w:rFonts w:ascii="Times New Roman" w:eastAsia="Calibri" w:hAnsi="Times New Roman" w:cs="Times New Roman"/>
          <w:b/>
          <w:sz w:val="28"/>
          <w:szCs w:val="28"/>
        </w:rPr>
        <w:t xml:space="preserve"> контроля</w:t>
      </w:r>
    </w:p>
    <w:p w:rsidR="00930B45" w:rsidRPr="00D12886" w:rsidRDefault="00930B45" w:rsidP="00930B45">
      <w:pPr>
        <w:pStyle w:val="ConsPlusNormal"/>
        <w:ind w:firstLine="709"/>
        <w:jc w:val="center"/>
        <w:rPr>
          <w:rFonts w:ascii="Times New Roman" w:eastAsia="Calibri" w:hAnsi="Times New Roman" w:cs="Times New Roman"/>
          <w:sz w:val="28"/>
          <w:szCs w:val="28"/>
        </w:rPr>
      </w:pPr>
    </w:p>
    <w:p w:rsidR="00F0271D" w:rsidRPr="00D12886" w:rsidRDefault="00F0271D" w:rsidP="00930B45">
      <w:pPr>
        <w:autoSpaceDE w:val="0"/>
        <w:autoSpaceDN w:val="0"/>
        <w:adjustRightInd w:val="0"/>
        <w:ind w:firstLine="709"/>
        <w:jc w:val="both"/>
        <w:rPr>
          <w:rFonts w:eastAsia="Calibri"/>
          <w:sz w:val="28"/>
          <w:szCs w:val="28"/>
          <w:lang w:eastAsia="en-US"/>
        </w:rPr>
      </w:pPr>
      <w:r w:rsidRPr="00D12886">
        <w:rPr>
          <w:sz w:val="28"/>
          <w:szCs w:val="28"/>
        </w:rPr>
        <w:t>8</w:t>
      </w:r>
      <w:r w:rsidR="00930B45" w:rsidRPr="00D12886">
        <w:rPr>
          <w:sz w:val="28"/>
          <w:szCs w:val="28"/>
        </w:rPr>
        <w:t>. </w:t>
      </w:r>
      <w:r w:rsidRPr="00D12886">
        <w:rPr>
          <w:rFonts w:eastAsia="Calibri"/>
          <w:sz w:val="28"/>
          <w:szCs w:val="28"/>
          <w:lang w:eastAsia="en-US"/>
        </w:rPr>
        <w:t xml:space="preserve">Администрация осуществляет муниципальный </w:t>
      </w:r>
      <w:r w:rsidR="00BE3D9F" w:rsidRPr="00D12886">
        <w:rPr>
          <w:rFonts w:eastAsia="Calibri"/>
          <w:sz w:val="28"/>
          <w:szCs w:val="28"/>
          <w:lang w:eastAsia="en-US"/>
        </w:rPr>
        <w:t>дорожный</w:t>
      </w:r>
      <w:r w:rsidRPr="00D12886">
        <w:rPr>
          <w:rFonts w:eastAsia="Calibri"/>
          <w:sz w:val="28"/>
          <w:szCs w:val="28"/>
          <w:lang w:eastAsia="en-US"/>
        </w:rPr>
        <w:t xml:space="preserve"> контроль на основе управления рисками причинения вреда (ущерба) охраняемым законом ценностям.</w:t>
      </w:r>
    </w:p>
    <w:p w:rsidR="00F0271D" w:rsidRPr="00D12886" w:rsidRDefault="00F0271D" w:rsidP="00930B45">
      <w:pPr>
        <w:autoSpaceDE w:val="0"/>
        <w:autoSpaceDN w:val="0"/>
        <w:adjustRightInd w:val="0"/>
        <w:ind w:firstLine="709"/>
        <w:jc w:val="both"/>
        <w:rPr>
          <w:sz w:val="28"/>
          <w:szCs w:val="28"/>
        </w:rPr>
      </w:pPr>
      <w:r w:rsidRPr="00D12886">
        <w:rPr>
          <w:sz w:val="28"/>
          <w:szCs w:val="28"/>
        </w:rPr>
        <w:t xml:space="preserve">Для целей управления рисками причинения вреда (ущерба) охраняемым законом ценностям при осуществлении муниципального </w:t>
      </w:r>
      <w:r w:rsidR="00BE3D9F" w:rsidRPr="00D12886">
        <w:rPr>
          <w:sz w:val="28"/>
          <w:szCs w:val="28"/>
        </w:rPr>
        <w:t>дорожного</w:t>
      </w:r>
      <w:r w:rsidRPr="00D12886">
        <w:rPr>
          <w:sz w:val="28"/>
          <w:szCs w:val="28"/>
        </w:rPr>
        <w:t xml:space="preserve"> контроля объекты контроля подлежат отнесению к категориям риска в соответствии с Федеральным законом № 248-ФЗ и могут быть отнесены к одной из следующих категорий риска причинения вреда (ущерба) (далее – категории риска):</w:t>
      </w:r>
    </w:p>
    <w:p w:rsidR="00930B45" w:rsidRPr="00D12886" w:rsidRDefault="00930B45" w:rsidP="00930B45">
      <w:pPr>
        <w:autoSpaceDE w:val="0"/>
        <w:autoSpaceDN w:val="0"/>
        <w:adjustRightInd w:val="0"/>
        <w:ind w:firstLine="709"/>
        <w:jc w:val="both"/>
        <w:rPr>
          <w:sz w:val="28"/>
          <w:szCs w:val="28"/>
        </w:rPr>
      </w:pPr>
      <w:r w:rsidRPr="00D12886">
        <w:rPr>
          <w:sz w:val="28"/>
          <w:szCs w:val="28"/>
        </w:rPr>
        <w:t>1) средний риск;</w:t>
      </w:r>
    </w:p>
    <w:p w:rsidR="00930B45" w:rsidRPr="00D12886" w:rsidRDefault="00930B45" w:rsidP="00930B45">
      <w:pPr>
        <w:autoSpaceDE w:val="0"/>
        <w:autoSpaceDN w:val="0"/>
        <w:adjustRightInd w:val="0"/>
        <w:ind w:firstLine="709"/>
        <w:jc w:val="both"/>
        <w:rPr>
          <w:sz w:val="28"/>
          <w:szCs w:val="28"/>
        </w:rPr>
      </w:pPr>
      <w:r w:rsidRPr="00D12886">
        <w:rPr>
          <w:sz w:val="28"/>
          <w:szCs w:val="28"/>
        </w:rPr>
        <w:t>2) умеренный риск;</w:t>
      </w:r>
    </w:p>
    <w:p w:rsidR="00930B45" w:rsidRPr="00D12886" w:rsidRDefault="00930B45" w:rsidP="00930B45">
      <w:pPr>
        <w:autoSpaceDE w:val="0"/>
        <w:autoSpaceDN w:val="0"/>
        <w:adjustRightInd w:val="0"/>
        <w:ind w:firstLine="709"/>
        <w:jc w:val="both"/>
        <w:rPr>
          <w:sz w:val="28"/>
          <w:szCs w:val="28"/>
        </w:rPr>
      </w:pPr>
      <w:r w:rsidRPr="00D12886">
        <w:rPr>
          <w:sz w:val="28"/>
          <w:szCs w:val="28"/>
        </w:rPr>
        <w:t>3) низкий риск.</w:t>
      </w:r>
    </w:p>
    <w:p w:rsidR="00930B45" w:rsidRPr="00D12886" w:rsidRDefault="003621BF" w:rsidP="00930B45">
      <w:pPr>
        <w:autoSpaceDE w:val="0"/>
        <w:autoSpaceDN w:val="0"/>
        <w:adjustRightInd w:val="0"/>
        <w:ind w:firstLine="709"/>
        <w:jc w:val="both"/>
        <w:rPr>
          <w:sz w:val="28"/>
          <w:szCs w:val="28"/>
        </w:rPr>
      </w:pPr>
      <w:r w:rsidRPr="00D12886">
        <w:rPr>
          <w:sz w:val="28"/>
          <w:szCs w:val="28"/>
        </w:rPr>
        <w:t>9</w:t>
      </w:r>
      <w:r w:rsidR="00930B45" w:rsidRPr="00D12886">
        <w:rPr>
          <w:sz w:val="28"/>
          <w:szCs w:val="28"/>
        </w:rPr>
        <w:t>. Критериями отнесения объектов к категориям риска являются:</w:t>
      </w:r>
    </w:p>
    <w:p w:rsidR="00930B45" w:rsidRPr="00D12886" w:rsidRDefault="00930B45" w:rsidP="00930B45">
      <w:pPr>
        <w:autoSpaceDE w:val="0"/>
        <w:autoSpaceDN w:val="0"/>
        <w:adjustRightInd w:val="0"/>
        <w:ind w:firstLine="709"/>
        <w:jc w:val="both"/>
        <w:rPr>
          <w:sz w:val="28"/>
          <w:szCs w:val="28"/>
          <w:highlight w:val="cyan"/>
        </w:rPr>
      </w:pPr>
      <w:r w:rsidRPr="00D12886">
        <w:rPr>
          <w:sz w:val="28"/>
          <w:szCs w:val="28"/>
        </w:rPr>
        <w:lastRenderedPageBreak/>
        <w:t>1) для категории среднего и умеренного рисков - наличие вступивших в законную силу в календарном году, предшествующем году, в котором принимается решение об отнесении объекта контроля к категории риска, постановлений о назначении административного наказания объекту контроля, его должностным лицам за совершение административных правонарушений, предусмотренных частью 1 статьи 19.4, частью 1 статьи 19.4.1, частью 1 статьи 19.5, статьей 19.7 Кодекса Российской Федерации об административных правонарушениях (далее – КоАП РФ);</w:t>
      </w:r>
    </w:p>
    <w:p w:rsidR="00930B45" w:rsidRPr="00D12886" w:rsidRDefault="00930B45" w:rsidP="00930B45">
      <w:pPr>
        <w:autoSpaceDE w:val="0"/>
        <w:autoSpaceDN w:val="0"/>
        <w:adjustRightInd w:val="0"/>
        <w:ind w:firstLine="709"/>
        <w:jc w:val="both"/>
        <w:rPr>
          <w:sz w:val="28"/>
          <w:szCs w:val="28"/>
        </w:rPr>
      </w:pPr>
      <w:r w:rsidRPr="00D12886">
        <w:rPr>
          <w:sz w:val="28"/>
          <w:szCs w:val="28"/>
        </w:rPr>
        <w:t xml:space="preserve">2) для категории низкого риска – отсутствие обстоятельств, указанных в подпункте 1 пункта </w:t>
      </w:r>
      <w:r w:rsidR="003621BF" w:rsidRPr="00D12886">
        <w:rPr>
          <w:sz w:val="28"/>
          <w:szCs w:val="28"/>
        </w:rPr>
        <w:t>9</w:t>
      </w:r>
      <w:r w:rsidRPr="00D12886">
        <w:rPr>
          <w:sz w:val="28"/>
          <w:szCs w:val="28"/>
        </w:rPr>
        <w:t xml:space="preserve"> настоящего Положения.</w:t>
      </w:r>
    </w:p>
    <w:p w:rsidR="00930B45" w:rsidRPr="00D12886" w:rsidRDefault="003621BF" w:rsidP="00930B45">
      <w:pPr>
        <w:autoSpaceDE w:val="0"/>
        <w:autoSpaceDN w:val="0"/>
        <w:adjustRightInd w:val="0"/>
        <w:ind w:firstLine="709"/>
        <w:jc w:val="both"/>
        <w:rPr>
          <w:sz w:val="28"/>
          <w:szCs w:val="28"/>
          <w:highlight w:val="cyan"/>
        </w:rPr>
      </w:pPr>
      <w:r w:rsidRPr="00D12886">
        <w:rPr>
          <w:sz w:val="28"/>
          <w:szCs w:val="28"/>
        </w:rPr>
        <w:t>10</w:t>
      </w:r>
      <w:r w:rsidR="00930B45" w:rsidRPr="00D12886">
        <w:rPr>
          <w:sz w:val="28"/>
          <w:szCs w:val="28"/>
        </w:rPr>
        <w:t xml:space="preserve">. Отнесение объекта контроля к одной из категорий риска осуществляется </w:t>
      </w:r>
      <w:r w:rsidR="000F624E" w:rsidRPr="00D12886">
        <w:rPr>
          <w:sz w:val="28"/>
          <w:szCs w:val="28"/>
        </w:rPr>
        <w:t>Администрацией</w:t>
      </w:r>
      <w:r w:rsidR="00930B45" w:rsidRPr="00D12886">
        <w:rPr>
          <w:sz w:val="28"/>
          <w:szCs w:val="28"/>
        </w:rPr>
        <w:t xml:space="preserve"> на основе сопоставления его характеристик с утвержденными критериями риска.</w:t>
      </w:r>
    </w:p>
    <w:p w:rsidR="003621BF" w:rsidRPr="00D12886" w:rsidRDefault="00930B45" w:rsidP="00930B45">
      <w:pPr>
        <w:autoSpaceDE w:val="0"/>
        <w:autoSpaceDN w:val="0"/>
        <w:adjustRightInd w:val="0"/>
        <w:ind w:firstLine="709"/>
        <w:jc w:val="both"/>
        <w:rPr>
          <w:sz w:val="28"/>
          <w:szCs w:val="28"/>
        </w:rPr>
      </w:pPr>
      <w:r w:rsidRPr="00D12886">
        <w:rPr>
          <w:sz w:val="28"/>
          <w:szCs w:val="28"/>
        </w:rPr>
        <w:t>1</w:t>
      </w:r>
      <w:r w:rsidR="003621BF" w:rsidRPr="00D12886">
        <w:rPr>
          <w:sz w:val="28"/>
          <w:szCs w:val="28"/>
        </w:rPr>
        <w:t>1</w:t>
      </w:r>
      <w:r w:rsidRPr="00D12886">
        <w:rPr>
          <w:sz w:val="28"/>
          <w:szCs w:val="28"/>
        </w:rPr>
        <w:t>. </w:t>
      </w:r>
      <w:r w:rsidR="003621BF" w:rsidRPr="00D12886">
        <w:rPr>
          <w:sz w:val="28"/>
          <w:szCs w:val="28"/>
        </w:rPr>
        <w:t xml:space="preserve">Отнесение объектов муниципального </w:t>
      </w:r>
      <w:r w:rsidR="00BE3D9F" w:rsidRPr="00D12886">
        <w:rPr>
          <w:sz w:val="28"/>
          <w:szCs w:val="28"/>
        </w:rPr>
        <w:t>дорожного</w:t>
      </w:r>
      <w:r w:rsidR="003621BF" w:rsidRPr="00D12886">
        <w:rPr>
          <w:sz w:val="28"/>
          <w:szCs w:val="28"/>
        </w:rPr>
        <w:t xml:space="preserve"> контроля к категориям риска осуществляется постановлением Администрации.</w:t>
      </w:r>
    </w:p>
    <w:p w:rsidR="00930B45" w:rsidRPr="00D12886" w:rsidRDefault="00930B45" w:rsidP="00930B45">
      <w:pPr>
        <w:autoSpaceDE w:val="0"/>
        <w:autoSpaceDN w:val="0"/>
        <w:adjustRightInd w:val="0"/>
        <w:ind w:firstLine="709"/>
        <w:jc w:val="both"/>
        <w:rPr>
          <w:sz w:val="28"/>
          <w:szCs w:val="28"/>
        </w:rPr>
      </w:pPr>
      <w:r w:rsidRPr="00D12886">
        <w:rPr>
          <w:sz w:val="28"/>
          <w:szCs w:val="28"/>
        </w:rPr>
        <w:t xml:space="preserve">В случае, если объект контроля не отнесен </w:t>
      </w:r>
      <w:r w:rsidR="000F624E" w:rsidRPr="00D12886">
        <w:rPr>
          <w:sz w:val="28"/>
          <w:szCs w:val="28"/>
        </w:rPr>
        <w:t>Администрацией</w:t>
      </w:r>
      <w:r w:rsidRPr="00D12886">
        <w:rPr>
          <w:sz w:val="28"/>
          <w:szCs w:val="28"/>
        </w:rPr>
        <w:t xml:space="preserve"> к определенной категории риска, он считается отнесенным к категории низкого риска.</w:t>
      </w:r>
    </w:p>
    <w:p w:rsidR="009B3097" w:rsidRPr="00D12886" w:rsidRDefault="009B3097" w:rsidP="009B3097">
      <w:pPr>
        <w:autoSpaceDE w:val="0"/>
        <w:autoSpaceDN w:val="0"/>
        <w:adjustRightInd w:val="0"/>
        <w:ind w:firstLine="709"/>
        <w:jc w:val="both"/>
        <w:rPr>
          <w:sz w:val="28"/>
          <w:szCs w:val="28"/>
        </w:rPr>
      </w:pPr>
      <w:r w:rsidRPr="00D12886">
        <w:rPr>
          <w:sz w:val="28"/>
          <w:szCs w:val="28"/>
        </w:rPr>
        <w:t>12. При отнесении Администрацией объектов контроля к категориям риска используются в том числе:</w:t>
      </w:r>
    </w:p>
    <w:p w:rsidR="009B3097" w:rsidRPr="00D12886" w:rsidRDefault="009B3097" w:rsidP="009B3097">
      <w:pPr>
        <w:autoSpaceDE w:val="0"/>
        <w:autoSpaceDN w:val="0"/>
        <w:adjustRightInd w:val="0"/>
        <w:ind w:firstLine="709"/>
        <w:jc w:val="both"/>
        <w:rPr>
          <w:sz w:val="28"/>
          <w:szCs w:val="28"/>
        </w:rPr>
      </w:pPr>
      <w:r w:rsidRPr="00D12886">
        <w:rPr>
          <w:sz w:val="28"/>
          <w:szCs w:val="28"/>
        </w:rPr>
        <w:t>а) сведения, содержащиеся в Едином государственном реестре недвижимости;</w:t>
      </w:r>
    </w:p>
    <w:p w:rsidR="009B3097" w:rsidRPr="00D12886" w:rsidRDefault="009B3097" w:rsidP="009B3097">
      <w:pPr>
        <w:autoSpaceDE w:val="0"/>
        <w:autoSpaceDN w:val="0"/>
        <w:adjustRightInd w:val="0"/>
        <w:ind w:firstLine="709"/>
        <w:jc w:val="both"/>
        <w:rPr>
          <w:sz w:val="28"/>
          <w:szCs w:val="28"/>
        </w:rPr>
      </w:pPr>
      <w:r w:rsidRPr="00D12886">
        <w:rPr>
          <w:sz w:val="28"/>
          <w:szCs w:val="28"/>
        </w:rPr>
        <w:t>б) сведения, получаемые при проведении инспектором контрольных и профилактических мероприятий;</w:t>
      </w:r>
    </w:p>
    <w:p w:rsidR="009B3097" w:rsidRPr="00D12886" w:rsidRDefault="009B3097" w:rsidP="009B3097">
      <w:pPr>
        <w:autoSpaceDE w:val="0"/>
        <w:autoSpaceDN w:val="0"/>
        <w:adjustRightInd w:val="0"/>
        <w:ind w:firstLine="709"/>
        <w:jc w:val="both"/>
        <w:rPr>
          <w:sz w:val="28"/>
          <w:szCs w:val="28"/>
        </w:rPr>
      </w:pPr>
      <w:r w:rsidRPr="00D12886">
        <w:rPr>
          <w:sz w:val="28"/>
          <w:szCs w:val="28"/>
        </w:rPr>
        <w:t>в) сведения, содержащиеся в архивном отделе Администрации.</w:t>
      </w:r>
    </w:p>
    <w:p w:rsidR="00930B45" w:rsidRPr="00D12886" w:rsidRDefault="00930B45" w:rsidP="00930B45">
      <w:pPr>
        <w:autoSpaceDE w:val="0"/>
        <w:autoSpaceDN w:val="0"/>
        <w:adjustRightInd w:val="0"/>
        <w:ind w:firstLine="709"/>
        <w:jc w:val="both"/>
        <w:rPr>
          <w:sz w:val="28"/>
          <w:szCs w:val="28"/>
        </w:rPr>
      </w:pPr>
      <w:r w:rsidRPr="00D12886">
        <w:rPr>
          <w:sz w:val="28"/>
          <w:szCs w:val="28"/>
        </w:rPr>
        <w:t>1</w:t>
      </w:r>
      <w:r w:rsidR="00181E4F" w:rsidRPr="00D12886">
        <w:rPr>
          <w:sz w:val="28"/>
          <w:szCs w:val="28"/>
        </w:rPr>
        <w:t>3</w:t>
      </w:r>
      <w:r w:rsidRPr="00D12886">
        <w:rPr>
          <w:sz w:val="28"/>
          <w:szCs w:val="28"/>
        </w:rPr>
        <w:t>. </w:t>
      </w:r>
      <w:r w:rsidR="000F624E" w:rsidRPr="00D12886">
        <w:rPr>
          <w:sz w:val="28"/>
          <w:szCs w:val="28"/>
        </w:rPr>
        <w:t xml:space="preserve">Администрация </w:t>
      </w:r>
      <w:r w:rsidRPr="00D12886">
        <w:rPr>
          <w:sz w:val="28"/>
          <w:szCs w:val="28"/>
        </w:rPr>
        <w:t>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w:t>
      </w:r>
      <w:r w:rsidR="00181E4F" w:rsidRPr="00D12886">
        <w:rPr>
          <w:sz w:val="28"/>
          <w:szCs w:val="28"/>
        </w:rPr>
        <w:t>имает постановление</w:t>
      </w:r>
      <w:r w:rsidRPr="00D12886">
        <w:rPr>
          <w:sz w:val="28"/>
          <w:szCs w:val="28"/>
        </w:rPr>
        <w:t xml:space="preserve"> об изменении категории риска указанного объекта контроля.</w:t>
      </w:r>
    </w:p>
    <w:p w:rsidR="00930B45" w:rsidRPr="00D12886" w:rsidRDefault="00930B45" w:rsidP="00930B45">
      <w:pPr>
        <w:autoSpaceDE w:val="0"/>
        <w:autoSpaceDN w:val="0"/>
        <w:adjustRightInd w:val="0"/>
        <w:ind w:firstLine="709"/>
        <w:jc w:val="both"/>
        <w:rPr>
          <w:sz w:val="28"/>
          <w:szCs w:val="28"/>
        </w:rPr>
      </w:pPr>
      <w:r w:rsidRPr="00D12886">
        <w:rPr>
          <w:sz w:val="28"/>
          <w:szCs w:val="28"/>
        </w:rPr>
        <w:t>1</w:t>
      </w:r>
      <w:r w:rsidR="00181E4F" w:rsidRPr="00D12886">
        <w:rPr>
          <w:sz w:val="28"/>
          <w:szCs w:val="28"/>
        </w:rPr>
        <w:t>4</w:t>
      </w:r>
      <w:r w:rsidRPr="00D12886">
        <w:rPr>
          <w:sz w:val="28"/>
          <w:szCs w:val="28"/>
        </w:rPr>
        <w:t xml:space="preserve">. Контролируемое лицо вправе подать в </w:t>
      </w:r>
      <w:r w:rsidR="000F624E" w:rsidRPr="00D12886">
        <w:rPr>
          <w:sz w:val="28"/>
          <w:szCs w:val="28"/>
        </w:rPr>
        <w:t xml:space="preserve">Администрацию </w:t>
      </w:r>
      <w:r w:rsidRPr="00D12886">
        <w:rPr>
          <w:sz w:val="28"/>
          <w:szCs w:val="28"/>
        </w:rPr>
        <w:t>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664C5" w:rsidRPr="00D12886" w:rsidRDefault="00F664C5" w:rsidP="00930B45">
      <w:pPr>
        <w:autoSpaceDE w:val="0"/>
        <w:autoSpaceDN w:val="0"/>
        <w:adjustRightInd w:val="0"/>
        <w:ind w:firstLine="709"/>
        <w:jc w:val="both"/>
        <w:rPr>
          <w:sz w:val="28"/>
          <w:szCs w:val="28"/>
        </w:rPr>
      </w:pPr>
      <w:r w:rsidRPr="00D12886">
        <w:rPr>
          <w:sz w:val="28"/>
          <w:szCs w:val="28"/>
        </w:rPr>
        <w:t>15. Пересмотр постановления Администрации об отнесении объектов к категории риска осуществляется на основании мотивированного представления инспектора.</w:t>
      </w:r>
    </w:p>
    <w:p w:rsidR="00F664C5" w:rsidRPr="00D12886" w:rsidRDefault="00930B45" w:rsidP="00F664C5">
      <w:pPr>
        <w:autoSpaceDE w:val="0"/>
        <w:autoSpaceDN w:val="0"/>
        <w:adjustRightInd w:val="0"/>
        <w:ind w:firstLine="709"/>
        <w:jc w:val="both"/>
        <w:rPr>
          <w:sz w:val="28"/>
          <w:szCs w:val="28"/>
        </w:rPr>
      </w:pPr>
      <w:r w:rsidRPr="00D12886">
        <w:rPr>
          <w:sz w:val="28"/>
          <w:szCs w:val="28"/>
        </w:rPr>
        <w:t>1</w:t>
      </w:r>
      <w:r w:rsidR="00F664C5" w:rsidRPr="00D12886">
        <w:rPr>
          <w:sz w:val="28"/>
          <w:szCs w:val="28"/>
        </w:rPr>
        <w:t>6</w:t>
      </w:r>
      <w:r w:rsidRPr="00D12886">
        <w:rPr>
          <w:sz w:val="28"/>
          <w:szCs w:val="28"/>
        </w:rPr>
        <w:t>. </w:t>
      </w:r>
      <w:r w:rsidR="00F664C5" w:rsidRPr="00D12886">
        <w:rPr>
          <w:sz w:val="28"/>
          <w:szCs w:val="28"/>
        </w:rPr>
        <w:t xml:space="preserve">Проведение Администрацией плановых контрольных мероприятий в отношении объектов контроля, отнесенных к категориям среднего и умеренного риска, осуществляется не реже одного контрольного мероприятия в шесть лет и не чаще одного контрольного мероприятия в три года. </w:t>
      </w:r>
    </w:p>
    <w:p w:rsidR="00F664C5" w:rsidRPr="00D12886" w:rsidRDefault="00F664C5" w:rsidP="00F664C5">
      <w:pPr>
        <w:autoSpaceDE w:val="0"/>
        <w:autoSpaceDN w:val="0"/>
        <w:adjustRightInd w:val="0"/>
        <w:ind w:firstLine="709"/>
        <w:jc w:val="both"/>
        <w:rPr>
          <w:sz w:val="28"/>
          <w:szCs w:val="28"/>
        </w:rPr>
      </w:pPr>
      <w:r w:rsidRPr="00D12886">
        <w:rPr>
          <w:sz w:val="28"/>
          <w:szCs w:val="28"/>
        </w:rPr>
        <w:t>В отношении объектов контроля, отнесенных к категории низкого риска, плановые контрольные мероприятия не проводятся.</w:t>
      </w:r>
    </w:p>
    <w:p w:rsidR="00F664C5" w:rsidRPr="00D12886" w:rsidRDefault="00D45F65" w:rsidP="00930B45">
      <w:pPr>
        <w:autoSpaceDE w:val="0"/>
        <w:autoSpaceDN w:val="0"/>
        <w:adjustRightInd w:val="0"/>
        <w:ind w:firstLine="709"/>
        <w:jc w:val="both"/>
        <w:rPr>
          <w:sz w:val="28"/>
          <w:szCs w:val="28"/>
        </w:rPr>
      </w:pPr>
      <w:r w:rsidRPr="00D12886">
        <w:rPr>
          <w:sz w:val="28"/>
          <w:szCs w:val="28"/>
        </w:rPr>
        <w:t xml:space="preserve">17. Администрация ведет перечни объектов контроля, которым присвоены категории риска (далее - перечни объектов контроля). Включение </w:t>
      </w:r>
      <w:r w:rsidRPr="00D12886">
        <w:rPr>
          <w:sz w:val="28"/>
          <w:szCs w:val="28"/>
        </w:rPr>
        <w:lastRenderedPageBreak/>
        <w:t>объектов контроля в перечни объектов контроля осуществляется в соответствии с постановлениями, указанными в пункте 11 настоящей статьи.</w:t>
      </w:r>
    </w:p>
    <w:p w:rsidR="00D45F65" w:rsidRPr="00D12886" w:rsidRDefault="00D45F65" w:rsidP="00D45F65">
      <w:pPr>
        <w:autoSpaceDE w:val="0"/>
        <w:autoSpaceDN w:val="0"/>
        <w:adjustRightInd w:val="0"/>
        <w:ind w:firstLine="709"/>
        <w:jc w:val="both"/>
        <w:rPr>
          <w:sz w:val="28"/>
          <w:szCs w:val="28"/>
        </w:rPr>
      </w:pPr>
      <w:r w:rsidRPr="00D12886">
        <w:rPr>
          <w:sz w:val="28"/>
          <w:szCs w:val="28"/>
        </w:rPr>
        <w:t>18. Перечни объектов контроля содержат следующую информацию:</w:t>
      </w:r>
    </w:p>
    <w:p w:rsidR="00D45F65" w:rsidRPr="00D12886" w:rsidRDefault="00D45F65" w:rsidP="00D45F65">
      <w:pPr>
        <w:autoSpaceDE w:val="0"/>
        <w:autoSpaceDN w:val="0"/>
        <w:adjustRightInd w:val="0"/>
        <w:ind w:firstLine="709"/>
        <w:jc w:val="both"/>
        <w:rPr>
          <w:sz w:val="28"/>
          <w:szCs w:val="28"/>
        </w:rPr>
      </w:pPr>
      <w:r w:rsidRPr="00D12886">
        <w:rPr>
          <w:sz w:val="28"/>
          <w:szCs w:val="28"/>
        </w:rPr>
        <w:t>а) кадастровый номер объекта контроля или при его отсутствии адрес местоположения объекта контроля либо иной критерий, позволяющий однозначно идентифицировать данный объект;</w:t>
      </w:r>
    </w:p>
    <w:p w:rsidR="00D45F65" w:rsidRPr="00D12886" w:rsidRDefault="00D45F65" w:rsidP="00D45F65">
      <w:pPr>
        <w:autoSpaceDE w:val="0"/>
        <w:autoSpaceDN w:val="0"/>
        <w:adjustRightInd w:val="0"/>
        <w:ind w:firstLine="709"/>
        <w:jc w:val="both"/>
        <w:rPr>
          <w:sz w:val="28"/>
          <w:szCs w:val="28"/>
        </w:rPr>
      </w:pPr>
      <w:r w:rsidRPr="00D12886">
        <w:rPr>
          <w:sz w:val="28"/>
          <w:szCs w:val="28"/>
        </w:rPr>
        <w:t>б) присвоенная категория риска;</w:t>
      </w:r>
    </w:p>
    <w:p w:rsidR="00D45F65" w:rsidRPr="00D12886" w:rsidRDefault="00D45F65" w:rsidP="00D45F65">
      <w:pPr>
        <w:autoSpaceDE w:val="0"/>
        <w:autoSpaceDN w:val="0"/>
        <w:adjustRightInd w:val="0"/>
        <w:ind w:firstLine="709"/>
        <w:jc w:val="both"/>
        <w:rPr>
          <w:sz w:val="28"/>
          <w:szCs w:val="28"/>
        </w:rPr>
      </w:pPr>
      <w:r w:rsidRPr="00D12886">
        <w:rPr>
          <w:sz w:val="28"/>
          <w:szCs w:val="28"/>
        </w:rPr>
        <w:t>в) реквизиты постановления Администрации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796441" w:rsidRPr="00D12886" w:rsidRDefault="00796441" w:rsidP="00D45F65">
      <w:pPr>
        <w:autoSpaceDE w:val="0"/>
        <w:autoSpaceDN w:val="0"/>
        <w:adjustRightInd w:val="0"/>
        <w:ind w:firstLine="709"/>
        <w:jc w:val="both"/>
        <w:rPr>
          <w:sz w:val="28"/>
          <w:szCs w:val="28"/>
        </w:rPr>
      </w:pPr>
      <w:r w:rsidRPr="00D12886">
        <w:rPr>
          <w:sz w:val="28"/>
          <w:szCs w:val="28"/>
        </w:rPr>
        <w:t>19. Перечни объектов контроля с указанием категорий риска размещаются в бюллетене нормативно-правовых актов рабочего поселка Кольцово «КОЛЬЦОВО-ПРАВО» и на официальном интернет-портале рабочего поселка Кольцово (</w:t>
      </w:r>
      <w:hyperlink r:id="rId9" w:history="1">
        <w:r w:rsidRPr="00D12886">
          <w:rPr>
            <w:rStyle w:val="ad"/>
            <w:color w:val="auto"/>
            <w:sz w:val="28"/>
            <w:szCs w:val="28"/>
          </w:rPr>
          <w:t>https://www.kolcovo.ru/</w:t>
        </w:r>
      </w:hyperlink>
      <w:r w:rsidRPr="00D12886">
        <w:rPr>
          <w:sz w:val="28"/>
          <w:szCs w:val="28"/>
        </w:rPr>
        <w:t>).</w:t>
      </w:r>
    </w:p>
    <w:p w:rsidR="00796441" w:rsidRPr="00D12886" w:rsidRDefault="00796441" w:rsidP="00D45F65">
      <w:pPr>
        <w:autoSpaceDE w:val="0"/>
        <w:autoSpaceDN w:val="0"/>
        <w:adjustRightInd w:val="0"/>
        <w:ind w:firstLine="709"/>
        <w:jc w:val="both"/>
        <w:rPr>
          <w:sz w:val="28"/>
          <w:szCs w:val="28"/>
        </w:rPr>
      </w:pPr>
      <w:r w:rsidRPr="00D12886">
        <w:rPr>
          <w:sz w:val="28"/>
          <w:szCs w:val="28"/>
        </w:rPr>
        <w:t>20. По запросу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930B45" w:rsidRPr="00D12886" w:rsidRDefault="009A35D3" w:rsidP="00930B45">
      <w:pPr>
        <w:autoSpaceDE w:val="0"/>
        <w:autoSpaceDN w:val="0"/>
        <w:adjustRightInd w:val="0"/>
        <w:ind w:firstLine="709"/>
        <w:jc w:val="both"/>
        <w:rPr>
          <w:sz w:val="28"/>
          <w:szCs w:val="28"/>
        </w:rPr>
      </w:pPr>
      <w:r w:rsidRPr="00D12886">
        <w:rPr>
          <w:sz w:val="28"/>
          <w:szCs w:val="28"/>
        </w:rPr>
        <w:t>21</w:t>
      </w:r>
      <w:r w:rsidR="00930B45" w:rsidRPr="00D12886">
        <w:rPr>
          <w:sz w:val="28"/>
          <w:szCs w:val="28"/>
        </w:rPr>
        <w:t>. В целях оценки риска причинения вреда (ущерба) охраняемым законом ценностям при принятии решения о проведении</w:t>
      </w:r>
      <w:r w:rsidRPr="00D12886">
        <w:rPr>
          <w:sz w:val="28"/>
          <w:szCs w:val="28"/>
        </w:rPr>
        <w:t xml:space="preserve"> и выборе вида</w:t>
      </w:r>
      <w:r w:rsidR="00930B45" w:rsidRPr="00D12886">
        <w:rPr>
          <w:sz w:val="28"/>
          <w:szCs w:val="28"/>
        </w:rPr>
        <w:t xml:space="preserve"> внепланово</w:t>
      </w:r>
      <w:r w:rsidRPr="00D12886">
        <w:rPr>
          <w:sz w:val="28"/>
          <w:szCs w:val="28"/>
        </w:rPr>
        <w:t>го</w:t>
      </w:r>
      <w:r w:rsidR="00930B45" w:rsidRPr="00D12886">
        <w:rPr>
          <w:sz w:val="28"/>
          <w:szCs w:val="28"/>
        </w:rPr>
        <w:t xml:space="preserve"> </w:t>
      </w:r>
      <w:r w:rsidRPr="00D12886">
        <w:rPr>
          <w:sz w:val="28"/>
          <w:szCs w:val="28"/>
        </w:rPr>
        <w:t>контрольного мероприятия</w:t>
      </w:r>
      <w:r w:rsidR="00930B45" w:rsidRPr="00D12886">
        <w:rPr>
          <w:sz w:val="28"/>
          <w:szCs w:val="28"/>
        </w:rPr>
        <w:t xml:space="preserve">, </w:t>
      </w:r>
      <w:r w:rsidR="000F624E" w:rsidRPr="00D12886">
        <w:rPr>
          <w:sz w:val="28"/>
          <w:szCs w:val="28"/>
        </w:rPr>
        <w:t xml:space="preserve">Администрация </w:t>
      </w:r>
      <w:r w:rsidRPr="00D12886">
        <w:rPr>
          <w:sz w:val="28"/>
          <w:szCs w:val="28"/>
        </w:rPr>
        <w:t>разрабатывает</w:t>
      </w:r>
      <w:r w:rsidR="00930B45" w:rsidRPr="00D12886">
        <w:rPr>
          <w:sz w:val="28"/>
          <w:szCs w:val="28"/>
        </w:rPr>
        <w:t xml:space="preserve"> индикаторы риска нарушения обязательных требований.</w:t>
      </w:r>
    </w:p>
    <w:p w:rsidR="00930B45" w:rsidRPr="00D12886" w:rsidRDefault="00930B45" w:rsidP="00930B45">
      <w:pPr>
        <w:autoSpaceDE w:val="0"/>
        <w:autoSpaceDN w:val="0"/>
        <w:adjustRightInd w:val="0"/>
        <w:ind w:firstLine="709"/>
        <w:jc w:val="both"/>
        <w:rPr>
          <w:sz w:val="28"/>
          <w:szCs w:val="28"/>
        </w:rPr>
      </w:pPr>
      <w:r w:rsidRPr="00D12886">
        <w:rPr>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30B45" w:rsidRPr="00D12886" w:rsidRDefault="00930B45" w:rsidP="00930B45">
      <w:pPr>
        <w:autoSpaceDE w:val="0"/>
        <w:autoSpaceDN w:val="0"/>
        <w:adjustRightInd w:val="0"/>
        <w:ind w:firstLine="709"/>
        <w:jc w:val="both"/>
        <w:rPr>
          <w:sz w:val="28"/>
          <w:szCs w:val="28"/>
        </w:rPr>
      </w:pPr>
      <w:r w:rsidRPr="00D12886">
        <w:rPr>
          <w:sz w:val="28"/>
          <w:szCs w:val="28"/>
        </w:rPr>
        <w:t>Индикаторами риска нарушения обязательных требований, используемых в качестве основания для проведения внепланово</w:t>
      </w:r>
      <w:r w:rsidR="003E20D2" w:rsidRPr="00D12886">
        <w:rPr>
          <w:sz w:val="28"/>
          <w:szCs w:val="28"/>
        </w:rPr>
        <w:t>го</w:t>
      </w:r>
      <w:r w:rsidRPr="00D12886">
        <w:rPr>
          <w:sz w:val="28"/>
          <w:szCs w:val="28"/>
        </w:rPr>
        <w:t xml:space="preserve"> </w:t>
      </w:r>
      <w:r w:rsidR="003E20D2" w:rsidRPr="00D12886">
        <w:rPr>
          <w:sz w:val="28"/>
          <w:szCs w:val="28"/>
        </w:rPr>
        <w:t>контрольного мероприятия</w:t>
      </w:r>
      <w:r w:rsidRPr="00D12886">
        <w:rPr>
          <w:sz w:val="28"/>
          <w:szCs w:val="28"/>
        </w:rPr>
        <w:t xml:space="preserve"> при осуществлении муниципального </w:t>
      </w:r>
      <w:r w:rsidR="00CA69EB" w:rsidRPr="00D12886">
        <w:rPr>
          <w:sz w:val="28"/>
          <w:szCs w:val="28"/>
        </w:rPr>
        <w:t>дорожного</w:t>
      </w:r>
      <w:r w:rsidRPr="00D12886">
        <w:rPr>
          <w:sz w:val="28"/>
          <w:szCs w:val="28"/>
        </w:rPr>
        <w:t xml:space="preserve"> контроля являются:</w:t>
      </w:r>
    </w:p>
    <w:p w:rsidR="00930B45" w:rsidRPr="00D12886" w:rsidRDefault="00930B45" w:rsidP="00930B45">
      <w:pPr>
        <w:autoSpaceDE w:val="0"/>
        <w:autoSpaceDN w:val="0"/>
        <w:adjustRightInd w:val="0"/>
        <w:ind w:firstLine="709"/>
        <w:jc w:val="both"/>
        <w:rPr>
          <w:sz w:val="28"/>
          <w:szCs w:val="28"/>
        </w:rPr>
      </w:pPr>
      <w:r w:rsidRPr="00D12886">
        <w:rPr>
          <w:sz w:val="28"/>
          <w:szCs w:val="28"/>
        </w:rPr>
        <w:t xml:space="preserve">1) поступление в </w:t>
      </w:r>
      <w:r w:rsidR="000F624E" w:rsidRPr="00D12886">
        <w:rPr>
          <w:sz w:val="28"/>
          <w:szCs w:val="28"/>
        </w:rPr>
        <w:t xml:space="preserve">Администрацию </w:t>
      </w:r>
      <w:r w:rsidRPr="00D12886">
        <w:rPr>
          <w:sz w:val="28"/>
          <w:szCs w:val="28"/>
        </w:rPr>
        <w:t>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82E5A" w:rsidRPr="00D12886" w:rsidRDefault="00682E5A" w:rsidP="00682E5A">
      <w:pPr>
        <w:autoSpaceDE w:val="0"/>
        <w:autoSpaceDN w:val="0"/>
        <w:adjustRightInd w:val="0"/>
        <w:ind w:firstLine="709"/>
        <w:jc w:val="both"/>
        <w:rPr>
          <w:sz w:val="28"/>
          <w:szCs w:val="28"/>
          <w:lang w:eastAsia="ru-RU"/>
        </w:rPr>
      </w:pPr>
      <w:r w:rsidRPr="00D12886">
        <w:rPr>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82E5A" w:rsidRPr="00D12886" w:rsidRDefault="00682E5A" w:rsidP="00682E5A">
      <w:pPr>
        <w:autoSpaceDE w:val="0"/>
        <w:autoSpaceDN w:val="0"/>
        <w:adjustRightInd w:val="0"/>
        <w:ind w:firstLine="709"/>
        <w:jc w:val="both"/>
        <w:rPr>
          <w:sz w:val="28"/>
          <w:szCs w:val="28"/>
          <w:lang w:eastAsia="ru-RU"/>
        </w:rPr>
      </w:pPr>
      <w:r w:rsidRPr="00D12886">
        <w:rPr>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2E5A" w:rsidRPr="00D12886" w:rsidRDefault="00682E5A" w:rsidP="00682E5A">
      <w:pPr>
        <w:autoSpaceDE w:val="0"/>
        <w:autoSpaceDN w:val="0"/>
        <w:adjustRightInd w:val="0"/>
        <w:ind w:firstLine="709"/>
        <w:jc w:val="both"/>
        <w:rPr>
          <w:sz w:val="28"/>
          <w:szCs w:val="28"/>
        </w:rPr>
      </w:pPr>
      <w:r w:rsidRPr="00D12886">
        <w:rPr>
          <w:sz w:val="28"/>
          <w:szCs w:val="28"/>
          <w:lang w:eastAsia="ru-RU"/>
        </w:rPr>
        <w:t xml:space="preserve">2) установленных в отношении перевозок по муниципальным маршрутам регулярных перевозок, не относящихся к предмету федерального </w:t>
      </w:r>
      <w:r w:rsidRPr="00D12886">
        <w:rPr>
          <w:sz w:val="28"/>
          <w:szCs w:val="28"/>
          <w:lang w:eastAsia="ru-RU"/>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30B45" w:rsidRPr="00D12886" w:rsidRDefault="00930B45" w:rsidP="00930B45">
      <w:pPr>
        <w:autoSpaceDE w:val="0"/>
        <w:autoSpaceDN w:val="0"/>
        <w:adjustRightInd w:val="0"/>
        <w:ind w:firstLine="709"/>
        <w:jc w:val="both"/>
        <w:rPr>
          <w:sz w:val="28"/>
          <w:szCs w:val="28"/>
          <w:lang w:eastAsia="en-US"/>
        </w:rPr>
      </w:pPr>
      <w:r w:rsidRPr="00D12886">
        <w:rPr>
          <w:sz w:val="28"/>
          <w:szCs w:val="28"/>
        </w:rPr>
        <w:t xml:space="preserve">Наличие индикатора, указанного в подпункте </w:t>
      </w:r>
      <w:r w:rsidR="00AE20EC" w:rsidRPr="00D12886">
        <w:rPr>
          <w:sz w:val="28"/>
          <w:szCs w:val="28"/>
        </w:rPr>
        <w:t>«б»</w:t>
      </w:r>
      <w:r w:rsidRPr="00D12886">
        <w:rPr>
          <w:sz w:val="28"/>
          <w:szCs w:val="28"/>
        </w:rPr>
        <w:t xml:space="preserve"> подпункта 1 пункта </w:t>
      </w:r>
      <w:r w:rsidR="00EF0774" w:rsidRPr="00D12886">
        <w:rPr>
          <w:sz w:val="28"/>
          <w:szCs w:val="28"/>
        </w:rPr>
        <w:t>21</w:t>
      </w:r>
      <w:r w:rsidRPr="00D12886">
        <w:rPr>
          <w:sz w:val="28"/>
          <w:szCs w:val="28"/>
        </w:rPr>
        <w:t xml:space="preserve">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930B45" w:rsidRPr="00D12886" w:rsidRDefault="00930B45" w:rsidP="00930B45">
      <w:pPr>
        <w:autoSpaceDE w:val="0"/>
        <w:autoSpaceDN w:val="0"/>
        <w:adjustRightInd w:val="0"/>
        <w:ind w:firstLine="709"/>
        <w:jc w:val="both"/>
        <w:rPr>
          <w:sz w:val="28"/>
          <w:szCs w:val="28"/>
        </w:rPr>
      </w:pPr>
      <w:r w:rsidRPr="00D12886">
        <w:rPr>
          <w:sz w:val="28"/>
          <w:szCs w:val="28"/>
        </w:rPr>
        <w:t xml:space="preserve">2) поступление в </w:t>
      </w:r>
      <w:r w:rsidR="000F624E" w:rsidRPr="00D12886">
        <w:rPr>
          <w:sz w:val="28"/>
          <w:szCs w:val="28"/>
        </w:rPr>
        <w:t>Администрацию</w:t>
      </w:r>
      <w:r w:rsidRPr="00D12886">
        <w:rPr>
          <w:sz w:val="28"/>
          <w:szCs w:val="28"/>
        </w:rPr>
        <w:t xml:space="preserve"> обращения гражданина или организации,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r w:rsidR="00AE20EC" w:rsidRPr="00D12886">
        <w:rPr>
          <w:sz w:val="28"/>
          <w:szCs w:val="28"/>
        </w:rPr>
        <w:t>частью 5 статьи 3.1. Федерального закона от 08.11.2007 № 259-ФЗ (ред. от 02.07.2021) «Устав автомобильного транспорта и городского наземного электрического транспорта» (далее - Устав автомобильного транспорта)</w:t>
      </w:r>
      <w:r w:rsidRPr="00D12886">
        <w:rPr>
          <w:sz w:val="28"/>
          <w:szCs w:val="28"/>
        </w:rPr>
        <w:t xml:space="preserve">, за исключением обращений, указанных в подпункте 1 пункта </w:t>
      </w:r>
      <w:r w:rsidR="00B31BD9" w:rsidRPr="00D12886">
        <w:rPr>
          <w:sz w:val="28"/>
          <w:szCs w:val="28"/>
        </w:rPr>
        <w:t>21</w:t>
      </w:r>
      <w:r w:rsidRPr="00D12886">
        <w:rPr>
          <w:sz w:val="28"/>
          <w:szCs w:val="28"/>
        </w:rPr>
        <w:t xml:space="preserve"> настоящего Положения, и обращений, послуживших основанием для проведения внепланового контрольного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w:t>
      </w:r>
      <w:r w:rsidR="000F624E" w:rsidRPr="00D12886">
        <w:rPr>
          <w:sz w:val="28"/>
          <w:szCs w:val="28"/>
        </w:rPr>
        <w:t xml:space="preserve">Администрацией </w:t>
      </w:r>
      <w:r w:rsidRPr="00D12886">
        <w:rPr>
          <w:sz w:val="28"/>
          <w:szCs w:val="28"/>
        </w:rPr>
        <w:t>выдавались предписания об устранении нарушений законодательства</w:t>
      </w:r>
      <w:r w:rsidR="003526E8" w:rsidRPr="00D12886">
        <w:rPr>
          <w:sz w:val="28"/>
          <w:szCs w:val="28"/>
        </w:rPr>
        <w:t xml:space="preserve"> в области автомобильных дорог и дорожной деятельности, установленных в отношении автомобильных дорог местного значения</w:t>
      </w:r>
      <w:r w:rsidRPr="00D12886">
        <w:rPr>
          <w:sz w:val="28"/>
          <w:szCs w:val="28"/>
        </w:rPr>
        <w:t>;</w:t>
      </w:r>
    </w:p>
    <w:p w:rsidR="00930B45" w:rsidRPr="00D12886" w:rsidRDefault="00930B45" w:rsidP="00930B45">
      <w:pPr>
        <w:autoSpaceDE w:val="0"/>
        <w:autoSpaceDN w:val="0"/>
        <w:adjustRightInd w:val="0"/>
        <w:ind w:firstLine="709"/>
        <w:jc w:val="both"/>
        <w:rPr>
          <w:sz w:val="28"/>
          <w:szCs w:val="28"/>
        </w:rPr>
      </w:pPr>
      <w:r w:rsidRPr="00D12886">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0F624E" w:rsidRPr="00D12886">
        <w:rPr>
          <w:sz w:val="28"/>
          <w:szCs w:val="28"/>
        </w:rPr>
        <w:t>Администрации</w:t>
      </w:r>
      <w:r w:rsidRPr="00D12886">
        <w:rPr>
          <w:sz w:val="28"/>
          <w:szCs w:val="28"/>
        </w:rPr>
        <w:t xml:space="preserve"> от граждан или организаций,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r w:rsidR="004530D4" w:rsidRPr="00D12886">
        <w:rPr>
          <w:sz w:val="28"/>
          <w:szCs w:val="28"/>
        </w:rPr>
        <w:t>частью 5 статьи 3.1. Устава автомобильного транспорта</w:t>
      </w:r>
      <w:r w:rsidRPr="00D12886">
        <w:rPr>
          <w:sz w:val="28"/>
          <w:szCs w:val="28"/>
        </w:rPr>
        <w:t>.</w:t>
      </w:r>
    </w:p>
    <w:p w:rsidR="002376AA" w:rsidRPr="00D12886" w:rsidRDefault="002376AA" w:rsidP="00930B45">
      <w:pPr>
        <w:autoSpaceDE w:val="0"/>
        <w:autoSpaceDN w:val="0"/>
        <w:adjustRightInd w:val="0"/>
        <w:ind w:firstLine="709"/>
        <w:jc w:val="both"/>
        <w:rPr>
          <w:sz w:val="28"/>
          <w:szCs w:val="28"/>
        </w:rPr>
      </w:pPr>
      <w:r w:rsidRPr="00D12886">
        <w:rPr>
          <w:sz w:val="28"/>
          <w:szCs w:val="28"/>
        </w:rPr>
        <w:t xml:space="preserve">22. При отнесении объектов контроля к категориям риска, применении критериев риска и выявлении индикаторов риска нарушения обязательных требований Администрацией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D12886">
        <w:rPr>
          <w:sz w:val="28"/>
          <w:szCs w:val="28"/>
        </w:rPr>
        <w:t>прослеживаемость</w:t>
      </w:r>
      <w:proofErr w:type="spellEnd"/>
      <w:r w:rsidRPr="00D12886">
        <w:rPr>
          <w:sz w:val="28"/>
          <w:szCs w:val="28"/>
        </w:rPr>
        <w:t>, учет, автоматическую фиксацию информации, и иные сведения об объектах контроля.</w:t>
      </w:r>
    </w:p>
    <w:p w:rsidR="002376AA" w:rsidRPr="00D12886" w:rsidRDefault="002376AA" w:rsidP="00930B45">
      <w:pPr>
        <w:autoSpaceDE w:val="0"/>
        <w:autoSpaceDN w:val="0"/>
        <w:adjustRightInd w:val="0"/>
        <w:ind w:firstLine="709"/>
        <w:jc w:val="both"/>
        <w:rPr>
          <w:sz w:val="28"/>
          <w:szCs w:val="28"/>
        </w:rPr>
      </w:pPr>
      <w:r w:rsidRPr="00D12886">
        <w:rPr>
          <w:sz w:val="28"/>
          <w:szCs w:val="28"/>
        </w:rPr>
        <w:lastRenderedPageBreak/>
        <w:t xml:space="preserve">23. Контрольные мероприятия без взаимодействия с контролируемым лицом в целях сбора данных для оценки объектов контроля по категории риска проводятся с применением специальных средств фото- и </w:t>
      </w:r>
      <w:proofErr w:type="spellStart"/>
      <w:r w:rsidRPr="00D12886">
        <w:rPr>
          <w:sz w:val="28"/>
          <w:szCs w:val="28"/>
        </w:rPr>
        <w:t>видеомониторинга</w:t>
      </w:r>
      <w:proofErr w:type="spellEnd"/>
      <w:r w:rsidRPr="00D12886">
        <w:rPr>
          <w:sz w:val="28"/>
          <w:szCs w:val="28"/>
        </w:rPr>
        <w:t xml:space="preserve"> территорий рассматриваемого объекта, а также из открытых источников данных.</w:t>
      </w:r>
    </w:p>
    <w:p w:rsidR="00930B45" w:rsidRPr="00D12886" w:rsidRDefault="00930B45" w:rsidP="00930B45">
      <w:pPr>
        <w:pStyle w:val="ConsPlusNormal"/>
        <w:ind w:firstLine="709"/>
        <w:jc w:val="center"/>
        <w:rPr>
          <w:rFonts w:ascii="Times New Roman" w:eastAsia="Calibri" w:hAnsi="Times New Roman" w:cs="Times New Roman"/>
          <w:sz w:val="28"/>
          <w:szCs w:val="28"/>
        </w:rPr>
      </w:pPr>
    </w:p>
    <w:p w:rsidR="00930B45" w:rsidRPr="00D12886" w:rsidRDefault="008C495E" w:rsidP="008C495E">
      <w:pPr>
        <w:pStyle w:val="ConsPlusNormal"/>
        <w:ind w:firstLine="709"/>
        <w:jc w:val="both"/>
        <w:rPr>
          <w:rFonts w:ascii="Times New Roman" w:eastAsia="Calibri" w:hAnsi="Times New Roman" w:cs="Times New Roman"/>
          <w:b/>
          <w:sz w:val="28"/>
          <w:szCs w:val="28"/>
        </w:rPr>
      </w:pPr>
      <w:r w:rsidRPr="00D12886">
        <w:rPr>
          <w:rFonts w:ascii="Times New Roman" w:eastAsia="Calibri" w:hAnsi="Times New Roman" w:cs="Times New Roman"/>
          <w:b/>
          <w:sz w:val="28"/>
          <w:szCs w:val="28"/>
        </w:rPr>
        <w:t>Статья 3</w:t>
      </w:r>
      <w:r w:rsidR="00930B45" w:rsidRPr="00D12886">
        <w:rPr>
          <w:rFonts w:ascii="Times New Roman" w:eastAsia="Calibri" w:hAnsi="Times New Roman" w:cs="Times New Roman"/>
          <w:b/>
          <w:sz w:val="28"/>
          <w:szCs w:val="28"/>
        </w:rPr>
        <w:t xml:space="preserve">. </w:t>
      </w:r>
      <w:r w:rsidR="004A7D92" w:rsidRPr="00D12886">
        <w:rPr>
          <w:rFonts w:ascii="Times New Roman" w:eastAsia="Calibri" w:hAnsi="Times New Roman" w:cs="Times New Roman"/>
          <w:b/>
          <w:sz w:val="28"/>
          <w:szCs w:val="28"/>
        </w:rPr>
        <w:t>Осуществление</w:t>
      </w:r>
      <w:r w:rsidRPr="00D12886">
        <w:rPr>
          <w:rFonts w:ascii="Times New Roman" w:eastAsia="Calibri" w:hAnsi="Times New Roman" w:cs="Times New Roman"/>
          <w:b/>
          <w:sz w:val="28"/>
          <w:szCs w:val="28"/>
        </w:rPr>
        <w:t xml:space="preserve"> муниципального </w:t>
      </w:r>
      <w:r w:rsidR="00A941C3" w:rsidRPr="00D12886">
        <w:rPr>
          <w:rFonts w:ascii="Times New Roman" w:eastAsia="Calibri" w:hAnsi="Times New Roman" w:cs="Times New Roman"/>
          <w:b/>
          <w:sz w:val="28"/>
          <w:szCs w:val="28"/>
        </w:rPr>
        <w:t>дорожного</w:t>
      </w:r>
      <w:r w:rsidRPr="00D12886">
        <w:rPr>
          <w:rFonts w:ascii="Times New Roman" w:eastAsia="Calibri" w:hAnsi="Times New Roman" w:cs="Times New Roman"/>
          <w:b/>
          <w:sz w:val="28"/>
          <w:szCs w:val="28"/>
        </w:rPr>
        <w:t xml:space="preserve"> контроля</w:t>
      </w:r>
    </w:p>
    <w:p w:rsidR="00930B45" w:rsidRPr="00D12886" w:rsidRDefault="00930B45" w:rsidP="00930B45">
      <w:pPr>
        <w:pStyle w:val="ConsPlusNormal"/>
        <w:ind w:firstLine="709"/>
        <w:jc w:val="center"/>
        <w:rPr>
          <w:rFonts w:ascii="Times New Roman" w:eastAsia="Calibri" w:hAnsi="Times New Roman" w:cs="Times New Roman"/>
          <w:sz w:val="28"/>
          <w:szCs w:val="28"/>
        </w:rPr>
      </w:pPr>
    </w:p>
    <w:p w:rsidR="00303ACB" w:rsidRPr="00D12886" w:rsidRDefault="00B0695F" w:rsidP="00930B45">
      <w:pPr>
        <w:pStyle w:val="ConsPlusNormal"/>
        <w:ind w:firstLine="709"/>
        <w:jc w:val="both"/>
        <w:rPr>
          <w:rFonts w:ascii="Times New Roman" w:eastAsia="Calibri" w:hAnsi="Times New Roman" w:cs="Times New Roman"/>
          <w:sz w:val="28"/>
          <w:szCs w:val="28"/>
        </w:rPr>
      </w:pPr>
      <w:r w:rsidRPr="00D12886">
        <w:rPr>
          <w:rFonts w:ascii="Times New Roman" w:hAnsi="Times New Roman" w:cs="Times New Roman"/>
          <w:sz w:val="28"/>
          <w:szCs w:val="28"/>
        </w:rPr>
        <w:t>24</w:t>
      </w:r>
      <w:r w:rsidR="00930B45" w:rsidRPr="00D12886">
        <w:rPr>
          <w:rFonts w:ascii="Times New Roman" w:hAnsi="Times New Roman" w:cs="Times New Roman"/>
          <w:sz w:val="28"/>
          <w:szCs w:val="28"/>
        </w:rPr>
        <w:t>. </w:t>
      </w:r>
      <w:r w:rsidR="00303ACB" w:rsidRPr="00D12886">
        <w:rPr>
          <w:rFonts w:ascii="Times New Roman" w:eastAsia="Calibri" w:hAnsi="Times New Roman" w:cs="Times New Roman"/>
          <w:sz w:val="28"/>
          <w:szCs w:val="28"/>
        </w:rPr>
        <w:t>Контрольные мероприятия проводятся в форме плановых и внеплановых мероприятий.</w:t>
      </w:r>
    </w:p>
    <w:p w:rsidR="00303ACB" w:rsidRPr="00D12886" w:rsidRDefault="004A7D92" w:rsidP="00303ACB">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25</w:t>
      </w:r>
      <w:r w:rsidR="00930B45" w:rsidRPr="00D12886">
        <w:rPr>
          <w:rFonts w:ascii="Times New Roman" w:eastAsia="Calibri" w:hAnsi="Times New Roman" w:cs="Times New Roman"/>
          <w:sz w:val="28"/>
          <w:szCs w:val="28"/>
        </w:rPr>
        <w:t>.</w:t>
      </w:r>
      <w:r w:rsidR="00930B45" w:rsidRPr="00D12886">
        <w:rPr>
          <w:rFonts w:ascii="Times New Roman" w:eastAsia="Calibri" w:hAnsi="Times New Roman" w:cs="Times New Roman"/>
          <w:sz w:val="28"/>
          <w:szCs w:val="28"/>
          <w:lang w:val="en-US"/>
        </w:rPr>
        <w:t> </w:t>
      </w:r>
      <w:r w:rsidR="00303ACB" w:rsidRPr="00D12886">
        <w:rPr>
          <w:rFonts w:ascii="Times New Roman" w:eastAsia="Calibri" w:hAnsi="Times New Roman" w:cs="Times New Roman"/>
          <w:sz w:val="28"/>
          <w:szCs w:val="28"/>
        </w:rPr>
        <w:t>Плановые контрольные мероприятия проводятся при наличии оснований, указанных в пунктах 1-5 части 1 статьи 57 Федерального закона № 248-ФЗ.</w:t>
      </w:r>
    </w:p>
    <w:p w:rsidR="00303ACB" w:rsidRPr="00D12886" w:rsidRDefault="00303ACB" w:rsidP="00303ACB">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Плановые контрольные мероприятия проводятся на основании плана проведения плановых контрольных мероприятий на очередной календарный год, согласованного с органами прокуратуры.</w:t>
      </w:r>
    </w:p>
    <w:p w:rsidR="004A7D92" w:rsidRPr="00D12886" w:rsidRDefault="004A7D92" w:rsidP="00930B45">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26</w:t>
      </w:r>
      <w:r w:rsidR="00930B45" w:rsidRPr="00D12886">
        <w:rPr>
          <w:rFonts w:ascii="Times New Roman" w:eastAsia="Calibri" w:hAnsi="Times New Roman" w:cs="Times New Roman"/>
          <w:sz w:val="28"/>
          <w:szCs w:val="28"/>
        </w:rPr>
        <w:t>. </w:t>
      </w:r>
      <w:r w:rsidRPr="00D12886">
        <w:rPr>
          <w:rFonts w:ascii="Times New Roman" w:eastAsia="Calibri" w:hAnsi="Times New Roman" w:cs="Times New Roman"/>
          <w:sz w:val="28"/>
          <w:szCs w:val="28"/>
        </w:rPr>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категориям среднего и умеренного риска - не менее 3 лет.</w:t>
      </w:r>
    </w:p>
    <w:p w:rsidR="00303ACB" w:rsidRPr="00D12886" w:rsidRDefault="004A7D92" w:rsidP="00930B45">
      <w:pPr>
        <w:pStyle w:val="ConsPlusNormal"/>
        <w:ind w:firstLine="709"/>
        <w:jc w:val="both"/>
        <w:rPr>
          <w:rFonts w:ascii="Times New Roman" w:hAnsi="Times New Roman" w:cs="Times New Roman"/>
          <w:sz w:val="28"/>
          <w:szCs w:val="28"/>
        </w:rPr>
      </w:pPr>
      <w:r w:rsidRPr="00D12886">
        <w:rPr>
          <w:rFonts w:ascii="Times New Roman" w:eastAsia="Calibri" w:hAnsi="Times New Roman" w:cs="Times New Roman"/>
          <w:sz w:val="28"/>
          <w:szCs w:val="28"/>
        </w:rPr>
        <w:t>27</w:t>
      </w:r>
      <w:r w:rsidR="00930B45" w:rsidRPr="00D12886">
        <w:rPr>
          <w:rFonts w:ascii="Times New Roman" w:eastAsia="Calibri" w:hAnsi="Times New Roman" w:cs="Times New Roman"/>
          <w:sz w:val="28"/>
          <w:szCs w:val="28"/>
        </w:rPr>
        <w:t>. </w:t>
      </w:r>
      <w:r w:rsidRPr="00D12886">
        <w:rPr>
          <w:rFonts w:ascii="Times New Roman" w:hAnsi="Times New Roman" w:cs="Times New Roman"/>
          <w:sz w:val="28"/>
          <w:szCs w:val="28"/>
        </w:rPr>
        <w:t>Внеплановые контрольные мероприятия проводятся при наличии оснований, предусмотренных пунктами 1, 3-5 части 1 и части 2 статьи 57 Федерального закона № 248-ФЗ.</w:t>
      </w:r>
    </w:p>
    <w:p w:rsidR="004A7D92" w:rsidRPr="00D12886" w:rsidRDefault="004A7D92" w:rsidP="004A7D92">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28. Внеплановые контрольные мероприятия могут проводиться только по согласованию с органами прокуратуры, за исключением случаев их проведения в соответствии с:</w:t>
      </w:r>
    </w:p>
    <w:p w:rsidR="004A7D92" w:rsidRPr="00D12886" w:rsidRDefault="004A7D92" w:rsidP="004A7D92">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 поручением Президента Российской Федерации, поручением Правительства Российской Федерации о проведении контрольных мероприятий в отношении конкретных контролируемых лиц;</w:t>
      </w:r>
    </w:p>
    <w:p w:rsidR="004A7D92" w:rsidRPr="00D12886" w:rsidRDefault="004A7D92" w:rsidP="004A7D92">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 требованием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03ACB" w:rsidRPr="00D12886" w:rsidRDefault="004A7D92" w:rsidP="004A7D92">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 истечением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4A7D92" w:rsidRPr="00D12886" w:rsidRDefault="004A7D92" w:rsidP="004A7D92">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 xml:space="preserve">29.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для принятия неотложных мер по ее предотвращению и устранению приступает к проведению внепланового контрольного мероприятия незамедлительно </w:t>
      </w:r>
      <w:r w:rsidRPr="00D12886">
        <w:rPr>
          <w:rFonts w:ascii="Times New Roman" w:hAnsi="Times New Roman" w:cs="Times New Roman"/>
          <w:sz w:val="28"/>
          <w:szCs w:val="28"/>
        </w:rPr>
        <w:br/>
        <w:t xml:space="preserve">(в течение двадцати четырех часов после получения соответствующих сведений) с извещением об этом органа прокуратуры по месту нахождения </w:t>
      </w:r>
      <w:r w:rsidRPr="00D12886">
        <w:rPr>
          <w:rFonts w:ascii="Times New Roman" w:hAnsi="Times New Roman" w:cs="Times New Roman"/>
          <w:sz w:val="28"/>
          <w:szCs w:val="28"/>
        </w:rPr>
        <w:lastRenderedPageBreak/>
        <w:t>объекта контроля посредством направления в тот же срок документов, предусмотренных частью 5 статьи 66 Федерального закона № 248-ФЗ.</w:t>
      </w:r>
    </w:p>
    <w:p w:rsidR="00930B45" w:rsidRPr="00D12886" w:rsidRDefault="000E19F3"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30</w:t>
      </w:r>
      <w:r w:rsidR="00930B45" w:rsidRPr="00D12886">
        <w:rPr>
          <w:rFonts w:ascii="Times New Roman" w:hAnsi="Times New Roman" w:cs="Times New Roman"/>
          <w:sz w:val="28"/>
          <w:szCs w:val="28"/>
        </w:rPr>
        <w:t>. При проведении контрольн</w:t>
      </w:r>
      <w:r w:rsidR="00251CA8" w:rsidRPr="00D12886">
        <w:rPr>
          <w:rFonts w:ascii="Times New Roman" w:hAnsi="Times New Roman" w:cs="Times New Roman"/>
          <w:sz w:val="28"/>
          <w:szCs w:val="28"/>
        </w:rPr>
        <w:t>ого</w:t>
      </w:r>
      <w:r w:rsidR="00930B45" w:rsidRPr="00D12886">
        <w:rPr>
          <w:rFonts w:ascii="Times New Roman" w:hAnsi="Times New Roman" w:cs="Times New Roman"/>
          <w:sz w:val="28"/>
          <w:szCs w:val="28"/>
        </w:rPr>
        <w:t xml:space="preserve"> мероприяти</w:t>
      </w:r>
      <w:r w:rsidR="00251CA8" w:rsidRPr="00D12886">
        <w:rPr>
          <w:rFonts w:ascii="Times New Roman" w:hAnsi="Times New Roman" w:cs="Times New Roman"/>
          <w:sz w:val="28"/>
          <w:szCs w:val="28"/>
        </w:rPr>
        <w:t>я</w:t>
      </w:r>
      <w:r w:rsidRPr="00D12886">
        <w:rPr>
          <w:rFonts w:ascii="Times New Roman" w:hAnsi="Times New Roman" w:cs="Times New Roman"/>
          <w:sz w:val="28"/>
          <w:szCs w:val="28"/>
        </w:rPr>
        <w:t xml:space="preserve"> инспектором</w:t>
      </w:r>
      <w:r w:rsidR="00930B45" w:rsidRPr="00D12886">
        <w:rPr>
          <w:rFonts w:ascii="Times New Roman" w:hAnsi="Times New Roman" w:cs="Times New Roman"/>
          <w:sz w:val="28"/>
          <w:szCs w:val="28"/>
        </w:rPr>
        <w:t xml:space="preserve">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0E19F3" w:rsidRPr="00D12886" w:rsidRDefault="000E19F3"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E19F3" w:rsidRPr="00D12886" w:rsidRDefault="000E19F3" w:rsidP="000E19F3">
      <w:pPr>
        <w:autoSpaceDE w:val="0"/>
        <w:autoSpaceDN w:val="0"/>
        <w:adjustRightInd w:val="0"/>
        <w:ind w:firstLine="720"/>
        <w:jc w:val="both"/>
        <w:rPr>
          <w:rFonts w:ascii="Times New Roman CYR" w:hAnsi="Times New Roman CYR" w:cs="Times New Roman CYR"/>
          <w:sz w:val="28"/>
          <w:szCs w:val="28"/>
        </w:rPr>
      </w:pPr>
      <w:r w:rsidRPr="00D12886">
        <w:rPr>
          <w:rFonts w:ascii="Times New Roman CYR" w:hAnsi="Times New Roman CYR" w:cs="Times New Roman CYR"/>
          <w:sz w:val="28"/>
          <w:szCs w:val="28"/>
        </w:rPr>
        <w:t xml:space="preserve">В случае использования в ходе контрольного мероприятия средств </w:t>
      </w:r>
      <w:r w:rsidRPr="00D12886">
        <w:rPr>
          <w:rFonts w:ascii="Times New Roman CYR" w:hAnsi="Times New Roman CYR" w:cs="Times New Roman CYR"/>
          <w:sz w:val="28"/>
          <w:szCs w:val="28"/>
        </w:rPr>
        <w:br/>
        <w:t xml:space="preserve">фото-, аудио- и </w:t>
      </w:r>
      <w:proofErr w:type="spellStart"/>
      <w:r w:rsidRPr="00D12886">
        <w:rPr>
          <w:rFonts w:ascii="Times New Roman CYR" w:hAnsi="Times New Roman CYR" w:cs="Times New Roman CYR"/>
          <w:sz w:val="28"/>
          <w:szCs w:val="28"/>
        </w:rPr>
        <w:t>видеофиксации</w:t>
      </w:r>
      <w:proofErr w:type="spellEnd"/>
      <w:r w:rsidRPr="00D12886">
        <w:rPr>
          <w:rFonts w:ascii="Times New Roman CYR" w:hAnsi="Times New Roman CYR" w:cs="Times New Roman CYR"/>
          <w:sz w:val="28"/>
          <w:szCs w:val="28"/>
        </w:rPr>
        <w:t xml:space="preserve"> в акте проверки делается соответствующая запись.</w:t>
      </w:r>
    </w:p>
    <w:p w:rsidR="00930B45" w:rsidRPr="00D12886" w:rsidRDefault="000E19F3"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31</w:t>
      </w:r>
      <w:r w:rsidR="00930B45" w:rsidRPr="00D12886">
        <w:rPr>
          <w:rFonts w:ascii="Times New Roman" w:hAnsi="Times New Roman" w:cs="Times New Roman"/>
          <w:sz w:val="28"/>
          <w:szCs w:val="28"/>
        </w:rPr>
        <w:t>. Инспектор, применяющий фотосъемку, аудио- и видеозапись, иные способы фиксации доказательств, уведомляет лиц, присутствующих при проведении контрольного действия, о применении соответствующего способа фиксации доказательств.</w:t>
      </w:r>
    </w:p>
    <w:p w:rsidR="00930B45" w:rsidRPr="00D12886" w:rsidRDefault="000E19F3" w:rsidP="00930B45">
      <w:pPr>
        <w:pStyle w:val="ConsPlusNormal"/>
        <w:ind w:firstLine="709"/>
        <w:jc w:val="both"/>
        <w:rPr>
          <w:rFonts w:ascii="Times New Roman" w:hAnsi="Times New Roman" w:cs="Times New Roman"/>
          <w:sz w:val="28"/>
          <w:szCs w:val="28"/>
        </w:rPr>
      </w:pPr>
      <w:r w:rsidRPr="00D12886">
        <w:rPr>
          <w:rFonts w:ascii="Times New Roman" w:hAnsi="Times New Roman" w:cs="Times New Roman"/>
          <w:sz w:val="28"/>
          <w:szCs w:val="28"/>
        </w:rPr>
        <w:t>32</w:t>
      </w:r>
      <w:r w:rsidR="00930B45" w:rsidRPr="00D12886">
        <w:rPr>
          <w:rFonts w:ascii="Times New Roman" w:hAnsi="Times New Roman" w:cs="Times New Roman"/>
          <w:sz w:val="28"/>
          <w:szCs w:val="28"/>
        </w:rPr>
        <w:t>.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мероприятия.</w:t>
      </w:r>
    </w:p>
    <w:p w:rsidR="000E19F3" w:rsidRPr="00D12886" w:rsidRDefault="000E19F3" w:rsidP="00930B45">
      <w:pPr>
        <w:pStyle w:val="ConsPlusNormal"/>
        <w:ind w:firstLine="709"/>
        <w:jc w:val="both"/>
        <w:rPr>
          <w:rFonts w:ascii="Times New Roman" w:eastAsia="Calibri" w:hAnsi="Times New Roman" w:cs="Times New Roman"/>
          <w:sz w:val="28"/>
          <w:szCs w:val="28"/>
        </w:rPr>
      </w:pPr>
      <w:r w:rsidRPr="00D12886">
        <w:rPr>
          <w:rFonts w:ascii="Times New Roman" w:hAnsi="Times New Roman" w:cs="Times New Roman"/>
          <w:sz w:val="28"/>
          <w:szCs w:val="28"/>
        </w:rPr>
        <w:t>33. В решении о проведении контрольного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мероприятия.</w:t>
      </w:r>
    </w:p>
    <w:p w:rsidR="007D4BD8" w:rsidRPr="00D12886" w:rsidRDefault="000E19F3" w:rsidP="007D4BD8">
      <w:pPr>
        <w:pStyle w:val="ConsPlusNormal"/>
        <w:ind w:firstLine="709"/>
        <w:jc w:val="both"/>
        <w:rPr>
          <w:rFonts w:ascii="Times New Roman" w:eastAsia="Calibri" w:hAnsi="Times New Roman" w:cs="Times New Roman"/>
          <w:strike/>
          <w:sz w:val="28"/>
          <w:szCs w:val="28"/>
        </w:rPr>
      </w:pPr>
      <w:r w:rsidRPr="00D12886">
        <w:rPr>
          <w:rFonts w:ascii="Times New Roman" w:eastAsia="Calibri" w:hAnsi="Times New Roman" w:cs="Times New Roman"/>
          <w:sz w:val="28"/>
          <w:szCs w:val="28"/>
        </w:rPr>
        <w:t>3</w:t>
      </w:r>
      <w:r w:rsidR="00930B45" w:rsidRPr="00D12886">
        <w:rPr>
          <w:rFonts w:ascii="Times New Roman" w:eastAsia="Calibri" w:hAnsi="Times New Roman" w:cs="Times New Roman"/>
          <w:sz w:val="28"/>
          <w:szCs w:val="28"/>
        </w:rPr>
        <w:t>4. </w:t>
      </w:r>
      <w:r w:rsidRPr="00D12886">
        <w:rPr>
          <w:rFonts w:ascii="Times New Roman" w:eastAsia="Calibri" w:hAnsi="Times New Roman" w:cs="Times New Roman"/>
          <w:sz w:val="28"/>
          <w:szCs w:val="28"/>
        </w:rPr>
        <w:t>При</w:t>
      </w:r>
      <w:r w:rsidR="00930B45" w:rsidRPr="00D12886">
        <w:rPr>
          <w:rFonts w:ascii="Times New Roman" w:eastAsia="Calibri" w:hAnsi="Times New Roman" w:cs="Times New Roman"/>
          <w:sz w:val="28"/>
          <w:szCs w:val="28"/>
        </w:rPr>
        <w:t xml:space="preserve"> осуществлени</w:t>
      </w:r>
      <w:r w:rsidRPr="00D12886">
        <w:rPr>
          <w:rFonts w:ascii="Times New Roman" w:eastAsia="Calibri" w:hAnsi="Times New Roman" w:cs="Times New Roman"/>
          <w:sz w:val="28"/>
          <w:szCs w:val="28"/>
        </w:rPr>
        <w:t>и</w:t>
      </w:r>
      <w:r w:rsidR="00930B45" w:rsidRPr="00D12886">
        <w:rPr>
          <w:rFonts w:ascii="Times New Roman" w:eastAsia="Calibri" w:hAnsi="Times New Roman" w:cs="Times New Roman"/>
          <w:sz w:val="28"/>
          <w:szCs w:val="28"/>
        </w:rPr>
        <w:t xml:space="preserve"> муниципального </w:t>
      </w:r>
      <w:r w:rsidR="00967996" w:rsidRPr="00D12886">
        <w:rPr>
          <w:rFonts w:ascii="Times New Roman" w:eastAsia="Calibri" w:hAnsi="Times New Roman" w:cs="Times New Roman"/>
          <w:sz w:val="28"/>
          <w:szCs w:val="28"/>
        </w:rPr>
        <w:t>дорожного</w:t>
      </w:r>
      <w:r w:rsidR="00930B45" w:rsidRPr="00D12886">
        <w:rPr>
          <w:rFonts w:ascii="Times New Roman" w:eastAsia="Calibri" w:hAnsi="Times New Roman" w:cs="Times New Roman"/>
          <w:sz w:val="28"/>
          <w:szCs w:val="28"/>
        </w:rPr>
        <w:t xml:space="preserve"> контроля </w:t>
      </w:r>
      <w:r w:rsidRPr="00D12886">
        <w:rPr>
          <w:rFonts w:ascii="Times New Roman" w:eastAsia="Calibri" w:hAnsi="Times New Roman" w:cs="Times New Roman"/>
          <w:sz w:val="28"/>
          <w:szCs w:val="28"/>
        </w:rPr>
        <w:t xml:space="preserve">Администрацией могут </w:t>
      </w:r>
      <w:r w:rsidR="00930B45" w:rsidRPr="00D12886">
        <w:rPr>
          <w:rFonts w:ascii="Times New Roman" w:eastAsia="Calibri" w:hAnsi="Times New Roman" w:cs="Times New Roman"/>
          <w:sz w:val="28"/>
          <w:szCs w:val="28"/>
        </w:rPr>
        <w:t>провод</w:t>
      </w:r>
      <w:r w:rsidRPr="00D12886">
        <w:rPr>
          <w:rFonts w:ascii="Times New Roman" w:eastAsia="Calibri" w:hAnsi="Times New Roman" w:cs="Times New Roman"/>
          <w:sz w:val="28"/>
          <w:szCs w:val="28"/>
        </w:rPr>
        <w:t>и</w:t>
      </w:r>
      <w:r w:rsidR="00930B45" w:rsidRPr="00D12886">
        <w:rPr>
          <w:rFonts w:ascii="Times New Roman" w:eastAsia="Calibri" w:hAnsi="Times New Roman" w:cs="Times New Roman"/>
          <w:sz w:val="28"/>
          <w:szCs w:val="28"/>
        </w:rPr>
        <w:t>т</w:t>
      </w:r>
      <w:r w:rsidRPr="00D12886">
        <w:rPr>
          <w:rFonts w:ascii="Times New Roman" w:eastAsia="Calibri" w:hAnsi="Times New Roman" w:cs="Times New Roman"/>
          <w:sz w:val="28"/>
          <w:szCs w:val="28"/>
        </w:rPr>
        <w:t>ь</w:t>
      </w:r>
      <w:r w:rsidR="00930B45" w:rsidRPr="00D12886">
        <w:rPr>
          <w:rFonts w:ascii="Times New Roman" w:eastAsia="Calibri" w:hAnsi="Times New Roman" w:cs="Times New Roman"/>
          <w:sz w:val="28"/>
          <w:szCs w:val="28"/>
        </w:rPr>
        <w:t>ся следующие виды контрольных мероприятий</w:t>
      </w:r>
      <w:r w:rsidRPr="00D12886">
        <w:rPr>
          <w:rFonts w:ascii="Times New Roman" w:eastAsia="Calibri" w:hAnsi="Times New Roman" w:cs="Times New Roman"/>
          <w:sz w:val="28"/>
          <w:szCs w:val="28"/>
        </w:rPr>
        <w:t xml:space="preserve"> и контрольных действий в рамках указанных мероприятий:</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1) инспекционный визит, осуществляемый посредством:</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 xml:space="preserve">а) осмотра; </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б) досмотра;</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 xml:space="preserve">в) опроса; </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г) получения письменных объяснений;</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д) инструментального обследования;</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 xml:space="preserve">е)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представительств, структурных подразделений) либо объекта контроля; </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 xml:space="preserve">2) документарная проверка осуществляется посредством: </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 xml:space="preserve">а) получения письменных объяснений; </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б) истребования документов;</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в) экспертизы;</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3) выездная проверка проводится посредством:</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 xml:space="preserve">а) осмотра; </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б) досмотра;</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 xml:space="preserve">в) опроса; </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 xml:space="preserve">г) получения письменных объяснений; </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lastRenderedPageBreak/>
        <w:t>д) истребования документов;</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е) инструментального обследования;</w:t>
      </w:r>
    </w:p>
    <w:p w:rsidR="000E19F3" w:rsidRPr="00D12886" w:rsidRDefault="000E19F3"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ж) экспертизы;</w:t>
      </w:r>
    </w:p>
    <w:p w:rsidR="000E19F3" w:rsidRPr="00D12886" w:rsidRDefault="00CE65B6" w:rsidP="000E19F3">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4) наблюдение за соблюдением обязательных требований осуществляется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представляемых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 пр.;</w:t>
      </w:r>
    </w:p>
    <w:p w:rsidR="00CE65B6" w:rsidRPr="00D12886" w:rsidRDefault="00CE65B6" w:rsidP="00CE65B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5) выездное обследование осуществляется посредством:</w:t>
      </w:r>
    </w:p>
    <w:p w:rsidR="00CE65B6" w:rsidRPr="00D12886" w:rsidRDefault="00CE65B6" w:rsidP="00CE65B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 xml:space="preserve">а) осмотра; </w:t>
      </w:r>
    </w:p>
    <w:p w:rsidR="00CE65B6" w:rsidRPr="00D12886" w:rsidRDefault="00CE65B6" w:rsidP="00CE65B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б) инструментального обследования (с применением видеозаписи);</w:t>
      </w:r>
    </w:p>
    <w:p w:rsidR="00CE65B6" w:rsidRPr="00D12886" w:rsidRDefault="00CE65B6" w:rsidP="00CE65B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в) экспертизы.</w:t>
      </w:r>
    </w:p>
    <w:p w:rsidR="00434B36" w:rsidRPr="00D12886" w:rsidRDefault="00434B36" w:rsidP="00CE65B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35. Информация о контрольных мероприятиях размещается в едином реестре контрольных мероприятий.</w:t>
      </w:r>
    </w:p>
    <w:p w:rsidR="00434B36" w:rsidRPr="00D12886" w:rsidRDefault="00434B36" w:rsidP="00434B3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36. Индивидуальный предприниматель, гражданин, являющиеся контролируемыми лицами, вправе представить в Администрацию информацию о невозможности их присутствия при проведении контрольного мероприятия в случае:</w:t>
      </w:r>
    </w:p>
    <w:p w:rsidR="00434B36" w:rsidRPr="00D12886" w:rsidRDefault="00434B36" w:rsidP="00434B3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 xml:space="preserve">отсутствия по месту регистрации на момент проведения контрольного мероприятия в связи с нахождением в командировке; </w:t>
      </w:r>
    </w:p>
    <w:p w:rsidR="00434B36" w:rsidRPr="00D12886" w:rsidRDefault="00434B36" w:rsidP="00434B3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отсутствия по месту регистрации на момент проведения контрольного мероприятия в связи с ежегодным отпуском;</w:t>
      </w:r>
    </w:p>
    <w:p w:rsidR="00434B36" w:rsidRPr="00D12886" w:rsidRDefault="00434B36" w:rsidP="00434B3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временной нетрудоспособности на момент проведения контрольного мероприятия.</w:t>
      </w:r>
    </w:p>
    <w:p w:rsidR="00434B36" w:rsidRPr="00D12886" w:rsidRDefault="00434B36" w:rsidP="00434B3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37. 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Администрацию на адрес, указанный в решении о проведении контрольного мероприятия.</w:t>
      </w:r>
    </w:p>
    <w:p w:rsidR="00434B36" w:rsidRPr="00D12886" w:rsidRDefault="00434B36" w:rsidP="00434B3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38. В случаях, указанных в части 36 настоящей статьи,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434B36" w:rsidRPr="00D12886" w:rsidRDefault="00434B36" w:rsidP="00434B3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39. Контрольные мероприятия в отношении контролируемых лиц проводятся инспектором в соответствии с Федеральным законом № 248-ФЗ. При необходимости Администрация привлекает к проведению контрольных мероприятий специалистов,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434B36" w:rsidRPr="00D12886" w:rsidRDefault="00434B36" w:rsidP="00434B3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lastRenderedPageBreak/>
        <w:t>40. По окончании проведения контрольного мероприятия составляется акт контрольного мероприятия (далее - акт) в соответствии с требованиями статьи 87 Федерального закона № 248-ФЗ.</w:t>
      </w:r>
    </w:p>
    <w:p w:rsidR="00434B36" w:rsidRPr="00D12886" w:rsidRDefault="00434B36" w:rsidP="00434B3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В случае если после проведения инструментального обследования требуется проведение экспертизы, акт составляется не позднее 3 дней после получения экспертного заключения и направляется контролируемому лицу в порядке, установленном статьей 21 Федерального закона № 248-ФЗ либо вручается ему лично.</w:t>
      </w:r>
    </w:p>
    <w:p w:rsidR="00434B36" w:rsidRPr="00D12886" w:rsidRDefault="00434B36" w:rsidP="00434B36">
      <w:pPr>
        <w:pStyle w:val="ConsPlusNormal"/>
        <w:ind w:firstLine="709"/>
        <w:jc w:val="both"/>
        <w:rPr>
          <w:rFonts w:ascii="Times New Roman" w:eastAsia="Calibri" w:hAnsi="Times New Roman" w:cs="Times New Roman"/>
          <w:sz w:val="28"/>
          <w:szCs w:val="28"/>
        </w:rPr>
      </w:pPr>
      <w:r w:rsidRPr="00D12886">
        <w:rPr>
          <w:rFonts w:ascii="Times New Roman" w:eastAsia="Calibri" w:hAnsi="Times New Roman" w:cs="Times New Roman"/>
          <w:sz w:val="28"/>
          <w:szCs w:val="28"/>
        </w:rPr>
        <w:t>41.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34B36" w:rsidRPr="00D12886" w:rsidRDefault="00434B36" w:rsidP="00434B36">
      <w:pPr>
        <w:pStyle w:val="ConsPlusNormal"/>
        <w:ind w:firstLine="709"/>
        <w:jc w:val="both"/>
        <w:rPr>
          <w:rFonts w:ascii="Times New Roman" w:eastAsia="Calibri" w:hAnsi="Times New Roman" w:cs="Times New Roman"/>
          <w:sz w:val="28"/>
          <w:szCs w:val="28"/>
        </w:rPr>
      </w:pPr>
    </w:p>
    <w:p w:rsidR="004D701B" w:rsidRPr="00D12886" w:rsidRDefault="004D701B" w:rsidP="008C495E">
      <w:pPr>
        <w:pStyle w:val="ConsPlusTitle"/>
        <w:ind w:firstLine="709"/>
        <w:jc w:val="both"/>
        <w:outlineLvl w:val="1"/>
        <w:rPr>
          <w:rFonts w:ascii="Times New Roman" w:eastAsia="Calibri" w:hAnsi="Times New Roman" w:cs="Times New Roman"/>
          <w:bCs w:val="0"/>
          <w:sz w:val="28"/>
          <w:szCs w:val="28"/>
        </w:rPr>
      </w:pPr>
      <w:r w:rsidRPr="00D12886">
        <w:rPr>
          <w:rFonts w:ascii="Times New Roman" w:eastAsia="Calibri" w:hAnsi="Times New Roman" w:cs="Times New Roman"/>
          <w:bCs w:val="0"/>
          <w:sz w:val="28"/>
          <w:szCs w:val="28"/>
        </w:rPr>
        <w:t>Статья 4. Контрольные действия, совершаемые при проведении контрольных мероприятий</w:t>
      </w:r>
    </w:p>
    <w:p w:rsidR="004D701B" w:rsidRPr="00D12886" w:rsidRDefault="004D701B" w:rsidP="008C495E">
      <w:pPr>
        <w:pStyle w:val="ConsPlusTitle"/>
        <w:ind w:firstLine="709"/>
        <w:jc w:val="both"/>
        <w:outlineLvl w:val="1"/>
        <w:rPr>
          <w:rFonts w:ascii="Times New Roman" w:eastAsia="Calibri" w:hAnsi="Times New Roman" w:cs="Times New Roman"/>
          <w:bCs w:val="0"/>
          <w:sz w:val="28"/>
          <w:szCs w:val="28"/>
        </w:rPr>
      </w:pPr>
    </w:p>
    <w:p w:rsidR="004D701B" w:rsidRPr="00D12886" w:rsidRDefault="007E75BC" w:rsidP="004D701B">
      <w:pPr>
        <w:widowControl w:val="0"/>
        <w:autoSpaceDE w:val="0"/>
        <w:autoSpaceDN w:val="0"/>
        <w:adjustRightInd w:val="0"/>
        <w:spacing w:line="100" w:lineRule="atLeast"/>
        <w:ind w:firstLine="720"/>
        <w:jc w:val="both"/>
        <w:rPr>
          <w:rFonts w:ascii="Times New Roman CYR" w:eastAsia="Arial Unicode MS" w:hAnsi="Times New Roman CYR" w:cs="Times New Roman CYR"/>
          <w:b/>
          <w:bCs/>
          <w:kern w:val="2"/>
          <w:sz w:val="28"/>
          <w:szCs w:val="28"/>
          <w:lang w:eastAsia="hi-IN" w:bidi="hi-IN"/>
        </w:rPr>
      </w:pPr>
      <w:r w:rsidRPr="00D12886">
        <w:rPr>
          <w:rFonts w:ascii="Times New Roman CYR" w:eastAsia="Arial Unicode MS" w:hAnsi="Times New Roman CYR" w:cs="Times New Roman CYR"/>
          <w:kern w:val="2"/>
          <w:sz w:val="28"/>
          <w:szCs w:val="28"/>
          <w:lang w:eastAsia="hi-IN" w:bidi="hi-IN"/>
        </w:rPr>
        <w:t>42</w:t>
      </w:r>
      <w:r w:rsidR="004D701B" w:rsidRPr="00D12886">
        <w:rPr>
          <w:rFonts w:ascii="Times New Roman CYR" w:eastAsia="Arial Unicode MS" w:hAnsi="Times New Roman CYR" w:cs="Times New Roman CYR"/>
          <w:kern w:val="2"/>
          <w:sz w:val="28"/>
          <w:szCs w:val="28"/>
          <w:lang w:eastAsia="hi-IN" w:bidi="hi-IN"/>
        </w:rPr>
        <w:t>. Осмотр – контрольное действие, заключающееся в проведении визуального обследования объекта контроля: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D701B" w:rsidRPr="00D12886" w:rsidRDefault="004D701B" w:rsidP="004D701B">
      <w:pPr>
        <w:pStyle w:val="ConsPlusTitle"/>
        <w:ind w:firstLine="709"/>
        <w:jc w:val="both"/>
        <w:outlineLvl w:val="1"/>
        <w:rPr>
          <w:rFonts w:ascii="Times New Roman CYR" w:eastAsia="Arial Unicode MS" w:hAnsi="Times New Roman CYR" w:cs="Times New Roman CYR"/>
          <w:b w:val="0"/>
          <w:bCs w:val="0"/>
          <w:kern w:val="2"/>
          <w:sz w:val="28"/>
          <w:szCs w:val="28"/>
          <w:lang w:eastAsia="hi-IN" w:bidi="hi-IN"/>
        </w:rPr>
      </w:pPr>
      <w:r w:rsidRPr="00D12886">
        <w:rPr>
          <w:rFonts w:ascii="Times New Roman CYR" w:eastAsia="Arial Unicode MS" w:hAnsi="Times New Roman CYR" w:cs="Times New Roman CYR"/>
          <w:b w:val="0"/>
          <w:bCs w:val="0"/>
          <w:kern w:val="2"/>
          <w:sz w:val="28"/>
          <w:szCs w:val="28"/>
          <w:lang w:eastAsia="hi-IN" w:bidi="hi-IN"/>
        </w:rPr>
        <w:t>По результатам осмотра инспектором составляется протокол осмотра, в который вносится перечень осмотренных территорий,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7E75BC" w:rsidRPr="00D12886" w:rsidRDefault="007E75BC" w:rsidP="007E75BC">
      <w:pPr>
        <w:pStyle w:val="ConsPlusTitle"/>
        <w:ind w:firstLine="709"/>
        <w:jc w:val="both"/>
        <w:outlineLvl w:val="1"/>
        <w:rPr>
          <w:rFonts w:ascii="Times New Roman CYR" w:eastAsia="Arial Unicode MS" w:hAnsi="Times New Roman CYR" w:cs="Times New Roman CYR"/>
          <w:b w:val="0"/>
          <w:kern w:val="2"/>
          <w:sz w:val="28"/>
          <w:szCs w:val="28"/>
          <w:lang w:eastAsia="hi-IN" w:bidi="hi-IN"/>
        </w:rPr>
      </w:pPr>
      <w:r w:rsidRPr="00D12886">
        <w:rPr>
          <w:rFonts w:ascii="Times New Roman CYR" w:eastAsia="Arial Unicode MS" w:hAnsi="Times New Roman CYR" w:cs="Times New Roman CYR"/>
          <w:b w:val="0"/>
          <w:bCs w:val="0"/>
          <w:kern w:val="2"/>
          <w:sz w:val="28"/>
          <w:szCs w:val="28"/>
          <w:lang w:eastAsia="hi-IN" w:bidi="hi-IN"/>
        </w:rPr>
        <w:t>43</w:t>
      </w:r>
      <w:r w:rsidR="004D701B" w:rsidRPr="00D12886">
        <w:rPr>
          <w:rFonts w:ascii="Times New Roman CYR" w:eastAsia="Arial Unicode MS" w:hAnsi="Times New Roman CYR" w:cs="Times New Roman CYR"/>
          <w:b w:val="0"/>
          <w:bCs w:val="0"/>
          <w:kern w:val="2"/>
          <w:sz w:val="28"/>
          <w:szCs w:val="28"/>
          <w:lang w:eastAsia="hi-IN" w:bidi="hi-IN"/>
        </w:rPr>
        <w:t>. Досмотр – контрольное действие, заключающееся в проведении визуального обследования</w:t>
      </w:r>
      <w:r w:rsidRPr="00D12886">
        <w:rPr>
          <w:rFonts w:ascii="Times New Roman CYR" w:eastAsia="Arial Unicode MS" w:hAnsi="Times New Roman CYR" w:cs="Times New Roman CYR"/>
          <w:b w:val="0"/>
          <w:bCs w:val="0"/>
          <w:kern w:val="2"/>
          <w:sz w:val="28"/>
          <w:szCs w:val="28"/>
          <w:lang w:eastAsia="hi-IN" w:bidi="hi-IN"/>
        </w:rPr>
        <w:t xml:space="preserve"> территорий,</w:t>
      </w:r>
      <w:r w:rsidR="004D701B" w:rsidRPr="00D12886">
        <w:rPr>
          <w:rFonts w:ascii="Times New Roman CYR" w:eastAsia="Arial Unicode MS" w:hAnsi="Times New Roman CYR" w:cs="Times New Roman CYR"/>
          <w:b w:val="0"/>
          <w:bCs w:val="0"/>
          <w:kern w:val="2"/>
          <w:sz w:val="28"/>
          <w:szCs w:val="28"/>
          <w:lang w:eastAsia="hi-IN" w:bidi="hi-IN"/>
        </w:rPr>
        <w:t xml:space="preserve"> </w:t>
      </w:r>
      <w:r w:rsidRPr="00D12886">
        <w:rPr>
          <w:rFonts w:ascii="Times New Roman CYR" w:eastAsia="Arial Unicode MS" w:hAnsi="Times New Roman CYR" w:cs="Times New Roman CYR"/>
          <w:b w:val="0"/>
          <w:kern w:val="2"/>
          <w:sz w:val="28"/>
          <w:szCs w:val="28"/>
          <w:lang w:eastAsia="hi-IN" w:bidi="hi-IN"/>
        </w:rPr>
        <w:t>помещений (отсеков), зданий, строений, сооружений, помещений, находящихся в них,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E75BC" w:rsidRPr="00D12886" w:rsidRDefault="007E75BC" w:rsidP="007E75BC">
      <w:pPr>
        <w:pStyle w:val="ConsPlusTitle"/>
        <w:ind w:firstLine="709"/>
        <w:jc w:val="both"/>
        <w:outlineLvl w:val="1"/>
        <w:rPr>
          <w:rFonts w:ascii="Times New Roman CYR" w:eastAsia="Arial Unicode MS" w:hAnsi="Times New Roman CYR" w:cs="Times New Roman CYR"/>
          <w:b w:val="0"/>
          <w:bCs w:val="0"/>
          <w:kern w:val="2"/>
          <w:sz w:val="28"/>
          <w:szCs w:val="28"/>
          <w:lang w:eastAsia="hi-IN" w:bidi="hi-IN"/>
        </w:rPr>
      </w:pPr>
      <w:r w:rsidRPr="00D12886">
        <w:rPr>
          <w:rFonts w:ascii="Times New Roman CYR" w:eastAsia="Arial Unicode MS" w:hAnsi="Times New Roman CYR" w:cs="Times New Roman CYR"/>
          <w:b w:val="0"/>
          <w:bCs w:val="0"/>
          <w:kern w:val="2"/>
          <w:sz w:val="28"/>
          <w:szCs w:val="28"/>
          <w:lang w:eastAsia="hi-IN" w:bidi="hi-IN"/>
        </w:rPr>
        <w:t>Досмотр производится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Досмотр осуществляется инспектором в присутствии контролируемого лица или его представителя. При осуществлении досмотра может применяться видеозапись.</w:t>
      </w:r>
    </w:p>
    <w:p w:rsidR="007E75BC" w:rsidRPr="00D12886" w:rsidRDefault="007E75BC"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eastAsia="Arial Unicode MS" w:hAnsi="Times New Roman CYR" w:cs="Times New Roman CYR"/>
          <w:b w:val="0"/>
          <w:bCs w:val="0"/>
          <w:kern w:val="2"/>
          <w:sz w:val="28"/>
          <w:szCs w:val="28"/>
          <w:lang w:eastAsia="hi-IN" w:bidi="hi-IN"/>
        </w:rPr>
        <w:t>По результатам досмотра инспектором составляется протокол досмотра, в который вносится перечень досмотренных</w:t>
      </w:r>
      <w:r w:rsidRPr="00D12886">
        <w:rPr>
          <w:rFonts w:ascii="Times New Roman CYR" w:eastAsia="Arial Unicode MS" w:hAnsi="Times New Roman CYR" w:cs="Times New Roman CYR"/>
          <w:kern w:val="2"/>
          <w:sz w:val="28"/>
          <w:szCs w:val="28"/>
          <w:lang w:eastAsia="hi-IN" w:bidi="hi-IN"/>
        </w:rPr>
        <w:t xml:space="preserve"> </w:t>
      </w:r>
      <w:r w:rsidRPr="00D12886">
        <w:rPr>
          <w:rFonts w:ascii="Times New Roman CYR" w:eastAsia="Arial Unicode MS" w:hAnsi="Times New Roman CYR" w:cs="Times New Roman CYR"/>
          <w:b w:val="0"/>
          <w:kern w:val="2"/>
          <w:sz w:val="28"/>
          <w:szCs w:val="28"/>
          <w:lang w:eastAsia="hi-IN" w:bidi="hi-IN"/>
        </w:rPr>
        <w:t>территорий,</w:t>
      </w:r>
      <w:r w:rsidRPr="00D12886">
        <w:rPr>
          <w:rFonts w:ascii="Times New Roman CYR" w:eastAsia="Arial Unicode MS" w:hAnsi="Times New Roman CYR" w:cs="Times New Roman CYR"/>
          <w:b w:val="0"/>
          <w:bCs w:val="0"/>
          <w:kern w:val="2"/>
          <w:sz w:val="28"/>
          <w:szCs w:val="28"/>
          <w:lang w:eastAsia="hi-IN" w:bidi="hi-IN"/>
        </w:rPr>
        <w:t xml:space="preserve"> </w:t>
      </w:r>
      <w:r w:rsidRPr="00D12886">
        <w:rPr>
          <w:rFonts w:ascii="Times New Roman CYR" w:hAnsi="Times New Roman CYR" w:cs="Times New Roman CYR"/>
          <w:b w:val="0"/>
          <w:sz w:val="28"/>
          <w:szCs w:val="28"/>
        </w:rPr>
        <w:t xml:space="preserve">помещений </w:t>
      </w:r>
      <w:r w:rsidRPr="00D12886">
        <w:rPr>
          <w:rFonts w:ascii="Times New Roman CYR" w:hAnsi="Times New Roman CYR" w:cs="Times New Roman CYR"/>
          <w:b w:val="0"/>
          <w:sz w:val="28"/>
          <w:szCs w:val="28"/>
        </w:rPr>
        <w:lastRenderedPageBreak/>
        <w:t>(отсеков), зданий, строений, сооружений, помещений, находящихся в них,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p w:rsidR="007E75BC" w:rsidRPr="00D12886" w:rsidRDefault="007E75BC"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44. Опрос –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w:t>
      </w:r>
    </w:p>
    <w:p w:rsidR="007E75BC" w:rsidRPr="00D12886" w:rsidRDefault="007E75BC"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E75BC" w:rsidRPr="00D12886" w:rsidRDefault="007E75BC"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45. Получение письменных объяснений – контрольное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E75BC" w:rsidRPr="00D12886" w:rsidRDefault="007E75BC"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Объяснения оформляются путем составления письменного документа в свободной форме.</w:t>
      </w:r>
    </w:p>
    <w:p w:rsidR="007E75BC" w:rsidRPr="00D12886" w:rsidRDefault="007E75BC"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 xml:space="preserve">46. </w:t>
      </w:r>
      <w:r w:rsidR="00B073BD" w:rsidRPr="00D12886">
        <w:rPr>
          <w:rFonts w:ascii="Times New Roman CYR" w:hAnsi="Times New Roman CYR" w:cs="Times New Roman CYR"/>
          <w:b w:val="0"/>
          <w:sz w:val="28"/>
          <w:szCs w:val="28"/>
        </w:rPr>
        <w:t>Истребование документов – контрольное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216D77" w:rsidRPr="00D12886" w:rsidRDefault="00216D77"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47. Инструментальное обследование – контрольное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w:t>
      </w:r>
      <w:r w:rsidR="00AD1225" w:rsidRPr="00D12886">
        <w:rPr>
          <w:rFonts w:ascii="Times New Roman CYR" w:hAnsi="Times New Roman CYR" w:cs="Times New Roman CYR"/>
          <w:b w:val="0"/>
          <w:sz w:val="28"/>
          <w:szCs w:val="28"/>
        </w:rPr>
        <w:t xml:space="preserve"> или иного</w:t>
      </w:r>
      <w:r w:rsidRPr="00D12886">
        <w:rPr>
          <w:rFonts w:ascii="Times New Roman CYR" w:hAnsi="Times New Roman CYR" w:cs="Times New Roman CYR"/>
          <w:b w:val="0"/>
          <w:sz w:val="28"/>
          <w:szCs w:val="28"/>
        </w:rPr>
        <w:t xml:space="preserve"> объекта</w:t>
      </w:r>
      <w:r w:rsidR="00AD1225" w:rsidRPr="00D12886">
        <w:rPr>
          <w:rFonts w:ascii="Times New Roman CYR" w:hAnsi="Times New Roman CYR" w:cs="Times New Roman CYR"/>
          <w:b w:val="0"/>
          <w:sz w:val="28"/>
          <w:szCs w:val="28"/>
        </w:rPr>
        <w:t xml:space="preserve"> контроля</w:t>
      </w:r>
      <w:r w:rsidRPr="00D12886">
        <w:rPr>
          <w:rFonts w:ascii="Times New Roman CYR" w:hAnsi="Times New Roman CYR" w:cs="Times New Roman CYR"/>
          <w:b w:val="0"/>
          <w:sz w:val="28"/>
          <w:szCs w:val="28"/>
        </w:rPr>
        <w:t xml:space="preserve">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216D77" w:rsidRPr="00D12886" w:rsidRDefault="00AD1225"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Под специальным оборудованием и (или) техническими приборами понимаются все измерительные, испытательные приборы, инструменты,  переносные аппараты, в том числе геодезическое оборудование,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AD1225" w:rsidRPr="00D12886" w:rsidRDefault="00AD1225"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AD1225" w:rsidRPr="00D12886" w:rsidRDefault="00AD1225"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lastRenderedPageBreak/>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w:t>
      </w:r>
    </w:p>
    <w:p w:rsidR="00AD1225" w:rsidRPr="00D12886" w:rsidRDefault="00AD1225"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В случае если результат инструментального обследования не может быть внесен в протокол непосредственно при проведении инструментального обследования, в протоколе делается запись о необходимости обработки полученных измерений и проведении экспертизы.</w:t>
      </w:r>
    </w:p>
    <w:p w:rsidR="00AD1225" w:rsidRPr="00D12886" w:rsidRDefault="00AD1225" w:rsidP="007E75BC">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 xml:space="preserve">48. </w:t>
      </w:r>
      <w:r w:rsidR="00DB6D59" w:rsidRPr="00D12886">
        <w:rPr>
          <w:rFonts w:ascii="Times New Roman CYR" w:hAnsi="Times New Roman CYR" w:cs="Times New Roman CYR"/>
          <w:b w:val="0"/>
          <w:sz w:val="28"/>
          <w:szCs w:val="28"/>
        </w:rPr>
        <w:t>Экспертиза – контрольное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должностным лицом в рамках контрольного мероприятия в целях оценки соблюдения контролируемым лицом обязательных требований.</w:t>
      </w:r>
    </w:p>
    <w:p w:rsidR="00DB6D59" w:rsidRPr="00D12886" w:rsidRDefault="00DB6D59" w:rsidP="00DB6D59">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Конкретное экспертное задание может включать одну или несколько из следующих задач экспертизы:</w:t>
      </w:r>
    </w:p>
    <w:p w:rsidR="00DB6D59" w:rsidRPr="00D12886" w:rsidRDefault="00DB6D59" w:rsidP="00DB6D59">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 установление фактов, обстоятельств;</w:t>
      </w:r>
    </w:p>
    <w:p w:rsidR="00DB6D59" w:rsidRPr="00D12886" w:rsidRDefault="00DB6D59" w:rsidP="00DB6D59">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 установление тождества или различия.</w:t>
      </w:r>
    </w:p>
    <w:p w:rsidR="00DB6D59" w:rsidRPr="00D12886" w:rsidRDefault="00DB6D59" w:rsidP="00DB6D59">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Экспертиза осуществляется экспертом или экспертной организацией по поручению Администрации.</w:t>
      </w:r>
    </w:p>
    <w:p w:rsidR="00DB6D59" w:rsidRPr="00D12886" w:rsidRDefault="00DB6D59" w:rsidP="00DB6D59">
      <w:pPr>
        <w:pStyle w:val="ConsPlusTitle"/>
        <w:ind w:firstLine="709"/>
        <w:jc w:val="both"/>
        <w:outlineLvl w:val="1"/>
        <w:rPr>
          <w:rFonts w:ascii="Times New Roman CYR" w:hAnsi="Times New Roman CYR" w:cs="Times New Roman CYR"/>
          <w:b w:val="0"/>
          <w:sz w:val="28"/>
          <w:szCs w:val="28"/>
        </w:rPr>
      </w:pPr>
      <w:r w:rsidRPr="00D12886">
        <w:rPr>
          <w:rFonts w:ascii="Times New Roman CYR" w:hAnsi="Times New Roman CYR" w:cs="Times New Roman CYR"/>
          <w:b w:val="0"/>
          <w:sz w:val="28"/>
          <w:szCs w:val="28"/>
        </w:rPr>
        <w:t>Результаты экспертизы оформляются экспертным заключением.</w:t>
      </w:r>
    </w:p>
    <w:p w:rsidR="00216D77" w:rsidRPr="00D12886" w:rsidRDefault="00216D77" w:rsidP="007E75BC">
      <w:pPr>
        <w:pStyle w:val="ConsPlusTitle"/>
        <w:ind w:firstLine="709"/>
        <w:jc w:val="both"/>
        <w:outlineLvl w:val="1"/>
        <w:rPr>
          <w:rFonts w:ascii="Times New Roman CYR" w:hAnsi="Times New Roman CYR" w:cs="Times New Roman CYR"/>
          <w:b w:val="0"/>
          <w:sz w:val="28"/>
          <w:szCs w:val="28"/>
        </w:rPr>
      </w:pPr>
    </w:p>
    <w:p w:rsidR="00930B45" w:rsidRPr="00D12886" w:rsidRDefault="008C495E" w:rsidP="008C495E">
      <w:pPr>
        <w:pStyle w:val="ConsPlusTitle"/>
        <w:ind w:firstLine="709"/>
        <w:jc w:val="both"/>
        <w:outlineLvl w:val="1"/>
        <w:rPr>
          <w:rFonts w:ascii="Times New Roman" w:eastAsia="Calibri" w:hAnsi="Times New Roman" w:cs="Times New Roman"/>
          <w:sz w:val="28"/>
          <w:szCs w:val="28"/>
        </w:rPr>
      </w:pPr>
      <w:r w:rsidRPr="00D12886">
        <w:rPr>
          <w:rFonts w:ascii="Times New Roman" w:eastAsia="Calibri" w:hAnsi="Times New Roman" w:cs="Times New Roman"/>
          <w:bCs w:val="0"/>
          <w:sz w:val="28"/>
          <w:szCs w:val="28"/>
        </w:rPr>
        <w:t xml:space="preserve">Статья </w:t>
      </w:r>
      <w:r w:rsidR="004D701B" w:rsidRPr="00D12886">
        <w:rPr>
          <w:rFonts w:ascii="Times New Roman" w:eastAsia="Calibri" w:hAnsi="Times New Roman" w:cs="Times New Roman"/>
          <w:bCs w:val="0"/>
          <w:sz w:val="28"/>
          <w:szCs w:val="28"/>
        </w:rPr>
        <w:t>5</w:t>
      </w:r>
      <w:r w:rsidR="00930B45" w:rsidRPr="00D12886">
        <w:rPr>
          <w:rFonts w:ascii="Times New Roman" w:eastAsia="Calibri" w:hAnsi="Times New Roman" w:cs="Times New Roman"/>
          <w:bCs w:val="0"/>
          <w:sz w:val="28"/>
          <w:szCs w:val="28"/>
        </w:rPr>
        <w:t xml:space="preserve">. </w:t>
      </w:r>
      <w:r w:rsidR="007F3E53" w:rsidRPr="00D12886">
        <w:rPr>
          <w:rFonts w:ascii="Times New Roman" w:eastAsia="Calibri" w:hAnsi="Times New Roman" w:cs="Times New Roman"/>
          <w:bCs w:val="0"/>
          <w:sz w:val="28"/>
          <w:szCs w:val="28"/>
        </w:rPr>
        <w:t xml:space="preserve">Профилактика рисков причинения вреда (ущерба) охраняемым законом ценностям при осуществлении муниципального </w:t>
      </w:r>
      <w:r w:rsidR="00604F9E" w:rsidRPr="00D12886">
        <w:rPr>
          <w:rFonts w:ascii="Times New Roman" w:eastAsia="Calibri" w:hAnsi="Times New Roman" w:cs="Times New Roman"/>
          <w:bCs w:val="0"/>
          <w:sz w:val="28"/>
          <w:szCs w:val="28"/>
        </w:rPr>
        <w:t>дорожного</w:t>
      </w:r>
      <w:r w:rsidR="007F3E53" w:rsidRPr="00D12886">
        <w:rPr>
          <w:rFonts w:ascii="Times New Roman" w:eastAsia="Calibri" w:hAnsi="Times New Roman" w:cs="Times New Roman"/>
          <w:bCs w:val="0"/>
          <w:sz w:val="28"/>
          <w:szCs w:val="28"/>
        </w:rPr>
        <w:t xml:space="preserve"> контроля</w:t>
      </w:r>
    </w:p>
    <w:p w:rsidR="00930B45" w:rsidRPr="00D12886" w:rsidRDefault="00930B45" w:rsidP="00930B45">
      <w:pPr>
        <w:pStyle w:val="ConsPlusNormal"/>
        <w:ind w:firstLine="709"/>
        <w:jc w:val="both"/>
        <w:rPr>
          <w:rFonts w:ascii="Times New Roman" w:eastAsia="Calibri" w:hAnsi="Times New Roman" w:cs="Times New Roman"/>
          <w:sz w:val="28"/>
          <w:szCs w:val="28"/>
        </w:rPr>
      </w:pPr>
    </w:p>
    <w:p w:rsidR="007F3E53" w:rsidRPr="00D12886" w:rsidRDefault="007F3E53" w:rsidP="007F3E53">
      <w:pPr>
        <w:widowControl w:val="0"/>
        <w:autoSpaceDE w:val="0"/>
        <w:autoSpaceDN w:val="0"/>
        <w:ind w:firstLine="709"/>
        <w:jc w:val="both"/>
        <w:rPr>
          <w:sz w:val="28"/>
          <w:szCs w:val="28"/>
          <w:lang w:eastAsia="ru-RU"/>
        </w:rPr>
      </w:pPr>
      <w:r w:rsidRPr="00D12886">
        <w:rPr>
          <w:sz w:val="28"/>
          <w:szCs w:val="28"/>
          <w:lang w:eastAsia="ru-RU"/>
        </w:rPr>
        <w:t>49.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w:t>
      </w:r>
    </w:p>
    <w:p w:rsidR="007F3E53" w:rsidRPr="00D12886" w:rsidRDefault="007F3E53" w:rsidP="007F3E53">
      <w:pPr>
        <w:widowControl w:val="0"/>
        <w:autoSpaceDE w:val="0"/>
        <w:autoSpaceDN w:val="0"/>
        <w:ind w:firstLine="709"/>
        <w:jc w:val="both"/>
        <w:rPr>
          <w:sz w:val="28"/>
          <w:szCs w:val="28"/>
          <w:lang w:eastAsia="ru-RU"/>
        </w:rPr>
      </w:pPr>
      <w:r w:rsidRPr="00D12886">
        <w:rPr>
          <w:sz w:val="28"/>
          <w:szCs w:val="28"/>
          <w:lang w:eastAsia="ru-RU"/>
        </w:rPr>
        <w:t>Проведение профилактических мероприятий является приоритетным по отношению к проведению контрольных мероприятий.</w:t>
      </w:r>
    </w:p>
    <w:p w:rsidR="00263148" w:rsidRPr="00D12886" w:rsidRDefault="00263148" w:rsidP="007F3E53">
      <w:pPr>
        <w:widowControl w:val="0"/>
        <w:autoSpaceDE w:val="0"/>
        <w:autoSpaceDN w:val="0"/>
        <w:ind w:firstLine="709"/>
        <w:jc w:val="both"/>
        <w:rPr>
          <w:sz w:val="28"/>
          <w:szCs w:val="28"/>
          <w:lang w:eastAsia="ru-RU"/>
        </w:rPr>
      </w:pPr>
      <w:r w:rsidRPr="00D12886">
        <w:rPr>
          <w:sz w:val="28"/>
          <w:szCs w:val="28"/>
          <w:lang w:eastAsia="ru-RU"/>
        </w:rPr>
        <w:t>50.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действующим законодательством.</w:t>
      </w:r>
    </w:p>
    <w:p w:rsidR="00930B45" w:rsidRPr="00D12886" w:rsidRDefault="00263148" w:rsidP="00930B45">
      <w:pPr>
        <w:widowControl w:val="0"/>
        <w:autoSpaceDE w:val="0"/>
        <w:autoSpaceDN w:val="0"/>
        <w:ind w:firstLine="709"/>
        <w:jc w:val="both"/>
        <w:rPr>
          <w:sz w:val="28"/>
          <w:szCs w:val="28"/>
          <w:lang w:eastAsia="ru-RU"/>
        </w:rPr>
      </w:pPr>
      <w:r w:rsidRPr="00D12886">
        <w:rPr>
          <w:sz w:val="28"/>
          <w:szCs w:val="28"/>
          <w:lang w:eastAsia="ru-RU"/>
        </w:rPr>
        <w:t>51. При</w:t>
      </w:r>
      <w:r w:rsidR="00930B45" w:rsidRPr="00D12886">
        <w:rPr>
          <w:sz w:val="28"/>
          <w:szCs w:val="28"/>
          <w:lang w:eastAsia="ru-RU"/>
        </w:rPr>
        <w:t xml:space="preserve"> осуществлени</w:t>
      </w:r>
      <w:r w:rsidRPr="00D12886">
        <w:rPr>
          <w:sz w:val="28"/>
          <w:szCs w:val="28"/>
          <w:lang w:eastAsia="ru-RU"/>
        </w:rPr>
        <w:t>и</w:t>
      </w:r>
      <w:r w:rsidR="00930B45" w:rsidRPr="00D12886">
        <w:rPr>
          <w:sz w:val="28"/>
          <w:szCs w:val="28"/>
          <w:lang w:eastAsia="ru-RU"/>
        </w:rPr>
        <w:t xml:space="preserve"> муниципального </w:t>
      </w:r>
      <w:r w:rsidR="00604F9E" w:rsidRPr="00D12886">
        <w:rPr>
          <w:sz w:val="28"/>
          <w:szCs w:val="28"/>
          <w:lang w:eastAsia="ru-RU"/>
        </w:rPr>
        <w:t>дорожного</w:t>
      </w:r>
      <w:r w:rsidR="00930B45" w:rsidRPr="00D12886">
        <w:rPr>
          <w:sz w:val="28"/>
          <w:szCs w:val="28"/>
          <w:lang w:eastAsia="ru-RU"/>
        </w:rPr>
        <w:t xml:space="preserve"> контроля </w:t>
      </w:r>
      <w:r w:rsidR="002E1350" w:rsidRPr="00D12886">
        <w:rPr>
          <w:sz w:val="28"/>
          <w:szCs w:val="28"/>
          <w:lang w:eastAsia="ru-RU"/>
        </w:rPr>
        <w:t>Администрация</w:t>
      </w:r>
      <w:r w:rsidR="00930B45" w:rsidRPr="00D12886">
        <w:rPr>
          <w:sz w:val="28"/>
          <w:szCs w:val="28"/>
        </w:rPr>
        <w:t xml:space="preserve"> </w:t>
      </w:r>
      <w:r w:rsidR="00930B45" w:rsidRPr="00D12886">
        <w:rPr>
          <w:sz w:val="28"/>
          <w:szCs w:val="28"/>
          <w:lang w:eastAsia="ru-RU"/>
        </w:rPr>
        <w:t>вправе проводить следующие</w:t>
      </w:r>
      <w:r w:rsidRPr="00D12886">
        <w:rPr>
          <w:sz w:val="28"/>
          <w:szCs w:val="28"/>
          <w:lang w:eastAsia="ru-RU"/>
        </w:rPr>
        <w:t xml:space="preserve"> виды</w:t>
      </w:r>
      <w:r w:rsidR="00930B45" w:rsidRPr="00D12886">
        <w:rPr>
          <w:sz w:val="28"/>
          <w:szCs w:val="28"/>
          <w:lang w:eastAsia="ru-RU"/>
        </w:rPr>
        <w:t xml:space="preserve"> профилактически</w:t>
      </w:r>
      <w:r w:rsidRPr="00D12886">
        <w:rPr>
          <w:sz w:val="28"/>
          <w:szCs w:val="28"/>
          <w:lang w:eastAsia="ru-RU"/>
        </w:rPr>
        <w:t>х</w:t>
      </w:r>
      <w:r w:rsidR="00930B45" w:rsidRPr="00D12886">
        <w:rPr>
          <w:sz w:val="28"/>
          <w:szCs w:val="28"/>
          <w:lang w:eastAsia="ru-RU"/>
        </w:rPr>
        <w:t xml:space="preserve"> мероприяти</w:t>
      </w:r>
      <w:r w:rsidRPr="00D12886">
        <w:rPr>
          <w:sz w:val="28"/>
          <w:szCs w:val="28"/>
          <w:lang w:eastAsia="ru-RU"/>
        </w:rPr>
        <w:t>й</w:t>
      </w:r>
      <w:r w:rsidR="00930B45" w:rsidRPr="00D12886">
        <w:rPr>
          <w:sz w:val="28"/>
          <w:szCs w:val="28"/>
          <w:lang w:eastAsia="ru-RU"/>
        </w:rPr>
        <w:t>:</w:t>
      </w:r>
    </w:p>
    <w:p w:rsidR="00930B45" w:rsidRPr="00D12886" w:rsidRDefault="00930B45" w:rsidP="00930B45">
      <w:pPr>
        <w:widowControl w:val="0"/>
        <w:autoSpaceDE w:val="0"/>
        <w:autoSpaceDN w:val="0"/>
        <w:ind w:firstLine="709"/>
        <w:jc w:val="both"/>
        <w:rPr>
          <w:sz w:val="28"/>
          <w:szCs w:val="28"/>
          <w:lang w:eastAsia="ru-RU"/>
        </w:rPr>
      </w:pPr>
      <w:r w:rsidRPr="00D12886">
        <w:rPr>
          <w:sz w:val="28"/>
          <w:szCs w:val="28"/>
          <w:lang w:eastAsia="ru-RU"/>
        </w:rPr>
        <w:t>1) информирование;</w:t>
      </w:r>
    </w:p>
    <w:p w:rsidR="00930B45" w:rsidRPr="00D12886" w:rsidRDefault="00930B45" w:rsidP="00930B45">
      <w:pPr>
        <w:widowControl w:val="0"/>
        <w:autoSpaceDE w:val="0"/>
        <w:autoSpaceDN w:val="0"/>
        <w:ind w:firstLine="709"/>
        <w:jc w:val="both"/>
        <w:rPr>
          <w:sz w:val="28"/>
          <w:szCs w:val="28"/>
          <w:lang w:eastAsia="ru-RU"/>
        </w:rPr>
      </w:pPr>
      <w:r w:rsidRPr="00D12886">
        <w:rPr>
          <w:sz w:val="28"/>
          <w:szCs w:val="28"/>
          <w:lang w:eastAsia="ru-RU"/>
        </w:rPr>
        <w:t>2) консультирование</w:t>
      </w:r>
      <w:r w:rsidR="004331F8" w:rsidRPr="00D12886">
        <w:rPr>
          <w:sz w:val="28"/>
          <w:szCs w:val="28"/>
          <w:lang w:eastAsia="ru-RU"/>
        </w:rPr>
        <w:t>;</w:t>
      </w:r>
    </w:p>
    <w:p w:rsidR="004331F8" w:rsidRPr="00D12886" w:rsidRDefault="004331F8" w:rsidP="00930B45">
      <w:pPr>
        <w:widowControl w:val="0"/>
        <w:autoSpaceDE w:val="0"/>
        <w:autoSpaceDN w:val="0"/>
        <w:ind w:firstLine="709"/>
        <w:jc w:val="both"/>
        <w:rPr>
          <w:sz w:val="28"/>
          <w:szCs w:val="28"/>
          <w:lang w:eastAsia="ru-RU"/>
        </w:rPr>
      </w:pPr>
      <w:r w:rsidRPr="00D12886">
        <w:rPr>
          <w:sz w:val="28"/>
          <w:szCs w:val="28"/>
          <w:lang w:eastAsia="ru-RU"/>
        </w:rPr>
        <w:t>3) обобщение правоприменительной практики;</w:t>
      </w:r>
    </w:p>
    <w:p w:rsidR="004331F8" w:rsidRPr="00D12886" w:rsidRDefault="004331F8" w:rsidP="00930B45">
      <w:pPr>
        <w:widowControl w:val="0"/>
        <w:autoSpaceDE w:val="0"/>
        <w:autoSpaceDN w:val="0"/>
        <w:ind w:firstLine="709"/>
        <w:jc w:val="both"/>
        <w:rPr>
          <w:sz w:val="28"/>
          <w:szCs w:val="28"/>
          <w:lang w:eastAsia="ru-RU"/>
        </w:rPr>
      </w:pPr>
      <w:r w:rsidRPr="00D12886">
        <w:rPr>
          <w:sz w:val="28"/>
          <w:szCs w:val="28"/>
          <w:lang w:eastAsia="ru-RU"/>
        </w:rPr>
        <w:t>4) объявление предостережения.</w:t>
      </w:r>
    </w:p>
    <w:p w:rsidR="00070BCF" w:rsidRPr="00D12886" w:rsidRDefault="00070BCF" w:rsidP="00930B45">
      <w:pPr>
        <w:widowControl w:val="0"/>
        <w:autoSpaceDE w:val="0"/>
        <w:autoSpaceDN w:val="0"/>
        <w:ind w:firstLine="709"/>
        <w:jc w:val="both"/>
        <w:rPr>
          <w:sz w:val="28"/>
          <w:szCs w:val="28"/>
          <w:lang w:eastAsia="ru-RU"/>
        </w:rPr>
      </w:pPr>
      <w:r w:rsidRPr="00D12886">
        <w:rPr>
          <w:sz w:val="28"/>
          <w:szCs w:val="28"/>
          <w:lang w:eastAsia="ru-RU"/>
        </w:rPr>
        <w:lastRenderedPageBreak/>
        <w:t>52.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для принятия решения о проведении контрольных мероприятий.</w:t>
      </w:r>
    </w:p>
    <w:p w:rsidR="00070BCF" w:rsidRPr="00D12886" w:rsidRDefault="00070BCF" w:rsidP="00070BCF">
      <w:pPr>
        <w:widowControl w:val="0"/>
        <w:autoSpaceDE w:val="0"/>
        <w:autoSpaceDN w:val="0"/>
        <w:ind w:firstLine="709"/>
        <w:jc w:val="both"/>
        <w:rPr>
          <w:sz w:val="28"/>
          <w:szCs w:val="28"/>
          <w:lang w:eastAsia="ru-RU"/>
        </w:rPr>
      </w:pPr>
      <w:r w:rsidRPr="00D12886">
        <w:rPr>
          <w:sz w:val="28"/>
          <w:szCs w:val="28"/>
          <w:lang w:eastAsia="ru-RU"/>
        </w:rPr>
        <w:t>53. Информирование контролируемых и иных заинтересованных лиц по вопросам соблюдения обязательных требований осуществляется Администрацией посредством размещения сведений в бюллетене нормативно-правовых актов рабочего поселка Кольцово «КОЛЬЦОВО-ПРАВО» и на официальном интернет-портале рабочего поселка Кольцово (https://www.kolcovo.ru/), в средствах массовой информации (далее – СМИ).</w:t>
      </w:r>
    </w:p>
    <w:p w:rsidR="00070BCF" w:rsidRPr="00D12886" w:rsidRDefault="00070BCF" w:rsidP="00070BCF">
      <w:pPr>
        <w:widowControl w:val="0"/>
        <w:autoSpaceDE w:val="0"/>
        <w:autoSpaceDN w:val="0"/>
        <w:ind w:firstLine="709"/>
        <w:jc w:val="both"/>
        <w:rPr>
          <w:sz w:val="28"/>
          <w:szCs w:val="28"/>
          <w:lang w:eastAsia="ru-RU"/>
        </w:rPr>
      </w:pPr>
      <w:r w:rsidRPr="00D12886">
        <w:rPr>
          <w:sz w:val="28"/>
          <w:szCs w:val="28"/>
          <w:lang w:eastAsia="ru-RU"/>
        </w:rPr>
        <w:t>Администрация обязана размещать и поддерживать в актуальном состоянии на своем официальном сайте в сети «Интернет» сведения, предусмотренные частью 3 статьи 46 Федерального закона № 248-ФЗ с учетом настоящего Положения.</w:t>
      </w:r>
    </w:p>
    <w:p w:rsidR="00070BCF" w:rsidRPr="00D12886" w:rsidRDefault="00070BCF" w:rsidP="00070BCF">
      <w:pPr>
        <w:widowControl w:val="0"/>
        <w:autoSpaceDE w:val="0"/>
        <w:autoSpaceDN w:val="0"/>
        <w:ind w:firstLine="709"/>
        <w:jc w:val="both"/>
        <w:rPr>
          <w:sz w:val="28"/>
          <w:szCs w:val="28"/>
          <w:lang w:eastAsia="ru-RU"/>
        </w:rPr>
      </w:pPr>
      <w:r w:rsidRPr="00D12886">
        <w:rPr>
          <w:sz w:val="28"/>
          <w:szCs w:val="28"/>
          <w:lang w:eastAsia="ru-RU"/>
        </w:rPr>
        <w:t>54. Должностными лицами Администрации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70BCF" w:rsidRPr="00D12886" w:rsidRDefault="00070BCF" w:rsidP="00070BCF">
      <w:pPr>
        <w:widowControl w:val="0"/>
        <w:autoSpaceDE w:val="0"/>
        <w:autoSpaceDN w:val="0"/>
        <w:ind w:firstLine="709"/>
        <w:jc w:val="both"/>
        <w:rPr>
          <w:sz w:val="28"/>
          <w:szCs w:val="28"/>
          <w:lang w:eastAsia="ru-RU"/>
        </w:rPr>
      </w:pPr>
      <w:r w:rsidRPr="00D12886">
        <w:rPr>
          <w:sz w:val="28"/>
          <w:szCs w:val="28"/>
          <w:lang w:eastAsia="ru-RU"/>
        </w:rPr>
        <w:t>55. 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 59-ФЗ «О порядке рассмотрения обращений граждан Российской Федерации».</w:t>
      </w:r>
    </w:p>
    <w:p w:rsidR="00070BCF" w:rsidRPr="00D12886" w:rsidRDefault="00070BCF" w:rsidP="00070BCF">
      <w:pPr>
        <w:widowControl w:val="0"/>
        <w:autoSpaceDE w:val="0"/>
        <w:autoSpaceDN w:val="0"/>
        <w:ind w:firstLine="709"/>
        <w:jc w:val="both"/>
        <w:rPr>
          <w:sz w:val="28"/>
          <w:szCs w:val="28"/>
          <w:lang w:eastAsia="ru-RU"/>
        </w:rPr>
      </w:pPr>
      <w:r w:rsidRPr="00D12886">
        <w:rPr>
          <w:sz w:val="28"/>
          <w:szCs w:val="28"/>
          <w:lang w:eastAsia="ru-RU"/>
        </w:rPr>
        <w:t>56. Консультирование осуществляется по следующим вопросам:</w:t>
      </w:r>
    </w:p>
    <w:p w:rsidR="00070BCF" w:rsidRPr="00D12886" w:rsidRDefault="00070BCF" w:rsidP="00070BCF">
      <w:pPr>
        <w:widowControl w:val="0"/>
        <w:autoSpaceDE w:val="0"/>
        <w:autoSpaceDN w:val="0"/>
        <w:ind w:firstLine="709"/>
        <w:jc w:val="both"/>
        <w:rPr>
          <w:sz w:val="28"/>
          <w:szCs w:val="28"/>
          <w:lang w:eastAsia="ru-RU"/>
        </w:rPr>
      </w:pPr>
      <w:r w:rsidRPr="00D12886">
        <w:rPr>
          <w:sz w:val="28"/>
          <w:szCs w:val="28"/>
          <w:lang w:eastAsia="ru-RU"/>
        </w:rPr>
        <w:t xml:space="preserve">1) организация и осуществление контрольных мероприятий в рамках муниципального </w:t>
      </w:r>
      <w:r w:rsidR="00604F9E" w:rsidRPr="00D12886">
        <w:rPr>
          <w:sz w:val="28"/>
          <w:szCs w:val="28"/>
          <w:lang w:eastAsia="ru-RU"/>
        </w:rPr>
        <w:t>дорожного</w:t>
      </w:r>
      <w:r w:rsidRPr="00D12886">
        <w:rPr>
          <w:sz w:val="28"/>
          <w:szCs w:val="28"/>
          <w:lang w:eastAsia="ru-RU"/>
        </w:rPr>
        <w:t xml:space="preserve"> контроля;</w:t>
      </w:r>
    </w:p>
    <w:p w:rsidR="00070BCF" w:rsidRPr="00D12886" w:rsidRDefault="00070BCF" w:rsidP="00070BCF">
      <w:pPr>
        <w:widowControl w:val="0"/>
        <w:autoSpaceDE w:val="0"/>
        <w:autoSpaceDN w:val="0"/>
        <w:ind w:firstLine="709"/>
        <w:jc w:val="both"/>
        <w:rPr>
          <w:sz w:val="28"/>
          <w:szCs w:val="28"/>
          <w:lang w:eastAsia="ru-RU"/>
        </w:rPr>
      </w:pPr>
      <w:r w:rsidRPr="00D12886">
        <w:rPr>
          <w:sz w:val="28"/>
          <w:szCs w:val="28"/>
          <w:lang w:eastAsia="ru-RU"/>
        </w:rPr>
        <w:t>2) организация и осуществление профилактических мероприятий;</w:t>
      </w:r>
    </w:p>
    <w:p w:rsidR="00070BCF" w:rsidRPr="00D12886" w:rsidRDefault="00070BCF" w:rsidP="00070BCF">
      <w:pPr>
        <w:widowControl w:val="0"/>
        <w:autoSpaceDE w:val="0"/>
        <w:autoSpaceDN w:val="0"/>
        <w:ind w:firstLine="709"/>
        <w:jc w:val="both"/>
        <w:rPr>
          <w:sz w:val="28"/>
          <w:szCs w:val="28"/>
          <w:lang w:eastAsia="ru-RU"/>
        </w:rPr>
      </w:pPr>
      <w:r w:rsidRPr="00D12886">
        <w:rPr>
          <w:sz w:val="28"/>
          <w:szCs w:val="28"/>
          <w:lang w:eastAsia="ru-RU"/>
        </w:rPr>
        <w:t xml:space="preserve">3) порядок обжалования действий (бездействий) должностных лиц Администрации в части осуществления муниципального </w:t>
      </w:r>
      <w:r w:rsidR="00BE463E" w:rsidRPr="00D12886">
        <w:rPr>
          <w:sz w:val="28"/>
          <w:szCs w:val="28"/>
          <w:lang w:eastAsia="ru-RU"/>
        </w:rPr>
        <w:t>дорожного</w:t>
      </w:r>
      <w:r w:rsidRPr="00D12886">
        <w:rPr>
          <w:sz w:val="28"/>
          <w:szCs w:val="28"/>
          <w:lang w:eastAsia="ru-RU"/>
        </w:rPr>
        <w:t xml:space="preserve"> контроля;</w:t>
      </w:r>
    </w:p>
    <w:p w:rsidR="00070BCF" w:rsidRPr="00D12886" w:rsidRDefault="00070BCF" w:rsidP="00070BCF">
      <w:pPr>
        <w:widowControl w:val="0"/>
        <w:autoSpaceDE w:val="0"/>
        <w:autoSpaceDN w:val="0"/>
        <w:ind w:firstLine="709"/>
        <w:jc w:val="both"/>
        <w:rPr>
          <w:sz w:val="28"/>
          <w:szCs w:val="28"/>
          <w:lang w:eastAsia="ru-RU"/>
        </w:rPr>
      </w:pPr>
      <w:r w:rsidRPr="00D12886">
        <w:rPr>
          <w:sz w:val="28"/>
          <w:szCs w:val="28"/>
          <w:lang w:eastAsia="ru-RU"/>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муниципального </w:t>
      </w:r>
      <w:r w:rsidR="00BE463E" w:rsidRPr="00D12886">
        <w:rPr>
          <w:sz w:val="28"/>
          <w:szCs w:val="28"/>
          <w:lang w:eastAsia="ru-RU"/>
        </w:rPr>
        <w:t>дорожного</w:t>
      </w:r>
      <w:r w:rsidRPr="00D12886">
        <w:rPr>
          <w:sz w:val="28"/>
          <w:szCs w:val="28"/>
          <w:lang w:eastAsia="ru-RU"/>
        </w:rPr>
        <w:t xml:space="preserve"> контроля.</w:t>
      </w:r>
    </w:p>
    <w:p w:rsidR="00930B45" w:rsidRPr="00D12886" w:rsidRDefault="00070BCF" w:rsidP="00070BCF">
      <w:pPr>
        <w:widowControl w:val="0"/>
        <w:autoSpaceDE w:val="0"/>
        <w:autoSpaceDN w:val="0"/>
        <w:ind w:firstLine="709"/>
        <w:jc w:val="both"/>
        <w:rPr>
          <w:sz w:val="28"/>
          <w:szCs w:val="28"/>
          <w:lang w:eastAsia="ru-RU"/>
        </w:rPr>
      </w:pPr>
      <w:r w:rsidRPr="00D12886">
        <w:rPr>
          <w:sz w:val="28"/>
          <w:szCs w:val="28"/>
          <w:lang w:eastAsia="ru-RU"/>
        </w:rPr>
        <w:t>57. Консультирование по однотипным обращениям контролируемых лиц осуществляется посредством размещения на официальном интернет-портале рабочего поселка Кольцово (https://www.kolcovo.ru/) письменного разъяснения, подписанного уполномоченным должностным лицом.</w:t>
      </w:r>
    </w:p>
    <w:p w:rsidR="0066185F" w:rsidRPr="00D12886" w:rsidRDefault="002805C3" w:rsidP="0066185F">
      <w:pPr>
        <w:widowControl w:val="0"/>
        <w:autoSpaceDE w:val="0"/>
        <w:autoSpaceDN w:val="0"/>
        <w:ind w:firstLine="709"/>
        <w:jc w:val="both"/>
        <w:rPr>
          <w:sz w:val="28"/>
          <w:szCs w:val="28"/>
          <w:lang w:eastAsia="ru-RU"/>
        </w:rPr>
      </w:pPr>
      <w:r w:rsidRPr="00D12886">
        <w:rPr>
          <w:sz w:val="28"/>
          <w:szCs w:val="28"/>
          <w:lang w:eastAsia="ru-RU"/>
        </w:rPr>
        <w:t xml:space="preserve">58. </w:t>
      </w:r>
      <w:r w:rsidR="0066185F" w:rsidRPr="00D12886">
        <w:rPr>
          <w:sz w:val="28"/>
          <w:szCs w:val="28"/>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30B45"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 xml:space="preserve">По итогам обобщения правоприменительной практики должностные лица, уполномоченные осуществлять муниципальный </w:t>
      </w:r>
      <w:r w:rsidR="00BE463E" w:rsidRPr="00D12886">
        <w:rPr>
          <w:sz w:val="28"/>
          <w:szCs w:val="28"/>
          <w:lang w:eastAsia="ru-RU"/>
        </w:rPr>
        <w:t>дорожный</w:t>
      </w:r>
      <w:r w:rsidRPr="00D12886">
        <w:rPr>
          <w:sz w:val="28"/>
          <w:szCs w:val="28"/>
          <w:lang w:eastAsia="ru-RU"/>
        </w:rPr>
        <w:t xml:space="preserve"> контроль, готовят доклад, содержащий результаты обобщения правоприменительной практики по осуществлению муниципального </w:t>
      </w:r>
      <w:r w:rsidR="00BE463E" w:rsidRPr="00D12886">
        <w:rPr>
          <w:sz w:val="28"/>
          <w:szCs w:val="28"/>
          <w:lang w:eastAsia="ru-RU"/>
        </w:rPr>
        <w:t>дорожного</w:t>
      </w:r>
      <w:r w:rsidRPr="00D12886">
        <w:rPr>
          <w:sz w:val="28"/>
          <w:szCs w:val="28"/>
          <w:lang w:eastAsia="ru-RU"/>
        </w:rPr>
        <w:t xml:space="preserve"> контроля, который утверждается Главой в срок до 1 марта года, следующего за отчетным годом, и размещается в бюллетене нормативно-правовых актов рабочего поселка </w:t>
      </w:r>
      <w:r w:rsidRPr="00D12886">
        <w:rPr>
          <w:sz w:val="28"/>
          <w:szCs w:val="28"/>
          <w:lang w:eastAsia="ru-RU"/>
        </w:rPr>
        <w:lastRenderedPageBreak/>
        <w:t>Кольцово «КОЛЬЦОВО-ПРАВО» и на официальном интернет-портале рабочего поселка Кольцово (https://www.kolcovo.ru/) в срок до 3 дней со дня утверждения доклада.</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59. Предостережение о недопустимости нарушения обязательных требований принимается в случаях и в порядке, установленном статьей 49 Федерального закона № 248-ФЗ.</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60. Контролируемым лицом по результатам рассмотрения предостережения могут быть поданы в Администрацию возражения, в которых указываются:</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а) наименование юридического лица, фамилия, имя, отчество (при наличии) индивидуального предпринимателя или физического лица;</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б) идентификационный номер налогоплательщика - юридического лица, индивидуального предпринимателя;</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в) дата и номер предостережения, направленного в адрес контролируемого лица;</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 xml:space="preserve">61. Возражения направляются контролируемым лицом в бумажном виде непосредственно в Администрацию,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 </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62. Администрация рассматривает возражения, по итогам рассмотрения направляет контролируемому лицу в течение 20 рабочих дней со дня получения возражений ответ.</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63. При отсутствии возражений контролируемое лицо в указанный в предостережении срок направляет в Администрацию уведомление об исполнении предостережения.</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64. В уведомлении об исполнении предостережения указываются:</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а) наименование юридического лица, фамилия, имя, отчество (при наличии) физического лица или индивидуального предпринимателя;</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б) идентификационный номер налогоплательщика - юридического лица, индивидуального предпринимателя;</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в) дата и номер предостережения, направленного в адрес контролируемого лица;</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г) сведения о принятых по результатам рассмотрения предостережения мерах по обеспечению соблюдения обязательных требований.</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 xml:space="preserve">65. Уведомление об исполнении предостережения направляется контролируемым лицом непосредственно в Администрацию,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w:t>
      </w:r>
      <w:r w:rsidRPr="00D12886">
        <w:rPr>
          <w:sz w:val="28"/>
          <w:szCs w:val="28"/>
          <w:lang w:eastAsia="ru-RU"/>
        </w:rPr>
        <w:lastRenderedPageBreak/>
        <w:t>адрес электронной почты, либо иными указанными в предостережении способами.</w:t>
      </w:r>
    </w:p>
    <w:p w:rsidR="0066185F" w:rsidRPr="00D12886" w:rsidRDefault="0066185F" w:rsidP="0066185F">
      <w:pPr>
        <w:widowControl w:val="0"/>
        <w:autoSpaceDE w:val="0"/>
        <w:autoSpaceDN w:val="0"/>
        <w:ind w:firstLine="709"/>
        <w:jc w:val="both"/>
        <w:rPr>
          <w:sz w:val="28"/>
          <w:szCs w:val="28"/>
          <w:lang w:eastAsia="ru-RU"/>
        </w:rPr>
      </w:pPr>
      <w:r w:rsidRPr="00D12886">
        <w:rPr>
          <w:sz w:val="28"/>
          <w:szCs w:val="28"/>
          <w:lang w:eastAsia="ru-RU"/>
        </w:rPr>
        <w:t>66.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мероприятий.</w:t>
      </w:r>
    </w:p>
    <w:p w:rsidR="00930B45" w:rsidRPr="00D12886" w:rsidRDefault="00930B45" w:rsidP="00930B45">
      <w:pPr>
        <w:pStyle w:val="ConsPlusTitle"/>
        <w:ind w:firstLine="709"/>
        <w:jc w:val="center"/>
        <w:outlineLvl w:val="1"/>
        <w:rPr>
          <w:rFonts w:ascii="Times New Roman" w:eastAsia="Calibri" w:hAnsi="Times New Roman" w:cs="Times New Roman"/>
          <w:b w:val="0"/>
          <w:sz w:val="28"/>
          <w:szCs w:val="28"/>
        </w:rPr>
      </w:pPr>
    </w:p>
    <w:p w:rsidR="00070B32" w:rsidRPr="00D12886" w:rsidRDefault="00070B32" w:rsidP="008C495E">
      <w:pPr>
        <w:pStyle w:val="ConsPlusTitle"/>
        <w:ind w:firstLine="709"/>
        <w:jc w:val="both"/>
        <w:outlineLvl w:val="1"/>
        <w:rPr>
          <w:rFonts w:ascii="Times New Roman" w:eastAsia="Calibri" w:hAnsi="Times New Roman" w:cs="Times New Roman"/>
          <w:bCs w:val="0"/>
          <w:sz w:val="28"/>
          <w:szCs w:val="28"/>
        </w:rPr>
      </w:pPr>
      <w:r w:rsidRPr="00D12886">
        <w:rPr>
          <w:rFonts w:ascii="Times New Roman" w:eastAsia="Calibri" w:hAnsi="Times New Roman" w:cs="Times New Roman"/>
          <w:bCs w:val="0"/>
          <w:sz w:val="28"/>
          <w:szCs w:val="28"/>
        </w:rPr>
        <w:t>Статья 6. Досудебное обжалование решений Администрации, действий (бездействия) ее должностных лиц</w:t>
      </w:r>
    </w:p>
    <w:p w:rsidR="00070B32" w:rsidRPr="00D12886" w:rsidRDefault="00070B32" w:rsidP="008C495E">
      <w:pPr>
        <w:pStyle w:val="ConsPlusTitle"/>
        <w:ind w:firstLine="709"/>
        <w:jc w:val="both"/>
        <w:outlineLvl w:val="1"/>
        <w:rPr>
          <w:rFonts w:ascii="Times New Roman" w:eastAsia="Calibri" w:hAnsi="Times New Roman" w:cs="Times New Roman"/>
          <w:bCs w:val="0"/>
          <w:sz w:val="28"/>
          <w:szCs w:val="28"/>
        </w:rPr>
      </w:pPr>
    </w:p>
    <w:p w:rsidR="00070B32" w:rsidRPr="00D12886" w:rsidRDefault="00070B32" w:rsidP="00070B32">
      <w:pPr>
        <w:widowControl w:val="0"/>
        <w:suppressAutoHyphens w:val="0"/>
        <w:spacing w:line="100" w:lineRule="atLeast"/>
        <w:ind w:firstLine="708"/>
        <w:jc w:val="both"/>
        <w:rPr>
          <w:rFonts w:eastAsia="Arial Unicode MS" w:cs="Mangal"/>
          <w:kern w:val="2"/>
          <w:sz w:val="28"/>
          <w:szCs w:val="28"/>
          <w:lang w:eastAsia="hi-IN" w:bidi="hi-IN"/>
        </w:rPr>
      </w:pPr>
      <w:r w:rsidRPr="00D12886">
        <w:rPr>
          <w:rFonts w:eastAsia="Arial Unicode MS" w:cs="Mangal"/>
          <w:kern w:val="2"/>
          <w:sz w:val="28"/>
          <w:szCs w:val="28"/>
          <w:lang w:eastAsia="hi-IN" w:bidi="hi-IN"/>
        </w:rPr>
        <w:t xml:space="preserve">67. Контролируемые лица, права и законные интересы которых, по их мнению, были непосредственно нарушены в рамках осуществления муниципального </w:t>
      </w:r>
      <w:r w:rsidR="00BE463E" w:rsidRPr="00D12886">
        <w:rPr>
          <w:rFonts w:eastAsia="Arial Unicode MS" w:cs="Mangal"/>
          <w:kern w:val="2"/>
          <w:sz w:val="28"/>
          <w:szCs w:val="28"/>
          <w:lang w:eastAsia="hi-IN" w:bidi="hi-IN"/>
        </w:rPr>
        <w:t>дорожного</w:t>
      </w:r>
      <w:r w:rsidRPr="00D12886">
        <w:rPr>
          <w:rFonts w:eastAsia="Arial Unicode MS" w:cs="Mangal"/>
          <w:kern w:val="2"/>
          <w:sz w:val="28"/>
          <w:szCs w:val="28"/>
          <w:lang w:eastAsia="hi-IN" w:bidi="hi-IN"/>
        </w:rPr>
        <w:t xml:space="preserve"> контроля, имеют право на досудебное обжалование:</w:t>
      </w:r>
    </w:p>
    <w:p w:rsidR="00070B32" w:rsidRPr="00D12886" w:rsidRDefault="00070B32" w:rsidP="00070B32">
      <w:pPr>
        <w:suppressAutoHyphens w:val="0"/>
        <w:autoSpaceDE w:val="0"/>
        <w:autoSpaceDN w:val="0"/>
        <w:adjustRightInd w:val="0"/>
        <w:ind w:firstLine="708"/>
        <w:jc w:val="both"/>
        <w:rPr>
          <w:rFonts w:eastAsia="Calibri"/>
          <w:sz w:val="28"/>
          <w:szCs w:val="28"/>
          <w:lang w:eastAsia="en-US"/>
        </w:rPr>
      </w:pPr>
      <w:r w:rsidRPr="00D12886">
        <w:rPr>
          <w:rFonts w:eastAsia="Calibri"/>
          <w:sz w:val="28"/>
          <w:szCs w:val="28"/>
          <w:lang w:eastAsia="en-US"/>
        </w:rPr>
        <w:t>1) решений о проведении контрольных (надзорных) мероприятий;</w:t>
      </w:r>
    </w:p>
    <w:p w:rsidR="00070B32" w:rsidRPr="00D12886" w:rsidRDefault="00070B32" w:rsidP="00070B32">
      <w:pPr>
        <w:suppressAutoHyphens w:val="0"/>
        <w:autoSpaceDE w:val="0"/>
        <w:autoSpaceDN w:val="0"/>
        <w:adjustRightInd w:val="0"/>
        <w:ind w:firstLine="708"/>
        <w:jc w:val="both"/>
        <w:rPr>
          <w:rFonts w:eastAsia="Calibri"/>
          <w:sz w:val="28"/>
          <w:szCs w:val="28"/>
          <w:lang w:eastAsia="en-US"/>
        </w:rPr>
      </w:pPr>
      <w:r w:rsidRPr="00D12886">
        <w:rPr>
          <w:rFonts w:eastAsia="Calibri"/>
          <w:sz w:val="28"/>
          <w:szCs w:val="28"/>
          <w:lang w:eastAsia="en-US"/>
        </w:rPr>
        <w:t>2) актов контрольных (надзорных) мероприятий, предписаний об устранении выявленных нарушений;</w:t>
      </w:r>
    </w:p>
    <w:p w:rsidR="00070B32" w:rsidRPr="00D12886" w:rsidRDefault="00070B32" w:rsidP="00070B32">
      <w:pPr>
        <w:suppressAutoHyphens w:val="0"/>
        <w:autoSpaceDE w:val="0"/>
        <w:autoSpaceDN w:val="0"/>
        <w:adjustRightInd w:val="0"/>
        <w:ind w:firstLine="708"/>
        <w:jc w:val="both"/>
        <w:rPr>
          <w:rFonts w:eastAsia="Calibri"/>
          <w:sz w:val="28"/>
          <w:szCs w:val="28"/>
          <w:lang w:eastAsia="en-US"/>
        </w:rPr>
      </w:pPr>
      <w:r w:rsidRPr="00D12886">
        <w:rPr>
          <w:rFonts w:eastAsia="Calibri"/>
          <w:sz w:val="28"/>
          <w:szCs w:val="28"/>
          <w:lang w:eastAsia="en-US"/>
        </w:rPr>
        <w:t xml:space="preserve">3) действий (бездействия) должностных лиц, </w:t>
      </w:r>
      <w:r w:rsidRPr="00D12886">
        <w:rPr>
          <w:rFonts w:eastAsia="Arial Unicode MS" w:cs="Mangal"/>
          <w:kern w:val="2"/>
          <w:sz w:val="28"/>
          <w:szCs w:val="28"/>
          <w:lang w:eastAsia="hi-IN" w:bidi="hi-IN"/>
        </w:rPr>
        <w:t xml:space="preserve">уполномоченных осуществлять муниципальный </w:t>
      </w:r>
      <w:r w:rsidR="00BE463E" w:rsidRPr="00D12886">
        <w:rPr>
          <w:rFonts w:eastAsia="Arial Unicode MS" w:cs="Mangal"/>
          <w:kern w:val="2"/>
          <w:sz w:val="28"/>
          <w:szCs w:val="28"/>
          <w:lang w:eastAsia="hi-IN" w:bidi="hi-IN"/>
        </w:rPr>
        <w:t>дорожный</w:t>
      </w:r>
      <w:r w:rsidRPr="00D12886">
        <w:rPr>
          <w:rFonts w:eastAsia="Arial Unicode MS" w:cs="Mangal"/>
          <w:kern w:val="2"/>
          <w:sz w:val="28"/>
          <w:szCs w:val="28"/>
          <w:lang w:eastAsia="hi-IN" w:bidi="hi-IN"/>
        </w:rPr>
        <w:t xml:space="preserve"> контроль </w:t>
      </w:r>
      <w:r w:rsidRPr="00D12886">
        <w:rPr>
          <w:rFonts w:eastAsia="Calibri"/>
          <w:sz w:val="28"/>
          <w:szCs w:val="28"/>
          <w:lang w:eastAsia="en-US"/>
        </w:rPr>
        <w:t>в рамках контрольных (надзорных) мероприятий.</w:t>
      </w:r>
    </w:p>
    <w:p w:rsidR="00070B32" w:rsidRPr="00D12886" w:rsidRDefault="00070B32" w:rsidP="00070B32">
      <w:pPr>
        <w:widowControl w:val="0"/>
        <w:suppressAutoHyphens w:val="0"/>
        <w:spacing w:line="100" w:lineRule="atLeast"/>
        <w:ind w:firstLine="708"/>
        <w:jc w:val="both"/>
        <w:rPr>
          <w:rFonts w:eastAsia="Arial Unicode MS" w:cs="Mangal"/>
          <w:kern w:val="2"/>
          <w:sz w:val="28"/>
          <w:szCs w:val="28"/>
          <w:lang w:eastAsia="hi-IN" w:bidi="hi-IN"/>
        </w:rPr>
      </w:pPr>
      <w:r w:rsidRPr="00D12886">
        <w:rPr>
          <w:rFonts w:eastAsia="Arial Unicode MS" w:cs="Mangal"/>
          <w:kern w:val="2"/>
          <w:sz w:val="28"/>
          <w:szCs w:val="28"/>
          <w:lang w:eastAsia="hi-IN" w:bidi="hi-IN"/>
        </w:rPr>
        <w:t>68.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70B32" w:rsidRPr="00D12886" w:rsidRDefault="00070B32" w:rsidP="00070B32">
      <w:pPr>
        <w:widowControl w:val="0"/>
        <w:suppressAutoHyphens w:val="0"/>
        <w:spacing w:line="100" w:lineRule="atLeast"/>
        <w:ind w:firstLine="708"/>
        <w:jc w:val="both"/>
        <w:rPr>
          <w:rFonts w:eastAsia="Arial Unicode MS" w:cs="Mangal"/>
          <w:kern w:val="2"/>
          <w:sz w:val="28"/>
          <w:szCs w:val="28"/>
          <w:lang w:eastAsia="hi-IN" w:bidi="hi-IN"/>
        </w:rPr>
      </w:pPr>
      <w:r w:rsidRPr="00D12886">
        <w:rPr>
          <w:rFonts w:eastAsia="Arial Unicode MS" w:cs="Mangal"/>
          <w:kern w:val="2"/>
          <w:sz w:val="28"/>
          <w:szCs w:val="28"/>
          <w:lang w:eastAsia="hi-IN" w:bidi="hi-IN"/>
        </w:rPr>
        <w:t>Жалоба на предписание Администрации может быть подана в течение 10 рабочих дней с момента получения контролируемым лицом предписания.</w:t>
      </w:r>
    </w:p>
    <w:p w:rsidR="00070B32" w:rsidRPr="00D12886" w:rsidRDefault="00070B32" w:rsidP="00070B32">
      <w:pPr>
        <w:pStyle w:val="ConsPlusTitle"/>
        <w:ind w:firstLine="709"/>
        <w:jc w:val="both"/>
        <w:outlineLvl w:val="1"/>
        <w:rPr>
          <w:rFonts w:ascii="Times New Roman" w:eastAsia="Arial Unicode MS" w:hAnsi="Times New Roman" w:cs="Mangal"/>
          <w:b w:val="0"/>
          <w:bCs w:val="0"/>
          <w:kern w:val="2"/>
          <w:sz w:val="28"/>
          <w:szCs w:val="28"/>
          <w:lang w:eastAsia="hi-IN" w:bidi="hi-IN"/>
        </w:rPr>
      </w:pPr>
      <w:r w:rsidRPr="00D12886">
        <w:rPr>
          <w:rFonts w:ascii="Times New Roman" w:eastAsia="Arial Unicode MS" w:hAnsi="Times New Roman" w:cs="Mangal"/>
          <w:b w:val="0"/>
          <w:bCs w:val="0"/>
          <w:kern w:val="2"/>
          <w:sz w:val="28"/>
          <w:szCs w:val="28"/>
          <w:lang w:eastAsia="hi-IN" w:bidi="hi-IN"/>
        </w:rPr>
        <w:t>69. Жалоба на решение Администрации, действия (бездействие) его должностных лиц рассматривается Главой в соответствии с требованиями статей 40 – 43 Федерального закона № 248-ФЗ.</w:t>
      </w:r>
    </w:p>
    <w:p w:rsidR="00070B32" w:rsidRPr="00D12886" w:rsidRDefault="00070B32" w:rsidP="00070B32">
      <w:pPr>
        <w:pStyle w:val="ConsPlusTitle"/>
        <w:ind w:firstLine="709"/>
        <w:jc w:val="both"/>
        <w:outlineLvl w:val="1"/>
        <w:rPr>
          <w:rFonts w:ascii="Times New Roman" w:eastAsia="Arial Unicode MS" w:hAnsi="Times New Roman" w:cs="Mangal"/>
          <w:b w:val="0"/>
          <w:bCs w:val="0"/>
          <w:kern w:val="2"/>
          <w:sz w:val="28"/>
          <w:szCs w:val="28"/>
          <w:lang w:eastAsia="hi-IN" w:bidi="hi-IN"/>
        </w:rPr>
      </w:pPr>
    </w:p>
    <w:p w:rsidR="00870341" w:rsidRPr="00D12886" w:rsidRDefault="00870341" w:rsidP="00870341">
      <w:pPr>
        <w:widowControl w:val="0"/>
        <w:suppressAutoHyphens w:val="0"/>
        <w:ind w:firstLine="709"/>
        <w:jc w:val="both"/>
        <w:rPr>
          <w:rFonts w:eastAsia="Arial Unicode MS" w:cs="Mangal"/>
          <w:b/>
          <w:kern w:val="2"/>
          <w:sz w:val="28"/>
          <w:szCs w:val="28"/>
          <w:lang w:eastAsia="hi-IN" w:bidi="hi-IN"/>
        </w:rPr>
      </w:pPr>
      <w:r w:rsidRPr="00D12886">
        <w:rPr>
          <w:rFonts w:eastAsia="Arial Unicode MS" w:cs="Mangal"/>
          <w:b/>
          <w:kern w:val="2"/>
          <w:sz w:val="28"/>
          <w:szCs w:val="28"/>
          <w:lang w:eastAsia="hi-IN" w:bidi="hi-IN"/>
        </w:rPr>
        <w:t xml:space="preserve">Статья 7. Оценка результативности и эффективности деятельности Администрации при осуществлении муниципального </w:t>
      </w:r>
      <w:r w:rsidR="00BE463E" w:rsidRPr="00D12886">
        <w:rPr>
          <w:rFonts w:eastAsia="Arial Unicode MS" w:cs="Mangal"/>
          <w:b/>
          <w:kern w:val="2"/>
          <w:sz w:val="28"/>
          <w:szCs w:val="28"/>
          <w:lang w:eastAsia="hi-IN" w:bidi="hi-IN"/>
        </w:rPr>
        <w:t>дорожного</w:t>
      </w:r>
      <w:r w:rsidRPr="00D12886">
        <w:rPr>
          <w:rFonts w:eastAsia="Arial Unicode MS" w:cs="Mangal"/>
          <w:b/>
          <w:kern w:val="2"/>
          <w:sz w:val="28"/>
          <w:szCs w:val="28"/>
          <w:lang w:eastAsia="hi-IN" w:bidi="hi-IN"/>
        </w:rPr>
        <w:t xml:space="preserve"> контроля</w:t>
      </w:r>
    </w:p>
    <w:p w:rsidR="00870341" w:rsidRPr="00D12886" w:rsidRDefault="00870341" w:rsidP="00870341">
      <w:pPr>
        <w:widowControl w:val="0"/>
        <w:suppressAutoHyphens w:val="0"/>
        <w:spacing w:line="100" w:lineRule="atLeast"/>
        <w:ind w:firstLine="708"/>
        <w:jc w:val="both"/>
        <w:rPr>
          <w:rFonts w:eastAsia="Arial Unicode MS" w:cs="Mangal"/>
          <w:kern w:val="2"/>
          <w:sz w:val="28"/>
          <w:szCs w:val="28"/>
          <w:lang w:eastAsia="hi-IN" w:bidi="hi-IN"/>
        </w:rPr>
      </w:pPr>
    </w:p>
    <w:p w:rsidR="00070B32" w:rsidRPr="00D12886" w:rsidRDefault="00870341" w:rsidP="00870341">
      <w:pPr>
        <w:pStyle w:val="ConsPlusTitle"/>
        <w:ind w:firstLine="709"/>
        <w:jc w:val="both"/>
        <w:outlineLvl w:val="1"/>
        <w:rPr>
          <w:rFonts w:ascii="Times New Roman" w:eastAsia="Calibri" w:hAnsi="Times New Roman" w:cs="Times New Roman"/>
          <w:bCs w:val="0"/>
          <w:sz w:val="28"/>
          <w:szCs w:val="28"/>
        </w:rPr>
      </w:pPr>
      <w:r w:rsidRPr="00D12886">
        <w:rPr>
          <w:rFonts w:ascii="Times New Roman" w:eastAsia="Arial Unicode MS" w:hAnsi="Times New Roman" w:cs="Mangal"/>
          <w:b w:val="0"/>
          <w:bCs w:val="0"/>
          <w:kern w:val="2"/>
          <w:sz w:val="28"/>
          <w:szCs w:val="28"/>
          <w:lang w:eastAsia="hi-IN" w:bidi="hi-IN"/>
        </w:rPr>
        <w:t xml:space="preserve">70. Оценка результативности и эффективности осуществления муниципального </w:t>
      </w:r>
      <w:r w:rsidR="00BE463E" w:rsidRPr="00D12886">
        <w:rPr>
          <w:rFonts w:ascii="Times New Roman" w:eastAsia="Arial Unicode MS" w:hAnsi="Times New Roman" w:cs="Mangal"/>
          <w:b w:val="0"/>
          <w:bCs w:val="0"/>
          <w:kern w:val="2"/>
          <w:sz w:val="28"/>
          <w:szCs w:val="28"/>
          <w:lang w:eastAsia="hi-IN" w:bidi="hi-IN"/>
        </w:rPr>
        <w:t>дорожного</w:t>
      </w:r>
      <w:r w:rsidRPr="00D12886">
        <w:rPr>
          <w:rFonts w:ascii="Times New Roman" w:eastAsia="Arial Unicode MS" w:hAnsi="Times New Roman" w:cs="Mangal"/>
          <w:b w:val="0"/>
          <w:bCs w:val="0"/>
          <w:kern w:val="2"/>
          <w:sz w:val="28"/>
          <w:szCs w:val="28"/>
          <w:lang w:eastAsia="hi-IN" w:bidi="hi-IN"/>
        </w:rPr>
        <w:t xml:space="preserve"> контроля осуществляется на основании статьи 30 Федерального закона № 248-ФЗ.</w:t>
      </w:r>
    </w:p>
    <w:p w:rsidR="00070B32" w:rsidRPr="00D12886" w:rsidRDefault="00EC7959" w:rsidP="008C495E">
      <w:pPr>
        <w:pStyle w:val="ConsPlusTitle"/>
        <w:ind w:firstLine="709"/>
        <w:jc w:val="both"/>
        <w:outlineLvl w:val="1"/>
        <w:rPr>
          <w:rFonts w:ascii="Times New Roman" w:eastAsia="Calibri" w:hAnsi="Times New Roman" w:cs="Times New Roman"/>
          <w:b w:val="0"/>
          <w:bCs w:val="0"/>
          <w:sz w:val="28"/>
          <w:szCs w:val="28"/>
        </w:rPr>
      </w:pPr>
      <w:r w:rsidRPr="00D12886">
        <w:rPr>
          <w:rFonts w:ascii="Times New Roman" w:eastAsia="Calibri" w:hAnsi="Times New Roman" w:cs="Times New Roman"/>
          <w:b w:val="0"/>
          <w:bCs w:val="0"/>
          <w:sz w:val="28"/>
          <w:szCs w:val="28"/>
        </w:rPr>
        <w:t xml:space="preserve">71. Ключевые показатели вида контроля и их целевые значения, индикативные показатели для муниципального </w:t>
      </w:r>
      <w:r w:rsidR="00BE463E" w:rsidRPr="00D12886">
        <w:rPr>
          <w:rFonts w:ascii="Times New Roman" w:eastAsia="Calibri" w:hAnsi="Times New Roman" w:cs="Times New Roman"/>
          <w:b w:val="0"/>
          <w:bCs w:val="0"/>
          <w:sz w:val="28"/>
          <w:szCs w:val="28"/>
        </w:rPr>
        <w:t>дорожного</w:t>
      </w:r>
      <w:r w:rsidRPr="00D12886">
        <w:rPr>
          <w:rFonts w:ascii="Times New Roman" w:eastAsia="Calibri" w:hAnsi="Times New Roman" w:cs="Times New Roman"/>
          <w:b w:val="0"/>
          <w:bCs w:val="0"/>
          <w:sz w:val="28"/>
          <w:szCs w:val="28"/>
        </w:rPr>
        <w:t xml:space="preserve"> контроля:</w:t>
      </w:r>
    </w:p>
    <w:p w:rsidR="00070B32" w:rsidRPr="00D12886" w:rsidRDefault="00EC7959" w:rsidP="008C495E">
      <w:pPr>
        <w:pStyle w:val="ConsPlusTitle"/>
        <w:ind w:firstLine="709"/>
        <w:jc w:val="both"/>
        <w:outlineLvl w:val="1"/>
        <w:rPr>
          <w:rFonts w:ascii="Times New Roman" w:eastAsia="Calibri" w:hAnsi="Times New Roman" w:cs="Times New Roman"/>
          <w:bCs w:val="0"/>
          <w:sz w:val="28"/>
          <w:szCs w:val="28"/>
        </w:rPr>
      </w:pPr>
      <w:r w:rsidRPr="00D12886">
        <w:rPr>
          <w:rFonts w:ascii="Times New Roman" w:eastAsia="Calibri" w:hAnsi="Times New Roman" w:cs="Times New Roman"/>
          <w:bCs w:val="0"/>
          <w:sz w:val="28"/>
          <w:szCs w:val="28"/>
        </w:rPr>
        <w:t xml:space="preserve">Ключевые показатели муниципального </w:t>
      </w:r>
      <w:r w:rsidR="00BE463E" w:rsidRPr="00D12886">
        <w:rPr>
          <w:rFonts w:ascii="Times New Roman" w:eastAsia="Calibri" w:hAnsi="Times New Roman" w:cs="Times New Roman"/>
          <w:bCs w:val="0"/>
          <w:sz w:val="28"/>
          <w:szCs w:val="28"/>
        </w:rPr>
        <w:t>дорожного</w:t>
      </w:r>
      <w:r w:rsidRPr="00D12886">
        <w:rPr>
          <w:rFonts w:ascii="Times New Roman" w:eastAsia="Calibri" w:hAnsi="Times New Roman" w:cs="Times New Roman"/>
          <w:bCs w:val="0"/>
          <w:sz w:val="28"/>
          <w:szCs w:val="28"/>
        </w:rPr>
        <w:t xml:space="preserve"> контроля</w:t>
      </w:r>
    </w:p>
    <w:p w:rsidR="00EC7959" w:rsidRPr="00D12886" w:rsidRDefault="00EC7959" w:rsidP="008C495E">
      <w:pPr>
        <w:pStyle w:val="ConsPlusTitle"/>
        <w:ind w:firstLine="709"/>
        <w:jc w:val="both"/>
        <w:outlineLvl w:val="1"/>
        <w:rPr>
          <w:rFonts w:ascii="Times New Roman" w:eastAsia="Calibri" w:hAnsi="Times New Roman" w:cs="Times New Roman"/>
          <w:bCs w:val="0"/>
          <w:sz w:val="28"/>
          <w:szCs w:val="28"/>
        </w:rPr>
      </w:pPr>
    </w:p>
    <w:tbl>
      <w:tblPr>
        <w:tblW w:w="91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6"/>
        <w:gridCol w:w="2268"/>
      </w:tblGrid>
      <w:tr w:rsidR="00D12886" w:rsidRPr="00D12886" w:rsidTr="00BE3D9F">
        <w:trPr>
          <w:trHeight w:val="315"/>
        </w:trPr>
        <w:tc>
          <w:tcPr>
            <w:tcW w:w="6856"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276" w:lineRule="auto"/>
              <w:ind w:left="23" w:hanging="113"/>
              <w:jc w:val="center"/>
              <w:rPr>
                <w:rFonts w:eastAsia="Arial Unicode MS" w:cs="Mangal"/>
                <w:b/>
                <w:kern w:val="2"/>
                <w:lang w:eastAsia="hi-IN" w:bidi="hi-IN"/>
              </w:rPr>
            </w:pPr>
            <w:r w:rsidRPr="00D12886">
              <w:rPr>
                <w:rFonts w:eastAsia="Arial Unicode MS" w:cs="Mangal"/>
                <w:b/>
                <w:kern w:val="2"/>
                <w:lang w:eastAsia="hi-IN" w:bidi="hi-IN"/>
              </w:rPr>
              <w:t>Ключевые показатели</w:t>
            </w:r>
          </w:p>
        </w:tc>
        <w:tc>
          <w:tcPr>
            <w:tcW w:w="2268"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276" w:lineRule="auto"/>
              <w:ind w:left="23" w:hanging="113"/>
              <w:jc w:val="center"/>
              <w:rPr>
                <w:rFonts w:eastAsia="Arial Unicode MS" w:cs="Mangal"/>
                <w:b/>
                <w:kern w:val="2"/>
                <w:lang w:eastAsia="hi-IN" w:bidi="hi-IN"/>
              </w:rPr>
            </w:pPr>
            <w:r w:rsidRPr="00D12886">
              <w:rPr>
                <w:rFonts w:eastAsia="Arial Unicode MS" w:cs="Mangal"/>
                <w:b/>
                <w:kern w:val="2"/>
                <w:lang w:eastAsia="hi-IN" w:bidi="hi-IN"/>
              </w:rPr>
              <w:t>Целевые значения</w:t>
            </w:r>
          </w:p>
        </w:tc>
      </w:tr>
      <w:tr w:rsidR="00D12886" w:rsidRPr="00D12886" w:rsidTr="00BE3D9F">
        <w:trPr>
          <w:trHeight w:val="150"/>
        </w:trPr>
        <w:tc>
          <w:tcPr>
            <w:tcW w:w="6856" w:type="dxa"/>
            <w:tcBorders>
              <w:top w:val="single" w:sz="4" w:space="0" w:color="auto"/>
              <w:left w:val="single" w:sz="4" w:space="0" w:color="auto"/>
              <w:bottom w:val="single" w:sz="4" w:space="0" w:color="auto"/>
              <w:right w:val="single" w:sz="4" w:space="0" w:color="auto"/>
            </w:tcBorders>
            <w:hideMark/>
          </w:tcPr>
          <w:p w:rsidR="00EC7959" w:rsidRPr="00D12886" w:rsidRDefault="00EC7959" w:rsidP="007D4BD8">
            <w:pPr>
              <w:widowControl w:val="0"/>
              <w:autoSpaceDE w:val="0"/>
              <w:autoSpaceDN w:val="0"/>
              <w:adjustRightInd w:val="0"/>
              <w:spacing w:line="100" w:lineRule="atLeast"/>
              <w:ind w:firstLine="539"/>
              <w:jc w:val="both"/>
              <w:rPr>
                <w:rFonts w:eastAsia="Arial Unicode MS" w:cs="Mangal"/>
                <w:kern w:val="2"/>
                <w:lang w:eastAsia="hi-IN" w:bidi="hi-IN"/>
              </w:rPr>
            </w:pPr>
            <w:r w:rsidRPr="00D12886">
              <w:rPr>
                <w:rFonts w:eastAsia="Arial Unicode MS" w:cs="Mangal"/>
                <w:kern w:val="2"/>
                <w:lang w:eastAsia="hi-IN" w:bidi="hi-IN"/>
              </w:rPr>
              <w:t>Процент устраненных нарушений из числа выявленных нарушений законодательства</w:t>
            </w:r>
            <w:r w:rsidR="00BE463E" w:rsidRPr="00D12886">
              <w:rPr>
                <w:rFonts w:eastAsia="Arial Unicode MS" w:cs="Mangal"/>
                <w:kern w:val="2"/>
                <w:lang w:eastAsia="hi-IN" w:bidi="hi-IN"/>
              </w:rPr>
              <w:t xml:space="preserve"> в области автомобильных дорог и дорожной деятельности, установленных в отношении </w:t>
            </w:r>
            <w:r w:rsidR="00BE463E" w:rsidRPr="00D12886">
              <w:rPr>
                <w:rFonts w:eastAsia="Arial Unicode MS" w:cs="Mangal"/>
                <w:kern w:val="2"/>
                <w:lang w:eastAsia="hi-IN" w:bidi="hi-IN"/>
              </w:rPr>
              <w:lastRenderedPageBreak/>
              <w:t>автомобильных дорог местного значения</w:t>
            </w:r>
          </w:p>
        </w:tc>
        <w:tc>
          <w:tcPr>
            <w:tcW w:w="2268"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12886">
              <w:rPr>
                <w:rFonts w:eastAsia="Arial Unicode MS" w:cs="Mangal"/>
                <w:kern w:val="2"/>
                <w:lang w:eastAsia="hi-IN" w:bidi="hi-IN"/>
              </w:rPr>
              <w:lastRenderedPageBreak/>
              <w:t>70%</w:t>
            </w:r>
          </w:p>
        </w:tc>
      </w:tr>
      <w:tr w:rsidR="00D12886" w:rsidRPr="00D12886" w:rsidTr="00BE3D9F">
        <w:trPr>
          <w:trHeight w:val="157"/>
        </w:trPr>
        <w:tc>
          <w:tcPr>
            <w:tcW w:w="6856"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100" w:lineRule="atLeast"/>
              <w:ind w:firstLine="539"/>
              <w:jc w:val="both"/>
              <w:rPr>
                <w:rFonts w:eastAsia="Arial Unicode MS" w:cs="Mangal"/>
                <w:kern w:val="2"/>
                <w:lang w:eastAsia="hi-IN" w:bidi="hi-IN"/>
              </w:rPr>
            </w:pPr>
            <w:r w:rsidRPr="00D12886">
              <w:rPr>
                <w:rFonts w:eastAsia="Arial Unicode MS" w:cs="Mangal"/>
                <w:kern w:val="2"/>
                <w:lang w:eastAsia="hi-IN" w:bidi="hi-IN"/>
              </w:rPr>
              <w:t>Процент выполнения плана проведения плановых контрольных мероприятий на очередной календарный год</w:t>
            </w:r>
          </w:p>
        </w:tc>
        <w:tc>
          <w:tcPr>
            <w:tcW w:w="2268"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12886">
              <w:rPr>
                <w:rFonts w:eastAsia="Arial Unicode MS" w:cs="Mangal"/>
                <w:kern w:val="2"/>
                <w:lang w:eastAsia="hi-IN" w:bidi="hi-IN"/>
              </w:rPr>
              <w:t>100%</w:t>
            </w:r>
          </w:p>
        </w:tc>
      </w:tr>
      <w:tr w:rsidR="00D12886" w:rsidRPr="00D12886" w:rsidTr="00BE3D9F">
        <w:trPr>
          <w:trHeight w:val="127"/>
        </w:trPr>
        <w:tc>
          <w:tcPr>
            <w:tcW w:w="6856"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100" w:lineRule="atLeast"/>
              <w:ind w:firstLine="539"/>
              <w:jc w:val="both"/>
              <w:rPr>
                <w:rFonts w:eastAsia="Arial Unicode MS" w:cs="Mangal"/>
                <w:kern w:val="2"/>
                <w:lang w:eastAsia="hi-IN" w:bidi="hi-IN"/>
              </w:rPr>
            </w:pPr>
            <w:r w:rsidRPr="00D12886">
              <w:rPr>
                <w:rFonts w:eastAsia="Arial Unicode MS" w:cs="Mangal"/>
                <w:kern w:val="2"/>
                <w:lang w:eastAsia="hi-IN" w:bidi="hi-I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268"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12886">
              <w:rPr>
                <w:rFonts w:eastAsia="Arial Unicode MS" w:cs="Mangal"/>
                <w:kern w:val="2"/>
                <w:lang w:eastAsia="hi-IN" w:bidi="hi-IN"/>
              </w:rPr>
              <w:t>0%</w:t>
            </w:r>
          </w:p>
        </w:tc>
      </w:tr>
      <w:tr w:rsidR="00D12886" w:rsidRPr="00D12886" w:rsidTr="00BE3D9F">
        <w:trPr>
          <w:trHeight w:val="165"/>
        </w:trPr>
        <w:tc>
          <w:tcPr>
            <w:tcW w:w="6856"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100" w:lineRule="atLeast"/>
              <w:ind w:firstLine="539"/>
              <w:jc w:val="both"/>
              <w:rPr>
                <w:rFonts w:eastAsia="Arial Unicode MS" w:cs="Mangal"/>
                <w:kern w:val="2"/>
                <w:lang w:eastAsia="hi-IN" w:bidi="hi-IN"/>
              </w:rPr>
            </w:pPr>
            <w:r w:rsidRPr="00D12886">
              <w:rPr>
                <w:rFonts w:eastAsia="Arial Unicode MS" w:cs="Mangal"/>
                <w:kern w:val="2"/>
                <w:lang w:eastAsia="hi-IN" w:bidi="hi-IN"/>
              </w:rPr>
              <w:t>Процент отмененных результатов контрольных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12886">
              <w:rPr>
                <w:rFonts w:eastAsia="Arial Unicode MS" w:cs="Mangal"/>
                <w:kern w:val="2"/>
                <w:lang w:eastAsia="hi-IN" w:bidi="hi-IN"/>
              </w:rPr>
              <w:t>0%</w:t>
            </w:r>
          </w:p>
        </w:tc>
      </w:tr>
      <w:tr w:rsidR="00D12886" w:rsidRPr="00D12886" w:rsidTr="00BE3D9F">
        <w:trPr>
          <w:trHeight w:val="142"/>
        </w:trPr>
        <w:tc>
          <w:tcPr>
            <w:tcW w:w="6856"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100" w:lineRule="atLeast"/>
              <w:ind w:firstLine="539"/>
              <w:jc w:val="both"/>
              <w:rPr>
                <w:rFonts w:eastAsia="Arial Unicode MS" w:cs="Mangal"/>
                <w:kern w:val="2"/>
                <w:lang w:eastAsia="hi-IN" w:bidi="hi-IN"/>
              </w:rPr>
            </w:pPr>
            <w:r w:rsidRPr="00D12886">
              <w:rPr>
                <w:rFonts w:eastAsia="Arial Unicode MS" w:cs="Mangal"/>
                <w:kern w:val="2"/>
                <w:lang w:eastAsia="hi-IN" w:bidi="hi-IN"/>
              </w:rPr>
              <w:t>Процент результативных контрольных мероприятий, по которым не были приняты соответствующие меры административного воздействия</w:t>
            </w:r>
          </w:p>
        </w:tc>
        <w:tc>
          <w:tcPr>
            <w:tcW w:w="2268"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12886">
              <w:rPr>
                <w:rFonts w:eastAsia="Arial Unicode MS" w:cs="Mangal"/>
                <w:kern w:val="2"/>
                <w:lang w:eastAsia="hi-IN" w:bidi="hi-IN"/>
              </w:rPr>
              <w:t>5%</w:t>
            </w:r>
          </w:p>
        </w:tc>
      </w:tr>
      <w:tr w:rsidR="00EC7959" w:rsidRPr="00D12886" w:rsidTr="00BE3D9F">
        <w:trPr>
          <w:trHeight w:val="157"/>
        </w:trPr>
        <w:tc>
          <w:tcPr>
            <w:tcW w:w="6856" w:type="dxa"/>
            <w:tcBorders>
              <w:top w:val="single" w:sz="4" w:space="0" w:color="auto"/>
              <w:left w:val="single" w:sz="4" w:space="0" w:color="auto"/>
              <w:bottom w:val="single" w:sz="4" w:space="0" w:color="auto"/>
              <w:right w:val="single" w:sz="4" w:space="0" w:color="auto"/>
            </w:tcBorders>
            <w:hideMark/>
          </w:tcPr>
          <w:p w:rsidR="00EC7959" w:rsidRPr="00D12886" w:rsidRDefault="00EC7959" w:rsidP="007F7F5A">
            <w:pPr>
              <w:widowControl w:val="0"/>
              <w:autoSpaceDE w:val="0"/>
              <w:autoSpaceDN w:val="0"/>
              <w:adjustRightInd w:val="0"/>
              <w:spacing w:line="100" w:lineRule="atLeast"/>
              <w:ind w:firstLine="539"/>
              <w:jc w:val="both"/>
              <w:rPr>
                <w:rFonts w:eastAsia="Arial Unicode MS" w:cs="Mangal"/>
                <w:kern w:val="2"/>
                <w:lang w:eastAsia="hi-IN" w:bidi="hi-IN"/>
              </w:rPr>
            </w:pPr>
            <w:r w:rsidRPr="00D12886">
              <w:rPr>
                <w:rFonts w:eastAsia="Arial Unicode MS" w:cs="Mangal"/>
                <w:kern w:val="2"/>
                <w:lang w:eastAsia="hi-IN" w:bidi="hi-IN"/>
              </w:rPr>
              <w:t>Процент в</w:t>
            </w:r>
            <w:r w:rsidR="007F7F5A" w:rsidRPr="00D12886">
              <w:rPr>
                <w:rFonts w:eastAsia="Arial Unicode MS" w:cs="Mangal"/>
                <w:kern w:val="2"/>
                <w:lang w:eastAsia="hi-IN" w:bidi="hi-IN"/>
              </w:rPr>
              <w:t>ы</w:t>
            </w:r>
            <w:r w:rsidRPr="00D12886">
              <w:rPr>
                <w:rFonts w:eastAsia="Arial Unicode MS" w:cs="Mangal"/>
                <w:kern w:val="2"/>
                <w:lang w:eastAsia="hi-IN" w:bidi="hi-IN"/>
              </w:rPr>
              <w:t>несенных судебных решений о назначении административного наказания по материалам органа муниципального контроля</w:t>
            </w:r>
          </w:p>
        </w:tc>
        <w:tc>
          <w:tcPr>
            <w:tcW w:w="2268" w:type="dxa"/>
            <w:tcBorders>
              <w:top w:val="single" w:sz="4" w:space="0" w:color="auto"/>
              <w:left w:val="single" w:sz="4" w:space="0" w:color="auto"/>
              <w:bottom w:val="single" w:sz="4" w:space="0" w:color="auto"/>
              <w:right w:val="single" w:sz="4" w:space="0" w:color="auto"/>
            </w:tcBorders>
            <w:hideMark/>
          </w:tcPr>
          <w:p w:rsidR="00EC7959" w:rsidRPr="00D12886"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12886">
              <w:rPr>
                <w:rFonts w:eastAsia="Arial Unicode MS" w:cs="Mangal"/>
                <w:kern w:val="2"/>
                <w:lang w:eastAsia="hi-IN" w:bidi="hi-IN"/>
              </w:rPr>
              <w:t>95%</w:t>
            </w:r>
          </w:p>
        </w:tc>
      </w:tr>
    </w:tbl>
    <w:p w:rsidR="00EC7959" w:rsidRPr="00D12886" w:rsidRDefault="00EC7959" w:rsidP="008C495E">
      <w:pPr>
        <w:pStyle w:val="ConsPlusTitle"/>
        <w:ind w:firstLine="709"/>
        <w:jc w:val="both"/>
        <w:outlineLvl w:val="1"/>
        <w:rPr>
          <w:rFonts w:ascii="Times New Roman" w:eastAsia="Calibri" w:hAnsi="Times New Roman" w:cs="Times New Roman"/>
          <w:bCs w:val="0"/>
          <w:sz w:val="28"/>
          <w:szCs w:val="28"/>
        </w:rPr>
      </w:pPr>
    </w:p>
    <w:p w:rsidR="00070B32" w:rsidRPr="00D12886" w:rsidRDefault="007F7F5A" w:rsidP="008C495E">
      <w:pPr>
        <w:pStyle w:val="ConsPlusTitle"/>
        <w:ind w:firstLine="709"/>
        <w:jc w:val="both"/>
        <w:outlineLvl w:val="1"/>
        <w:rPr>
          <w:rFonts w:ascii="Times New Roman" w:eastAsia="Calibri" w:hAnsi="Times New Roman" w:cs="Times New Roman"/>
          <w:bCs w:val="0"/>
          <w:sz w:val="28"/>
          <w:szCs w:val="28"/>
        </w:rPr>
      </w:pPr>
      <w:r w:rsidRPr="00D12886">
        <w:rPr>
          <w:rFonts w:ascii="Times New Roman" w:eastAsia="Calibri" w:hAnsi="Times New Roman" w:cs="Times New Roman"/>
          <w:bCs w:val="0"/>
          <w:sz w:val="28"/>
          <w:szCs w:val="28"/>
        </w:rPr>
        <w:t xml:space="preserve">Индикативные показатели муниципального </w:t>
      </w:r>
      <w:r w:rsidR="00BE463E" w:rsidRPr="00D12886">
        <w:rPr>
          <w:rFonts w:ascii="Times New Roman" w:eastAsia="Calibri" w:hAnsi="Times New Roman" w:cs="Times New Roman"/>
          <w:bCs w:val="0"/>
          <w:sz w:val="28"/>
          <w:szCs w:val="28"/>
        </w:rPr>
        <w:t>дорожного</w:t>
      </w:r>
      <w:r w:rsidRPr="00D12886">
        <w:rPr>
          <w:rFonts w:ascii="Times New Roman" w:eastAsia="Calibri" w:hAnsi="Times New Roman" w:cs="Times New Roman"/>
          <w:bCs w:val="0"/>
          <w:sz w:val="28"/>
          <w:szCs w:val="28"/>
        </w:rPr>
        <w:t xml:space="preserve"> контроля</w:t>
      </w:r>
    </w:p>
    <w:p w:rsidR="007F7F5A" w:rsidRPr="00D12886" w:rsidRDefault="007F7F5A" w:rsidP="008C495E">
      <w:pPr>
        <w:pStyle w:val="ConsPlusTitle"/>
        <w:ind w:firstLine="709"/>
        <w:jc w:val="both"/>
        <w:outlineLvl w:val="1"/>
        <w:rPr>
          <w:rFonts w:ascii="Times New Roman" w:eastAsia="Calibri" w:hAnsi="Times New Roman" w:cs="Times New Roman"/>
          <w:bCs w:val="0"/>
          <w:sz w:val="28"/>
          <w:szCs w:val="28"/>
        </w:rPr>
      </w:pPr>
    </w:p>
    <w:tbl>
      <w:tblPr>
        <w:tblW w:w="9196" w:type="dxa"/>
        <w:tblInd w:w="12" w:type="dxa"/>
        <w:shd w:val="clear" w:color="auto" w:fill="FFFFFF"/>
        <w:tblLayout w:type="fixed"/>
        <w:tblCellMar>
          <w:left w:w="0" w:type="dxa"/>
          <w:right w:w="0" w:type="dxa"/>
        </w:tblCellMar>
        <w:tblLook w:val="04A0" w:firstRow="1" w:lastRow="0" w:firstColumn="1" w:lastColumn="0" w:noHBand="0" w:noVBand="1"/>
      </w:tblPr>
      <w:tblGrid>
        <w:gridCol w:w="891"/>
        <w:gridCol w:w="2213"/>
        <w:gridCol w:w="15"/>
        <w:gridCol w:w="177"/>
        <w:gridCol w:w="1366"/>
        <w:gridCol w:w="3255"/>
        <w:gridCol w:w="142"/>
        <w:gridCol w:w="1119"/>
        <w:gridCol w:w="18"/>
      </w:tblGrid>
      <w:tr w:rsidR="00D12886" w:rsidRPr="00D12886" w:rsidTr="00BE3D9F">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b/>
                <w:kern w:val="2"/>
                <w:lang w:eastAsia="hi-IN" w:bidi="hi-IN"/>
              </w:rPr>
            </w:pPr>
            <w:r w:rsidRPr="00D12886">
              <w:rPr>
                <w:rFonts w:eastAsia="Arial Unicode MS" w:cs="Mangal"/>
                <w:b/>
                <w:kern w:val="2"/>
                <w:lang w:eastAsia="hi-IN" w:bidi="hi-IN"/>
              </w:rPr>
              <w:t>№ пор.</w:t>
            </w:r>
          </w:p>
        </w:tc>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F7F5A" w:rsidRPr="00D12886" w:rsidRDefault="007F7F5A" w:rsidP="007F7F5A">
            <w:pPr>
              <w:spacing w:line="100" w:lineRule="atLeast"/>
              <w:jc w:val="center"/>
              <w:textAlignment w:val="baseline"/>
              <w:rPr>
                <w:rFonts w:eastAsia="Arial Unicode MS" w:cs="Mangal"/>
                <w:b/>
                <w:kern w:val="2"/>
                <w:lang w:eastAsia="hi-IN" w:bidi="hi-IN"/>
              </w:rPr>
            </w:pPr>
            <w:r w:rsidRPr="00D12886">
              <w:rPr>
                <w:rFonts w:eastAsia="Arial Unicode MS" w:cs="Mangal"/>
                <w:b/>
                <w:kern w:val="2"/>
                <w:lang w:eastAsia="hi-IN" w:bidi="hi-IN"/>
              </w:rPr>
              <w:t>наименование показателя</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auto"/>
          </w:tcPr>
          <w:p w:rsidR="007F7F5A" w:rsidRPr="00D12886" w:rsidRDefault="007F7F5A" w:rsidP="007F7F5A">
            <w:pPr>
              <w:spacing w:line="100" w:lineRule="atLeast"/>
              <w:jc w:val="center"/>
              <w:textAlignment w:val="baseline"/>
              <w:rPr>
                <w:rFonts w:eastAsia="Arial Unicode MS" w:cs="Mangal"/>
                <w:b/>
                <w:kern w:val="2"/>
                <w:lang w:eastAsia="hi-IN" w:bidi="hi-IN"/>
              </w:rPr>
            </w:pPr>
            <w:r w:rsidRPr="00D12886">
              <w:rPr>
                <w:rFonts w:eastAsia="Arial Unicode MS" w:cs="Mangal"/>
                <w:b/>
                <w:kern w:val="2"/>
                <w:lang w:eastAsia="hi-IN" w:bidi="hi-IN"/>
              </w:rPr>
              <w:t>способ расчета</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rsidR="007F7F5A" w:rsidRPr="00D12886" w:rsidRDefault="007F7F5A" w:rsidP="007F7F5A">
            <w:pPr>
              <w:spacing w:line="100" w:lineRule="atLeast"/>
              <w:jc w:val="center"/>
              <w:textAlignment w:val="baseline"/>
              <w:rPr>
                <w:rFonts w:eastAsia="Arial Unicode MS" w:cs="Mangal"/>
                <w:b/>
                <w:kern w:val="2"/>
                <w:lang w:eastAsia="hi-IN" w:bidi="hi-IN"/>
              </w:rPr>
            </w:pPr>
            <w:r w:rsidRPr="00D12886">
              <w:rPr>
                <w:rFonts w:eastAsia="Arial Unicode MS" w:cs="Mangal"/>
                <w:b/>
                <w:kern w:val="2"/>
                <w:lang w:eastAsia="hi-IN" w:bidi="hi-IN"/>
              </w:rPr>
              <w:t>содержание показателей</w:t>
            </w:r>
          </w:p>
        </w:tc>
        <w:tc>
          <w:tcPr>
            <w:tcW w:w="1279" w:type="dxa"/>
            <w:gridSpan w:val="3"/>
            <w:tcBorders>
              <w:top w:val="single" w:sz="6" w:space="0" w:color="000000"/>
              <w:left w:val="single" w:sz="6" w:space="0" w:color="000000"/>
              <w:bottom w:val="single" w:sz="6" w:space="0" w:color="000000"/>
              <w:right w:val="single" w:sz="6" w:space="0" w:color="000000"/>
            </w:tcBorders>
            <w:shd w:val="clear" w:color="auto" w:fill="auto"/>
          </w:tcPr>
          <w:p w:rsidR="007F7F5A" w:rsidRPr="00D12886" w:rsidRDefault="007F7F5A" w:rsidP="007F7F5A">
            <w:pPr>
              <w:spacing w:line="100" w:lineRule="atLeast"/>
              <w:jc w:val="center"/>
              <w:textAlignment w:val="baseline"/>
              <w:rPr>
                <w:rFonts w:eastAsia="Arial Unicode MS" w:cs="Mangal"/>
                <w:b/>
                <w:kern w:val="2"/>
                <w:lang w:eastAsia="hi-IN" w:bidi="hi-IN"/>
              </w:rPr>
            </w:pPr>
            <w:r w:rsidRPr="00D12886">
              <w:rPr>
                <w:rFonts w:eastAsia="Arial Unicode MS" w:cs="Mangal"/>
                <w:b/>
                <w:kern w:val="2"/>
                <w:lang w:eastAsia="hi-IN" w:bidi="hi-IN"/>
              </w:rPr>
              <w:t>целевые значения</w:t>
            </w:r>
          </w:p>
        </w:tc>
      </w:tr>
      <w:tr w:rsidR="00D12886" w:rsidRPr="00D12886" w:rsidTr="00BE3D9F">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w:t>
            </w:r>
          </w:p>
        </w:tc>
        <w:tc>
          <w:tcPr>
            <w:tcW w:w="83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b/>
                <w:kern w:val="2"/>
                <w:lang w:eastAsia="hi-IN" w:bidi="hi-IN"/>
              </w:rPr>
            </w:pPr>
            <w:r w:rsidRPr="00D12886">
              <w:rPr>
                <w:rFonts w:eastAsia="Arial Unicode MS" w:cs="Mangal"/>
                <w:b/>
                <w:kern w:val="2"/>
                <w:lang w:eastAsia="hi-IN" w:bidi="hi-IN"/>
              </w:rPr>
              <w:t>Индикативные показатели, характеризующие параметры проведенных мероприятий</w:t>
            </w:r>
          </w:p>
        </w:tc>
      </w:tr>
      <w:tr w:rsidR="00D12886" w:rsidRPr="00D12886" w:rsidTr="00BE3D9F">
        <w:trPr>
          <w:gridAfter w:val="1"/>
          <w:wAfter w:w="18" w:type="dxa"/>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1.1.</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F7F5A" w:rsidRPr="00D12886" w:rsidRDefault="007F7F5A" w:rsidP="007F7F5A">
            <w:pPr>
              <w:spacing w:line="100" w:lineRule="atLeast"/>
              <w:jc w:val="both"/>
              <w:textAlignment w:val="baseline"/>
              <w:rPr>
                <w:rFonts w:eastAsia="Arial Unicode MS" w:cs="Mangal"/>
                <w:kern w:val="2"/>
                <w:lang w:eastAsia="hi-IN" w:bidi="hi-IN"/>
              </w:rPr>
            </w:pPr>
            <w:r w:rsidRPr="00D12886">
              <w:rPr>
                <w:rFonts w:eastAsia="Arial Unicode MS" w:cs="Mangal"/>
                <w:kern w:val="2"/>
                <w:lang w:eastAsia="hi-IN" w:bidi="hi-IN"/>
              </w:rPr>
              <w:t>Выполняемость плановых заданий (осмотров)</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F7F5A" w:rsidRPr="00D12886" w:rsidRDefault="007F7F5A" w:rsidP="007F7F5A">
            <w:pPr>
              <w:spacing w:line="100" w:lineRule="atLeast"/>
              <w:jc w:val="center"/>
              <w:textAlignment w:val="baseline"/>
              <w:rPr>
                <w:rFonts w:eastAsia="Arial Unicode MS" w:cs="Mangal"/>
                <w:kern w:val="2"/>
                <w:lang w:eastAsia="hi-IN" w:bidi="hi-IN"/>
              </w:rPr>
            </w:pPr>
            <w:proofErr w:type="spellStart"/>
            <w:r w:rsidRPr="00D12886">
              <w:rPr>
                <w:rFonts w:eastAsia="Arial Unicode MS" w:cs="Mangal"/>
                <w:kern w:val="2"/>
                <w:lang w:eastAsia="hi-IN" w:bidi="hi-IN"/>
              </w:rPr>
              <w:t>Врз</w:t>
            </w:r>
            <w:proofErr w:type="spellEnd"/>
            <w:r w:rsidRPr="00D12886">
              <w:rPr>
                <w:rFonts w:eastAsia="Arial Unicode MS" w:cs="Mangal"/>
                <w:kern w:val="2"/>
                <w:lang w:eastAsia="hi-IN" w:bidi="hi-IN"/>
              </w:rPr>
              <w:t xml:space="preserve"> = (</w:t>
            </w:r>
            <w:proofErr w:type="spellStart"/>
            <w:r w:rsidRPr="00D12886">
              <w:rPr>
                <w:rFonts w:eastAsia="Arial Unicode MS" w:cs="Mangal"/>
                <w:kern w:val="2"/>
                <w:lang w:eastAsia="hi-IN" w:bidi="hi-IN"/>
              </w:rPr>
              <w:t>РЗф</w:t>
            </w:r>
            <w:proofErr w:type="spellEnd"/>
            <w:r w:rsidRPr="00D12886">
              <w:rPr>
                <w:rFonts w:eastAsia="Arial Unicode MS" w:cs="Mangal"/>
                <w:kern w:val="2"/>
                <w:lang w:eastAsia="hi-IN" w:bidi="hi-IN"/>
              </w:rPr>
              <w:t xml:space="preserve"> / </w:t>
            </w:r>
            <w:proofErr w:type="spellStart"/>
            <w:r w:rsidRPr="00D12886">
              <w:rPr>
                <w:rFonts w:eastAsia="Arial Unicode MS" w:cs="Mangal"/>
                <w:kern w:val="2"/>
                <w:lang w:eastAsia="hi-IN" w:bidi="hi-IN"/>
              </w:rPr>
              <w:t>РЗп</w:t>
            </w:r>
            <w:proofErr w:type="spellEnd"/>
            <w:r w:rsidRPr="00D12886">
              <w:rPr>
                <w:rFonts w:eastAsia="Arial Unicode MS" w:cs="Mangal"/>
                <w:kern w:val="2"/>
                <w:lang w:eastAsia="hi-IN" w:bidi="hi-IN"/>
              </w:rPr>
              <w:t>) x 100</w:t>
            </w:r>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Врз</w:t>
            </w:r>
            <w:proofErr w:type="spellEnd"/>
            <w:r w:rsidRPr="00D12886">
              <w:rPr>
                <w:rFonts w:eastAsia="Arial Unicode MS" w:cs="Mangal"/>
                <w:kern w:val="2"/>
                <w:lang w:eastAsia="hi-IN" w:bidi="hi-IN"/>
              </w:rPr>
              <w:t xml:space="preserve"> - выполняемость плановых заданий (осмотров) %</w:t>
            </w:r>
          </w:p>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РЗф</w:t>
            </w:r>
            <w:proofErr w:type="spellEnd"/>
            <w:r w:rsidRPr="00D12886">
              <w:rPr>
                <w:rFonts w:eastAsia="Arial Unicode MS" w:cs="Mangal"/>
                <w:kern w:val="2"/>
                <w:lang w:eastAsia="hi-IN" w:bidi="hi-IN"/>
              </w:rPr>
              <w:t xml:space="preserve"> -количество проведенных плановых заданий (осмотров) (ед.)</w:t>
            </w:r>
          </w:p>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РЗп</w:t>
            </w:r>
            <w:proofErr w:type="spellEnd"/>
            <w:r w:rsidRPr="00D12886">
              <w:rPr>
                <w:rFonts w:eastAsia="Arial Unicode MS" w:cs="Mangal"/>
                <w:kern w:val="2"/>
                <w:lang w:eastAsia="hi-IN" w:bidi="hi-IN"/>
              </w:rPr>
              <w:t xml:space="preserve"> - количество утвержденных плановых заданий (осмотров) (ед.)</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100%</w:t>
            </w:r>
          </w:p>
        </w:tc>
      </w:tr>
      <w:tr w:rsidR="00D12886" w:rsidRPr="00D12886" w:rsidTr="00BE3D9F">
        <w:trPr>
          <w:gridAfter w:val="1"/>
          <w:wAfter w:w="18" w:type="dxa"/>
          <w:cantSplit/>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1.2.</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r w:rsidRPr="00D12886">
              <w:rPr>
                <w:rFonts w:eastAsia="Arial Unicode MS" w:cs="Mangal"/>
                <w:kern w:val="2"/>
                <w:lang w:eastAsia="hi-IN" w:bidi="hi-IN"/>
              </w:rPr>
              <w:t>Выполняемость внеплановых проверок</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proofErr w:type="spellStart"/>
            <w:r w:rsidRPr="00D12886">
              <w:rPr>
                <w:rFonts w:eastAsia="Arial Unicode MS" w:cs="Mangal"/>
                <w:kern w:val="2"/>
                <w:lang w:eastAsia="hi-IN" w:bidi="hi-IN"/>
              </w:rPr>
              <w:t>Ввн</w:t>
            </w:r>
            <w:proofErr w:type="spellEnd"/>
            <w:r w:rsidRPr="00D12886">
              <w:rPr>
                <w:rFonts w:eastAsia="Arial Unicode MS" w:cs="Mangal"/>
                <w:kern w:val="2"/>
                <w:lang w:eastAsia="hi-IN" w:bidi="hi-IN"/>
              </w:rPr>
              <w:t xml:space="preserve"> = (</w:t>
            </w:r>
            <w:proofErr w:type="spellStart"/>
            <w:r w:rsidRPr="00D12886">
              <w:rPr>
                <w:rFonts w:eastAsia="Arial Unicode MS" w:cs="Mangal"/>
                <w:kern w:val="2"/>
                <w:lang w:eastAsia="hi-IN" w:bidi="hi-IN"/>
              </w:rPr>
              <w:t>Рф</w:t>
            </w:r>
            <w:proofErr w:type="spellEnd"/>
            <w:r w:rsidRPr="00D12886">
              <w:rPr>
                <w:rFonts w:eastAsia="Arial Unicode MS" w:cs="Mangal"/>
                <w:kern w:val="2"/>
                <w:lang w:eastAsia="hi-IN" w:bidi="hi-IN"/>
              </w:rPr>
              <w:t xml:space="preserve"> / </w:t>
            </w:r>
            <w:proofErr w:type="spellStart"/>
            <w:r w:rsidRPr="00D12886">
              <w:rPr>
                <w:rFonts w:eastAsia="Arial Unicode MS" w:cs="Mangal"/>
                <w:kern w:val="2"/>
                <w:lang w:eastAsia="hi-IN" w:bidi="hi-IN"/>
              </w:rPr>
              <w:t>Рп</w:t>
            </w:r>
            <w:proofErr w:type="spellEnd"/>
            <w:r w:rsidRPr="00D12886">
              <w:rPr>
                <w:rFonts w:eastAsia="Arial Unicode MS" w:cs="Mangal"/>
                <w:kern w:val="2"/>
                <w:lang w:eastAsia="hi-IN" w:bidi="hi-IN"/>
              </w:rPr>
              <w:t>) x 100</w:t>
            </w:r>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Ввн</w:t>
            </w:r>
            <w:proofErr w:type="spellEnd"/>
            <w:r w:rsidRPr="00D12886">
              <w:rPr>
                <w:rFonts w:eastAsia="Arial Unicode MS" w:cs="Mangal"/>
                <w:kern w:val="2"/>
                <w:lang w:eastAsia="hi-IN" w:bidi="hi-IN"/>
              </w:rPr>
              <w:t xml:space="preserve"> - выполняемость внеплановых проверок</w:t>
            </w:r>
          </w:p>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Рф</w:t>
            </w:r>
            <w:proofErr w:type="spellEnd"/>
            <w:r w:rsidRPr="00D12886">
              <w:rPr>
                <w:rFonts w:eastAsia="Arial Unicode MS" w:cs="Mangal"/>
                <w:kern w:val="2"/>
                <w:lang w:eastAsia="hi-IN" w:bidi="hi-IN"/>
              </w:rPr>
              <w:t xml:space="preserve"> - количество проведенных внеплановых проверок (ед.)</w:t>
            </w:r>
          </w:p>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Рп</w:t>
            </w:r>
            <w:proofErr w:type="spellEnd"/>
            <w:r w:rsidRPr="00D12886">
              <w:rPr>
                <w:rFonts w:eastAsia="Arial Unicode MS" w:cs="Mangal"/>
                <w:kern w:val="2"/>
                <w:lang w:eastAsia="hi-IN" w:bidi="hi-IN"/>
              </w:rPr>
              <w:t xml:space="preserve"> - количество распоряжений на проведение внеплановых проверок (ед.)</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100%</w:t>
            </w:r>
          </w:p>
        </w:tc>
      </w:tr>
      <w:tr w:rsidR="00D12886" w:rsidRPr="00D12886" w:rsidTr="00BE3D9F">
        <w:trPr>
          <w:gridAfter w:val="1"/>
          <w:wAfter w:w="18" w:type="dxa"/>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1.3.</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ind w:left="-56" w:right="-134"/>
              <w:textAlignment w:val="baseline"/>
              <w:rPr>
                <w:rFonts w:eastAsia="Arial Unicode MS" w:cs="Mangal"/>
                <w:kern w:val="2"/>
                <w:lang w:eastAsia="hi-IN" w:bidi="hi-IN"/>
              </w:rPr>
            </w:pPr>
            <w:r w:rsidRPr="00D12886">
              <w:rPr>
                <w:rFonts w:eastAsia="Arial Unicode MS" w:cs="Mangal"/>
                <w:kern w:val="2"/>
                <w:lang w:eastAsia="hi-IN" w:bidi="hi-IN"/>
              </w:rPr>
              <w:t>Доля проверок, результаты которых были признаны недействительными</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proofErr w:type="spellStart"/>
            <w:r w:rsidRPr="00D12886">
              <w:rPr>
                <w:rFonts w:eastAsia="Arial Unicode MS" w:cs="Mangal"/>
                <w:kern w:val="2"/>
                <w:lang w:eastAsia="hi-IN" w:bidi="hi-IN"/>
              </w:rPr>
              <w:t>Пн</w:t>
            </w:r>
            <w:proofErr w:type="spellEnd"/>
            <w:r w:rsidRPr="00D12886">
              <w:rPr>
                <w:rFonts w:eastAsia="Arial Unicode MS" w:cs="Mangal"/>
                <w:kern w:val="2"/>
                <w:lang w:eastAsia="hi-IN" w:bidi="hi-IN"/>
              </w:rPr>
              <w:t xml:space="preserve"> x 100 / </w:t>
            </w:r>
            <w:proofErr w:type="spellStart"/>
            <w:r w:rsidRPr="00D12886">
              <w:rPr>
                <w:rFonts w:eastAsia="Arial Unicode MS" w:cs="Mangal"/>
                <w:kern w:val="2"/>
                <w:lang w:eastAsia="hi-IN" w:bidi="hi-IN"/>
              </w:rPr>
              <w:t>Пф</w:t>
            </w:r>
            <w:proofErr w:type="spellEnd"/>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Пн</w:t>
            </w:r>
            <w:proofErr w:type="spellEnd"/>
            <w:r w:rsidRPr="00D12886">
              <w:rPr>
                <w:rFonts w:eastAsia="Arial Unicode MS" w:cs="Mangal"/>
                <w:kern w:val="2"/>
                <w:lang w:eastAsia="hi-IN" w:bidi="hi-IN"/>
              </w:rPr>
              <w:t xml:space="preserve"> - количество проверок, признанных недействительными (ед.)</w:t>
            </w:r>
          </w:p>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Пф</w:t>
            </w:r>
            <w:proofErr w:type="spellEnd"/>
            <w:r w:rsidRPr="00D12886">
              <w:rPr>
                <w:rFonts w:eastAsia="Arial Unicode MS" w:cs="Mangal"/>
                <w:kern w:val="2"/>
                <w:lang w:eastAsia="hi-IN" w:bidi="hi-IN"/>
              </w:rPr>
              <w:t xml:space="preserve"> - количество проведенных проверок (ед.)</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0%</w:t>
            </w:r>
          </w:p>
        </w:tc>
      </w:tr>
      <w:tr w:rsidR="00D12886" w:rsidRPr="00D12886" w:rsidTr="00BE3D9F">
        <w:trPr>
          <w:gridAfter w:val="1"/>
          <w:wAfter w:w="18" w:type="dxa"/>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1.4.</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r w:rsidRPr="00D12886">
              <w:rPr>
                <w:rFonts w:eastAsia="Arial Unicode MS" w:cs="Mangal"/>
                <w:kern w:val="2"/>
                <w:lang w:eastAsia="hi-IN" w:bidi="hi-IN"/>
              </w:rPr>
              <w:t>Доля внеплановых проверок, которые не удалось провести в связи с отсутствием проверяемого лица и т.д.</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 xml:space="preserve">По x 100 / </w:t>
            </w:r>
            <w:proofErr w:type="spellStart"/>
            <w:r w:rsidRPr="00D12886">
              <w:rPr>
                <w:rFonts w:eastAsia="Arial Unicode MS" w:cs="Mangal"/>
                <w:kern w:val="2"/>
                <w:lang w:eastAsia="hi-IN" w:bidi="hi-IN"/>
              </w:rPr>
              <w:t>Пф</w:t>
            </w:r>
            <w:proofErr w:type="spellEnd"/>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r w:rsidRPr="00D12886">
              <w:rPr>
                <w:rFonts w:eastAsia="Arial Unicode MS" w:cs="Mangal"/>
                <w:kern w:val="2"/>
                <w:lang w:eastAsia="hi-IN" w:bidi="hi-IN"/>
              </w:rPr>
              <w:t>По - проверки, не проведенные по причине отсутствия проверяемого лица (ед.)</w:t>
            </w:r>
          </w:p>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Пф</w:t>
            </w:r>
            <w:proofErr w:type="spellEnd"/>
            <w:r w:rsidRPr="00D12886">
              <w:rPr>
                <w:rFonts w:eastAsia="Arial Unicode MS" w:cs="Mangal"/>
                <w:kern w:val="2"/>
                <w:lang w:eastAsia="hi-IN" w:bidi="hi-IN"/>
              </w:rPr>
              <w:t xml:space="preserve"> - количество проведенных проверок (ед.)</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30%</w:t>
            </w:r>
          </w:p>
        </w:tc>
      </w:tr>
      <w:tr w:rsidR="00D12886" w:rsidRPr="00D12886" w:rsidTr="00BE3D9F">
        <w:trPr>
          <w:gridAfter w:val="1"/>
          <w:wAfter w:w="18" w:type="dxa"/>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lastRenderedPageBreak/>
              <w:t>1.5.</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r w:rsidRPr="00D12886">
              <w:rPr>
                <w:rFonts w:eastAsia="Arial Unicode MS" w:cs="Mangal"/>
                <w:kern w:val="2"/>
                <w:lang w:eastAsia="hi-IN" w:bidi="hi-I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proofErr w:type="spellStart"/>
            <w:r w:rsidRPr="00D12886">
              <w:rPr>
                <w:rFonts w:eastAsia="Arial Unicode MS" w:cs="Mangal"/>
                <w:kern w:val="2"/>
                <w:lang w:eastAsia="hi-IN" w:bidi="hi-IN"/>
              </w:rPr>
              <w:t>Кзо</w:t>
            </w:r>
            <w:proofErr w:type="spellEnd"/>
            <w:r w:rsidRPr="00D12886">
              <w:rPr>
                <w:rFonts w:eastAsia="Arial Unicode MS" w:cs="Mangal"/>
                <w:kern w:val="2"/>
                <w:lang w:eastAsia="hi-IN" w:bidi="hi-IN"/>
              </w:rPr>
              <w:t xml:space="preserve"> х 100 / </w:t>
            </w:r>
            <w:proofErr w:type="spellStart"/>
            <w:r w:rsidRPr="00D12886">
              <w:rPr>
                <w:rFonts w:eastAsia="Arial Unicode MS" w:cs="Mangal"/>
                <w:kern w:val="2"/>
                <w:lang w:eastAsia="hi-IN" w:bidi="hi-IN"/>
              </w:rPr>
              <w:t>Кпз</w:t>
            </w:r>
            <w:proofErr w:type="spellEnd"/>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Кзо</w:t>
            </w:r>
            <w:proofErr w:type="spellEnd"/>
            <w:r w:rsidRPr="00D12886">
              <w:rPr>
                <w:rFonts w:eastAsia="Arial Unicode MS" w:cs="Mangal"/>
                <w:kern w:val="2"/>
                <w:lang w:eastAsia="hi-IN" w:bidi="hi-IN"/>
              </w:rPr>
              <w:t xml:space="preserve"> - количество заявлений, по которым пришел отказ в согласовании (ед.)</w:t>
            </w:r>
          </w:p>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Кпз</w:t>
            </w:r>
            <w:proofErr w:type="spellEnd"/>
            <w:r w:rsidRPr="00D12886">
              <w:rPr>
                <w:rFonts w:eastAsia="Arial Unicode MS" w:cs="Mangal"/>
                <w:kern w:val="2"/>
                <w:lang w:eastAsia="hi-IN" w:bidi="hi-IN"/>
              </w:rPr>
              <w:t xml:space="preserve"> - количество поданных на согласован</w:t>
            </w:r>
            <w:bookmarkStart w:id="1" w:name="_GoBack"/>
            <w:bookmarkEnd w:id="1"/>
            <w:r w:rsidRPr="00D12886">
              <w:rPr>
                <w:rFonts w:eastAsia="Arial Unicode MS" w:cs="Mangal"/>
                <w:kern w:val="2"/>
                <w:lang w:eastAsia="hi-IN" w:bidi="hi-IN"/>
              </w:rPr>
              <w:t>ие заявлений</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10%</w:t>
            </w:r>
          </w:p>
        </w:tc>
      </w:tr>
      <w:tr w:rsidR="00D12886" w:rsidRPr="00D12886" w:rsidTr="00BE3D9F">
        <w:trPr>
          <w:gridAfter w:val="1"/>
          <w:wAfter w:w="18" w:type="dxa"/>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1.6.</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r w:rsidRPr="00D12886">
              <w:rPr>
                <w:rFonts w:eastAsia="Arial Unicode MS" w:cs="Mangal"/>
                <w:kern w:val="2"/>
                <w:lang w:eastAsia="hi-IN" w:bidi="hi-IN"/>
              </w:rPr>
              <w:t>Доля проверок, по результатам которых материалы направлены в уполномоченные для принятия решений органы</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proofErr w:type="spellStart"/>
            <w:r w:rsidRPr="00D12886">
              <w:rPr>
                <w:rFonts w:eastAsia="Arial Unicode MS" w:cs="Mangal"/>
                <w:kern w:val="2"/>
                <w:lang w:eastAsia="hi-IN" w:bidi="hi-IN"/>
              </w:rPr>
              <w:t>Кнм</w:t>
            </w:r>
            <w:proofErr w:type="spellEnd"/>
            <w:r w:rsidRPr="00D12886">
              <w:rPr>
                <w:rFonts w:eastAsia="Arial Unicode MS" w:cs="Mangal"/>
                <w:kern w:val="2"/>
                <w:lang w:eastAsia="hi-IN" w:bidi="hi-IN"/>
              </w:rPr>
              <w:t xml:space="preserve"> х 100 / </w:t>
            </w:r>
            <w:proofErr w:type="spellStart"/>
            <w:r w:rsidRPr="00D12886">
              <w:rPr>
                <w:rFonts w:eastAsia="Arial Unicode MS" w:cs="Mangal"/>
                <w:kern w:val="2"/>
                <w:lang w:eastAsia="hi-IN" w:bidi="hi-IN"/>
              </w:rPr>
              <w:t>Квн</w:t>
            </w:r>
            <w:proofErr w:type="spellEnd"/>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r w:rsidRPr="00D12886">
              <w:rPr>
                <w:rFonts w:eastAsia="Arial Unicode MS" w:cs="Mangal"/>
                <w:kern w:val="2"/>
                <w:lang w:eastAsia="hi-IN" w:bidi="hi-IN"/>
              </w:rPr>
              <w:t xml:space="preserve">К </w:t>
            </w:r>
            <w:proofErr w:type="spellStart"/>
            <w:r w:rsidRPr="00D12886">
              <w:rPr>
                <w:rFonts w:eastAsia="Arial Unicode MS" w:cs="Mangal"/>
                <w:kern w:val="2"/>
                <w:lang w:eastAsia="hi-IN" w:bidi="hi-IN"/>
              </w:rPr>
              <w:t>нм</w:t>
            </w:r>
            <w:proofErr w:type="spellEnd"/>
            <w:r w:rsidRPr="00D12886">
              <w:rPr>
                <w:rFonts w:eastAsia="Arial Unicode MS" w:cs="Mangal"/>
                <w:kern w:val="2"/>
                <w:lang w:eastAsia="hi-IN" w:bidi="hi-IN"/>
              </w:rPr>
              <w:t xml:space="preserve"> - количество материалов, направленных в уполномоченные органы (ед.)</w:t>
            </w:r>
          </w:p>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Квн</w:t>
            </w:r>
            <w:proofErr w:type="spellEnd"/>
            <w:r w:rsidRPr="00D12886">
              <w:rPr>
                <w:rFonts w:eastAsia="Arial Unicode MS" w:cs="Mangal"/>
                <w:kern w:val="2"/>
                <w:lang w:eastAsia="hi-IN" w:bidi="hi-IN"/>
              </w:rPr>
              <w:t xml:space="preserve"> - количество выявленных нарушений (ед.)</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100%</w:t>
            </w:r>
          </w:p>
        </w:tc>
      </w:tr>
      <w:tr w:rsidR="00D12886" w:rsidRPr="00D12886" w:rsidTr="00BE3D9F">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b/>
                <w:kern w:val="2"/>
                <w:lang w:eastAsia="hi-IN" w:bidi="hi-IN"/>
              </w:rPr>
            </w:pPr>
            <w:r w:rsidRPr="00D12886">
              <w:rPr>
                <w:rFonts w:eastAsia="Arial Unicode MS" w:cs="Mangal"/>
                <w:b/>
                <w:kern w:val="2"/>
                <w:lang w:eastAsia="hi-IN" w:bidi="hi-IN"/>
              </w:rPr>
              <w:t>2.</w:t>
            </w:r>
          </w:p>
        </w:tc>
        <w:tc>
          <w:tcPr>
            <w:tcW w:w="83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b/>
                <w:kern w:val="2"/>
                <w:lang w:eastAsia="hi-IN" w:bidi="hi-IN"/>
              </w:rPr>
            </w:pPr>
            <w:r w:rsidRPr="00D12886">
              <w:rPr>
                <w:rFonts w:eastAsia="Arial Unicode MS" w:cs="Mangal"/>
                <w:b/>
                <w:kern w:val="2"/>
                <w:lang w:eastAsia="hi-IN" w:bidi="hi-IN"/>
              </w:rPr>
              <w:t>Индикативные показатели, характеризующие объем задействованных трудовых ресурсов</w:t>
            </w:r>
          </w:p>
        </w:tc>
      </w:tr>
      <w:tr w:rsidR="00D12886" w:rsidRPr="00D12886" w:rsidTr="00BE3D9F">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2.1.</w:t>
            </w:r>
          </w:p>
        </w:tc>
        <w:tc>
          <w:tcPr>
            <w:tcW w:w="24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r w:rsidRPr="00D12886">
              <w:rPr>
                <w:rFonts w:eastAsia="Arial Unicode MS" w:cs="Mangal"/>
                <w:kern w:val="2"/>
                <w:lang w:eastAsia="hi-IN" w:bidi="hi-IN"/>
              </w:rPr>
              <w:t>Количество штатных единиц</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rPr>
                <w:rFonts w:eastAsia="Arial Unicode MS" w:cs="Mangal"/>
                <w:kern w:val="2"/>
                <w:lang w:eastAsia="hi-IN" w:bidi="hi-IN"/>
              </w:rPr>
            </w:pPr>
          </w:p>
        </w:tc>
        <w:tc>
          <w:tcPr>
            <w:tcW w:w="33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rPr>
                <w:rFonts w:eastAsia="Arial Unicode MS" w:cs="Mangal"/>
                <w:kern w:val="2"/>
                <w:lang w:eastAsia="hi-IN" w:bidi="hi-IN"/>
              </w:rPr>
            </w:pP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1 ед.</w:t>
            </w:r>
          </w:p>
        </w:tc>
      </w:tr>
      <w:tr w:rsidR="007F7F5A" w:rsidRPr="00D12886" w:rsidTr="00BE3D9F">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2.2.</w:t>
            </w:r>
          </w:p>
        </w:tc>
        <w:tc>
          <w:tcPr>
            <w:tcW w:w="24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r w:rsidRPr="00D12886">
              <w:rPr>
                <w:rFonts w:eastAsia="Arial Unicode MS" w:cs="Mangal"/>
                <w:kern w:val="2"/>
                <w:lang w:eastAsia="hi-IN" w:bidi="hi-IN"/>
              </w:rPr>
              <w:t>Нагрузка контрольных мероприятий на работников органа муниципального контроля</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textAlignment w:val="baseline"/>
              <w:rPr>
                <w:rFonts w:eastAsia="Arial Unicode MS" w:cs="Mangal"/>
                <w:kern w:val="2"/>
                <w:lang w:eastAsia="hi-IN" w:bidi="hi-IN"/>
              </w:rPr>
            </w:pPr>
            <w:r w:rsidRPr="00D12886">
              <w:rPr>
                <w:rFonts w:eastAsia="Arial Unicode MS" w:cs="Mangal"/>
                <w:kern w:val="2"/>
                <w:lang w:eastAsia="hi-IN" w:bidi="hi-IN"/>
              </w:rPr>
              <w:t xml:space="preserve">Км / </w:t>
            </w:r>
            <w:proofErr w:type="spellStart"/>
            <w:r w:rsidRPr="00D12886">
              <w:rPr>
                <w:rFonts w:eastAsia="Arial Unicode MS" w:cs="Mangal"/>
                <w:kern w:val="2"/>
                <w:lang w:eastAsia="hi-IN" w:bidi="hi-IN"/>
              </w:rPr>
              <w:t>Кр</w:t>
            </w:r>
            <w:proofErr w:type="spellEnd"/>
            <w:r w:rsidRPr="00D12886">
              <w:rPr>
                <w:rFonts w:eastAsia="Arial Unicode MS" w:cs="Mangal"/>
                <w:kern w:val="2"/>
                <w:lang w:eastAsia="hi-IN" w:bidi="hi-IN"/>
              </w:rPr>
              <w:t xml:space="preserve">= </w:t>
            </w:r>
            <w:proofErr w:type="spellStart"/>
            <w:r w:rsidRPr="00D12886">
              <w:rPr>
                <w:rFonts w:eastAsia="Arial Unicode MS" w:cs="Mangal"/>
                <w:kern w:val="2"/>
                <w:lang w:eastAsia="hi-IN" w:bidi="hi-IN"/>
              </w:rPr>
              <w:t>Нк</w:t>
            </w:r>
            <w:proofErr w:type="spellEnd"/>
          </w:p>
        </w:tc>
        <w:tc>
          <w:tcPr>
            <w:tcW w:w="33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textAlignment w:val="baseline"/>
              <w:rPr>
                <w:rFonts w:eastAsia="Arial Unicode MS" w:cs="Mangal"/>
                <w:kern w:val="2"/>
                <w:lang w:eastAsia="hi-IN" w:bidi="hi-IN"/>
              </w:rPr>
            </w:pPr>
            <w:r w:rsidRPr="00D12886">
              <w:rPr>
                <w:rFonts w:eastAsia="Arial Unicode MS" w:cs="Mangal"/>
                <w:kern w:val="2"/>
                <w:lang w:eastAsia="hi-IN" w:bidi="hi-IN"/>
              </w:rPr>
              <w:t>Км - количество контрольных мероприятий (ед.)</w:t>
            </w:r>
          </w:p>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Кр</w:t>
            </w:r>
            <w:proofErr w:type="spellEnd"/>
            <w:r w:rsidRPr="00D12886">
              <w:rPr>
                <w:rFonts w:eastAsia="Arial Unicode MS" w:cs="Mangal"/>
                <w:kern w:val="2"/>
                <w:lang w:eastAsia="hi-IN" w:bidi="hi-IN"/>
              </w:rPr>
              <w:t xml:space="preserve"> - количество работников органа муниципального контроля (ед.)</w:t>
            </w:r>
          </w:p>
          <w:p w:rsidR="007F7F5A" w:rsidRPr="00D12886" w:rsidRDefault="007F7F5A" w:rsidP="007F7F5A">
            <w:pPr>
              <w:spacing w:line="100" w:lineRule="atLeast"/>
              <w:textAlignment w:val="baseline"/>
              <w:rPr>
                <w:rFonts w:eastAsia="Arial Unicode MS" w:cs="Mangal"/>
                <w:kern w:val="2"/>
                <w:lang w:eastAsia="hi-IN" w:bidi="hi-IN"/>
              </w:rPr>
            </w:pPr>
            <w:proofErr w:type="spellStart"/>
            <w:r w:rsidRPr="00D12886">
              <w:rPr>
                <w:rFonts w:eastAsia="Arial Unicode MS" w:cs="Mangal"/>
                <w:kern w:val="2"/>
                <w:lang w:eastAsia="hi-IN" w:bidi="hi-IN"/>
              </w:rPr>
              <w:t>Нк</w:t>
            </w:r>
            <w:proofErr w:type="spellEnd"/>
            <w:r w:rsidRPr="00D12886">
              <w:rPr>
                <w:rFonts w:eastAsia="Arial Unicode MS" w:cs="Mangal"/>
                <w:kern w:val="2"/>
                <w:lang w:eastAsia="hi-IN" w:bidi="hi-IN"/>
              </w:rPr>
              <w:t xml:space="preserve"> - нагрузка на 1 работника (ед.)</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7F5A" w:rsidRPr="00D12886" w:rsidRDefault="007F7F5A" w:rsidP="007F7F5A">
            <w:pPr>
              <w:spacing w:line="100" w:lineRule="atLeast"/>
              <w:jc w:val="center"/>
              <w:rPr>
                <w:rFonts w:eastAsia="Arial Unicode MS" w:cs="Mangal"/>
                <w:kern w:val="2"/>
                <w:lang w:eastAsia="hi-IN" w:bidi="hi-IN"/>
              </w:rPr>
            </w:pPr>
            <w:r w:rsidRPr="00D12886">
              <w:rPr>
                <w:rFonts w:eastAsia="Arial Unicode MS" w:cs="Mangal"/>
                <w:kern w:val="2"/>
                <w:lang w:eastAsia="hi-IN" w:bidi="hi-IN"/>
              </w:rPr>
              <w:t>30 ед.</w:t>
            </w:r>
          </w:p>
        </w:tc>
      </w:tr>
    </w:tbl>
    <w:p w:rsidR="00930B45" w:rsidRPr="00D12886" w:rsidRDefault="00930B45" w:rsidP="00930B45">
      <w:pPr>
        <w:autoSpaceDE w:val="0"/>
        <w:autoSpaceDN w:val="0"/>
        <w:adjustRightInd w:val="0"/>
        <w:jc w:val="center"/>
        <w:outlineLvl w:val="0"/>
        <w:rPr>
          <w:rFonts w:ascii="Calibri" w:hAnsi="Calibri"/>
          <w:sz w:val="22"/>
          <w:szCs w:val="22"/>
          <w:lang w:eastAsia="en-US"/>
        </w:rPr>
      </w:pPr>
    </w:p>
    <w:p w:rsidR="00B863E6" w:rsidRPr="00D12886" w:rsidRDefault="00B863E6" w:rsidP="00B41638">
      <w:pPr>
        <w:tabs>
          <w:tab w:val="left" w:pos="1134"/>
        </w:tabs>
        <w:jc w:val="both"/>
      </w:pPr>
    </w:p>
    <w:sectPr w:rsidR="00B863E6" w:rsidRPr="00D12886" w:rsidSect="0043776C">
      <w:head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9F" w:rsidRDefault="00BE3D9F" w:rsidP="002E1608">
      <w:r>
        <w:separator/>
      </w:r>
    </w:p>
  </w:endnote>
  <w:endnote w:type="continuationSeparator" w:id="0">
    <w:p w:rsidR="00BE3D9F" w:rsidRDefault="00BE3D9F" w:rsidP="002E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9F" w:rsidRDefault="00BE3D9F" w:rsidP="002E1608">
      <w:r>
        <w:separator/>
      </w:r>
    </w:p>
  </w:footnote>
  <w:footnote w:type="continuationSeparator" w:id="0">
    <w:p w:rsidR="00BE3D9F" w:rsidRDefault="00BE3D9F" w:rsidP="002E1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9F" w:rsidRDefault="00BE3D9F" w:rsidP="00F35598">
    <w:pPr>
      <w:pStyle w:val="a9"/>
      <w:tabs>
        <w:tab w:val="center" w:pos="4677"/>
        <w:tab w:val="right" w:pos="9355"/>
      </w:tabs>
      <w:spacing w:line="240" w:lineRule="auto"/>
      <w:ind w:right="360"/>
      <w:jc w:val="right"/>
      <w:rPr>
        <w:rFonts w:ascii="Calibri" w:hAnsi="Calibri"/>
        <w:sz w:val="22"/>
        <w:szCs w:val="22"/>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F6E"/>
    <w:multiLevelType w:val="multilevel"/>
    <w:tmpl w:val="DB723C52"/>
    <w:lvl w:ilvl="0">
      <w:start w:val="2"/>
      <w:numFmt w:val="decimal"/>
      <w:lvlText w:val="%1."/>
      <w:lvlJc w:val="left"/>
      <w:pPr>
        <w:ind w:left="720" w:hanging="360"/>
      </w:pPr>
      <w:rPr>
        <w:rFonts w:hint="default"/>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1" w15:restartNumberingAfterBreak="0">
    <w:nsid w:val="05681B62"/>
    <w:multiLevelType w:val="hybridMultilevel"/>
    <w:tmpl w:val="CEB6B9D4"/>
    <w:lvl w:ilvl="0" w:tplc="981874AE">
      <w:start w:val="8"/>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5243181"/>
    <w:multiLevelType w:val="hybridMultilevel"/>
    <w:tmpl w:val="B4968B0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5F34CF1"/>
    <w:multiLevelType w:val="multilevel"/>
    <w:tmpl w:val="95705E7C"/>
    <w:lvl w:ilvl="0">
      <w:start w:val="1"/>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17FC565F"/>
    <w:multiLevelType w:val="hybridMultilevel"/>
    <w:tmpl w:val="D8FE1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0745E"/>
    <w:multiLevelType w:val="hybridMultilevel"/>
    <w:tmpl w:val="8C225E98"/>
    <w:lvl w:ilvl="0" w:tplc="65B2D332">
      <w:start w:val="1"/>
      <w:numFmt w:val="decimal"/>
      <w:lvlText w:val="%1)"/>
      <w:lvlJc w:val="left"/>
      <w:pPr>
        <w:tabs>
          <w:tab w:val="num" w:pos="1068"/>
        </w:tabs>
        <w:ind w:left="1068" w:hanging="708"/>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A5900BD"/>
    <w:multiLevelType w:val="hybridMultilevel"/>
    <w:tmpl w:val="B2B2E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AB6333D"/>
    <w:multiLevelType w:val="multilevel"/>
    <w:tmpl w:val="D53ABC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6560F4"/>
    <w:multiLevelType w:val="hybridMultilevel"/>
    <w:tmpl w:val="87D43950"/>
    <w:lvl w:ilvl="0" w:tplc="0419000F">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9" w15:restartNumberingAfterBreak="0">
    <w:nsid w:val="2C737FC4"/>
    <w:multiLevelType w:val="hybridMultilevel"/>
    <w:tmpl w:val="61CC657C"/>
    <w:lvl w:ilvl="0" w:tplc="4A4A8E8E">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E25645"/>
    <w:multiLevelType w:val="hybridMultilevel"/>
    <w:tmpl w:val="CD62C1B0"/>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8B11E1"/>
    <w:multiLevelType w:val="multilevel"/>
    <w:tmpl w:val="2A0C6E0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34E5681B"/>
    <w:multiLevelType w:val="hybridMultilevel"/>
    <w:tmpl w:val="321CCA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996AB3"/>
    <w:multiLevelType w:val="hybridMultilevel"/>
    <w:tmpl w:val="B6FC5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9E2386"/>
    <w:multiLevelType w:val="hybridMultilevel"/>
    <w:tmpl w:val="1256B95E"/>
    <w:lvl w:ilvl="0" w:tplc="0419000D">
      <w:start w:val="1"/>
      <w:numFmt w:val="bullet"/>
      <w:lvlText w:val=""/>
      <w:lvlJc w:val="left"/>
      <w:pPr>
        <w:ind w:left="1357" w:hanging="360"/>
      </w:pPr>
      <w:rPr>
        <w:rFonts w:ascii="Wingdings" w:hAnsi="Wingdings"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15" w15:restartNumberingAfterBreak="0">
    <w:nsid w:val="3C27564D"/>
    <w:multiLevelType w:val="hybridMultilevel"/>
    <w:tmpl w:val="9AA407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2155F8"/>
    <w:multiLevelType w:val="hybridMultilevel"/>
    <w:tmpl w:val="5C8CE9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537B1"/>
    <w:multiLevelType w:val="hybridMultilevel"/>
    <w:tmpl w:val="1F1E2EDE"/>
    <w:lvl w:ilvl="0" w:tplc="EB80421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D5E2C30"/>
    <w:multiLevelType w:val="hybridMultilevel"/>
    <w:tmpl w:val="AD04EBA4"/>
    <w:lvl w:ilvl="0" w:tplc="FBAA5BFE">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FC30183"/>
    <w:multiLevelType w:val="hybridMultilevel"/>
    <w:tmpl w:val="E5904C70"/>
    <w:lvl w:ilvl="0" w:tplc="0419000F">
      <w:start w:val="1"/>
      <w:numFmt w:val="decimal"/>
      <w:lvlText w:val="%1."/>
      <w:lvlJc w:val="left"/>
      <w:pPr>
        <w:tabs>
          <w:tab w:val="num" w:pos="720"/>
        </w:tabs>
        <w:ind w:left="720" w:hanging="360"/>
      </w:pPr>
    </w:lvl>
    <w:lvl w:ilvl="1" w:tplc="9260F16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1AD78FF"/>
    <w:multiLevelType w:val="hybridMultilevel"/>
    <w:tmpl w:val="47947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233653D"/>
    <w:multiLevelType w:val="multilevel"/>
    <w:tmpl w:val="3BE6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0133D"/>
    <w:multiLevelType w:val="hybridMultilevel"/>
    <w:tmpl w:val="838299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9744B3"/>
    <w:multiLevelType w:val="hybridMultilevel"/>
    <w:tmpl w:val="7A769DF2"/>
    <w:lvl w:ilvl="0" w:tplc="F4EC9318">
      <w:start w:val="3"/>
      <w:numFmt w:val="upperRoman"/>
      <w:lvlText w:val="%1."/>
      <w:lvlJc w:val="left"/>
      <w:pPr>
        <w:ind w:left="1260" w:hanging="72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7"/>
  </w:num>
  <w:num w:numId="3">
    <w:abstractNumId w:val="6"/>
  </w:num>
  <w:num w:numId="4">
    <w:abstractNumId w:val="19"/>
  </w:num>
  <w:num w:numId="5">
    <w:abstractNumId w:val="12"/>
  </w:num>
  <w:num w:numId="6">
    <w:abstractNumId w:val="13"/>
  </w:num>
  <w:num w:numId="7">
    <w:abstractNumId w:val="14"/>
  </w:num>
  <w:num w:numId="8">
    <w:abstractNumId w:val="8"/>
  </w:num>
  <w:num w:numId="9">
    <w:abstractNumId w:val="11"/>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4"/>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0"/>
  </w:num>
  <w:num w:numId="19">
    <w:abstractNumId w:val="16"/>
  </w:num>
  <w:num w:numId="20">
    <w:abstractNumId w:val="18"/>
  </w:num>
  <w:num w:numId="21">
    <w:abstractNumId w:val="2"/>
  </w:num>
  <w:num w:numId="22">
    <w:abstractNumId w:val="10"/>
  </w:num>
  <w:num w:numId="23">
    <w:abstractNumId w:val="22"/>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98"/>
    <w:rsid w:val="000052D9"/>
    <w:rsid w:val="000071F9"/>
    <w:rsid w:val="000158F3"/>
    <w:rsid w:val="00026CB2"/>
    <w:rsid w:val="00034A6A"/>
    <w:rsid w:val="00065B05"/>
    <w:rsid w:val="00070B32"/>
    <w:rsid w:val="00070BCF"/>
    <w:rsid w:val="000A6A33"/>
    <w:rsid w:val="000B7E54"/>
    <w:rsid w:val="000E19F3"/>
    <w:rsid w:val="000E2E67"/>
    <w:rsid w:val="000F421D"/>
    <w:rsid w:val="000F56CE"/>
    <w:rsid w:val="000F624E"/>
    <w:rsid w:val="00100BCB"/>
    <w:rsid w:val="00105FE8"/>
    <w:rsid w:val="00135878"/>
    <w:rsid w:val="001437C8"/>
    <w:rsid w:val="00143F7D"/>
    <w:rsid w:val="00147A97"/>
    <w:rsid w:val="00151EFC"/>
    <w:rsid w:val="001658F9"/>
    <w:rsid w:val="00176240"/>
    <w:rsid w:val="00181E4F"/>
    <w:rsid w:val="001D44ED"/>
    <w:rsid w:val="001D67FD"/>
    <w:rsid w:val="001D7B7F"/>
    <w:rsid w:val="002001AE"/>
    <w:rsid w:val="002019C4"/>
    <w:rsid w:val="00204071"/>
    <w:rsid w:val="00216D77"/>
    <w:rsid w:val="002258D2"/>
    <w:rsid w:val="002340A9"/>
    <w:rsid w:val="002376AA"/>
    <w:rsid w:val="00246006"/>
    <w:rsid w:val="00251CA8"/>
    <w:rsid w:val="00263148"/>
    <w:rsid w:val="002805C3"/>
    <w:rsid w:val="0028497E"/>
    <w:rsid w:val="00285FE8"/>
    <w:rsid w:val="002A1237"/>
    <w:rsid w:val="002A20BB"/>
    <w:rsid w:val="002D5905"/>
    <w:rsid w:val="002D6873"/>
    <w:rsid w:val="002E1350"/>
    <w:rsid w:val="002E1608"/>
    <w:rsid w:val="002F65C0"/>
    <w:rsid w:val="00303ACB"/>
    <w:rsid w:val="0031029D"/>
    <w:rsid w:val="00311FEC"/>
    <w:rsid w:val="00326661"/>
    <w:rsid w:val="00330ADE"/>
    <w:rsid w:val="003365E9"/>
    <w:rsid w:val="003526E8"/>
    <w:rsid w:val="003621BF"/>
    <w:rsid w:val="00363166"/>
    <w:rsid w:val="00371FB9"/>
    <w:rsid w:val="00397AAB"/>
    <w:rsid w:val="003B6B48"/>
    <w:rsid w:val="003D62C7"/>
    <w:rsid w:val="003E20D2"/>
    <w:rsid w:val="003E2EC2"/>
    <w:rsid w:val="003F2CE2"/>
    <w:rsid w:val="00405596"/>
    <w:rsid w:val="00412AA0"/>
    <w:rsid w:val="00416A7A"/>
    <w:rsid w:val="00430BC2"/>
    <w:rsid w:val="004331F8"/>
    <w:rsid w:val="00433B68"/>
    <w:rsid w:val="00434B36"/>
    <w:rsid w:val="0043776C"/>
    <w:rsid w:val="00441CAF"/>
    <w:rsid w:val="00444923"/>
    <w:rsid w:val="004508A9"/>
    <w:rsid w:val="004530D4"/>
    <w:rsid w:val="00455D90"/>
    <w:rsid w:val="00457AFC"/>
    <w:rsid w:val="004721BA"/>
    <w:rsid w:val="004A7D92"/>
    <w:rsid w:val="004B0803"/>
    <w:rsid w:val="004D1090"/>
    <w:rsid w:val="004D458D"/>
    <w:rsid w:val="004D6E43"/>
    <w:rsid w:val="004D701B"/>
    <w:rsid w:val="004F2FCA"/>
    <w:rsid w:val="00500A8B"/>
    <w:rsid w:val="00502CA3"/>
    <w:rsid w:val="00505457"/>
    <w:rsid w:val="00536925"/>
    <w:rsid w:val="005412B5"/>
    <w:rsid w:val="0056056A"/>
    <w:rsid w:val="005B2877"/>
    <w:rsid w:val="005B3612"/>
    <w:rsid w:val="005D2836"/>
    <w:rsid w:val="005E17E0"/>
    <w:rsid w:val="005E3767"/>
    <w:rsid w:val="005E7687"/>
    <w:rsid w:val="006028C2"/>
    <w:rsid w:val="00604F9E"/>
    <w:rsid w:val="00621C89"/>
    <w:rsid w:val="00622404"/>
    <w:rsid w:val="00633492"/>
    <w:rsid w:val="00642BD1"/>
    <w:rsid w:val="00643C59"/>
    <w:rsid w:val="00653B59"/>
    <w:rsid w:val="0066150C"/>
    <w:rsid w:val="0066185F"/>
    <w:rsid w:val="00681720"/>
    <w:rsid w:val="00682E5A"/>
    <w:rsid w:val="00694F06"/>
    <w:rsid w:val="0070076A"/>
    <w:rsid w:val="00715D08"/>
    <w:rsid w:val="007205CF"/>
    <w:rsid w:val="007258F1"/>
    <w:rsid w:val="007509A7"/>
    <w:rsid w:val="00754795"/>
    <w:rsid w:val="00756C4A"/>
    <w:rsid w:val="00796441"/>
    <w:rsid w:val="007A6A17"/>
    <w:rsid w:val="007B2827"/>
    <w:rsid w:val="007B4C7F"/>
    <w:rsid w:val="007D4BD8"/>
    <w:rsid w:val="007D4F0D"/>
    <w:rsid w:val="007E75BC"/>
    <w:rsid w:val="007F3E53"/>
    <w:rsid w:val="007F69A2"/>
    <w:rsid w:val="007F7F5A"/>
    <w:rsid w:val="00813844"/>
    <w:rsid w:val="00846303"/>
    <w:rsid w:val="008477D6"/>
    <w:rsid w:val="008558EE"/>
    <w:rsid w:val="00870341"/>
    <w:rsid w:val="0087364D"/>
    <w:rsid w:val="00882886"/>
    <w:rsid w:val="00896A20"/>
    <w:rsid w:val="008C495E"/>
    <w:rsid w:val="008F3A3E"/>
    <w:rsid w:val="00924B4A"/>
    <w:rsid w:val="00930B45"/>
    <w:rsid w:val="00941FC9"/>
    <w:rsid w:val="00966695"/>
    <w:rsid w:val="00967996"/>
    <w:rsid w:val="00981317"/>
    <w:rsid w:val="009A35D3"/>
    <w:rsid w:val="009A6537"/>
    <w:rsid w:val="009A792D"/>
    <w:rsid w:val="009B3097"/>
    <w:rsid w:val="009C02AA"/>
    <w:rsid w:val="009D4F89"/>
    <w:rsid w:val="00A1671A"/>
    <w:rsid w:val="00A17E84"/>
    <w:rsid w:val="00A6797D"/>
    <w:rsid w:val="00A941C3"/>
    <w:rsid w:val="00AC2FF3"/>
    <w:rsid w:val="00AC6A99"/>
    <w:rsid w:val="00AD1225"/>
    <w:rsid w:val="00AE20EC"/>
    <w:rsid w:val="00B05424"/>
    <w:rsid w:val="00B0695F"/>
    <w:rsid w:val="00B073BD"/>
    <w:rsid w:val="00B31BD9"/>
    <w:rsid w:val="00B35B7E"/>
    <w:rsid w:val="00B41638"/>
    <w:rsid w:val="00B42130"/>
    <w:rsid w:val="00B458BE"/>
    <w:rsid w:val="00B53BD5"/>
    <w:rsid w:val="00B834AD"/>
    <w:rsid w:val="00B863E6"/>
    <w:rsid w:val="00B86665"/>
    <w:rsid w:val="00BB0B7A"/>
    <w:rsid w:val="00BB19F1"/>
    <w:rsid w:val="00BB5BA3"/>
    <w:rsid w:val="00BC25DB"/>
    <w:rsid w:val="00BD3E8A"/>
    <w:rsid w:val="00BE3D9F"/>
    <w:rsid w:val="00BE463E"/>
    <w:rsid w:val="00BF4308"/>
    <w:rsid w:val="00BF4DB0"/>
    <w:rsid w:val="00C1121A"/>
    <w:rsid w:val="00C21A75"/>
    <w:rsid w:val="00C419FC"/>
    <w:rsid w:val="00C43C39"/>
    <w:rsid w:val="00C5521F"/>
    <w:rsid w:val="00C57254"/>
    <w:rsid w:val="00C70718"/>
    <w:rsid w:val="00C80B7B"/>
    <w:rsid w:val="00CA69EB"/>
    <w:rsid w:val="00CD4F3B"/>
    <w:rsid w:val="00CE65B6"/>
    <w:rsid w:val="00D0675B"/>
    <w:rsid w:val="00D12886"/>
    <w:rsid w:val="00D40020"/>
    <w:rsid w:val="00D45F65"/>
    <w:rsid w:val="00D46D74"/>
    <w:rsid w:val="00D559B1"/>
    <w:rsid w:val="00D57D01"/>
    <w:rsid w:val="00D60D54"/>
    <w:rsid w:val="00D726B7"/>
    <w:rsid w:val="00D72F19"/>
    <w:rsid w:val="00D776E3"/>
    <w:rsid w:val="00D918E5"/>
    <w:rsid w:val="00D934B1"/>
    <w:rsid w:val="00D947FD"/>
    <w:rsid w:val="00DA36C3"/>
    <w:rsid w:val="00DB6D59"/>
    <w:rsid w:val="00DE7756"/>
    <w:rsid w:val="00DF3FDD"/>
    <w:rsid w:val="00E1063B"/>
    <w:rsid w:val="00E147C5"/>
    <w:rsid w:val="00E16CE7"/>
    <w:rsid w:val="00E24802"/>
    <w:rsid w:val="00E24F79"/>
    <w:rsid w:val="00E34F14"/>
    <w:rsid w:val="00E552A8"/>
    <w:rsid w:val="00E7528F"/>
    <w:rsid w:val="00E75383"/>
    <w:rsid w:val="00E938C7"/>
    <w:rsid w:val="00E94CE5"/>
    <w:rsid w:val="00EB2226"/>
    <w:rsid w:val="00EC0A46"/>
    <w:rsid w:val="00EC67D2"/>
    <w:rsid w:val="00EC7959"/>
    <w:rsid w:val="00ED3605"/>
    <w:rsid w:val="00ED5CA8"/>
    <w:rsid w:val="00EF0541"/>
    <w:rsid w:val="00EF0774"/>
    <w:rsid w:val="00EF6280"/>
    <w:rsid w:val="00F0271D"/>
    <w:rsid w:val="00F35598"/>
    <w:rsid w:val="00F457C0"/>
    <w:rsid w:val="00F50E8D"/>
    <w:rsid w:val="00F664C5"/>
    <w:rsid w:val="00F74970"/>
    <w:rsid w:val="00F74A01"/>
    <w:rsid w:val="00F95C81"/>
    <w:rsid w:val="00F967D5"/>
    <w:rsid w:val="00FA20CF"/>
    <w:rsid w:val="00FD0CC4"/>
    <w:rsid w:val="00FF2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64A1"/>
  <w15:docId w15:val="{FC3A4B6E-AB28-4CB9-B55D-A19AD583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59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iiaay no?aieoa,Заголовок 1 Знак Знак,Заголовок 1 Знак Знак Знак"/>
    <w:basedOn w:val="a"/>
    <w:next w:val="a"/>
    <w:link w:val="10"/>
    <w:uiPriority w:val="99"/>
    <w:qFormat/>
    <w:rsid w:val="00F35598"/>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F35598"/>
    <w:pPr>
      <w:keepNext/>
      <w:suppressAutoHyphens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Заголовок 1 Знак Знак Знак1,Заголовок 1 Знак Знак Знак Знак"/>
    <w:basedOn w:val="a0"/>
    <w:link w:val="1"/>
    <w:uiPriority w:val="99"/>
    <w:rsid w:val="00F3559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F35598"/>
    <w:rPr>
      <w:rFonts w:ascii="Cambria" w:eastAsia="Times New Roman" w:hAnsi="Cambria" w:cs="Times New Roman"/>
      <w:b/>
      <w:bCs/>
      <w:i/>
      <w:iCs/>
      <w:sz w:val="28"/>
      <w:szCs w:val="28"/>
      <w:lang w:eastAsia="ar-SA"/>
    </w:rPr>
  </w:style>
  <w:style w:type="paragraph" w:customStyle="1" w:styleId="ConsPlusNormal">
    <w:name w:val="ConsPlusNormal"/>
    <w:rsid w:val="00F35598"/>
    <w:pPr>
      <w:autoSpaceDE w:val="0"/>
      <w:autoSpaceDN w:val="0"/>
      <w:adjustRightInd w:val="0"/>
      <w:spacing w:after="0" w:line="240" w:lineRule="auto"/>
    </w:pPr>
    <w:rPr>
      <w:rFonts w:ascii="Arial" w:hAnsi="Arial" w:cs="Arial"/>
      <w:sz w:val="20"/>
      <w:szCs w:val="20"/>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
    <w:basedOn w:val="a"/>
    <w:unhideWhenUsed/>
    <w:rsid w:val="00F35598"/>
    <w:pPr>
      <w:suppressAutoHyphens w:val="0"/>
      <w:spacing w:before="120" w:after="120"/>
      <w:jc w:val="both"/>
    </w:pPr>
    <w:rPr>
      <w:rFonts w:ascii="Arial" w:hAnsi="Arial" w:cs="Arial"/>
      <w:sz w:val="16"/>
      <w:szCs w:val="16"/>
      <w:lang w:eastAsia="ru-RU"/>
    </w:rPr>
  </w:style>
  <w:style w:type="paragraph" w:customStyle="1" w:styleId="ConsPlusTitle">
    <w:name w:val="ConsPlusTitle"/>
    <w:uiPriority w:val="99"/>
    <w:rsid w:val="00F35598"/>
    <w:pPr>
      <w:autoSpaceDE w:val="0"/>
      <w:autoSpaceDN w:val="0"/>
      <w:adjustRightInd w:val="0"/>
      <w:spacing w:after="0" w:line="240" w:lineRule="auto"/>
    </w:pPr>
    <w:rPr>
      <w:rFonts w:ascii="Arial" w:hAnsi="Arial" w:cs="Arial"/>
      <w:b/>
      <w:bCs/>
      <w:sz w:val="20"/>
      <w:szCs w:val="20"/>
    </w:rPr>
  </w:style>
  <w:style w:type="paragraph" w:customStyle="1" w:styleId="serg">
    <w:name w:val="serg"/>
    <w:basedOn w:val="a"/>
    <w:rsid w:val="00F35598"/>
    <w:pPr>
      <w:widowControl w:val="0"/>
      <w:suppressAutoHyphens w:val="0"/>
      <w:spacing w:line="360" w:lineRule="auto"/>
      <w:ind w:firstLine="709"/>
      <w:jc w:val="both"/>
    </w:pPr>
    <w:rPr>
      <w:sz w:val="28"/>
      <w:szCs w:val="20"/>
      <w:lang w:eastAsia="ru-RU"/>
    </w:rPr>
  </w:style>
  <w:style w:type="paragraph" w:styleId="a4">
    <w:name w:val="List Paragraph"/>
    <w:aliases w:val="Цветной список - Акцент 11,Bullet List,FooterText,numbered,ПС - Нумерованный,Имя Рисунка,ПАРАГРАФ"/>
    <w:basedOn w:val="a"/>
    <w:link w:val="a5"/>
    <w:uiPriority w:val="34"/>
    <w:qFormat/>
    <w:rsid w:val="00F3559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
    <w:name w:val="S_Обычный жирный"/>
    <w:basedOn w:val="a"/>
    <w:link w:val="S0"/>
    <w:qFormat/>
    <w:rsid w:val="00F35598"/>
    <w:pPr>
      <w:suppressAutoHyphens w:val="0"/>
      <w:ind w:firstLine="709"/>
      <w:jc w:val="both"/>
    </w:pPr>
    <w:rPr>
      <w:sz w:val="28"/>
      <w:szCs w:val="28"/>
      <w:lang w:eastAsia="ru-RU"/>
    </w:rPr>
  </w:style>
  <w:style w:type="character" w:customStyle="1" w:styleId="S0">
    <w:name w:val="S_Обычный жирный Знак"/>
    <w:basedOn w:val="a0"/>
    <w:link w:val="S"/>
    <w:locked/>
    <w:rsid w:val="00F35598"/>
    <w:rPr>
      <w:rFonts w:ascii="Times New Roman" w:eastAsia="Times New Roman" w:hAnsi="Times New Roman" w:cs="Times New Roman"/>
      <w:sz w:val="28"/>
      <w:szCs w:val="28"/>
      <w:lang w:eastAsia="ru-RU"/>
    </w:rPr>
  </w:style>
  <w:style w:type="paragraph" w:customStyle="1" w:styleId="Default">
    <w:name w:val="Default"/>
    <w:rsid w:val="00F355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Основной(РПЗ)"/>
    <w:basedOn w:val="a"/>
    <w:link w:val="11"/>
    <w:qFormat/>
    <w:rsid w:val="00F35598"/>
    <w:pPr>
      <w:widowControl w:val="0"/>
      <w:suppressAutoHyphens w:val="0"/>
      <w:autoSpaceDE w:val="0"/>
      <w:autoSpaceDN w:val="0"/>
      <w:adjustRightInd w:val="0"/>
      <w:ind w:firstLine="709"/>
      <w:jc w:val="both"/>
    </w:pPr>
    <w:rPr>
      <w:sz w:val="26"/>
      <w:szCs w:val="26"/>
      <w:lang w:eastAsia="ru-RU"/>
    </w:rPr>
  </w:style>
  <w:style w:type="character" w:customStyle="1" w:styleId="11">
    <w:name w:val="Основной(РПЗ) Знак1"/>
    <w:basedOn w:val="a0"/>
    <w:link w:val="a6"/>
    <w:locked/>
    <w:rsid w:val="00F35598"/>
    <w:rPr>
      <w:rFonts w:ascii="Times New Roman" w:eastAsia="Times New Roman" w:hAnsi="Times New Roman" w:cs="Times New Roman"/>
      <w:sz w:val="26"/>
      <w:szCs w:val="26"/>
      <w:lang w:eastAsia="ru-RU"/>
    </w:rPr>
  </w:style>
  <w:style w:type="paragraph" w:styleId="a7">
    <w:name w:val="Body Text"/>
    <w:aliases w:val="Знак1 Знак,Основной текст11,bt, Знак1 Знак"/>
    <w:basedOn w:val="a"/>
    <w:link w:val="a8"/>
    <w:rsid w:val="00F35598"/>
    <w:pPr>
      <w:widowControl w:val="0"/>
      <w:suppressAutoHyphens w:val="0"/>
      <w:autoSpaceDE w:val="0"/>
      <w:autoSpaceDN w:val="0"/>
      <w:adjustRightInd w:val="0"/>
      <w:spacing w:after="120"/>
    </w:pPr>
    <w:rPr>
      <w:sz w:val="20"/>
      <w:szCs w:val="20"/>
      <w:lang w:eastAsia="ru-RU"/>
    </w:rPr>
  </w:style>
  <w:style w:type="character" w:customStyle="1" w:styleId="a8">
    <w:name w:val="Основной текст Знак"/>
    <w:aliases w:val="Знак1 Знак Знак,Основной текст11 Знак,bt Знак, Знак1 Знак Знак"/>
    <w:basedOn w:val="a0"/>
    <w:link w:val="a7"/>
    <w:rsid w:val="00F35598"/>
    <w:rPr>
      <w:rFonts w:ascii="Times New Roman" w:eastAsia="Times New Roman" w:hAnsi="Times New Roman" w:cs="Times New Roman"/>
      <w:sz w:val="20"/>
      <w:szCs w:val="20"/>
      <w:lang w:eastAsia="ru-RU"/>
    </w:rPr>
  </w:style>
  <w:style w:type="paragraph" w:customStyle="1" w:styleId="21">
    <w:name w:val="Заголовок (Уровень 2)"/>
    <w:basedOn w:val="a"/>
    <w:next w:val="a7"/>
    <w:link w:val="22"/>
    <w:autoRedefine/>
    <w:qFormat/>
    <w:rsid w:val="00F35598"/>
    <w:pPr>
      <w:suppressAutoHyphens w:val="0"/>
      <w:autoSpaceDE w:val="0"/>
      <w:autoSpaceDN w:val="0"/>
      <w:adjustRightInd w:val="0"/>
      <w:outlineLvl w:val="0"/>
    </w:pPr>
    <w:rPr>
      <w:bCs/>
      <w:color w:val="00B050"/>
      <w:sz w:val="20"/>
      <w:szCs w:val="20"/>
    </w:rPr>
  </w:style>
  <w:style w:type="character" w:customStyle="1" w:styleId="22">
    <w:name w:val="Заголовок (Уровень 2) Знак"/>
    <w:link w:val="21"/>
    <w:rsid w:val="00F35598"/>
    <w:rPr>
      <w:rFonts w:ascii="Times New Roman" w:eastAsia="Times New Roman" w:hAnsi="Times New Roman" w:cs="Times New Roman"/>
      <w:bCs/>
      <w:color w:val="00B050"/>
      <w:sz w:val="20"/>
      <w:szCs w:val="20"/>
      <w:lang w:eastAsia="ar-SA"/>
    </w:rPr>
  </w:style>
  <w:style w:type="paragraph" w:styleId="a9">
    <w:name w:val="header"/>
    <w:aliases w:val="Знак,ВерхКолонтитул"/>
    <w:basedOn w:val="a"/>
    <w:link w:val="aa"/>
    <w:uiPriority w:val="99"/>
    <w:rsid w:val="00F35598"/>
    <w:pPr>
      <w:suppressAutoHyphens w:val="0"/>
      <w:spacing w:line="240" w:lineRule="exact"/>
      <w:jc w:val="both"/>
    </w:pPr>
    <w:rPr>
      <w:lang w:val="en-US" w:eastAsia="en-US"/>
    </w:rPr>
  </w:style>
  <w:style w:type="character" w:customStyle="1" w:styleId="aa">
    <w:name w:val="Верхний колонтитул Знак"/>
    <w:aliases w:val="Знак Знак,ВерхКолонтитул Знак"/>
    <w:basedOn w:val="a0"/>
    <w:link w:val="a9"/>
    <w:uiPriority w:val="99"/>
    <w:rsid w:val="00F35598"/>
    <w:rPr>
      <w:rFonts w:ascii="Times New Roman" w:eastAsia="Times New Roman" w:hAnsi="Times New Roman" w:cs="Times New Roman"/>
      <w:sz w:val="24"/>
      <w:szCs w:val="24"/>
      <w:lang w:val="en-US"/>
    </w:rPr>
  </w:style>
  <w:style w:type="paragraph" w:customStyle="1" w:styleId="12">
    <w:name w:val="Абзац списка1"/>
    <w:basedOn w:val="a"/>
    <w:rsid w:val="00F35598"/>
    <w:pPr>
      <w:suppressAutoHyphens w:val="0"/>
      <w:spacing w:after="200" w:line="276" w:lineRule="auto"/>
      <w:ind w:left="720"/>
      <w:contextualSpacing/>
    </w:pPr>
    <w:rPr>
      <w:rFonts w:ascii="Calibri" w:hAnsi="Calibri"/>
      <w:sz w:val="22"/>
      <w:szCs w:val="22"/>
      <w:lang w:eastAsia="en-US"/>
    </w:rPr>
  </w:style>
  <w:style w:type="paragraph" w:customStyle="1" w:styleId="ListParagraph1">
    <w:name w:val="List Paragraph1"/>
    <w:basedOn w:val="a"/>
    <w:rsid w:val="00F35598"/>
    <w:pPr>
      <w:suppressAutoHyphens w:val="0"/>
      <w:spacing w:after="200" w:line="276" w:lineRule="auto"/>
      <w:ind w:left="720"/>
      <w:contextualSpacing/>
    </w:pPr>
    <w:rPr>
      <w:rFonts w:ascii="Calibri" w:eastAsia="Calibri" w:hAnsi="Calibri"/>
      <w:sz w:val="22"/>
      <w:szCs w:val="22"/>
      <w:lang w:eastAsia="en-US"/>
    </w:rPr>
  </w:style>
  <w:style w:type="paragraph" w:styleId="ab">
    <w:name w:val="Balloon Text"/>
    <w:basedOn w:val="a"/>
    <w:link w:val="ac"/>
    <w:uiPriority w:val="99"/>
    <w:semiHidden/>
    <w:unhideWhenUsed/>
    <w:rsid w:val="00F35598"/>
    <w:rPr>
      <w:rFonts w:ascii="Tahoma" w:hAnsi="Tahoma" w:cs="Tahoma"/>
      <w:sz w:val="16"/>
      <w:szCs w:val="16"/>
    </w:rPr>
  </w:style>
  <w:style w:type="character" w:customStyle="1" w:styleId="ac">
    <w:name w:val="Текст выноски Знак"/>
    <w:basedOn w:val="a0"/>
    <w:link w:val="ab"/>
    <w:uiPriority w:val="99"/>
    <w:semiHidden/>
    <w:rsid w:val="00F35598"/>
    <w:rPr>
      <w:rFonts w:ascii="Tahoma" w:eastAsia="Times New Roman" w:hAnsi="Tahoma" w:cs="Tahoma"/>
      <w:sz w:val="16"/>
      <w:szCs w:val="16"/>
      <w:lang w:eastAsia="ar-SA"/>
    </w:rPr>
  </w:style>
  <w:style w:type="paragraph" w:customStyle="1" w:styleId="formattext">
    <w:name w:val="formattext"/>
    <w:basedOn w:val="a"/>
    <w:rsid w:val="00F35598"/>
    <w:pPr>
      <w:suppressAutoHyphens w:val="0"/>
      <w:spacing w:before="100" w:beforeAutospacing="1" w:after="100" w:afterAutospacing="1"/>
    </w:pPr>
    <w:rPr>
      <w:lang w:eastAsia="ru-RU"/>
    </w:rPr>
  </w:style>
  <w:style w:type="character" w:customStyle="1" w:styleId="apple-converted-space">
    <w:name w:val="apple-converted-space"/>
    <w:basedOn w:val="a0"/>
    <w:rsid w:val="00F35598"/>
  </w:style>
  <w:style w:type="character" w:styleId="ad">
    <w:name w:val="Hyperlink"/>
    <w:basedOn w:val="a0"/>
    <w:uiPriority w:val="99"/>
    <w:unhideWhenUsed/>
    <w:rsid w:val="00F35598"/>
    <w:rPr>
      <w:color w:val="0000FF"/>
      <w:u w:val="single"/>
    </w:rPr>
  </w:style>
  <w:style w:type="paragraph" w:styleId="ae">
    <w:name w:val="footer"/>
    <w:basedOn w:val="a"/>
    <w:link w:val="af"/>
    <w:uiPriority w:val="99"/>
    <w:unhideWhenUsed/>
    <w:rsid w:val="00F35598"/>
    <w:pPr>
      <w:tabs>
        <w:tab w:val="center" w:pos="4677"/>
        <w:tab w:val="right" w:pos="9355"/>
      </w:tabs>
    </w:pPr>
  </w:style>
  <w:style w:type="character" w:customStyle="1" w:styleId="af">
    <w:name w:val="Нижний колонтитул Знак"/>
    <w:basedOn w:val="a0"/>
    <w:link w:val="ae"/>
    <w:uiPriority w:val="99"/>
    <w:rsid w:val="00F35598"/>
    <w:rPr>
      <w:rFonts w:ascii="Times New Roman" w:eastAsia="Times New Roman" w:hAnsi="Times New Roman" w:cs="Times New Roman"/>
      <w:sz w:val="24"/>
      <w:szCs w:val="24"/>
      <w:lang w:eastAsia="ar-SA"/>
    </w:rPr>
  </w:style>
  <w:style w:type="table" w:styleId="af0">
    <w:name w:val="Table Grid"/>
    <w:basedOn w:val="a1"/>
    <w:uiPriority w:val="59"/>
    <w:rsid w:val="00F35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F35598"/>
    <w:pPr>
      <w:suppressAutoHyphens w:val="0"/>
      <w:ind w:left="720" w:firstLine="709"/>
      <w:contextualSpacing/>
      <w:jc w:val="both"/>
    </w:pPr>
    <w:rPr>
      <w:rFonts w:ascii="Calibri" w:eastAsia="Calibri" w:hAnsi="Calibri"/>
      <w:sz w:val="22"/>
      <w:szCs w:val="22"/>
      <w:lang w:eastAsia="en-US"/>
    </w:rPr>
  </w:style>
  <w:style w:type="paragraph" w:customStyle="1" w:styleId="3">
    <w:name w:val="Абзац списка3"/>
    <w:basedOn w:val="a"/>
    <w:rsid w:val="00F35598"/>
    <w:pPr>
      <w:suppressAutoHyphens w:val="0"/>
      <w:spacing w:after="200" w:line="276" w:lineRule="auto"/>
      <w:ind w:left="720"/>
      <w:contextualSpacing/>
    </w:pPr>
    <w:rPr>
      <w:rFonts w:ascii="Calibri" w:hAnsi="Calibri"/>
      <w:sz w:val="22"/>
      <w:szCs w:val="22"/>
      <w:lang w:eastAsia="en-US"/>
    </w:rPr>
  </w:style>
  <w:style w:type="paragraph" w:customStyle="1" w:styleId="Style22">
    <w:name w:val="Style22"/>
    <w:basedOn w:val="a"/>
    <w:rsid w:val="00F35598"/>
    <w:pPr>
      <w:widowControl w:val="0"/>
      <w:suppressAutoHyphens w:val="0"/>
      <w:autoSpaceDE w:val="0"/>
      <w:autoSpaceDN w:val="0"/>
      <w:adjustRightInd w:val="0"/>
      <w:spacing w:line="326" w:lineRule="exact"/>
      <w:ind w:firstLine="571"/>
      <w:jc w:val="both"/>
    </w:pPr>
    <w:rPr>
      <w:lang w:eastAsia="ru-RU"/>
    </w:rPr>
  </w:style>
  <w:style w:type="paragraph" w:customStyle="1" w:styleId="af1">
    <w:name w:val="Стиль"/>
    <w:rsid w:val="004D10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Цветной список - Акцент 11 Знак,Bullet List Знак,FooterText Знак,numbered Знак,ПС - Нумерованный Знак,Имя Рисунка Знак,ПАРАГРАФ Знак"/>
    <w:basedOn w:val="a0"/>
    <w:link w:val="a4"/>
    <w:uiPriority w:val="34"/>
    <w:rsid w:val="004F2FCA"/>
  </w:style>
  <w:style w:type="paragraph" w:customStyle="1" w:styleId="13">
    <w:name w:val="Обычный1"/>
    <w:rsid w:val="007F69A2"/>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56191">
      <w:bodyDiv w:val="1"/>
      <w:marLeft w:val="0"/>
      <w:marRight w:val="0"/>
      <w:marTop w:val="0"/>
      <w:marBottom w:val="0"/>
      <w:divBdr>
        <w:top w:val="none" w:sz="0" w:space="0" w:color="auto"/>
        <w:left w:val="none" w:sz="0" w:space="0" w:color="auto"/>
        <w:bottom w:val="none" w:sz="0" w:space="0" w:color="auto"/>
        <w:right w:val="none" w:sz="0" w:space="0" w:color="auto"/>
      </w:divBdr>
    </w:div>
    <w:div w:id="774979255">
      <w:bodyDiv w:val="1"/>
      <w:marLeft w:val="0"/>
      <w:marRight w:val="0"/>
      <w:marTop w:val="0"/>
      <w:marBottom w:val="0"/>
      <w:divBdr>
        <w:top w:val="none" w:sz="0" w:space="0" w:color="auto"/>
        <w:left w:val="none" w:sz="0" w:space="0" w:color="auto"/>
        <w:bottom w:val="none" w:sz="0" w:space="0" w:color="auto"/>
        <w:right w:val="none" w:sz="0" w:space="0" w:color="auto"/>
      </w:divBdr>
    </w:div>
    <w:div w:id="1661275080">
      <w:bodyDiv w:val="1"/>
      <w:marLeft w:val="0"/>
      <w:marRight w:val="0"/>
      <w:marTop w:val="0"/>
      <w:marBottom w:val="0"/>
      <w:divBdr>
        <w:top w:val="none" w:sz="0" w:space="0" w:color="auto"/>
        <w:left w:val="none" w:sz="0" w:space="0" w:color="auto"/>
        <w:bottom w:val="none" w:sz="0" w:space="0" w:color="auto"/>
        <w:right w:val="none" w:sz="0" w:space="0" w:color="auto"/>
      </w:divBdr>
    </w:div>
    <w:div w:id="19059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lc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EEE8-AFCC-4280-AEBC-0EE4DFD0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19</Pages>
  <Words>6401</Words>
  <Characters>36488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Чернышев А.В</cp:lastModifiedBy>
  <cp:revision>120</cp:revision>
  <cp:lastPrinted>2021-11-10T03:30:00Z</cp:lastPrinted>
  <dcterms:created xsi:type="dcterms:W3CDTF">2019-12-09T09:50:00Z</dcterms:created>
  <dcterms:modified xsi:type="dcterms:W3CDTF">2021-11-25T09:38:00Z</dcterms:modified>
</cp:coreProperties>
</file>