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83" w:rsidRPr="00440938" w:rsidRDefault="004A1783" w:rsidP="004A1783">
      <w:pPr>
        <w:keepNext/>
        <w:jc w:val="center"/>
        <w:outlineLvl w:val="0"/>
        <w:rPr>
          <w:b/>
          <w:sz w:val="22"/>
          <w:szCs w:val="22"/>
          <w:lang w:eastAsia="en-US"/>
        </w:rPr>
      </w:pPr>
      <w:r w:rsidRPr="00440938">
        <w:rPr>
          <w:b/>
          <w:sz w:val="22"/>
          <w:szCs w:val="22"/>
          <w:lang w:eastAsia="en-US"/>
        </w:rPr>
        <w:t>Уведомление</w:t>
      </w:r>
    </w:p>
    <w:p w:rsidR="004A1783" w:rsidRDefault="004A1783" w:rsidP="00B45D95">
      <w:pPr>
        <w:keepNext/>
        <w:tabs>
          <w:tab w:val="left" w:pos="284"/>
        </w:tabs>
        <w:jc w:val="center"/>
        <w:outlineLvl w:val="0"/>
        <w:rPr>
          <w:sz w:val="22"/>
          <w:szCs w:val="22"/>
          <w:lang w:eastAsia="en-US"/>
        </w:rPr>
      </w:pPr>
      <w:r w:rsidRPr="00440938">
        <w:rPr>
          <w:sz w:val="22"/>
          <w:szCs w:val="22"/>
          <w:lang w:eastAsia="en-US"/>
        </w:rPr>
        <w:t>о необходимости разработки проекта</w:t>
      </w:r>
      <w:r w:rsidRPr="00440938">
        <w:rPr>
          <w:sz w:val="22"/>
          <w:szCs w:val="22"/>
          <w:lang w:eastAsia="en-US"/>
        </w:rPr>
        <w:br/>
        <w:t>нормативного правового акта Новосибирской области</w:t>
      </w:r>
      <w:r w:rsidRPr="00440938">
        <w:rPr>
          <w:sz w:val="22"/>
          <w:szCs w:val="22"/>
          <w:lang w:eastAsia="en-US"/>
        </w:rPr>
        <w:br/>
        <w:t>(проект постановления Правительства Новосибирской области «</w:t>
      </w:r>
      <w:r w:rsidR="00B45D95" w:rsidRPr="00440938">
        <w:rPr>
          <w:sz w:val="22"/>
          <w:szCs w:val="22"/>
          <w:lang w:eastAsia="en-US"/>
        </w:rPr>
        <w:t>О внесении изменений в отдельные постановления Правительства Новосибирской области</w:t>
      </w:r>
      <w:r w:rsidRPr="00440938">
        <w:rPr>
          <w:sz w:val="22"/>
          <w:szCs w:val="22"/>
          <w:lang w:eastAsia="en-US"/>
        </w:rPr>
        <w:t>»)</w:t>
      </w:r>
    </w:p>
    <w:p w:rsidR="00440938" w:rsidRPr="00440938" w:rsidRDefault="00440938" w:rsidP="00B45D95">
      <w:pPr>
        <w:keepNext/>
        <w:tabs>
          <w:tab w:val="left" w:pos="284"/>
        </w:tabs>
        <w:jc w:val="center"/>
        <w:outlineLvl w:val="0"/>
        <w:rPr>
          <w:sz w:val="22"/>
          <w:szCs w:val="22"/>
          <w:lang w:eastAsia="en-US"/>
        </w:rPr>
      </w:pPr>
    </w:p>
    <w:p w:rsidR="004A1783" w:rsidRPr="00440938" w:rsidRDefault="004A1783" w:rsidP="00271F9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en-US"/>
        </w:rPr>
      </w:pPr>
      <w:r w:rsidRPr="00440938">
        <w:rPr>
          <w:sz w:val="22"/>
          <w:szCs w:val="22"/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Pr="00440938" w:rsidRDefault="004A1783" w:rsidP="00271F99">
      <w:pPr>
        <w:tabs>
          <w:tab w:val="left" w:pos="284"/>
        </w:tabs>
        <w:jc w:val="both"/>
        <w:rPr>
          <w:sz w:val="22"/>
          <w:szCs w:val="22"/>
          <w:lang w:eastAsia="en-US"/>
        </w:rPr>
      </w:pPr>
      <w:r w:rsidRPr="00440938">
        <w:rPr>
          <w:sz w:val="22"/>
          <w:szCs w:val="22"/>
          <w:lang w:eastAsia="en-US"/>
        </w:rPr>
        <w:t xml:space="preserve">Контактное лицо, телефон: </w:t>
      </w:r>
      <w:r w:rsidR="00B45D95" w:rsidRPr="00440938">
        <w:rPr>
          <w:sz w:val="22"/>
          <w:szCs w:val="22"/>
          <w:lang w:eastAsia="en-US"/>
        </w:rPr>
        <w:t>Попкова Анастасия Сергеевна</w:t>
      </w:r>
      <w:r w:rsidRPr="00440938">
        <w:rPr>
          <w:sz w:val="22"/>
          <w:szCs w:val="22"/>
          <w:lang w:eastAsia="en-US"/>
        </w:rPr>
        <w:t>, 238</w:t>
      </w:r>
      <w:r w:rsidR="00BC4597" w:rsidRPr="00440938">
        <w:rPr>
          <w:sz w:val="22"/>
          <w:szCs w:val="22"/>
          <w:lang w:eastAsia="en-US"/>
        </w:rPr>
        <w:t>-</w:t>
      </w:r>
      <w:r w:rsidRPr="00440938">
        <w:rPr>
          <w:sz w:val="22"/>
          <w:szCs w:val="22"/>
          <w:lang w:eastAsia="en-US"/>
        </w:rPr>
        <w:t>67</w:t>
      </w:r>
      <w:r w:rsidR="00BC4597" w:rsidRPr="00440938">
        <w:rPr>
          <w:sz w:val="22"/>
          <w:szCs w:val="22"/>
          <w:lang w:eastAsia="en-US"/>
        </w:rPr>
        <w:t>-</w:t>
      </w:r>
      <w:r w:rsidRPr="00440938">
        <w:rPr>
          <w:sz w:val="22"/>
          <w:szCs w:val="22"/>
          <w:lang w:eastAsia="en-US"/>
        </w:rPr>
        <w:t>3</w:t>
      </w:r>
      <w:r w:rsidR="00B45D95" w:rsidRPr="00440938">
        <w:rPr>
          <w:sz w:val="22"/>
          <w:szCs w:val="22"/>
          <w:lang w:eastAsia="en-US"/>
        </w:rPr>
        <w:t>5</w:t>
      </w:r>
      <w:r w:rsidRPr="00440938">
        <w:rPr>
          <w:sz w:val="22"/>
          <w:szCs w:val="22"/>
          <w:lang w:eastAsia="en-US"/>
        </w:rPr>
        <w:t>.</w:t>
      </w:r>
    </w:p>
    <w:p w:rsidR="004A1783" w:rsidRPr="00440938" w:rsidRDefault="004A1783" w:rsidP="00440938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  <w:lang w:eastAsia="en-US"/>
        </w:rPr>
      </w:pPr>
      <w:r w:rsidRPr="00440938">
        <w:rPr>
          <w:sz w:val="22"/>
          <w:szCs w:val="22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349" w:type="dxa"/>
        <w:tblInd w:w="-289" w:type="dxa"/>
        <w:tblLook w:val="06A0" w:firstRow="1" w:lastRow="0" w:firstColumn="1" w:lastColumn="0" w:noHBand="1" w:noVBand="1"/>
      </w:tblPr>
      <w:tblGrid>
        <w:gridCol w:w="567"/>
        <w:gridCol w:w="8178"/>
        <w:gridCol w:w="1604"/>
      </w:tblGrid>
      <w:tr w:rsidR="004A1783" w:rsidRPr="00440938" w:rsidTr="00440938">
        <w:tc>
          <w:tcPr>
            <w:tcW w:w="570" w:type="dxa"/>
            <w:vAlign w:val="center"/>
          </w:tcPr>
          <w:p w:rsidR="004A1783" w:rsidRPr="00440938" w:rsidRDefault="004A1783" w:rsidP="008D642C">
            <w:pPr>
              <w:jc w:val="center"/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503" w:type="dxa"/>
            <w:vAlign w:val="center"/>
          </w:tcPr>
          <w:p w:rsidR="004A1783" w:rsidRPr="00440938" w:rsidRDefault="004A1783" w:rsidP="008D642C">
            <w:pPr>
              <w:jc w:val="center"/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Проблема, для решения которой</w:t>
            </w:r>
            <w:r w:rsidRPr="00440938">
              <w:rPr>
                <w:rFonts w:ascii="Calibri" w:hAnsi="Calibri"/>
                <w:sz w:val="22"/>
                <w:szCs w:val="22"/>
                <w:lang w:eastAsia="en-US"/>
              </w:rPr>
              <w:br/>
            </w:r>
            <w:r w:rsidRPr="00440938">
              <w:rPr>
                <w:sz w:val="22"/>
                <w:szCs w:val="22"/>
                <w:lang w:eastAsia="en-US"/>
              </w:rPr>
              <w:t>планируется разработать проект акта</w:t>
            </w:r>
          </w:p>
        </w:tc>
        <w:tc>
          <w:tcPr>
            <w:tcW w:w="1276" w:type="dxa"/>
            <w:vAlign w:val="center"/>
          </w:tcPr>
          <w:p w:rsidR="004A1783" w:rsidRPr="00440938" w:rsidRDefault="004A1783" w:rsidP="00C51548">
            <w:pPr>
              <w:ind w:left="25"/>
              <w:jc w:val="center"/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Негативные</w:t>
            </w:r>
            <w:r w:rsidR="00C51548" w:rsidRPr="00440938">
              <w:rPr>
                <w:sz w:val="22"/>
                <w:szCs w:val="22"/>
                <w:lang w:eastAsia="en-US"/>
              </w:rPr>
              <w:t xml:space="preserve"> </w:t>
            </w:r>
            <w:r w:rsidRPr="00440938">
              <w:rPr>
                <w:sz w:val="22"/>
                <w:szCs w:val="22"/>
                <w:lang w:eastAsia="en-US"/>
              </w:rPr>
              <w:t>эффекты</w:t>
            </w:r>
            <w:r w:rsidR="00C51548" w:rsidRPr="00440938">
              <w:rPr>
                <w:sz w:val="22"/>
                <w:szCs w:val="22"/>
                <w:lang w:eastAsia="en-US"/>
              </w:rPr>
              <w:t xml:space="preserve"> </w:t>
            </w:r>
            <w:r w:rsidRPr="00440938">
              <w:rPr>
                <w:sz w:val="22"/>
                <w:szCs w:val="22"/>
                <w:lang w:eastAsia="en-US"/>
              </w:rPr>
              <w:t>(последствия), вызванные проблемой</w:t>
            </w:r>
          </w:p>
        </w:tc>
      </w:tr>
      <w:tr w:rsidR="004A1783" w:rsidRPr="00440938" w:rsidTr="00440938">
        <w:tc>
          <w:tcPr>
            <w:tcW w:w="570" w:type="dxa"/>
            <w:vAlign w:val="center"/>
          </w:tcPr>
          <w:p w:rsidR="004A1783" w:rsidRPr="00440938" w:rsidRDefault="004A1783" w:rsidP="008D64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40938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3" w:type="dxa"/>
            <w:vAlign w:val="center"/>
          </w:tcPr>
          <w:p w:rsidR="00F66BB2" w:rsidRPr="00440938" w:rsidRDefault="00042234" w:rsidP="004409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П</w:t>
            </w:r>
            <w:r w:rsidR="00445BD2" w:rsidRPr="00440938">
              <w:rPr>
                <w:sz w:val="22"/>
                <w:szCs w:val="22"/>
                <w:lang w:eastAsia="en-US"/>
              </w:rPr>
              <w:t>ри планировании расходов областного бюджета осуществля</w:t>
            </w:r>
            <w:r w:rsidRPr="00440938">
              <w:rPr>
                <w:sz w:val="22"/>
                <w:szCs w:val="22"/>
                <w:lang w:eastAsia="en-US"/>
              </w:rPr>
              <w:t>ется</w:t>
            </w:r>
            <w:r w:rsidR="00445BD2" w:rsidRPr="00440938">
              <w:rPr>
                <w:sz w:val="22"/>
                <w:szCs w:val="22"/>
                <w:lang w:eastAsia="en-US"/>
              </w:rPr>
              <w:t xml:space="preserve"> дополнительное увеличение расходов на поддержку реального сектора экономики за счет прогнозируемого налогового прироста по отраслям, получающим государственную поддержку. </w:t>
            </w:r>
            <w:r w:rsidRPr="00440938">
              <w:rPr>
                <w:sz w:val="22"/>
                <w:szCs w:val="22"/>
                <w:lang w:eastAsia="en-US"/>
              </w:rPr>
              <w:t xml:space="preserve">В целях эффективного использования данного механизма, </w:t>
            </w:r>
            <w:r w:rsidR="00440938" w:rsidRPr="00440938">
              <w:rPr>
                <w:sz w:val="22"/>
                <w:szCs w:val="22"/>
                <w:lang w:eastAsia="en-US"/>
              </w:rPr>
              <w:t xml:space="preserve">МФ и НП НСО </w:t>
            </w:r>
            <w:r w:rsidR="00440938" w:rsidRPr="00440938">
              <w:rPr>
                <w:sz w:val="22"/>
                <w:szCs w:val="22"/>
                <w:lang w:eastAsia="en-US"/>
              </w:rPr>
              <w:t xml:space="preserve">поручено </w:t>
            </w:r>
            <w:r w:rsidRPr="00440938">
              <w:rPr>
                <w:sz w:val="22"/>
                <w:szCs w:val="22"/>
                <w:lang w:eastAsia="en-US"/>
              </w:rPr>
              <w:t xml:space="preserve">ГРБС разработать </w:t>
            </w:r>
            <w:r w:rsidRPr="00440938">
              <w:rPr>
                <w:sz w:val="22"/>
                <w:szCs w:val="22"/>
                <w:lang w:eastAsia="en-US"/>
              </w:rPr>
              <w:t>методик</w:t>
            </w:r>
            <w:r w:rsidRPr="00440938">
              <w:rPr>
                <w:sz w:val="22"/>
                <w:szCs w:val="22"/>
                <w:lang w:eastAsia="en-US"/>
              </w:rPr>
              <w:t>и</w:t>
            </w:r>
            <w:r w:rsidRPr="00440938">
              <w:rPr>
                <w:sz w:val="22"/>
                <w:szCs w:val="22"/>
                <w:lang w:eastAsia="en-US"/>
              </w:rPr>
              <w:t xml:space="preserve"> мониторинга налоговой отдачи от государственной поддержки по направлениям расходов, включенны</w:t>
            </w:r>
            <w:r w:rsidRPr="00440938">
              <w:rPr>
                <w:sz w:val="22"/>
                <w:szCs w:val="22"/>
                <w:lang w:eastAsia="en-US"/>
              </w:rPr>
              <w:t>м</w:t>
            </w:r>
            <w:r w:rsidRPr="00440938">
              <w:rPr>
                <w:sz w:val="22"/>
                <w:szCs w:val="22"/>
                <w:lang w:eastAsia="en-US"/>
              </w:rPr>
              <w:t xml:space="preserve"> в состав областного бюджета</w:t>
            </w:r>
            <w:r w:rsidRPr="00440938">
              <w:rPr>
                <w:sz w:val="22"/>
                <w:szCs w:val="22"/>
                <w:lang w:eastAsia="en-US"/>
              </w:rPr>
              <w:t xml:space="preserve">. Однако, для проведения качественного мониторинга налоговой отдачи, необходимо </w:t>
            </w:r>
            <w:r w:rsidR="009F4059" w:rsidRPr="00440938">
              <w:rPr>
                <w:sz w:val="22"/>
                <w:szCs w:val="22"/>
                <w:lang w:eastAsia="en-US"/>
              </w:rPr>
              <w:t>получение ГРБС сведений от налоговых органов, являющихся в соответствии с положениями ст. 102 НК РФ</w:t>
            </w:r>
            <w:r w:rsidR="00E2222D" w:rsidRPr="00440938">
              <w:rPr>
                <w:sz w:val="22"/>
                <w:szCs w:val="22"/>
                <w:lang w:eastAsia="en-US"/>
              </w:rPr>
              <w:t xml:space="preserve"> </w:t>
            </w:r>
            <w:r w:rsidR="00E2222D" w:rsidRPr="00440938">
              <w:rPr>
                <w:sz w:val="22"/>
                <w:szCs w:val="22"/>
                <w:lang w:eastAsia="en-US"/>
              </w:rPr>
              <w:t>налоговой тайной</w:t>
            </w:r>
            <w:r w:rsidR="009F4059" w:rsidRPr="0044093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4A1783" w:rsidRPr="00440938" w:rsidRDefault="004A1783" w:rsidP="008D642C">
            <w:pPr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Отсутствуют</w:t>
            </w:r>
          </w:p>
        </w:tc>
      </w:tr>
      <w:tr w:rsidR="00803A6C" w:rsidRPr="00440938" w:rsidTr="00440938">
        <w:tc>
          <w:tcPr>
            <w:tcW w:w="570" w:type="dxa"/>
            <w:vAlign w:val="center"/>
          </w:tcPr>
          <w:p w:rsidR="00803A6C" w:rsidRPr="00440938" w:rsidRDefault="00803A6C" w:rsidP="008D64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40938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3" w:type="dxa"/>
            <w:vAlign w:val="center"/>
          </w:tcPr>
          <w:p w:rsidR="00803A6C" w:rsidRPr="00440938" w:rsidRDefault="00D84925" w:rsidP="007F64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Уровень налоговой нагрузки для налоговых органов позволяет выявить теневые обороты и п</w:t>
            </w:r>
            <w:r w:rsidR="007F6464" w:rsidRPr="00440938">
              <w:rPr>
                <w:sz w:val="22"/>
                <w:szCs w:val="22"/>
                <w:lang w:eastAsia="en-US"/>
              </w:rPr>
              <w:t>р</w:t>
            </w:r>
            <w:r w:rsidRPr="00440938">
              <w:rPr>
                <w:sz w:val="22"/>
                <w:szCs w:val="22"/>
                <w:lang w:eastAsia="en-US"/>
              </w:rPr>
              <w:t>оверить легальность бизнеса (низкая налоговая нагрузка означает сокрытие доходов, незаконное завышение расход</w:t>
            </w:r>
            <w:r w:rsidR="007F6464" w:rsidRPr="00440938">
              <w:rPr>
                <w:sz w:val="22"/>
                <w:szCs w:val="22"/>
                <w:lang w:eastAsia="en-US"/>
              </w:rPr>
              <w:t>ов и уменьшение налоговой базы). При этом, н</w:t>
            </w:r>
            <w:r w:rsidRPr="00440938">
              <w:rPr>
                <w:sz w:val="22"/>
                <w:szCs w:val="22"/>
                <w:lang w:eastAsia="en-US"/>
              </w:rPr>
              <w:t xml:space="preserve">а этапе рассмотрения возможности оказания мер государственной поддержки инвестиционной деятельности </w:t>
            </w:r>
            <w:r w:rsidR="007F6464" w:rsidRPr="00440938">
              <w:rPr>
                <w:sz w:val="22"/>
                <w:szCs w:val="22"/>
                <w:lang w:eastAsia="en-US"/>
              </w:rPr>
              <w:t>не проводится</w:t>
            </w:r>
            <w:r w:rsidRPr="00440938">
              <w:rPr>
                <w:sz w:val="22"/>
                <w:szCs w:val="22"/>
                <w:lang w:eastAsia="en-US"/>
              </w:rPr>
              <w:t xml:space="preserve"> сравнение налоговой нагрузки инвестора со средней налоговой нагрузкой по отрасли.</w:t>
            </w:r>
          </w:p>
        </w:tc>
        <w:tc>
          <w:tcPr>
            <w:tcW w:w="1276" w:type="dxa"/>
            <w:vAlign w:val="center"/>
          </w:tcPr>
          <w:p w:rsidR="00803A6C" w:rsidRPr="00440938" w:rsidRDefault="00CB2715" w:rsidP="008D642C">
            <w:pPr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Отсутствуют</w:t>
            </w:r>
          </w:p>
        </w:tc>
      </w:tr>
    </w:tbl>
    <w:p w:rsidR="004A1783" w:rsidRPr="00440938" w:rsidRDefault="004A1783" w:rsidP="00271F99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sz w:val="22"/>
          <w:szCs w:val="22"/>
          <w:lang w:eastAsia="en-US"/>
        </w:rPr>
      </w:pPr>
      <w:r w:rsidRPr="00440938">
        <w:rPr>
          <w:sz w:val="22"/>
          <w:szCs w:val="22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349" w:type="dxa"/>
        <w:tblInd w:w="-289" w:type="dxa"/>
        <w:tblLook w:val="06A0" w:firstRow="1" w:lastRow="0" w:firstColumn="1" w:lastColumn="0" w:noHBand="1" w:noVBand="1"/>
      </w:tblPr>
      <w:tblGrid>
        <w:gridCol w:w="851"/>
        <w:gridCol w:w="9498"/>
      </w:tblGrid>
      <w:tr w:rsidR="004A1783" w:rsidRPr="00440938" w:rsidTr="00440938">
        <w:tc>
          <w:tcPr>
            <w:tcW w:w="851" w:type="dxa"/>
          </w:tcPr>
          <w:p w:rsidR="004A1783" w:rsidRPr="00440938" w:rsidRDefault="004A1783" w:rsidP="008D642C">
            <w:pPr>
              <w:jc w:val="center"/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Проб</w:t>
            </w:r>
            <w:r w:rsidR="00440938">
              <w:rPr>
                <w:sz w:val="22"/>
                <w:szCs w:val="22"/>
                <w:lang w:eastAsia="en-US"/>
              </w:rPr>
              <w:t>-</w:t>
            </w:r>
            <w:r w:rsidRPr="00440938">
              <w:rPr>
                <w:sz w:val="22"/>
                <w:szCs w:val="22"/>
                <w:lang w:eastAsia="en-US"/>
              </w:rPr>
              <w:t>лема</w:t>
            </w:r>
          </w:p>
        </w:tc>
        <w:tc>
          <w:tcPr>
            <w:tcW w:w="9498" w:type="dxa"/>
            <w:vAlign w:val="center"/>
          </w:tcPr>
          <w:p w:rsidR="004A1783" w:rsidRPr="00440938" w:rsidRDefault="004A1783" w:rsidP="008D642C">
            <w:pPr>
              <w:jc w:val="center"/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Известные способы решения</w:t>
            </w:r>
          </w:p>
        </w:tc>
      </w:tr>
      <w:tr w:rsidR="004A1783" w:rsidRPr="00440938" w:rsidTr="00440938">
        <w:tc>
          <w:tcPr>
            <w:tcW w:w="851" w:type="dxa"/>
            <w:vAlign w:val="center"/>
          </w:tcPr>
          <w:p w:rsidR="004A1783" w:rsidRPr="00440938" w:rsidRDefault="004A1783" w:rsidP="008D64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40938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98" w:type="dxa"/>
            <w:vAlign w:val="center"/>
          </w:tcPr>
          <w:p w:rsidR="004A1783" w:rsidRPr="00440938" w:rsidRDefault="009F4059" w:rsidP="009F4059">
            <w:pPr>
              <w:jc w:val="both"/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Предусмотреть в порядках предоставления государственной поддержки инвестиционной деятельности при подаче заявления на получение государственной поддержки согласия налогоплательщика на получение ГРБС информации от налоговых органов, а именно в постановлении Правительства Новосибирской области от 19.03.2014 № 104-п «О государственной поддержке инвестиционной деятельности, осуществляемой в форме капитальных вложений на территории Новосибирской области» и порядках предоставления субсидий установленных постановлением Правительства Новосибирской области от 01.04.2015 № 126-п «О государственной программе Новосибирской области «Стимулирование инвестиционной активности в Новосибирской области».</w:t>
            </w:r>
          </w:p>
        </w:tc>
      </w:tr>
      <w:tr w:rsidR="009F4059" w:rsidRPr="00440938" w:rsidTr="00440938">
        <w:tc>
          <w:tcPr>
            <w:tcW w:w="851" w:type="dxa"/>
            <w:vAlign w:val="center"/>
          </w:tcPr>
          <w:p w:rsidR="009F4059" w:rsidRPr="00440938" w:rsidRDefault="00E2222D" w:rsidP="008D64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40938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98" w:type="dxa"/>
            <w:vAlign w:val="center"/>
          </w:tcPr>
          <w:p w:rsidR="009F4059" w:rsidRPr="00440938" w:rsidRDefault="007F6464" w:rsidP="007F6464">
            <w:pPr>
              <w:jc w:val="both"/>
              <w:rPr>
                <w:sz w:val="22"/>
                <w:szCs w:val="22"/>
                <w:lang w:eastAsia="en-US"/>
              </w:rPr>
            </w:pPr>
            <w:r w:rsidRPr="00440938">
              <w:rPr>
                <w:sz w:val="22"/>
                <w:szCs w:val="22"/>
                <w:lang w:eastAsia="en-US"/>
              </w:rPr>
              <w:t>Д</w:t>
            </w:r>
            <w:r w:rsidR="00D84925" w:rsidRPr="00440938">
              <w:rPr>
                <w:sz w:val="22"/>
                <w:szCs w:val="22"/>
                <w:lang w:eastAsia="en-US"/>
              </w:rPr>
              <w:t xml:space="preserve">ополнить </w:t>
            </w:r>
            <w:r w:rsidRPr="00440938">
              <w:rPr>
                <w:sz w:val="22"/>
                <w:szCs w:val="22"/>
                <w:lang w:eastAsia="en-US"/>
              </w:rPr>
              <w:t>показателем налоговой нагрузки</w:t>
            </w:r>
            <w:r w:rsidRPr="00440938">
              <w:rPr>
                <w:sz w:val="22"/>
                <w:szCs w:val="22"/>
                <w:lang w:eastAsia="en-US"/>
              </w:rPr>
              <w:t xml:space="preserve"> </w:t>
            </w:r>
            <w:r w:rsidR="00D84925" w:rsidRPr="00440938">
              <w:rPr>
                <w:sz w:val="22"/>
                <w:szCs w:val="22"/>
                <w:lang w:eastAsia="en-US"/>
              </w:rPr>
              <w:t>перечень показателей оценки инвестиционных проектов, претендующих на получение государственной поддержки инвестиционной деятельности</w:t>
            </w:r>
            <w:r w:rsidRPr="00440938">
              <w:rPr>
                <w:sz w:val="22"/>
                <w:szCs w:val="22"/>
                <w:lang w:eastAsia="en-US"/>
              </w:rPr>
              <w:t>,</w:t>
            </w:r>
            <w:r w:rsidR="00D84925" w:rsidRPr="00440938">
              <w:rPr>
                <w:sz w:val="22"/>
                <w:szCs w:val="22"/>
                <w:lang w:eastAsia="en-US"/>
              </w:rPr>
              <w:t xml:space="preserve"> определен</w:t>
            </w:r>
            <w:r w:rsidRPr="00440938">
              <w:rPr>
                <w:sz w:val="22"/>
                <w:szCs w:val="22"/>
                <w:lang w:eastAsia="en-US"/>
              </w:rPr>
              <w:t>ный</w:t>
            </w:r>
            <w:r w:rsidR="00D84925" w:rsidRPr="00440938">
              <w:rPr>
                <w:sz w:val="22"/>
                <w:szCs w:val="22"/>
                <w:lang w:eastAsia="en-US"/>
              </w:rPr>
              <w:t xml:space="preserve"> постановлением Правительства Новосибирской области от 19.03.2014 </w:t>
            </w:r>
            <w:r w:rsidRPr="00440938">
              <w:rPr>
                <w:sz w:val="22"/>
                <w:szCs w:val="22"/>
                <w:lang w:eastAsia="en-US"/>
              </w:rPr>
              <w:t>№</w:t>
            </w:r>
            <w:r w:rsidR="00D84925" w:rsidRPr="00440938">
              <w:rPr>
                <w:sz w:val="22"/>
                <w:szCs w:val="22"/>
                <w:lang w:eastAsia="en-US"/>
              </w:rPr>
              <w:t xml:space="preserve"> 104-п </w:t>
            </w:r>
            <w:r w:rsidRPr="00440938">
              <w:rPr>
                <w:sz w:val="22"/>
                <w:szCs w:val="22"/>
                <w:lang w:eastAsia="en-US"/>
              </w:rPr>
              <w:t>«</w:t>
            </w:r>
            <w:r w:rsidR="00D84925" w:rsidRPr="00440938">
              <w:rPr>
                <w:sz w:val="22"/>
                <w:szCs w:val="22"/>
                <w:lang w:eastAsia="en-US"/>
              </w:rPr>
              <w:t>О государственной поддержке инвестиционной деятельности, осуществляемой в форме капитальных вложений на территории Новосибирской области</w:t>
            </w:r>
            <w:r w:rsidRPr="00440938">
              <w:rPr>
                <w:sz w:val="22"/>
                <w:szCs w:val="22"/>
                <w:lang w:eastAsia="en-US"/>
              </w:rPr>
              <w:t>».</w:t>
            </w:r>
          </w:p>
        </w:tc>
      </w:tr>
    </w:tbl>
    <w:p w:rsidR="004A1783" w:rsidRPr="00440938" w:rsidRDefault="004A1783" w:rsidP="00271F99">
      <w:pPr>
        <w:tabs>
          <w:tab w:val="left" w:pos="284"/>
        </w:tabs>
        <w:spacing w:before="120"/>
        <w:jc w:val="both"/>
        <w:rPr>
          <w:sz w:val="22"/>
          <w:szCs w:val="22"/>
          <w:lang w:eastAsia="en-US"/>
        </w:rPr>
      </w:pPr>
      <w:r w:rsidRPr="00440938">
        <w:rPr>
          <w:sz w:val="22"/>
          <w:szCs w:val="22"/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2E1501" w:rsidRPr="00440938" w:rsidRDefault="002E1501" w:rsidP="00271F99">
      <w:pPr>
        <w:tabs>
          <w:tab w:val="left" w:pos="284"/>
        </w:tabs>
        <w:spacing w:line="259" w:lineRule="auto"/>
        <w:rPr>
          <w:sz w:val="22"/>
          <w:szCs w:val="22"/>
          <w:lang w:eastAsia="en-US"/>
        </w:rPr>
      </w:pPr>
      <w:r w:rsidRPr="00440938">
        <w:rPr>
          <w:sz w:val="22"/>
          <w:szCs w:val="22"/>
          <w:lang w:eastAsia="en-US"/>
        </w:rPr>
        <w:t>- адрес почтовый: 630007, г. Новосибирск, Красный пр., 18, кабинет 111;</w:t>
      </w:r>
    </w:p>
    <w:p w:rsidR="004A1783" w:rsidRPr="00440938" w:rsidRDefault="004A1783" w:rsidP="00271F99">
      <w:pPr>
        <w:tabs>
          <w:tab w:val="left" w:pos="284"/>
        </w:tabs>
        <w:spacing w:line="259" w:lineRule="auto"/>
        <w:rPr>
          <w:sz w:val="22"/>
          <w:szCs w:val="22"/>
          <w:lang w:eastAsia="en-US"/>
        </w:rPr>
      </w:pPr>
      <w:r w:rsidRPr="00440938">
        <w:rPr>
          <w:sz w:val="22"/>
          <w:szCs w:val="22"/>
          <w:lang w:eastAsia="en-US"/>
        </w:rPr>
        <w:t xml:space="preserve">- адрес электронной почты: </w:t>
      </w:r>
      <w:r w:rsidR="00B45D95" w:rsidRPr="00440938">
        <w:rPr>
          <w:sz w:val="22"/>
          <w:szCs w:val="22"/>
          <w:lang w:val="en-US" w:eastAsia="en-US"/>
        </w:rPr>
        <w:t>pans</w:t>
      </w:r>
      <w:r w:rsidR="002E1501" w:rsidRPr="00440938">
        <w:rPr>
          <w:sz w:val="22"/>
          <w:szCs w:val="22"/>
          <w:lang w:eastAsia="en-US"/>
        </w:rPr>
        <w:t>@</w:t>
      </w:r>
      <w:r w:rsidR="002E1501" w:rsidRPr="00440938">
        <w:rPr>
          <w:sz w:val="22"/>
          <w:szCs w:val="22"/>
          <w:lang w:val="en-US" w:eastAsia="en-US"/>
        </w:rPr>
        <w:t>nso</w:t>
      </w:r>
      <w:r w:rsidR="002E1501" w:rsidRPr="00440938">
        <w:rPr>
          <w:sz w:val="22"/>
          <w:szCs w:val="22"/>
          <w:lang w:eastAsia="en-US"/>
        </w:rPr>
        <w:t>.</w:t>
      </w:r>
      <w:r w:rsidR="002E1501" w:rsidRPr="00440938">
        <w:rPr>
          <w:sz w:val="22"/>
          <w:szCs w:val="22"/>
          <w:lang w:val="en-US" w:eastAsia="en-US"/>
        </w:rPr>
        <w:t>ru</w:t>
      </w:r>
      <w:r w:rsidRPr="00440938">
        <w:rPr>
          <w:sz w:val="22"/>
          <w:szCs w:val="22"/>
          <w:lang w:eastAsia="en-US"/>
        </w:rPr>
        <w:t>.</w:t>
      </w:r>
    </w:p>
    <w:p w:rsidR="004A1783" w:rsidRPr="00440938" w:rsidRDefault="004A1783" w:rsidP="00271F99">
      <w:pPr>
        <w:tabs>
          <w:tab w:val="left" w:pos="284"/>
        </w:tabs>
        <w:jc w:val="both"/>
        <w:rPr>
          <w:sz w:val="22"/>
          <w:szCs w:val="22"/>
          <w:lang w:eastAsia="en-US"/>
        </w:rPr>
      </w:pPr>
      <w:r w:rsidRPr="00440938">
        <w:rPr>
          <w:sz w:val="22"/>
          <w:szCs w:val="22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440938" w:rsidRDefault="004A1783" w:rsidP="0041210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40938">
        <w:rPr>
          <w:sz w:val="22"/>
          <w:szCs w:val="22"/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7F6464" w:rsidRPr="00440938">
        <w:rPr>
          <w:sz w:val="22"/>
          <w:szCs w:val="22"/>
          <w:lang w:eastAsia="en-US"/>
        </w:rPr>
        <w:t>1</w:t>
      </w:r>
      <w:r w:rsidR="000B24FA">
        <w:rPr>
          <w:sz w:val="22"/>
          <w:szCs w:val="22"/>
          <w:lang w:eastAsia="en-US"/>
        </w:rPr>
        <w:t>3</w:t>
      </w:r>
      <w:r w:rsidR="002E1501" w:rsidRPr="00440938">
        <w:rPr>
          <w:sz w:val="22"/>
          <w:szCs w:val="22"/>
          <w:lang w:eastAsia="en-US"/>
        </w:rPr>
        <w:t>.</w:t>
      </w:r>
      <w:r w:rsidR="00821590" w:rsidRPr="00440938">
        <w:rPr>
          <w:sz w:val="22"/>
          <w:szCs w:val="22"/>
          <w:lang w:eastAsia="en-US"/>
        </w:rPr>
        <w:t>0</w:t>
      </w:r>
      <w:r w:rsidR="00B45D95" w:rsidRPr="00440938">
        <w:rPr>
          <w:sz w:val="22"/>
          <w:szCs w:val="22"/>
          <w:lang w:eastAsia="en-US"/>
        </w:rPr>
        <w:t>7</w:t>
      </w:r>
      <w:r w:rsidR="00821590" w:rsidRPr="00440938">
        <w:rPr>
          <w:sz w:val="22"/>
          <w:szCs w:val="22"/>
          <w:lang w:eastAsia="en-US"/>
        </w:rPr>
        <w:t>.202</w:t>
      </w:r>
      <w:r w:rsidR="00B45D95" w:rsidRPr="00440938">
        <w:rPr>
          <w:sz w:val="22"/>
          <w:szCs w:val="22"/>
          <w:lang w:eastAsia="en-US"/>
        </w:rPr>
        <w:t>3</w:t>
      </w:r>
      <w:r w:rsidRPr="00440938">
        <w:rPr>
          <w:sz w:val="22"/>
          <w:szCs w:val="22"/>
          <w:lang w:eastAsia="en-US"/>
        </w:rPr>
        <w:t xml:space="preserve"> по </w:t>
      </w:r>
      <w:r w:rsidR="000B24FA">
        <w:rPr>
          <w:sz w:val="22"/>
          <w:szCs w:val="22"/>
          <w:lang w:eastAsia="en-US"/>
        </w:rPr>
        <w:t>21</w:t>
      </w:r>
      <w:bookmarkStart w:id="0" w:name="_GoBack"/>
      <w:bookmarkEnd w:id="0"/>
      <w:r w:rsidR="008570FE" w:rsidRPr="00440938">
        <w:rPr>
          <w:sz w:val="22"/>
          <w:szCs w:val="22"/>
          <w:lang w:eastAsia="en-US"/>
        </w:rPr>
        <w:t>.</w:t>
      </w:r>
      <w:r w:rsidR="00821590" w:rsidRPr="00440938">
        <w:rPr>
          <w:sz w:val="22"/>
          <w:szCs w:val="22"/>
          <w:lang w:eastAsia="en-US"/>
        </w:rPr>
        <w:t>0</w:t>
      </w:r>
      <w:r w:rsidR="00B45D95" w:rsidRPr="00440938">
        <w:rPr>
          <w:sz w:val="22"/>
          <w:szCs w:val="22"/>
          <w:lang w:eastAsia="en-US"/>
        </w:rPr>
        <w:t>7</w:t>
      </w:r>
      <w:r w:rsidR="00E14DE4" w:rsidRPr="00440938">
        <w:rPr>
          <w:sz w:val="22"/>
          <w:szCs w:val="22"/>
          <w:lang w:eastAsia="en-US"/>
        </w:rPr>
        <w:t>.202</w:t>
      </w:r>
      <w:r w:rsidR="00B45D95" w:rsidRPr="00440938">
        <w:rPr>
          <w:sz w:val="22"/>
          <w:szCs w:val="22"/>
          <w:lang w:eastAsia="en-US"/>
        </w:rPr>
        <w:t>3</w:t>
      </w:r>
      <w:r w:rsidRPr="00440938">
        <w:rPr>
          <w:sz w:val="22"/>
          <w:szCs w:val="22"/>
          <w:lang w:eastAsia="en-US"/>
        </w:rPr>
        <w:t>.</w:t>
      </w:r>
    </w:p>
    <w:sectPr w:rsidR="00A803BD" w:rsidRPr="00440938" w:rsidSect="002C049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042234"/>
    <w:rsid w:val="0004663A"/>
    <w:rsid w:val="000B24FA"/>
    <w:rsid w:val="000E30F4"/>
    <w:rsid w:val="00151E36"/>
    <w:rsid w:val="00202786"/>
    <w:rsid w:val="0027086B"/>
    <w:rsid w:val="00271F99"/>
    <w:rsid w:val="00294B76"/>
    <w:rsid w:val="002C0499"/>
    <w:rsid w:val="002E1501"/>
    <w:rsid w:val="00427AA3"/>
    <w:rsid w:val="00440938"/>
    <w:rsid w:val="00445BD2"/>
    <w:rsid w:val="004A1783"/>
    <w:rsid w:val="004A4528"/>
    <w:rsid w:val="005C4AB0"/>
    <w:rsid w:val="007F6464"/>
    <w:rsid w:val="00803A6C"/>
    <w:rsid w:val="00821590"/>
    <w:rsid w:val="008570FE"/>
    <w:rsid w:val="008E4AD6"/>
    <w:rsid w:val="009F4059"/>
    <w:rsid w:val="00B45D95"/>
    <w:rsid w:val="00BC4597"/>
    <w:rsid w:val="00C014C0"/>
    <w:rsid w:val="00C51548"/>
    <w:rsid w:val="00CB2715"/>
    <w:rsid w:val="00D84925"/>
    <w:rsid w:val="00E14DE4"/>
    <w:rsid w:val="00E2222D"/>
    <w:rsid w:val="00E7580F"/>
    <w:rsid w:val="00F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85D5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6</cp:revision>
  <cp:lastPrinted>2023-07-11T03:40:00Z</cp:lastPrinted>
  <dcterms:created xsi:type="dcterms:W3CDTF">2022-02-02T03:47:00Z</dcterms:created>
  <dcterms:modified xsi:type="dcterms:W3CDTF">2023-07-11T03:41:00Z</dcterms:modified>
</cp:coreProperties>
</file>