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1512AA" w:rsidRDefault="00815B2F" w:rsidP="001512AA">
      <w:pPr>
        <w:keepNext/>
        <w:jc w:val="center"/>
        <w:outlineLvl w:val="0"/>
        <w:rPr>
          <w:sz w:val="28"/>
          <w:szCs w:val="22"/>
          <w:lang w:eastAsia="en-US"/>
        </w:rPr>
      </w:pPr>
      <w:r w:rsidRPr="00652015">
        <w:rPr>
          <w:sz w:val="28"/>
          <w:szCs w:val="22"/>
          <w:lang w:eastAsia="en-US"/>
        </w:rPr>
        <w:t xml:space="preserve">о проведении публичных консультаций </w:t>
      </w:r>
    </w:p>
    <w:p w:rsidR="001512AA" w:rsidRDefault="00815B2F" w:rsidP="001512AA">
      <w:pPr>
        <w:keepNext/>
        <w:jc w:val="center"/>
        <w:outlineLvl w:val="0"/>
        <w:rPr>
          <w:sz w:val="28"/>
          <w:szCs w:val="22"/>
          <w:lang w:eastAsia="en-US"/>
        </w:rPr>
      </w:pPr>
      <w:r w:rsidRPr="00652015">
        <w:rPr>
          <w:sz w:val="28"/>
          <w:szCs w:val="22"/>
          <w:lang w:eastAsia="en-US"/>
        </w:rPr>
        <w:t>по проекту</w:t>
      </w:r>
      <w:r>
        <w:rPr>
          <w:sz w:val="28"/>
          <w:szCs w:val="22"/>
          <w:lang w:eastAsia="en-US"/>
        </w:rPr>
        <w:t xml:space="preserve"> </w:t>
      </w:r>
      <w:r w:rsidR="006049FE">
        <w:rPr>
          <w:sz w:val="28"/>
          <w:szCs w:val="22"/>
          <w:lang w:eastAsia="en-US"/>
        </w:rPr>
        <w:t xml:space="preserve">постановления Правительства </w:t>
      </w:r>
      <w:r w:rsidRPr="00815B2F">
        <w:rPr>
          <w:sz w:val="28"/>
          <w:szCs w:val="22"/>
          <w:lang w:eastAsia="en-US"/>
        </w:rPr>
        <w:t xml:space="preserve">Новосибирской области </w:t>
      </w:r>
    </w:p>
    <w:p w:rsidR="00815B2F" w:rsidRDefault="00815B2F" w:rsidP="001512AA">
      <w:pPr>
        <w:jc w:val="center"/>
        <w:rPr>
          <w:sz w:val="28"/>
          <w:szCs w:val="28"/>
        </w:rPr>
      </w:pPr>
      <w:r w:rsidRPr="00815B2F">
        <w:rPr>
          <w:sz w:val="28"/>
          <w:szCs w:val="22"/>
          <w:lang w:eastAsia="en-US"/>
        </w:rPr>
        <w:t>«</w:t>
      </w:r>
      <w:r w:rsidR="001512AA" w:rsidRPr="001512AA">
        <w:rPr>
          <w:sz w:val="28"/>
          <w:szCs w:val="28"/>
        </w:rPr>
        <w:t>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границу, и перечня органов и организаций, с которыми согласовываются проекты организации дорожного движения, разрабатываемые для автомобильных дорог регионального или межмуниципального значения либо их участков</w:t>
      </w:r>
      <w:r w:rsidRPr="00815B2F">
        <w:rPr>
          <w:sz w:val="28"/>
          <w:szCs w:val="22"/>
          <w:lang w:eastAsia="en-US"/>
        </w:rPr>
        <w:t>»</w:t>
      </w:r>
      <w:r w:rsidRPr="00652015">
        <w:rPr>
          <w:sz w:val="28"/>
          <w:szCs w:val="22"/>
          <w:lang w:eastAsia="en-US"/>
        </w:rPr>
        <w:t xml:space="preserve">, сводному отчету о проведении </w:t>
      </w:r>
      <w:r w:rsidRPr="00652015">
        <w:rPr>
          <w:sz w:val="28"/>
          <w:szCs w:val="28"/>
          <w:lang w:eastAsia="en-US"/>
        </w:rPr>
        <w:t>о</w:t>
      </w:r>
      <w:r w:rsidR="00506518">
        <w:rPr>
          <w:sz w:val="28"/>
          <w:szCs w:val="28"/>
          <w:lang w:eastAsia="en-US"/>
        </w:rPr>
        <w:t>ценки регулирующего воздействия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6049FE" w:rsidRPr="00B61C2B" w:rsidRDefault="006049FE" w:rsidP="001512AA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</w:rPr>
      </w:pPr>
      <w:r w:rsidRPr="00B61C2B">
        <w:rPr>
          <w:sz w:val="28"/>
          <w:szCs w:val="28"/>
        </w:rPr>
        <w:t xml:space="preserve">Срок проведения публичных консультаций: с </w:t>
      </w:r>
      <w:r w:rsidR="001512AA">
        <w:rPr>
          <w:sz w:val="28"/>
          <w:szCs w:val="28"/>
        </w:rPr>
        <w:t>27</w:t>
      </w:r>
      <w:r w:rsidRPr="00B61C2B">
        <w:rPr>
          <w:sz w:val="28"/>
          <w:szCs w:val="28"/>
        </w:rPr>
        <w:t>.</w:t>
      </w:r>
      <w:r w:rsidR="004B3909">
        <w:rPr>
          <w:sz w:val="28"/>
          <w:szCs w:val="28"/>
        </w:rPr>
        <w:t>0</w:t>
      </w:r>
      <w:r w:rsidR="001512AA">
        <w:rPr>
          <w:sz w:val="28"/>
          <w:szCs w:val="28"/>
        </w:rPr>
        <w:t>5</w:t>
      </w:r>
      <w:r>
        <w:rPr>
          <w:sz w:val="28"/>
          <w:szCs w:val="28"/>
        </w:rPr>
        <w:t>.2021</w:t>
      </w:r>
      <w:r w:rsidRPr="00B61C2B">
        <w:rPr>
          <w:sz w:val="28"/>
          <w:szCs w:val="28"/>
        </w:rPr>
        <w:t xml:space="preserve"> по </w:t>
      </w:r>
      <w:r w:rsidR="00102A81">
        <w:rPr>
          <w:sz w:val="28"/>
          <w:szCs w:val="28"/>
        </w:rPr>
        <w:t>1</w:t>
      </w:r>
      <w:r w:rsidR="001512AA">
        <w:rPr>
          <w:sz w:val="28"/>
          <w:szCs w:val="28"/>
        </w:rPr>
        <w:t>7</w:t>
      </w:r>
      <w:r w:rsidRPr="00B61C2B">
        <w:rPr>
          <w:sz w:val="28"/>
          <w:szCs w:val="28"/>
        </w:rPr>
        <w:t>.</w:t>
      </w:r>
      <w:r w:rsidR="004B3909">
        <w:rPr>
          <w:sz w:val="28"/>
          <w:szCs w:val="28"/>
        </w:rPr>
        <w:t>0</w:t>
      </w:r>
      <w:r w:rsidR="001512AA">
        <w:rPr>
          <w:sz w:val="28"/>
          <w:szCs w:val="28"/>
        </w:rPr>
        <w:t>6</w:t>
      </w:r>
      <w:r w:rsidRPr="00B61C2B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B61C2B">
        <w:rPr>
          <w:sz w:val="28"/>
          <w:szCs w:val="28"/>
        </w:rPr>
        <w:t>.</w:t>
      </w:r>
    </w:p>
    <w:p w:rsidR="006049FE" w:rsidRPr="00B61C2B" w:rsidRDefault="006049FE" w:rsidP="001512AA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</w:rPr>
      </w:pPr>
      <w:r w:rsidRPr="00B61C2B">
        <w:rPr>
          <w:sz w:val="28"/>
          <w:szCs w:val="28"/>
        </w:rPr>
        <w:t xml:space="preserve">Наименование разработчика: </w:t>
      </w:r>
      <w:r w:rsidR="001512AA">
        <w:rPr>
          <w:sz w:val="28"/>
          <w:szCs w:val="28"/>
        </w:rPr>
        <w:t>министерство транспорта и дорожного хозяйства</w:t>
      </w:r>
      <w:r w:rsidRPr="00B61C2B">
        <w:rPr>
          <w:sz w:val="28"/>
          <w:szCs w:val="28"/>
        </w:rPr>
        <w:t xml:space="preserve"> Новосибирской области.</w:t>
      </w:r>
    </w:p>
    <w:p w:rsidR="006049FE" w:rsidRPr="00B61C2B" w:rsidRDefault="006049FE" w:rsidP="001512AA">
      <w:pPr>
        <w:ind w:firstLine="397"/>
        <w:jc w:val="both"/>
        <w:rPr>
          <w:sz w:val="28"/>
          <w:szCs w:val="28"/>
        </w:rPr>
      </w:pPr>
      <w:r w:rsidRPr="00B61C2B">
        <w:rPr>
          <w:sz w:val="28"/>
          <w:szCs w:val="28"/>
        </w:rPr>
        <w:t xml:space="preserve">Контактное лицо, телефон: </w:t>
      </w:r>
      <w:r w:rsidR="001512AA">
        <w:rPr>
          <w:sz w:val="28"/>
          <w:szCs w:val="28"/>
        </w:rPr>
        <w:t>Кутузова Татьяна Викторовна</w:t>
      </w:r>
      <w:r w:rsidRPr="00B61C2B">
        <w:rPr>
          <w:sz w:val="28"/>
          <w:szCs w:val="28"/>
        </w:rPr>
        <w:t xml:space="preserve">, </w:t>
      </w:r>
      <w:r w:rsidR="001512AA">
        <w:rPr>
          <w:sz w:val="28"/>
          <w:szCs w:val="28"/>
        </w:rPr>
        <w:t>8 383 296 52 70</w:t>
      </w:r>
      <w:r w:rsidRPr="00B61C2B">
        <w:rPr>
          <w:sz w:val="28"/>
          <w:szCs w:val="28"/>
        </w:rPr>
        <w:t>.</w:t>
      </w:r>
    </w:p>
    <w:p w:rsidR="006049FE" w:rsidRPr="00B61C2B" w:rsidRDefault="006049FE" w:rsidP="001512AA">
      <w:pPr>
        <w:spacing w:before="240"/>
        <w:ind w:firstLine="397"/>
        <w:jc w:val="both"/>
        <w:rPr>
          <w:sz w:val="28"/>
          <w:szCs w:val="28"/>
        </w:rPr>
      </w:pPr>
      <w:r w:rsidRPr="00B61C2B">
        <w:rPr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6049FE" w:rsidRPr="00B61C2B" w:rsidRDefault="006049FE" w:rsidP="006049FE">
      <w:pPr>
        <w:ind w:left="397"/>
        <w:rPr>
          <w:sz w:val="28"/>
          <w:szCs w:val="28"/>
        </w:rPr>
      </w:pPr>
      <w:r w:rsidRPr="00B61C2B">
        <w:rPr>
          <w:sz w:val="28"/>
          <w:szCs w:val="28"/>
        </w:rPr>
        <w:t>- адрес почтовый: 630007, г. Новос</w:t>
      </w:r>
      <w:r w:rsidR="001512AA">
        <w:rPr>
          <w:sz w:val="28"/>
          <w:szCs w:val="28"/>
        </w:rPr>
        <w:t>ибирск, Красный проспект, д. 18</w:t>
      </w:r>
      <w:r w:rsidRPr="00B61C2B">
        <w:rPr>
          <w:sz w:val="28"/>
          <w:szCs w:val="28"/>
        </w:rPr>
        <w:t>;</w:t>
      </w:r>
    </w:p>
    <w:p w:rsidR="006049FE" w:rsidRPr="00B61C2B" w:rsidRDefault="006049FE" w:rsidP="006049FE">
      <w:pPr>
        <w:ind w:left="397"/>
        <w:rPr>
          <w:sz w:val="28"/>
          <w:szCs w:val="28"/>
        </w:rPr>
      </w:pPr>
      <w:r w:rsidRPr="00B61C2B">
        <w:rPr>
          <w:sz w:val="28"/>
          <w:szCs w:val="28"/>
        </w:rPr>
        <w:t xml:space="preserve">- адрес электронной почты: </w:t>
      </w:r>
      <w:hyperlink r:id="rId5" w:history="1">
        <w:r w:rsidR="001512AA" w:rsidRPr="001512AA">
          <w:rPr>
            <w:rStyle w:val="a3"/>
            <w:i/>
            <w:color w:val="auto"/>
            <w:sz w:val="28"/>
            <w:szCs w:val="28"/>
            <w:lang w:val="en-US"/>
          </w:rPr>
          <w:t>ktav</w:t>
        </w:r>
        <w:r w:rsidR="001512AA" w:rsidRPr="001512AA">
          <w:rPr>
            <w:rStyle w:val="a3"/>
            <w:i/>
            <w:color w:val="auto"/>
            <w:sz w:val="28"/>
            <w:szCs w:val="28"/>
          </w:rPr>
          <w:t>@nso.ru</w:t>
        </w:r>
      </w:hyperlink>
      <w:r w:rsidRPr="00B61C2B">
        <w:rPr>
          <w:sz w:val="28"/>
          <w:szCs w:val="28"/>
        </w:rPr>
        <w:t>.</w:t>
      </w:r>
    </w:p>
    <w:p w:rsidR="006049FE" w:rsidRPr="00102A81" w:rsidRDefault="00A16BF9" w:rsidP="001512AA">
      <w:pPr>
        <w:ind w:firstLine="397"/>
        <w:jc w:val="both"/>
        <w:rPr>
          <w:sz w:val="28"/>
          <w:szCs w:val="28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  <w:bookmarkStart w:id="0" w:name="_GoBack"/>
      <w:bookmarkEnd w:id="0"/>
    </w:p>
    <w:sectPr w:rsidR="006049FE" w:rsidRPr="00102A81" w:rsidSect="005065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2F"/>
    <w:rsid w:val="00102A81"/>
    <w:rsid w:val="001512AA"/>
    <w:rsid w:val="001C2D01"/>
    <w:rsid w:val="002B5ABE"/>
    <w:rsid w:val="004B3909"/>
    <w:rsid w:val="00506518"/>
    <w:rsid w:val="006049FE"/>
    <w:rsid w:val="00815B2F"/>
    <w:rsid w:val="00A1154D"/>
    <w:rsid w:val="00A16BF9"/>
    <w:rsid w:val="00C644DA"/>
    <w:rsid w:val="00CC32EE"/>
    <w:rsid w:val="00F612DB"/>
    <w:rsid w:val="00F75518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3282"/>
  <w15:chartTrackingRefBased/>
  <w15:docId w15:val="{D1ED3AAD-4DB9-400E-B607-938EC1D1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av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Кутузова Татьяна Викторовна</cp:lastModifiedBy>
  <cp:revision>13</cp:revision>
  <dcterms:created xsi:type="dcterms:W3CDTF">2019-08-15T04:14:00Z</dcterms:created>
  <dcterms:modified xsi:type="dcterms:W3CDTF">2021-05-26T03:05:00Z</dcterms:modified>
</cp:coreProperties>
</file>