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AE" w:rsidRDefault="00834304" w:rsidP="003C3869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Приложение1</w:t>
      </w:r>
      <w:bookmarkStart w:id="0" w:name="_GoBack"/>
      <w:bookmarkEnd w:id="0"/>
    </w:p>
    <w:p w:rsidR="00121BFB" w:rsidRDefault="00121BFB" w:rsidP="006B7FA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6B7FAE">
        <w:rPr>
          <w:b/>
          <w:color w:val="000000"/>
        </w:rPr>
        <w:t xml:space="preserve">  </w:t>
      </w:r>
    </w:p>
    <w:p w:rsidR="00D44773" w:rsidRDefault="006B7FAE" w:rsidP="00121BF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«Развитие субъектов малого и среднего предпринимательства </w:t>
      </w:r>
    </w:p>
    <w:p w:rsidR="006B7FAE" w:rsidRDefault="006B7FAE" w:rsidP="00121BF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="00D44773">
        <w:rPr>
          <w:b/>
          <w:color w:val="000000"/>
        </w:rPr>
        <w:t>Болотнинском</w:t>
      </w:r>
      <w:r>
        <w:rPr>
          <w:b/>
          <w:color w:val="000000"/>
        </w:rPr>
        <w:t xml:space="preserve"> районе Новосибирской области на 201</w:t>
      </w:r>
      <w:r w:rsidR="00D44773">
        <w:rPr>
          <w:b/>
          <w:color w:val="000000"/>
        </w:rPr>
        <w:t>8-2020</w:t>
      </w:r>
      <w:r>
        <w:rPr>
          <w:b/>
          <w:color w:val="000000"/>
        </w:rPr>
        <w:t xml:space="preserve"> годы» </w:t>
      </w:r>
    </w:p>
    <w:p w:rsidR="0078531C" w:rsidRPr="00700E05" w:rsidRDefault="0078531C" w:rsidP="006B7FAE">
      <w:pPr>
        <w:jc w:val="center"/>
        <w:rPr>
          <w:b/>
          <w:color w:val="000000"/>
          <w:sz w:val="18"/>
          <w:szCs w:val="18"/>
        </w:rPr>
      </w:pPr>
    </w:p>
    <w:p w:rsidR="006B7FAE" w:rsidRPr="005654D0" w:rsidRDefault="00121BFB" w:rsidP="00966D31">
      <w:pPr>
        <w:pStyle w:val="a3"/>
        <w:numPr>
          <w:ilvl w:val="0"/>
          <w:numId w:val="17"/>
        </w:numPr>
        <w:tabs>
          <w:tab w:val="left" w:pos="4395"/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121BFB" w:rsidRDefault="006B7FAE" w:rsidP="00121BFB">
      <w:pPr>
        <w:jc w:val="center"/>
        <w:rPr>
          <w:b/>
          <w:color w:val="000000"/>
        </w:rPr>
      </w:pPr>
      <w:r w:rsidRPr="005654D0">
        <w:rPr>
          <w:b/>
          <w:color w:val="000000"/>
          <w:szCs w:val="28"/>
        </w:rPr>
        <w:t>муниципальной программы</w:t>
      </w:r>
      <w:r w:rsidR="00121BFB">
        <w:rPr>
          <w:b/>
          <w:color w:val="000000"/>
          <w:szCs w:val="28"/>
        </w:rPr>
        <w:t xml:space="preserve"> </w:t>
      </w:r>
      <w:r w:rsidR="00121BFB">
        <w:rPr>
          <w:b/>
          <w:color w:val="000000"/>
        </w:rPr>
        <w:t xml:space="preserve">«Развитие субъектов малого и среднего предпринимательства в </w:t>
      </w:r>
      <w:r w:rsidR="00D44773">
        <w:rPr>
          <w:b/>
          <w:color w:val="000000"/>
        </w:rPr>
        <w:t>Болотнинском</w:t>
      </w:r>
      <w:r w:rsidR="00121BFB">
        <w:rPr>
          <w:b/>
          <w:color w:val="000000"/>
        </w:rPr>
        <w:t xml:space="preserve"> районе Новосибирской области </w:t>
      </w:r>
    </w:p>
    <w:p w:rsidR="00121BFB" w:rsidRDefault="00121BFB" w:rsidP="00121BFB">
      <w:pPr>
        <w:jc w:val="center"/>
        <w:rPr>
          <w:b/>
          <w:color w:val="000000"/>
        </w:rPr>
      </w:pPr>
      <w:r>
        <w:rPr>
          <w:b/>
          <w:color w:val="000000"/>
        </w:rPr>
        <w:t>на 201</w:t>
      </w:r>
      <w:r w:rsidR="00D44773">
        <w:rPr>
          <w:b/>
          <w:color w:val="000000"/>
        </w:rPr>
        <w:t>8</w:t>
      </w:r>
      <w:r>
        <w:rPr>
          <w:b/>
          <w:color w:val="000000"/>
        </w:rPr>
        <w:t>-20</w:t>
      </w:r>
      <w:r w:rsidR="00D44773">
        <w:rPr>
          <w:b/>
          <w:color w:val="000000"/>
        </w:rPr>
        <w:t>20</w:t>
      </w:r>
      <w:r>
        <w:rPr>
          <w:b/>
          <w:color w:val="000000"/>
        </w:rPr>
        <w:t xml:space="preserve"> годы» </w:t>
      </w:r>
    </w:p>
    <w:p w:rsidR="006B7FAE" w:rsidRDefault="006B7FAE" w:rsidP="00700E05">
      <w:pPr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4"/>
        <w:gridCol w:w="6247"/>
      </w:tblGrid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D44773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>Муниципальная</w:t>
            </w:r>
            <w:r w:rsidRPr="00F15EB4">
              <w:rPr>
                <w:color w:val="000000"/>
                <w:szCs w:val="28"/>
              </w:rPr>
              <w:t xml:space="preserve"> программа «Развитие субъектов малого и среднего предпринимательства в </w:t>
            </w:r>
            <w:r w:rsidR="00D44773">
              <w:rPr>
                <w:color w:val="000000"/>
                <w:szCs w:val="28"/>
              </w:rPr>
              <w:t>Болотнинском</w:t>
            </w:r>
            <w:r w:rsidRPr="00F15EB4">
              <w:rPr>
                <w:color w:val="000000"/>
                <w:szCs w:val="28"/>
              </w:rPr>
              <w:t xml:space="preserve"> районе </w:t>
            </w:r>
            <w:r>
              <w:rPr>
                <w:color w:val="000000"/>
                <w:szCs w:val="28"/>
              </w:rPr>
              <w:t>Новосибирской области на 201</w:t>
            </w:r>
            <w:r w:rsidR="00D44773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-20</w:t>
            </w:r>
            <w:r w:rsidR="00D44773">
              <w:rPr>
                <w:color w:val="000000"/>
                <w:szCs w:val="28"/>
              </w:rPr>
              <w:t>20</w:t>
            </w:r>
            <w:r w:rsidRPr="00F15EB4">
              <w:rPr>
                <w:color w:val="000000"/>
                <w:szCs w:val="28"/>
              </w:rPr>
              <w:t xml:space="preserve"> </w:t>
            </w:r>
            <w:r w:rsidR="00D44773" w:rsidRPr="00F15EB4">
              <w:rPr>
                <w:color w:val="000000"/>
                <w:szCs w:val="28"/>
              </w:rPr>
              <w:t>годы» (</w:t>
            </w:r>
            <w:r w:rsidRPr="00F15EB4">
              <w:rPr>
                <w:color w:val="000000"/>
                <w:szCs w:val="28"/>
              </w:rPr>
              <w:t>далее – Программа)</w:t>
            </w:r>
          </w:p>
        </w:tc>
      </w:tr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D44773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Управление экономического </w:t>
            </w:r>
            <w:r w:rsidR="00D44773" w:rsidRPr="00F15EB4">
              <w:rPr>
                <w:color w:val="000000"/>
                <w:szCs w:val="28"/>
              </w:rPr>
              <w:t>развития администрации</w:t>
            </w:r>
            <w:r w:rsidRPr="00F15EB4">
              <w:rPr>
                <w:color w:val="000000"/>
                <w:szCs w:val="28"/>
              </w:rPr>
              <w:t xml:space="preserve"> </w:t>
            </w:r>
            <w:r w:rsidR="00D44773">
              <w:rPr>
                <w:color w:val="000000"/>
                <w:szCs w:val="28"/>
              </w:rPr>
              <w:t>Болотнинского</w:t>
            </w:r>
            <w:r w:rsidRPr="00F15EB4">
              <w:rPr>
                <w:color w:val="000000"/>
                <w:szCs w:val="28"/>
              </w:rPr>
              <w:t xml:space="preserve"> </w:t>
            </w:r>
            <w:r w:rsidR="00D44773" w:rsidRPr="00F15EB4">
              <w:rPr>
                <w:color w:val="000000"/>
                <w:szCs w:val="28"/>
              </w:rPr>
              <w:t>района Новосибирской</w:t>
            </w:r>
            <w:r>
              <w:rPr>
                <w:color w:val="000000"/>
                <w:szCs w:val="28"/>
              </w:rPr>
              <w:t xml:space="preserve"> области (далее – УЭР)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47" w:type="dxa"/>
          </w:tcPr>
          <w:p w:rsidR="006B7FAE" w:rsidRPr="00F15EB4" w:rsidRDefault="006B7FAE" w:rsidP="001B4F7D">
            <w:pPr>
              <w:rPr>
                <w:color w:val="000000"/>
                <w:szCs w:val="28"/>
              </w:rPr>
            </w:pPr>
            <w:r w:rsidRPr="00F15EB4">
              <w:rPr>
                <w:color w:val="000000"/>
                <w:szCs w:val="28"/>
              </w:rPr>
              <w:t xml:space="preserve">Администрация </w:t>
            </w:r>
            <w:r w:rsidR="00D44773">
              <w:rPr>
                <w:color w:val="000000"/>
                <w:szCs w:val="28"/>
              </w:rPr>
              <w:t>Болотнинского</w:t>
            </w:r>
            <w:r w:rsidRPr="00F15EB4">
              <w:rPr>
                <w:color w:val="000000"/>
                <w:szCs w:val="28"/>
              </w:rPr>
              <w:t xml:space="preserve"> района  </w:t>
            </w:r>
          </w:p>
          <w:p w:rsidR="006B7FAE" w:rsidRPr="00754701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>Новосибирской области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Руководитель муниципальной программы</w:t>
            </w:r>
          </w:p>
        </w:tc>
        <w:tc>
          <w:tcPr>
            <w:tcW w:w="6247" w:type="dxa"/>
          </w:tcPr>
          <w:p w:rsidR="006B7FAE" w:rsidRPr="00754701" w:rsidRDefault="00D44773" w:rsidP="00D44773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>Начальник управления экономического развития Нестеренко Светлана Вячеславовна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D44773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Управление экономического </w:t>
            </w:r>
            <w:r w:rsidR="00D44773" w:rsidRPr="00F15EB4">
              <w:rPr>
                <w:color w:val="000000"/>
                <w:szCs w:val="28"/>
              </w:rPr>
              <w:t>развития администрации</w:t>
            </w:r>
            <w:r w:rsidR="00D44773">
              <w:rPr>
                <w:color w:val="000000"/>
                <w:szCs w:val="28"/>
              </w:rPr>
              <w:t xml:space="preserve"> Болотнинского</w:t>
            </w:r>
            <w:r w:rsidRPr="00F15EB4">
              <w:rPr>
                <w:color w:val="000000"/>
                <w:szCs w:val="28"/>
              </w:rPr>
              <w:t xml:space="preserve"> </w:t>
            </w:r>
            <w:r w:rsidR="00D44773" w:rsidRPr="00F15EB4">
              <w:rPr>
                <w:color w:val="000000"/>
                <w:szCs w:val="28"/>
              </w:rPr>
              <w:t>района Новосибирской</w:t>
            </w:r>
            <w:r>
              <w:rPr>
                <w:color w:val="000000"/>
                <w:szCs w:val="28"/>
              </w:rPr>
              <w:t xml:space="preserve"> области</w:t>
            </w:r>
          </w:p>
        </w:tc>
      </w:tr>
      <w:tr w:rsidR="006B7FAE" w:rsidRPr="00754701" w:rsidTr="0097551B">
        <w:trPr>
          <w:trHeight w:val="3524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Цели и задачи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D4477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Цель Программы – 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D44773">
              <w:rPr>
                <w:szCs w:val="28"/>
              </w:rPr>
              <w:t>Болотнинского</w:t>
            </w:r>
            <w:r w:rsidRPr="005C5034">
              <w:rPr>
                <w:szCs w:val="28"/>
              </w:rPr>
              <w:t xml:space="preserve"> района</w:t>
            </w:r>
            <w:r w:rsidR="00D44773">
              <w:rPr>
                <w:szCs w:val="28"/>
              </w:rPr>
              <w:t xml:space="preserve"> Новосибирской области</w:t>
            </w:r>
            <w:r w:rsidRPr="005C5034">
              <w:rPr>
                <w:szCs w:val="28"/>
              </w:rPr>
              <w:t>.</w:t>
            </w:r>
          </w:p>
          <w:p w:rsidR="006B7FAE" w:rsidRDefault="006B7FAE" w:rsidP="00D4477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>Поставленная цель достигается решением следующих задач:</w:t>
            </w:r>
          </w:p>
          <w:p w:rsidR="0097551B" w:rsidRDefault="0097551B" w:rsidP="001B4F7D">
            <w:pPr>
              <w:rPr>
                <w:szCs w:val="28"/>
              </w:rPr>
            </w:pPr>
          </w:p>
          <w:p w:rsidR="006B7FAE" w:rsidRDefault="006B7FAE" w:rsidP="00D44773">
            <w:pPr>
              <w:tabs>
                <w:tab w:val="left" w:pos="362"/>
              </w:tabs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1.Формирование условий, обеспечивающих рост количества субъектов малого и среднего предпринимательства на территории </w:t>
            </w:r>
            <w:r w:rsidR="00D44773">
              <w:rPr>
                <w:szCs w:val="28"/>
              </w:rPr>
              <w:t>Болотнинского</w:t>
            </w:r>
            <w:r w:rsidRPr="005C5034">
              <w:rPr>
                <w:szCs w:val="28"/>
              </w:rPr>
              <w:t xml:space="preserve"> района.</w:t>
            </w:r>
          </w:p>
          <w:p w:rsidR="006B7FAE" w:rsidRPr="005C5034" w:rsidRDefault="006B7FAE" w:rsidP="00D4477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2. Содействие субъектам малого и среднего предпринимательства в </w:t>
            </w:r>
            <w:r w:rsidR="00D44773">
              <w:rPr>
                <w:szCs w:val="28"/>
              </w:rPr>
              <w:t>Болотнинском</w:t>
            </w:r>
            <w:r w:rsidRPr="005C5034">
              <w:rPr>
                <w:szCs w:val="28"/>
              </w:rPr>
              <w:t xml:space="preserve"> районе </w:t>
            </w:r>
          </w:p>
          <w:p w:rsidR="006B7FAE" w:rsidRPr="005C5034" w:rsidRDefault="006B7FAE" w:rsidP="00D4477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в привлечении финансовых ресурсов для осуществления предпринимательской </w:t>
            </w:r>
            <w:r w:rsidRPr="005C5034">
              <w:rPr>
                <w:szCs w:val="28"/>
              </w:rPr>
              <w:lastRenderedPageBreak/>
              <w:t xml:space="preserve">деятельности.  </w:t>
            </w:r>
          </w:p>
          <w:p w:rsidR="006B7FAE" w:rsidRPr="005C5034" w:rsidRDefault="006B7FAE" w:rsidP="00D4477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3. Содействие субъектам малого и среднего предпринимательства в </w:t>
            </w:r>
            <w:r w:rsidR="00D44773">
              <w:rPr>
                <w:szCs w:val="28"/>
              </w:rPr>
              <w:t>Болотнинском</w:t>
            </w:r>
            <w:r w:rsidRPr="005C5034">
              <w:rPr>
                <w:szCs w:val="28"/>
              </w:rPr>
              <w:t xml:space="preserve"> районе в продвижении продукции (товаров, услуг) на областные и региональные рынки.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1B4F7D">
            <w:pPr>
              <w:jc w:val="both"/>
              <w:rPr>
                <w:sz w:val="20"/>
              </w:rPr>
            </w:pPr>
            <w:r>
              <w:t>В рамках муниципальной программы не предусмотрена реализация подпрограмм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D44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201</w:t>
            </w:r>
            <w:r w:rsidR="00D44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201годы.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B7FAE" w:rsidRPr="00754701" w:rsidTr="001B4F7D">
        <w:trPr>
          <w:trHeight w:val="3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Объемы финансирования программы</w:t>
            </w:r>
          </w:p>
        </w:tc>
        <w:tc>
          <w:tcPr>
            <w:tcW w:w="6247" w:type="dxa"/>
          </w:tcPr>
          <w:p w:rsidR="006B7FAE" w:rsidRDefault="006B7FAE" w:rsidP="001B4F7D">
            <w:pPr>
              <w:rPr>
                <w:color w:val="000000"/>
                <w:szCs w:val="28"/>
              </w:rPr>
            </w:pPr>
            <w:r w:rsidRPr="00A15B28">
              <w:rPr>
                <w:b/>
                <w:color w:val="000000"/>
                <w:szCs w:val="28"/>
              </w:rPr>
              <w:t>Общий объем финансирования Программы</w:t>
            </w:r>
            <w:r w:rsidR="005B2339">
              <w:rPr>
                <w:color w:val="000000"/>
                <w:szCs w:val="28"/>
              </w:rPr>
              <w:t xml:space="preserve"> составляет 3933,2</w:t>
            </w:r>
            <w:r>
              <w:rPr>
                <w:color w:val="000000"/>
                <w:szCs w:val="28"/>
              </w:rPr>
              <w:t xml:space="preserve"> тыс. рублей, в том числе:   средства областного бюдж</w:t>
            </w:r>
            <w:r w:rsidR="00D44773">
              <w:rPr>
                <w:color w:val="000000"/>
                <w:szCs w:val="28"/>
              </w:rPr>
              <w:t>ета Новосибирской области –</w:t>
            </w:r>
            <w:r w:rsidR="005B2339">
              <w:rPr>
                <w:color w:val="000000"/>
                <w:szCs w:val="28"/>
              </w:rPr>
              <w:t>1933,2</w:t>
            </w:r>
            <w:r>
              <w:rPr>
                <w:color w:val="000000"/>
                <w:szCs w:val="28"/>
              </w:rPr>
              <w:t xml:space="preserve"> тыс. рублей, средства бюджета </w:t>
            </w:r>
            <w:r w:rsidR="00D44773">
              <w:rPr>
                <w:color w:val="000000"/>
                <w:szCs w:val="28"/>
              </w:rPr>
              <w:t>Болотнинского</w:t>
            </w:r>
            <w:r>
              <w:rPr>
                <w:color w:val="000000"/>
                <w:szCs w:val="28"/>
              </w:rPr>
              <w:t xml:space="preserve"> райо</w:t>
            </w:r>
            <w:r w:rsidR="00AD1D9B">
              <w:rPr>
                <w:color w:val="000000"/>
                <w:szCs w:val="28"/>
              </w:rPr>
              <w:t xml:space="preserve">на Новосибирской области  – </w:t>
            </w:r>
            <w:r w:rsidR="005B2339">
              <w:rPr>
                <w:color w:val="000000"/>
                <w:szCs w:val="28"/>
              </w:rPr>
              <w:t>2000,0</w:t>
            </w:r>
            <w:r>
              <w:rPr>
                <w:color w:val="000000"/>
                <w:szCs w:val="28"/>
              </w:rPr>
              <w:t xml:space="preserve">  тыс. рублей.</w:t>
            </w:r>
          </w:p>
          <w:p w:rsidR="006B7FAE" w:rsidRDefault="006B7FAE" w:rsidP="001B4F7D">
            <w:pPr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201</w:t>
            </w:r>
            <w:r w:rsidR="00677063">
              <w:rPr>
                <w:b/>
                <w:color w:val="000000"/>
                <w:szCs w:val="28"/>
              </w:rPr>
              <w:t>8</w:t>
            </w:r>
            <w:r>
              <w:rPr>
                <w:b/>
                <w:color w:val="000000"/>
                <w:szCs w:val="28"/>
              </w:rPr>
              <w:t xml:space="preserve"> год</w:t>
            </w:r>
            <w:r>
              <w:rPr>
                <w:color w:val="000000"/>
                <w:szCs w:val="28"/>
              </w:rPr>
              <w:t xml:space="preserve"> - общий объе</w:t>
            </w:r>
            <w:r w:rsidR="001D5701">
              <w:rPr>
                <w:color w:val="000000"/>
                <w:szCs w:val="28"/>
              </w:rPr>
              <w:t xml:space="preserve">м финансирования Программы – </w:t>
            </w:r>
            <w:r w:rsidR="005B2339">
              <w:rPr>
                <w:color w:val="000000"/>
                <w:szCs w:val="28"/>
              </w:rPr>
              <w:t>1937,3</w:t>
            </w:r>
            <w:r>
              <w:rPr>
                <w:color w:val="000000"/>
                <w:szCs w:val="28"/>
              </w:rPr>
              <w:t xml:space="preserve"> тыс. рублей, в том </w:t>
            </w:r>
            <w:r w:rsidR="00677063">
              <w:rPr>
                <w:color w:val="000000"/>
                <w:szCs w:val="28"/>
              </w:rPr>
              <w:t>числе: средства</w:t>
            </w:r>
            <w:r>
              <w:rPr>
                <w:color w:val="000000"/>
                <w:szCs w:val="28"/>
              </w:rPr>
              <w:t xml:space="preserve"> областного бю</w:t>
            </w:r>
            <w:r w:rsidR="001D5701">
              <w:rPr>
                <w:color w:val="000000"/>
                <w:szCs w:val="28"/>
              </w:rPr>
              <w:t xml:space="preserve">джета Новосибирской области – </w:t>
            </w:r>
            <w:r w:rsidR="005B2339">
              <w:rPr>
                <w:color w:val="000000"/>
                <w:szCs w:val="28"/>
              </w:rPr>
              <w:t>937,3</w:t>
            </w:r>
            <w:r w:rsidRPr="00A15B28">
              <w:rPr>
                <w:szCs w:val="28"/>
              </w:rPr>
              <w:t xml:space="preserve"> &lt;*&gt;</w:t>
            </w:r>
            <w:r>
              <w:rPr>
                <w:color w:val="000000"/>
                <w:szCs w:val="28"/>
              </w:rPr>
              <w:t xml:space="preserve">, средства бюджета </w:t>
            </w:r>
            <w:r w:rsidR="00677063">
              <w:rPr>
                <w:color w:val="000000"/>
                <w:szCs w:val="28"/>
              </w:rPr>
              <w:t>Болотнинского</w:t>
            </w:r>
            <w:r>
              <w:rPr>
                <w:color w:val="000000"/>
                <w:szCs w:val="28"/>
              </w:rPr>
              <w:t xml:space="preserve"> ра</w:t>
            </w:r>
            <w:r w:rsidR="001D5701">
              <w:rPr>
                <w:color w:val="000000"/>
                <w:szCs w:val="28"/>
              </w:rPr>
              <w:t xml:space="preserve">йона Новосибирской области  – </w:t>
            </w:r>
            <w:r w:rsidR="005B2339">
              <w:rPr>
                <w:color w:val="000000"/>
                <w:szCs w:val="28"/>
              </w:rPr>
              <w:t>1000,0</w:t>
            </w:r>
            <w:r w:rsidR="001D5701" w:rsidRPr="00A15B28">
              <w:rPr>
                <w:szCs w:val="28"/>
              </w:rPr>
              <w:t xml:space="preserve"> &lt;*&gt;</w:t>
            </w:r>
          </w:p>
          <w:p w:rsidR="00677063" w:rsidRDefault="006B7FAE" w:rsidP="00677063">
            <w:pPr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201</w:t>
            </w:r>
            <w:r w:rsidR="00677063">
              <w:rPr>
                <w:b/>
                <w:color w:val="000000"/>
                <w:szCs w:val="28"/>
              </w:rPr>
              <w:t>9</w:t>
            </w:r>
            <w:r>
              <w:rPr>
                <w:b/>
                <w:color w:val="000000"/>
                <w:szCs w:val="28"/>
              </w:rPr>
              <w:t xml:space="preserve"> год</w:t>
            </w:r>
            <w:r>
              <w:rPr>
                <w:color w:val="000000"/>
                <w:szCs w:val="28"/>
              </w:rPr>
              <w:t xml:space="preserve">  - </w:t>
            </w:r>
            <w:r w:rsidR="00677063">
              <w:rPr>
                <w:color w:val="000000"/>
                <w:szCs w:val="28"/>
              </w:rPr>
              <w:t xml:space="preserve">общий объем финансирования Программы – </w:t>
            </w:r>
            <w:r w:rsidR="005B2339">
              <w:rPr>
                <w:color w:val="000000"/>
                <w:szCs w:val="28"/>
              </w:rPr>
              <w:t>1995,9</w:t>
            </w:r>
            <w:r w:rsidR="00677063">
              <w:rPr>
                <w:color w:val="000000"/>
                <w:szCs w:val="28"/>
              </w:rPr>
              <w:t xml:space="preserve"> тыс. рублей, в том числе: средства областного бюджета Новосибирской области – </w:t>
            </w:r>
            <w:r w:rsidR="005B2339">
              <w:rPr>
                <w:color w:val="000000"/>
                <w:szCs w:val="28"/>
              </w:rPr>
              <w:t>995,9</w:t>
            </w:r>
            <w:r w:rsidR="00677063" w:rsidRPr="00A15B28">
              <w:rPr>
                <w:szCs w:val="28"/>
              </w:rPr>
              <w:t xml:space="preserve"> &lt;*&gt;</w:t>
            </w:r>
            <w:r w:rsidR="00677063">
              <w:rPr>
                <w:color w:val="000000"/>
                <w:szCs w:val="28"/>
              </w:rPr>
              <w:t xml:space="preserve">, средства бюджета Болотнинского района Новосибирской области  – </w:t>
            </w:r>
            <w:r w:rsidR="005B2339">
              <w:rPr>
                <w:color w:val="000000"/>
                <w:szCs w:val="28"/>
              </w:rPr>
              <w:t>1000,0</w:t>
            </w:r>
            <w:r w:rsidR="00677063" w:rsidRPr="00A15B28">
              <w:rPr>
                <w:szCs w:val="28"/>
              </w:rPr>
              <w:t xml:space="preserve"> &lt;*&gt;</w:t>
            </w:r>
          </w:p>
          <w:p w:rsidR="00677063" w:rsidRDefault="006B7FAE" w:rsidP="00677063">
            <w:pPr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</w:t>
            </w:r>
            <w:r w:rsidR="00677063">
              <w:rPr>
                <w:b/>
                <w:color w:val="000000"/>
                <w:szCs w:val="28"/>
              </w:rPr>
              <w:t>20</w:t>
            </w:r>
            <w:r>
              <w:rPr>
                <w:b/>
                <w:color w:val="000000"/>
                <w:szCs w:val="28"/>
              </w:rPr>
              <w:t xml:space="preserve"> год</w:t>
            </w:r>
            <w:r>
              <w:rPr>
                <w:color w:val="000000"/>
                <w:szCs w:val="28"/>
              </w:rPr>
              <w:t xml:space="preserve">  - </w:t>
            </w:r>
            <w:r w:rsidR="00677063">
              <w:rPr>
                <w:color w:val="000000"/>
                <w:szCs w:val="28"/>
              </w:rPr>
              <w:t>общий объем финансирования Программы –</w:t>
            </w:r>
            <w:r w:rsidR="006F494C">
              <w:rPr>
                <w:color w:val="000000"/>
                <w:szCs w:val="28"/>
              </w:rPr>
              <w:t>1995,9</w:t>
            </w:r>
            <w:r w:rsidR="00677063">
              <w:rPr>
                <w:color w:val="000000"/>
                <w:szCs w:val="28"/>
              </w:rPr>
              <w:t xml:space="preserve"> тыс. рублей, в том числе: средства областного бюджета Новосибирской области – </w:t>
            </w:r>
            <w:r w:rsidR="006F494C">
              <w:rPr>
                <w:color w:val="000000"/>
                <w:szCs w:val="28"/>
              </w:rPr>
              <w:t>995,9</w:t>
            </w:r>
            <w:r w:rsidR="00677063" w:rsidRPr="00A15B28">
              <w:rPr>
                <w:szCs w:val="28"/>
              </w:rPr>
              <w:t xml:space="preserve"> &lt;*&gt;</w:t>
            </w:r>
            <w:r w:rsidR="00677063">
              <w:rPr>
                <w:color w:val="000000"/>
                <w:szCs w:val="28"/>
              </w:rPr>
              <w:t xml:space="preserve">, средства бюджета Болотнинского района Новосибирской области  – </w:t>
            </w:r>
            <w:r w:rsidR="006F494C">
              <w:rPr>
                <w:color w:val="000000"/>
                <w:szCs w:val="28"/>
              </w:rPr>
              <w:t>1000,0</w:t>
            </w:r>
            <w:r w:rsidR="00677063">
              <w:rPr>
                <w:color w:val="000000"/>
                <w:szCs w:val="28"/>
              </w:rPr>
              <w:t>_</w:t>
            </w:r>
            <w:r w:rsidR="00677063" w:rsidRPr="00A15B28">
              <w:rPr>
                <w:szCs w:val="28"/>
              </w:rPr>
              <w:t xml:space="preserve"> &lt;*&gt;</w:t>
            </w:r>
          </w:p>
          <w:p w:rsidR="006B7FAE" w:rsidRPr="00A15B2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B7FAE" w:rsidRPr="00F87B1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&lt;*&gt; Прогнозные объемы.</w:t>
            </w:r>
          </w:p>
        </w:tc>
      </w:tr>
      <w:tr w:rsidR="006B7FAE" w:rsidRPr="00F8156B" w:rsidTr="00971B26">
        <w:trPr>
          <w:trHeight w:val="5653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6247" w:type="dxa"/>
          </w:tcPr>
          <w:p w:rsidR="006B7FAE" w:rsidRDefault="006B7FAE" w:rsidP="00677063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Основные целевые индикаторы </w:t>
            </w:r>
            <w:r>
              <w:rPr>
                <w:szCs w:val="28"/>
              </w:rPr>
              <w:t>П</w:t>
            </w:r>
            <w:r w:rsidRPr="005C5034">
              <w:rPr>
                <w:szCs w:val="28"/>
              </w:rPr>
              <w:t>рограммы</w:t>
            </w:r>
            <w:r>
              <w:rPr>
                <w:szCs w:val="28"/>
              </w:rPr>
              <w:t>:</w:t>
            </w:r>
          </w:p>
          <w:p w:rsidR="006B7FAE" w:rsidRPr="0051559B" w:rsidRDefault="006B7FAE" w:rsidP="00677063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51559B">
              <w:rPr>
                <w:sz w:val="28"/>
                <w:szCs w:val="28"/>
              </w:rPr>
              <w:t>Рост количества занятых на малых и средних предприятиях (к уровню предыдущего года);</w:t>
            </w:r>
          </w:p>
          <w:p w:rsidR="006B7FAE" w:rsidRPr="0051559B" w:rsidRDefault="006B7FAE" w:rsidP="00677063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51559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населения;</w:t>
            </w:r>
          </w:p>
          <w:p w:rsidR="006B7FAE" w:rsidRPr="00E53393" w:rsidRDefault="006B7FAE" w:rsidP="00677063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E53393">
              <w:rPr>
                <w:sz w:val="28"/>
                <w:szCs w:val="28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r w:rsidR="00677063">
              <w:rPr>
                <w:sz w:val="28"/>
                <w:szCs w:val="28"/>
              </w:rPr>
              <w:t>Болотнинского</w:t>
            </w:r>
            <w:r w:rsidRPr="00E53393">
              <w:rPr>
                <w:sz w:val="28"/>
                <w:szCs w:val="28"/>
              </w:rPr>
              <w:t xml:space="preserve"> района; </w:t>
            </w:r>
          </w:p>
          <w:p w:rsidR="006B7FAE" w:rsidRDefault="006B7FAE" w:rsidP="00677063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F07891">
              <w:rPr>
                <w:sz w:val="28"/>
                <w:szCs w:val="28"/>
              </w:rPr>
      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предпринимательства;</w:t>
            </w:r>
          </w:p>
          <w:p w:rsidR="00676B2C" w:rsidRPr="00677063" w:rsidRDefault="00676B2C" w:rsidP="006F494C">
            <w:pPr>
              <w:pStyle w:val="ConsPlusNormal"/>
              <w:numPr>
                <w:ilvl w:val="0"/>
                <w:numId w:val="18"/>
              </w:numPr>
              <w:tabs>
                <w:tab w:val="left" w:pos="280"/>
                <w:tab w:val="left" w:pos="362"/>
                <w:tab w:val="left" w:pos="480"/>
                <w:tab w:val="left" w:pos="882"/>
              </w:tabs>
              <w:ind w:left="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63">
              <w:rPr>
                <w:rFonts w:ascii="Times New Roman" w:hAnsi="Times New Roman" w:cs="Times New Roman"/>
                <w:sz w:val="28"/>
                <w:szCs w:val="28"/>
              </w:rPr>
              <w:t>Темп роста выручки субъектов малого и среднего предпринимательства –</w:t>
            </w:r>
            <w:r w:rsidR="00677063" w:rsidRPr="00677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063">
              <w:rPr>
                <w:rFonts w:ascii="Times New Roman" w:hAnsi="Times New Roman" w:cs="Times New Roman"/>
                <w:sz w:val="28"/>
                <w:szCs w:val="28"/>
              </w:rPr>
              <w:t>получателей финансовой поддержки в рамках мероприятий Программы к предшествующему году.</w:t>
            </w:r>
          </w:p>
          <w:p w:rsidR="00676B2C" w:rsidRPr="00677063" w:rsidRDefault="00676B2C" w:rsidP="006F494C">
            <w:pPr>
              <w:pStyle w:val="ConsPlusNormal"/>
              <w:numPr>
                <w:ilvl w:val="0"/>
                <w:numId w:val="18"/>
              </w:numPr>
              <w:tabs>
                <w:tab w:val="left" w:pos="430"/>
                <w:tab w:val="left" w:pos="598"/>
              </w:tabs>
              <w:ind w:left="7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63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вновь созданных субъектами малого и среднего предпринимательства –</w:t>
            </w:r>
            <w:r w:rsidR="00677063" w:rsidRPr="00677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063">
              <w:rPr>
                <w:rFonts w:ascii="Times New Roman" w:hAnsi="Times New Roman" w:cs="Times New Roman"/>
                <w:sz w:val="28"/>
                <w:szCs w:val="28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6B7FAE" w:rsidRPr="00676B2C" w:rsidRDefault="006B7FAE" w:rsidP="00677063">
            <w:pPr>
              <w:pStyle w:val="a3"/>
              <w:numPr>
                <w:ilvl w:val="0"/>
                <w:numId w:val="18"/>
              </w:numPr>
              <w:tabs>
                <w:tab w:val="left" w:pos="514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676B2C">
              <w:rPr>
                <w:sz w:val="28"/>
                <w:szCs w:val="28"/>
              </w:rPr>
              <w:t>Рост среднего объёма поставок продукции от прямых продаж на ярмарке.</w:t>
            </w:r>
          </w:p>
        </w:tc>
      </w:tr>
      <w:tr w:rsidR="006B7FAE" w:rsidRPr="00F8156B" w:rsidTr="001B4F7D">
        <w:trPr>
          <w:trHeight w:val="33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</w:t>
            </w:r>
            <w:r>
              <w:rPr>
                <w:szCs w:val="28"/>
              </w:rPr>
              <w:t>жидаемые результаты реализации муниципальной п</w:t>
            </w:r>
            <w:r w:rsidRPr="00BA6180">
              <w:rPr>
                <w:szCs w:val="28"/>
              </w:rPr>
              <w:t>рограммы,</w:t>
            </w:r>
            <w:r w:rsidRPr="00BA6180">
              <w:rPr>
                <w:b/>
                <w:bCs/>
                <w:szCs w:val="28"/>
              </w:rPr>
              <w:t xml:space="preserve"> </w:t>
            </w:r>
            <w:r w:rsidRPr="00BA6180">
              <w:rPr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47" w:type="dxa"/>
          </w:tcPr>
          <w:p w:rsidR="006B7FAE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</w:t>
            </w:r>
            <w:r w:rsidRPr="00A52B31">
              <w:rPr>
                <w:rFonts w:ascii="Times New Roman" w:hAnsi="Times New Roman" w:cs="Times New Roman"/>
                <w:sz w:val="28"/>
                <w:szCs w:val="28"/>
              </w:rPr>
              <w:t>рограммы позволит достичь следующих результатов:</w:t>
            </w:r>
          </w:p>
          <w:p w:rsidR="006B7FAE" w:rsidRPr="006D7ED0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-Рост количества занятых на малых и средних предприятиях к концу периода реализации муниципальной программы не менее 1,5% по сравнению с базовым годом (201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6B7FAE" w:rsidRPr="006D7ED0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не менее </w:t>
            </w:r>
            <w:r w:rsidRPr="00A13532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 w:rsidR="00A13532" w:rsidRPr="00A13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B7FAE" w:rsidRPr="00E53393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3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субъектов малого и среднего </w:t>
            </w:r>
            <w:r w:rsidRPr="00E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предпринимательства, включая индивидуальных предпринимателей, на 10 тысяч человек населения 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 xml:space="preserve">Болотнинского </w:t>
            </w:r>
            <w:r w:rsidRPr="00E53393">
              <w:rPr>
                <w:rFonts w:ascii="Times New Roman" w:hAnsi="Times New Roman" w:cs="Times New Roman"/>
                <w:sz w:val="28"/>
                <w:szCs w:val="28"/>
              </w:rPr>
              <w:t xml:space="preserve">района составит к концу периода реализации муниципальной программы не менее </w:t>
            </w:r>
            <w:r w:rsidRPr="00A13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532" w:rsidRPr="00A135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53393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6B7FAE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0789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</w:t>
            </w:r>
            <w:r w:rsidRPr="00E463E0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предпринимательства за период реализации муниципальной программы составит не менее 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63E0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677063" w:rsidRDefault="00676B2C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>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2018 г. составит 1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>%, в 2019 г. – 1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77063">
              <w:rPr>
                <w:rFonts w:ascii="Times New Roman" w:hAnsi="Times New Roman" w:cs="Times New Roman"/>
                <w:sz w:val="28"/>
                <w:szCs w:val="28"/>
              </w:rPr>
              <w:t>, в 2020 г. -</w:t>
            </w:r>
            <w:r w:rsidR="00247922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92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76B2C" w:rsidRPr="00E463E0" w:rsidRDefault="00676B2C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2018 г. составит не менее </w:t>
            </w:r>
            <w:r w:rsidR="00247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ед., в 2019 г.- не менее 5 ед.</w:t>
            </w:r>
            <w:r w:rsidR="00247922">
              <w:rPr>
                <w:rFonts w:ascii="Times New Roman" w:hAnsi="Times New Roman" w:cs="Times New Roman"/>
                <w:sz w:val="28"/>
                <w:szCs w:val="28"/>
              </w:rPr>
              <w:t>, в 2020 г. – не менее 7 ед.;</w:t>
            </w:r>
          </w:p>
          <w:p w:rsidR="006B7FAE" w:rsidRPr="003B6B2F" w:rsidRDefault="006B7FAE" w:rsidP="00676B2C">
            <w:pPr>
              <w:rPr>
                <w:szCs w:val="28"/>
              </w:rPr>
            </w:pPr>
          </w:p>
        </w:tc>
      </w:tr>
      <w:tr w:rsidR="006B7FAE" w:rsidRPr="00395764" w:rsidTr="001B4F7D">
        <w:trPr>
          <w:trHeight w:val="33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47" w:type="dxa"/>
          </w:tcPr>
          <w:p w:rsidR="006B7FAE" w:rsidRPr="00247922" w:rsidRDefault="00247922" w:rsidP="001B4F7D">
            <w:pPr>
              <w:jc w:val="both"/>
              <w:rPr>
                <w:szCs w:val="28"/>
              </w:rPr>
            </w:pPr>
            <w:r w:rsidRPr="00247922">
              <w:rPr>
                <w:spacing w:val="-4"/>
                <w:szCs w:val="28"/>
                <w:lang w:val="en-US"/>
              </w:rPr>
              <w:t>http</w:t>
            </w:r>
            <w:r w:rsidRPr="00247922">
              <w:rPr>
                <w:spacing w:val="-4"/>
                <w:szCs w:val="28"/>
              </w:rPr>
              <w:t>://</w:t>
            </w:r>
            <w:r w:rsidRPr="00247922">
              <w:rPr>
                <w:spacing w:val="-4"/>
                <w:szCs w:val="28"/>
                <w:lang w:val="en-US"/>
              </w:rPr>
              <w:t>www</w:t>
            </w:r>
            <w:r w:rsidRPr="00247922">
              <w:rPr>
                <w:spacing w:val="-4"/>
                <w:szCs w:val="28"/>
              </w:rPr>
              <w:t>.</w:t>
            </w:r>
            <w:r w:rsidRPr="00247922">
              <w:rPr>
                <w:spacing w:val="-4"/>
                <w:szCs w:val="28"/>
                <w:lang w:val="en-US"/>
              </w:rPr>
              <w:t>bolotnoe</w:t>
            </w:r>
            <w:r w:rsidRPr="00247922">
              <w:rPr>
                <w:spacing w:val="-4"/>
                <w:szCs w:val="28"/>
              </w:rPr>
              <w:t>.</w:t>
            </w:r>
            <w:r w:rsidRPr="00247922">
              <w:rPr>
                <w:spacing w:val="-4"/>
                <w:szCs w:val="28"/>
                <w:lang w:val="en-US"/>
              </w:rPr>
              <w:t>nso</w:t>
            </w:r>
            <w:r w:rsidRPr="00247922">
              <w:rPr>
                <w:spacing w:val="-4"/>
                <w:szCs w:val="28"/>
              </w:rPr>
              <w:t>.</w:t>
            </w:r>
            <w:r w:rsidRPr="00247922">
              <w:rPr>
                <w:spacing w:val="-4"/>
                <w:szCs w:val="28"/>
                <w:lang w:val="en-US"/>
              </w:rPr>
              <w:t>ru</w:t>
            </w:r>
            <w:r w:rsidRPr="00247922">
              <w:rPr>
                <w:spacing w:val="-4"/>
                <w:szCs w:val="28"/>
              </w:rPr>
              <w:t>/</w:t>
            </w:r>
            <w:r w:rsidRPr="00247922">
              <w:rPr>
                <w:spacing w:val="-4"/>
                <w:szCs w:val="28"/>
                <w:lang w:val="en-US"/>
              </w:rPr>
              <w:t>page</w:t>
            </w:r>
            <w:r w:rsidRPr="00247922">
              <w:rPr>
                <w:spacing w:val="-4"/>
                <w:szCs w:val="28"/>
              </w:rPr>
              <w:t>/1861</w:t>
            </w:r>
          </w:p>
        </w:tc>
      </w:tr>
    </w:tbl>
    <w:p w:rsidR="006B7FAE" w:rsidRPr="00395764" w:rsidRDefault="006B7FAE" w:rsidP="006B7FAE">
      <w:pPr>
        <w:rPr>
          <w:b/>
          <w:color w:val="000000"/>
        </w:rPr>
      </w:pPr>
    </w:p>
    <w:p w:rsidR="006B7FAE" w:rsidRDefault="006B7FAE" w:rsidP="006B7FAE">
      <w:pPr>
        <w:overflowPunct/>
        <w:ind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 Обоснование необходимости реализации муниципальной программы</w:t>
      </w:r>
    </w:p>
    <w:p w:rsidR="006B7FAE" w:rsidRPr="004D46E9" w:rsidRDefault="006B7FAE" w:rsidP="006B7FAE">
      <w:pPr>
        <w:widowControl w:val="0"/>
        <w:jc w:val="both"/>
        <w:rPr>
          <w:szCs w:val="28"/>
        </w:rPr>
      </w:pPr>
    </w:p>
    <w:p w:rsidR="006B7FAE" w:rsidRPr="004D46E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значительную роль в социально-экономическо</w:t>
      </w:r>
      <w:r w:rsidR="00247922">
        <w:rPr>
          <w:rFonts w:ascii="Times New Roman" w:hAnsi="Times New Roman" w:cs="Times New Roman"/>
          <w:sz w:val="28"/>
          <w:szCs w:val="28"/>
        </w:rPr>
        <w:t>м развитии Болотнинского</w:t>
      </w:r>
      <w:r w:rsidRPr="004D46E9">
        <w:rPr>
          <w:rFonts w:ascii="Times New Roman" w:hAnsi="Times New Roman" w:cs="Times New Roman"/>
          <w:sz w:val="28"/>
          <w:szCs w:val="28"/>
        </w:rPr>
        <w:t xml:space="preserve"> района: обеспечивает существенный вклад во внутренний валовой продукт, создает рабочие места, насыщению рынка товарами и услугами. В деятельность малых предприятий вовлечены все социальные группы населения, пр</w:t>
      </w:r>
      <w:r w:rsidR="00971B26">
        <w:rPr>
          <w:rFonts w:ascii="Times New Roman" w:hAnsi="Times New Roman" w:cs="Times New Roman"/>
          <w:sz w:val="28"/>
          <w:szCs w:val="28"/>
        </w:rPr>
        <w:t>оживающего на территории района</w:t>
      </w:r>
      <w:r w:rsidRPr="004D46E9">
        <w:rPr>
          <w:rFonts w:ascii="Times New Roman" w:hAnsi="Times New Roman" w:cs="Times New Roman"/>
          <w:sz w:val="28"/>
          <w:szCs w:val="28"/>
        </w:rPr>
        <w:t>.</w:t>
      </w:r>
    </w:p>
    <w:p w:rsidR="006B7FAE" w:rsidRPr="00620997" w:rsidRDefault="006B7FAE" w:rsidP="006B7FAE">
      <w:pPr>
        <w:pStyle w:val="ab"/>
        <w:spacing w:after="0"/>
        <w:ind w:right="-5" w:firstLine="680"/>
        <w:jc w:val="both"/>
        <w:rPr>
          <w:szCs w:val="28"/>
        </w:rPr>
      </w:pPr>
      <w:r w:rsidRPr="00620997">
        <w:rPr>
          <w:szCs w:val="28"/>
        </w:rPr>
        <w:t>На территории района на 01.01.201</w:t>
      </w:r>
      <w:r w:rsidR="00247922">
        <w:rPr>
          <w:szCs w:val="28"/>
        </w:rPr>
        <w:t>7</w:t>
      </w:r>
      <w:r w:rsidRPr="00620997">
        <w:rPr>
          <w:szCs w:val="28"/>
        </w:rPr>
        <w:t xml:space="preserve"> г. зарегистрировано и действует 16</w:t>
      </w:r>
      <w:r w:rsidR="001F5919">
        <w:rPr>
          <w:szCs w:val="28"/>
        </w:rPr>
        <w:t>5</w:t>
      </w:r>
      <w:r w:rsidRPr="00620997">
        <w:rPr>
          <w:szCs w:val="28"/>
        </w:rPr>
        <w:t xml:space="preserve"> малых предприятий, </w:t>
      </w:r>
      <w:r w:rsidR="001F5919">
        <w:rPr>
          <w:szCs w:val="28"/>
        </w:rPr>
        <w:t>413</w:t>
      </w:r>
      <w:r w:rsidRPr="00620997">
        <w:rPr>
          <w:szCs w:val="28"/>
        </w:rPr>
        <w:t xml:space="preserve"> индивидуальных предпринимателей</w:t>
      </w:r>
      <w:r w:rsidR="001F5919">
        <w:rPr>
          <w:szCs w:val="28"/>
        </w:rPr>
        <w:t>, кроме того, действуют КФХ.</w:t>
      </w:r>
      <w:r w:rsidRPr="00620997">
        <w:rPr>
          <w:szCs w:val="28"/>
        </w:rPr>
        <w:t xml:space="preserve"> </w:t>
      </w:r>
    </w:p>
    <w:p w:rsidR="006B7FAE" w:rsidRPr="009C566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69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</w:r>
      <w:r w:rsidRPr="009C5669">
        <w:rPr>
          <w:rFonts w:ascii="Times New Roman" w:hAnsi="Times New Roman" w:cs="Times New Roman"/>
          <w:sz w:val="28"/>
          <w:szCs w:val="28"/>
        </w:rPr>
        <w:lastRenderedPageBreak/>
        <w:t>внешних совместителей) всех предприятий и организаций района в 201</w:t>
      </w:r>
      <w:r w:rsidR="001F5919">
        <w:rPr>
          <w:rFonts w:ascii="Times New Roman" w:hAnsi="Times New Roman" w:cs="Times New Roman"/>
          <w:sz w:val="28"/>
          <w:szCs w:val="28"/>
        </w:rPr>
        <w:t>6</w:t>
      </w:r>
      <w:r w:rsidRPr="009C5669">
        <w:rPr>
          <w:rFonts w:ascii="Times New Roman" w:hAnsi="Times New Roman" w:cs="Times New Roman"/>
          <w:sz w:val="28"/>
          <w:szCs w:val="28"/>
        </w:rPr>
        <w:t xml:space="preserve"> году составила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669">
        <w:rPr>
          <w:rFonts w:ascii="Times New Roman" w:hAnsi="Times New Roman" w:cs="Times New Roman"/>
          <w:sz w:val="28"/>
          <w:szCs w:val="28"/>
        </w:rPr>
        <w:t>64 %</w:t>
      </w:r>
      <w:r>
        <w:rPr>
          <w:rFonts w:ascii="Times New Roman" w:hAnsi="Times New Roman" w:cs="Times New Roman"/>
          <w:sz w:val="28"/>
          <w:szCs w:val="28"/>
        </w:rPr>
        <w:t>, что больше уровня 201</w:t>
      </w:r>
      <w:r w:rsidR="001F59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2,6 %.</w:t>
      </w:r>
    </w:p>
    <w:p w:rsidR="006B7FAE" w:rsidRDefault="006B7FAE" w:rsidP="006B7FAE">
      <w:pPr>
        <w:ind w:right="-82" w:firstLine="708"/>
        <w:jc w:val="both"/>
        <w:rPr>
          <w:szCs w:val="28"/>
        </w:rPr>
      </w:pPr>
      <w:r>
        <w:rPr>
          <w:szCs w:val="28"/>
        </w:rPr>
        <w:t>Удельный вес малого и среднего бизнеса в общем выпуске товаров и услуг в 2</w:t>
      </w:r>
      <w:r w:rsidR="001F5919">
        <w:rPr>
          <w:szCs w:val="28"/>
        </w:rPr>
        <w:t>016</w:t>
      </w:r>
      <w:r>
        <w:rPr>
          <w:szCs w:val="28"/>
        </w:rPr>
        <w:t xml:space="preserve"> году составил </w:t>
      </w:r>
      <w:r w:rsidR="001F5919">
        <w:rPr>
          <w:szCs w:val="28"/>
        </w:rPr>
        <w:t>59,4</w:t>
      </w:r>
      <w:r>
        <w:rPr>
          <w:szCs w:val="28"/>
        </w:rPr>
        <w:t xml:space="preserve"> %. Среднесписочная численность работающих на малых предприятиях </w:t>
      </w:r>
      <w:r w:rsidR="001F5919">
        <w:rPr>
          <w:szCs w:val="28"/>
        </w:rPr>
        <w:t>1,6</w:t>
      </w:r>
      <w:r>
        <w:rPr>
          <w:szCs w:val="28"/>
        </w:rPr>
        <w:t xml:space="preserve"> тысячи человек, что составляет </w:t>
      </w:r>
      <w:r w:rsidR="001F5919">
        <w:rPr>
          <w:szCs w:val="28"/>
        </w:rPr>
        <w:t>14,3</w:t>
      </w:r>
      <w:r>
        <w:rPr>
          <w:szCs w:val="28"/>
        </w:rPr>
        <w:t xml:space="preserve"> % от числа занятых в экономике района. </w:t>
      </w:r>
    </w:p>
    <w:p w:rsidR="006B7FAE" w:rsidRPr="008713A8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8">
        <w:rPr>
          <w:rFonts w:ascii="Times New Roman" w:hAnsi="Times New Roman" w:cs="Times New Roman"/>
          <w:sz w:val="28"/>
          <w:szCs w:val="28"/>
        </w:rPr>
        <w:t>Основные виды деятельности малых предприятий - производство продовольственных и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товаров,</w:t>
      </w:r>
      <w:r w:rsidRPr="008713A8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</w:t>
      </w:r>
      <w:r>
        <w:rPr>
          <w:rFonts w:ascii="Times New Roman" w:hAnsi="Times New Roman" w:cs="Times New Roman"/>
          <w:sz w:val="28"/>
          <w:szCs w:val="28"/>
        </w:rPr>
        <w:t>енной продукции, строительство, торговля, платные услуги населению</w:t>
      </w:r>
      <w:r w:rsidRPr="00871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FAE" w:rsidRPr="006B0BC8" w:rsidRDefault="006B7FAE" w:rsidP="006B7FAE">
      <w:pPr>
        <w:ind w:firstLine="7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виды </w:t>
      </w:r>
      <w:r w:rsidR="00C13CD0">
        <w:rPr>
          <w:color w:val="000000"/>
          <w:szCs w:val="28"/>
        </w:rPr>
        <w:t xml:space="preserve">предпринимательской </w:t>
      </w:r>
      <w:r>
        <w:rPr>
          <w:color w:val="000000"/>
          <w:szCs w:val="28"/>
        </w:rPr>
        <w:t>деятельности - производство</w:t>
      </w:r>
      <w:r w:rsidRPr="0025356D">
        <w:rPr>
          <w:color w:val="000000"/>
          <w:szCs w:val="28"/>
        </w:rPr>
        <w:t xml:space="preserve"> строительных материалов, пиломатериалов, дверных блоков, плас</w:t>
      </w:r>
      <w:r>
        <w:rPr>
          <w:color w:val="000000"/>
          <w:szCs w:val="28"/>
        </w:rPr>
        <w:t>тиковых окон</w:t>
      </w:r>
      <w:r w:rsidRPr="0025356D">
        <w:rPr>
          <w:color w:val="000000"/>
          <w:szCs w:val="28"/>
        </w:rPr>
        <w:t>, хлеба, хлебобулочных и ко</w:t>
      </w:r>
      <w:r>
        <w:rPr>
          <w:color w:val="000000"/>
          <w:szCs w:val="28"/>
        </w:rPr>
        <w:t>ндитерских изделий, изготовление</w:t>
      </w:r>
      <w:r w:rsidRPr="0025356D">
        <w:rPr>
          <w:color w:val="000000"/>
          <w:szCs w:val="28"/>
        </w:rPr>
        <w:t xml:space="preserve"> мясных полуфабр</w:t>
      </w:r>
      <w:r>
        <w:rPr>
          <w:color w:val="000000"/>
          <w:szCs w:val="28"/>
        </w:rPr>
        <w:t>икатов, швейных изделий</w:t>
      </w:r>
      <w:r w:rsidR="00C13CD0">
        <w:rPr>
          <w:color w:val="000000"/>
          <w:szCs w:val="28"/>
        </w:rPr>
        <w:t>.</w:t>
      </w:r>
      <w:r w:rsidRPr="0025356D">
        <w:rPr>
          <w:color w:val="000000"/>
          <w:szCs w:val="28"/>
        </w:rPr>
        <w:t xml:space="preserve"> </w:t>
      </w:r>
    </w:p>
    <w:p w:rsidR="006B7FAE" w:rsidRDefault="006B7FAE" w:rsidP="006B7FAE">
      <w:pPr>
        <w:ind w:right="-1" w:firstLine="426"/>
        <w:jc w:val="both"/>
        <w:rPr>
          <w:szCs w:val="28"/>
        </w:rPr>
      </w:pPr>
      <w:r>
        <w:rPr>
          <w:szCs w:val="28"/>
        </w:rPr>
        <w:t xml:space="preserve">Развитие малого и среднего </w:t>
      </w:r>
      <w:r w:rsidR="00C13CD0">
        <w:rPr>
          <w:szCs w:val="28"/>
        </w:rPr>
        <w:t>предпринимательства</w:t>
      </w:r>
      <w:r>
        <w:rPr>
          <w:szCs w:val="28"/>
        </w:rPr>
        <w:t xml:space="preserve"> в районе осуществляется на основе программно-целевых методов. </w:t>
      </w:r>
      <w:r w:rsidRPr="004A4F14">
        <w:rPr>
          <w:szCs w:val="28"/>
        </w:rPr>
        <w:t>До принятия настояще</w:t>
      </w:r>
      <w:r>
        <w:rPr>
          <w:szCs w:val="28"/>
        </w:rPr>
        <w:t xml:space="preserve">й Программы в районе действовали, </w:t>
      </w:r>
      <w:r>
        <w:rPr>
          <w:color w:val="000000"/>
          <w:szCs w:val="28"/>
        </w:rPr>
        <w:t>муниципальная</w:t>
      </w:r>
      <w:r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</w:t>
      </w:r>
      <w:r w:rsidR="00C13CD0">
        <w:rPr>
          <w:color w:val="000000"/>
          <w:szCs w:val="28"/>
        </w:rPr>
        <w:t>Болотнинском</w:t>
      </w:r>
      <w:r w:rsidRPr="00F15EB4">
        <w:rPr>
          <w:color w:val="000000"/>
          <w:szCs w:val="28"/>
        </w:rPr>
        <w:t xml:space="preserve"> районе </w:t>
      </w:r>
      <w:r>
        <w:rPr>
          <w:color w:val="000000"/>
          <w:szCs w:val="28"/>
        </w:rPr>
        <w:t>Новосибирской области на 201</w:t>
      </w:r>
      <w:r w:rsidR="00C13CD0">
        <w:rPr>
          <w:color w:val="000000"/>
          <w:szCs w:val="28"/>
        </w:rPr>
        <w:t>5</w:t>
      </w:r>
      <w:r>
        <w:rPr>
          <w:color w:val="000000"/>
          <w:szCs w:val="28"/>
        </w:rPr>
        <w:t>-201</w:t>
      </w:r>
      <w:r w:rsidR="00C13CD0">
        <w:rPr>
          <w:color w:val="000000"/>
          <w:szCs w:val="28"/>
        </w:rPr>
        <w:t>7</w:t>
      </w:r>
      <w:r w:rsidRPr="00F15EB4">
        <w:rPr>
          <w:color w:val="000000"/>
          <w:szCs w:val="28"/>
        </w:rPr>
        <w:t xml:space="preserve"> годы»</w:t>
      </w:r>
      <w:r w:rsidRPr="004A4F14">
        <w:rPr>
          <w:szCs w:val="28"/>
        </w:rPr>
        <w:t>.</w:t>
      </w:r>
    </w:p>
    <w:p w:rsidR="006B7FAE" w:rsidRDefault="00971B26" w:rsidP="006B7FAE">
      <w:pPr>
        <w:ind w:right="-1" w:firstLine="426"/>
        <w:jc w:val="both"/>
      </w:pPr>
      <w:r>
        <w:rPr>
          <w:szCs w:val="28"/>
        </w:rPr>
        <w:t>За период реализации программ</w:t>
      </w:r>
      <w:r w:rsidR="00C13CD0">
        <w:rPr>
          <w:szCs w:val="28"/>
        </w:rPr>
        <w:t>ы,</w:t>
      </w:r>
      <w:r w:rsidR="006B7FAE">
        <w:rPr>
          <w:szCs w:val="28"/>
        </w:rPr>
        <w:t xml:space="preserve"> администрацией </w:t>
      </w:r>
      <w:r w:rsidR="00C13CD0">
        <w:rPr>
          <w:szCs w:val="28"/>
        </w:rPr>
        <w:t xml:space="preserve">Болотнинского </w:t>
      </w:r>
      <w:r w:rsidR="006B7FAE">
        <w:rPr>
          <w:szCs w:val="28"/>
        </w:rPr>
        <w:t xml:space="preserve">района постоянно </w:t>
      </w:r>
      <w:r w:rsidR="006B7FAE">
        <w:t xml:space="preserve">оказывалось содействие в участии субъектов малого предпринимательства в семинарах, конкурсах, учебах, в составлении бизнес-планов, предоставлялась консультационная поддержка по вопросам развития предпринимательства. Ежегодно представители малого и среднего бизнеса района принимали участие в областных семинарах, курсах повышения </w:t>
      </w:r>
      <w:r w:rsidR="00C13CD0">
        <w:t>квалификации, областных</w:t>
      </w:r>
      <w:r w:rsidR="006B7FAE">
        <w:t xml:space="preserve"> ярмарках, выставках. </w:t>
      </w:r>
    </w:p>
    <w:p w:rsidR="006B7FAE" w:rsidRDefault="006B7FAE" w:rsidP="006B7FAE">
      <w:pPr>
        <w:ind w:right="-1" w:firstLine="426"/>
        <w:jc w:val="both"/>
      </w:pPr>
      <w:r>
        <w:t>Наиболее важной для развития субъектов малого и среднего бизнеса является финансовая поддержка.</w:t>
      </w:r>
    </w:p>
    <w:p w:rsidR="006B7FAE" w:rsidRDefault="006B7FAE" w:rsidP="00BC6696">
      <w:pPr>
        <w:ind w:firstLine="515"/>
        <w:jc w:val="both"/>
        <w:rPr>
          <w:rStyle w:val="15"/>
          <w:sz w:val="28"/>
          <w:szCs w:val="28"/>
        </w:rPr>
      </w:pPr>
      <w:r>
        <w:rPr>
          <w:szCs w:val="28"/>
        </w:rPr>
        <w:t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субсидии на реализацию муниципальных программ развития субъектов малого и среднего предпринимательства за счет средств о</w:t>
      </w:r>
      <w:r w:rsidR="00971B26">
        <w:rPr>
          <w:szCs w:val="28"/>
        </w:rPr>
        <w:t>бластного и федерального бюджетов</w:t>
      </w:r>
      <w:r>
        <w:rPr>
          <w:szCs w:val="28"/>
        </w:rPr>
        <w:t xml:space="preserve">. </w:t>
      </w:r>
      <w:r w:rsidRPr="006A2402">
        <w:rPr>
          <w:szCs w:val="28"/>
        </w:rPr>
        <w:t>В результате объемы финансирования муниципальной программы увеличились за счет средств областного бюджета в 201</w:t>
      </w:r>
      <w:r w:rsidR="00C13CD0">
        <w:rPr>
          <w:szCs w:val="28"/>
        </w:rPr>
        <w:t>5</w:t>
      </w:r>
      <w:r w:rsidRPr="006A2402">
        <w:rPr>
          <w:szCs w:val="28"/>
        </w:rPr>
        <w:t xml:space="preserve"> году - на </w:t>
      </w:r>
      <w:r w:rsidR="00C13CD0">
        <w:rPr>
          <w:szCs w:val="28"/>
        </w:rPr>
        <w:t>740,7</w:t>
      </w:r>
      <w:r w:rsidRPr="006A2402">
        <w:rPr>
          <w:szCs w:val="28"/>
        </w:rPr>
        <w:t xml:space="preserve"> тыс. руб., в 201</w:t>
      </w:r>
      <w:r w:rsidR="00C13CD0">
        <w:rPr>
          <w:szCs w:val="28"/>
        </w:rPr>
        <w:t>6</w:t>
      </w:r>
      <w:r w:rsidRPr="006A2402">
        <w:rPr>
          <w:szCs w:val="28"/>
        </w:rPr>
        <w:t xml:space="preserve"> году -  на </w:t>
      </w:r>
      <w:r w:rsidR="00C13CD0">
        <w:rPr>
          <w:szCs w:val="28"/>
        </w:rPr>
        <w:t>969,8</w:t>
      </w:r>
      <w:r w:rsidRPr="006A2402">
        <w:rPr>
          <w:szCs w:val="28"/>
        </w:rPr>
        <w:t xml:space="preserve"> тыс. руб</w:t>
      </w:r>
      <w:r w:rsidRPr="006A2402">
        <w:rPr>
          <w:rStyle w:val="15"/>
          <w:sz w:val="28"/>
          <w:szCs w:val="28"/>
        </w:rPr>
        <w:t>.</w:t>
      </w:r>
      <w:r>
        <w:rPr>
          <w:rStyle w:val="15"/>
          <w:sz w:val="28"/>
          <w:szCs w:val="28"/>
        </w:rPr>
        <w:t>, в</w:t>
      </w:r>
      <w:r w:rsidR="00971B26">
        <w:rPr>
          <w:rStyle w:val="15"/>
          <w:sz w:val="28"/>
          <w:szCs w:val="28"/>
        </w:rPr>
        <w:t xml:space="preserve"> 201</w:t>
      </w:r>
      <w:r w:rsidR="00C13CD0">
        <w:rPr>
          <w:rStyle w:val="15"/>
          <w:sz w:val="28"/>
          <w:szCs w:val="28"/>
        </w:rPr>
        <w:t>7</w:t>
      </w:r>
      <w:r w:rsidR="00971B26">
        <w:rPr>
          <w:rStyle w:val="15"/>
          <w:sz w:val="28"/>
          <w:szCs w:val="28"/>
        </w:rPr>
        <w:t xml:space="preserve"> году </w:t>
      </w:r>
      <w:r w:rsidR="00C13CD0">
        <w:rPr>
          <w:rStyle w:val="15"/>
          <w:sz w:val="28"/>
          <w:szCs w:val="28"/>
        </w:rPr>
        <w:t>–</w:t>
      </w:r>
      <w:r w:rsidR="00971B26">
        <w:rPr>
          <w:rStyle w:val="15"/>
          <w:sz w:val="28"/>
          <w:szCs w:val="28"/>
        </w:rPr>
        <w:t xml:space="preserve"> </w:t>
      </w:r>
      <w:r w:rsidR="00C13CD0">
        <w:rPr>
          <w:rStyle w:val="15"/>
          <w:sz w:val="28"/>
          <w:szCs w:val="28"/>
        </w:rPr>
        <w:t>финансирование не производилось.</w:t>
      </w:r>
      <w:r w:rsidRPr="006A2402">
        <w:rPr>
          <w:rStyle w:val="15"/>
          <w:sz w:val="28"/>
          <w:szCs w:val="28"/>
        </w:rPr>
        <w:t xml:space="preserve"> Выделенные средства из </w:t>
      </w:r>
      <w:r>
        <w:rPr>
          <w:rStyle w:val="15"/>
          <w:sz w:val="28"/>
          <w:szCs w:val="28"/>
        </w:rPr>
        <w:t>областного бюджета используются</w:t>
      </w:r>
      <w:r w:rsidRPr="006A2402">
        <w:rPr>
          <w:rStyle w:val="15"/>
          <w:sz w:val="28"/>
          <w:szCs w:val="28"/>
        </w:rPr>
        <w:t xml:space="preserve"> на оказание финансовой поддержки СМиСП</w:t>
      </w:r>
      <w:r>
        <w:rPr>
          <w:rStyle w:val="15"/>
          <w:sz w:val="28"/>
          <w:szCs w:val="28"/>
        </w:rPr>
        <w:t xml:space="preserve"> района</w:t>
      </w:r>
      <w:r w:rsidRPr="006A2402">
        <w:rPr>
          <w:rStyle w:val="15"/>
          <w:sz w:val="28"/>
          <w:szCs w:val="28"/>
        </w:rPr>
        <w:t>.</w:t>
      </w:r>
    </w:p>
    <w:p w:rsidR="006B7FAE" w:rsidRDefault="00971B26" w:rsidP="006B7FAE">
      <w:pPr>
        <w:ind w:firstLine="515"/>
        <w:jc w:val="both"/>
        <w:rPr>
          <w:szCs w:val="28"/>
        </w:rPr>
      </w:pPr>
      <w:r>
        <w:rPr>
          <w:rStyle w:val="15"/>
          <w:sz w:val="28"/>
          <w:szCs w:val="28"/>
        </w:rPr>
        <w:t>В 201</w:t>
      </w:r>
      <w:r w:rsidR="007A52B3">
        <w:rPr>
          <w:rStyle w:val="15"/>
          <w:sz w:val="28"/>
          <w:szCs w:val="28"/>
        </w:rPr>
        <w:t>5</w:t>
      </w:r>
      <w:r>
        <w:rPr>
          <w:rStyle w:val="15"/>
          <w:sz w:val="28"/>
          <w:szCs w:val="28"/>
        </w:rPr>
        <w:t xml:space="preserve"> году финансовую</w:t>
      </w:r>
      <w:r w:rsidR="006B7FAE">
        <w:rPr>
          <w:rStyle w:val="15"/>
          <w:sz w:val="28"/>
          <w:szCs w:val="28"/>
        </w:rPr>
        <w:t xml:space="preserve"> поддержку получили</w:t>
      </w:r>
      <w:r w:rsidR="006B7FAE" w:rsidRPr="0043714E">
        <w:rPr>
          <w:szCs w:val="28"/>
        </w:rPr>
        <w:t xml:space="preserve"> </w:t>
      </w:r>
      <w:r w:rsidR="007A52B3">
        <w:rPr>
          <w:szCs w:val="28"/>
        </w:rPr>
        <w:t>8</w:t>
      </w:r>
      <w:r w:rsidR="006B7FAE">
        <w:rPr>
          <w:szCs w:val="28"/>
        </w:rPr>
        <w:t xml:space="preserve"> субъект</w:t>
      </w:r>
      <w:r w:rsidR="007A52B3">
        <w:rPr>
          <w:szCs w:val="28"/>
        </w:rPr>
        <w:t>ов</w:t>
      </w:r>
      <w:r w:rsidR="006B7FAE">
        <w:rPr>
          <w:szCs w:val="28"/>
        </w:rPr>
        <w:t xml:space="preserve"> малого </w:t>
      </w:r>
      <w:r>
        <w:rPr>
          <w:szCs w:val="28"/>
        </w:rPr>
        <w:t>предпринимательства</w:t>
      </w:r>
      <w:r w:rsidR="007A52B3">
        <w:rPr>
          <w:szCs w:val="28"/>
        </w:rPr>
        <w:t xml:space="preserve"> на общую сумму 1740,7 тыс. рублей,</w:t>
      </w:r>
      <w:r w:rsidR="006B7FAE">
        <w:rPr>
          <w:szCs w:val="28"/>
        </w:rPr>
        <w:t xml:space="preserve"> в том числе: из областного бюджета – </w:t>
      </w:r>
      <w:r w:rsidR="007A52B3">
        <w:rPr>
          <w:szCs w:val="28"/>
        </w:rPr>
        <w:t>740,7</w:t>
      </w:r>
      <w:r w:rsidR="006B7FAE">
        <w:rPr>
          <w:szCs w:val="28"/>
        </w:rPr>
        <w:t xml:space="preserve"> тыс. руб., из бюджета района – </w:t>
      </w:r>
      <w:r w:rsidR="007A52B3">
        <w:rPr>
          <w:szCs w:val="28"/>
        </w:rPr>
        <w:t>1000,0</w:t>
      </w:r>
      <w:r w:rsidR="006B7FAE">
        <w:rPr>
          <w:szCs w:val="28"/>
        </w:rPr>
        <w:t xml:space="preserve"> тыс. руб.</w:t>
      </w:r>
    </w:p>
    <w:p w:rsidR="006B7FAE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>В 201</w:t>
      </w:r>
      <w:r w:rsidR="007A52B3">
        <w:rPr>
          <w:szCs w:val="28"/>
        </w:rPr>
        <w:t>6</w:t>
      </w:r>
      <w:r>
        <w:rPr>
          <w:szCs w:val="28"/>
        </w:rPr>
        <w:t xml:space="preserve"> году финансовая поддержка предоставлена</w:t>
      </w:r>
      <w:r w:rsidRPr="00E02009">
        <w:rPr>
          <w:szCs w:val="28"/>
        </w:rPr>
        <w:t xml:space="preserve"> </w:t>
      </w:r>
      <w:r w:rsidR="007A52B3">
        <w:rPr>
          <w:szCs w:val="28"/>
        </w:rPr>
        <w:t>14</w:t>
      </w:r>
      <w:r w:rsidRPr="00E02009">
        <w:rPr>
          <w:szCs w:val="28"/>
        </w:rPr>
        <w:t xml:space="preserve"> субъектам малого предпринимательства</w:t>
      </w:r>
      <w:r w:rsidR="007A52B3">
        <w:rPr>
          <w:szCs w:val="28"/>
        </w:rPr>
        <w:t xml:space="preserve"> на обновление основных средств на общую сумму 1969,</w:t>
      </w:r>
      <w:r w:rsidR="002F11BF">
        <w:rPr>
          <w:szCs w:val="28"/>
        </w:rPr>
        <w:t>8</w:t>
      </w:r>
      <w:r w:rsidR="007A52B3">
        <w:rPr>
          <w:szCs w:val="28"/>
        </w:rPr>
        <w:t xml:space="preserve"> тыс. рублей, в т.ч. из областного бюджета</w:t>
      </w:r>
      <w:r w:rsidRPr="00E02009">
        <w:rPr>
          <w:szCs w:val="28"/>
        </w:rPr>
        <w:t xml:space="preserve">– </w:t>
      </w:r>
      <w:r w:rsidR="007A52B3">
        <w:rPr>
          <w:szCs w:val="28"/>
        </w:rPr>
        <w:t>969,8</w:t>
      </w:r>
      <w:r w:rsidRPr="00E02009">
        <w:rPr>
          <w:szCs w:val="28"/>
        </w:rPr>
        <w:t xml:space="preserve"> тыс. руб., из бюджета района – </w:t>
      </w:r>
      <w:r w:rsidR="007A52B3">
        <w:rPr>
          <w:szCs w:val="28"/>
        </w:rPr>
        <w:t>1000,0</w:t>
      </w:r>
      <w:r w:rsidRPr="00E02009">
        <w:rPr>
          <w:szCs w:val="28"/>
        </w:rPr>
        <w:t xml:space="preserve"> тыс. руб.</w:t>
      </w:r>
    </w:p>
    <w:p w:rsidR="006B7FAE" w:rsidRPr="007B4F33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lastRenderedPageBreak/>
        <w:t>В 201</w:t>
      </w:r>
      <w:r w:rsidR="007A52B3">
        <w:rPr>
          <w:szCs w:val="28"/>
        </w:rPr>
        <w:t>7</w:t>
      </w:r>
      <w:r>
        <w:rPr>
          <w:szCs w:val="28"/>
        </w:rPr>
        <w:t xml:space="preserve"> году  </w:t>
      </w:r>
      <w:r w:rsidR="007A52B3">
        <w:rPr>
          <w:szCs w:val="28"/>
        </w:rPr>
        <w:t xml:space="preserve"> финансирование на реализацию мероприятий программы не производилось.</w:t>
      </w:r>
    </w:p>
    <w:p w:rsidR="006B7FAE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>В целях оказания информационной поддержки для субъектов малого предпринимательства в администрации района в 2010 году создан и работает информационно-консультационный пункт (ИКП), в рамках которого оказывается практическая и методическая помощь субъектам малого предпринимательства</w:t>
      </w:r>
      <w:r w:rsidR="002F11BF">
        <w:rPr>
          <w:szCs w:val="28"/>
        </w:rPr>
        <w:t>.</w:t>
      </w:r>
      <w:r>
        <w:rPr>
          <w:szCs w:val="28"/>
        </w:rPr>
        <w:t xml:space="preserve"> Всего за период д</w:t>
      </w:r>
      <w:r w:rsidR="00AD1D9B">
        <w:rPr>
          <w:szCs w:val="28"/>
        </w:rPr>
        <w:t xml:space="preserve">ействия ИКП зарегистрировано более </w:t>
      </w:r>
      <w:r w:rsidR="002F11BF">
        <w:rPr>
          <w:szCs w:val="28"/>
        </w:rPr>
        <w:t>2</w:t>
      </w:r>
      <w:r w:rsidR="00AD1D9B">
        <w:rPr>
          <w:szCs w:val="28"/>
        </w:rPr>
        <w:t>00</w:t>
      </w:r>
      <w:r>
        <w:rPr>
          <w:szCs w:val="28"/>
        </w:rPr>
        <w:t xml:space="preserve"> обращений предпринимателей и граждан, желающих открыть свой бизнес</w:t>
      </w:r>
      <w:r w:rsidR="002F11BF">
        <w:rPr>
          <w:szCs w:val="28"/>
        </w:rPr>
        <w:t xml:space="preserve"> и получить финансовую поддержку в рамках действующих программ.</w:t>
      </w:r>
      <w:r>
        <w:rPr>
          <w:szCs w:val="28"/>
        </w:rPr>
        <w:t xml:space="preserve">  </w:t>
      </w:r>
    </w:p>
    <w:p w:rsidR="006B7FAE" w:rsidRPr="00FD7C8A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>На официальном сайте администрации района ведется раздел «Малое и среднее предпринимательство», в котором отражается важная информация о развитии предпринимательства: нормативные документы, изменения в законодательстве, новости о мероприятиях, мерах поддержки и т.д.</w:t>
      </w:r>
    </w:p>
    <w:p w:rsidR="006B7FAE" w:rsidRDefault="006B7FAE" w:rsidP="006B7F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района.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 района. </w:t>
      </w:r>
    </w:p>
    <w:p w:rsidR="006B7FAE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высокие темпы развития предпринимательства, на территории района продолжают сохраняться некоторые трудности (проблемы), объективно присущие малому и среднему бизнесу не только в районе, но и в области и в России в целом. </w:t>
      </w:r>
    </w:p>
    <w:p w:rsidR="006B7FAE" w:rsidRDefault="006B7FAE" w:rsidP="006B7FAE">
      <w:pPr>
        <w:widowControl w:val="0"/>
        <w:ind w:firstLine="709"/>
        <w:jc w:val="both"/>
        <w:rPr>
          <w:szCs w:val="28"/>
        </w:rPr>
      </w:pPr>
      <w:r w:rsidRPr="00CE0F46">
        <w:rPr>
          <w:szCs w:val="28"/>
        </w:rPr>
        <w:t xml:space="preserve">Основные проблемы, </w:t>
      </w:r>
      <w:r>
        <w:rPr>
          <w:szCs w:val="28"/>
        </w:rPr>
        <w:t xml:space="preserve">актуальность которых подтверждается социально-экономическими показателями и </w:t>
      </w:r>
      <w:r w:rsidRPr="00CE0F46">
        <w:rPr>
          <w:szCs w:val="28"/>
        </w:rPr>
        <w:t>на решение которых направлена Программа: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недостаточная информированность СМиСП по различным вопросам предпринимательской деятельности;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 xml:space="preserve">нехватка </w:t>
      </w:r>
      <w:r w:rsidR="00F110A3">
        <w:rPr>
          <w:rFonts w:ascii="Times New Roman" w:hAnsi="Times New Roman" w:cs="Times New Roman"/>
          <w:sz w:val="28"/>
          <w:szCs w:val="28"/>
        </w:rPr>
        <w:t>квалифицированных кадров</w:t>
      </w:r>
      <w:r w:rsidRPr="00DD5F3A">
        <w:rPr>
          <w:rFonts w:ascii="Times New Roman" w:hAnsi="Times New Roman" w:cs="Times New Roman"/>
          <w:sz w:val="28"/>
          <w:szCs w:val="28"/>
        </w:rPr>
        <w:t>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СМиСП, так и на этапе их дальнейшего развития;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производственных и офисных помещений;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F110A3">
        <w:rPr>
          <w:rFonts w:ascii="Times New Roman" w:hAnsi="Times New Roman" w:cs="Times New Roman"/>
          <w:sz w:val="28"/>
          <w:szCs w:val="28"/>
        </w:rPr>
        <w:t>реализации товаров, работ и услуг.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Основными источникам</w:t>
      </w:r>
      <w:r>
        <w:rPr>
          <w:rFonts w:ascii="Times New Roman" w:hAnsi="Times New Roman" w:cs="Times New Roman"/>
          <w:sz w:val="28"/>
          <w:szCs w:val="28"/>
        </w:rPr>
        <w:t>и финансирования П</w:t>
      </w:r>
      <w:r w:rsidRPr="00DD5F3A">
        <w:rPr>
          <w:rFonts w:ascii="Times New Roman" w:hAnsi="Times New Roman" w:cs="Times New Roman"/>
          <w:sz w:val="28"/>
          <w:szCs w:val="28"/>
        </w:rPr>
        <w:t xml:space="preserve">рограммы являются средства бюджета </w:t>
      </w:r>
      <w:r w:rsidR="00F110A3">
        <w:rPr>
          <w:rFonts w:ascii="Times New Roman" w:hAnsi="Times New Roman" w:cs="Times New Roman"/>
          <w:sz w:val="28"/>
          <w:szCs w:val="28"/>
        </w:rPr>
        <w:t>Болотнинского</w:t>
      </w:r>
      <w:r w:rsidRPr="00DD5F3A">
        <w:rPr>
          <w:rFonts w:ascii="Times New Roman" w:hAnsi="Times New Roman" w:cs="Times New Roman"/>
          <w:sz w:val="28"/>
          <w:szCs w:val="28"/>
        </w:rPr>
        <w:t xml:space="preserve"> района и средства областного бюджета Новосибирской области.</w:t>
      </w:r>
    </w:p>
    <w:p w:rsidR="006B7FAE" w:rsidRDefault="006B7FAE" w:rsidP="006B7FAE">
      <w:pPr>
        <w:pStyle w:val="aa"/>
        <w:ind w:left="0" w:right="-82" w:firstLine="426"/>
        <w:rPr>
          <w:color w:val="000080"/>
          <w:szCs w:val="28"/>
        </w:rPr>
      </w:pPr>
      <w:r>
        <w:rPr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малого и среднего предпринимательства в районе,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результатов. </w:t>
      </w:r>
    </w:p>
    <w:p w:rsidR="006B7FAE" w:rsidRDefault="006B7FAE" w:rsidP="006B7FAE">
      <w:pPr>
        <w:ind w:firstLine="709"/>
        <w:jc w:val="both"/>
      </w:pPr>
      <w:r>
        <w:t xml:space="preserve">Деятельность субъектов малого и среднего предпринимательства во многом зависит от действий органов исполнительной власти. Без специальных мер государственной и муниципальной поддержки развитие малого и среднего предпринимательства невозможно. Основные мероприятия настоящей Программы </w:t>
      </w:r>
      <w:r>
        <w:lastRenderedPageBreak/>
        <w:t xml:space="preserve">направлены, прежде всего, на разрешение проблем, сдерживающих развитие малого и среднего предпринимательства.  </w:t>
      </w:r>
    </w:p>
    <w:p w:rsidR="006B7FAE" w:rsidRPr="00C403E8" w:rsidRDefault="006B7FAE" w:rsidP="006B7FA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При принятии Программы предполагается преемственность мероприятий поддержки малого и среднего предпринимательства с ранее действовавшими программами поддержки и развития предпринимательства района.</w:t>
      </w:r>
    </w:p>
    <w:p w:rsidR="006B7FAE" w:rsidRPr="002D22B7" w:rsidRDefault="007763F9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следующие 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</w:t>
      </w:r>
      <w:r w:rsidR="006B7FAE">
        <w:rPr>
          <w:rFonts w:ascii="Times New Roman" w:hAnsi="Times New Roman" w:cs="Times New Roman"/>
          <w:sz w:val="28"/>
          <w:szCs w:val="28"/>
        </w:rPr>
        <w:t>П</w:t>
      </w:r>
      <w:r w:rsidR="006B7FAE" w:rsidRPr="002D22B7">
        <w:rPr>
          <w:rFonts w:ascii="Times New Roman" w:hAnsi="Times New Roman" w:cs="Times New Roman"/>
          <w:sz w:val="28"/>
          <w:szCs w:val="28"/>
        </w:rPr>
        <w:t>рограммы: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развития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особенно в сфере материального производства;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организации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малого и среднего бизнеса;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предпринимательства, в том числе в сфере производства товаров, сельского хозяйства, оказания услуг населению и других сферах.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 xml:space="preserve">Таким образом, приоритеты и цели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C403E8">
        <w:rPr>
          <w:rFonts w:ascii="Times New Roman" w:hAnsi="Times New Roman" w:cs="Times New Roman"/>
          <w:sz w:val="28"/>
          <w:szCs w:val="28"/>
        </w:rPr>
        <w:t xml:space="preserve">рограммы определяют необходимость комплексного решения задач, направленных на формирование условий для развития малого и среднего предпринимательства в </w:t>
      </w:r>
      <w:r w:rsidR="00F110A3">
        <w:rPr>
          <w:rFonts w:ascii="Times New Roman" w:hAnsi="Times New Roman" w:cs="Times New Roman"/>
          <w:sz w:val="28"/>
          <w:szCs w:val="28"/>
        </w:rPr>
        <w:t>Болотнинском</w:t>
      </w:r>
      <w:r w:rsidRPr="00C403E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>Реализация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обеспечит</w:t>
      </w:r>
      <w:r w:rsidRPr="00C403E8">
        <w:rPr>
          <w:rFonts w:ascii="Times New Roman" w:hAnsi="Times New Roman" w:cs="Times New Roman"/>
          <w:sz w:val="28"/>
          <w:szCs w:val="28"/>
        </w:rPr>
        <w:t xml:space="preserve"> урегулирование основных проблем в сфере развития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03E8">
        <w:rPr>
          <w:rFonts w:ascii="Times New Roman" w:hAnsi="Times New Roman" w:cs="Times New Roman"/>
          <w:sz w:val="28"/>
          <w:szCs w:val="28"/>
        </w:rPr>
        <w:t>озволит увеличить оборот малых и средних предприятий, количество занятых на предприятиях, модернизировать материально-техническую базу.</w:t>
      </w:r>
    </w:p>
    <w:p w:rsidR="006B7FAE" w:rsidRPr="00C403E8" w:rsidRDefault="006B7FAE" w:rsidP="006B7FAE">
      <w:pPr>
        <w:widowControl w:val="0"/>
        <w:ind w:firstLine="709"/>
        <w:jc w:val="both"/>
        <w:rPr>
          <w:szCs w:val="28"/>
        </w:rPr>
      </w:pP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Цели и задачи, важнейшие целевые индикаторы </w:t>
      </w: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Default="006B7FAE" w:rsidP="006B7F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AE" w:rsidRPr="003B6B2F" w:rsidRDefault="006B7FAE" w:rsidP="006B7FAE">
      <w:pPr>
        <w:ind w:firstLine="540"/>
        <w:jc w:val="both"/>
        <w:rPr>
          <w:szCs w:val="28"/>
        </w:rPr>
      </w:pPr>
      <w:r w:rsidRPr="003B6B2F">
        <w:rPr>
          <w:szCs w:val="28"/>
        </w:rPr>
        <w:t>С учетом приоритетных направлений государственной политики в области развития малого и среднего предпринимательства</w:t>
      </w:r>
      <w:r>
        <w:rPr>
          <w:szCs w:val="28"/>
        </w:rPr>
        <w:t xml:space="preserve">, в соответствии с приоритетами социально-экономического развития </w:t>
      </w:r>
      <w:r w:rsidR="00F044A5">
        <w:rPr>
          <w:szCs w:val="28"/>
        </w:rPr>
        <w:t>Болотнинского</w:t>
      </w:r>
      <w:r>
        <w:rPr>
          <w:szCs w:val="28"/>
        </w:rPr>
        <w:t xml:space="preserve"> района, определенными Комплексной программой социально-экономического разв</w:t>
      </w:r>
      <w:r w:rsidR="0042184F">
        <w:rPr>
          <w:szCs w:val="28"/>
        </w:rPr>
        <w:t xml:space="preserve">ития </w:t>
      </w:r>
      <w:r w:rsidR="00F044A5">
        <w:rPr>
          <w:szCs w:val="28"/>
        </w:rPr>
        <w:t>Болотнинского</w:t>
      </w:r>
      <w:r w:rsidR="00420EBB">
        <w:rPr>
          <w:szCs w:val="28"/>
        </w:rPr>
        <w:t xml:space="preserve"> района на 2011-2025 гг.,</w:t>
      </w:r>
      <w:r>
        <w:rPr>
          <w:szCs w:val="28"/>
        </w:rPr>
        <w:t xml:space="preserve"> целью П</w:t>
      </w:r>
      <w:r w:rsidRPr="003B6B2F">
        <w:rPr>
          <w:szCs w:val="28"/>
        </w:rPr>
        <w:t xml:space="preserve">рограммы является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</w:t>
      </w:r>
      <w:r w:rsidR="00420EBB">
        <w:rPr>
          <w:szCs w:val="28"/>
        </w:rPr>
        <w:t xml:space="preserve">Болотнинского </w:t>
      </w:r>
      <w:r w:rsidRPr="003B6B2F">
        <w:rPr>
          <w:szCs w:val="28"/>
        </w:rPr>
        <w:t>района.</w:t>
      </w:r>
    </w:p>
    <w:p w:rsidR="006B7FAE" w:rsidRPr="003B6B2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B2F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6B7FAE" w:rsidRPr="003B6B2F" w:rsidRDefault="00007195" w:rsidP="006B7FAE">
      <w:pPr>
        <w:tabs>
          <w:tab w:val="left" w:pos="362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 xml:space="preserve">1.Формирование условий, обеспечивающих рост количества субъектов малого и среднего предпринимательства на территории </w:t>
      </w:r>
      <w:r w:rsidR="00420EBB">
        <w:rPr>
          <w:szCs w:val="28"/>
        </w:rPr>
        <w:t>Болотнинского</w:t>
      </w:r>
      <w:r w:rsidR="006B7FAE" w:rsidRPr="003B6B2F">
        <w:rPr>
          <w:szCs w:val="28"/>
        </w:rPr>
        <w:t xml:space="preserve"> района.</w:t>
      </w:r>
    </w:p>
    <w:p w:rsidR="006B7FAE" w:rsidRPr="003B6B2F" w:rsidRDefault="00007195" w:rsidP="006B7FA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 xml:space="preserve">2. Содействие субъектам малого и среднего предпринимательства в </w:t>
      </w:r>
      <w:r w:rsidR="00420EBB">
        <w:rPr>
          <w:szCs w:val="28"/>
        </w:rPr>
        <w:t xml:space="preserve">Болотнинском </w:t>
      </w:r>
      <w:r w:rsidR="006B7FAE" w:rsidRPr="003B6B2F">
        <w:rPr>
          <w:szCs w:val="28"/>
        </w:rPr>
        <w:t xml:space="preserve">районе в привлечении финансовых ресурсов для осуществления предпринимательской деятельности.  </w:t>
      </w:r>
    </w:p>
    <w:p w:rsidR="006B7FAE" w:rsidRPr="003B6B2F" w:rsidRDefault="00007195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FAE" w:rsidRPr="003B6B2F">
        <w:rPr>
          <w:rFonts w:ascii="Times New Roman" w:hAnsi="Times New Roman" w:cs="Times New Roman"/>
          <w:sz w:val="28"/>
          <w:szCs w:val="28"/>
        </w:rPr>
        <w:t xml:space="preserve">3. Содействие субъектам малого и среднего предпринимательства в </w:t>
      </w:r>
      <w:r w:rsidR="00420EBB">
        <w:rPr>
          <w:rFonts w:ascii="Times New Roman" w:hAnsi="Times New Roman" w:cs="Times New Roman"/>
          <w:sz w:val="28"/>
          <w:szCs w:val="28"/>
        </w:rPr>
        <w:t xml:space="preserve">Болотнинском </w:t>
      </w:r>
      <w:r w:rsidR="006B7FAE" w:rsidRPr="003B6B2F">
        <w:rPr>
          <w:rFonts w:ascii="Times New Roman" w:hAnsi="Times New Roman" w:cs="Times New Roman"/>
          <w:sz w:val="28"/>
          <w:szCs w:val="28"/>
        </w:rPr>
        <w:t xml:space="preserve">районе в продвижении продукции (товаров, услуг) на </w:t>
      </w:r>
      <w:r w:rsidR="000C2C59">
        <w:rPr>
          <w:rFonts w:ascii="Times New Roman" w:hAnsi="Times New Roman" w:cs="Times New Roman"/>
          <w:sz w:val="28"/>
          <w:szCs w:val="28"/>
        </w:rPr>
        <w:t>районные</w:t>
      </w:r>
      <w:r w:rsidR="00DE04D2">
        <w:rPr>
          <w:rFonts w:ascii="Times New Roman" w:hAnsi="Times New Roman" w:cs="Times New Roman"/>
          <w:sz w:val="28"/>
          <w:szCs w:val="28"/>
        </w:rPr>
        <w:t xml:space="preserve">, </w:t>
      </w:r>
      <w:r w:rsidR="006B7FAE" w:rsidRPr="003B6B2F">
        <w:rPr>
          <w:rFonts w:ascii="Times New Roman" w:hAnsi="Times New Roman" w:cs="Times New Roman"/>
          <w:sz w:val="28"/>
          <w:szCs w:val="28"/>
        </w:rPr>
        <w:t>областные и региональные рынки.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</w:t>
      </w:r>
      <w:r w:rsidRPr="0049650B">
        <w:rPr>
          <w:rFonts w:ascii="Times New Roman" w:hAnsi="Times New Roman" w:cs="Times New Roman"/>
          <w:sz w:val="28"/>
          <w:szCs w:val="28"/>
        </w:rPr>
        <w:t xml:space="preserve">рограммы с указанием целевых индикаторов приведены в </w:t>
      </w:r>
      <w:hyperlink r:id="rId8" w:anchor="Par452" w:tooltip="ЦЕЛИ, ЗАДАЧИ И ЦЕЛЕВЫЕ ИНДИКАТОРЫ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B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49650B">
        <w:rPr>
          <w:rFonts w:ascii="Times New Roman" w:hAnsi="Times New Roman" w:cs="Times New Roman"/>
          <w:sz w:val="28"/>
          <w:szCs w:val="28"/>
        </w:rPr>
        <w:t>рограмме. Методика расчета плановых и фактических значений целевых индикаторов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плане реализации П</w:t>
      </w:r>
      <w:r w:rsidRPr="0049650B">
        <w:rPr>
          <w:rFonts w:ascii="Times New Roman" w:hAnsi="Times New Roman" w:cs="Times New Roman"/>
          <w:sz w:val="28"/>
          <w:szCs w:val="28"/>
        </w:rPr>
        <w:t xml:space="preserve">рограммы, утвержденном постановлением администрации </w:t>
      </w:r>
      <w:r w:rsidR="006F494C">
        <w:rPr>
          <w:rFonts w:ascii="Times New Roman" w:hAnsi="Times New Roman" w:cs="Times New Roman"/>
          <w:sz w:val="28"/>
          <w:szCs w:val="28"/>
        </w:rPr>
        <w:t>Болотнинского</w:t>
      </w:r>
      <w:r w:rsidRPr="0049650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:rsidR="006B7FAE" w:rsidRPr="00A130F8" w:rsidRDefault="006B7FAE" w:rsidP="006B7FAE">
      <w:pPr>
        <w:pStyle w:val="a3"/>
        <w:tabs>
          <w:tab w:val="left" w:pos="362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8646A9" w:rsidRDefault="008646A9" w:rsidP="008646A9">
      <w:pPr>
        <w:widowControl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2456B2">
        <w:rPr>
          <w:b/>
          <w:szCs w:val="28"/>
          <w:lang w:val="en-US"/>
        </w:rPr>
        <w:t>V</w:t>
      </w:r>
      <w:r w:rsidRPr="002456B2">
        <w:rPr>
          <w:b/>
          <w:szCs w:val="28"/>
        </w:rPr>
        <w:t xml:space="preserve">. Система </w:t>
      </w:r>
      <w:r>
        <w:rPr>
          <w:b/>
          <w:szCs w:val="28"/>
        </w:rPr>
        <w:t>основных мероприятий муниципальной программы</w:t>
      </w:r>
    </w:p>
    <w:p w:rsidR="008646A9" w:rsidRDefault="008646A9" w:rsidP="008646A9">
      <w:pPr>
        <w:widowControl w:val="0"/>
        <w:jc w:val="center"/>
        <w:rPr>
          <w:b/>
          <w:szCs w:val="28"/>
        </w:rPr>
      </w:pP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0C6">
        <w:rPr>
          <w:rFonts w:ascii="Times New Roman" w:hAnsi="Times New Roman" w:cs="Times New Roman"/>
          <w:sz w:val="28"/>
          <w:szCs w:val="28"/>
        </w:rPr>
        <w:t>рограмма будет реализовываться с 201</w:t>
      </w:r>
      <w:r w:rsidR="00420EBB">
        <w:rPr>
          <w:rFonts w:ascii="Times New Roman" w:hAnsi="Times New Roman" w:cs="Times New Roman"/>
          <w:sz w:val="28"/>
          <w:szCs w:val="28"/>
        </w:rPr>
        <w:t>8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по 20</w:t>
      </w:r>
      <w:r w:rsidR="00420EBB">
        <w:rPr>
          <w:rFonts w:ascii="Times New Roman" w:hAnsi="Times New Roman" w:cs="Times New Roman"/>
          <w:sz w:val="28"/>
          <w:szCs w:val="28"/>
        </w:rPr>
        <w:t>20</w:t>
      </w:r>
      <w:r w:rsidRPr="00DF20C6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П</w:t>
      </w:r>
      <w:r w:rsidRPr="00DF20C6">
        <w:rPr>
          <w:rFonts w:ascii="Times New Roman" w:hAnsi="Times New Roman" w:cs="Times New Roman"/>
          <w:sz w:val="28"/>
          <w:szCs w:val="28"/>
        </w:rPr>
        <w:t>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района.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</w:t>
      </w:r>
      <w:r>
        <w:rPr>
          <w:rFonts w:ascii="Times New Roman" w:hAnsi="Times New Roman" w:cs="Times New Roman"/>
          <w:sz w:val="28"/>
          <w:szCs w:val="28"/>
        </w:rPr>
        <w:t>целью и задачами П</w:t>
      </w:r>
      <w:r w:rsidRPr="00DF20C6">
        <w:rPr>
          <w:rFonts w:ascii="Times New Roman" w:hAnsi="Times New Roman" w:cs="Times New Roman"/>
          <w:sz w:val="28"/>
          <w:szCs w:val="28"/>
        </w:rPr>
        <w:t>рограммы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исполнителей,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hyperlink r:id="rId9" w:anchor="Par613" w:tooltip="ОСНОВНЫЕ МЕРОПРИЯТИЯ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DF20C6">
        <w:rPr>
          <w:rFonts w:ascii="Times New Roman" w:hAnsi="Times New Roman" w:cs="Times New Roman"/>
          <w:sz w:val="28"/>
          <w:szCs w:val="28"/>
        </w:rPr>
        <w:t>рограмме.</w:t>
      </w:r>
    </w:p>
    <w:p w:rsidR="008646A9" w:rsidRPr="001A34AA" w:rsidRDefault="008646A9" w:rsidP="008646A9">
      <w:pPr>
        <w:widowControl w:val="0"/>
        <w:ind w:firstLine="540"/>
        <w:jc w:val="both"/>
        <w:rPr>
          <w:szCs w:val="28"/>
        </w:rPr>
      </w:pPr>
      <w:r w:rsidRPr="001A34AA">
        <w:rPr>
          <w:szCs w:val="28"/>
        </w:rPr>
        <w:t xml:space="preserve">На решение задачи «Формирование условий, обеспечивающих рост количества субъектов малого предпринимательства на территории </w:t>
      </w:r>
      <w:r w:rsidR="00420EBB">
        <w:rPr>
          <w:szCs w:val="28"/>
        </w:rPr>
        <w:t>Болотнинского</w:t>
      </w:r>
      <w:r w:rsidRPr="001A34AA">
        <w:rPr>
          <w:szCs w:val="28"/>
        </w:rPr>
        <w:t xml:space="preserve"> района» направлены мероприятия:</w:t>
      </w:r>
    </w:p>
    <w:p w:rsidR="008646A9" w:rsidRPr="001A34AA" w:rsidRDefault="008646A9" w:rsidP="008646A9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1A34AA">
        <w:rPr>
          <w:szCs w:val="28"/>
        </w:rPr>
        <w:t>Информационно-методическая и организационная поддержка СМиСП</w:t>
      </w:r>
      <w:r>
        <w:rPr>
          <w:szCs w:val="28"/>
        </w:rPr>
        <w:t>, в т.ч.</w:t>
      </w:r>
      <w:r w:rsidRPr="001A34AA">
        <w:rPr>
          <w:szCs w:val="28"/>
        </w:rPr>
        <w:t>:</w:t>
      </w:r>
    </w:p>
    <w:p w:rsidR="008646A9" w:rsidRPr="001A34AA" w:rsidRDefault="008646A9" w:rsidP="008646A9">
      <w:pPr>
        <w:ind w:right="-59"/>
        <w:jc w:val="both"/>
        <w:rPr>
          <w:szCs w:val="28"/>
        </w:rPr>
      </w:pPr>
      <w:r w:rsidRPr="001A34AA">
        <w:rPr>
          <w:szCs w:val="28"/>
        </w:rPr>
        <w:t>-размещение информации о развитии малого и среднего предпринимательства в информационно-телекоммуникационной сети Интернет на официальном сайте района, пропаганда через районную газету «</w:t>
      </w:r>
      <w:r w:rsidR="00420EBB">
        <w:rPr>
          <w:szCs w:val="28"/>
        </w:rPr>
        <w:t>Неделька</w:t>
      </w:r>
      <w:r w:rsidRPr="001A34AA">
        <w:rPr>
          <w:szCs w:val="28"/>
        </w:rPr>
        <w:t>» вопросов развития предпринимательства и освещение передового опыта развития малого бизнеса;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 xml:space="preserve"> </w:t>
      </w: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обеспечение содействия в подготовке, повышении квалификации и переподготовке кадров для сферы малого и среднего предпринимательства (сельское хозяйство, торговля, бытовые услуги и др.);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проведение круглых столов, семинаров, прямых телефонных линий по проблемам СМиСП;</w:t>
      </w:r>
    </w:p>
    <w:p w:rsidR="008646A9" w:rsidRPr="001A34AA" w:rsidRDefault="008646A9" w:rsidP="008646A9">
      <w:pPr>
        <w:ind w:right="-59"/>
        <w:jc w:val="both"/>
        <w:rPr>
          <w:color w:val="000000"/>
          <w:szCs w:val="28"/>
        </w:rPr>
      </w:pP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проведение конкурсов профессионального мастерства среди СМиСП;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привлечение СМиСП к участию в областных конкурсах «Лучший СМиСП Новосибирской области», «За успешное развитие бизнеса в Сибири», оказание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оказание содействия в получении финансовой поддержки в рамках государственной программы «Развитие субъектов малого и среднего предпринимательства в Новосибирской области на 2017-2022 годы»;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обеспечение функционирования информационно-консультационного пункта по вопросам деятельности субъектов малого и среднего предпринимательства;</w:t>
      </w:r>
    </w:p>
    <w:p w:rsidR="008646A9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обеспечение участия СМиСП в торгах на поставки товаров, работ и услуг для муниципальных нужд в соответствии с ФЗ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646A9" w:rsidRPr="001A34AA" w:rsidRDefault="008646A9" w:rsidP="008646A9">
      <w:pPr>
        <w:jc w:val="both"/>
        <w:rPr>
          <w:szCs w:val="28"/>
        </w:rPr>
      </w:pPr>
      <w:r w:rsidRPr="00085442">
        <w:rPr>
          <w:szCs w:val="28"/>
        </w:rPr>
        <w:t xml:space="preserve">- </w:t>
      </w:r>
      <w:r>
        <w:rPr>
          <w:szCs w:val="28"/>
        </w:rPr>
        <w:t>а</w:t>
      </w:r>
      <w:r w:rsidRPr="00085442">
        <w:rPr>
          <w:szCs w:val="28"/>
        </w:rPr>
        <w:t xml:space="preserve">ктивизация и вовлечение субъектов малого и среднего предпринимательства </w:t>
      </w:r>
      <w:r w:rsidR="00420EBB">
        <w:rPr>
          <w:szCs w:val="28"/>
        </w:rPr>
        <w:t xml:space="preserve">Болотнинского </w:t>
      </w:r>
      <w:r w:rsidRPr="00085442">
        <w:rPr>
          <w:szCs w:val="28"/>
        </w:rPr>
        <w:t xml:space="preserve">района в систему государственного, муниципального и </w:t>
      </w:r>
      <w:r w:rsidRPr="00085442">
        <w:rPr>
          <w:szCs w:val="28"/>
        </w:rPr>
        <w:lastRenderedPageBreak/>
        <w:t>корпоративного заказа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рганизация консультационной, разъяснительной поддержки по вопросам сферы закупок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беспечение участия в обучающих семинарах по данному вопросу</w:t>
      </w:r>
      <w:r>
        <w:rPr>
          <w:szCs w:val="28"/>
        </w:rPr>
        <w:t>;</w:t>
      </w:r>
    </w:p>
    <w:p w:rsidR="008646A9" w:rsidRPr="001A34AA" w:rsidRDefault="008646A9" w:rsidP="008646A9">
      <w:pPr>
        <w:jc w:val="both"/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</w:pPr>
      <w:r w:rsidRPr="001A34AA">
        <w:rPr>
          <w:szCs w:val="28"/>
        </w:rPr>
        <w:t xml:space="preserve">-содействие субъектам малого и среднего предпринимательства в поиске свободных площадок для развития бизнеса, </w:t>
      </w:r>
      <w:r w:rsidRPr="001A34AA"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  <w:t>ведение базы данных свободных производственных площадок, её постоянное обновление;</w:t>
      </w:r>
    </w:p>
    <w:p w:rsidR="008646A9" w:rsidRDefault="008646A9" w:rsidP="008646A9">
      <w:pPr>
        <w:jc w:val="both"/>
        <w:rPr>
          <w:rStyle w:val="15"/>
          <w:color w:val="000000"/>
          <w:sz w:val="28"/>
          <w:szCs w:val="28"/>
        </w:rPr>
      </w:pPr>
      <w:r w:rsidRPr="001A34AA">
        <w:rPr>
          <w:rStyle w:val="15"/>
          <w:color w:val="000000"/>
          <w:sz w:val="28"/>
          <w:szCs w:val="28"/>
        </w:rPr>
        <w:t xml:space="preserve">- ежегодная актуализация инвестиционного паспорта </w:t>
      </w:r>
      <w:r w:rsidR="00420EBB">
        <w:rPr>
          <w:rStyle w:val="15"/>
          <w:color w:val="000000"/>
          <w:sz w:val="28"/>
          <w:szCs w:val="28"/>
        </w:rPr>
        <w:t>Болотнинского</w:t>
      </w:r>
      <w:r w:rsidRPr="001A34AA">
        <w:rPr>
          <w:rStyle w:val="15"/>
          <w:color w:val="000000"/>
          <w:sz w:val="28"/>
          <w:szCs w:val="28"/>
        </w:rPr>
        <w:t xml:space="preserve">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</w:t>
      </w:r>
      <w:r w:rsidR="00420EBB">
        <w:rPr>
          <w:rStyle w:val="15"/>
          <w:color w:val="000000"/>
          <w:sz w:val="28"/>
          <w:szCs w:val="28"/>
        </w:rPr>
        <w:t>Болотнинского</w:t>
      </w:r>
      <w:r w:rsidRPr="001A34AA">
        <w:rPr>
          <w:rStyle w:val="15"/>
          <w:color w:val="000000"/>
          <w:sz w:val="28"/>
          <w:szCs w:val="28"/>
        </w:rPr>
        <w:t xml:space="preserve"> района.</w:t>
      </w:r>
    </w:p>
    <w:p w:rsidR="008646A9" w:rsidRPr="00451FD7" w:rsidRDefault="008646A9" w:rsidP="008646A9">
      <w:pPr>
        <w:ind w:firstLine="567"/>
        <w:jc w:val="both"/>
        <w:rPr>
          <w:rStyle w:val="15"/>
          <w:color w:val="000000"/>
          <w:sz w:val="28"/>
          <w:szCs w:val="28"/>
        </w:rPr>
      </w:pPr>
      <w:r w:rsidRPr="00451FD7">
        <w:rPr>
          <w:rStyle w:val="15"/>
          <w:color w:val="000000"/>
          <w:sz w:val="28"/>
          <w:szCs w:val="28"/>
        </w:rPr>
        <w:t xml:space="preserve">Реализация данного мероприятия обеспечивает информированность СМиСП </w:t>
      </w:r>
      <w:r w:rsidRPr="00451FD7">
        <w:rPr>
          <w:szCs w:val="28"/>
        </w:rPr>
        <w:t>по вопросам развития и поддержки малого и среднего предпринимательства, обеспечивает их участие в обучающих семинарах, курсах, выставках, ярмарках, что в конечном итоге ведет к стабилизации рынков сбыта, увеличению объемов выручки, укреплению финансового состояния, повышению квалификации кадров</w:t>
      </w:r>
      <w:r>
        <w:rPr>
          <w:szCs w:val="28"/>
        </w:rPr>
        <w:t>, развитию инвестиционной деятельности</w:t>
      </w:r>
      <w:r w:rsidRPr="00451FD7">
        <w:rPr>
          <w:szCs w:val="28"/>
        </w:rPr>
        <w:t>.</w:t>
      </w:r>
    </w:p>
    <w:p w:rsidR="008646A9" w:rsidRPr="007D642C" w:rsidRDefault="008646A9" w:rsidP="008646A9">
      <w:pPr>
        <w:ind w:firstLine="567"/>
        <w:jc w:val="both"/>
        <w:rPr>
          <w:rStyle w:val="13"/>
          <w:rFonts w:asci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 w:rsidRPr="002968E3">
        <w:rPr>
          <w:szCs w:val="28"/>
        </w:rPr>
        <w:t xml:space="preserve">На решение задачи «Содействие субъектам малого и среднего предпринимательства в </w:t>
      </w:r>
      <w:r w:rsidR="00420EBB">
        <w:rPr>
          <w:szCs w:val="28"/>
        </w:rPr>
        <w:t>Болотнинском</w:t>
      </w:r>
      <w:r w:rsidRPr="002968E3">
        <w:rPr>
          <w:szCs w:val="28"/>
        </w:rPr>
        <w:t xml:space="preserve"> районе в привлечении финансовых ресурсов для осуществления предпринимательской деятельности» направлены мероприятия:</w:t>
      </w:r>
    </w:p>
    <w:p w:rsidR="008646A9" w:rsidRDefault="008646A9" w:rsidP="008646A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7D642C">
        <w:rPr>
          <w:sz w:val="28"/>
          <w:szCs w:val="28"/>
        </w:rPr>
        <w:t>Содействие в привлечении финансовых ресурсов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предпринимательства.</w:t>
      </w:r>
      <w:r w:rsidRPr="007D642C">
        <w:rPr>
          <w:sz w:val="28"/>
          <w:szCs w:val="28"/>
        </w:rPr>
        <w:tab/>
      </w:r>
    </w:p>
    <w:p w:rsidR="008646A9" w:rsidRPr="00451FD7" w:rsidRDefault="008646A9" w:rsidP="008646A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повышает доступность финансовых ресурсов СМиСП, что позволяет развивать материально-техническую базу, создавать новые рабочие места.</w:t>
      </w:r>
    </w:p>
    <w:p w:rsidR="008646A9" w:rsidRPr="002968E3" w:rsidRDefault="008646A9" w:rsidP="008646A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968E3">
        <w:rPr>
          <w:szCs w:val="28"/>
        </w:rPr>
        <w:t>Финансовая поддержка СМиСП</w:t>
      </w:r>
      <w:r>
        <w:rPr>
          <w:szCs w:val="28"/>
        </w:rPr>
        <w:t>, в т.ч.</w:t>
      </w:r>
      <w:r w:rsidRPr="002968E3">
        <w:rPr>
          <w:szCs w:val="28"/>
        </w:rPr>
        <w:t>:</w:t>
      </w:r>
    </w:p>
    <w:p w:rsidR="008646A9" w:rsidRPr="002968E3" w:rsidRDefault="008646A9" w:rsidP="008646A9">
      <w:pPr>
        <w:jc w:val="both"/>
        <w:rPr>
          <w:szCs w:val="28"/>
        </w:rPr>
      </w:pPr>
      <w:r w:rsidRPr="002968E3">
        <w:rPr>
          <w:szCs w:val="28"/>
        </w:rPr>
        <w:t xml:space="preserve">- субсидирование части процентных выплат по банковским кредитам СМиСП; </w:t>
      </w:r>
    </w:p>
    <w:p w:rsidR="008646A9" w:rsidRPr="002968E3" w:rsidRDefault="008646A9" w:rsidP="008646A9">
      <w:pPr>
        <w:jc w:val="both"/>
        <w:rPr>
          <w:szCs w:val="28"/>
        </w:rPr>
      </w:pPr>
      <w:r w:rsidRPr="002968E3">
        <w:rPr>
          <w:szCs w:val="28"/>
        </w:rPr>
        <w:t xml:space="preserve">- субсидирование части затрат СМиСП по арендным платежам; </w:t>
      </w:r>
    </w:p>
    <w:p w:rsidR="008646A9" w:rsidRPr="002968E3" w:rsidRDefault="008646A9" w:rsidP="008646A9">
      <w:pPr>
        <w:jc w:val="both"/>
        <w:rPr>
          <w:szCs w:val="28"/>
        </w:rPr>
      </w:pPr>
      <w:r w:rsidRPr="002968E3">
        <w:rPr>
          <w:szCs w:val="28"/>
        </w:rPr>
        <w:t>- субсидирование части затрат СМиСП по обновлению основных средств</w:t>
      </w:r>
      <w:r>
        <w:rPr>
          <w:szCs w:val="28"/>
        </w:rPr>
        <w:t xml:space="preserve"> (оборудования)</w:t>
      </w:r>
      <w:r w:rsidRPr="002968E3">
        <w:rPr>
          <w:szCs w:val="28"/>
        </w:rPr>
        <w:t>;</w:t>
      </w:r>
    </w:p>
    <w:p w:rsidR="008646A9" w:rsidRDefault="008646A9" w:rsidP="008646A9">
      <w:pPr>
        <w:widowControl w:val="0"/>
        <w:jc w:val="both"/>
        <w:rPr>
          <w:szCs w:val="28"/>
        </w:rPr>
      </w:pPr>
      <w:r>
        <w:rPr>
          <w:szCs w:val="28"/>
        </w:rPr>
        <w:t>- предоставление грантов начинающим субъектам малого предпринимательства</w:t>
      </w:r>
      <w:r w:rsidRPr="002968E3">
        <w:rPr>
          <w:szCs w:val="28"/>
        </w:rPr>
        <w:t>.</w:t>
      </w:r>
    </w:p>
    <w:p w:rsidR="008646A9" w:rsidRPr="003F3692" w:rsidRDefault="00DE04D2" w:rsidP="008646A9">
      <w:pPr>
        <w:ind w:firstLine="709"/>
        <w:jc w:val="both"/>
        <w:rPr>
          <w:szCs w:val="28"/>
        </w:rPr>
      </w:pPr>
      <w:r w:rsidRPr="00870C44">
        <w:rPr>
          <w:szCs w:val="28"/>
        </w:rPr>
        <w:t xml:space="preserve">Субсидии СМиСП предоставляются в соответствии с </w:t>
      </w:r>
      <w:r>
        <w:rPr>
          <w:szCs w:val="28"/>
        </w:rPr>
        <w:t>Порядком</w:t>
      </w:r>
      <w:r w:rsidR="008646A9">
        <w:rPr>
          <w:szCs w:val="28"/>
        </w:rPr>
        <w:t xml:space="preserve"> </w:t>
      </w:r>
      <w:r w:rsidR="008646A9" w:rsidRPr="003F3692">
        <w:rPr>
          <w:szCs w:val="28"/>
        </w:rPr>
        <w:t>предоставления субсидий юридическим лицам (за</w:t>
      </w:r>
      <w:r w:rsidR="008646A9">
        <w:rPr>
          <w:szCs w:val="28"/>
        </w:rPr>
        <w:t> </w:t>
      </w:r>
      <w:r w:rsidR="008646A9" w:rsidRPr="003F3692">
        <w:rPr>
          <w:szCs w:val="28"/>
        </w:rPr>
        <w:t xml:space="preserve">исключением субсидий государственным (муниципальным) учреждениям), индивидуальным предпринимателям </w:t>
      </w:r>
      <w:r w:rsidR="008646A9">
        <w:rPr>
          <w:szCs w:val="28"/>
        </w:rPr>
        <w:t>–</w:t>
      </w:r>
      <w:r w:rsidR="008646A9" w:rsidRPr="003F3692">
        <w:rPr>
          <w:szCs w:val="28"/>
        </w:rPr>
        <w:t xml:space="preserve"> производителям товаров, работ, услуг на</w:t>
      </w:r>
      <w:r w:rsidR="008646A9">
        <w:rPr>
          <w:szCs w:val="28"/>
        </w:rPr>
        <w:t> </w:t>
      </w:r>
      <w:r w:rsidR="008646A9" w:rsidRPr="003F3692">
        <w:rPr>
          <w:szCs w:val="28"/>
        </w:rPr>
        <w:t>реализ</w:t>
      </w:r>
      <w:r>
        <w:rPr>
          <w:szCs w:val="28"/>
        </w:rPr>
        <w:t>ацию мероприятий муниципальной</w:t>
      </w:r>
      <w:r w:rsidR="000108E2">
        <w:rPr>
          <w:szCs w:val="28"/>
        </w:rPr>
        <w:t xml:space="preserve"> программы.</w:t>
      </w:r>
    </w:p>
    <w:p w:rsidR="008646A9" w:rsidRPr="00252206" w:rsidRDefault="008646A9" w:rsidP="008646A9">
      <w:pPr>
        <w:ind w:firstLine="708"/>
        <w:jc w:val="both"/>
        <w:rPr>
          <w:szCs w:val="28"/>
        </w:rPr>
      </w:pPr>
      <w:r w:rsidRPr="00252206">
        <w:rPr>
          <w:szCs w:val="28"/>
        </w:rPr>
        <w:t>Реализация данного мероприятия способствует дальнейшему развитию СМиСП, ежегодному росту числа занятых в СМиСП, содействует модернизации и обновлению основных средств (оборудования) СМиСП, повышению квалификации персонала на образовательных курсах, открытию новых видов деятельности, реализации предпринимательских проектов</w:t>
      </w:r>
      <w:r>
        <w:rPr>
          <w:szCs w:val="28"/>
        </w:rPr>
        <w:t>.</w:t>
      </w:r>
    </w:p>
    <w:p w:rsidR="008646A9" w:rsidRDefault="008646A9" w:rsidP="008646A9">
      <w:pPr>
        <w:tabs>
          <w:tab w:val="left" w:pos="362"/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2968E3">
        <w:rPr>
          <w:szCs w:val="28"/>
        </w:rPr>
        <w:t xml:space="preserve">На решение задачи «Содействие субъектам малого и среднего предпринимательства в </w:t>
      </w:r>
      <w:r w:rsidR="000108E2">
        <w:rPr>
          <w:szCs w:val="28"/>
        </w:rPr>
        <w:t xml:space="preserve">Болотнинском </w:t>
      </w:r>
      <w:r w:rsidRPr="002968E3">
        <w:rPr>
          <w:szCs w:val="28"/>
        </w:rPr>
        <w:t xml:space="preserve">районе в продвижении продукции (товаров, услуг) на </w:t>
      </w:r>
      <w:r w:rsidR="000C2C59">
        <w:rPr>
          <w:szCs w:val="28"/>
        </w:rPr>
        <w:t xml:space="preserve">районные, </w:t>
      </w:r>
      <w:r w:rsidRPr="002968E3">
        <w:rPr>
          <w:szCs w:val="28"/>
        </w:rPr>
        <w:t>областные и региональные рынки» направлены мероприятия:</w:t>
      </w:r>
    </w:p>
    <w:p w:rsidR="008646A9" w:rsidRPr="007D642C" w:rsidRDefault="008646A9" w:rsidP="008646A9">
      <w:pPr>
        <w:ind w:firstLine="709"/>
        <w:rPr>
          <w:szCs w:val="28"/>
        </w:rPr>
      </w:pPr>
      <w:r w:rsidRPr="007D642C">
        <w:rPr>
          <w:szCs w:val="28"/>
        </w:rPr>
        <w:t>1. Финансовая поддержка СМиСП:</w:t>
      </w:r>
    </w:p>
    <w:p w:rsidR="008646A9" w:rsidRPr="007D642C" w:rsidRDefault="008646A9" w:rsidP="008646A9">
      <w:pPr>
        <w:tabs>
          <w:tab w:val="left" w:pos="362"/>
          <w:tab w:val="left" w:pos="851"/>
          <w:tab w:val="left" w:pos="1134"/>
        </w:tabs>
        <w:jc w:val="both"/>
        <w:rPr>
          <w:rStyle w:val="13"/>
          <w:rFonts w:ascii="Times New Roman" w:eastAsia="Times New Roman" w:cs="Times New Roman"/>
          <w:b w:val="0"/>
          <w:bCs w:val="0"/>
          <w:sz w:val="28"/>
          <w:szCs w:val="28"/>
          <w:shd w:val="clear" w:color="auto" w:fill="auto"/>
        </w:rPr>
      </w:pPr>
      <w:r w:rsidRPr="007D642C">
        <w:rPr>
          <w:szCs w:val="28"/>
        </w:rPr>
        <w:t>-субсидирование части затрат СМиСП на участие в выставках или ярмарках;</w:t>
      </w:r>
    </w:p>
    <w:p w:rsidR="008646A9" w:rsidRPr="002968E3" w:rsidRDefault="008646A9" w:rsidP="008646A9">
      <w:pPr>
        <w:ind w:firstLine="708"/>
        <w:rPr>
          <w:szCs w:val="28"/>
        </w:rPr>
      </w:pPr>
      <w:r>
        <w:rPr>
          <w:szCs w:val="28"/>
        </w:rPr>
        <w:t xml:space="preserve">2. </w:t>
      </w:r>
      <w:r w:rsidRPr="002968E3">
        <w:rPr>
          <w:szCs w:val="28"/>
        </w:rPr>
        <w:t>Поддержка выставочно-ярмарочной деятельности, в т.ч.:</w:t>
      </w:r>
    </w:p>
    <w:p w:rsidR="008646A9" w:rsidRPr="002968E3" w:rsidRDefault="008646A9" w:rsidP="008646A9">
      <w:pPr>
        <w:widowControl w:val="0"/>
        <w:jc w:val="both"/>
        <w:rPr>
          <w:szCs w:val="28"/>
        </w:rPr>
      </w:pPr>
      <w:r w:rsidRPr="002968E3">
        <w:rPr>
          <w:szCs w:val="28"/>
        </w:rPr>
        <w:t>-обеспечение участие СМиСП района в региональных, областных, городских</w:t>
      </w:r>
      <w:r w:rsidR="000108E2">
        <w:rPr>
          <w:szCs w:val="28"/>
        </w:rPr>
        <w:t>,</w:t>
      </w:r>
      <w:r w:rsidRPr="002968E3">
        <w:rPr>
          <w:szCs w:val="28"/>
        </w:rPr>
        <w:t xml:space="preserve"> ярмарках, выставках</w:t>
      </w:r>
      <w:r>
        <w:rPr>
          <w:szCs w:val="28"/>
        </w:rPr>
        <w:t>.</w:t>
      </w:r>
    </w:p>
    <w:p w:rsidR="008646A9" w:rsidRPr="00966D31" w:rsidRDefault="008646A9" w:rsidP="00966D31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Реализация данных мероприятий способствует наиболее полному насыщению товарами рынков района и области, увеличению объемов поставок СМиСП, улучшению финансовой стабильности предприятий, укреплению рыночных позиций.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. Механизм реализации и система управления 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8646A9" w:rsidRDefault="008646A9" w:rsidP="008646A9">
      <w:pPr>
        <w:ind w:firstLine="709"/>
        <w:jc w:val="both"/>
        <w:rPr>
          <w:color w:val="000000"/>
        </w:rPr>
      </w:pP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Муниципальным заказ</w:t>
      </w:r>
      <w:r>
        <w:rPr>
          <w:rFonts w:ascii="Times New Roman" w:hAnsi="Times New Roman" w:cs="Times New Roman"/>
          <w:sz w:val="28"/>
          <w:szCs w:val="28"/>
        </w:rPr>
        <w:t>чиком</w:t>
      </w:r>
      <w:r w:rsidR="00010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0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координатором Программы является Администрация</w:t>
      </w:r>
      <w:r w:rsidRPr="00805FBE">
        <w:rPr>
          <w:rFonts w:ascii="Times New Roman" w:hAnsi="Times New Roman" w:cs="Times New Roman"/>
          <w:sz w:val="28"/>
          <w:szCs w:val="28"/>
        </w:rPr>
        <w:t>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</w:t>
      </w:r>
      <w:r w:rsidRPr="00805FB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108E2">
        <w:rPr>
          <w:rFonts w:ascii="Times New Roman" w:hAnsi="Times New Roman" w:cs="Times New Roman"/>
          <w:sz w:val="28"/>
          <w:szCs w:val="28"/>
        </w:rPr>
        <w:t>–</w:t>
      </w:r>
      <w:r w:rsidRPr="00805FBE">
        <w:rPr>
          <w:rFonts w:ascii="Times New Roman" w:hAnsi="Times New Roman" w:cs="Times New Roman"/>
          <w:sz w:val="28"/>
          <w:szCs w:val="28"/>
        </w:rPr>
        <w:t xml:space="preserve"> </w:t>
      </w:r>
      <w:r w:rsidR="000108E2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Болотнинского района Новосибирской области.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ципальным заказчиком Программы является Администрация</w:t>
      </w:r>
      <w:r w:rsidRPr="00805FBE">
        <w:rPr>
          <w:rFonts w:ascii="Times New Roman" w:hAnsi="Times New Roman" w:cs="Times New Roman"/>
          <w:sz w:val="28"/>
          <w:szCs w:val="28"/>
        </w:rPr>
        <w:t xml:space="preserve">, основным </w:t>
      </w:r>
      <w:r w:rsidR="000108E2" w:rsidRPr="00805FBE">
        <w:rPr>
          <w:rFonts w:ascii="Times New Roman" w:hAnsi="Times New Roman" w:cs="Times New Roman"/>
          <w:sz w:val="28"/>
          <w:szCs w:val="28"/>
        </w:rPr>
        <w:t>разработчиком -</w:t>
      </w:r>
      <w:r w:rsidRPr="00805FBE">
        <w:rPr>
          <w:rFonts w:ascii="Times New Roman" w:hAnsi="Times New Roman" w:cs="Times New Roman"/>
          <w:sz w:val="28"/>
          <w:szCs w:val="28"/>
        </w:rPr>
        <w:t xml:space="preserve"> УЭР</w:t>
      </w:r>
      <w:r w:rsidR="000108E2">
        <w:rPr>
          <w:rFonts w:ascii="Times New Roman" w:hAnsi="Times New Roman" w:cs="Times New Roman"/>
          <w:sz w:val="28"/>
          <w:szCs w:val="28"/>
        </w:rPr>
        <w:t>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805FBE">
        <w:rPr>
          <w:rFonts w:ascii="Times New Roman" w:hAnsi="Times New Roman" w:cs="Times New Roman"/>
          <w:sz w:val="28"/>
          <w:szCs w:val="28"/>
        </w:rPr>
        <w:t xml:space="preserve"> осуществляет коор</w:t>
      </w:r>
      <w:r>
        <w:rPr>
          <w:rFonts w:ascii="Times New Roman" w:hAnsi="Times New Roman" w:cs="Times New Roman"/>
          <w:sz w:val="28"/>
          <w:szCs w:val="28"/>
        </w:rPr>
        <w:t>динацию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рограммы, общее руководство и контроль за ходом ее реализации.</w:t>
      </w:r>
    </w:p>
    <w:p w:rsidR="000F26EF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5FBE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планом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 (далее - План реализации)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разработанном в соответствии с </w:t>
      </w:r>
      <w:hyperlink r:id="rId10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F26EF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F26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0F2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132A2">
        <w:rPr>
          <w:rFonts w:ascii="Times New Roman" w:hAnsi="Times New Roman" w:cs="Times New Roman"/>
          <w:sz w:val="28"/>
          <w:szCs w:val="28"/>
        </w:rPr>
        <w:t xml:space="preserve"> 1</w:t>
      </w:r>
      <w:r w:rsidR="000F26EF">
        <w:rPr>
          <w:rFonts w:ascii="Times New Roman" w:hAnsi="Times New Roman" w:cs="Times New Roman"/>
          <w:sz w:val="28"/>
          <w:szCs w:val="28"/>
        </w:rPr>
        <w:t>23а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32A2">
        <w:rPr>
          <w:rFonts w:ascii="Times New Roman" w:hAnsi="Times New Roman" w:cs="Times New Roman"/>
          <w:sz w:val="28"/>
          <w:szCs w:val="28"/>
        </w:rPr>
        <w:t>О</w:t>
      </w:r>
      <w:r w:rsidR="000F26EF">
        <w:rPr>
          <w:rFonts w:ascii="Times New Roman" w:hAnsi="Times New Roman" w:cs="Times New Roman"/>
          <w:sz w:val="28"/>
          <w:szCs w:val="28"/>
        </w:rPr>
        <w:t xml:space="preserve">б утверждении Порядка принятия решений </w:t>
      </w:r>
      <w:r w:rsidRPr="007132A2">
        <w:rPr>
          <w:rFonts w:ascii="Times New Roman" w:hAnsi="Times New Roman" w:cs="Times New Roman"/>
          <w:sz w:val="28"/>
          <w:szCs w:val="28"/>
        </w:rPr>
        <w:t xml:space="preserve">о разработке муниципальных программ </w:t>
      </w:r>
      <w:r w:rsidR="000F26EF">
        <w:rPr>
          <w:rFonts w:ascii="Times New Roman" w:hAnsi="Times New Roman" w:cs="Times New Roman"/>
          <w:sz w:val="28"/>
          <w:szCs w:val="28"/>
        </w:rPr>
        <w:t>Болотнинского</w:t>
      </w:r>
      <w:r w:rsidRPr="007132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F26EF">
        <w:rPr>
          <w:rFonts w:ascii="Times New Roman" w:hAnsi="Times New Roman" w:cs="Times New Roman"/>
          <w:sz w:val="28"/>
          <w:szCs w:val="28"/>
        </w:rPr>
        <w:t>их</w:t>
      </w:r>
      <w:r w:rsidRPr="007132A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F26E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F26EF">
        <w:rPr>
          <w:rFonts w:ascii="Times New Roman" w:hAnsi="Times New Roman" w:cs="Times New Roman"/>
          <w:sz w:val="28"/>
          <w:szCs w:val="28"/>
        </w:rPr>
        <w:t>и оценки эффективности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32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EF" w:rsidRDefault="008646A9" w:rsidP="000F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 xml:space="preserve">Для обеспечения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ходом реализации Программы Администрация  </w:t>
      </w:r>
      <w:r w:rsidRPr="007132A2">
        <w:rPr>
          <w:rFonts w:ascii="Times New Roman" w:hAnsi="Times New Roman" w:cs="Times New Roman"/>
          <w:sz w:val="28"/>
          <w:szCs w:val="28"/>
        </w:rPr>
        <w:t xml:space="preserve"> готовит отчетную информацию </w:t>
      </w:r>
      <w:r w:rsidR="000F26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="000F26EF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F26EF"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 w:rsidR="000F26EF">
        <w:rPr>
          <w:rFonts w:ascii="Times New Roman" w:hAnsi="Times New Roman" w:cs="Times New Roman"/>
          <w:sz w:val="28"/>
          <w:szCs w:val="28"/>
        </w:rPr>
        <w:t>министрации Болотнинского района от 30.01.2014 №</w:t>
      </w:r>
      <w:r w:rsidR="000F26EF" w:rsidRPr="007132A2">
        <w:rPr>
          <w:rFonts w:ascii="Times New Roman" w:hAnsi="Times New Roman" w:cs="Times New Roman"/>
          <w:sz w:val="28"/>
          <w:szCs w:val="28"/>
        </w:rPr>
        <w:t xml:space="preserve"> 1</w:t>
      </w:r>
      <w:r w:rsidR="000F26EF">
        <w:rPr>
          <w:rFonts w:ascii="Times New Roman" w:hAnsi="Times New Roman" w:cs="Times New Roman"/>
          <w:sz w:val="28"/>
          <w:szCs w:val="28"/>
        </w:rPr>
        <w:t>23а «</w:t>
      </w:r>
      <w:r w:rsidR="000F26EF" w:rsidRPr="007132A2">
        <w:rPr>
          <w:rFonts w:ascii="Times New Roman" w:hAnsi="Times New Roman" w:cs="Times New Roman"/>
          <w:sz w:val="28"/>
          <w:szCs w:val="28"/>
        </w:rPr>
        <w:t>О</w:t>
      </w:r>
      <w:r w:rsidR="000F26EF">
        <w:rPr>
          <w:rFonts w:ascii="Times New Roman" w:hAnsi="Times New Roman" w:cs="Times New Roman"/>
          <w:sz w:val="28"/>
          <w:szCs w:val="28"/>
        </w:rPr>
        <w:t xml:space="preserve">б утверждении Порядка принятия решений </w:t>
      </w:r>
      <w:r w:rsidR="000F26EF" w:rsidRPr="007132A2">
        <w:rPr>
          <w:rFonts w:ascii="Times New Roman" w:hAnsi="Times New Roman" w:cs="Times New Roman"/>
          <w:sz w:val="28"/>
          <w:szCs w:val="28"/>
        </w:rPr>
        <w:t xml:space="preserve">о разработке муниципальных программ </w:t>
      </w:r>
      <w:r w:rsidR="000F26EF">
        <w:rPr>
          <w:rFonts w:ascii="Times New Roman" w:hAnsi="Times New Roman" w:cs="Times New Roman"/>
          <w:sz w:val="28"/>
          <w:szCs w:val="28"/>
        </w:rPr>
        <w:t>Болотнинского</w:t>
      </w:r>
      <w:r w:rsidR="000F26EF" w:rsidRPr="007132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F26EF">
        <w:rPr>
          <w:rFonts w:ascii="Times New Roman" w:hAnsi="Times New Roman" w:cs="Times New Roman"/>
          <w:sz w:val="28"/>
          <w:szCs w:val="28"/>
        </w:rPr>
        <w:t>их</w:t>
      </w:r>
      <w:r w:rsidR="000F26EF" w:rsidRPr="007132A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F26EF">
        <w:rPr>
          <w:rFonts w:ascii="Times New Roman" w:hAnsi="Times New Roman" w:cs="Times New Roman"/>
          <w:sz w:val="28"/>
          <w:szCs w:val="28"/>
        </w:rPr>
        <w:t>и, реализации и оценки эффективности»</w:t>
      </w:r>
      <w:r w:rsidR="000F26EF" w:rsidRPr="007132A2">
        <w:rPr>
          <w:rFonts w:ascii="Times New Roman" w:hAnsi="Times New Roman" w:cs="Times New Roman"/>
          <w:sz w:val="28"/>
          <w:szCs w:val="28"/>
        </w:rPr>
        <w:t>.</w:t>
      </w:r>
      <w:r w:rsidR="000F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2A2">
        <w:rPr>
          <w:rFonts w:ascii="Times New Roman" w:hAnsi="Times New Roman" w:cs="Times New Roman"/>
          <w:sz w:val="28"/>
          <w:szCs w:val="28"/>
        </w:rPr>
        <w:t>рограмма считается завершенной после вып</w:t>
      </w:r>
      <w:r>
        <w:rPr>
          <w:rFonts w:ascii="Times New Roman" w:hAnsi="Times New Roman" w:cs="Times New Roman"/>
          <w:sz w:val="28"/>
          <w:szCs w:val="28"/>
        </w:rPr>
        <w:t>олнения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 в полном объеме и (или) до</w:t>
      </w:r>
      <w:r>
        <w:rPr>
          <w:rFonts w:ascii="Times New Roman" w:hAnsi="Times New Roman" w:cs="Times New Roman"/>
          <w:sz w:val="28"/>
          <w:szCs w:val="28"/>
        </w:rPr>
        <w:t>стижения цели П</w:t>
      </w:r>
      <w:r w:rsidRPr="007132A2">
        <w:rPr>
          <w:rFonts w:ascii="Times New Roman" w:hAnsi="Times New Roman" w:cs="Times New Roman"/>
          <w:sz w:val="28"/>
          <w:szCs w:val="28"/>
        </w:rPr>
        <w:t>рограммы.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В целях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 xml:space="preserve">рограммы и достижения целевых индикаторов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132A2">
        <w:rPr>
          <w:rFonts w:ascii="Times New Roman" w:hAnsi="Times New Roman" w:cs="Times New Roman"/>
          <w:sz w:val="28"/>
          <w:szCs w:val="28"/>
        </w:rPr>
        <w:t>: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формирует бюджетные заявки и обоснования на включение финанси</w:t>
      </w:r>
      <w:r>
        <w:rPr>
          <w:rFonts w:ascii="Times New Roman" w:hAnsi="Times New Roman" w:cs="Times New Roman"/>
          <w:sz w:val="28"/>
          <w:szCs w:val="28"/>
        </w:rPr>
        <w:t>рования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 w:rsidR="000F26EF">
        <w:rPr>
          <w:rFonts w:ascii="Times New Roman" w:hAnsi="Times New Roman" w:cs="Times New Roman"/>
          <w:sz w:val="28"/>
          <w:szCs w:val="28"/>
        </w:rPr>
        <w:t>Болотнинского</w:t>
      </w:r>
      <w:r w:rsidRPr="007132A2">
        <w:rPr>
          <w:rFonts w:ascii="Times New Roman" w:hAnsi="Times New Roman" w:cs="Times New Roman"/>
          <w:sz w:val="28"/>
          <w:szCs w:val="28"/>
        </w:rPr>
        <w:t xml:space="preserve"> района в соответствующем финансовом году и плановом периоде;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несет ответственность за обеспечение своевременной и ка</w:t>
      </w:r>
      <w:r>
        <w:rPr>
          <w:rFonts w:ascii="Times New Roman" w:hAnsi="Times New Roman" w:cs="Times New Roman"/>
          <w:sz w:val="28"/>
          <w:szCs w:val="28"/>
        </w:rPr>
        <w:t>чественной реализации П</w:t>
      </w:r>
      <w:r w:rsidRPr="007132A2">
        <w:rPr>
          <w:rFonts w:ascii="Times New Roman" w:hAnsi="Times New Roman" w:cs="Times New Roman"/>
          <w:sz w:val="28"/>
          <w:szCs w:val="28"/>
        </w:rPr>
        <w:t>рограммы, за эффективное использование средств, выделяемых на ее реализацию;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организует размещение в электронном виде инфо</w:t>
      </w:r>
      <w:r>
        <w:rPr>
          <w:rFonts w:ascii="Times New Roman" w:hAnsi="Times New Roman" w:cs="Times New Roman"/>
          <w:sz w:val="28"/>
          <w:szCs w:val="28"/>
        </w:rPr>
        <w:t xml:space="preserve">рмации о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принимает участие в конкурсах, проводимых Министерством промышленности, торговли и развития предпринимательства Новосибирской области, для получения субсидий из областного бюджета на софинанси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оказывает </w:t>
      </w:r>
      <w:r>
        <w:rPr>
          <w:rFonts w:ascii="Times New Roman" w:eastAsia="Calibri" w:hAnsi="Times New Roman" w:cs="Times New Roman"/>
          <w:sz w:val="28"/>
          <w:szCs w:val="28"/>
        </w:rPr>
        <w:t>финансовую</w:t>
      </w:r>
      <w:r w:rsidRPr="00A32D81">
        <w:rPr>
          <w:rFonts w:ascii="Times New Roman" w:eastAsia="Calibri" w:hAnsi="Times New Roman" w:cs="Times New Roman"/>
          <w:sz w:val="28"/>
          <w:szCs w:val="28"/>
        </w:rPr>
        <w:t>, информационную, консультационную поддержку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8646A9" w:rsidRDefault="008646A9" w:rsidP="008646A9">
      <w:pPr>
        <w:ind w:firstLine="540"/>
        <w:jc w:val="both"/>
        <w:rPr>
          <w:szCs w:val="28"/>
        </w:rPr>
      </w:pPr>
      <w:r w:rsidRPr="00EF38A3">
        <w:rPr>
          <w:szCs w:val="28"/>
        </w:rPr>
        <w:t xml:space="preserve">Информационная </w:t>
      </w:r>
      <w:r>
        <w:rPr>
          <w:szCs w:val="28"/>
        </w:rPr>
        <w:t xml:space="preserve">и консультационная </w:t>
      </w:r>
      <w:r w:rsidRPr="00EF38A3">
        <w:rPr>
          <w:szCs w:val="28"/>
        </w:rPr>
        <w:t xml:space="preserve">поддержка осуществляется под общей координацией </w:t>
      </w:r>
      <w:r>
        <w:rPr>
          <w:szCs w:val="28"/>
        </w:rPr>
        <w:t>Администрации</w:t>
      </w:r>
      <w:r w:rsidRPr="00EF38A3">
        <w:rPr>
          <w:szCs w:val="28"/>
        </w:rPr>
        <w:t xml:space="preserve">, в том числе с использованием официального сайта администрации </w:t>
      </w:r>
      <w:r w:rsidR="000F26EF">
        <w:rPr>
          <w:szCs w:val="28"/>
        </w:rPr>
        <w:t>Болотнинского района</w:t>
      </w:r>
      <w:r w:rsidRPr="00EF38A3">
        <w:rPr>
          <w:szCs w:val="28"/>
        </w:rPr>
        <w:t xml:space="preserve"> в информационно-телекоммуникационной сети Интернет</w:t>
      </w:r>
      <w:r>
        <w:rPr>
          <w:szCs w:val="28"/>
        </w:rPr>
        <w:t>,</w:t>
      </w:r>
      <w:r w:rsidRPr="00EF38A3">
        <w:rPr>
          <w:szCs w:val="28"/>
        </w:rPr>
        <w:t xml:space="preserve"> </w:t>
      </w:r>
      <w:r>
        <w:rPr>
          <w:szCs w:val="28"/>
        </w:rPr>
        <w:t>а также путем личного обращения в администрацию</w:t>
      </w:r>
      <w:r w:rsidRPr="003F3692">
        <w:rPr>
          <w:szCs w:val="28"/>
        </w:rPr>
        <w:t>.</w:t>
      </w:r>
    </w:p>
    <w:p w:rsidR="002846BB" w:rsidRDefault="008646A9" w:rsidP="002846BB">
      <w:pPr>
        <w:ind w:firstLine="709"/>
        <w:jc w:val="both"/>
        <w:rPr>
          <w:szCs w:val="28"/>
        </w:rPr>
      </w:pPr>
      <w:r>
        <w:rPr>
          <w:szCs w:val="28"/>
        </w:rPr>
        <w:t xml:space="preserve">Финансовая поддержка осуществляется в форме предоставления субсидий СМиСП. </w:t>
      </w:r>
      <w:r w:rsidRPr="003F3692">
        <w:rPr>
          <w:szCs w:val="28"/>
        </w:rPr>
        <w:t>Субсидии СМиСП по различным направлениям предоставляются на</w:t>
      </w:r>
      <w:r>
        <w:rPr>
          <w:szCs w:val="28"/>
        </w:rPr>
        <w:t> </w:t>
      </w:r>
      <w:r w:rsidRPr="003F3692">
        <w:rPr>
          <w:szCs w:val="28"/>
        </w:rPr>
        <w:t>конкурсной основе в соответствии</w:t>
      </w:r>
      <w:r w:rsidR="00FE3974">
        <w:rPr>
          <w:szCs w:val="28"/>
        </w:rPr>
        <w:t xml:space="preserve"> с Федеральным законом</w:t>
      </w:r>
      <w:r w:rsidRPr="003F3692">
        <w:rPr>
          <w:szCs w:val="28"/>
        </w:rPr>
        <w:t xml:space="preserve"> от</w:t>
      </w:r>
      <w:r>
        <w:rPr>
          <w:szCs w:val="28"/>
        </w:rPr>
        <w:t> </w:t>
      </w:r>
      <w:r w:rsidR="00FE3974">
        <w:rPr>
          <w:szCs w:val="28"/>
        </w:rPr>
        <w:t>24.07.2007</w:t>
      </w:r>
      <w:r w:rsidRPr="003F3692">
        <w:rPr>
          <w:szCs w:val="28"/>
        </w:rPr>
        <w:t xml:space="preserve"> </w:t>
      </w:r>
      <w:r>
        <w:rPr>
          <w:szCs w:val="28"/>
        </w:rPr>
        <w:t>№ </w:t>
      </w:r>
      <w:r w:rsidR="00FE3974">
        <w:rPr>
          <w:szCs w:val="28"/>
        </w:rPr>
        <w:t>209-Ф</w:t>
      </w:r>
      <w:r w:rsidRPr="003F3692">
        <w:rPr>
          <w:szCs w:val="28"/>
        </w:rPr>
        <w:t xml:space="preserve">З </w:t>
      </w:r>
      <w:r>
        <w:rPr>
          <w:szCs w:val="28"/>
        </w:rPr>
        <w:t>«</w:t>
      </w:r>
      <w:r w:rsidRPr="003F3692">
        <w:rPr>
          <w:szCs w:val="28"/>
        </w:rPr>
        <w:t>О развитии малого и среднего предпринимательства в</w:t>
      </w:r>
      <w:r>
        <w:rPr>
          <w:szCs w:val="28"/>
        </w:rPr>
        <w:t> </w:t>
      </w:r>
      <w:r w:rsidR="00FE3974">
        <w:rPr>
          <w:szCs w:val="28"/>
        </w:rPr>
        <w:t>Российской Федерации</w:t>
      </w:r>
      <w:r>
        <w:rPr>
          <w:szCs w:val="28"/>
        </w:rPr>
        <w:t>»</w:t>
      </w:r>
      <w:r w:rsidRPr="003F3692">
        <w:rPr>
          <w:szCs w:val="28"/>
        </w:rPr>
        <w:t xml:space="preserve">. Условия и порядок предоставления субсидий определены в </w:t>
      </w:r>
      <w:r>
        <w:rPr>
          <w:szCs w:val="28"/>
        </w:rPr>
        <w:t xml:space="preserve">Порядке </w:t>
      </w:r>
      <w:r w:rsidRPr="003F3692">
        <w:rPr>
          <w:szCs w:val="28"/>
        </w:rPr>
        <w:t>предоставления субсидий юридическим лицам (за</w:t>
      </w:r>
      <w:r>
        <w:rPr>
          <w:szCs w:val="28"/>
        </w:rPr>
        <w:t> </w:t>
      </w:r>
      <w:r w:rsidRPr="003F3692">
        <w:rPr>
          <w:szCs w:val="28"/>
        </w:rPr>
        <w:t xml:space="preserve">исключением субсидий государственным (муниципальным) учреждениям), индивидуальным предпринимателям </w:t>
      </w:r>
      <w:r>
        <w:rPr>
          <w:szCs w:val="28"/>
        </w:rPr>
        <w:t>–</w:t>
      </w:r>
      <w:r w:rsidRPr="003F3692">
        <w:rPr>
          <w:szCs w:val="28"/>
        </w:rPr>
        <w:t xml:space="preserve"> производителям товаров, работ, услуг на</w:t>
      </w:r>
      <w:r>
        <w:rPr>
          <w:szCs w:val="28"/>
        </w:rPr>
        <w:t> </w:t>
      </w:r>
      <w:r w:rsidRPr="003F3692">
        <w:rPr>
          <w:szCs w:val="28"/>
        </w:rPr>
        <w:t>реа</w:t>
      </w:r>
      <w:r w:rsidR="00FE3974">
        <w:rPr>
          <w:szCs w:val="28"/>
        </w:rPr>
        <w:t>лизацию мероприятий муниципаль</w:t>
      </w:r>
      <w:r w:rsidR="002846BB">
        <w:rPr>
          <w:szCs w:val="28"/>
        </w:rPr>
        <w:t>ной программы.</w:t>
      </w:r>
    </w:p>
    <w:p w:rsidR="008646A9" w:rsidRPr="00B624A9" w:rsidRDefault="008646A9" w:rsidP="002846BB">
      <w:pPr>
        <w:ind w:firstLine="709"/>
        <w:jc w:val="both"/>
        <w:rPr>
          <w:szCs w:val="28"/>
        </w:rPr>
      </w:pPr>
      <w:r w:rsidRPr="00B624A9">
        <w:rPr>
          <w:szCs w:val="28"/>
        </w:rPr>
        <w:t xml:space="preserve">Предоставление субсидий носит заявительный характер. Заявки представляются в </w:t>
      </w:r>
      <w:r>
        <w:rPr>
          <w:szCs w:val="28"/>
        </w:rPr>
        <w:t>Администрацию</w:t>
      </w:r>
      <w:r w:rsidRPr="00B624A9">
        <w:rPr>
          <w:szCs w:val="28"/>
        </w:rPr>
        <w:t xml:space="preserve">, после рассмотрения направляются </w:t>
      </w:r>
      <w:r w:rsidR="00FE3974">
        <w:rPr>
          <w:szCs w:val="28"/>
        </w:rPr>
        <w:t xml:space="preserve">для принятия решений </w:t>
      </w:r>
      <w:r w:rsidRPr="00B624A9">
        <w:rPr>
          <w:szCs w:val="28"/>
        </w:rPr>
        <w:t xml:space="preserve">в комиссию по развитию малого и среднего предпринимательства, созданную распоряжением администрации </w:t>
      </w:r>
      <w:r w:rsidR="006F494C">
        <w:rPr>
          <w:szCs w:val="28"/>
        </w:rPr>
        <w:t>Болотнинского</w:t>
      </w:r>
      <w:r w:rsidRPr="00B624A9">
        <w:rPr>
          <w:szCs w:val="28"/>
        </w:rPr>
        <w:t xml:space="preserve"> района. Субсидии предоставляются </w:t>
      </w:r>
      <w:r>
        <w:rPr>
          <w:szCs w:val="28"/>
        </w:rPr>
        <w:t>на основании заключенных между Администрацией</w:t>
      </w:r>
      <w:r w:rsidRPr="00B624A9">
        <w:rPr>
          <w:szCs w:val="28"/>
        </w:rPr>
        <w:t xml:space="preserve"> и СМиСП договоров.</w:t>
      </w:r>
    </w:p>
    <w:p w:rsidR="008646A9" w:rsidRPr="003D2D70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E23">
        <w:rPr>
          <w:rFonts w:ascii="Times New Roman" w:hAnsi="Times New Roman" w:cs="Times New Roman"/>
          <w:sz w:val="28"/>
          <w:szCs w:val="28"/>
        </w:rPr>
        <w:t>Финансирование мероприятий, предусм</w:t>
      </w:r>
      <w:r>
        <w:rPr>
          <w:rFonts w:ascii="Times New Roman" w:hAnsi="Times New Roman" w:cs="Times New Roman"/>
          <w:sz w:val="28"/>
          <w:szCs w:val="28"/>
        </w:rPr>
        <w:t>отренных П</w:t>
      </w:r>
      <w:r w:rsidRPr="000C5E23">
        <w:rPr>
          <w:rFonts w:ascii="Times New Roman" w:hAnsi="Times New Roman" w:cs="Times New Roman"/>
          <w:sz w:val="28"/>
          <w:szCs w:val="28"/>
        </w:rPr>
        <w:t>рограммой, осуществляется в соответствии с распределение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5E2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2846BB">
        <w:rPr>
          <w:rFonts w:ascii="Times New Roman" w:hAnsi="Times New Roman" w:cs="Times New Roman"/>
          <w:sz w:val="28"/>
          <w:szCs w:val="28"/>
        </w:rPr>
        <w:t>Болотнинского</w:t>
      </w:r>
      <w:r w:rsidRPr="000C5E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на реализацию П</w:t>
      </w:r>
      <w:r w:rsidRPr="000C5E2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E23"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D70">
        <w:rPr>
          <w:rFonts w:ascii="Times New Roman" w:hAnsi="Times New Roman" w:cs="Times New Roman"/>
          <w:sz w:val="28"/>
          <w:szCs w:val="28"/>
        </w:rPr>
        <w:t xml:space="preserve">утверждается решением Совета депутатов </w:t>
      </w:r>
      <w:r w:rsidR="002846BB">
        <w:rPr>
          <w:rFonts w:ascii="Times New Roman" w:hAnsi="Times New Roman" w:cs="Times New Roman"/>
          <w:sz w:val="28"/>
          <w:szCs w:val="28"/>
        </w:rPr>
        <w:t>Болотнинского</w:t>
      </w:r>
      <w:r w:rsidRPr="003D2D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46BB">
        <w:rPr>
          <w:rFonts w:ascii="Times New Roman" w:hAnsi="Times New Roman" w:cs="Times New Roman"/>
          <w:sz w:val="28"/>
          <w:szCs w:val="28"/>
        </w:rPr>
        <w:t>.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Информационное обеспе</w:t>
      </w:r>
      <w:r>
        <w:rPr>
          <w:rFonts w:ascii="Times New Roman" w:hAnsi="Times New Roman" w:cs="Times New Roman"/>
          <w:sz w:val="28"/>
          <w:szCs w:val="28"/>
        </w:rPr>
        <w:t>чение реализации П</w:t>
      </w:r>
      <w:r w:rsidRPr="00B624A9">
        <w:rPr>
          <w:rFonts w:ascii="Times New Roman" w:hAnsi="Times New Roman" w:cs="Times New Roman"/>
          <w:sz w:val="28"/>
          <w:szCs w:val="28"/>
        </w:rPr>
        <w:t xml:space="preserve">рограммы осуществляется путем размещения в сети Интернет на официальном сайте администрации </w:t>
      </w:r>
      <w:r w:rsidR="002846BB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B624A9">
        <w:rPr>
          <w:rFonts w:ascii="Times New Roman" w:hAnsi="Times New Roman" w:cs="Times New Roman"/>
          <w:sz w:val="28"/>
          <w:szCs w:val="28"/>
        </w:rPr>
        <w:t>района: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846BB">
        <w:rPr>
          <w:rFonts w:ascii="Times New Roman" w:hAnsi="Times New Roman" w:cs="Times New Roman"/>
          <w:sz w:val="28"/>
          <w:szCs w:val="28"/>
        </w:rPr>
        <w:t>Болотнинского</w:t>
      </w:r>
      <w:r w:rsidRPr="00B624A9">
        <w:rPr>
          <w:rFonts w:ascii="Times New Roman" w:hAnsi="Times New Roman" w:cs="Times New Roman"/>
          <w:sz w:val="28"/>
          <w:szCs w:val="28"/>
        </w:rPr>
        <w:t xml:space="preserve"> района об утверждении муниципальной программы и текста утвержденной муниципальной программы (текст в актуальной редакции в случае внесения изменений);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плана реализации мероприятий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информации о ходе реализации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новостей в сфере предпринимательства;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протоколов заседаний комиссии по развитию малого и среднего предпринимательства.</w:t>
      </w:r>
    </w:p>
    <w:p w:rsidR="006B7FAE" w:rsidRDefault="006B7FAE" w:rsidP="009434E4">
      <w:pPr>
        <w:rPr>
          <w:b/>
          <w:color w:val="000000"/>
        </w:rPr>
      </w:pPr>
    </w:p>
    <w:p w:rsidR="006B7FAE" w:rsidRDefault="006B7FAE" w:rsidP="00966D31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Ресурсное обеспечение муниципальной программы</w:t>
      </w:r>
    </w:p>
    <w:p w:rsidR="00CB6ABE" w:rsidRPr="00966D31" w:rsidRDefault="00CB6ABE" w:rsidP="00966D31">
      <w:pPr>
        <w:ind w:firstLine="709"/>
        <w:jc w:val="center"/>
        <w:rPr>
          <w:b/>
          <w:color w:val="000000"/>
        </w:rPr>
      </w:pP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лизация мероприятий П</w:t>
      </w:r>
      <w:r w:rsidRPr="000F5957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с использованием материально-технических и трудовых ресурсов администрации </w:t>
      </w:r>
      <w:r w:rsidR="002846BB">
        <w:rPr>
          <w:rFonts w:ascii="Times New Roman" w:hAnsi="Times New Roman" w:cs="Times New Roman"/>
          <w:sz w:val="28"/>
          <w:szCs w:val="28"/>
        </w:rPr>
        <w:t>Болотнинского</w:t>
      </w:r>
      <w:r w:rsidRPr="000F59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Основными источни</w:t>
      </w:r>
      <w:r>
        <w:rPr>
          <w:rFonts w:ascii="Times New Roman" w:hAnsi="Times New Roman" w:cs="Times New Roman"/>
          <w:sz w:val="28"/>
          <w:szCs w:val="28"/>
        </w:rPr>
        <w:t>ками финансирования П</w:t>
      </w:r>
      <w:r w:rsidRPr="000F5957">
        <w:rPr>
          <w:rFonts w:ascii="Times New Roman" w:hAnsi="Times New Roman" w:cs="Times New Roman"/>
          <w:sz w:val="28"/>
          <w:szCs w:val="28"/>
        </w:rPr>
        <w:t xml:space="preserve">рограммы являются средства бюджета </w:t>
      </w:r>
      <w:r w:rsidR="002846BB">
        <w:rPr>
          <w:rFonts w:ascii="Times New Roman" w:hAnsi="Times New Roman" w:cs="Times New Roman"/>
          <w:sz w:val="28"/>
          <w:szCs w:val="28"/>
        </w:rPr>
        <w:t>Болотнинского</w:t>
      </w:r>
      <w:r w:rsidRPr="000F59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 xml:space="preserve"> и областного бюджета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>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Сводные</w:t>
      </w:r>
      <w:r w:rsidR="00966D31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 w:rsidRPr="000F595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r:id="rId12" w:anchor="Par2001" w:tooltip="СВОДНЫЕ ФИНАНСОВЫЕ ЗАТРАТЫ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3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0F5957">
        <w:rPr>
          <w:rFonts w:ascii="Times New Roman" w:hAnsi="Times New Roman" w:cs="Times New Roman"/>
          <w:sz w:val="28"/>
          <w:szCs w:val="28"/>
        </w:rPr>
        <w:t>рограмме.</w:t>
      </w:r>
    </w:p>
    <w:p w:rsidR="006B7FAE" w:rsidRPr="00A15B2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B28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>бъем финансирования П</w:t>
      </w:r>
      <w:r w:rsidR="006A13FC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6723ED">
        <w:rPr>
          <w:rFonts w:ascii="Times New Roman" w:hAnsi="Times New Roman" w:cs="Times New Roman"/>
          <w:sz w:val="28"/>
          <w:szCs w:val="28"/>
        </w:rPr>
        <w:t>3933,2</w:t>
      </w:r>
      <w:r w:rsidRPr="00A15B2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6723ED" w:rsidRPr="006723ED">
        <w:t xml:space="preserve"> </w:t>
      </w:r>
      <w:hyperlink r:id="rId13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средства областного бюджет</w:t>
      </w:r>
      <w:r w:rsidR="001D5701">
        <w:rPr>
          <w:rFonts w:ascii="Times New Roman" w:hAnsi="Times New Roman" w:cs="Times New Roman"/>
          <w:sz w:val="28"/>
          <w:szCs w:val="28"/>
        </w:rPr>
        <w:t xml:space="preserve">а Новосибирской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>1933,2</w:t>
      </w:r>
      <w:r w:rsidR="001D5701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t xml:space="preserve">тыс. рублей; </w:t>
      </w:r>
      <w:hyperlink r:id="rId14" w:anchor="Par408" w:tooltip="&lt;*&gt; Прогнозные объемы.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</w:t>
      </w:r>
      <w:r w:rsidR="008B587A">
        <w:rPr>
          <w:rFonts w:ascii="Times New Roman" w:hAnsi="Times New Roman" w:cs="Times New Roman"/>
          <w:sz w:val="28"/>
          <w:szCs w:val="28"/>
        </w:rPr>
        <w:t xml:space="preserve">тва бюджета </w:t>
      </w:r>
      <w:r w:rsidR="006723ED">
        <w:rPr>
          <w:rFonts w:ascii="Times New Roman" w:hAnsi="Times New Roman" w:cs="Times New Roman"/>
          <w:sz w:val="28"/>
          <w:szCs w:val="28"/>
        </w:rPr>
        <w:t>Болотнинского</w:t>
      </w:r>
      <w:r w:rsidR="008B587A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6A13FC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>2000,0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</w:t>
      </w:r>
      <w:r w:rsidR="00966D31">
        <w:rPr>
          <w:rFonts w:ascii="Times New Roman" w:hAnsi="Times New Roman" w:cs="Times New Roman"/>
          <w:sz w:val="28"/>
          <w:szCs w:val="28"/>
        </w:rPr>
        <w:t>рублей</w:t>
      </w:r>
      <w:r w:rsidRPr="008357AB">
        <w:rPr>
          <w:rFonts w:ascii="Times New Roman" w:hAnsi="Times New Roman" w:cs="Times New Roman"/>
          <w:sz w:val="28"/>
          <w:szCs w:val="28"/>
        </w:rPr>
        <w:t>;</w:t>
      </w:r>
      <w:r w:rsidR="006723ED" w:rsidRPr="006723ED">
        <w:t xml:space="preserve"> </w:t>
      </w:r>
      <w:hyperlink r:id="rId15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Объемы финансирования по годам:</w:t>
      </w:r>
    </w:p>
    <w:p w:rsidR="006B7FAE" w:rsidRPr="008357AB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846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1937,3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FAE" w:rsidRPr="008357A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1D5701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 xml:space="preserve"> 937,3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16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</w:t>
      </w:r>
      <w:r w:rsidR="008B587A">
        <w:rPr>
          <w:rFonts w:ascii="Times New Roman" w:hAnsi="Times New Roman" w:cs="Times New Roman"/>
          <w:sz w:val="28"/>
          <w:szCs w:val="28"/>
        </w:rPr>
        <w:t xml:space="preserve">тва бюджета </w:t>
      </w:r>
      <w:r w:rsidR="006723ED">
        <w:rPr>
          <w:rFonts w:ascii="Times New Roman" w:hAnsi="Times New Roman" w:cs="Times New Roman"/>
          <w:sz w:val="28"/>
          <w:szCs w:val="28"/>
        </w:rPr>
        <w:t>Болотнинского</w:t>
      </w:r>
      <w:r w:rsidR="008B587A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1D5701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>1000,0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6723ED" w:rsidRPr="006723ED">
        <w:t xml:space="preserve"> </w:t>
      </w:r>
      <w:hyperlink r:id="rId17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A13FC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723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1995,9</w:t>
      </w:r>
      <w:r w:rsidR="006B7FAE" w:rsidRPr="008357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1D5701">
        <w:rPr>
          <w:rFonts w:ascii="Times New Roman" w:hAnsi="Times New Roman" w:cs="Times New Roman"/>
          <w:sz w:val="28"/>
          <w:szCs w:val="28"/>
        </w:rPr>
        <w:t xml:space="preserve">та Новосибирской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>995,9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6723ED" w:rsidRPr="006723ED">
        <w:t xml:space="preserve"> </w:t>
      </w:r>
      <w:hyperlink r:id="rId18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8B587A">
        <w:rPr>
          <w:rFonts w:ascii="Times New Roman" w:hAnsi="Times New Roman" w:cs="Times New Roman"/>
          <w:sz w:val="28"/>
          <w:szCs w:val="28"/>
        </w:rPr>
        <w:t xml:space="preserve">тва бюджета </w:t>
      </w:r>
      <w:r w:rsidR="006723ED">
        <w:rPr>
          <w:rFonts w:ascii="Times New Roman" w:hAnsi="Times New Roman" w:cs="Times New Roman"/>
          <w:sz w:val="28"/>
          <w:szCs w:val="28"/>
        </w:rPr>
        <w:t>Болотнинского</w:t>
      </w:r>
      <w:r w:rsidR="008B587A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6A13FC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6723ED">
        <w:rPr>
          <w:rFonts w:ascii="Times New Roman" w:hAnsi="Times New Roman" w:cs="Times New Roman"/>
          <w:sz w:val="28"/>
          <w:szCs w:val="28"/>
        </w:rPr>
        <w:t>100</w:t>
      </w:r>
      <w:r w:rsidRPr="008357AB">
        <w:rPr>
          <w:rFonts w:ascii="Times New Roman" w:hAnsi="Times New Roman" w:cs="Times New Roman"/>
          <w:sz w:val="28"/>
          <w:szCs w:val="28"/>
        </w:rPr>
        <w:t>0 тыс. рублей;</w:t>
      </w:r>
      <w:r w:rsidR="006723ED" w:rsidRPr="006723ED">
        <w:t xml:space="preserve"> </w:t>
      </w:r>
      <w:hyperlink r:id="rId19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94C">
        <w:rPr>
          <w:rFonts w:ascii="Times New Roman" w:hAnsi="Times New Roman" w:cs="Times New Roman"/>
          <w:sz w:val="28"/>
          <w:szCs w:val="28"/>
        </w:rPr>
        <w:t>20</w:t>
      </w:r>
      <w:r w:rsidR="006A13F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F494C">
        <w:rPr>
          <w:rFonts w:ascii="Times New Roman" w:hAnsi="Times New Roman" w:cs="Times New Roman"/>
          <w:sz w:val="28"/>
          <w:szCs w:val="28"/>
        </w:rPr>
        <w:t>1995,9</w:t>
      </w:r>
      <w:r w:rsidR="006B7FAE" w:rsidRPr="008357A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  <w:r w:rsidR="006B7FAE" w:rsidRPr="008357A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средства областного бюдже</w:t>
      </w:r>
      <w:r w:rsidR="001D5701">
        <w:rPr>
          <w:rFonts w:ascii="Times New Roman" w:hAnsi="Times New Roman" w:cs="Times New Roman"/>
          <w:sz w:val="28"/>
          <w:szCs w:val="28"/>
        </w:rPr>
        <w:t>та Новосибирской области –</w:t>
      </w:r>
      <w:r w:rsidR="006F494C">
        <w:rPr>
          <w:rFonts w:ascii="Times New Roman" w:hAnsi="Times New Roman" w:cs="Times New Roman"/>
          <w:sz w:val="28"/>
          <w:szCs w:val="28"/>
        </w:rPr>
        <w:t>995,9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рублей; </w:t>
      </w:r>
      <w:hyperlink r:id="rId21" w:anchor="Par408" w:tooltip="&lt;*&gt; Прогнозные объемы.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средс</w:t>
      </w:r>
      <w:r w:rsidR="008B587A">
        <w:rPr>
          <w:rFonts w:ascii="Times New Roman" w:hAnsi="Times New Roman" w:cs="Times New Roman"/>
          <w:sz w:val="28"/>
          <w:szCs w:val="28"/>
        </w:rPr>
        <w:t xml:space="preserve">тва бюджета </w:t>
      </w:r>
      <w:r w:rsidR="006F494C">
        <w:rPr>
          <w:rFonts w:ascii="Times New Roman" w:hAnsi="Times New Roman" w:cs="Times New Roman"/>
          <w:sz w:val="28"/>
          <w:szCs w:val="28"/>
        </w:rPr>
        <w:t>Болотнинского</w:t>
      </w:r>
      <w:r w:rsidR="008B587A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6A13FC">
        <w:rPr>
          <w:rFonts w:ascii="Times New Roman" w:hAnsi="Times New Roman" w:cs="Times New Roman"/>
          <w:sz w:val="28"/>
          <w:szCs w:val="28"/>
        </w:rPr>
        <w:t xml:space="preserve">овосибирской области – </w:t>
      </w:r>
      <w:r w:rsidR="006F494C">
        <w:rPr>
          <w:rFonts w:ascii="Times New Roman" w:hAnsi="Times New Roman" w:cs="Times New Roman"/>
          <w:sz w:val="28"/>
          <w:szCs w:val="28"/>
        </w:rPr>
        <w:t>1000,0</w:t>
      </w:r>
      <w:r w:rsidRPr="008357AB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6723ED" w:rsidRPr="006723ED">
        <w:t xml:space="preserve"> </w:t>
      </w:r>
      <w:hyperlink r:id="rId22" w:anchor="Par408" w:tooltip="&lt;*&gt; Прогнозные объемы." w:history="1">
        <w:r w:rsidR="006723ED"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7FAE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8"/>
      <w:bookmarkEnd w:id="1"/>
      <w:r w:rsidRPr="00A15B28">
        <w:rPr>
          <w:rFonts w:ascii="Times New Roman" w:hAnsi="Times New Roman" w:cs="Times New Roman"/>
          <w:sz w:val="28"/>
          <w:szCs w:val="28"/>
        </w:rPr>
        <w:t>&lt;*&gt; Прогнозные объемы.</w:t>
      </w:r>
    </w:p>
    <w:p w:rsidR="00966D31" w:rsidRPr="00966D31" w:rsidRDefault="00966D3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7FAE" w:rsidRDefault="006B7FAE" w:rsidP="006B7FAE">
      <w:pPr>
        <w:ind w:firstLine="709"/>
        <w:jc w:val="center"/>
        <w:rPr>
          <w:b/>
          <w:color w:val="000000"/>
        </w:rPr>
      </w:pPr>
      <w:bookmarkStart w:id="2" w:name="Par409"/>
      <w:bookmarkEnd w:id="2"/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. Ожидаемые результаты реализации </w:t>
      </w:r>
    </w:p>
    <w:p w:rsidR="006B7FAE" w:rsidRDefault="006B7FAE" w:rsidP="006B7FA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Pr="00966D31" w:rsidRDefault="006B7FAE" w:rsidP="006B7FAE">
      <w:pPr>
        <w:ind w:firstLine="709"/>
        <w:jc w:val="center"/>
        <w:rPr>
          <w:b/>
          <w:color w:val="000000"/>
          <w:sz w:val="16"/>
          <w:szCs w:val="16"/>
        </w:rPr>
      </w:pPr>
    </w:p>
    <w:p w:rsidR="006B7FAE" w:rsidRPr="00966D31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 Реализация Программы позволит достичь следующих результатов: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-рост количества занятых на малых и средних предприятиях к концу периода реализации Программы не менее 1,5% по сравнению с базовым годом (201</w:t>
      </w:r>
      <w:r w:rsidR="006723ED">
        <w:rPr>
          <w:rFonts w:ascii="Times New Roman" w:hAnsi="Times New Roman" w:cs="Times New Roman"/>
          <w:sz w:val="28"/>
          <w:szCs w:val="28"/>
        </w:rPr>
        <w:t>7</w:t>
      </w:r>
      <w:r w:rsidRPr="00966D31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31,</w:t>
      </w:r>
      <w:r w:rsidR="00A13532">
        <w:rPr>
          <w:rFonts w:ascii="Times New Roman" w:hAnsi="Times New Roman" w:cs="Times New Roman"/>
          <w:sz w:val="28"/>
          <w:szCs w:val="28"/>
        </w:rPr>
        <w:t>5</w:t>
      </w:r>
      <w:r w:rsidRPr="00966D31">
        <w:rPr>
          <w:rFonts w:ascii="Times New Roman" w:hAnsi="Times New Roman" w:cs="Times New Roman"/>
          <w:sz w:val="28"/>
          <w:szCs w:val="28"/>
        </w:rPr>
        <w:t>%;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-количество субъектов малого и среднего предпринимательства, включая индивидуальных предпринимателей, на 10 тысяч человек населения </w:t>
      </w:r>
      <w:r w:rsidR="00A13532">
        <w:rPr>
          <w:rFonts w:ascii="Times New Roman" w:hAnsi="Times New Roman" w:cs="Times New Roman"/>
          <w:sz w:val="28"/>
          <w:szCs w:val="28"/>
        </w:rPr>
        <w:t>Болотнинского</w:t>
      </w:r>
      <w:r w:rsidRPr="00966D31">
        <w:rPr>
          <w:rFonts w:ascii="Times New Roman" w:hAnsi="Times New Roman" w:cs="Times New Roman"/>
          <w:sz w:val="28"/>
          <w:szCs w:val="28"/>
        </w:rPr>
        <w:t xml:space="preserve"> района составит к концу периода реализации Программы не менее 2</w:t>
      </w:r>
      <w:r w:rsidR="00A13532">
        <w:rPr>
          <w:rFonts w:ascii="Times New Roman" w:hAnsi="Times New Roman" w:cs="Times New Roman"/>
          <w:sz w:val="28"/>
          <w:szCs w:val="28"/>
        </w:rPr>
        <w:t>50</w:t>
      </w:r>
      <w:r w:rsidRPr="00966D31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-объема финансовых ресурсов (кредиты, займы), привлеченных в сектор малого и среднего предпринимательства при поддержке Фонда развития малого и </w:t>
      </w:r>
      <w:r w:rsidRPr="00966D31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</w:t>
      </w:r>
      <w:r w:rsidR="00A13532">
        <w:rPr>
          <w:rFonts w:ascii="Times New Roman" w:hAnsi="Times New Roman" w:cs="Times New Roman"/>
          <w:sz w:val="28"/>
          <w:szCs w:val="28"/>
        </w:rPr>
        <w:t>6</w:t>
      </w:r>
      <w:r w:rsidRPr="00966D3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AB18A9" w:rsidRPr="00966D31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-темп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2018 г. составит 1</w:t>
      </w:r>
      <w:r w:rsidR="00A13532">
        <w:rPr>
          <w:rFonts w:ascii="Times New Roman" w:hAnsi="Times New Roman" w:cs="Times New Roman"/>
          <w:sz w:val="28"/>
          <w:szCs w:val="28"/>
        </w:rPr>
        <w:t>05</w:t>
      </w:r>
      <w:r w:rsidRPr="00966D31">
        <w:rPr>
          <w:rFonts w:ascii="Times New Roman" w:hAnsi="Times New Roman" w:cs="Times New Roman"/>
          <w:sz w:val="28"/>
          <w:szCs w:val="28"/>
        </w:rPr>
        <w:t>%, в 2019 г. – 1</w:t>
      </w:r>
      <w:r w:rsidR="00A13532">
        <w:rPr>
          <w:rFonts w:ascii="Times New Roman" w:hAnsi="Times New Roman" w:cs="Times New Roman"/>
          <w:sz w:val="28"/>
          <w:szCs w:val="28"/>
        </w:rPr>
        <w:t>07</w:t>
      </w:r>
      <w:r w:rsidRPr="00966D31">
        <w:rPr>
          <w:rFonts w:ascii="Times New Roman" w:hAnsi="Times New Roman" w:cs="Times New Roman"/>
          <w:sz w:val="28"/>
          <w:szCs w:val="28"/>
        </w:rPr>
        <w:t xml:space="preserve"> %</w:t>
      </w:r>
      <w:r w:rsidR="00A13532">
        <w:rPr>
          <w:rFonts w:ascii="Times New Roman" w:hAnsi="Times New Roman" w:cs="Times New Roman"/>
          <w:sz w:val="28"/>
          <w:szCs w:val="28"/>
        </w:rPr>
        <w:t>, в 2020 г.- 110,0%</w:t>
      </w:r>
      <w:r w:rsidRPr="00966D31">
        <w:rPr>
          <w:rFonts w:ascii="Times New Roman" w:hAnsi="Times New Roman" w:cs="Times New Roman"/>
          <w:sz w:val="28"/>
          <w:szCs w:val="28"/>
        </w:rPr>
        <w:t>;</w:t>
      </w:r>
    </w:p>
    <w:p w:rsidR="00AB18A9" w:rsidRPr="00966D31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- 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2018 г</w:t>
      </w:r>
      <w:r w:rsidR="00966D31" w:rsidRPr="00966D31">
        <w:rPr>
          <w:rFonts w:ascii="Times New Roman" w:hAnsi="Times New Roman" w:cs="Times New Roman"/>
          <w:sz w:val="28"/>
          <w:szCs w:val="28"/>
        </w:rPr>
        <w:t xml:space="preserve">. </w:t>
      </w:r>
      <w:r w:rsidRPr="00966D31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A13532">
        <w:rPr>
          <w:rFonts w:ascii="Times New Roman" w:hAnsi="Times New Roman" w:cs="Times New Roman"/>
          <w:sz w:val="28"/>
          <w:szCs w:val="28"/>
        </w:rPr>
        <w:t>3</w:t>
      </w:r>
      <w:r w:rsidR="00966D31" w:rsidRPr="00966D31">
        <w:rPr>
          <w:rFonts w:ascii="Times New Roman" w:hAnsi="Times New Roman" w:cs="Times New Roman"/>
          <w:sz w:val="28"/>
          <w:szCs w:val="28"/>
        </w:rPr>
        <w:t xml:space="preserve"> ед.</w:t>
      </w:r>
      <w:r w:rsidRPr="00966D31">
        <w:rPr>
          <w:rFonts w:ascii="Times New Roman" w:hAnsi="Times New Roman" w:cs="Times New Roman"/>
          <w:sz w:val="28"/>
          <w:szCs w:val="28"/>
        </w:rPr>
        <w:t xml:space="preserve">, </w:t>
      </w:r>
      <w:r w:rsidR="00966D31" w:rsidRPr="00966D31">
        <w:rPr>
          <w:rFonts w:ascii="Times New Roman" w:hAnsi="Times New Roman" w:cs="Times New Roman"/>
          <w:sz w:val="28"/>
          <w:szCs w:val="28"/>
        </w:rPr>
        <w:t>в 2019 г.- не менее 5 ед.</w:t>
      </w:r>
      <w:r w:rsidR="00A13532">
        <w:rPr>
          <w:rFonts w:ascii="Times New Roman" w:hAnsi="Times New Roman" w:cs="Times New Roman"/>
          <w:sz w:val="28"/>
          <w:szCs w:val="28"/>
        </w:rPr>
        <w:t>, в 2020 г. не менее- 7 ед.</w:t>
      </w:r>
    </w:p>
    <w:p w:rsidR="006B7FAE" w:rsidRDefault="00A13532" w:rsidP="00A13532">
      <w:pPr>
        <w:ind w:firstLine="540"/>
        <w:rPr>
          <w:szCs w:val="28"/>
        </w:rPr>
        <w:sectPr w:rsidR="006B7FAE" w:rsidSect="0097551B">
          <w:footerReference w:type="default" r:id="rId23"/>
          <w:footerReference w:type="first" r:id="rId24"/>
          <w:pgSz w:w="11906" w:h="16838"/>
          <w:pgMar w:top="567" w:right="567" w:bottom="1560" w:left="1134" w:header="709" w:footer="709" w:gutter="0"/>
          <w:pgNumType w:start="2"/>
          <w:cols w:space="708"/>
          <w:docGrid w:linePitch="381"/>
        </w:sectPr>
      </w:pPr>
      <w:r>
        <w:rPr>
          <w:szCs w:val="28"/>
        </w:rPr>
        <w:t xml:space="preserve"> </w:t>
      </w:r>
    </w:p>
    <w:p w:rsidR="006B7FAE" w:rsidRPr="00D358EF" w:rsidRDefault="006B7FAE" w:rsidP="006B7FAE">
      <w:pPr>
        <w:jc w:val="right"/>
        <w:rPr>
          <w:sz w:val="24"/>
          <w:szCs w:val="24"/>
        </w:rPr>
      </w:pPr>
      <w:r w:rsidRPr="00D358EF">
        <w:rPr>
          <w:sz w:val="24"/>
          <w:szCs w:val="24"/>
        </w:rPr>
        <w:lastRenderedPageBreak/>
        <w:t>Приложение № 1</w:t>
      </w:r>
    </w:p>
    <w:p w:rsidR="006B7FAE" w:rsidRPr="00D358EF" w:rsidRDefault="006B7FAE" w:rsidP="006B7FAE">
      <w:pPr>
        <w:jc w:val="right"/>
        <w:rPr>
          <w:sz w:val="24"/>
          <w:szCs w:val="24"/>
        </w:rPr>
      </w:pPr>
      <w:r w:rsidRPr="00D358EF">
        <w:rPr>
          <w:sz w:val="24"/>
          <w:szCs w:val="24"/>
        </w:rPr>
        <w:t>к муниципальной программе</w:t>
      </w:r>
    </w:p>
    <w:p w:rsidR="006B7FAE" w:rsidRPr="00D358EF" w:rsidRDefault="006B7FAE" w:rsidP="006B7FAE">
      <w:pPr>
        <w:jc w:val="right"/>
        <w:rPr>
          <w:sz w:val="24"/>
          <w:szCs w:val="24"/>
        </w:rPr>
      </w:pPr>
      <w:r w:rsidRPr="00D358EF">
        <w:rPr>
          <w:sz w:val="24"/>
          <w:szCs w:val="24"/>
        </w:rPr>
        <w:t xml:space="preserve"> «Развитие субъектов малого и среднего предпринимательства </w:t>
      </w:r>
    </w:p>
    <w:p w:rsidR="006B7FAE" w:rsidRPr="00D358EF" w:rsidRDefault="006B7FAE" w:rsidP="006B7FAE">
      <w:pPr>
        <w:jc w:val="right"/>
        <w:rPr>
          <w:sz w:val="24"/>
          <w:szCs w:val="24"/>
        </w:rPr>
      </w:pPr>
      <w:r w:rsidRPr="00D358EF">
        <w:rPr>
          <w:sz w:val="24"/>
          <w:szCs w:val="24"/>
        </w:rPr>
        <w:t xml:space="preserve"> в </w:t>
      </w:r>
      <w:r w:rsidR="00A13532" w:rsidRPr="00D358EF">
        <w:rPr>
          <w:sz w:val="24"/>
          <w:szCs w:val="24"/>
        </w:rPr>
        <w:t>Болотнинском</w:t>
      </w:r>
      <w:r w:rsidRPr="00D358EF">
        <w:rPr>
          <w:sz w:val="24"/>
          <w:szCs w:val="24"/>
        </w:rPr>
        <w:t xml:space="preserve"> районе Новосибирской области на 201</w:t>
      </w:r>
      <w:r w:rsidR="00A13532" w:rsidRPr="00D358EF">
        <w:rPr>
          <w:sz w:val="24"/>
          <w:szCs w:val="24"/>
        </w:rPr>
        <w:t>8</w:t>
      </w:r>
      <w:r w:rsidRPr="00D358EF">
        <w:rPr>
          <w:sz w:val="24"/>
          <w:szCs w:val="24"/>
        </w:rPr>
        <w:t>-20</w:t>
      </w:r>
      <w:r w:rsidR="00A13532" w:rsidRPr="00D358EF">
        <w:rPr>
          <w:sz w:val="24"/>
          <w:szCs w:val="24"/>
        </w:rPr>
        <w:t>20</w:t>
      </w:r>
      <w:r w:rsidRPr="00D358EF">
        <w:rPr>
          <w:sz w:val="24"/>
          <w:szCs w:val="24"/>
        </w:rPr>
        <w:t xml:space="preserve"> годы»</w:t>
      </w:r>
    </w:p>
    <w:p w:rsidR="006B7FAE" w:rsidRDefault="006B7FAE" w:rsidP="006B7FAE">
      <w:pPr>
        <w:ind w:firstLine="698"/>
        <w:jc w:val="right"/>
        <w:rPr>
          <w:b/>
          <w:szCs w:val="28"/>
        </w:rPr>
      </w:pPr>
    </w:p>
    <w:p w:rsidR="006B7FAE" w:rsidRPr="007C551D" w:rsidRDefault="006B7FAE" w:rsidP="006B7FAE">
      <w:pPr>
        <w:jc w:val="both"/>
        <w:rPr>
          <w:szCs w:val="28"/>
        </w:rPr>
      </w:pPr>
    </w:p>
    <w:p w:rsidR="006B7FAE" w:rsidRPr="007C551D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6B7FAE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B7FAE" w:rsidRPr="007C551D" w:rsidRDefault="006B7FAE" w:rsidP="006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536"/>
        <w:gridCol w:w="1152"/>
        <w:gridCol w:w="7"/>
        <w:gridCol w:w="1251"/>
        <w:gridCol w:w="7"/>
        <w:gridCol w:w="1269"/>
        <w:gridCol w:w="7"/>
        <w:gridCol w:w="1127"/>
        <w:gridCol w:w="7"/>
        <w:gridCol w:w="1819"/>
        <w:gridCol w:w="7"/>
      </w:tblGrid>
      <w:tr w:rsidR="006B7FAE" w:rsidRPr="001E3329" w:rsidTr="00E45002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B7FAE" w:rsidRPr="001E3329" w:rsidTr="00E45002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E3329" w:rsidTr="00E45002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A135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13532">
              <w:rPr>
                <w:rFonts w:ascii="Times New Roman" w:hAnsi="Times New Roman" w:cs="Times New Roman"/>
              </w:rPr>
              <w:t>8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E3329" w:rsidTr="00E4500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B7FAE" w:rsidRPr="001E3329" w:rsidTr="00E45002">
        <w:trPr>
          <w:tblCellSpacing w:w="5" w:type="nil"/>
        </w:trPr>
        <w:tc>
          <w:tcPr>
            <w:tcW w:w="155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F61B15" w:rsidRDefault="006B7FAE" w:rsidP="001B4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6B7FAE" w:rsidRPr="00F61B15" w:rsidRDefault="006B7FAE" w:rsidP="001B4F7D">
            <w:pPr>
              <w:jc w:val="center"/>
              <w:rPr>
                <w:sz w:val="22"/>
                <w:szCs w:val="22"/>
              </w:rPr>
            </w:pPr>
            <w:r w:rsidRPr="00F61B15">
              <w:rPr>
                <w:sz w:val="22"/>
                <w:szCs w:val="22"/>
              </w:rPr>
              <w:t>«Развитие субъектов малого и среднего предпринимательства</w:t>
            </w:r>
          </w:p>
          <w:p w:rsidR="006B7FAE" w:rsidRPr="00F61B15" w:rsidRDefault="006B7FAE" w:rsidP="001B4F7D">
            <w:pPr>
              <w:jc w:val="center"/>
              <w:rPr>
                <w:sz w:val="22"/>
                <w:szCs w:val="22"/>
              </w:rPr>
            </w:pPr>
            <w:r w:rsidRPr="00F61B15">
              <w:rPr>
                <w:sz w:val="22"/>
                <w:szCs w:val="22"/>
              </w:rPr>
              <w:t>в </w:t>
            </w:r>
            <w:r w:rsidR="006F494C">
              <w:rPr>
                <w:sz w:val="22"/>
                <w:szCs w:val="22"/>
              </w:rPr>
              <w:t>Болотнинском</w:t>
            </w:r>
            <w:r w:rsidRPr="00F61B15">
              <w:rPr>
                <w:sz w:val="22"/>
                <w:szCs w:val="22"/>
              </w:rPr>
              <w:t xml:space="preserve"> районе Новосибирской области на 2017-2019 годы»</w:t>
            </w:r>
          </w:p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E45002">
        <w:trPr>
          <w:gridAfter w:val="1"/>
          <w:wAfter w:w="7" w:type="dxa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FAE" w:rsidRPr="00D54DCD" w:rsidRDefault="006B7FAE" w:rsidP="001B4F7D">
            <w:pPr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Цель: 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A13532">
              <w:rPr>
                <w:sz w:val="24"/>
                <w:szCs w:val="24"/>
              </w:rPr>
              <w:t>Болотнинского</w:t>
            </w:r>
            <w:r w:rsidRPr="00D54DCD">
              <w:rPr>
                <w:sz w:val="24"/>
                <w:szCs w:val="24"/>
              </w:rPr>
              <w:t xml:space="preserve"> района.</w:t>
            </w:r>
          </w:p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D54DCD">
              <w:rPr>
                <w:rFonts w:ascii="Times New Roman" w:hAnsi="Times New Roman" w:cs="Times New Roman"/>
              </w:rPr>
              <w:t>Рост количества занятых на малых и средних предприятиях (к уровню предыдущего года)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58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58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58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E45002">
        <w:trPr>
          <w:gridAfter w:val="1"/>
          <w:wAfter w:w="7" w:type="dxa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23FF4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89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6B7FAE" w:rsidRPr="00F07891" w:rsidRDefault="006B7FAE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D35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D35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D358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E45002">
        <w:trPr>
          <w:gridAfter w:val="1"/>
          <w:wAfter w:w="7" w:type="dxa"/>
          <w:trHeight w:val="21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B63461" w:rsidRDefault="006B7FAE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B63461">
              <w:rPr>
                <w:sz w:val="24"/>
                <w:szCs w:val="24"/>
              </w:rPr>
              <w:lastRenderedPageBreak/>
              <w:t>Задача 1.</w:t>
            </w:r>
          </w:p>
          <w:p w:rsidR="006B7FAE" w:rsidRPr="001E3329" w:rsidRDefault="006B7FAE" w:rsidP="00D358EF">
            <w:pPr>
              <w:pStyle w:val="ConsPlusCell"/>
              <w:rPr>
                <w:rFonts w:ascii="Times New Roman" w:hAnsi="Times New Roman" w:cs="Times New Roman"/>
              </w:rPr>
            </w:pPr>
            <w:r w:rsidRPr="00B634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условий, обеспечивающих рост количества субъектов малого </w:t>
            </w:r>
            <w:r w:rsidR="009434E4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B63461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r w:rsidR="00D358EF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B6346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F07891" w:rsidRDefault="006B7FAE" w:rsidP="00D358EF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F07891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</w:t>
            </w:r>
            <w:r w:rsidR="00D358EF">
              <w:rPr>
                <w:rFonts w:ascii="Times New Roman" w:hAnsi="Times New Roman" w:cs="Times New Roman"/>
              </w:rPr>
              <w:t>Болотнинского</w:t>
            </w:r>
            <w:r w:rsidRPr="00F07891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6B7FA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D54DCD">
              <w:rPr>
                <w:rFonts w:ascii="Times New Roman" w:hAnsi="Times New Roman" w:cs="Times New Roman"/>
              </w:rPr>
              <w:t>субъекты малого и среднего предпри-ниматель-ства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358EF" w:rsidRDefault="00D358EF" w:rsidP="001B4F7D">
            <w:pPr>
              <w:rPr>
                <w:rFonts w:eastAsiaTheme="minorEastAsia"/>
                <w:sz w:val="24"/>
                <w:szCs w:val="24"/>
              </w:rPr>
            </w:pPr>
            <w:r w:rsidRPr="00D358EF">
              <w:rPr>
                <w:rFonts w:eastAsiaTheme="minorEastAsia"/>
                <w:sz w:val="24"/>
                <w:szCs w:val="24"/>
              </w:rPr>
              <w:t>245</w:t>
            </w:r>
          </w:p>
          <w:p w:rsidR="006B7FAE" w:rsidRPr="00C40B09" w:rsidRDefault="006B7FAE" w:rsidP="001B4F7D">
            <w:pPr>
              <w:rPr>
                <w:rFonts w:eastAsia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D358EF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D358EF" w:rsidP="001B4F7D">
            <w:pPr>
              <w:pStyle w:val="af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E45002">
        <w:trPr>
          <w:gridAfter w:val="1"/>
          <w:wAfter w:w="7" w:type="dxa"/>
          <w:trHeight w:val="261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Задача 2.</w:t>
            </w:r>
          </w:p>
          <w:p w:rsidR="00C02C3A" w:rsidRPr="009C656D" w:rsidRDefault="00C02C3A" w:rsidP="00D358EF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и среднего предпринимательства в </w:t>
            </w:r>
            <w:r w:rsidR="00D358EF">
              <w:rPr>
                <w:sz w:val="24"/>
                <w:szCs w:val="24"/>
              </w:rPr>
              <w:t>Болотнинском</w:t>
            </w:r>
            <w:r w:rsidRPr="00D54DCD">
              <w:rPr>
                <w:sz w:val="24"/>
                <w:szCs w:val="24"/>
              </w:rPr>
              <w:t xml:space="preserve"> районе в привлечении финансовых ресурсов для осуществления п</w:t>
            </w:r>
            <w:r w:rsidR="00CB6ABE">
              <w:rPr>
                <w:sz w:val="24"/>
                <w:szCs w:val="24"/>
              </w:rPr>
              <w:t xml:space="preserve">редпринимательской деятельности, </w:t>
            </w:r>
            <w:r w:rsidR="009C656D">
              <w:rPr>
                <w:sz w:val="24"/>
                <w:szCs w:val="24"/>
              </w:rPr>
              <w:t xml:space="preserve">содействие </w:t>
            </w:r>
            <w:r w:rsidR="009C656D" w:rsidRPr="00D54DCD">
              <w:rPr>
                <w:sz w:val="24"/>
                <w:szCs w:val="24"/>
              </w:rPr>
              <w:t>субъектам малого и среднего предпринимательства</w:t>
            </w:r>
            <w:r w:rsidR="009C656D">
              <w:rPr>
                <w:sz w:val="24"/>
                <w:szCs w:val="24"/>
              </w:rPr>
              <w:t xml:space="preserve"> в</w:t>
            </w:r>
            <w:r w:rsidR="00D358EF">
              <w:rPr>
                <w:sz w:val="24"/>
                <w:szCs w:val="24"/>
              </w:rPr>
              <w:t xml:space="preserve"> </w:t>
            </w:r>
            <w:r w:rsidR="009C656D" w:rsidRPr="009C656D">
              <w:rPr>
                <w:sz w:val="24"/>
                <w:szCs w:val="24"/>
              </w:rPr>
              <w:t>создани</w:t>
            </w:r>
            <w:r w:rsidR="009C656D">
              <w:rPr>
                <w:sz w:val="24"/>
                <w:szCs w:val="24"/>
              </w:rPr>
              <w:t>и</w:t>
            </w:r>
            <w:r w:rsidR="009C656D" w:rsidRPr="009C656D">
              <w:rPr>
                <w:sz w:val="24"/>
                <w:szCs w:val="24"/>
              </w:rPr>
              <w:t>, развити</w:t>
            </w:r>
            <w:r w:rsidR="009C656D">
              <w:rPr>
                <w:sz w:val="24"/>
                <w:szCs w:val="24"/>
              </w:rPr>
              <w:t>и</w:t>
            </w:r>
            <w:r w:rsidR="009C656D" w:rsidRPr="009C656D">
              <w:rPr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B63461" w:rsidRDefault="00C02C3A" w:rsidP="001B4F7D">
            <w:pPr>
              <w:pStyle w:val="af4"/>
              <w:jc w:val="left"/>
              <w:rPr>
                <w:rFonts w:eastAsiaTheme="minorEastAsia"/>
              </w:rPr>
            </w:pPr>
            <w:r w:rsidRPr="00D54DCD">
              <w:rPr>
                <w:rFonts w:ascii="Times New Roman" w:hAnsi="Times New Roman" w:cs="Times New Roman"/>
              </w:rPr>
              <w:t>Объем финансовых ресурсов (кр</w:t>
            </w:r>
            <w:r>
              <w:rPr>
                <w:rFonts w:ascii="Times New Roman" w:hAnsi="Times New Roman" w:cs="Times New Roman"/>
              </w:rPr>
              <w:t>едиты, займы</w:t>
            </w:r>
            <w:r w:rsidRPr="00D54DCD">
              <w:rPr>
                <w:rFonts w:ascii="Times New Roman" w:hAnsi="Times New Roman" w:cs="Times New Roman"/>
              </w:rPr>
              <w:t xml:space="preserve">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</w:t>
            </w:r>
            <w:r>
              <w:rPr>
                <w:rFonts w:ascii="Times New Roman" w:hAnsi="Times New Roman" w:cs="Times New Roman"/>
              </w:rPr>
              <w:t xml:space="preserve">Новосибирского областного фонда </w:t>
            </w:r>
            <w:r w:rsidRPr="00D54DCD">
              <w:rPr>
                <w:rFonts w:ascii="Times New Roman" w:hAnsi="Times New Roman" w:cs="Times New Roman"/>
              </w:rPr>
              <w:t>микрофинансирования субъектов малого и среднего предпринимательства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DCD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C02C3A" w:rsidRPr="00D54DCD" w:rsidRDefault="00C02C3A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D54DC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D358EF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D358EF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C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D358EF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C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E45002">
        <w:trPr>
          <w:gridAfter w:val="1"/>
          <w:wAfter w:w="7" w:type="dxa"/>
          <w:trHeight w:val="221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C02C3A" w:rsidRDefault="00C02C3A" w:rsidP="00C02C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Темп роста выручки субъектов малого и среднего предпринимательства –</w:t>
            </w:r>
          </w:p>
          <w:p w:rsidR="00C02C3A" w:rsidRPr="00D54DCD" w:rsidRDefault="00C02C3A" w:rsidP="00C02C3A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C02C3A">
              <w:rPr>
                <w:rFonts w:ascii="Times New Roman" w:hAnsi="Times New Roman" w:cs="Times New Roman"/>
              </w:rPr>
              <w:t>получателей финансовой поддержки в рамках мероприятий Программы к предшествующему году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D358EF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AB18A9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AB18A9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5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E45002">
        <w:trPr>
          <w:gridAfter w:val="1"/>
          <w:wAfter w:w="7" w:type="dxa"/>
          <w:trHeight w:val="197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C02C3A" w:rsidRDefault="00C02C3A" w:rsidP="00C02C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C02C3A" w:rsidRDefault="00C02C3A" w:rsidP="00C02C3A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C02C3A">
              <w:rPr>
                <w:rFonts w:ascii="Times New Roman" w:hAnsi="Times New Roman" w:cs="Times New Roman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966D31" w:rsidRPr="00966D31" w:rsidRDefault="00966D31" w:rsidP="00966D31"/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D358EF" w:rsidP="001B4F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D358EF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Default="00D358EF" w:rsidP="00D358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B7FAE" w:rsidRDefault="006B7FAE" w:rsidP="006B7FAE">
      <w:bookmarkStart w:id="3" w:name="Par339"/>
      <w:bookmarkEnd w:id="3"/>
    </w:p>
    <w:p w:rsidR="006B7FAE" w:rsidRPr="006F494C" w:rsidRDefault="006B7FAE" w:rsidP="006B7FAE">
      <w:pPr>
        <w:ind w:right="111"/>
        <w:jc w:val="right"/>
        <w:rPr>
          <w:sz w:val="24"/>
          <w:szCs w:val="24"/>
        </w:rPr>
      </w:pPr>
      <w:r w:rsidRPr="006F494C">
        <w:rPr>
          <w:sz w:val="24"/>
          <w:szCs w:val="24"/>
        </w:rPr>
        <w:lastRenderedPageBreak/>
        <w:t>Приложение № 2</w:t>
      </w:r>
    </w:p>
    <w:p w:rsidR="006B7FAE" w:rsidRPr="006F494C" w:rsidRDefault="006B7FAE" w:rsidP="006B7FAE">
      <w:pPr>
        <w:ind w:right="111"/>
        <w:jc w:val="right"/>
        <w:rPr>
          <w:sz w:val="24"/>
          <w:szCs w:val="24"/>
        </w:rPr>
      </w:pPr>
      <w:r w:rsidRPr="006F494C">
        <w:rPr>
          <w:sz w:val="24"/>
          <w:szCs w:val="24"/>
        </w:rPr>
        <w:t>к муниципальной программе</w:t>
      </w:r>
    </w:p>
    <w:p w:rsidR="006B7FAE" w:rsidRPr="006F494C" w:rsidRDefault="006B7FAE" w:rsidP="006B7FAE">
      <w:pPr>
        <w:ind w:right="111"/>
        <w:jc w:val="right"/>
        <w:rPr>
          <w:sz w:val="24"/>
          <w:szCs w:val="24"/>
        </w:rPr>
      </w:pPr>
      <w:r w:rsidRPr="006F494C">
        <w:rPr>
          <w:sz w:val="24"/>
          <w:szCs w:val="24"/>
        </w:rPr>
        <w:t xml:space="preserve"> «Развитие  субъектов малого и среднего предпринимательства </w:t>
      </w:r>
    </w:p>
    <w:p w:rsidR="006B7FAE" w:rsidRPr="006F494C" w:rsidRDefault="006B7FAE" w:rsidP="006B7FAE">
      <w:pPr>
        <w:ind w:right="111"/>
        <w:jc w:val="right"/>
        <w:rPr>
          <w:sz w:val="24"/>
          <w:szCs w:val="24"/>
        </w:rPr>
      </w:pPr>
      <w:r w:rsidRPr="006F494C">
        <w:rPr>
          <w:sz w:val="24"/>
          <w:szCs w:val="24"/>
        </w:rPr>
        <w:t xml:space="preserve"> в </w:t>
      </w:r>
      <w:r w:rsidR="00E45002" w:rsidRPr="006F494C">
        <w:rPr>
          <w:sz w:val="24"/>
          <w:szCs w:val="24"/>
        </w:rPr>
        <w:t>Болотнинском</w:t>
      </w:r>
      <w:r w:rsidRPr="006F494C">
        <w:rPr>
          <w:sz w:val="24"/>
          <w:szCs w:val="24"/>
        </w:rPr>
        <w:t xml:space="preserve"> районе Новосибирской области на 201</w:t>
      </w:r>
      <w:r w:rsidR="00E45002" w:rsidRPr="006F494C">
        <w:rPr>
          <w:sz w:val="24"/>
          <w:szCs w:val="24"/>
        </w:rPr>
        <w:t>8</w:t>
      </w:r>
      <w:r w:rsidRPr="006F494C">
        <w:rPr>
          <w:sz w:val="24"/>
          <w:szCs w:val="24"/>
        </w:rPr>
        <w:t>-20</w:t>
      </w:r>
      <w:r w:rsidR="00E45002" w:rsidRPr="006F494C">
        <w:rPr>
          <w:sz w:val="24"/>
          <w:szCs w:val="24"/>
        </w:rPr>
        <w:t>20</w:t>
      </w:r>
      <w:r w:rsidRPr="006F494C">
        <w:rPr>
          <w:sz w:val="24"/>
          <w:szCs w:val="24"/>
        </w:rPr>
        <w:t xml:space="preserve"> годы»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  </w:t>
      </w:r>
    </w:p>
    <w:p w:rsidR="006B7FAE" w:rsidRDefault="006B7FAE" w:rsidP="006B7FAE">
      <w:pPr>
        <w:jc w:val="center"/>
        <w:rPr>
          <w:szCs w:val="28"/>
        </w:rPr>
      </w:pPr>
      <w:r w:rsidRPr="003B557D">
        <w:rPr>
          <w:b/>
          <w:szCs w:val="28"/>
        </w:rPr>
        <w:t xml:space="preserve">  </w:t>
      </w:r>
      <w:r w:rsidRPr="005051D0">
        <w:rPr>
          <w:szCs w:val="28"/>
        </w:rPr>
        <w:t xml:space="preserve">ОСНОВНЫЕ </w:t>
      </w:r>
      <w:r w:rsidRPr="008A7E03">
        <w:rPr>
          <w:szCs w:val="28"/>
        </w:rPr>
        <w:t>МЕРО</w:t>
      </w:r>
      <w:r>
        <w:rPr>
          <w:szCs w:val="28"/>
        </w:rPr>
        <w:t>ПРИЯТИЯ</w:t>
      </w:r>
    </w:p>
    <w:p w:rsidR="006B7FAE" w:rsidRDefault="006B7FAE" w:rsidP="006B7FAE">
      <w:pPr>
        <w:jc w:val="center"/>
        <w:rPr>
          <w:szCs w:val="28"/>
        </w:rPr>
      </w:pPr>
      <w:r>
        <w:rPr>
          <w:szCs w:val="28"/>
        </w:rPr>
        <w:t>муниципальной</w:t>
      </w:r>
      <w:r w:rsidRPr="008A7E03">
        <w:rPr>
          <w:szCs w:val="28"/>
        </w:rPr>
        <w:t xml:space="preserve"> программы</w:t>
      </w:r>
    </w:p>
    <w:p w:rsidR="006B7FAE" w:rsidRDefault="006B7FAE" w:rsidP="006B7FAE">
      <w:pPr>
        <w:jc w:val="center"/>
        <w:rPr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827"/>
        <w:gridCol w:w="2527"/>
        <w:gridCol w:w="3710"/>
      </w:tblGrid>
      <w:tr w:rsidR="006B7FAE" w:rsidTr="001B4F7D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0A682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710" w:type="dxa"/>
            <w:vMerge w:val="restart"/>
            <w:shd w:val="clear" w:color="auto" w:fill="auto"/>
            <w:vAlign w:val="center"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B7FAE" w:rsidTr="001B4F7D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710" w:type="dxa"/>
            <w:vMerge/>
            <w:vAlign w:val="center"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</w:tr>
      <w:tr w:rsidR="006B7FAE" w:rsidTr="001B4F7D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B7FAE" w:rsidTr="001B4F7D">
        <w:trPr>
          <w:trHeight w:val="315"/>
        </w:trPr>
        <w:tc>
          <w:tcPr>
            <w:tcW w:w="15466" w:type="dxa"/>
            <w:gridSpan w:val="4"/>
            <w:shd w:val="clear" w:color="auto" w:fill="auto"/>
            <w:vAlign w:val="center"/>
          </w:tcPr>
          <w:p w:rsidR="006B7FAE" w:rsidRPr="000A6824" w:rsidRDefault="006B7FAE" w:rsidP="001B4F7D">
            <w:pPr>
              <w:jc w:val="center"/>
              <w:rPr>
                <w:sz w:val="24"/>
                <w:szCs w:val="24"/>
              </w:rPr>
            </w:pPr>
            <w:r w:rsidRPr="000A6824">
              <w:rPr>
                <w:sz w:val="24"/>
                <w:szCs w:val="24"/>
              </w:rPr>
              <w:t>Муниципальная программа</w:t>
            </w:r>
          </w:p>
          <w:p w:rsidR="006B7FAE" w:rsidRPr="000A6824" w:rsidRDefault="006B7FAE" w:rsidP="001B4F7D">
            <w:pPr>
              <w:jc w:val="center"/>
              <w:rPr>
                <w:sz w:val="24"/>
                <w:szCs w:val="24"/>
              </w:rPr>
            </w:pPr>
            <w:r w:rsidRPr="000A6824">
              <w:rPr>
                <w:sz w:val="24"/>
                <w:szCs w:val="24"/>
              </w:rPr>
              <w:t>«Развитие субъектов малого и среднего предпринимательства</w:t>
            </w:r>
          </w:p>
          <w:p w:rsidR="006B7FAE" w:rsidRPr="000A6824" w:rsidRDefault="006B7FAE" w:rsidP="001B4F7D">
            <w:pPr>
              <w:jc w:val="center"/>
              <w:rPr>
                <w:sz w:val="24"/>
                <w:szCs w:val="24"/>
              </w:rPr>
            </w:pPr>
            <w:r w:rsidRPr="000A6824">
              <w:rPr>
                <w:sz w:val="24"/>
                <w:szCs w:val="24"/>
              </w:rPr>
              <w:t>в </w:t>
            </w:r>
            <w:r w:rsidR="00E45002">
              <w:rPr>
                <w:sz w:val="24"/>
                <w:szCs w:val="24"/>
              </w:rPr>
              <w:t>Болотнинском</w:t>
            </w:r>
            <w:r w:rsidRPr="000A6824">
              <w:rPr>
                <w:sz w:val="24"/>
                <w:szCs w:val="24"/>
              </w:rPr>
              <w:t xml:space="preserve"> районе Новосибирской области на 201</w:t>
            </w:r>
            <w:r w:rsidR="00E45002">
              <w:rPr>
                <w:sz w:val="24"/>
                <w:szCs w:val="24"/>
              </w:rPr>
              <w:t>8</w:t>
            </w:r>
            <w:r w:rsidRPr="000A6824">
              <w:rPr>
                <w:sz w:val="24"/>
                <w:szCs w:val="24"/>
              </w:rPr>
              <w:t>-20</w:t>
            </w:r>
            <w:r w:rsidR="00E45002">
              <w:rPr>
                <w:sz w:val="24"/>
                <w:szCs w:val="24"/>
              </w:rPr>
              <w:t>20</w:t>
            </w:r>
            <w:r w:rsidRPr="000A6824">
              <w:rPr>
                <w:sz w:val="24"/>
                <w:szCs w:val="24"/>
              </w:rPr>
              <w:t xml:space="preserve"> годы»</w:t>
            </w:r>
          </w:p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</w:tr>
      <w:tr w:rsidR="006B7FAE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6F494C">
            <w:pPr>
              <w:rPr>
                <w:sz w:val="24"/>
                <w:szCs w:val="24"/>
              </w:rPr>
            </w:pPr>
            <w:r w:rsidRPr="00E15BA2">
              <w:rPr>
                <w:b/>
                <w:sz w:val="24"/>
                <w:szCs w:val="24"/>
              </w:rPr>
              <w:t>Цель:</w:t>
            </w:r>
            <w:r w:rsidRPr="00D54DCD">
              <w:rPr>
                <w:sz w:val="24"/>
                <w:szCs w:val="24"/>
              </w:rPr>
              <w:t xml:space="preserve">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6F494C">
              <w:rPr>
                <w:sz w:val="24"/>
                <w:szCs w:val="24"/>
              </w:rPr>
              <w:t>Болотнинского</w:t>
            </w:r>
            <w:r w:rsidRPr="00D54DCD">
              <w:rPr>
                <w:sz w:val="24"/>
                <w:szCs w:val="24"/>
              </w:rPr>
              <w:t xml:space="preserve"> района.</w:t>
            </w:r>
          </w:p>
        </w:tc>
      </w:tr>
      <w:tr w:rsidR="006B7FAE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0A6824">
              <w:rPr>
                <w:b/>
              </w:rPr>
              <w:t>Задача 1.</w:t>
            </w:r>
          </w:p>
          <w:p w:rsidR="006B7FAE" w:rsidRPr="00882448" w:rsidRDefault="006B7FAE" w:rsidP="006F494C">
            <w:pPr>
              <w:rPr>
                <w:color w:val="000000"/>
                <w:sz w:val="20"/>
              </w:rPr>
            </w:pPr>
            <w:r w:rsidRPr="00B63461">
              <w:rPr>
                <w:sz w:val="24"/>
                <w:szCs w:val="24"/>
              </w:rPr>
              <w:t xml:space="preserve">Формирование условий, обеспечивающих рост количества субъектов малого предпринимательства на территории </w:t>
            </w:r>
            <w:r w:rsidR="006F494C">
              <w:rPr>
                <w:sz w:val="24"/>
                <w:szCs w:val="24"/>
              </w:rPr>
              <w:t>Болотнинского</w:t>
            </w:r>
            <w:r w:rsidRPr="00B63461">
              <w:rPr>
                <w:sz w:val="24"/>
                <w:szCs w:val="24"/>
              </w:rPr>
              <w:t xml:space="preserve"> района.</w:t>
            </w:r>
          </w:p>
        </w:tc>
      </w:tr>
      <w:tr w:rsidR="006B7FAE" w:rsidRPr="006A430E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C02943" w:rsidRDefault="006B7FAE" w:rsidP="006F494C">
            <w:pPr>
              <w:ind w:right="-59"/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t>1.1.</w:t>
            </w:r>
            <w:r w:rsidR="00C02943" w:rsidRPr="00C02943">
              <w:rPr>
                <w:color w:val="000000"/>
                <w:sz w:val="24"/>
                <w:szCs w:val="24"/>
              </w:rPr>
              <w:t xml:space="preserve"> </w:t>
            </w:r>
            <w:r w:rsidRPr="00C02943">
              <w:rPr>
                <w:color w:val="000000"/>
                <w:sz w:val="24"/>
                <w:szCs w:val="24"/>
              </w:rPr>
              <w:t>Информационно-методическая и организационная поддержка СМиСП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882448" w:rsidRDefault="006B7FAE" w:rsidP="00E45002">
            <w:pPr>
              <w:jc w:val="center"/>
              <w:rPr>
                <w:color w:val="000000"/>
                <w:sz w:val="20"/>
              </w:rPr>
            </w:pPr>
            <w:r w:rsidRPr="00F859F9">
              <w:rPr>
                <w:sz w:val="24"/>
                <w:szCs w:val="24"/>
              </w:rPr>
              <w:t>УЭР</w:t>
            </w: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E45002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6B7FAE" w:rsidRPr="000A6824" w:rsidRDefault="0041095D" w:rsidP="0041095D">
            <w:pPr>
              <w:ind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и среднего</w:t>
            </w:r>
            <w:r w:rsidR="006B7FAE" w:rsidRPr="00F859F9">
              <w:rPr>
                <w:sz w:val="24"/>
                <w:szCs w:val="24"/>
              </w:rPr>
              <w:t xml:space="preserve"> предприни</w:t>
            </w:r>
            <w:r>
              <w:rPr>
                <w:sz w:val="24"/>
                <w:szCs w:val="24"/>
              </w:rPr>
              <w:t>мательства</w:t>
            </w:r>
            <w:r w:rsidR="006B7FAE" w:rsidRPr="00F859F9">
              <w:rPr>
                <w:sz w:val="24"/>
                <w:szCs w:val="24"/>
              </w:rPr>
              <w:t xml:space="preserve"> </w:t>
            </w:r>
          </w:p>
        </w:tc>
      </w:tr>
      <w:tr w:rsidR="006B7FAE" w:rsidRPr="006A430E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F859F9" w:rsidRDefault="006B7FAE" w:rsidP="001B4F7D">
            <w:pPr>
              <w:ind w:right="-59"/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1.1.1.</w:t>
            </w:r>
            <w:r w:rsidRPr="00F859F9">
              <w:rPr>
                <w:sz w:val="24"/>
                <w:szCs w:val="24"/>
              </w:rPr>
              <w:t xml:space="preserve">Размещение информации о развитии малого и среднего предпринимательства в информационно-телекоммуникационной сети Интернет </w:t>
            </w:r>
          </w:p>
          <w:p w:rsidR="006B7FAE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на официальном сайте района, пропаганда через районную газету «</w:t>
            </w:r>
            <w:r w:rsidR="00E45002">
              <w:rPr>
                <w:sz w:val="24"/>
                <w:szCs w:val="24"/>
              </w:rPr>
              <w:t>Неделька</w:t>
            </w:r>
            <w:r w:rsidRPr="00F859F9">
              <w:rPr>
                <w:sz w:val="24"/>
                <w:szCs w:val="24"/>
              </w:rPr>
              <w:t xml:space="preserve">» вопросов развития  предпринимательства и освещение передового опыта  развития малого бизнеса </w:t>
            </w:r>
          </w:p>
          <w:p w:rsidR="006B7FAE" w:rsidRDefault="006B7FAE" w:rsidP="001B4F7D">
            <w:pPr>
              <w:ind w:right="-5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</w:t>
            </w:r>
            <w:r w:rsidRPr="00F859F9">
              <w:rPr>
                <w:sz w:val="24"/>
                <w:szCs w:val="24"/>
              </w:rPr>
              <w:t>Р</w:t>
            </w:r>
          </w:p>
          <w:p w:rsidR="006B7FAE" w:rsidRPr="007C3A64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E45002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6D5B9B" w:rsidRDefault="006B7FAE" w:rsidP="001B4F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СМиСП актуальной информацией по вопросам развития и поддержки малого и среднего предпринимательства в </w:t>
            </w:r>
            <w:r w:rsidR="00E45002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и </w:t>
            </w: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B7FAE" w:rsidRPr="006A430E" w:rsidRDefault="006B7FAE" w:rsidP="001B4F7D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7FAE" w:rsidRPr="006A430E" w:rsidTr="001B4F7D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6D5B9B" w:rsidRDefault="006B7FAE" w:rsidP="006F494C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6D5B9B">
              <w:rPr>
                <w:color w:val="000000"/>
                <w:sz w:val="24"/>
                <w:szCs w:val="24"/>
              </w:rPr>
              <w:lastRenderedPageBreak/>
              <w:t>1.1.2.</w:t>
            </w:r>
            <w:r w:rsidRPr="00725ADE">
              <w:rPr>
                <w:sz w:val="24"/>
                <w:szCs w:val="24"/>
              </w:rPr>
              <w:t>Обеспечение содействия в подготовке, повышении квалификации и переподготовке кадров для сферы малого и среднего</w:t>
            </w:r>
            <w:r w:rsidR="006F494C">
              <w:rPr>
                <w:sz w:val="24"/>
                <w:szCs w:val="24"/>
              </w:rPr>
              <w:t xml:space="preserve"> </w:t>
            </w:r>
            <w:r w:rsidRPr="00725ADE">
              <w:rPr>
                <w:sz w:val="24"/>
                <w:szCs w:val="24"/>
              </w:rPr>
              <w:t xml:space="preserve"> предпринимательства (сельское хозяйство, торговля, бытовые услуги и др.)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УЭР,</w:t>
            </w:r>
          </w:p>
          <w:p w:rsidR="006B7FAE" w:rsidRDefault="006B7FAE" w:rsidP="00E45002">
            <w:pPr>
              <w:spacing w:line="276" w:lineRule="auto"/>
              <w:jc w:val="center"/>
            </w:pP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E45002">
            <w:pPr>
              <w:jc w:val="center"/>
              <w:rPr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6A430E" w:rsidRDefault="006B7FAE" w:rsidP="00E45002">
            <w:pPr>
              <w:rPr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 xml:space="preserve">Ежегодное обучение не менее </w:t>
            </w:r>
            <w:r w:rsidR="00E45002">
              <w:rPr>
                <w:sz w:val="24"/>
                <w:szCs w:val="24"/>
              </w:rPr>
              <w:t>10</w:t>
            </w:r>
            <w:r w:rsidRPr="006A430E">
              <w:rPr>
                <w:sz w:val="24"/>
                <w:szCs w:val="24"/>
              </w:rPr>
              <w:t xml:space="preserve"> человек специалистов сферы малого и среднего предпринимательства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  <w:hideMark/>
          </w:tcPr>
          <w:p w:rsidR="006B7FAE" w:rsidRPr="006D5B9B" w:rsidRDefault="006B7FAE" w:rsidP="001B4F7D">
            <w:pPr>
              <w:ind w:right="-59"/>
              <w:rPr>
                <w:b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1.1.3. Проведение круглых столов, семинаров, прямых телефонных линий по проблемам СМиСП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882448" w:rsidRDefault="006B7FAE" w:rsidP="00E4500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6A430E" w:rsidRDefault="006B7FAE" w:rsidP="00E45002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E45002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 xml:space="preserve">Ежегодное проведение не менее </w:t>
            </w:r>
            <w:r w:rsidR="00E45002">
              <w:rPr>
                <w:sz w:val="24"/>
                <w:szCs w:val="24"/>
              </w:rPr>
              <w:t>2</w:t>
            </w:r>
            <w:r w:rsidRPr="006A430E">
              <w:rPr>
                <w:sz w:val="24"/>
                <w:szCs w:val="24"/>
              </w:rPr>
              <w:t xml:space="preserve">-х коллективных мероприятий с участием не менее </w:t>
            </w:r>
            <w:r w:rsidR="00E45002">
              <w:rPr>
                <w:sz w:val="24"/>
                <w:szCs w:val="24"/>
              </w:rPr>
              <w:t>3</w:t>
            </w:r>
            <w:r w:rsidRPr="006A430E">
              <w:rPr>
                <w:sz w:val="24"/>
                <w:szCs w:val="24"/>
              </w:rPr>
              <w:t>0 СМиСП с целью повышения их деловой активности и развития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E45002">
            <w:pPr>
              <w:ind w:right="-59"/>
              <w:rPr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E4500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859F9">
              <w:rPr>
                <w:sz w:val="24"/>
                <w:szCs w:val="24"/>
              </w:rPr>
              <w:t>Привлечение СМиСП к участию в областных конкурсах «Лучший СМиСП Новосибирской области», «За успешное развитие бизнеса в Сибири»</w:t>
            </w:r>
            <w:r>
              <w:rPr>
                <w:sz w:val="24"/>
                <w:szCs w:val="24"/>
              </w:rPr>
              <w:t>,</w:t>
            </w:r>
            <w:r w:rsidRPr="00F8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859F9">
              <w:rPr>
                <w:sz w:val="24"/>
                <w:szCs w:val="24"/>
              </w:rPr>
              <w:t>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Default="006B7FAE" w:rsidP="00E4500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E45002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Улучшение общественного мнения о МСП, создание положительного имиджа и укрепление рыночных позиций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6B7FAE" w:rsidP="00E45002">
            <w:pPr>
              <w:ind w:right="-59"/>
              <w:rPr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E45002">
              <w:rPr>
                <w:color w:val="000000"/>
                <w:sz w:val="24"/>
                <w:szCs w:val="24"/>
              </w:rPr>
              <w:t>5</w:t>
            </w:r>
            <w:r w:rsidRPr="00F50644">
              <w:rPr>
                <w:color w:val="000000"/>
                <w:sz w:val="24"/>
                <w:szCs w:val="24"/>
              </w:rPr>
              <w:t>.</w:t>
            </w:r>
            <w:r w:rsidRPr="00F50644">
              <w:rPr>
                <w:sz w:val="24"/>
                <w:szCs w:val="24"/>
              </w:rPr>
              <w:t xml:space="preserve"> Оказание</w:t>
            </w:r>
            <w:r w:rsidRPr="00F859F9">
              <w:rPr>
                <w:sz w:val="24"/>
                <w:szCs w:val="24"/>
              </w:rPr>
              <w:t xml:space="preserve"> содействия в получении финансовой </w:t>
            </w:r>
            <w:r>
              <w:rPr>
                <w:sz w:val="24"/>
                <w:szCs w:val="24"/>
              </w:rPr>
              <w:t>поддержки в рамках государственной программы «</w:t>
            </w:r>
            <w:r w:rsidRPr="00F859F9">
              <w:rPr>
                <w:sz w:val="24"/>
                <w:szCs w:val="24"/>
              </w:rPr>
              <w:t>Развитие субъектов малого и среднего предпринимательства в Новоси</w:t>
            </w:r>
            <w:r>
              <w:rPr>
                <w:sz w:val="24"/>
                <w:szCs w:val="24"/>
              </w:rPr>
              <w:t>бирской области на 2017-2022</w:t>
            </w:r>
            <w:r w:rsidRPr="00F859F9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7C3A64" w:rsidRDefault="006B7FAE" w:rsidP="00E450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E45002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Участие в мероприятии по оказанию финансовой поддержки в рамках государственной программы не менее 2 СМиСП района в год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E45002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 w:rsidR="00E45002">
              <w:rPr>
                <w:color w:val="000000"/>
                <w:sz w:val="24"/>
                <w:szCs w:val="24"/>
              </w:rPr>
              <w:t>6</w:t>
            </w:r>
            <w:r w:rsidRPr="00F50644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59F9">
              <w:rPr>
                <w:sz w:val="24"/>
                <w:szCs w:val="24"/>
              </w:rPr>
              <w:t>Обеспечение функционирования информационно-консультационного пункта по вопросам деятельности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</w:t>
            </w:r>
          </w:p>
          <w:p w:rsidR="006B7FAE" w:rsidRDefault="006B7FAE" w:rsidP="001B4F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E45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6A430E">
              <w:rPr>
                <w:color w:val="000000"/>
                <w:sz w:val="24"/>
                <w:szCs w:val="24"/>
              </w:rPr>
              <w:t>201</w:t>
            </w:r>
            <w:r w:rsidR="00E45002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E45002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D5B9B" w:rsidRDefault="006B7FAE" w:rsidP="001B4F7D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Повышение информированности СМиСП,</w:t>
            </w:r>
          </w:p>
          <w:p w:rsidR="006B7FAE" w:rsidRPr="006D5B9B" w:rsidRDefault="006B7FAE" w:rsidP="001B4F7D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оказание информационно-консультационной помощи по</w:t>
            </w:r>
          </w:p>
          <w:p w:rsidR="006B7FAE" w:rsidRPr="006A430E" w:rsidRDefault="006B7FAE" w:rsidP="00F10ECC">
            <w:pPr>
              <w:rPr>
                <w:color w:val="000000"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вопросам поддержки и развития не менее 2</w:t>
            </w:r>
            <w:r w:rsidR="00E45002">
              <w:rPr>
                <w:sz w:val="24"/>
                <w:szCs w:val="24"/>
              </w:rPr>
              <w:t>0</w:t>
            </w:r>
            <w:r w:rsidRPr="006D5B9B">
              <w:rPr>
                <w:sz w:val="24"/>
                <w:szCs w:val="24"/>
              </w:rPr>
              <w:t xml:space="preserve"> СМиСП ежегодно, обеспечение посещения СМиСП района портала "Малое и среднее </w:t>
            </w:r>
            <w:r w:rsidRPr="006D5B9B">
              <w:rPr>
                <w:sz w:val="24"/>
                <w:szCs w:val="24"/>
              </w:rPr>
              <w:lastRenderedPageBreak/>
              <w:t xml:space="preserve">предпринимательство Новосибирской области" – не менее </w:t>
            </w:r>
            <w:r w:rsidR="00F10ECC">
              <w:rPr>
                <w:sz w:val="24"/>
                <w:szCs w:val="24"/>
              </w:rPr>
              <w:t>10</w:t>
            </w:r>
            <w:r w:rsidRPr="006D5B9B">
              <w:rPr>
                <w:sz w:val="24"/>
                <w:szCs w:val="24"/>
              </w:rPr>
              <w:t xml:space="preserve"> посещений ежегодно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6B7FAE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1.1.8.</w:t>
            </w:r>
            <w:r w:rsidR="006F494C">
              <w:rPr>
                <w:sz w:val="24"/>
                <w:szCs w:val="24"/>
              </w:rPr>
              <w:t xml:space="preserve"> </w:t>
            </w:r>
            <w:r w:rsidRPr="00B53F29">
              <w:rPr>
                <w:sz w:val="24"/>
                <w:szCs w:val="24"/>
              </w:rPr>
              <w:t>Обеспечение участия СМиСП в торгах на поставки товаров, работ и услуг для муниципальных нужд в соответствии с ФЗ от 05.04.2013</w:t>
            </w:r>
            <w:r>
              <w:rPr>
                <w:sz w:val="24"/>
                <w:szCs w:val="24"/>
              </w:rPr>
              <w:t xml:space="preserve"> </w:t>
            </w:r>
          </w:p>
          <w:p w:rsidR="006B7FAE" w:rsidRPr="00B53F29" w:rsidRDefault="006B7FAE" w:rsidP="001B4F7D">
            <w:pPr>
              <w:rPr>
                <w:sz w:val="24"/>
                <w:szCs w:val="24"/>
              </w:rPr>
            </w:pPr>
            <w:r w:rsidRPr="00B53F29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 xml:space="preserve"> «</w:t>
            </w:r>
            <w:r w:rsidRPr="00B53F29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Default="00F10ECC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41095D" w:rsidP="001B4F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  <w:r w:rsidR="006B7FAE" w:rsidRPr="00F859F9">
              <w:rPr>
                <w:sz w:val="24"/>
                <w:szCs w:val="24"/>
              </w:rPr>
              <w:t xml:space="preserve"> рынков сбыта, увеличение объемов выручки, укрепление финансового состояния СМиСП</w:t>
            </w:r>
          </w:p>
        </w:tc>
      </w:tr>
      <w:tr w:rsidR="00363E52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363E52" w:rsidRPr="00757CEA" w:rsidRDefault="00363E52" w:rsidP="00F10ECC">
            <w:pPr>
              <w:rPr>
                <w:sz w:val="24"/>
                <w:szCs w:val="24"/>
              </w:rPr>
            </w:pPr>
            <w:r w:rsidRPr="00757CEA">
              <w:rPr>
                <w:sz w:val="24"/>
                <w:szCs w:val="24"/>
              </w:rPr>
              <w:t>1.1.9.Активизация и вовлечение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="00F10ECC">
              <w:rPr>
                <w:sz w:val="24"/>
                <w:szCs w:val="24"/>
              </w:rPr>
              <w:t>Болотнинского</w:t>
            </w:r>
            <w:r>
              <w:rPr>
                <w:sz w:val="24"/>
                <w:szCs w:val="24"/>
              </w:rPr>
              <w:t xml:space="preserve">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участия в обучающих семинарах по данному вопросу.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E52" w:rsidRPr="00F859F9" w:rsidRDefault="00363E52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</w:t>
            </w:r>
          </w:p>
          <w:p w:rsidR="00363E52" w:rsidRDefault="00F10ECC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63E52" w:rsidRPr="006A430E" w:rsidRDefault="00363E52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363E52" w:rsidRPr="00F859F9" w:rsidRDefault="00363E52" w:rsidP="0036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СМиСП района, вовлеченных в систему государственного, муниципального и корпоративного заказа 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363E52" w:rsidP="001B4F7D">
            <w:pPr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  <w:r w:rsidR="006B7FAE">
              <w:rPr>
                <w:sz w:val="24"/>
                <w:szCs w:val="24"/>
              </w:rPr>
              <w:t>.</w:t>
            </w:r>
            <w:r w:rsidR="006B7FAE" w:rsidRPr="00F859F9">
              <w:rPr>
                <w:sz w:val="24"/>
                <w:szCs w:val="24"/>
              </w:rPr>
              <w:t xml:space="preserve">Содействие субъектам малого и среднего предпринимательства в поиске свободных площадок для развития бизнеса, </w:t>
            </w:r>
            <w:r w:rsidR="006B7FAE" w:rsidRPr="00F859F9"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  <w:t>ведение базы данных свободных производственных площадок, её постоянное обновление</w:t>
            </w:r>
          </w:p>
          <w:p w:rsidR="006B7FAE" w:rsidRPr="00F859F9" w:rsidRDefault="006B7FAE" w:rsidP="001B4F7D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F10ECC" w:rsidP="001B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ОЗО</w:t>
            </w:r>
          </w:p>
          <w:p w:rsidR="006B7FAE" w:rsidRDefault="006B7FAE" w:rsidP="00F10E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Дополнительное привлечение в сферу МСП инвестиционных ресурсов, освоение свободных земельных участков</w:t>
            </w:r>
          </w:p>
          <w:p w:rsidR="006B7FAE" w:rsidRPr="00F859F9" w:rsidRDefault="006B7FAE" w:rsidP="001B4F7D">
            <w:pPr>
              <w:rPr>
                <w:b/>
                <w:sz w:val="24"/>
                <w:szCs w:val="24"/>
              </w:rPr>
            </w:pP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363E52" w:rsidP="006F494C">
            <w:pPr>
              <w:pStyle w:val="ab"/>
              <w:spacing w:after="0"/>
              <w:ind w:right="285"/>
              <w:rPr>
                <w:color w:val="000000"/>
                <w:sz w:val="24"/>
                <w:szCs w:val="24"/>
              </w:rPr>
            </w:pPr>
            <w:r>
              <w:rPr>
                <w:rStyle w:val="15"/>
                <w:color w:val="000000"/>
                <w:sz w:val="24"/>
                <w:szCs w:val="24"/>
              </w:rPr>
              <w:t>1.1.11</w:t>
            </w:r>
            <w:r w:rsidR="006B7FAE">
              <w:rPr>
                <w:rStyle w:val="15"/>
                <w:color w:val="000000"/>
                <w:sz w:val="24"/>
                <w:szCs w:val="24"/>
              </w:rPr>
              <w:t>.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t xml:space="preserve">Ежегодная актуализация инвестиционного паспорта </w:t>
            </w:r>
            <w:r w:rsidR="006F494C">
              <w:rPr>
                <w:rStyle w:val="15"/>
                <w:color w:val="000000"/>
                <w:sz w:val="24"/>
                <w:szCs w:val="24"/>
              </w:rPr>
              <w:t>Болотнинского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t xml:space="preserve">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</w:t>
            </w:r>
            <w:r w:rsidR="006F494C">
              <w:rPr>
                <w:rStyle w:val="15"/>
                <w:color w:val="000000"/>
                <w:sz w:val="24"/>
                <w:szCs w:val="24"/>
              </w:rPr>
              <w:t>Болотнинского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Default="006B7FAE" w:rsidP="00F10E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Повышение привлекательности района для инвестирования средств в создание новых объектов экономической деятельности,    </w:t>
            </w:r>
          </w:p>
          <w:p w:rsidR="006B7FAE" w:rsidRPr="00F859F9" w:rsidRDefault="006B7FAE" w:rsidP="00F10EC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увеличение количества СМиСП в районе, дальнейшее развитие действующих СМиСП</w:t>
            </w:r>
          </w:p>
        </w:tc>
      </w:tr>
      <w:tr w:rsidR="006B7FAE" w:rsidRPr="006A430E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575FE9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575FE9">
              <w:rPr>
                <w:b/>
              </w:rPr>
              <w:t>Задача 2.</w:t>
            </w:r>
          </w:p>
          <w:p w:rsidR="006B7FAE" w:rsidRPr="006A430E" w:rsidRDefault="006B7FAE" w:rsidP="00F10ECC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lastRenderedPageBreak/>
              <w:t xml:space="preserve">Содействие субъектам малого </w:t>
            </w:r>
            <w:r w:rsidR="009434E4">
              <w:rPr>
                <w:sz w:val="24"/>
                <w:szCs w:val="24"/>
              </w:rPr>
              <w:t xml:space="preserve">и среднего предпринимательства </w:t>
            </w:r>
            <w:r w:rsidR="00F10ECC">
              <w:rPr>
                <w:sz w:val="24"/>
                <w:szCs w:val="24"/>
              </w:rPr>
              <w:t>Болотнинского</w:t>
            </w:r>
            <w:r w:rsidR="009434E4">
              <w:rPr>
                <w:sz w:val="24"/>
                <w:szCs w:val="24"/>
              </w:rPr>
              <w:t xml:space="preserve"> района</w:t>
            </w:r>
            <w:r w:rsidRPr="00D54DCD">
              <w:rPr>
                <w:sz w:val="24"/>
                <w:szCs w:val="24"/>
              </w:rPr>
              <w:t xml:space="preserve"> в привлечении финансовых ресурсов для осуществления предпринимательской деятельности</w:t>
            </w:r>
            <w:r w:rsidR="009C656D">
              <w:rPr>
                <w:sz w:val="24"/>
                <w:szCs w:val="24"/>
              </w:rPr>
              <w:t xml:space="preserve">, содействие </w:t>
            </w:r>
            <w:r w:rsidR="009C656D" w:rsidRPr="00D54DCD">
              <w:rPr>
                <w:sz w:val="24"/>
                <w:szCs w:val="24"/>
              </w:rPr>
              <w:t>субъектам малого и среднего предпринимательства</w:t>
            </w:r>
            <w:r w:rsidR="009C656D">
              <w:rPr>
                <w:sz w:val="24"/>
                <w:szCs w:val="24"/>
              </w:rPr>
              <w:t xml:space="preserve"> в</w:t>
            </w:r>
            <w:r w:rsidR="00F10ECC">
              <w:rPr>
                <w:sz w:val="24"/>
                <w:szCs w:val="24"/>
              </w:rPr>
              <w:t xml:space="preserve"> </w:t>
            </w:r>
            <w:r w:rsidR="009C656D" w:rsidRPr="009C656D">
              <w:rPr>
                <w:sz w:val="24"/>
                <w:szCs w:val="24"/>
              </w:rPr>
              <w:t>создани</w:t>
            </w:r>
            <w:r w:rsidR="009C656D">
              <w:rPr>
                <w:sz w:val="24"/>
                <w:szCs w:val="24"/>
              </w:rPr>
              <w:t>и</w:t>
            </w:r>
            <w:r w:rsidR="009C656D" w:rsidRPr="009C656D">
              <w:rPr>
                <w:sz w:val="24"/>
                <w:szCs w:val="24"/>
              </w:rPr>
              <w:t>, развити</w:t>
            </w:r>
            <w:r w:rsidR="009C656D">
              <w:rPr>
                <w:sz w:val="24"/>
                <w:szCs w:val="24"/>
              </w:rPr>
              <w:t>и</w:t>
            </w:r>
            <w:r w:rsidR="009C656D" w:rsidRPr="009C656D">
              <w:rPr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</w:tr>
      <w:tr w:rsidR="006B7FAE" w:rsidRPr="006A430E" w:rsidTr="00F43A4A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1B4F7D">
            <w:pPr>
              <w:tabs>
                <w:tab w:val="left" w:pos="362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lastRenderedPageBreak/>
              <w:t xml:space="preserve">2.1. </w:t>
            </w:r>
            <w:r w:rsidRPr="00C02943">
              <w:rPr>
                <w:sz w:val="24"/>
                <w:szCs w:val="24"/>
              </w:rPr>
              <w:t>Содействие в привлечении финансовых ресурсов</w:t>
            </w:r>
            <w:r w:rsidRPr="00575FE9">
              <w:rPr>
                <w:sz w:val="24"/>
                <w:szCs w:val="24"/>
              </w:rPr>
              <w:t xml:space="preserve">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F10E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2017-2019 годы</w:t>
            </w:r>
          </w:p>
        </w:tc>
        <w:tc>
          <w:tcPr>
            <w:tcW w:w="3710" w:type="dxa"/>
            <w:shd w:val="clear" w:color="auto" w:fill="auto"/>
          </w:tcPr>
          <w:p w:rsidR="006B7FAE" w:rsidRDefault="006B7FAE" w:rsidP="00F4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</w:t>
            </w:r>
            <w:r w:rsidRPr="00575FE9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Pr="00575FE9">
              <w:rPr>
                <w:sz w:val="24"/>
                <w:szCs w:val="24"/>
              </w:rPr>
              <w:t xml:space="preserve"> финансовых ресурсов (кредиты, займы), привлеченных в сектор малого и среднего предпринимательства </w:t>
            </w:r>
            <w:r w:rsidR="0041095D">
              <w:rPr>
                <w:sz w:val="24"/>
                <w:szCs w:val="24"/>
              </w:rPr>
              <w:t>в сумме</w:t>
            </w:r>
            <w:r>
              <w:rPr>
                <w:sz w:val="24"/>
                <w:szCs w:val="24"/>
              </w:rPr>
              <w:t xml:space="preserve"> не менее</w:t>
            </w:r>
          </w:p>
          <w:p w:rsidR="006B7FAE" w:rsidRPr="00F10ECC" w:rsidRDefault="00F10ECC" w:rsidP="00F10ECC">
            <w:pPr>
              <w:ind w:left="45"/>
              <w:rPr>
                <w:sz w:val="24"/>
                <w:szCs w:val="24"/>
              </w:rPr>
            </w:pPr>
            <w:r w:rsidRPr="00F10E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B7FAE" w:rsidRPr="00F10ECC">
              <w:rPr>
                <w:sz w:val="24"/>
                <w:szCs w:val="24"/>
              </w:rPr>
              <w:t>млн. руб. ежегодно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t>2.2.</w:t>
            </w:r>
            <w:r w:rsidRPr="00C02943">
              <w:rPr>
                <w:color w:val="000000"/>
              </w:rPr>
              <w:t xml:space="preserve"> </w:t>
            </w:r>
            <w:r w:rsidRPr="00C02943">
              <w:rPr>
                <w:sz w:val="24"/>
                <w:szCs w:val="24"/>
              </w:rPr>
              <w:t>Финансовая поддержка СМиСП: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части процентных выплат по банковским кредитам СМиСП; 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части затрат СМиСП по арендным платежам; 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-субсидирование части затрат СМиСП по обновлению основных средств;</w:t>
            </w:r>
          </w:p>
          <w:p w:rsidR="006B7FAE" w:rsidRPr="00C02943" w:rsidRDefault="009C656D" w:rsidP="001B4F7D">
            <w:pPr>
              <w:ind w:right="-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грантов начинающим субъектам малого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F10E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AB18A9" w:rsidP="00F10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6B7FAE"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="006B7FAE" w:rsidRPr="006A430E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6F494C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Дальнейшее развитие </w:t>
            </w:r>
            <w:r>
              <w:rPr>
                <w:sz w:val="24"/>
                <w:szCs w:val="24"/>
              </w:rPr>
              <w:t>С</w:t>
            </w:r>
            <w:r w:rsidRPr="00F859F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 xml:space="preserve">СП: ежегодный рост </w:t>
            </w:r>
            <w:r>
              <w:rPr>
                <w:sz w:val="24"/>
                <w:szCs w:val="24"/>
              </w:rPr>
              <w:t>числа занятых в  СМиСП,</w:t>
            </w:r>
            <w:r w:rsidR="00F10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содействие </w:t>
            </w:r>
            <w:r w:rsidRPr="00F859F9">
              <w:rPr>
                <w:sz w:val="24"/>
                <w:szCs w:val="24"/>
              </w:rPr>
              <w:t>модернизации</w:t>
            </w:r>
            <w:r>
              <w:rPr>
                <w:sz w:val="24"/>
                <w:szCs w:val="24"/>
              </w:rPr>
              <w:t xml:space="preserve"> и обновлению </w:t>
            </w:r>
            <w:r w:rsidRPr="00F859F9">
              <w:rPr>
                <w:sz w:val="24"/>
                <w:szCs w:val="24"/>
              </w:rPr>
              <w:t>основных средств</w:t>
            </w:r>
            <w:r>
              <w:rPr>
                <w:sz w:val="24"/>
                <w:szCs w:val="24"/>
              </w:rPr>
              <w:t xml:space="preserve"> (оборудования) СМиСП, открытию новых видов деятельности,  реализации предпринимательских проектов</w:t>
            </w:r>
          </w:p>
        </w:tc>
      </w:tr>
      <w:tr w:rsidR="006B7FAE" w:rsidRPr="006A430E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4E7AE8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4E7AE8">
              <w:rPr>
                <w:b/>
              </w:rPr>
              <w:t>Задача 3.</w:t>
            </w:r>
          </w:p>
          <w:p w:rsidR="006B7FAE" w:rsidRDefault="006B7FAE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Содействие субъектам малого и среднего предпринимательства в</w:t>
            </w:r>
            <w:r w:rsidR="006F494C">
              <w:rPr>
                <w:sz w:val="24"/>
                <w:szCs w:val="24"/>
              </w:rPr>
              <w:t xml:space="preserve"> </w:t>
            </w:r>
            <w:r w:rsidR="00F10ECC">
              <w:rPr>
                <w:sz w:val="24"/>
                <w:szCs w:val="24"/>
              </w:rPr>
              <w:t>Болотнинском</w:t>
            </w:r>
            <w:r w:rsidRPr="00D54DCD">
              <w:rPr>
                <w:sz w:val="24"/>
                <w:szCs w:val="24"/>
              </w:rPr>
              <w:t xml:space="preserve"> районе в продвижении продукции (товаров, услуг) на </w:t>
            </w:r>
            <w:r w:rsidR="0041095D">
              <w:rPr>
                <w:sz w:val="24"/>
                <w:szCs w:val="24"/>
              </w:rPr>
              <w:t xml:space="preserve">районные, </w:t>
            </w:r>
            <w:r w:rsidRPr="00D54DCD">
              <w:rPr>
                <w:sz w:val="24"/>
                <w:szCs w:val="24"/>
              </w:rPr>
              <w:t>областные и региональные рынки</w:t>
            </w:r>
          </w:p>
          <w:p w:rsidR="00F43A4A" w:rsidRPr="006A430E" w:rsidRDefault="00F43A4A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t xml:space="preserve">3.1. </w:t>
            </w:r>
            <w:r w:rsidRPr="00C02943">
              <w:rPr>
                <w:color w:val="000000"/>
              </w:rPr>
              <w:t xml:space="preserve">  </w:t>
            </w:r>
            <w:r w:rsidRPr="00C02943">
              <w:rPr>
                <w:sz w:val="24"/>
                <w:szCs w:val="24"/>
              </w:rPr>
              <w:t>Финансовая поддержка СМиСП:</w:t>
            </w:r>
          </w:p>
          <w:p w:rsidR="006B7FAE" w:rsidRPr="00C02943" w:rsidRDefault="006B7FAE" w:rsidP="006F494C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части затрат СМиСП на участие в выставках или ярмарках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F10E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-201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59F9">
              <w:rPr>
                <w:sz w:val="24"/>
                <w:szCs w:val="24"/>
              </w:rPr>
              <w:t>одействие участию СМиСП в выставках,</w:t>
            </w:r>
            <w:r>
              <w:rPr>
                <w:sz w:val="24"/>
                <w:szCs w:val="24"/>
              </w:rPr>
              <w:t xml:space="preserve"> ярмарках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t>3.2.</w:t>
            </w:r>
            <w:r w:rsidRPr="00C02943">
              <w:rPr>
                <w:color w:val="000000"/>
              </w:rPr>
              <w:t xml:space="preserve">  </w:t>
            </w:r>
            <w:r w:rsidRPr="00C02943">
              <w:rPr>
                <w:sz w:val="24"/>
                <w:szCs w:val="24"/>
              </w:rPr>
              <w:t>Поддержка выставочно-ярмарочной деятельности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в т.ч.: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</w:t>
            </w:r>
            <w:r w:rsidR="00F10ECC">
              <w:rPr>
                <w:sz w:val="24"/>
                <w:szCs w:val="24"/>
              </w:rPr>
              <w:t>участие СМиСП в ярмарках, проводимых на территории района</w:t>
            </w:r>
            <w:r w:rsidR="009434E4" w:rsidRPr="00C02943">
              <w:rPr>
                <w:sz w:val="24"/>
                <w:szCs w:val="24"/>
              </w:rPr>
              <w:t>, расширенных продаж;</w:t>
            </w:r>
          </w:p>
          <w:p w:rsidR="006B7FAE" w:rsidRPr="00C02943" w:rsidRDefault="006B7FAE" w:rsidP="006F494C">
            <w:pPr>
              <w:ind w:right="-59"/>
              <w:rPr>
                <w:color w:val="000000"/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-обеспечение участие СМиСП района в </w:t>
            </w:r>
            <w:r w:rsidRPr="00C02943">
              <w:rPr>
                <w:sz w:val="24"/>
                <w:szCs w:val="24"/>
              </w:rPr>
              <w:lastRenderedPageBreak/>
              <w:t>региональных, областных, городских ярмарках, выставках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</w:t>
            </w:r>
            <w:r w:rsidRPr="00F859F9">
              <w:rPr>
                <w:sz w:val="24"/>
                <w:szCs w:val="24"/>
              </w:rPr>
              <w:t>Р</w:t>
            </w:r>
          </w:p>
          <w:p w:rsidR="006B7FAE" w:rsidRDefault="009860DB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F10EC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201</w:t>
            </w:r>
            <w:r w:rsidR="00F10ECC">
              <w:rPr>
                <w:color w:val="000000"/>
                <w:sz w:val="24"/>
                <w:szCs w:val="24"/>
              </w:rPr>
              <w:t>8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F10EC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Продвижение товаропроизводителей на рынок продаж,</w:t>
            </w:r>
            <w:r>
              <w:rPr>
                <w:sz w:val="24"/>
                <w:szCs w:val="24"/>
              </w:rPr>
              <w:t xml:space="preserve"> </w:t>
            </w:r>
            <w:r w:rsidRPr="00F859F9">
              <w:rPr>
                <w:sz w:val="24"/>
                <w:szCs w:val="24"/>
              </w:rPr>
              <w:t>заключение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договоров на поставку продукции,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обеспечение роста среднего </w:t>
            </w:r>
            <w:r w:rsidRPr="00F859F9">
              <w:rPr>
                <w:sz w:val="24"/>
                <w:szCs w:val="24"/>
              </w:rPr>
              <w:lastRenderedPageBreak/>
              <w:t>объёма поставок продукции от прямых продаж на ярмарке:</w:t>
            </w:r>
          </w:p>
          <w:p w:rsidR="006B7FAE" w:rsidRPr="00F859F9" w:rsidRDefault="009434E4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 15</w:t>
            </w:r>
            <w:r w:rsidR="006B7FAE" w:rsidRPr="00F859F9">
              <w:rPr>
                <w:sz w:val="24"/>
                <w:szCs w:val="24"/>
              </w:rPr>
              <w:t xml:space="preserve"> тыс. руб. для районных ярмарок;</w:t>
            </w:r>
          </w:p>
          <w:p w:rsidR="006B7FAE" w:rsidRPr="006A430E" w:rsidRDefault="009434E4" w:rsidP="006F4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</w:t>
            </w:r>
            <w:r w:rsidR="006B7FAE" w:rsidRPr="00F859F9">
              <w:rPr>
                <w:sz w:val="24"/>
                <w:szCs w:val="24"/>
              </w:rPr>
              <w:t xml:space="preserve"> тыс. руб. для региональных, областных и городских ярмарок</w:t>
            </w:r>
          </w:p>
        </w:tc>
      </w:tr>
    </w:tbl>
    <w:p w:rsidR="006B7FAE" w:rsidRDefault="006B7FAE" w:rsidP="006B7FA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7FAE" w:rsidRDefault="006B7FAE" w:rsidP="006B7FAE">
      <w:pPr>
        <w:pStyle w:val="ConsPlusNormal"/>
        <w:jc w:val="both"/>
        <w:rPr>
          <w:sz w:val="28"/>
          <w:szCs w:val="28"/>
        </w:rPr>
      </w:pPr>
    </w:p>
    <w:p w:rsidR="006B7FAE" w:rsidRDefault="006B7FAE" w:rsidP="006B7FAE">
      <w:pPr>
        <w:rPr>
          <w:sz w:val="24"/>
          <w:szCs w:val="24"/>
          <w:u w:val="single"/>
        </w:rPr>
      </w:pPr>
      <w:r w:rsidRPr="00F859F9">
        <w:rPr>
          <w:sz w:val="24"/>
          <w:szCs w:val="24"/>
          <w:u w:val="single"/>
        </w:rPr>
        <w:t xml:space="preserve">Список используемых сокращений: </w:t>
      </w:r>
    </w:p>
    <w:p w:rsidR="006B7FAE" w:rsidRPr="00F859F9" w:rsidRDefault="006B7FAE" w:rsidP="006B7FAE">
      <w:pPr>
        <w:rPr>
          <w:sz w:val="24"/>
          <w:szCs w:val="24"/>
          <w:u w:val="single"/>
        </w:rPr>
      </w:pPr>
    </w:p>
    <w:p w:rsidR="006B7FAE" w:rsidRPr="00F859F9" w:rsidRDefault="006B7FAE" w:rsidP="006B7FAE">
      <w:pPr>
        <w:tabs>
          <w:tab w:val="left" w:pos="8789"/>
          <w:tab w:val="left" w:pos="12900"/>
        </w:tabs>
        <w:jc w:val="both"/>
        <w:rPr>
          <w:sz w:val="24"/>
          <w:szCs w:val="24"/>
        </w:rPr>
      </w:pPr>
      <w:r w:rsidRPr="00F859F9">
        <w:rPr>
          <w:b/>
          <w:sz w:val="24"/>
          <w:szCs w:val="24"/>
        </w:rPr>
        <w:t xml:space="preserve">СМиСП – </w:t>
      </w:r>
      <w:r w:rsidRPr="00F859F9">
        <w:rPr>
          <w:sz w:val="24"/>
          <w:szCs w:val="24"/>
        </w:rPr>
        <w:t>субъекты малого и среднего предпринимательства</w:t>
      </w:r>
    </w:p>
    <w:p w:rsidR="006B7FAE" w:rsidRPr="00F859F9" w:rsidRDefault="006B7FAE" w:rsidP="006B7FAE">
      <w:pPr>
        <w:jc w:val="both"/>
        <w:rPr>
          <w:b/>
          <w:sz w:val="24"/>
          <w:szCs w:val="24"/>
        </w:rPr>
      </w:pPr>
      <w:r w:rsidRPr="00F859F9">
        <w:rPr>
          <w:b/>
          <w:sz w:val="24"/>
          <w:szCs w:val="24"/>
        </w:rPr>
        <w:t xml:space="preserve">МСП – </w:t>
      </w:r>
      <w:r w:rsidRPr="00F859F9">
        <w:rPr>
          <w:sz w:val="24"/>
          <w:szCs w:val="24"/>
        </w:rPr>
        <w:t>малое и среднее предпринимательство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УЭРиТ</w:t>
      </w:r>
      <w:r w:rsidRPr="00F859F9">
        <w:rPr>
          <w:bCs/>
          <w:sz w:val="24"/>
          <w:szCs w:val="24"/>
        </w:rPr>
        <w:t xml:space="preserve"> – управление экономического развития и труда</w:t>
      </w:r>
      <w:r w:rsidR="00975925">
        <w:rPr>
          <w:bCs/>
          <w:sz w:val="24"/>
          <w:szCs w:val="24"/>
        </w:rPr>
        <w:t xml:space="preserve"> </w:t>
      </w:r>
    </w:p>
    <w:p w:rsidR="006B7FAE" w:rsidRPr="00F859F9" w:rsidRDefault="00975925" w:rsidP="006B7FA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МКУ У</w:t>
      </w:r>
      <w:r w:rsidR="006B7FAE" w:rsidRPr="00F859F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и</w:t>
      </w:r>
      <w:r w:rsidR="006B7FAE" w:rsidRPr="00F859F9">
        <w:rPr>
          <w:b/>
          <w:bCs/>
          <w:sz w:val="24"/>
          <w:szCs w:val="24"/>
        </w:rPr>
        <w:t>МП</w:t>
      </w:r>
      <w:r w:rsidR="006B7FAE" w:rsidRPr="00F859F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муниципальное казенное учреждение Управление</w:t>
      </w:r>
      <w:r w:rsidR="006B7FAE" w:rsidRPr="00F859F9">
        <w:rPr>
          <w:bCs/>
          <w:sz w:val="24"/>
          <w:szCs w:val="24"/>
        </w:rPr>
        <w:t xml:space="preserve"> культуры и молодежной политики</w:t>
      </w:r>
    </w:p>
    <w:p w:rsidR="006B7FAE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УСХ</w:t>
      </w:r>
      <w:r w:rsidRPr="00F859F9">
        <w:rPr>
          <w:bCs/>
          <w:sz w:val="24"/>
          <w:szCs w:val="24"/>
        </w:rPr>
        <w:t xml:space="preserve"> – управ</w:t>
      </w:r>
      <w:r w:rsidR="009860DB">
        <w:rPr>
          <w:bCs/>
          <w:sz w:val="24"/>
          <w:szCs w:val="24"/>
        </w:rPr>
        <w:t>ление сельского хозяйства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192EE0">
        <w:rPr>
          <w:b/>
          <w:bCs/>
          <w:sz w:val="24"/>
          <w:szCs w:val="24"/>
        </w:rPr>
        <w:t>ОКС</w:t>
      </w:r>
      <w:r>
        <w:rPr>
          <w:bCs/>
          <w:sz w:val="24"/>
          <w:szCs w:val="24"/>
        </w:rPr>
        <w:t xml:space="preserve"> – отдел контрактной системы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УИ</w:t>
      </w:r>
      <w:r w:rsidR="009434E4">
        <w:rPr>
          <w:b/>
          <w:bCs/>
          <w:sz w:val="24"/>
          <w:szCs w:val="24"/>
        </w:rPr>
        <w:t>и</w:t>
      </w:r>
      <w:r w:rsidRPr="00F859F9">
        <w:rPr>
          <w:b/>
          <w:bCs/>
          <w:sz w:val="24"/>
          <w:szCs w:val="24"/>
        </w:rPr>
        <w:t xml:space="preserve">ЗО – </w:t>
      </w:r>
      <w:r w:rsidRPr="00F859F9">
        <w:rPr>
          <w:bCs/>
          <w:sz w:val="24"/>
          <w:szCs w:val="24"/>
        </w:rPr>
        <w:t>управление имущественных и земельных отношений</w:t>
      </w:r>
    </w:p>
    <w:p w:rsidR="006B7FAE" w:rsidRDefault="006B7FAE" w:rsidP="006B7FAE">
      <w:pPr>
        <w:rPr>
          <w:sz w:val="24"/>
          <w:szCs w:val="24"/>
        </w:rPr>
        <w:sectPr w:rsidR="006B7FAE" w:rsidSect="001B4F7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lastRenderedPageBreak/>
        <w:t>Приложение № 3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«Развитие субъектов малого и среднего предпринимательства 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в </w:t>
      </w:r>
      <w:r w:rsidR="00F10ECC">
        <w:rPr>
          <w:szCs w:val="28"/>
        </w:rPr>
        <w:t>Болотнинском</w:t>
      </w:r>
      <w:r>
        <w:rPr>
          <w:szCs w:val="28"/>
        </w:rPr>
        <w:t xml:space="preserve"> райо</w:t>
      </w:r>
      <w:r w:rsidR="008B587A">
        <w:rPr>
          <w:szCs w:val="28"/>
        </w:rPr>
        <w:t>не Новосибирской области на 201</w:t>
      </w:r>
      <w:r w:rsidR="00F10ECC">
        <w:rPr>
          <w:szCs w:val="28"/>
        </w:rPr>
        <w:t>8</w:t>
      </w:r>
      <w:r w:rsidR="008B587A">
        <w:rPr>
          <w:szCs w:val="28"/>
        </w:rPr>
        <w:t>-20</w:t>
      </w:r>
      <w:r w:rsidR="00F10ECC">
        <w:rPr>
          <w:szCs w:val="28"/>
        </w:rPr>
        <w:t>20</w:t>
      </w:r>
      <w:r>
        <w:rPr>
          <w:szCs w:val="28"/>
        </w:rPr>
        <w:t xml:space="preserve"> годы»</w:t>
      </w:r>
    </w:p>
    <w:p w:rsidR="006B7FAE" w:rsidRPr="00682C03" w:rsidRDefault="006B7FAE" w:rsidP="006B7FAE">
      <w:pPr>
        <w:jc w:val="right"/>
        <w:rPr>
          <w:szCs w:val="28"/>
        </w:rPr>
      </w:pPr>
    </w:p>
    <w:p w:rsidR="006B7FAE" w:rsidRPr="0097540D" w:rsidRDefault="006B7FAE" w:rsidP="006B7FAE">
      <w:pPr>
        <w:jc w:val="center"/>
        <w:rPr>
          <w:b/>
          <w:szCs w:val="28"/>
        </w:rPr>
      </w:pPr>
      <w:r w:rsidRPr="0097540D">
        <w:rPr>
          <w:b/>
          <w:color w:val="000000" w:themeColor="text1"/>
          <w:szCs w:val="28"/>
        </w:rPr>
        <w:t>Сводные финансовые затраты</w:t>
      </w:r>
      <w:r w:rsidRPr="0097540D">
        <w:rPr>
          <w:b/>
          <w:szCs w:val="28"/>
        </w:rPr>
        <w:t xml:space="preserve"> </w:t>
      </w:r>
    </w:p>
    <w:p w:rsidR="006B7FAE" w:rsidRPr="00CB6269" w:rsidRDefault="006B7FAE" w:rsidP="006B7FAE">
      <w:pPr>
        <w:jc w:val="center"/>
        <w:rPr>
          <w:szCs w:val="28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044"/>
        <w:gridCol w:w="1357"/>
        <w:gridCol w:w="1275"/>
        <w:gridCol w:w="1418"/>
        <w:gridCol w:w="1350"/>
      </w:tblGrid>
      <w:tr w:rsidR="006B7FAE" w:rsidRPr="000D23AC" w:rsidTr="003E6447">
        <w:tc>
          <w:tcPr>
            <w:tcW w:w="3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FAE" w:rsidRPr="00682C03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Источники и направления расходов в разрезе муниципальных заказчиков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программы (главных распорядителей бюджетных средств)</w:t>
            </w: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Финансовые затраты, тыс. рублей </w:t>
            </w:r>
          </w:p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(в ценах 2016 года)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Примеча</w:t>
            </w:r>
          </w:p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ние</w:t>
            </w:r>
          </w:p>
        </w:tc>
      </w:tr>
      <w:tr w:rsidR="006B7FAE" w:rsidRPr="000D23AC" w:rsidTr="003E6447">
        <w:tc>
          <w:tcPr>
            <w:tcW w:w="3445" w:type="dxa"/>
            <w:vMerge/>
            <w:tcBorders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F10EC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</w:t>
            </w:r>
            <w:r w:rsidR="00F10ECC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F10EC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</w:t>
            </w:r>
            <w:r w:rsidR="00F10ECC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F10ECC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F10ECC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6B7FAE" w:rsidRPr="000D23AC" w:rsidTr="003E6447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F10EC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r w:rsidR="00F10ECC">
              <w:rPr>
                <w:rFonts w:ascii="Times New Roman" w:eastAsiaTheme="minorEastAsia" w:hAnsi="Times New Roman" w:cs="Times New Roman"/>
                <w:sz w:val="28"/>
                <w:szCs w:val="28"/>
              </w:rPr>
              <w:t>Болотнинского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финансовых затрат,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F10ECC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3933,3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D2334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F10ECC">
              <w:rPr>
                <w:rFonts w:eastAsiaTheme="minorEastAsia"/>
              </w:rPr>
              <w:t>933,2</w:t>
            </w:r>
          </w:p>
          <w:p w:rsidR="006B7FAE" w:rsidRDefault="00F10ECC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682C03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F10ECC" w:rsidP="00F10ECC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1937,3</w:t>
            </w:r>
          </w:p>
          <w:p w:rsidR="00F10ECC" w:rsidRPr="00F10ECC" w:rsidRDefault="00F10ECC" w:rsidP="00F10ECC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5B2339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937,3</w:t>
            </w:r>
          </w:p>
          <w:p w:rsidR="006B7FAE" w:rsidRDefault="00F10ECC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5B2339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1995,9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5B2339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995,9</w:t>
            </w:r>
          </w:p>
          <w:p w:rsidR="006B7FAE" w:rsidRDefault="005B2339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Default="00744F64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1995,9</w:t>
            </w:r>
          </w:p>
          <w:p w:rsidR="00744F64" w:rsidRDefault="00744F64" w:rsidP="001B4F7D">
            <w:pPr>
              <w:rPr>
                <w:rFonts w:eastAsiaTheme="minorEastAsia"/>
              </w:rPr>
            </w:pPr>
          </w:p>
          <w:p w:rsidR="005B2339" w:rsidRDefault="005B2339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744F64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995,9</w:t>
            </w:r>
          </w:p>
          <w:p w:rsidR="00744F64" w:rsidRDefault="00744F64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744F64" w:rsidRDefault="00744F64" w:rsidP="005B2339">
            <w:pPr>
              <w:rPr>
                <w:rFonts w:eastAsiaTheme="minorEastAsia"/>
              </w:rPr>
            </w:pPr>
          </w:p>
          <w:p w:rsidR="005B2339" w:rsidRP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Капитальные вложения,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НИОКР</w:t>
            </w:r>
            <w:hyperlink w:anchor="sub_1506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**</w:t>
              </w:r>
            </w:hyperlink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B2339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расходы,</w:t>
            </w:r>
          </w:p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3933,3</w:t>
            </w:r>
          </w:p>
          <w:p w:rsidR="005B2339" w:rsidRDefault="005B2339" w:rsidP="005B2339">
            <w:pPr>
              <w:rPr>
                <w:rFonts w:eastAsiaTheme="minorEastAsia"/>
              </w:rPr>
            </w:pP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1933,2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2000,0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</w:p>
          <w:p w:rsidR="005B2339" w:rsidRPr="00682C03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1937,3</w:t>
            </w:r>
          </w:p>
          <w:p w:rsidR="005B2339" w:rsidRPr="00F10ECC" w:rsidRDefault="005B2339" w:rsidP="005B2339">
            <w:pPr>
              <w:rPr>
                <w:rFonts w:eastAsiaTheme="minorEastAsia"/>
              </w:rPr>
            </w:pP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937,3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</w:p>
          <w:p w:rsidR="005B2339" w:rsidRPr="00F213EB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1995,9</w:t>
            </w:r>
          </w:p>
          <w:p w:rsidR="005B2339" w:rsidRDefault="005B2339" w:rsidP="005B2339">
            <w:pPr>
              <w:rPr>
                <w:rFonts w:eastAsiaTheme="minorEastAsia"/>
              </w:rPr>
            </w:pP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995,9</w:t>
            </w: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5B2339" w:rsidRDefault="005B2339" w:rsidP="005B2339">
            <w:pPr>
              <w:rPr>
                <w:rFonts w:eastAsiaTheme="minorEastAsia"/>
              </w:rPr>
            </w:pPr>
          </w:p>
          <w:p w:rsidR="005B2339" w:rsidRPr="00F213EB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Default="00744F64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1995,9</w:t>
            </w:r>
          </w:p>
          <w:p w:rsidR="00744F64" w:rsidRDefault="00744F64" w:rsidP="005B2339">
            <w:pPr>
              <w:rPr>
                <w:rFonts w:eastAsiaTheme="minorEastAsia"/>
              </w:rPr>
            </w:pPr>
          </w:p>
          <w:p w:rsid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5B2339" w:rsidRDefault="00744F64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995,9</w:t>
            </w:r>
          </w:p>
          <w:p w:rsidR="00744F64" w:rsidRDefault="00744F64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1000,0</w:t>
            </w:r>
          </w:p>
          <w:p w:rsidR="00744F64" w:rsidRDefault="00744F64" w:rsidP="005B2339">
            <w:pPr>
              <w:rPr>
                <w:rFonts w:eastAsiaTheme="minorEastAsia"/>
              </w:rPr>
            </w:pPr>
          </w:p>
          <w:p w:rsidR="005B2339" w:rsidRPr="005B2339" w:rsidRDefault="005B2339" w:rsidP="005B23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9" w:rsidRPr="000D23AC" w:rsidRDefault="005B2339" w:rsidP="005B2339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75925" w:rsidRDefault="006B7FAE" w:rsidP="006B7FAE">
      <w:pPr>
        <w:ind w:firstLine="720"/>
        <w:rPr>
          <w:szCs w:val="28"/>
        </w:rPr>
      </w:pPr>
      <w:r w:rsidRPr="00CB6269">
        <w:rPr>
          <w:szCs w:val="28"/>
        </w:rPr>
        <w:t>* Указываются прогнозные объемы.</w:t>
      </w:r>
    </w:p>
    <w:p w:rsidR="00E75925" w:rsidRDefault="006B7FAE" w:rsidP="00E75925">
      <w:pPr>
        <w:ind w:firstLine="720"/>
        <w:rPr>
          <w:szCs w:val="28"/>
        </w:rPr>
      </w:pPr>
      <w:r w:rsidRPr="00CB6269">
        <w:rPr>
          <w:szCs w:val="28"/>
        </w:rPr>
        <w:t xml:space="preserve">** Научно-исследовательские </w:t>
      </w:r>
      <w:r w:rsidR="00E75925">
        <w:rPr>
          <w:szCs w:val="28"/>
        </w:rPr>
        <w:t>и опытно-конструкторские работы.</w:t>
      </w:r>
    </w:p>
    <w:p w:rsidR="001B4F7D" w:rsidRPr="006B7FAE" w:rsidRDefault="001B4F7D" w:rsidP="00E75925">
      <w:pPr>
        <w:rPr>
          <w:sz w:val="20"/>
        </w:rPr>
      </w:pPr>
    </w:p>
    <w:sectPr w:rsidR="001B4F7D" w:rsidRPr="006B7FAE" w:rsidSect="00E75925">
      <w:footerReference w:type="default" r:id="rId25"/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69" w:rsidRDefault="003C3869" w:rsidP="006F2493">
      <w:r>
        <w:separator/>
      </w:r>
    </w:p>
  </w:endnote>
  <w:endnote w:type="continuationSeparator" w:id="0">
    <w:p w:rsidR="003C3869" w:rsidRDefault="003C3869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0568"/>
      <w:docPartObj>
        <w:docPartGallery w:val="Page Numbers (Bottom of Page)"/>
        <w:docPartUnique/>
      </w:docPartObj>
    </w:sdtPr>
    <w:sdtEndPr/>
    <w:sdtContent>
      <w:p w:rsidR="003C3869" w:rsidRDefault="003C386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3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3869" w:rsidRDefault="003C386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0567"/>
      <w:docPartObj>
        <w:docPartGallery w:val="Page Numbers (Bottom of Page)"/>
        <w:docPartUnique/>
      </w:docPartObj>
    </w:sdtPr>
    <w:sdtEndPr/>
    <w:sdtContent>
      <w:p w:rsidR="003C3869" w:rsidRDefault="003C386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869" w:rsidRDefault="003C386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8035"/>
      <w:docPartObj>
        <w:docPartGallery w:val="Page Numbers (Bottom of Page)"/>
        <w:docPartUnique/>
      </w:docPartObj>
    </w:sdtPr>
    <w:sdtEndPr/>
    <w:sdtContent>
      <w:p w:rsidR="003C3869" w:rsidRDefault="003C386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30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69" w:rsidRDefault="003C3869" w:rsidP="006F2493">
      <w:r>
        <w:separator/>
      </w:r>
    </w:p>
  </w:footnote>
  <w:footnote w:type="continuationSeparator" w:id="0">
    <w:p w:rsidR="003C3869" w:rsidRDefault="003C3869" w:rsidP="006F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4418D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4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7"/>
  </w:num>
  <w:num w:numId="11">
    <w:abstractNumId w:val="22"/>
  </w:num>
  <w:num w:numId="12">
    <w:abstractNumId w:val="19"/>
  </w:num>
  <w:num w:numId="13">
    <w:abstractNumId w:val="18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20"/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9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029E5"/>
    <w:rsid w:val="00005250"/>
    <w:rsid w:val="00007195"/>
    <w:rsid w:val="000108E2"/>
    <w:rsid w:val="00024AD3"/>
    <w:rsid w:val="00037797"/>
    <w:rsid w:val="00046D5D"/>
    <w:rsid w:val="00052804"/>
    <w:rsid w:val="0006349B"/>
    <w:rsid w:val="00070F89"/>
    <w:rsid w:val="0008401F"/>
    <w:rsid w:val="000C2C59"/>
    <w:rsid w:val="000D758B"/>
    <w:rsid w:val="000F26EF"/>
    <w:rsid w:val="00121BFB"/>
    <w:rsid w:val="001430AA"/>
    <w:rsid w:val="00151617"/>
    <w:rsid w:val="00151C6E"/>
    <w:rsid w:val="0018589C"/>
    <w:rsid w:val="00197B3F"/>
    <w:rsid w:val="001B4F7D"/>
    <w:rsid w:val="001D5701"/>
    <w:rsid w:val="001F5919"/>
    <w:rsid w:val="0023088C"/>
    <w:rsid w:val="00247922"/>
    <w:rsid w:val="002579EF"/>
    <w:rsid w:val="002609C0"/>
    <w:rsid w:val="002765CA"/>
    <w:rsid w:val="002846BB"/>
    <w:rsid w:val="00285090"/>
    <w:rsid w:val="002A5C28"/>
    <w:rsid w:val="002A6367"/>
    <w:rsid w:val="002A7ECD"/>
    <w:rsid w:val="002B5C60"/>
    <w:rsid w:val="002D0636"/>
    <w:rsid w:val="002D06A9"/>
    <w:rsid w:val="002D1D94"/>
    <w:rsid w:val="002F11BF"/>
    <w:rsid w:val="0030225B"/>
    <w:rsid w:val="0030255D"/>
    <w:rsid w:val="00327612"/>
    <w:rsid w:val="0033035B"/>
    <w:rsid w:val="00331829"/>
    <w:rsid w:val="00363E52"/>
    <w:rsid w:val="00377BE6"/>
    <w:rsid w:val="00395764"/>
    <w:rsid w:val="003A2C79"/>
    <w:rsid w:val="003B2915"/>
    <w:rsid w:val="003C3869"/>
    <w:rsid w:val="003D4029"/>
    <w:rsid w:val="003D4130"/>
    <w:rsid w:val="003E6447"/>
    <w:rsid w:val="00407F26"/>
    <w:rsid w:val="0041095D"/>
    <w:rsid w:val="00420EBB"/>
    <w:rsid w:val="0042184F"/>
    <w:rsid w:val="00447BD1"/>
    <w:rsid w:val="00457BE3"/>
    <w:rsid w:val="0046516A"/>
    <w:rsid w:val="00484880"/>
    <w:rsid w:val="004934A2"/>
    <w:rsid w:val="004E1B28"/>
    <w:rsid w:val="004E7FBE"/>
    <w:rsid w:val="004F58EC"/>
    <w:rsid w:val="00514700"/>
    <w:rsid w:val="005231B1"/>
    <w:rsid w:val="0053257D"/>
    <w:rsid w:val="005704DD"/>
    <w:rsid w:val="00572A4C"/>
    <w:rsid w:val="00582AF2"/>
    <w:rsid w:val="005A30DC"/>
    <w:rsid w:val="005A3255"/>
    <w:rsid w:val="005A4299"/>
    <w:rsid w:val="005B2339"/>
    <w:rsid w:val="005D41FD"/>
    <w:rsid w:val="005E0758"/>
    <w:rsid w:val="005E5DCB"/>
    <w:rsid w:val="00603EB1"/>
    <w:rsid w:val="00621EF1"/>
    <w:rsid w:val="00633AD2"/>
    <w:rsid w:val="00646723"/>
    <w:rsid w:val="006723ED"/>
    <w:rsid w:val="00676B2C"/>
    <w:rsid w:val="00677063"/>
    <w:rsid w:val="00682191"/>
    <w:rsid w:val="00691699"/>
    <w:rsid w:val="00692A13"/>
    <w:rsid w:val="006A13FC"/>
    <w:rsid w:val="006A381D"/>
    <w:rsid w:val="006B7FAE"/>
    <w:rsid w:val="006D3D96"/>
    <w:rsid w:val="006F2493"/>
    <w:rsid w:val="006F494C"/>
    <w:rsid w:val="007005B9"/>
    <w:rsid w:val="00700E05"/>
    <w:rsid w:val="007079A3"/>
    <w:rsid w:val="0071164B"/>
    <w:rsid w:val="007150FE"/>
    <w:rsid w:val="007176DE"/>
    <w:rsid w:val="00723A3A"/>
    <w:rsid w:val="00727408"/>
    <w:rsid w:val="00744F64"/>
    <w:rsid w:val="007574DF"/>
    <w:rsid w:val="00762F89"/>
    <w:rsid w:val="007702A2"/>
    <w:rsid w:val="007763F9"/>
    <w:rsid w:val="00780280"/>
    <w:rsid w:val="0078531C"/>
    <w:rsid w:val="007940AA"/>
    <w:rsid w:val="0079500E"/>
    <w:rsid w:val="007A0809"/>
    <w:rsid w:val="007A52B3"/>
    <w:rsid w:val="007B0DD2"/>
    <w:rsid w:val="007E23F8"/>
    <w:rsid w:val="007E26BC"/>
    <w:rsid w:val="007F7093"/>
    <w:rsid w:val="00802830"/>
    <w:rsid w:val="00803C1E"/>
    <w:rsid w:val="00816306"/>
    <w:rsid w:val="008209E5"/>
    <w:rsid w:val="00834304"/>
    <w:rsid w:val="008357AB"/>
    <w:rsid w:val="008646A9"/>
    <w:rsid w:val="0087319F"/>
    <w:rsid w:val="00881405"/>
    <w:rsid w:val="00881FB8"/>
    <w:rsid w:val="008A65A8"/>
    <w:rsid w:val="008B0E0B"/>
    <w:rsid w:val="008B1519"/>
    <w:rsid w:val="008B587A"/>
    <w:rsid w:val="0091189D"/>
    <w:rsid w:val="00912BDE"/>
    <w:rsid w:val="00913B10"/>
    <w:rsid w:val="009143CD"/>
    <w:rsid w:val="009259E8"/>
    <w:rsid w:val="009434E4"/>
    <w:rsid w:val="00966D31"/>
    <w:rsid w:val="00971B26"/>
    <w:rsid w:val="0097551B"/>
    <w:rsid w:val="00975925"/>
    <w:rsid w:val="009860DB"/>
    <w:rsid w:val="009A13A7"/>
    <w:rsid w:val="009A2CD0"/>
    <w:rsid w:val="009C08B4"/>
    <w:rsid w:val="009C656D"/>
    <w:rsid w:val="009D3D38"/>
    <w:rsid w:val="009F5E0D"/>
    <w:rsid w:val="00A04AC3"/>
    <w:rsid w:val="00A13532"/>
    <w:rsid w:val="00A22959"/>
    <w:rsid w:val="00A43A09"/>
    <w:rsid w:val="00A43ECB"/>
    <w:rsid w:val="00A44C69"/>
    <w:rsid w:val="00A5095C"/>
    <w:rsid w:val="00A74B06"/>
    <w:rsid w:val="00A83C57"/>
    <w:rsid w:val="00AB18A9"/>
    <w:rsid w:val="00AB4032"/>
    <w:rsid w:val="00AC2189"/>
    <w:rsid w:val="00AD1D9B"/>
    <w:rsid w:val="00AE3396"/>
    <w:rsid w:val="00B0385D"/>
    <w:rsid w:val="00B07230"/>
    <w:rsid w:val="00B13981"/>
    <w:rsid w:val="00B349AB"/>
    <w:rsid w:val="00B426F7"/>
    <w:rsid w:val="00B52BD1"/>
    <w:rsid w:val="00B63DE0"/>
    <w:rsid w:val="00B817DD"/>
    <w:rsid w:val="00B824D2"/>
    <w:rsid w:val="00BB0878"/>
    <w:rsid w:val="00BC5BD6"/>
    <w:rsid w:val="00BC6696"/>
    <w:rsid w:val="00BF024C"/>
    <w:rsid w:val="00BF4993"/>
    <w:rsid w:val="00C02943"/>
    <w:rsid w:val="00C02C3A"/>
    <w:rsid w:val="00C07433"/>
    <w:rsid w:val="00C13CD0"/>
    <w:rsid w:val="00C44E7B"/>
    <w:rsid w:val="00C4783F"/>
    <w:rsid w:val="00C50028"/>
    <w:rsid w:val="00C50E96"/>
    <w:rsid w:val="00C5119F"/>
    <w:rsid w:val="00C551A5"/>
    <w:rsid w:val="00C925D6"/>
    <w:rsid w:val="00CB6ABE"/>
    <w:rsid w:val="00CD5FED"/>
    <w:rsid w:val="00D2334E"/>
    <w:rsid w:val="00D2445F"/>
    <w:rsid w:val="00D358EF"/>
    <w:rsid w:val="00D36367"/>
    <w:rsid w:val="00D44773"/>
    <w:rsid w:val="00D50288"/>
    <w:rsid w:val="00D6653C"/>
    <w:rsid w:val="00D843B0"/>
    <w:rsid w:val="00D911B6"/>
    <w:rsid w:val="00D972CF"/>
    <w:rsid w:val="00DC189F"/>
    <w:rsid w:val="00DD1665"/>
    <w:rsid w:val="00DE04D2"/>
    <w:rsid w:val="00E16419"/>
    <w:rsid w:val="00E21A97"/>
    <w:rsid w:val="00E232CF"/>
    <w:rsid w:val="00E26520"/>
    <w:rsid w:val="00E45002"/>
    <w:rsid w:val="00E5236D"/>
    <w:rsid w:val="00E5699B"/>
    <w:rsid w:val="00E57935"/>
    <w:rsid w:val="00E64C5F"/>
    <w:rsid w:val="00E66D6D"/>
    <w:rsid w:val="00E7163F"/>
    <w:rsid w:val="00E75925"/>
    <w:rsid w:val="00E819F3"/>
    <w:rsid w:val="00E94B70"/>
    <w:rsid w:val="00E9529C"/>
    <w:rsid w:val="00EC3038"/>
    <w:rsid w:val="00EE5FC3"/>
    <w:rsid w:val="00F044A5"/>
    <w:rsid w:val="00F10ECC"/>
    <w:rsid w:val="00F110A3"/>
    <w:rsid w:val="00F43A4A"/>
    <w:rsid w:val="00F66692"/>
    <w:rsid w:val="00FA1B8E"/>
    <w:rsid w:val="00FC597E"/>
    <w:rsid w:val="00FC6429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4FDD8CE7-2E32-49F0-9640-44BB4A62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semiHidden/>
    <w:unhideWhenUsed/>
    <w:rsid w:val="00C02C3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110A3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11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10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110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3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8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7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0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119E4CCC1E46228FBC84C0B3F6E4D77F96F8D51AD4B141144E165A8E921B5P2C4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E8119E4CCC1E46228FBC84C0B3F6E4D77F96F8D51AD4B141144E165A8E921B5P2C4L" TargetMode="External"/><Relationship Id="rId1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2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974A9D-85CB-4F5F-BE6B-689F2C3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21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Басалаева Валентина Викторовна</cp:lastModifiedBy>
  <cp:revision>84</cp:revision>
  <cp:lastPrinted>2017-05-23T07:27:00Z</cp:lastPrinted>
  <dcterms:created xsi:type="dcterms:W3CDTF">2014-07-01T06:39:00Z</dcterms:created>
  <dcterms:modified xsi:type="dcterms:W3CDTF">2017-09-18T03:42:00Z</dcterms:modified>
</cp:coreProperties>
</file>