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CC0" w:rsidRPr="00A96FFC" w:rsidRDefault="00CE3CC0" w:rsidP="007C61C9">
      <w:pPr>
        <w:pStyle w:val="ConsPlusTitle"/>
        <w:ind w:left="6120"/>
        <w:jc w:val="center"/>
        <w:rPr>
          <w:rFonts w:ascii="Times New Roman" w:hAnsi="Times New Roman" w:cs="Times New Roman"/>
          <w:b w:val="0"/>
          <w:sz w:val="28"/>
          <w:szCs w:val="28"/>
        </w:rPr>
      </w:pPr>
      <w:r w:rsidRPr="00A96FFC">
        <w:rPr>
          <w:rFonts w:ascii="Times New Roman" w:hAnsi="Times New Roman" w:cs="Times New Roman"/>
          <w:b w:val="0"/>
          <w:sz w:val="28"/>
          <w:szCs w:val="28"/>
        </w:rPr>
        <w:t>Приложение</w:t>
      </w:r>
      <w:r>
        <w:rPr>
          <w:rFonts w:ascii="Times New Roman" w:hAnsi="Times New Roman" w:cs="Times New Roman"/>
          <w:b w:val="0"/>
          <w:sz w:val="28"/>
          <w:szCs w:val="28"/>
        </w:rPr>
        <w:t xml:space="preserve"> </w:t>
      </w:r>
    </w:p>
    <w:p w:rsidR="00CE3CC0" w:rsidRPr="00A96FFC" w:rsidRDefault="00CE3CC0" w:rsidP="007C61C9">
      <w:pPr>
        <w:pStyle w:val="ConsPlusTitle"/>
        <w:ind w:left="6120"/>
        <w:jc w:val="center"/>
        <w:rPr>
          <w:rFonts w:ascii="Times New Roman" w:hAnsi="Times New Roman" w:cs="Times New Roman"/>
          <w:b w:val="0"/>
          <w:sz w:val="28"/>
          <w:szCs w:val="28"/>
        </w:rPr>
      </w:pPr>
      <w:r w:rsidRPr="00A96FFC">
        <w:rPr>
          <w:rFonts w:ascii="Times New Roman" w:hAnsi="Times New Roman" w:cs="Times New Roman"/>
          <w:b w:val="0"/>
          <w:sz w:val="28"/>
          <w:szCs w:val="28"/>
        </w:rPr>
        <w:t>УТВЕРЖДЕН</w:t>
      </w:r>
      <w:r>
        <w:rPr>
          <w:rFonts w:ascii="Times New Roman" w:hAnsi="Times New Roman" w:cs="Times New Roman"/>
          <w:b w:val="0"/>
          <w:sz w:val="28"/>
          <w:szCs w:val="28"/>
        </w:rPr>
        <w:t>О</w:t>
      </w:r>
    </w:p>
    <w:p w:rsidR="00CE3CC0" w:rsidRPr="00A96FFC" w:rsidRDefault="00CE3CC0" w:rsidP="007C61C9">
      <w:pPr>
        <w:pStyle w:val="ConsPlusTitle"/>
        <w:ind w:left="6120" w:hanging="180"/>
        <w:jc w:val="center"/>
        <w:rPr>
          <w:rFonts w:ascii="Times New Roman" w:hAnsi="Times New Roman" w:cs="Times New Roman"/>
          <w:b w:val="0"/>
          <w:sz w:val="28"/>
          <w:szCs w:val="28"/>
        </w:rPr>
      </w:pPr>
      <w:r>
        <w:rPr>
          <w:rFonts w:ascii="Times New Roman" w:hAnsi="Times New Roman" w:cs="Times New Roman"/>
          <w:b w:val="0"/>
          <w:sz w:val="28"/>
          <w:szCs w:val="28"/>
        </w:rPr>
        <w:t xml:space="preserve">постановлением </w:t>
      </w:r>
      <w:r w:rsidRPr="00A96FFC">
        <w:rPr>
          <w:rFonts w:ascii="Times New Roman" w:hAnsi="Times New Roman" w:cs="Times New Roman"/>
          <w:b w:val="0"/>
          <w:sz w:val="28"/>
          <w:szCs w:val="28"/>
        </w:rPr>
        <w:t>администрации</w:t>
      </w:r>
    </w:p>
    <w:p w:rsidR="00CE3CC0" w:rsidRPr="00A96FFC" w:rsidRDefault="00CE3CC0" w:rsidP="007C61C9">
      <w:pPr>
        <w:pStyle w:val="ConsPlusTitle"/>
        <w:ind w:left="6120"/>
        <w:jc w:val="center"/>
        <w:rPr>
          <w:rFonts w:ascii="Times New Roman" w:hAnsi="Times New Roman" w:cs="Times New Roman"/>
          <w:b w:val="0"/>
          <w:sz w:val="28"/>
          <w:szCs w:val="28"/>
        </w:rPr>
      </w:pPr>
      <w:r w:rsidRPr="00A96FFC">
        <w:rPr>
          <w:rFonts w:ascii="Times New Roman" w:hAnsi="Times New Roman" w:cs="Times New Roman"/>
          <w:b w:val="0"/>
          <w:sz w:val="28"/>
          <w:szCs w:val="28"/>
        </w:rPr>
        <w:t>Ордынского района</w:t>
      </w:r>
    </w:p>
    <w:p w:rsidR="00CE3CC0" w:rsidRPr="00A96FFC" w:rsidRDefault="00CE3CC0" w:rsidP="007C61C9">
      <w:pPr>
        <w:pStyle w:val="ConsPlusTitle"/>
        <w:ind w:left="6120"/>
        <w:jc w:val="center"/>
        <w:rPr>
          <w:rFonts w:ascii="Times New Roman" w:hAnsi="Times New Roman" w:cs="Times New Roman"/>
          <w:b w:val="0"/>
          <w:sz w:val="28"/>
          <w:szCs w:val="28"/>
        </w:rPr>
      </w:pPr>
      <w:r w:rsidRPr="00A96FFC">
        <w:rPr>
          <w:rFonts w:ascii="Times New Roman" w:hAnsi="Times New Roman" w:cs="Times New Roman"/>
          <w:b w:val="0"/>
          <w:sz w:val="28"/>
          <w:szCs w:val="28"/>
        </w:rPr>
        <w:t>Новосибирской области</w:t>
      </w:r>
    </w:p>
    <w:p w:rsidR="00CE3CC0" w:rsidRPr="00A96FFC" w:rsidRDefault="00CE3CC0" w:rsidP="007C61C9">
      <w:pPr>
        <w:pStyle w:val="ConsPlusTitle"/>
        <w:ind w:left="6120"/>
        <w:jc w:val="center"/>
        <w:rPr>
          <w:rFonts w:ascii="Times New Roman" w:hAnsi="Times New Roman" w:cs="Times New Roman"/>
          <w:b w:val="0"/>
          <w:sz w:val="28"/>
          <w:szCs w:val="28"/>
          <w:u w:val="single"/>
        </w:rPr>
      </w:pPr>
      <w:r>
        <w:rPr>
          <w:rFonts w:ascii="Times New Roman" w:hAnsi="Times New Roman" w:cs="Times New Roman"/>
          <w:b w:val="0"/>
          <w:sz w:val="28"/>
          <w:szCs w:val="28"/>
        </w:rPr>
        <w:t>о</w:t>
      </w:r>
      <w:r w:rsidRPr="00A96FFC">
        <w:rPr>
          <w:rFonts w:ascii="Times New Roman" w:hAnsi="Times New Roman" w:cs="Times New Roman"/>
          <w:b w:val="0"/>
          <w:sz w:val="28"/>
          <w:szCs w:val="28"/>
        </w:rPr>
        <w:t>т «</w:t>
      </w:r>
      <w:r w:rsidRPr="00A96FFC">
        <w:rPr>
          <w:rFonts w:ascii="Times New Roman" w:hAnsi="Times New Roman" w:cs="Times New Roman"/>
          <w:b w:val="0"/>
          <w:sz w:val="28"/>
          <w:szCs w:val="28"/>
          <w:u w:val="single"/>
        </w:rPr>
        <w:t xml:space="preserve">    </w:t>
      </w:r>
      <w:r w:rsidRPr="00A96FFC">
        <w:rPr>
          <w:rFonts w:ascii="Times New Roman" w:hAnsi="Times New Roman" w:cs="Times New Roman"/>
          <w:b w:val="0"/>
          <w:sz w:val="28"/>
          <w:szCs w:val="28"/>
        </w:rPr>
        <w:t xml:space="preserve">» </w:t>
      </w:r>
      <w:r w:rsidRPr="00A96FFC">
        <w:rPr>
          <w:rFonts w:ascii="Times New Roman" w:hAnsi="Times New Roman" w:cs="Times New Roman"/>
          <w:b w:val="0"/>
          <w:sz w:val="28"/>
          <w:szCs w:val="28"/>
          <w:u w:val="single"/>
        </w:rPr>
        <w:t xml:space="preserve">                </w:t>
      </w:r>
      <w:r w:rsidRPr="00A96FFC">
        <w:rPr>
          <w:rFonts w:ascii="Times New Roman" w:hAnsi="Times New Roman" w:cs="Times New Roman"/>
          <w:b w:val="0"/>
          <w:sz w:val="28"/>
          <w:szCs w:val="28"/>
        </w:rPr>
        <w:t>2019 №</w:t>
      </w:r>
      <w:r>
        <w:rPr>
          <w:rFonts w:ascii="Times New Roman" w:hAnsi="Times New Roman" w:cs="Times New Roman"/>
          <w:b w:val="0"/>
          <w:sz w:val="28"/>
          <w:szCs w:val="28"/>
          <w:u w:val="single"/>
        </w:rPr>
        <w:t xml:space="preserve">       .</w:t>
      </w:r>
    </w:p>
    <w:p w:rsidR="00CE3CC0" w:rsidRDefault="00CE3CC0" w:rsidP="007478D0">
      <w:pPr>
        <w:pStyle w:val="ConsPlusTitle"/>
        <w:jc w:val="center"/>
        <w:rPr>
          <w:rFonts w:ascii="Times New Roman" w:hAnsi="Times New Roman" w:cs="Times New Roman"/>
          <w:sz w:val="28"/>
          <w:szCs w:val="28"/>
        </w:rPr>
      </w:pPr>
    </w:p>
    <w:p w:rsidR="00CE3CC0" w:rsidRPr="00CD1EEB" w:rsidRDefault="00CE3CC0" w:rsidP="00A96FFC">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CE3CC0" w:rsidRPr="007C61C9" w:rsidRDefault="00CE3CC0" w:rsidP="007C61C9">
      <w:pPr>
        <w:pStyle w:val="ConsPlusNormal"/>
        <w:ind w:firstLine="540"/>
        <w:jc w:val="center"/>
        <w:rPr>
          <w:rFonts w:ascii="Times New Roman" w:hAnsi="Times New Roman" w:cs="Times New Roman"/>
          <w:b/>
          <w:spacing w:val="-1"/>
          <w:sz w:val="28"/>
          <w:szCs w:val="28"/>
        </w:rPr>
      </w:pPr>
      <w:r w:rsidRPr="007C61C9">
        <w:rPr>
          <w:rFonts w:ascii="Times New Roman" w:hAnsi="Times New Roman" w:cs="Times New Roman"/>
          <w:b/>
          <w:sz w:val="28"/>
          <w:szCs w:val="28"/>
        </w:rPr>
        <w:t xml:space="preserve">предоставления субсидий юридическим лицам </w:t>
      </w:r>
      <w:r w:rsidRPr="007C61C9">
        <w:rPr>
          <w:rFonts w:ascii="Times New Roman" w:hAnsi="Times New Roman" w:cs="Times New Roman"/>
          <w:b/>
          <w:bCs/>
          <w:sz w:val="28"/>
          <w:szCs w:val="28"/>
        </w:rPr>
        <w:t xml:space="preserve">(за исключением субсидий муниципальным учреждениям), </w:t>
      </w:r>
      <w:r w:rsidRPr="007C61C9">
        <w:rPr>
          <w:rFonts w:ascii="Times New Roman" w:hAnsi="Times New Roman" w:cs="Times New Roman"/>
          <w:b/>
          <w:sz w:val="28"/>
          <w:szCs w:val="28"/>
        </w:rPr>
        <w:t>индивидуальным пред</w:t>
      </w:r>
      <w:r>
        <w:rPr>
          <w:rFonts w:ascii="Times New Roman" w:hAnsi="Times New Roman" w:cs="Times New Roman"/>
          <w:b/>
          <w:sz w:val="28"/>
          <w:szCs w:val="28"/>
        </w:rPr>
        <w:t xml:space="preserve">принимателям, физическим лицам </w:t>
      </w:r>
      <w:r w:rsidRPr="007C61C9">
        <w:rPr>
          <w:rFonts w:ascii="Times New Roman" w:hAnsi="Times New Roman" w:cs="Times New Roman"/>
          <w:b/>
          <w:sz w:val="28"/>
          <w:szCs w:val="28"/>
        </w:rPr>
        <w:t>из бюджета</w:t>
      </w:r>
      <w:r w:rsidRPr="007C61C9">
        <w:rPr>
          <w:rFonts w:ascii="Times New Roman" w:hAnsi="Times New Roman" w:cs="Times New Roman"/>
          <w:b/>
          <w:bCs/>
          <w:sz w:val="28"/>
          <w:szCs w:val="28"/>
        </w:rPr>
        <w:t xml:space="preserve"> </w:t>
      </w:r>
      <w:r w:rsidRPr="007C61C9">
        <w:rPr>
          <w:rFonts w:ascii="Times New Roman" w:hAnsi="Times New Roman" w:cs="Times New Roman"/>
          <w:b/>
          <w:spacing w:val="-2"/>
          <w:sz w:val="28"/>
          <w:szCs w:val="28"/>
        </w:rPr>
        <w:t xml:space="preserve">Ордынского района </w:t>
      </w:r>
      <w:r w:rsidRPr="007C61C9">
        <w:rPr>
          <w:rFonts w:ascii="Times New Roman" w:hAnsi="Times New Roman" w:cs="Times New Roman"/>
          <w:b/>
          <w:sz w:val="28"/>
          <w:szCs w:val="28"/>
        </w:rPr>
        <w:t>Новосибирской области на компенсацию убытков топливоснабжающей организации,  при  реализации топлива населению</w:t>
      </w:r>
      <w:r w:rsidRPr="007C61C9">
        <w:rPr>
          <w:rFonts w:ascii="Times New Roman" w:hAnsi="Times New Roman" w:cs="Times New Roman"/>
          <w:b/>
          <w:bCs/>
          <w:sz w:val="28"/>
          <w:szCs w:val="28"/>
        </w:rPr>
        <w:t xml:space="preserve"> </w:t>
      </w:r>
      <w:r w:rsidRPr="007C61C9">
        <w:rPr>
          <w:rFonts w:ascii="Times New Roman" w:hAnsi="Times New Roman" w:cs="Times New Roman"/>
          <w:b/>
          <w:sz w:val="28"/>
          <w:szCs w:val="28"/>
        </w:rPr>
        <w:t xml:space="preserve">по регулируемым ценам </w:t>
      </w:r>
      <w:r w:rsidRPr="007C61C9">
        <w:rPr>
          <w:rFonts w:ascii="Times New Roman" w:hAnsi="Times New Roman" w:cs="Times New Roman"/>
          <w:b/>
          <w:spacing w:val="-1"/>
          <w:sz w:val="28"/>
          <w:szCs w:val="28"/>
        </w:rPr>
        <w:t xml:space="preserve"> </w:t>
      </w:r>
      <w:r w:rsidRPr="007C61C9">
        <w:rPr>
          <w:rFonts w:ascii="Times New Roman" w:hAnsi="Times New Roman" w:cs="Times New Roman"/>
          <w:b/>
          <w:spacing w:val="-2"/>
          <w:sz w:val="28"/>
          <w:szCs w:val="28"/>
        </w:rPr>
        <w:t>на территории Ордынского района Новосибирской области</w:t>
      </w:r>
    </w:p>
    <w:p w:rsidR="00CE3CC0" w:rsidRPr="00CD1EEB" w:rsidRDefault="00CE3CC0" w:rsidP="007478D0">
      <w:pPr>
        <w:spacing w:after="0" w:line="240" w:lineRule="auto"/>
        <w:rPr>
          <w:rFonts w:ascii="Times New Roman" w:hAnsi="Times New Roman"/>
          <w:sz w:val="28"/>
          <w:szCs w:val="28"/>
          <w:lang w:eastAsia="ru-RU"/>
        </w:rPr>
      </w:pPr>
    </w:p>
    <w:p w:rsidR="00CE3CC0" w:rsidRPr="00F31206" w:rsidRDefault="00CE3CC0" w:rsidP="00F31206">
      <w:pPr>
        <w:pStyle w:val="ListParagraph"/>
        <w:spacing w:before="120" w:after="120" w:line="240" w:lineRule="auto"/>
        <w:ind w:left="0" w:firstLine="709"/>
        <w:contextualSpacing w:val="0"/>
        <w:jc w:val="center"/>
        <w:rPr>
          <w:rFonts w:ascii="Times New Roman" w:hAnsi="Times New Roman"/>
          <w:b/>
          <w:sz w:val="28"/>
          <w:szCs w:val="28"/>
          <w:lang w:eastAsia="ru-RU"/>
        </w:rPr>
      </w:pPr>
      <w:r w:rsidRPr="00F31206">
        <w:rPr>
          <w:rFonts w:ascii="Times New Roman" w:hAnsi="Times New Roman"/>
          <w:b/>
          <w:sz w:val="28"/>
          <w:szCs w:val="28"/>
          <w:lang w:eastAsia="ru-RU"/>
        </w:rPr>
        <w:t>1.Общие положения</w:t>
      </w:r>
    </w:p>
    <w:p w:rsidR="00CE3CC0" w:rsidRPr="00CD1EEB" w:rsidRDefault="00CE3CC0" w:rsidP="007478D0">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1.</w:t>
      </w:r>
      <w:r>
        <w:rPr>
          <w:rFonts w:ascii="Times New Roman" w:hAnsi="Times New Roman"/>
          <w:sz w:val="28"/>
          <w:szCs w:val="28"/>
          <w:lang w:eastAsia="ru-RU"/>
        </w:rPr>
        <w:t>1.</w:t>
      </w:r>
      <w:r w:rsidRPr="00CD1EEB">
        <w:rPr>
          <w:rFonts w:ascii="Times New Roman" w:hAnsi="Times New Roman"/>
          <w:sz w:val="28"/>
          <w:szCs w:val="28"/>
          <w:lang w:eastAsia="ru-RU"/>
        </w:rPr>
        <w:t> Настоящий Порядок разработан в соответствии со статьей 78 Бюджетного кодекса Российской Федерации и регламентирует пред</w:t>
      </w:r>
      <w:r>
        <w:rPr>
          <w:rFonts w:ascii="Times New Roman" w:hAnsi="Times New Roman"/>
          <w:sz w:val="28"/>
          <w:szCs w:val="28"/>
          <w:lang w:eastAsia="ru-RU"/>
        </w:rPr>
        <w:t>оставление субсидии из бюджета Ордынского</w:t>
      </w:r>
      <w:r w:rsidRPr="00CD1EEB">
        <w:rPr>
          <w:rFonts w:ascii="Times New Roman" w:hAnsi="Times New Roman"/>
          <w:sz w:val="28"/>
          <w:szCs w:val="28"/>
          <w:lang w:eastAsia="ru-RU"/>
        </w:rPr>
        <w:t xml:space="preserve"> района Новосибирской области юридическим лицам (за исключением субсидий государственным (муниципальным) учреждениям), индивидуальным предпринимателям, физическим лицам (далее – топливноснабжающие организации) - производителям товаров, работ, услуг на возмещение фактически понесённых затрат топливоснабщающих организаций в части снабжения населения топливом по розничным предельным максимальным ценам, установленным приказом департамента п</w:t>
      </w:r>
      <w:r>
        <w:rPr>
          <w:rFonts w:ascii="Times New Roman" w:hAnsi="Times New Roman"/>
          <w:sz w:val="28"/>
          <w:szCs w:val="28"/>
          <w:lang w:eastAsia="ru-RU"/>
        </w:rPr>
        <w:t>о тарифам Новосибирской области от 08.08.2019г. №214-ТС «</w:t>
      </w:r>
      <w:r w:rsidRPr="00E32F4A">
        <w:rPr>
          <w:rFonts w:ascii="Times New Roman" w:hAnsi="Times New Roman"/>
          <w:sz w:val="28"/>
          <w:szCs w:val="28"/>
          <w:lang w:eastAsia="ru-RU"/>
        </w:rPr>
        <w:t>Об установлении розничных предельных максимальных цен на уголь необогащенный,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w:t>
      </w:r>
      <w:r>
        <w:rPr>
          <w:rFonts w:ascii="Times New Roman" w:hAnsi="Times New Roman"/>
          <w:sz w:val="28"/>
          <w:szCs w:val="28"/>
          <w:lang w:eastAsia="ru-RU"/>
        </w:rPr>
        <w:t xml:space="preserve">ия потребностей граждан в жилье». </w:t>
      </w:r>
    </w:p>
    <w:p w:rsidR="00CE3CC0" w:rsidRPr="00CD1EEB" w:rsidRDefault="00CE3CC0" w:rsidP="007478D0">
      <w:pPr>
        <w:pStyle w:val="ListParagraph"/>
        <w:spacing w:before="120"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1.2. </w:t>
      </w:r>
      <w:r w:rsidRPr="00CD1EEB">
        <w:rPr>
          <w:rFonts w:ascii="Times New Roman" w:hAnsi="Times New Roman"/>
          <w:sz w:val="28"/>
          <w:szCs w:val="28"/>
        </w:rPr>
        <w:t xml:space="preserve">Целью предоставления субсидий, согласно настоящему Порядку, является </w:t>
      </w:r>
      <w:r w:rsidRPr="00CD1EEB">
        <w:rPr>
          <w:rFonts w:ascii="Times New Roman" w:hAnsi="Times New Roman"/>
          <w:sz w:val="28"/>
          <w:szCs w:val="28"/>
          <w:lang w:eastAsia="ru-RU"/>
        </w:rPr>
        <w:t xml:space="preserve">возмещение </w:t>
      </w:r>
      <w:r w:rsidRPr="00CD1EEB">
        <w:rPr>
          <w:rFonts w:ascii="Times New Roman" w:hAnsi="Times New Roman"/>
          <w:sz w:val="28"/>
          <w:szCs w:val="28"/>
        </w:rPr>
        <w:t xml:space="preserve">фактически понесённых </w:t>
      </w:r>
      <w:r w:rsidRPr="00CD1EEB">
        <w:rPr>
          <w:rFonts w:ascii="Times New Roman" w:hAnsi="Times New Roman"/>
          <w:sz w:val="28"/>
          <w:szCs w:val="28"/>
          <w:lang w:eastAsia="ru-RU"/>
        </w:rPr>
        <w:t>затрат топливоснабщающих организаций в части снабжения населения топливом по розничным предельным максимальным ценам, установленным приказом департамента по тарифам Новосибирской области</w:t>
      </w:r>
      <w:r>
        <w:rPr>
          <w:rFonts w:ascii="Times New Roman" w:hAnsi="Times New Roman"/>
          <w:sz w:val="28"/>
          <w:szCs w:val="28"/>
        </w:rPr>
        <w:t xml:space="preserve"> </w:t>
      </w:r>
      <w:r>
        <w:rPr>
          <w:rFonts w:ascii="Times New Roman" w:hAnsi="Times New Roman"/>
          <w:sz w:val="28"/>
          <w:szCs w:val="28"/>
          <w:lang w:eastAsia="ru-RU"/>
        </w:rPr>
        <w:t>от 08.08.2019г. №214-ТС «</w:t>
      </w:r>
      <w:r w:rsidRPr="00E32F4A">
        <w:rPr>
          <w:rFonts w:ascii="Times New Roman" w:hAnsi="Times New Roman"/>
          <w:sz w:val="28"/>
          <w:szCs w:val="28"/>
          <w:lang w:eastAsia="ru-RU"/>
        </w:rPr>
        <w:t>Об установлении розничных предельных максимальных цен на уголь необогащенный,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w:t>
      </w:r>
      <w:r>
        <w:rPr>
          <w:rFonts w:ascii="Times New Roman" w:hAnsi="Times New Roman"/>
          <w:sz w:val="28"/>
          <w:szCs w:val="28"/>
          <w:lang w:eastAsia="ru-RU"/>
        </w:rPr>
        <w:t>ия потребностей граждан в жилье».</w:t>
      </w:r>
    </w:p>
    <w:p w:rsidR="00CE3CC0" w:rsidRPr="00CD1EEB" w:rsidRDefault="00CE3CC0" w:rsidP="007478D0">
      <w:pPr>
        <w:pStyle w:val="ListParagraph"/>
        <w:spacing w:before="120"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1.3. </w:t>
      </w:r>
      <w:r w:rsidRPr="00CD1EEB">
        <w:rPr>
          <w:rFonts w:ascii="Times New Roman" w:hAnsi="Times New Roman"/>
          <w:sz w:val="28"/>
          <w:szCs w:val="28"/>
        </w:rPr>
        <w:t xml:space="preserve">Предоставление субсидии осуществляется в пределах бюджетных ассигнований, предусмотренных в бюджете </w:t>
      </w:r>
      <w:r>
        <w:rPr>
          <w:rFonts w:ascii="Times New Roman" w:hAnsi="Times New Roman"/>
          <w:sz w:val="28"/>
          <w:szCs w:val="28"/>
        </w:rPr>
        <w:t>Ордынского</w:t>
      </w:r>
      <w:r w:rsidRPr="00CD1EEB">
        <w:rPr>
          <w:rFonts w:ascii="Times New Roman" w:hAnsi="Times New Roman"/>
          <w:sz w:val="28"/>
          <w:szCs w:val="28"/>
        </w:rPr>
        <w:t xml:space="preserve"> района </w:t>
      </w:r>
      <w:r>
        <w:rPr>
          <w:rFonts w:ascii="Times New Roman" w:hAnsi="Times New Roman"/>
          <w:sz w:val="28"/>
          <w:szCs w:val="28"/>
        </w:rPr>
        <w:t xml:space="preserve">Новосибирской области </w:t>
      </w:r>
      <w:r w:rsidRPr="00CD1EEB">
        <w:rPr>
          <w:rFonts w:ascii="Times New Roman" w:hAnsi="Times New Roman"/>
          <w:sz w:val="28"/>
          <w:szCs w:val="28"/>
        </w:rPr>
        <w:t>на текущий финансовый год.</w:t>
      </w:r>
    </w:p>
    <w:p w:rsidR="00CE3CC0" w:rsidRPr="00730BC3" w:rsidRDefault="00CE3CC0" w:rsidP="007478D0">
      <w:pPr>
        <w:pStyle w:val="ListParagraph"/>
        <w:spacing w:before="120" w:after="120" w:line="240" w:lineRule="auto"/>
        <w:ind w:left="0" w:firstLine="709"/>
        <w:contextualSpacing w:val="0"/>
        <w:jc w:val="both"/>
        <w:rPr>
          <w:rFonts w:ascii="Times New Roman" w:hAnsi="Times New Roman"/>
          <w:b/>
          <w:sz w:val="28"/>
          <w:szCs w:val="28"/>
          <w:lang w:eastAsia="ru-RU"/>
        </w:rPr>
      </w:pPr>
      <w:r w:rsidRPr="00730BC3">
        <w:rPr>
          <w:rFonts w:ascii="Times New Roman" w:hAnsi="Times New Roman"/>
          <w:b/>
          <w:sz w:val="28"/>
          <w:szCs w:val="28"/>
          <w:lang w:eastAsia="ru-RU"/>
        </w:rPr>
        <w:t xml:space="preserve">2. Критерии отбора, условия, цели и </w:t>
      </w:r>
      <w:r>
        <w:rPr>
          <w:rFonts w:ascii="Times New Roman" w:hAnsi="Times New Roman"/>
          <w:b/>
          <w:sz w:val="28"/>
          <w:szCs w:val="28"/>
          <w:lang w:eastAsia="ru-RU"/>
        </w:rPr>
        <w:t>порядок предоставления субсидии</w:t>
      </w:r>
      <w:r w:rsidRPr="00730BC3">
        <w:rPr>
          <w:rFonts w:ascii="Times New Roman" w:hAnsi="Times New Roman"/>
          <w:b/>
          <w:sz w:val="28"/>
          <w:szCs w:val="28"/>
          <w:lang w:eastAsia="ru-RU"/>
        </w:rPr>
        <w:t xml:space="preserve"> </w:t>
      </w:r>
    </w:p>
    <w:p w:rsidR="00CE3CC0" w:rsidRPr="00CD1EEB" w:rsidRDefault="00CE3CC0" w:rsidP="0065654B">
      <w:pPr>
        <w:pStyle w:val="ListParagraph"/>
        <w:spacing w:before="120" w:after="120" w:line="240" w:lineRule="auto"/>
        <w:ind w:left="0" w:firstLine="709"/>
        <w:contextualSpacing w:val="0"/>
        <w:jc w:val="both"/>
        <w:rPr>
          <w:rFonts w:ascii="Times New Roman" w:hAnsi="Times New Roman"/>
          <w:sz w:val="28"/>
          <w:szCs w:val="28"/>
        </w:rPr>
      </w:pPr>
      <w:r>
        <w:rPr>
          <w:rFonts w:ascii="Times New Roman" w:hAnsi="Times New Roman"/>
          <w:sz w:val="28"/>
          <w:szCs w:val="28"/>
          <w:lang w:eastAsia="ru-RU"/>
        </w:rPr>
        <w:t xml:space="preserve">2.1. </w:t>
      </w:r>
      <w:r w:rsidRPr="00CD1EEB">
        <w:rPr>
          <w:rFonts w:ascii="Times New Roman" w:hAnsi="Times New Roman"/>
          <w:sz w:val="28"/>
          <w:szCs w:val="28"/>
          <w:lang w:eastAsia="ru-RU"/>
        </w:rPr>
        <w:t xml:space="preserve">Субсидии предоставляются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осуществляющим деятельность на территории </w:t>
      </w:r>
      <w:r>
        <w:rPr>
          <w:rFonts w:ascii="Times New Roman" w:hAnsi="Times New Roman"/>
          <w:sz w:val="28"/>
          <w:szCs w:val="28"/>
          <w:lang w:eastAsia="ru-RU"/>
        </w:rPr>
        <w:t xml:space="preserve">Ордынского </w:t>
      </w:r>
      <w:r w:rsidRPr="00CD1EEB">
        <w:rPr>
          <w:rFonts w:ascii="Times New Roman" w:hAnsi="Times New Roman"/>
          <w:sz w:val="28"/>
          <w:szCs w:val="28"/>
          <w:lang w:eastAsia="ru-RU"/>
        </w:rPr>
        <w:t>района</w:t>
      </w:r>
      <w:r>
        <w:rPr>
          <w:rFonts w:ascii="Times New Roman" w:hAnsi="Times New Roman"/>
          <w:sz w:val="28"/>
          <w:szCs w:val="28"/>
          <w:lang w:eastAsia="ru-RU"/>
        </w:rPr>
        <w:t xml:space="preserve"> Новосибирской области</w:t>
      </w:r>
      <w:r w:rsidRPr="00CD1EEB">
        <w:rPr>
          <w:rFonts w:ascii="Times New Roman" w:hAnsi="Times New Roman"/>
          <w:sz w:val="28"/>
          <w:szCs w:val="28"/>
          <w:lang w:eastAsia="ru-RU"/>
        </w:rPr>
        <w:t xml:space="preserve"> (сельского поселения) Новосибирской области, в котором отсутствует железнодорожный тупик для разгрузки твёрдого топлива</w:t>
      </w:r>
      <w:r w:rsidRPr="00CD1EEB">
        <w:rPr>
          <w:rFonts w:ascii="Times New Roman" w:hAnsi="Times New Roman"/>
          <w:sz w:val="28"/>
          <w:szCs w:val="28"/>
        </w:rPr>
        <w:t>; реализующим твёрдое топливо гражданам по розничным предельным максимальным ценам, утвержденным приказом департамента по тарифам Новосибирской области, с учётом следующих критериев отбора:</w:t>
      </w:r>
    </w:p>
    <w:p w:rsidR="00CE3CC0" w:rsidRPr="00CD1EEB" w:rsidRDefault="00CE3CC0" w:rsidP="0065654B">
      <w:pPr>
        <w:pStyle w:val="ListParagraph"/>
        <w:spacing w:before="120"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1) о</w:t>
      </w:r>
      <w:r w:rsidRPr="00CD1EEB">
        <w:rPr>
          <w:rFonts w:ascii="Times New Roman" w:hAnsi="Times New Roman"/>
          <w:sz w:val="28"/>
          <w:szCs w:val="28"/>
        </w:rPr>
        <w:t xml:space="preserve">существление деятельности на территории </w:t>
      </w:r>
      <w:r>
        <w:rPr>
          <w:rFonts w:ascii="Times New Roman" w:hAnsi="Times New Roman"/>
          <w:sz w:val="28"/>
          <w:szCs w:val="28"/>
        </w:rPr>
        <w:t>Ордынского</w:t>
      </w:r>
      <w:r w:rsidRPr="00CD1EEB">
        <w:rPr>
          <w:rFonts w:ascii="Times New Roman" w:hAnsi="Times New Roman"/>
          <w:sz w:val="28"/>
          <w:szCs w:val="28"/>
          <w:lang w:eastAsia="ru-RU"/>
        </w:rPr>
        <w:t xml:space="preserve"> района</w:t>
      </w:r>
      <w:r>
        <w:rPr>
          <w:rFonts w:ascii="Times New Roman" w:hAnsi="Times New Roman"/>
          <w:sz w:val="28"/>
          <w:szCs w:val="28"/>
          <w:lang w:eastAsia="ru-RU"/>
        </w:rPr>
        <w:t xml:space="preserve"> Новосибирской области</w:t>
      </w:r>
      <w:r w:rsidRPr="00CD1EEB">
        <w:rPr>
          <w:rFonts w:ascii="Times New Roman" w:hAnsi="Times New Roman"/>
          <w:sz w:val="28"/>
          <w:szCs w:val="28"/>
          <w:lang w:eastAsia="ru-RU"/>
        </w:rPr>
        <w:t xml:space="preserve"> (сельского поселения)</w:t>
      </w:r>
      <w:r w:rsidRPr="00CD1EEB">
        <w:rPr>
          <w:rFonts w:ascii="Times New Roman" w:hAnsi="Times New Roman"/>
          <w:sz w:val="28"/>
          <w:szCs w:val="28"/>
        </w:rPr>
        <w:t>;</w:t>
      </w:r>
    </w:p>
    <w:p w:rsidR="00CE3CC0" w:rsidRPr="00CD1EEB" w:rsidRDefault="00CE3CC0" w:rsidP="0065654B">
      <w:pPr>
        <w:spacing w:after="0" w:line="240" w:lineRule="auto"/>
        <w:ind w:firstLine="708"/>
        <w:contextualSpacing/>
        <w:jc w:val="both"/>
        <w:rPr>
          <w:rFonts w:ascii="Times New Roman" w:hAnsi="Times New Roman"/>
          <w:sz w:val="28"/>
          <w:szCs w:val="28"/>
          <w:lang w:eastAsia="ru-RU"/>
        </w:rPr>
      </w:pPr>
      <w:r w:rsidRPr="00CD1EEB">
        <w:rPr>
          <w:rFonts w:ascii="Times New Roman" w:hAnsi="Times New Roman"/>
          <w:sz w:val="28"/>
          <w:szCs w:val="28"/>
          <w:lang w:eastAsia="ru-RU"/>
        </w:rPr>
        <w:t>2) </w:t>
      </w:r>
      <w:r w:rsidRPr="0065654B">
        <w:rPr>
          <w:rFonts w:ascii="Times New Roman" w:hAnsi="Times New Roman"/>
          <w:sz w:val="28"/>
          <w:szCs w:val="28"/>
          <w:lang w:eastAsia="ru-RU"/>
        </w:rPr>
        <w:t xml:space="preserve">наличие государственной регистрации </w:t>
      </w:r>
      <w:r w:rsidRPr="00CD1EEB">
        <w:rPr>
          <w:rFonts w:ascii="Times New Roman" w:hAnsi="Times New Roman"/>
          <w:sz w:val="28"/>
          <w:szCs w:val="28"/>
          <w:lang w:eastAsia="ru-RU"/>
        </w:rPr>
        <w:t xml:space="preserve">в качестве юридического лица </w:t>
      </w:r>
      <w:r w:rsidRPr="0065654B">
        <w:rPr>
          <w:rFonts w:ascii="Times New Roman" w:hAnsi="Times New Roman"/>
          <w:sz w:val="28"/>
          <w:szCs w:val="28"/>
          <w:lang w:eastAsia="ru-RU"/>
        </w:rPr>
        <w:t>в соответствии с законод</w:t>
      </w:r>
      <w:r>
        <w:rPr>
          <w:rFonts w:ascii="Times New Roman" w:hAnsi="Times New Roman"/>
          <w:sz w:val="28"/>
          <w:szCs w:val="28"/>
          <w:lang w:eastAsia="ru-RU"/>
        </w:rPr>
        <w:t>ательством Российской Федерации;</w:t>
      </w:r>
    </w:p>
    <w:p w:rsidR="00CE3CC0" w:rsidRPr="00CD1EEB" w:rsidRDefault="00CE3CC0" w:rsidP="0065654B">
      <w:pPr>
        <w:pStyle w:val="ListParagraph"/>
        <w:spacing w:after="0"/>
        <w:ind w:left="0" w:firstLine="708"/>
        <w:jc w:val="both"/>
        <w:rPr>
          <w:rFonts w:ascii="Times New Roman" w:hAnsi="Times New Roman"/>
          <w:sz w:val="28"/>
          <w:szCs w:val="28"/>
        </w:rPr>
      </w:pPr>
      <w:r>
        <w:rPr>
          <w:rFonts w:ascii="Times New Roman" w:hAnsi="Times New Roman"/>
          <w:sz w:val="28"/>
          <w:szCs w:val="28"/>
        </w:rPr>
        <w:t>3) р</w:t>
      </w:r>
      <w:r w:rsidRPr="00CD1EEB">
        <w:rPr>
          <w:rFonts w:ascii="Times New Roman" w:hAnsi="Times New Roman"/>
          <w:sz w:val="28"/>
          <w:szCs w:val="28"/>
        </w:rPr>
        <w:t>еализация твёрдого топлива (угля) гражданам по розничным предельным максимальным ценам, утвержденным приказом Департамента по тарифам Новосибирской области;</w:t>
      </w:r>
    </w:p>
    <w:p w:rsidR="00CE3CC0" w:rsidRPr="00CD1EEB" w:rsidRDefault="00CE3CC0" w:rsidP="0065654B">
      <w:pPr>
        <w:pStyle w:val="ListParagraph"/>
        <w:spacing w:before="120" w:after="12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w:t>
      </w:r>
      <w:r w:rsidRPr="00CD1EEB">
        <w:rPr>
          <w:rFonts w:ascii="Times New Roman" w:hAnsi="Times New Roman"/>
          <w:sz w:val="28"/>
          <w:szCs w:val="28"/>
          <w:lang w:eastAsia="ru-RU"/>
        </w:rPr>
        <w:t>.</w:t>
      </w:r>
      <w:r>
        <w:rPr>
          <w:rFonts w:ascii="Times New Roman" w:hAnsi="Times New Roman"/>
          <w:sz w:val="28"/>
          <w:szCs w:val="28"/>
          <w:lang w:eastAsia="ru-RU"/>
        </w:rPr>
        <w:t>2.</w:t>
      </w:r>
      <w:r w:rsidRPr="00CD1EEB">
        <w:rPr>
          <w:rFonts w:ascii="Times New Roman" w:hAnsi="Times New Roman"/>
          <w:sz w:val="28"/>
          <w:szCs w:val="28"/>
          <w:lang w:eastAsia="ru-RU"/>
        </w:rPr>
        <w:t> Для получения субсидии:</w:t>
      </w:r>
    </w:p>
    <w:p w:rsidR="00CE3CC0" w:rsidRPr="00CD1EEB" w:rsidRDefault="00CE3CC0" w:rsidP="004066E4">
      <w:pPr>
        <w:pStyle w:val="ListParagraph"/>
        <w:spacing w:before="120" w:after="12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1) П</w:t>
      </w:r>
      <w:r w:rsidRPr="00CD1EEB">
        <w:rPr>
          <w:rFonts w:ascii="Times New Roman" w:hAnsi="Times New Roman"/>
          <w:sz w:val="28"/>
          <w:szCs w:val="28"/>
          <w:lang w:eastAsia="ru-RU"/>
        </w:rPr>
        <w:t>олучатели субсидии, указанные в пункте 2</w:t>
      </w:r>
      <w:r>
        <w:rPr>
          <w:rFonts w:ascii="Times New Roman" w:hAnsi="Times New Roman"/>
          <w:sz w:val="28"/>
          <w:szCs w:val="28"/>
          <w:lang w:eastAsia="ru-RU"/>
        </w:rPr>
        <w:t>.1</w:t>
      </w:r>
      <w:r w:rsidRPr="00CD1EEB">
        <w:rPr>
          <w:rFonts w:ascii="Times New Roman" w:hAnsi="Times New Roman"/>
          <w:sz w:val="28"/>
          <w:szCs w:val="28"/>
          <w:lang w:eastAsia="ru-RU"/>
        </w:rPr>
        <w:t xml:space="preserve"> настоящего порядка, предоставляют в администрацию </w:t>
      </w:r>
      <w:r>
        <w:rPr>
          <w:rFonts w:ascii="Times New Roman" w:hAnsi="Times New Roman"/>
          <w:sz w:val="28"/>
          <w:szCs w:val="28"/>
          <w:lang w:eastAsia="ru-RU"/>
        </w:rPr>
        <w:t>Ордынского</w:t>
      </w:r>
      <w:r w:rsidRPr="00CD1EEB">
        <w:rPr>
          <w:rFonts w:ascii="Times New Roman" w:hAnsi="Times New Roman"/>
          <w:sz w:val="28"/>
          <w:szCs w:val="28"/>
          <w:lang w:eastAsia="ru-RU"/>
        </w:rPr>
        <w:t xml:space="preserve"> района Новосибирской области:</w:t>
      </w:r>
    </w:p>
    <w:p w:rsidR="00CE3CC0" w:rsidRPr="00CD1EEB" w:rsidRDefault="00CE3CC0" w:rsidP="004066E4">
      <w:pPr>
        <w:pStyle w:val="ListParagraph"/>
        <w:spacing w:before="120" w:after="12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а) заявку на имя Г</w:t>
      </w:r>
      <w:r w:rsidRPr="00CD1EEB">
        <w:rPr>
          <w:rFonts w:ascii="Times New Roman" w:hAnsi="Times New Roman"/>
          <w:sz w:val="28"/>
          <w:szCs w:val="28"/>
          <w:lang w:eastAsia="ru-RU"/>
        </w:rPr>
        <w:t xml:space="preserve">лавы </w:t>
      </w:r>
      <w:r>
        <w:rPr>
          <w:rFonts w:ascii="Times New Roman" w:hAnsi="Times New Roman"/>
          <w:sz w:val="28"/>
          <w:szCs w:val="28"/>
          <w:lang w:eastAsia="ru-RU"/>
        </w:rPr>
        <w:t xml:space="preserve">Ордынского </w:t>
      </w:r>
      <w:r w:rsidRPr="00CD1EEB">
        <w:rPr>
          <w:rFonts w:ascii="Times New Roman" w:hAnsi="Times New Roman"/>
          <w:sz w:val="28"/>
          <w:szCs w:val="28"/>
          <w:lang w:eastAsia="ru-RU"/>
        </w:rPr>
        <w:t>района</w:t>
      </w:r>
      <w:r>
        <w:rPr>
          <w:rFonts w:ascii="Times New Roman" w:hAnsi="Times New Roman"/>
          <w:sz w:val="28"/>
          <w:szCs w:val="28"/>
          <w:lang w:eastAsia="ru-RU"/>
        </w:rPr>
        <w:t xml:space="preserve"> Новосибирской области</w:t>
      </w:r>
      <w:r w:rsidRPr="00CD1EEB">
        <w:rPr>
          <w:rFonts w:ascii="Times New Roman" w:hAnsi="Times New Roman"/>
          <w:sz w:val="28"/>
          <w:szCs w:val="28"/>
          <w:lang w:eastAsia="ru-RU"/>
        </w:rPr>
        <w:t>;</w:t>
      </w:r>
    </w:p>
    <w:p w:rsidR="00CE3CC0" w:rsidRPr="00CD1EEB" w:rsidRDefault="00CE3CC0" w:rsidP="00E82949">
      <w:pPr>
        <w:pStyle w:val="ListParagraph"/>
        <w:spacing w:before="120"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б) справку</w:t>
      </w:r>
      <w:r w:rsidRPr="00CD1EEB">
        <w:rPr>
          <w:rFonts w:ascii="Times New Roman" w:hAnsi="Times New Roman"/>
          <w:sz w:val="28"/>
          <w:szCs w:val="28"/>
        </w:rPr>
        <w:t xml:space="preserve"> об отсутствии на первое число текущего месяца, в котором планируется предоставление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E3CC0" w:rsidRPr="00CD1EEB" w:rsidRDefault="00CE3CC0" w:rsidP="004066E4">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в) копии учредительных документов;</w:t>
      </w:r>
    </w:p>
    <w:p w:rsidR="00CE3CC0" w:rsidRPr="00CD1EEB" w:rsidRDefault="00CE3CC0" w:rsidP="004066E4">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г) копии документов, подтверждающие фактические произвед</w:t>
      </w:r>
      <w:r>
        <w:rPr>
          <w:rFonts w:ascii="Times New Roman" w:hAnsi="Times New Roman"/>
          <w:sz w:val="28"/>
          <w:szCs w:val="28"/>
          <w:lang w:eastAsia="ru-RU"/>
        </w:rPr>
        <w:t>енные продажи топлива населению;</w:t>
      </w:r>
    </w:p>
    <w:p w:rsidR="00CE3CC0" w:rsidRPr="00CD1EEB" w:rsidRDefault="00CE3CC0" w:rsidP="00E82949">
      <w:pPr>
        <w:pStyle w:val="ListParagraph"/>
        <w:spacing w:before="120" w:after="120" w:line="240" w:lineRule="auto"/>
        <w:ind w:left="0" w:firstLine="709"/>
        <w:contextualSpacing w:val="0"/>
        <w:jc w:val="both"/>
        <w:rPr>
          <w:rFonts w:ascii="Times New Roman" w:hAnsi="Times New Roman"/>
          <w:sz w:val="28"/>
          <w:szCs w:val="28"/>
        </w:rPr>
      </w:pPr>
      <w:r w:rsidRPr="00CD1EEB">
        <w:rPr>
          <w:rFonts w:ascii="Times New Roman" w:hAnsi="Times New Roman"/>
          <w:sz w:val="28"/>
          <w:szCs w:val="28"/>
        </w:rPr>
        <w:t>д) получатели субсидий 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CE3CC0" w:rsidRPr="00CD1EEB" w:rsidRDefault="00CE3CC0" w:rsidP="00E82949">
      <w:pPr>
        <w:pStyle w:val="ListParagraph"/>
        <w:spacing w:before="120" w:after="120" w:line="240" w:lineRule="auto"/>
        <w:ind w:left="0" w:firstLine="709"/>
        <w:contextualSpacing w:val="0"/>
        <w:jc w:val="both"/>
        <w:rPr>
          <w:rFonts w:ascii="Times New Roman" w:hAnsi="Times New Roman"/>
          <w:sz w:val="28"/>
          <w:szCs w:val="28"/>
        </w:rPr>
      </w:pPr>
      <w:r w:rsidRPr="00CD1EEB">
        <w:rPr>
          <w:rFonts w:ascii="Times New Roman" w:hAnsi="Times New Roman"/>
          <w:sz w:val="28"/>
          <w:szCs w:val="28"/>
        </w:rPr>
        <w:t>е) у получателей субсидий должна отсутствовать просроченная задолженность по выплате заработной платы на первое число текущего месяца, в котором планируется предоставление субсидии;</w:t>
      </w:r>
    </w:p>
    <w:p w:rsidR="00CE3CC0" w:rsidRPr="005969C7" w:rsidRDefault="00CE3CC0" w:rsidP="005969C7">
      <w:pPr>
        <w:pStyle w:val="BodyTextIndent"/>
        <w:spacing w:line="240" w:lineRule="auto"/>
        <w:ind w:left="0" w:firstLine="709"/>
        <w:jc w:val="both"/>
        <w:rPr>
          <w:rFonts w:ascii="Times New Roman" w:hAnsi="Times New Roman"/>
          <w:color w:val="333333"/>
          <w:sz w:val="28"/>
          <w:szCs w:val="28"/>
        </w:rPr>
      </w:pPr>
      <w:r w:rsidRPr="005969C7">
        <w:rPr>
          <w:rFonts w:ascii="Times New Roman" w:hAnsi="Times New Roman"/>
          <w:sz w:val="28"/>
          <w:szCs w:val="28"/>
        </w:rPr>
        <w:t>ж) 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Приказом Министерством финансов Российской Федерации от 13.11.2007 №108н (ред. От 02.11.2017) «</w:t>
      </w:r>
      <w:r w:rsidRPr="00B63413">
        <w:rPr>
          <w:rFonts w:ascii="Times New Roman" w:hAnsi="Times New Roman"/>
          <w:color w:val="000000"/>
          <w:sz w:val="28"/>
          <w:szCs w:val="28"/>
        </w:rPr>
        <w: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Pr>
          <w:rFonts w:ascii="Times New Roman" w:hAnsi="Times New Roman"/>
          <w:color w:val="000000"/>
          <w:sz w:val="28"/>
          <w:szCs w:val="28"/>
        </w:rPr>
        <w:t xml:space="preserve"> </w:t>
      </w:r>
      <w:r w:rsidRPr="005969C7">
        <w:rPr>
          <w:rFonts w:ascii="Times New Roman" w:hAnsi="Times New Roman"/>
          <w:sz w:val="28"/>
          <w:szCs w:val="28"/>
        </w:rPr>
        <w:t>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E3CC0" w:rsidRPr="00CD1EEB" w:rsidRDefault="00CE3CC0" w:rsidP="00E82949">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з)</w:t>
      </w:r>
      <w:r w:rsidRPr="00CD1EEB">
        <w:rPr>
          <w:rFonts w:ascii="Times New Roman" w:hAnsi="Times New Roman"/>
          <w:sz w:val="28"/>
          <w:szCs w:val="28"/>
        </w:rPr>
        <w:t> </w:t>
      </w:r>
      <w:r w:rsidRPr="00CD1EEB">
        <w:rPr>
          <w:rFonts w:ascii="Times New Roman" w:hAnsi="Times New Roman"/>
          <w:sz w:val="28"/>
          <w:szCs w:val="28"/>
          <w:lang w:eastAsia="ru-RU"/>
        </w:rPr>
        <w:t xml:space="preserve">получатели субсидий не должны получать средства из </w:t>
      </w:r>
      <w:r>
        <w:rPr>
          <w:rFonts w:ascii="Times New Roman" w:hAnsi="Times New Roman"/>
          <w:sz w:val="28"/>
          <w:szCs w:val="28"/>
          <w:lang w:eastAsia="ru-RU"/>
        </w:rPr>
        <w:t xml:space="preserve">бюджета Ордынского района </w:t>
      </w:r>
      <w:r w:rsidRPr="00CD1EEB">
        <w:rPr>
          <w:rFonts w:ascii="Times New Roman" w:hAnsi="Times New Roman"/>
          <w:sz w:val="28"/>
          <w:szCs w:val="28"/>
          <w:lang w:eastAsia="ru-RU"/>
        </w:rPr>
        <w:t>на основании иных нормативно правовых актов, муниципальных правовых актов на цели, пре</w:t>
      </w:r>
      <w:r>
        <w:rPr>
          <w:rFonts w:ascii="Times New Roman" w:hAnsi="Times New Roman"/>
          <w:sz w:val="28"/>
          <w:szCs w:val="28"/>
          <w:lang w:eastAsia="ru-RU"/>
        </w:rPr>
        <w:t>дусмотренные настоящим порядком;</w:t>
      </w:r>
    </w:p>
    <w:p w:rsidR="00CE3CC0" w:rsidRPr="00CD1EEB" w:rsidRDefault="00CE3CC0" w:rsidP="00E82949">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rPr>
        <w:t>и) подтвержденное наличие материально-технической базы (склад, погрузочно-разгрузочная техника, сертифицированные весы) необходимой для</w:t>
      </w:r>
      <w:r w:rsidRPr="00CD1EEB">
        <w:rPr>
          <w:rFonts w:ascii="Times New Roman" w:hAnsi="Times New Roman"/>
          <w:sz w:val="28"/>
          <w:szCs w:val="28"/>
          <w:lang w:eastAsia="ru-RU"/>
        </w:rPr>
        <w:t xml:space="preserve"> надлежащего снабжения населения углем;</w:t>
      </w:r>
    </w:p>
    <w:p w:rsidR="00CE3CC0" w:rsidRPr="00CD1EEB" w:rsidRDefault="00CE3CC0" w:rsidP="00E82949">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к)</w:t>
      </w:r>
      <w:r w:rsidRPr="00CD1EEB">
        <w:rPr>
          <w:rFonts w:ascii="Times New Roman" w:hAnsi="Times New Roman"/>
          <w:sz w:val="28"/>
          <w:szCs w:val="28"/>
        </w:rPr>
        <w:t> н</w:t>
      </w:r>
      <w:r w:rsidRPr="00CD1EEB">
        <w:rPr>
          <w:rFonts w:ascii="Times New Roman" w:hAnsi="Times New Roman"/>
          <w:sz w:val="28"/>
          <w:szCs w:val="28"/>
          <w:lang w:eastAsia="ru-RU"/>
        </w:rPr>
        <w:t>аличие заключенных договоров с поставщиками угля на текущий календарный год в необходимом плановом объеме;</w:t>
      </w:r>
    </w:p>
    <w:p w:rsidR="00CE3CC0" w:rsidRPr="00CD1EEB" w:rsidRDefault="00CE3CC0" w:rsidP="00E82949">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л) наличие необходимых сертификатов, подтверждающих соответствие угля ГОСТу 32347-2013 «Угли каменные и антрациты Кузнецкого и Горловского бассейнов для энергетических целей. Технические условия», а также ГОСТу 32464-2013 «Угли бурые, каменные и антрацит. Общие технические требования»;</w:t>
      </w:r>
    </w:p>
    <w:p w:rsidR="00CE3CC0" w:rsidRDefault="00CE3CC0" w:rsidP="00E82949">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м)</w:t>
      </w:r>
      <w:r w:rsidRPr="00CD1EEB">
        <w:rPr>
          <w:rFonts w:ascii="Times New Roman" w:hAnsi="Times New Roman"/>
          <w:sz w:val="28"/>
          <w:szCs w:val="28"/>
        </w:rPr>
        <w:t> </w:t>
      </w:r>
      <w:r w:rsidRPr="00CD1EEB">
        <w:rPr>
          <w:rFonts w:ascii="Times New Roman" w:hAnsi="Times New Roman"/>
          <w:sz w:val="28"/>
          <w:szCs w:val="28"/>
          <w:lang w:eastAsia="ru-RU"/>
        </w:rPr>
        <w:t>наличие заключенного соглашения по информационному взаимодействию с отделами пособий и социальных выплат соответствующего района, для реализации угля ль</w:t>
      </w:r>
      <w:r>
        <w:rPr>
          <w:rFonts w:ascii="Times New Roman" w:hAnsi="Times New Roman"/>
          <w:sz w:val="28"/>
          <w:szCs w:val="28"/>
          <w:lang w:eastAsia="ru-RU"/>
        </w:rPr>
        <w:t>готным категориям граждан;</w:t>
      </w:r>
    </w:p>
    <w:p w:rsidR="00CE3CC0" w:rsidRPr="00F20753" w:rsidRDefault="00CE3CC0" w:rsidP="00F20753">
      <w:pPr>
        <w:pStyle w:val="ListParagraph"/>
        <w:spacing w:before="120" w:after="120" w:line="240" w:lineRule="auto"/>
        <w:ind w:left="0" w:firstLine="709"/>
        <w:contextualSpacing w:val="0"/>
        <w:jc w:val="both"/>
        <w:rPr>
          <w:rFonts w:ascii="Times New Roman" w:hAnsi="Times New Roman"/>
          <w:sz w:val="28"/>
          <w:szCs w:val="28"/>
          <w:lang w:eastAsia="ru-RU"/>
        </w:rPr>
      </w:pPr>
      <w:r w:rsidRPr="00F20753">
        <w:rPr>
          <w:rFonts w:ascii="Times New Roman" w:hAnsi="Times New Roman"/>
          <w:sz w:val="28"/>
          <w:szCs w:val="28"/>
          <w:lang w:eastAsia="ru-RU"/>
        </w:rPr>
        <w:t>н) копии договоров с логистическими организациями на доставку угля автомобильным транспортом;</w:t>
      </w:r>
    </w:p>
    <w:p w:rsidR="00CE3CC0" w:rsidRPr="00F20753" w:rsidRDefault="00CE3CC0" w:rsidP="00F20753">
      <w:pPr>
        <w:pStyle w:val="ListParagraph"/>
        <w:spacing w:before="120" w:after="120" w:line="240" w:lineRule="auto"/>
        <w:ind w:left="0" w:firstLine="709"/>
        <w:contextualSpacing w:val="0"/>
        <w:jc w:val="both"/>
        <w:rPr>
          <w:rFonts w:ascii="Times New Roman" w:hAnsi="Times New Roman"/>
          <w:sz w:val="28"/>
          <w:szCs w:val="28"/>
          <w:lang w:eastAsia="ru-RU"/>
        </w:rPr>
      </w:pPr>
      <w:r w:rsidRPr="00F20753">
        <w:rPr>
          <w:rFonts w:ascii="Times New Roman" w:hAnsi="Times New Roman"/>
          <w:sz w:val="28"/>
          <w:szCs w:val="28"/>
          <w:lang w:eastAsia="ru-RU"/>
        </w:rPr>
        <w:t xml:space="preserve">о) копии договоров на поставки в топливоснабжающие организации угля, </w:t>
      </w:r>
      <w:r w:rsidRPr="00F20753">
        <w:rPr>
          <w:rFonts w:ascii="Times New Roman" w:hAnsi="Times New Roman"/>
          <w:sz w:val="28"/>
          <w:szCs w:val="28"/>
        </w:rPr>
        <w:t>реализуемого населению.</w:t>
      </w:r>
    </w:p>
    <w:p w:rsidR="00CE3CC0" w:rsidRPr="00CD1EEB" w:rsidRDefault="00CE3CC0" w:rsidP="004066E4">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2) Копии документов должны быть скреплены печатью юридического лица (при наличии) и подписаны руководителем с указанием расшифровки подписи.</w:t>
      </w:r>
    </w:p>
    <w:p w:rsidR="00CE3CC0" w:rsidRPr="00CD1EEB" w:rsidRDefault="00CE3CC0" w:rsidP="004066E4">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 xml:space="preserve">3) Администрация </w:t>
      </w:r>
      <w:r>
        <w:rPr>
          <w:rFonts w:ascii="Times New Roman" w:hAnsi="Times New Roman"/>
          <w:sz w:val="28"/>
          <w:szCs w:val="28"/>
          <w:lang w:eastAsia="ru-RU"/>
        </w:rPr>
        <w:t xml:space="preserve">Ордынского </w:t>
      </w:r>
      <w:r w:rsidRPr="00CD1EEB">
        <w:rPr>
          <w:rFonts w:ascii="Times New Roman" w:hAnsi="Times New Roman"/>
          <w:sz w:val="28"/>
          <w:szCs w:val="28"/>
          <w:lang w:eastAsia="ru-RU"/>
        </w:rPr>
        <w:t>района</w:t>
      </w:r>
      <w:r>
        <w:rPr>
          <w:rFonts w:ascii="Times New Roman" w:hAnsi="Times New Roman"/>
          <w:sz w:val="28"/>
          <w:szCs w:val="28"/>
          <w:lang w:eastAsia="ru-RU"/>
        </w:rPr>
        <w:t xml:space="preserve"> Новосибирской области</w:t>
      </w:r>
      <w:r w:rsidRPr="00CD1EEB">
        <w:rPr>
          <w:rFonts w:ascii="Times New Roman" w:hAnsi="Times New Roman"/>
          <w:sz w:val="28"/>
          <w:szCs w:val="28"/>
          <w:lang w:eastAsia="ru-RU"/>
        </w:rPr>
        <w:t xml:space="preserve"> в течение 5 рабочих дней с момента поступления заявки проверяет ее соответствие целям и условиям предоставления субсидий</w:t>
      </w:r>
      <w:r w:rsidRPr="00CD1EEB">
        <w:rPr>
          <w:rFonts w:ascii="Times New Roman" w:hAnsi="Times New Roman"/>
          <w:sz w:val="28"/>
          <w:szCs w:val="28"/>
        </w:rPr>
        <w:t xml:space="preserve"> </w:t>
      </w:r>
      <w:r w:rsidRPr="00CD1EEB">
        <w:rPr>
          <w:rFonts w:ascii="Times New Roman" w:hAnsi="Times New Roman"/>
          <w:sz w:val="28"/>
          <w:szCs w:val="28"/>
          <w:lang w:eastAsia="ru-RU"/>
        </w:rPr>
        <w:t>и подготавливает заключение о предоставлении или отказе в предоставлении субсидии</w:t>
      </w:r>
      <w:r w:rsidRPr="00CD1EEB">
        <w:rPr>
          <w:rFonts w:ascii="Times New Roman" w:hAnsi="Times New Roman"/>
          <w:sz w:val="28"/>
          <w:szCs w:val="28"/>
        </w:rPr>
        <w:t xml:space="preserve"> </w:t>
      </w:r>
      <w:r w:rsidRPr="00CD1EEB">
        <w:rPr>
          <w:rFonts w:ascii="Times New Roman" w:hAnsi="Times New Roman"/>
          <w:sz w:val="28"/>
          <w:szCs w:val="28"/>
          <w:lang w:eastAsia="ru-RU"/>
        </w:rPr>
        <w:t>юридическому лицу, которо</w:t>
      </w:r>
      <w:r>
        <w:rPr>
          <w:rFonts w:ascii="Times New Roman" w:hAnsi="Times New Roman"/>
          <w:sz w:val="28"/>
          <w:szCs w:val="28"/>
          <w:lang w:eastAsia="ru-RU"/>
        </w:rPr>
        <w:t>е направляется на рассмотрение Г</w:t>
      </w:r>
      <w:r w:rsidRPr="00CD1EEB">
        <w:rPr>
          <w:rFonts w:ascii="Times New Roman" w:hAnsi="Times New Roman"/>
          <w:sz w:val="28"/>
          <w:szCs w:val="28"/>
          <w:lang w:eastAsia="ru-RU"/>
        </w:rPr>
        <w:t xml:space="preserve">лаве </w:t>
      </w:r>
      <w:r>
        <w:rPr>
          <w:rFonts w:ascii="Times New Roman" w:hAnsi="Times New Roman"/>
          <w:sz w:val="28"/>
          <w:szCs w:val="28"/>
          <w:lang w:eastAsia="ru-RU"/>
        </w:rPr>
        <w:t>Ордынского</w:t>
      </w:r>
      <w:r w:rsidRPr="00CD1EEB">
        <w:rPr>
          <w:rFonts w:ascii="Times New Roman" w:hAnsi="Times New Roman"/>
          <w:sz w:val="28"/>
          <w:szCs w:val="28"/>
          <w:lang w:eastAsia="ru-RU"/>
        </w:rPr>
        <w:t xml:space="preserve"> района Новосибирской области.</w:t>
      </w:r>
    </w:p>
    <w:p w:rsidR="00CE3CC0" w:rsidRPr="00CD1EEB" w:rsidRDefault="00CE3CC0" w:rsidP="00483CC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 xml:space="preserve">4) Заявки в администрацию </w:t>
      </w:r>
      <w:r>
        <w:rPr>
          <w:rFonts w:ascii="Times New Roman" w:hAnsi="Times New Roman"/>
          <w:sz w:val="28"/>
          <w:szCs w:val="28"/>
          <w:lang w:eastAsia="ru-RU"/>
        </w:rPr>
        <w:t>Ордынского</w:t>
      </w:r>
      <w:r w:rsidRPr="00CD1EEB">
        <w:rPr>
          <w:rFonts w:ascii="Times New Roman" w:hAnsi="Times New Roman"/>
          <w:sz w:val="28"/>
          <w:szCs w:val="28"/>
          <w:lang w:eastAsia="ru-RU"/>
        </w:rPr>
        <w:t xml:space="preserve"> района Новосибирской области на предоставление субсидии получатель субсидии направляет ежеквартально, а в декабре не позднее 15 числа текущего года.</w:t>
      </w:r>
    </w:p>
    <w:p w:rsidR="00CE3CC0" w:rsidRPr="00CD1EEB" w:rsidRDefault="00CE3CC0" w:rsidP="007478D0">
      <w:pPr>
        <w:pStyle w:val="ListParagraph"/>
        <w:spacing w:before="120" w:after="12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w:t>
      </w:r>
      <w:r w:rsidRPr="00CD1EEB">
        <w:rPr>
          <w:rFonts w:ascii="Times New Roman" w:hAnsi="Times New Roman"/>
          <w:sz w:val="28"/>
          <w:szCs w:val="28"/>
          <w:lang w:eastAsia="ru-RU"/>
        </w:rPr>
        <w:t>.</w:t>
      </w:r>
      <w:r>
        <w:rPr>
          <w:rFonts w:ascii="Times New Roman" w:hAnsi="Times New Roman"/>
          <w:sz w:val="28"/>
          <w:szCs w:val="28"/>
          <w:lang w:eastAsia="ru-RU"/>
        </w:rPr>
        <w:t>3.</w:t>
      </w:r>
      <w:r w:rsidRPr="00CD1EEB">
        <w:rPr>
          <w:rFonts w:ascii="Times New Roman" w:hAnsi="Times New Roman"/>
          <w:sz w:val="28"/>
          <w:szCs w:val="28"/>
          <w:lang w:eastAsia="ru-RU"/>
        </w:rPr>
        <w:t> Основаниями для отказа в предоставлении субсидии является:</w:t>
      </w:r>
    </w:p>
    <w:p w:rsidR="00CE3CC0" w:rsidRPr="00CD1EEB" w:rsidRDefault="00CE3CC0" w:rsidP="007478D0">
      <w:pPr>
        <w:pStyle w:val="ListParagraph"/>
        <w:spacing w:before="120" w:after="120" w:line="240" w:lineRule="auto"/>
        <w:ind w:left="0" w:firstLine="709"/>
        <w:contextualSpacing w:val="0"/>
        <w:jc w:val="both"/>
        <w:rPr>
          <w:rFonts w:ascii="Times New Roman" w:hAnsi="Times New Roman"/>
          <w:sz w:val="28"/>
          <w:szCs w:val="28"/>
          <w:lang w:eastAsia="ru-RU"/>
        </w:rPr>
      </w:pPr>
      <w:r w:rsidRPr="00CD1EEB">
        <w:rPr>
          <w:rFonts w:ascii="Times New Roman" w:hAnsi="Times New Roman"/>
          <w:sz w:val="28"/>
          <w:szCs w:val="28"/>
          <w:lang w:eastAsia="ru-RU"/>
        </w:rPr>
        <w:t>а) несоответствие получателя субсидии требованиям, установленным пунктами 2</w:t>
      </w:r>
      <w:r>
        <w:rPr>
          <w:rFonts w:ascii="Times New Roman" w:hAnsi="Times New Roman"/>
          <w:sz w:val="28"/>
          <w:szCs w:val="28"/>
          <w:lang w:eastAsia="ru-RU"/>
        </w:rPr>
        <w:t>.1 и 2.2.</w:t>
      </w:r>
      <w:r w:rsidRPr="00CD1EEB">
        <w:rPr>
          <w:rFonts w:ascii="Times New Roman" w:hAnsi="Times New Roman"/>
          <w:sz w:val="28"/>
          <w:szCs w:val="28"/>
          <w:lang w:eastAsia="ru-RU"/>
        </w:rPr>
        <w:t xml:space="preserve"> настоящего Порядка;</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 xml:space="preserve">б) недостоверность предоставленной </w:t>
      </w:r>
      <w:r>
        <w:rPr>
          <w:rFonts w:ascii="Times New Roman" w:hAnsi="Times New Roman"/>
          <w:sz w:val="28"/>
          <w:szCs w:val="28"/>
          <w:lang w:eastAsia="ru-RU"/>
        </w:rPr>
        <w:t>заявителем</w:t>
      </w:r>
      <w:r w:rsidRPr="00CD1EEB">
        <w:rPr>
          <w:rFonts w:ascii="Times New Roman" w:hAnsi="Times New Roman"/>
          <w:sz w:val="28"/>
          <w:szCs w:val="28"/>
          <w:lang w:eastAsia="ru-RU"/>
        </w:rPr>
        <w:t xml:space="preserve"> информации;</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в) отсутствие лимитов бюджетных обязательств в текущем финансовом году.</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CD1EEB">
        <w:rPr>
          <w:rFonts w:ascii="Times New Roman" w:hAnsi="Times New Roman"/>
          <w:sz w:val="28"/>
          <w:szCs w:val="28"/>
          <w:lang w:eastAsia="ru-RU"/>
        </w:rPr>
        <w:t>.</w:t>
      </w:r>
      <w:r>
        <w:rPr>
          <w:rFonts w:ascii="Times New Roman" w:hAnsi="Times New Roman"/>
          <w:sz w:val="28"/>
          <w:szCs w:val="28"/>
          <w:lang w:eastAsia="ru-RU"/>
        </w:rPr>
        <w:t>4.</w:t>
      </w:r>
      <w:r w:rsidRPr="00CD1EEB">
        <w:rPr>
          <w:rFonts w:ascii="Times New Roman" w:hAnsi="Times New Roman"/>
          <w:sz w:val="28"/>
          <w:szCs w:val="28"/>
          <w:lang w:eastAsia="ru-RU"/>
        </w:rPr>
        <w:t> Расчёт размера субсидии.</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Объём субсидии определяе</w:t>
      </w:r>
      <w:r w:rsidRPr="00CD1EEB">
        <w:rPr>
          <w:rFonts w:ascii="Times New Roman" w:hAnsi="Times New Roman"/>
          <w:sz w:val="28"/>
          <w:szCs w:val="28"/>
          <w:lang w:eastAsia="ru-RU"/>
        </w:rPr>
        <w:t xml:space="preserve">тся в зависимости от удалённости складов топливоснабжающих организаций от железнодорожных тупиков, предназначенных для разгрузки и хранения твёрдого топлива, объёма твёрдого топлива, реализуемого населению </w:t>
      </w:r>
      <w:r>
        <w:rPr>
          <w:rFonts w:ascii="Times New Roman" w:hAnsi="Times New Roman"/>
          <w:sz w:val="28"/>
          <w:szCs w:val="28"/>
          <w:lang w:eastAsia="ru-RU"/>
        </w:rPr>
        <w:t>Ордынск</w:t>
      </w:r>
      <w:r w:rsidRPr="00CD1EEB">
        <w:rPr>
          <w:rFonts w:ascii="Times New Roman" w:hAnsi="Times New Roman"/>
          <w:sz w:val="28"/>
          <w:szCs w:val="28"/>
          <w:lang w:eastAsia="ru-RU"/>
        </w:rPr>
        <w:t xml:space="preserve">ого района Новосибирской области и расходов складов топливоснабжающих организаций, расположенных на территории </w:t>
      </w:r>
      <w:r>
        <w:rPr>
          <w:rFonts w:ascii="Times New Roman" w:hAnsi="Times New Roman"/>
          <w:sz w:val="28"/>
          <w:szCs w:val="28"/>
          <w:lang w:eastAsia="ru-RU"/>
        </w:rPr>
        <w:t>Ордынск</w:t>
      </w:r>
      <w:r w:rsidRPr="00CD1EEB">
        <w:rPr>
          <w:rFonts w:ascii="Times New Roman" w:hAnsi="Times New Roman"/>
          <w:sz w:val="28"/>
          <w:szCs w:val="28"/>
          <w:lang w:eastAsia="ru-RU"/>
        </w:rPr>
        <w:t>ого района Новосибирской области,</w:t>
      </w:r>
      <w:r w:rsidRPr="00CD1EEB">
        <w:rPr>
          <w:rFonts w:ascii="Times New Roman" w:hAnsi="Times New Roman"/>
          <w:sz w:val="28"/>
          <w:szCs w:val="28"/>
        </w:rPr>
        <w:t xml:space="preserve"> </w:t>
      </w:r>
      <w:r w:rsidRPr="00CD1EEB">
        <w:rPr>
          <w:rFonts w:ascii="Times New Roman" w:hAnsi="Times New Roman"/>
          <w:sz w:val="28"/>
          <w:szCs w:val="28"/>
          <w:lang w:eastAsia="ru-RU"/>
        </w:rPr>
        <w:t>связанных с реализацией угля населению.</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2) Размер субсидии определяется по формуле:</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С=Р+Н, где</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С – объём субсидии;</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Р – затраты по перевозке твёрдого топлива;</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Н – расходы складов топливоснабжающих организаций, связанных с реализацией угля населению.</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Затраты по перевозке твёрдого топлива автомобильным транспортом, из расчёта среднерыночной цены за 1 тонно-километр определяются по формуле (Р):</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Р=</w:t>
      </w:r>
      <w:r w:rsidRPr="00CD1EEB">
        <w:rPr>
          <w:rFonts w:ascii="Times New Roman" w:hAnsi="Times New Roman"/>
          <w:sz w:val="28"/>
          <w:szCs w:val="28"/>
          <w:lang w:val="en-US" w:eastAsia="ru-RU"/>
        </w:rPr>
        <w:t>V</w:t>
      </w:r>
      <w:r w:rsidRPr="00CD1EEB">
        <w:rPr>
          <w:rFonts w:ascii="Times New Roman" w:hAnsi="Times New Roman"/>
          <w:sz w:val="28"/>
          <w:szCs w:val="28"/>
          <w:lang w:eastAsia="ru-RU"/>
        </w:rPr>
        <w:t>у*</w:t>
      </w:r>
      <w:r w:rsidRPr="00CD1EEB">
        <w:rPr>
          <w:rFonts w:ascii="Times New Roman" w:hAnsi="Times New Roman"/>
          <w:sz w:val="28"/>
          <w:szCs w:val="28"/>
          <w:lang w:val="en-US" w:eastAsia="ru-RU"/>
        </w:rPr>
        <w:t>R</w:t>
      </w:r>
      <w:r w:rsidRPr="00CD1EEB">
        <w:rPr>
          <w:rFonts w:ascii="Times New Roman" w:hAnsi="Times New Roman"/>
          <w:sz w:val="28"/>
          <w:szCs w:val="28"/>
          <w:lang w:eastAsia="ru-RU"/>
        </w:rPr>
        <w:t>*</w:t>
      </w:r>
      <w:r w:rsidRPr="00CD1EEB">
        <w:rPr>
          <w:rFonts w:ascii="Times New Roman" w:hAnsi="Times New Roman"/>
          <w:sz w:val="28"/>
          <w:szCs w:val="28"/>
          <w:lang w:val="en-US" w:eastAsia="ru-RU"/>
        </w:rPr>
        <w:t>Z</w:t>
      </w:r>
      <w:r w:rsidRPr="00CD1EEB">
        <w:rPr>
          <w:rFonts w:ascii="Times New Roman" w:hAnsi="Times New Roman"/>
          <w:sz w:val="28"/>
          <w:szCs w:val="28"/>
          <w:lang w:eastAsia="ru-RU"/>
        </w:rPr>
        <w:t>, где</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V – объёма твёрдого топлива, реализуемого населению, (тн);</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R – расстояние от</w:t>
      </w:r>
      <w:r w:rsidRPr="00CD1EEB">
        <w:rPr>
          <w:rFonts w:ascii="Times New Roman" w:hAnsi="Times New Roman"/>
          <w:sz w:val="28"/>
          <w:szCs w:val="28"/>
        </w:rPr>
        <w:t xml:space="preserve"> </w:t>
      </w:r>
      <w:r w:rsidRPr="00CD1EEB">
        <w:rPr>
          <w:rFonts w:ascii="Times New Roman" w:hAnsi="Times New Roman"/>
          <w:sz w:val="28"/>
          <w:szCs w:val="28"/>
          <w:lang w:eastAsia="ru-RU"/>
        </w:rPr>
        <w:t>железнодорожных тупиков до места реализации твёрдого топлива, (км);</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Z – затраты от доставки 1 тонны твёрдого топлива на 1км автомобильным транспортом (в соответствии с договором логистической организации на доставку угля автомобильным транспортом не выше</w:t>
      </w:r>
      <w:r>
        <w:rPr>
          <w:rFonts w:ascii="Times New Roman" w:hAnsi="Times New Roman"/>
          <w:sz w:val="28"/>
          <w:szCs w:val="28"/>
          <w:lang w:eastAsia="ru-RU"/>
        </w:rPr>
        <w:t xml:space="preserve"> 6 </w:t>
      </w:r>
      <w:r w:rsidRPr="00CD1EEB">
        <w:rPr>
          <w:rFonts w:ascii="Times New Roman" w:hAnsi="Times New Roman"/>
          <w:sz w:val="28"/>
          <w:szCs w:val="28"/>
          <w:lang w:eastAsia="ru-RU"/>
        </w:rPr>
        <w:t xml:space="preserve"> руб. за т/км).</w:t>
      </w:r>
    </w:p>
    <w:p w:rsidR="00CE3CC0" w:rsidRPr="00E4798E" w:rsidRDefault="00CE3CC0" w:rsidP="00F2075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E4798E">
        <w:rPr>
          <w:rFonts w:ascii="Times New Roman" w:hAnsi="Times New Roman"/>
          <w:sz w:val="28"/>
          <w:szCs w:val="28"/>
          <w:lang w:eastAsia="ru-RU"/>
        </w:rPr>
        <w:t>Расходы, связанные с реализацией угля населению, складов топливоснабжающих организаций, осуществляющих прием вагонов с углем на железнодорожных путях, определяются по формуле (Н):</w:t>
      </w:r>
    </w:p>
    <w:p w:rsidR="00CE3CC0" w:rsidRPr="00E4798E" w:rsidRDefault="00CE3CC0" w:rsidP="00F20753">
      <w:pPr>
        <w:tabs>
          <w:tab w:val="left" w:pos="2595"/>
        </w:tabs>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E4798E">
        <w:rPr>
          <w:rFonts w:ascii="Times New Roman" w:hAnsi="Times New Roman"/>
          <w:sz w:val="28"/>
          <w:szCs w:val="28"/>
          <w:lang w:eastAsia="ru-RU"/>
        </w:rPr>
        <w:t>Н=</w:t>
      </w:r>
      <w:r w:rsidRPr="00E4798E">
        <w:rPr>
          <w:rFonts w:ascii="Times New Roman" w:hAnsi="Times New Roman"/>
          <w:sz w:val="28"/>
          <w:szCs w:val="28"/>
          <w:lang w:val="en-US" w:eastAsia="ru-RU"/>
        </w:rPr>
        <w:t>V</w:t>
      </w:r>
      <w:r w:rsidRPr="00E4798E">
        <w:rPr>
          <w:rFonts w:ascii="Times New Roman" w:hAnsi="Times New Roman"/>
          <w:sz w:val="28"/>
          <w:szCs w:val="28"/>
          <w:lang w:eastAsia="ru-RU"/>
        </w:rPr>
        <w:t>*</w:t>
      </w:r>
      <w:r w:rsidRPr="00E4798E">
        <w:rPr>
          <w:rFonts w:ascii="Times New Roman" w:hAnsi="Times New Roman"/>
          <w:sz w:val="28"/>
          <w:szCs w:val="28"/>
          <w:lang w:val="en-US" w:eastAsia="ru-RU"/>
        </w:rPr>
        <w:t>N</w:t>
      </w:r>
      <w:r w:rsidRPr="00E4798E">
        <w:rPr>
          <w:rFonts w:ascii="Times New Roman" w:hAnsi="Times New Roman"/>
          <w:sz w:val="28"/>
          <w:szCs w:val="28"/>
          <w:lang w:eastAsia="ru-RU"/>
        </w:rPr>
        <w:t>, где</w:t>
      </w:r>
      <w:r w:rsidRPr="00E4798E">
        <w:rPr>
          <w:rFonts w:ascii="Times New Roman" w:hAnsi="Times New Roman"/>
          <w:sz w:val="28"/>
          <w:szCs w:val="28"/>
          <w:lang w:eastAsia="ru-RU"/>
        </w:rPr>
        <w:tab/>
      </w:r>
    </w:p>
    <w:p w:rsidR="00CE3CC0" w:rsidRPr="00E4798E" w:rsidRDefault="00CE3CC0" w:rsidP="00F2075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E4798E">
        <w:rPr>
          <w:rFonts w:ascii="Times New Roman" w:hAnsi="Times New Roman"/>
          <w:sz w:val="28"/>
          <w:szCs w:val="28"/>
          <w:lang w:eastAsia="ru-RU"/>
        </w:rPr>
        <w:t>V – объёма твёрдого топлива, реализуемого населению, (тн);</w:t>
      </w:r>
    </w:p>
    <w:p w:rsidR="00CE3CC0" w:rsidRDefault="00CE3CC0" w:rsidP="00F2075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E4798E">
        <w:rPr>
          <w:rFonts w:ascii="Times New Roman" w:hAnsi="Times New Roman"/>
          <w:sz w:val="28"/>
          <w:szCs w:val="28"/>
          <w:lang w:eastAsia="ru-RU"/>
        </w:rPr>
        <w:t>N – удельные складские расходы топливоснабжающих организаций, связанные с реализацией угля населению, (руб. на тн).</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3) Размер субсидии не должен быть больше чем фактически документально подтвержденные затраты, и не должен быть больше размера средств, предусмотренных в решении о соответствующем бюджете.</w:t>
      </w:r>
    </w:p>
    <w:p w:rsidR="00CE3CC0" w:rsidRPr="00CD1EEB" w:rsidRDefault="00CE3CC0" w:rsidP="00483CC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4) В случае определения нескольких получателей субсидии, заявившихся на предоставление субсидии,</w:t>
      </w:r>
      <w:r w:rsidRPr="00CD1EEB">
        <w:rPr>
          <w:rFonts w:ascii="Times New Roman" w:hAnsi="Times New Roman"/>
          <w:sz w:val="28"/>
          <w:szCs w:val="28"/>
        </w:rPr>
        <w:t xml:space="preserve"> </w:t>
      </w:r>
      <w:r w:rsidRPr="00CD1EEB">
        <w:rPr>
          <w:rFonts w:ascii="Times New Roman" w:hAnsi="Times New Roman"/>
          <w:sz w:val="28"/>
          <w:szCs w:val="28"/>
          <w:lang w:eastAsia="ru-RU"/>
        </w:rPr>
        <w:t>распределение субсидии осуществляется по формуле:</w:t>
      </w:r>
    </w:p>
    <w:p w:rsidR="00CE3CC0" w:rsidRPr="00CD1EEB" w:rsidRDefault="00CE3CC0" w:rsidP="00483CC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Сi = C*(Vсi/Vс), где:</w:t>
      </w:r>
    </w:p>
    <w:p w:rsidR="00CE3CC0" w:rsidRPr="00CD1EEB" w:rsidRDefault="00CE3CC0" w:rsidP="00483CC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Ci - размер субсидии i-тому получателю субсидии;</w:t>
      </w:r>
    </w:p>
    <w:p w:rsidR="00CE3CC0" w:rsidRPr="00CD1EEB" w:rsidRDefault="00CE3CC0" w:rsidP="00483CC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 xml:space="preserve">С - общий объем субсидии, предусмотренный в бюджет </w:t>
      </w:r>
      <w:r>
        <w:rPr>
          <w:rFonts w:ascii="Times New Roman" w:hAnsi="Times New Roman"/>
          <w:sz w:val="28"/>
          <w:szCs w:val="28"/>
          <w:lang w:eastAsia="ru-RU"/>
        </w:rPr>
        <w:t>Ордынского</w:t>
      </w:r>
      <w:r w:rsidRPr="00CD1EEB">
        <w:rPr>
          <w:rFonts w:ascii="Times New Roman" w:hAnsi="Times New Roman"/>
          <w:sz w:val="28"/>
          <w:szCs w:val="28"/>
          <w:lang w:eastAsia="ru-RU"/>
        </w:rPr>
        <w:t xml:space="preserve"> района в текущем финансовом году, рублей;</w:t>
      </w:r>
    </w:p>
    <w:p w:rsidR="00CE3CC0" w:rsidRPr="00CD1EEB" w:rsidRDefault="00CE3CC0" w:rsidP="00483CC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Vсi - размер субсидии по заявке i-того получателя субсидии, рублей;</w:t>
      </w:r>
    </w:p>
    <w:p w:rsidR="00CE3CC0" w:rsidRPr="00CD1EEB" w:rsidRDefault="00CE3CC0" w:rsidP="00483CC3">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Vс - общий размер всех заявок получателей субсидии, рублей.</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CD1EEB">
        <w:rPr>
          <w:rFonts w:ascii="Times New Roman" w:hAnsi="Times New Roman"/>
          <w:sz w:val="28"/>
          <w:szCs w:val="28"/>
          <w:lang w:eastAsia="ru-RU"/>
        </w:rPr>
        <w:t>.</w:t>
      </w:r>
      <w:r>
        <w:rPr>
          <w:rFonts w:ascii="Times New Roman" w:hAnsi="Times New Roman"/>
          <w:sz w:val="28"/>
          <w:szCs w:val="28"/>
          <w:lang w:eastAsia="ru-RU"/>
        </w:rPr>
        <w:t>5.</w:t>
      </w:r>
      <w:r w:rsidRPr="00CD1EEB">
        <w:rPr>
          <w:rFonts w:ascii="Times New Roman" w:hAnsi="Times New Roman"/>
          <w:sz w:val="28"/>
          <w:szCs w:val="28"/>
          <w:lang w:eastAsia="ru-RU"/>
        </w:rPr>
        <w:t xml:space="preserve"> Администрация </w:t>
      </w:r>
      <w:r>
        <w:rPr>
          <w:rFonts w:ascii="Times New Roman" w:hAnsi="Times New Roman"/>
          <w:sz w:val="28"/>
          <w:szCs w:val="28"/>
          <w:lang w:eastAsia="ru-RU"/>
        </w:rPr>
        <w:t xml:space="preserve">Ордынского </w:t>
      </w:r>
      <w:r w:rsidRPr="00CD1EEB">
        <w:rPr>
          <w:rFonts w:ascii="Times New Roman" w:hAnsi="Times New Roman"/>
          <w:sz w:val="28"/>
          <w:szCs w:val="28"/>
          <w:lang w:eastAsia="ru-RU"/>
        </w:rPr>
        <w:t>района</w:t>
      </w:r>
      <w:r>
        <w:rPr>
          <w:rFonts w:ascii="Times New Roman" w:hAnsi="Times New Roman"/>
          <w:sz w:val="28"/>
          <w:szCs w:val="28"/>
          <w:lang w:eastAsia="ru-RU"/>
        </w:rPr>
        <w:t xml:space="preserve"> Новосибирской области</w:t>
      </w:r>
      <w:r w:rsidRPr="00CD1EEB">
        <w:rPr>
          <w:rFonts w:ascii="Times New Roman" w:hAnsi="Times New Roman"/>
          <w:sz w:val="28"/>
          <w:szCs w:val="28"/>
          <w:lang w:eastAsia="ru-RU"/>
        </w:rPr>
        <w:t xml:space="preserve"> в течении трёх </w:t>
      </w:r>
      <w:r>
        <w:rPr>
          <w:rFonts w:ascii="Times New Roman" w:hAnsi="Times New Roman"/>
          <w:sz w:val="28"/>
          <w:szCs w:val="28"/>
          <w:lang w:eastAsia="ru-RU"/>
        </w:rPr>
        <w:t>рабочих</w:t>
      </w:r>
      <w:r w:rsidRPr="00CD1EEB">
        <w:rPr>
          <w:rFonts w:ascii="Times New Roman" w:hAnsi="Times New Roman"/>
          <w:sz w:val="28"/>
          <w:szCs w:val="28"/>
          <w:lang w:eastAsia="ru-RU"/>
        </w:rPr>
        <w:t xml:space="preserve"> дней уведомляет получателя субсидии о принятом решении о выделении субсидии и направляет проект соглашения.</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 xml:space="preserve">Получатель субсидии в течении трёх </w:t>
      </w:r>
      <w:r>
        <w:rPr>
          <w:rFonts w:ascii="Times New Roman" w:hAnsi="Times New Roman"/>
          <w:sz w:val="28"/>
          <w:szCs w:val="28"/>
          <w:lang w:eastAsia="ru-RU"/>
        </w:rPr>
        <w:t>рабочих</w:t>
      </w:r>
      <w:r w:rsidRPr="00CD1EEB">
        <w:rPr>
          <w:rFonts w:ascii="Times New Roman" w:hAnsi="Times New Roman"/>
          <w:sz w:val="28"/>
          <w:szCs w:val="28"/>
          <w:lang w:eastAsia="ru-RU"/>
        </w:rPr>
        <w:t xml:space="preserve"> дней с момента получения уведомления о принятом решении о выделении субсидии должен обратиться в администрацию </w:t>
      </w:r>
      <w:r>
        <w:rPr>
          <w:rFonts w:ascii="Times New Roman" w:hAnsi="Times New Roman"/>
          <w:sz w:val="28"/>
          <w:szCs w:val="28"/>
          <w:lang w:eastAsia="ru-RU"/>
        </w:rPr>
        <w:t>Ордынского</w:t>
      </w:r>
      <w:r w:rsidRPr="00CD1EEB">
        <w:rPr>
          <w:rFonts w:ascii="Times New Roman" w:hAnsi="Times New Roman"/>
          <w:sz w:val="28"/>
          <w:szCs w:val="28"/>
          <w:lang w:eastAsia="ru-RU"/>
        </w:rPr>
        <w:t xml:space="preserve"> района Новосибирской области для заключения соглашения.</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CD1EEB">
        <w:rPr>
          <w:rFonts w:ascii="Times New Roman" w:hAnsi="Times New Roman"/>
          <w:sz w:val="28"/>
          <w:szCs w:val="28"/>
          <w:lang w:eastAsia="ru-RU"/>
        </w:rPr>
        <w:t>.</w:t>
      </w:r>
      <w:r>
        <w:rPr>
          <w:rFonts w:ascii="Times New Roman" w:hAnsi="Times New Roman"/>
          <w:sz w:val="28"/>
          <w:szCs w:val="28"/>
          <w:lang w:eastAsia="ru-RU"/>
        </w:rPr>
        <w:t>6.</w:t>
      </w:r>
      <w:r w:rsidRPr="00CD1EEB">
        <w:rPr>
          <w:rFonts w:ascii="Times New Roman" w:hAnsi="Times New Roman"/>
          <w:sz w:val="28"/>
          <w:szCs w:val="28"/>
          <w:lang w:eastAsia="ru-RU"/>
        </w:rPr>
        <w:t> В соглашении о предоставлении субсидии должны быть предусмотрены:</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а) целевое назначение и срок предоставления субсидии;</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б) условия предоставления субсидии, предусмотренные подпунктами пунктами 2</w:t>
      </w:r>
      <w:r>
        <w:rPr>
          <w:rFonts w:ascii="Times New Roman" w:hAnsi="Times New Roman"/>
          <w:sz w:val="28"/>
          <w:szCs w:val="28"/>
          <w:lang w:eastAsia="ru-RU"/>
        </w:rPr>
        <w:t>.1. и 2.2.</w:t>
      </w:r>
      <w:r w:rsidRPr="00CD1EEB">
        <w:rPr>
          <w:rFonts w:ascii="Times New Roman" w:hAnsi="Times New Roman"/>
          <w:sz w:val="28"/>
          <w:szCs w:val="28"/>
          <w:lang w:eastAsia="ru-RU"/>
        </w:rPr>
        <w:t xml:space="preserve"> настоящего Порядка;</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в) права, обязанности и ответственность сторон соглашения;</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г) размер и порядок, в том числе сроки (периодичность) перечисления субсидии;</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д) основания, порядок и сроки возврата субсидии;</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е) порядок и случаи возврата в текущем финансовом году получателем субсидии остатков субсидии, не использованных в отчетном финансовом году;</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ж) показатели результативности и (или) порядок расчёта</w:t>
      </w:r>
      <w:r w:rsidRPr="00CD1EEB">
        <w:rPr>
          <w:rFonts w:ascii="Times New Roman" w:hAnsi="Times New Roman"/>
          <w:sz w:val="28"/>
          <w:szCs w:val="28"/>
        </w:rPr>
        <w:t xml:space="preserve"> </w:t>
      </w:r>
      <w:r w:rsidRPr="00CD1EEB">
        <w:rPr>
          <w:rFonts w:ascii="Times New Roman" w:hAnsi="Times New Roman"/>
          <w:sz w:val="28"/>
          <w:szCs w:val="28"/>
          <w:lang w:eastAsia="ru-RU"/>
        </w:rPr>
        <w:t>показателей результативности и право главного распорядителя, как получателя бюджетных средств устанавливать в соглашении конкретные показатели результативности на основании настоящего Порядка;</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з) срок действия соглашения, поря</w:t>
      </w:r>
      <w:r>
        <w:rPr>
          <w:rFonts w:ascii="Times New Roman" w:hAnsi="Times New Roman"/>
          <w:sz w:val="28"/>
          <w:szCs w:val="28"/>
          <w:lang w:eastAsia="ru-RU"/>
        </w:rPr>
        <w:t>док его расторжения и изменения;</w:t>
      </w:r>
    </w:p>
    <w:p w:rsidR="00CE3CC0" w:rsidRDefault="00CE3CC0" w:rsidP="00DC24D6">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 xml:space="preserve">и) согласие получателей субсидий по договорам (соглашениям), заключенным в целях исполнения обязательств по договорам (соглашениям) о предоставлении субсидий на возмещение </w:t>
      </w:r>
      <w:r w:rsidRPr="00CD1EEB">
        <w:rPr>
          <w:rFonts w:ascii="Times New Roman" w:hAnsi="Times New Roman"/>
          <w:sz w:val="28"/>
          <w:szCs w:val="28"/>
        </w:rPr>
        <w:t xml:space="preserve">фактически понесённых </w:t>
      </w:r>
      <w:r w:rsidRPr="00CD1EEB">
        <w:rPr>
          <w:rFonts w:ascii="Times New Roman" w:hAnsi="Times New Roman"/>
          <w:sz w:val="28"/>
          <w:szCs w:val="28"/>
          <w:lang w:eastAsia="ru-RU"/>
        </w:rPr>
        <w:t>затрат топливоснабщающих организаций в части снабжения населения топливом по розничным предельным максимальным ценам, установленным приказом департамента по тарифам Новосибирской области</w:t>
      </w:r>
      <w:r>
        <w:rPr>
          <w:rFonts w:ascii="Times New Roman" w:hAnsi="Times New Roman"/>
          <w:sz w:val="28"/>
          <w:szCs w:val="28"/>
          <w:lang w:eastAsia="ru-RU"/>
        </w:rPr>
        <w:t xml:space="preserve"> №214-ТС от 08.08.2019г.</w:t>
      </w:r>
      <w:r w:rsidRPr="00CD1EEB">
        <w:rPr>
          <w:rFonts w:ascii="Times New Roman" w:hAnsi="Times New Roman"/>
          <w:sz w:val="28"/>
          <w:szCs w:val="28"/>
          <w:lang w:eastAsia="ru-RU"/>
        </w:rPr>
        <w:t xml:space="preserve"> </w:t>
      </w:r>
      <w:r w:rsidRPr="00CD1EEB">
        <w:rPr>
          <w:rFonts w:ascii="Times New Roman" w:hAnsi="Times New Roman"/>
          <w:sz w:val="28"/>
          <w:szCs w:val="28"/>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w:t>
      </w:r>
      <w:r w:rsidRPr="00CD1EEB">
        <w:rPr>
          <w:rFonts w:ascii="Times New Roman" w:hAnsi="Times New Roman"/>
          <w:sz w:val="28"/>
          <w:szCs w:val="28"/>
          <w:lang w:eastAsia="ru-RU"/>
        </w:rPr>
        <w:t xml:space="preserve">,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w:t>
      </w:r>
      <w:r>
        <w:rPr>
          <w:rFonts w:ascii="Times New Roman" w:hAnsi="Times New Roman"/>
          <w:sz w:val="28"/>
          <w:szCs w:val="28"/>
          <w:lang w:eastAsia="ru-RU"/>
        </w:rPr>
        <w:t>порядка предоставления субсидий;</w:t>
      </w:r>
    </w:p>
    <w:p w:rsidR="00CE3CC0" w:rsidRPr="00CD1EEB" w:rsidRDefault="00CE3CC0" w:rsidP="00DC24D6">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к) запрет приобретения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CD1EEB">
        <w:rPr>
          <w:rFonts w:ascii="Times New Roman" w:hAnsi="Times New Roman"/>
          <w:sz w:val="28"/>
          <w:szCs w:val="28"/>
          <w:lang w:eastAsia="ru-RU"/>
        </w:rPr>
        <w:t>.</w:t>
      </w:r>
      <w:r>
        <w:rPr>
          <w:rFonts w:ascii="Times New Roman" w:hAnsi="Times New Roman"/>
          <w:sz w:val="28"/>
          <w:szCs w:val="28"/>
          <w:lang w:eastAsia="ru-RU"/>
        </w:rPr>
        <w:t>7.</w:t>
      </w:r>
      <w:r w:rsidRPr="00CD1EEB">
        <w:rPr>
          <w:rFonts w:ascii="Times New Roman" w:hAnsi="Times New Roman"/>
          <w:sz w:val="28"/>
          <w:szCs w:val="28"/>
          <w:lang w:eastAsia="ru-RU"/>
        </w:rPr>
        <w:t> Показатель результативности проверяется главным распорядителем бюджетных средств на основании предоставленных получателем субсидии документов подтверждающие фактические произведённые продажи твёрдого топлива населению, предоставляемых в соответствии с Соглашением о предоставлении субсидии.</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2.8.</w:t>
      </w:r>
      <w:r w:rsidRPr="00CD1EEB">
        <w:rPr>
          <w:rFonts w:ascii="Times New Roman" w:hAnsi="Times New Roman"/>
          <w:sz w:val="28"/>
          <w:szCs w:val="28"/>
          <w:lang w:eastAsia="ru-RU"/>
        </w:rPr>
        <w:t>Показатель результативности определяется, как процентное соотношение количества обратившихся граждан в топливоснабжающую организацию для приобретения твёрдого топлива и количества граждан, получивших твердое топливо.</w:t>
      </w:r>
    </w:p>
    <w:p w:rsidR="00CE3CC0" w:rsidRPr="00CD1EEB" w:rsidRDefault="00CE3CC0" w:rsidP="007478D0">
      <w:pPr>
        <w:autoSpaceDE w:val="0"/>
        <w:autoSpaceDN w:val="0"/>
        <w:adjustRightInd w:val="0"/>
        <w:snapToGrid w:val="0"/>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CD1EEB">
        <w:rPr>
          <w:rFonts w:ascii="Times New Roman" w:hAnsi="Times New Roman"/>
          <w:sz w:val="28"/>
          <w:szCs w:val="28"/>
          <w:lang w:eastAsia="ru-RU"/>
        </w:rPr>
        <w:t>.</w:t>
      </w:r>
      <w:r>
        <w:rPr>
          <w:rFonts w:ascii="Times New Roman" w:hAnsi="Times New Roman"/>
          <w:sz w:val="28"/>
          <w:szCs w:val="28"/>
          <w:lang w:eastAsia="ru-RU"/>
        </w:rPr>
        <w:t>9.</w:t>
      </w:r>
      <w:r w:rsidRPr="00CD1EEB">
        <w:rPr>
          <w:rFonts w:ascii="Times New Roman" w:hAnsi="Times New Roman"/>
          <w:sz w:val="28"/>
          <w:szCs w:val="28"/>
          <w:lang w:eastAsia="ru-RU"/>
        </w:rPr>
        <w:t> При выполнении всех т</w:t>
      </w:r>
      <w:r>
        <w:rPr>
          <w:rFonts w:ascii="Times New Roman" w:hAnsi="Times New Roman"/>
          <w:sz w:val="28"/>
          <w:szCs w:val="28"/>
          <w:lang w:eastAsia="ru-RU"/>
        </w:rPr>
        <w:t>ребований, указанных в пункте 2.2.</w:t>
      </w:r>
      <w:r w:rsidRPr="00CD1EEB">
        <w:rPr>
          <w:rFonts w:ascii="Times New Roman" w:hAnsi="Times New Roman"/>
          <w:sz w:val="28"/>
          <w:szCs w:val="28"/>
          <w:lang w:eastAsia="ru-RU"/>
        </w:rPr>
        <w:t xml:space="preserve"> настоящего Порядка, после заключения соглашения администрация </w:t>
      </w:r>
      <w:r>
        <w:rPr>
          <w:rFonts w:ascii="Times New Roman" w:hAnsi="Times New Roman"/>
          <w:sz w:val="28"/>
          <w:szCs w:val="28"/>
          <w:lang w:eastAsia="ru-RU"/>
        </w:rPr>
        <w:t>Ордынского</w:t>
      </w:r>
      <w:r w:rsidRPr="00CD1EEB">
        <w:rPr>
          <w:rFonts w:ascii="Times New Roman" w:hAnsi="Times New Roman"/>
          <w:sz w:val="28"/>
          <w:szCs w:val="28"/>
          <w:lang w:eastAsia="ru-RU"/>
        </w:rPr>
        <w:t xml:space="preserve"> района Новосибирской области перечисляет денежные средства</w:t>
      </w:r>
      <w:r w:rsidRPr="00CD1EEB">
        <w:rPr>
          <w:rFonts w:ascii="Times New Roman" w:hAnsi="Times New Roman"/>
          <w:sz w:val="28"/>
          <w:szCs w:val="28"/>
        </w:rPr>
        <w:t xml:space="preserve"> </w:t>
      </w:r>
      <w:r>
        <w:rPr>
          <w:rFonts w:ascii="Times New Roman" w:hAnsi="Times New Roman"/>
          <w:sz w:val="28"/>
          <w:szCs w:val="28"/>
        </w:rPr>
        <w:t xml:space="preserve">в течении 10 рабочих дней </w:t>
      </w:r>
      <w:r w:rsidRPr="00CD1EEB">
        <w:rPr>
          <w:rFonts w:ascii="Times New Roman" w:hAnsi="Times New Roman"/>
          <w:sz w:val="28"/>
          <w:szCs w:val="28"/>
          <w:lang w:eastAsia="ru-RU"/>
        </w:rPr>
        <w:t>на расчетный счет получателя субсидии, указанный в соглашении.</w:t>
      </w:r>
    </w:p>
    <w:p w:rsidR="00CE3CC0" w:rsidRPr="000F10DA" w:rsidRDefault="00CE3CC0" w:rsidP="000F10DA">
      <w:pPr>
        <w:shd w:val="clear" w:color="auto" w:fill="FFFFFF"/>
        <w:spacing w:before="120" w:after="120" w:line="240" w:lineRule="auto"/>
        <w:ind w:firstLine="709"/>
        <w:jc w:val="center"/>
        <w:rPr>
          <w:rFonts w:ascii="Times New Roman" w:hAnsi="Times New Roman"/>
          <w:b/>
          <w:sz w:val="28"/>
          <w:szCs w:val="28"/>
          <w:lang w:eastAsia="ru-RU"/>
        </w:rPr>
      </w:pPr>
      <w:r w:rsidRPr="000F10DA">
        <w:rPr>
          <w:rFonts w:ascii="Times New Roman" w:hAnsi="Times New Roman"/>
          <w:b/>
          <w:sz w:val="28"/>
          <w:szCs w:val="28"/>
          <w:lang w:eastAsia="ru-RU"/>
        </w:rPr>
        <w:t>3. Контроль и ответственность за использованием субсидий</w:t>
      </w:r>
    </w:p>
    <w:p w:rsidR="00CE3CC0" w:rsidRPr="00CD1EEB" w:rsidRDefault="00CE3CC0" w:rsidP="007478D0">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CD1EEB">
        <w:rPr>
          <w:rFonts w:ascii="Times New Roman" w:hAnsi="Times New Roman"/>
          <w:sz w:val="28"/>
          <w:szCs w:val="28"/>
          <w:lang w:eastAsia="ru-RU"/>
        </w:rPr>
        <w:t>.</w:t>
      </w:r>
      <w:r>
        <w:rPr>
          <w:rFonts w:ascii="Times New Roman" w:hAnsi="Times New Roman"/>
          <w:sz w:val="28"/>
          <w:szCs w:val="28"/>
          <w:lang w:eastAsia="ru-RU"/>
        </w:rPr>
        <w:t>1.</w:t>
      </w:r>
      <w:r w:rsidRPr="00CD1EEB">
        <w:rPr>
          <w:rFonts w:ascii="Times New Roman" w:hAnsi="Times New Roman"/>
          <w:sz w:val="28"/>
          <w:szCs w:val="28"/>
          <w:lang w:eastAsia="ru-RU"/>
        </w:rPr>
        <w:t> Контроль за правильностью и обоснованностью размера заявленных бюджетных средств, а также за целевым использованием субсидий осуществляется главным распорядителем бюджетных средств и органом финансового контроля в соответствии с Бюджетным кодексом Российской Федерации.</w:t>
      </w:r>
    </w:p>
    <w:p w:rsidR="00CE3CC0" w:rsidRPr="00CD1EEB" w:rsidRDefault="00CE3CC0" w:rsidP="007478D0">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 </w:t>
      </w:r>
      <w:r w:rsidRPr="00CD1EEB">
        <w:rPr>
          <w:rFonts w:ascii="Times New Roman" w:hAnsi="Times New Roman"/>
          <w:sz w:val="28"/>
          <w:szCs w:val="28"/>
          <w:lang w:eastAsia="ru-RU"/>
        </w:rPr>
        <w:t>Главный распорядитель бюджетных средств осуществляет обязательную проверку соблюдения условий, целей и порядка предоставления субсидий их получателями.</w:t>
      </w:r>
    </w:p>
    <w:p w:rsidR="00CE3CC0" w:rsidRPr="00CD1EEB" w:rsidRDefault="00CE3CC0" w:rsidP="007478D0">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 </w:t>
      </w:r>
      <w:r w:rsidRPr="00CD1EEB">
        <w:rPr>
          <w:rFonts w:ascii="Times New Roman" w:hAnsi="Times New Roman"/>
          <w:sz w:val="28"/>
          <w:szCs w:val="28"/>
          <w:lang w:eastAsia="ru-RU"/>
        </w:rPr>
        <w:t xml:space="preserve">Для проведения проверки получатель субсидии должен представить проверяющим копии первичных документов, связанные с предоставлением субсидии из бюджета </w:t>
      </w:r>
      <w:r>
        <w:rPr>
          <w:rFonts w:ascii="Times New Roman" w:hAnsi="Times New Roman"/>
          <w:sz w:val="28"/>
          <w:szCs w:val="28"/>
          <w:lang w:eastAsia="ru-RU"/>
        </w:rPr>
        <w:t>Ордынского</w:t>
      </w:r>
      <w:r w:rsidRPr="00CD1EEB">
        <w:rPr>
          <w:rFonts w:ascii="Times New Roman" w:hAnsi="Times New Roman"/>
          <w:sz w:val="28"/>
          <w:szCs w:val="28"/>
          <w:lang w:eastAsia="ru-RU"/>
        </w:rPr>
        <w:t xml:space="preserve"> района Новосибирской области.</w:t>
      </w:r>
    </w:p>
    <w:p w:rsidR="00CE3CC0" w:rsidRPr="00CD1EEB" w:rsidRDefault="00CE3CC0" w:rsidP="007478D0">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 </w:t>
      </w:r>
      <w:r w:rsidRPr="00CD1EEB">
        <w:rPr>
          <w:rFonts w:ascii="Times New Roman" w:hAnsi="Times New Roman"/>
          <w:sz w:val="28"/>
          <w:szCs w:val="28"/>
          <w:lang w:eastAsia="ru-RU"/>
        </w:rPr>
        <w:t xml:space="preserve">Нецелевое использование денежных средств, предоставленных в виде субсидий, влечет применение мер ответственности, предусмотренных </w:t>
      </w:r>
      <w:r>
        <w:rPr>
          <w:rFonts w:ascii="Times New Roman" w:hAnsi="Times New Roman"/>
          <w:sz w:val="28"/>
          <w:szCs w:val="28"/>
          <w:lang w:eastAsia="ru-RU"/>
        </w:rPr>
        <w:t>законодательством</w:t>
      </w:r>
      <w:r w:rsidRPr="00CD1EEB">
        <w:rPr>
          <w:rFonts w:ascii="Times New Roman" w:hAnsi="Times New Roman"/>
          <w:sz w:val="28"/>
          <w:szCs w:val="28"/>
          <w:lang w:eastAsia="ru-RU"/>
        </w:rPr>
        <w:t xml:space="preserve"> Российской Федерации.</w:t>
      </w:r>
    </w:p>
    <w:p w:rsidR="00CE3CC0" w:rsidRPr="00F77A74" w:rsidRDefault="00CE3CC0" w:rsidP="00F77A74">
      <w:pPr>
        <w:shd w:val="clear" w:color="auto" w:fill="FFFFFF"/>
        <w:spacing w:before="120" w:after="120" w:line="240" w:lineRule="auto"/>
        <w:ind w:firstLine="708"/>
        <w:jc w:val="center"/>
        <w:rPr>
          <w:rFonts w:ascii="Times New Roman" w:hAnsi="Times New Roman"/>
          <w:b/>
          <w:sz w:val="28"/>
          <w:szCs w:val="28"/>
          <w:lang w:eastAsia="ru-RU"/>
        </w:rPr>
      </w:pPr>
      <w:r w:rsidRPr="00F77A74">
        <w:rPr>
          <w:rFonts w:ascii="Times New Roman" w:hAnsi="Times New Roman"/>
          <w:b/>
          <w:sz w:val="28"/>
          <w:szCs w:val="28"/>
          <w:lang w:eastAsia="ru-RU"/>
        </w:rPr>
        <w:t>4. Порядок возврата субсидии в случае нарушения условий, установленных настоящим Порядком.</w:t>
      </w:r>
    </w:p>
    <w:p w:rsidR="00CE3CC0" w:rsidRPr="00CD1EEB" w:rsidRDefault="00CE3CC0" w:rsidP="00F77A74">
      <w:pPr>
        <w:shd w:val="clear" w:color="auto" w:fill="FFFFFF"/>
        <w:spacing w:before="120" w:after="120" w:line="240" w:lineRule="auto"/>
        <w:ind w:firstLine="708"/>
        <w:jc w:val="both"/>
        <w:rPr>
          <w:rFonts w:ascii="Times New Roman" w:hAnsi="Times New Roman"/>
          <w:sz w:val="28"/>
          <w:szCs w:val="28"/>
          <w:lang w:eastAsia="ru-RU"/>
        </w:rPr>
      </w:pPr>
      <w:r>
        <w:rPr>
          <w:rFonts w:ascii="Times New Roman" w:hAnsi="Times New Roman"/>
          <w:sz w:val="28"/>
          <w:szCs w:val="28"/>
          <w:lang w:eastAsia="ru-RU"/>
        </w:rPr>
        <w:t>4.1.</w:t>
      </w:r>
      <w:r w:rsidRPr="00CD1EEB">
        <w:rPr>
          <w:rFonts w:ascii="Times New Roman" w:hAnsi="Times New Roman"/>
          <w:sz w:val="28"/>
          <w:szCs w:val="28"/>
          <w:lang w:eastAsia="ru-RU"/>
        </w:rPr>
        <w:t xml:space="preserve"> В случае выявления нарушений </w:t>
      </w:r>
      <w:r>
        <w:rPr>
          <w:rFonts w:ascii="Times New Roman" w:hAnsi="Times New Roman"/>
          <w:sz w:val="28"/>
          <w:szCs w:val="28"/>
          <w:lang w:eastAsia="ru-RU"/>
        </w:rPr>
        <w:t xml:space="preserve">целей и (или) </w:t>
      </w:r>
      <w:r w:rsidRPr="00CD1EEB">
        <w:rPr>
          <w:rFonts w:ascii="Times New Roman" w:hAnsi="Times New Roman"/>
          <w:sz w:val="28"/>
          <w:szCs w:val="28"/>
          <w:lang w:eastAsia="ru-RU"/>
        </w:rPr>
        <w:t xml:space="preserve">условий, установленных при предоставлении субсидии, администрация </w:t>
      </w:r>
      <w:r>
        <w:rPr>
          <w:rFonts w:ascii="Times New Roman" w:hAnsi="Times New Roman"/>
          <w:sz w:val="28"/>
          <w:szCs w:val="28"/>
          <w:lang w:eastAsia="ru-RU"/>
        </w:rPr>
        <w:t xml:space="preserve">Ордынского </w:t>
      </w:r>
      <w:r w:rsidRPr="00CD1EEB">
        <w:rPr>
          <w:rFonts w:ascii="Times New Roman" w:hAnsi="Times New Roman"/>
          <w:sz w:val="28"/>
          <w:szCs w:val="28"/>
          <w:lang w:eastAsia="ru-RU"/>
        </w:rPr>
        <w:t>ра</w:t>
      </w:r>
      <w:r>
        <w:rPr>
          <w:rFonts w:ascii="Times New Roman" w:hAnsi="Times New Roman"/>
          <w:sz w:val="28"/>
          <w:szCs w:val="28"/>
          <w:lang w:eastAsia="ru-RU"/>
        </w:rPr>
        <w:t xml:space="preserve">йона Новосибирской области составляет акт о нарушении </w:t>
      </w:r>
      <w:bookmarkStart w:id="0" w:name="_GoBack"/>
      <w:bookmarkEnd w:id="0"/>
      <w:r w:rsidRPr="00CD1EEB">
        <w:rPr>
          <w:rFonts w:ascii="Times New Roman" w:hAnsi="Times New Roman"/>
          <w:sz w:val="28"/>
          <w:szCs w:val="28"/>
          <w:lang w:eastAsia="ru-RU"/>
        </w:rPr>
        <w:t>(далее – акт), в котором указываются выявленные нарушения и сроки их устранения.</w:t>
      </w:r>
    </w:p>
    <w:p w:rsidR="00CE3CC0" w:rsidRPr="00CD1EEB" w:rsidRDefault="00CE3CC0" w:rsidP="00F77A74">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4.2. </w:t>
      </w:r>
      <w:r w:rsidRPr="00CD1EEB">
        <w:rPr>
          <w:rFonts w:ascii="Times New Roman" w:hAnsi="Times New Roman"/>
          <w:sz w:val="28"/>
          <w:szCs w:val="28"/>
          <w:lang w:eastAsia="ru-RU"/>
        </w:rPr>
        <w:t xml:space="preserve">В случае не устранения нарушений в сроки, указанные в акте, администрация </w:t>
      </w:r>
      <w:r>
        <w:rPr>
          <w:rFonts w:ascii="Times New Roman" w:hAnsi="Times New Roman"/>
          <w:sz w:val="28"/>
          <w:szCs w:val="28"/>
          <w:lang w:eastAsia="ru-RU"/>
        </w:rPr>
        <w:t xml:space="preserve">Ордынского </w:t>
      </w:r>
      <w:r w:rsidRPr="00CD1EEB">
        <w:rPr>
          <w:rFonts w:ascii="Times New Roman" w:hAnsi="Times New Roman"/>
          <w:sz w:val="28"/>
          <w:szCs w:val="28"/>
          <w:lang w:eastAsia="ru-RU"/>
        </w:rPr>
        <w:t>района</w:t>
      </w:r>
      <w:r>
        <w:rPr>
          <w:rFonts w:ascii="Times New Roman" w:hAnsi="Times New Roman"/>
          <w:sz w:val="28"/>
          <w:szCs w:val="28"/>
          <w:lang w:eastAsia="ru-RU"/>
        </w:rPr>
        <w:t xml:space="preserve"> Новосибирской области</w:t>
      </w:r>
      <w:r w:rsidRPr="00CD1EEB">
        <w:rPr>
          <w:rFonts w:ascii="Times New Roman" w:hAnsi="Times New Roman"/>
          <w:sz w:val="28"/>
          <w:szCs w:val="28"/>
          <w:lang w:eastAsia="ru-RU"/>
        </w:rPr>
        <w:t xml:space="preserve"> принимает решение о возврате в бюджет </w:t>
      </w:r>
      <w:r>
        <w:rPr>
          <w:rFonts w:ascii="Times New Roman" w:hAnsi="Times New Roman"/>
          <w:sz w:val="28"/>
          <w:szCs w:val="28"/>
          <w:lang w:eastAsia="ru-RU"/>
        </w:rPr>
        <w:t xml:space="preserve">Ордынского </w:t>
      </w:r>
      <w:r w:rsidRPr="00CD1EEB">
        <w:rPr>
          <w:rFonts w:ascii="Times New Roman" w:hAnsi="Times New Roman"/>
          <w:sz w:val="28"/>
          <w:szCs w:val="28"/>
          <w:lang w:eastAsia="ru-RU"/>
        </w:rPr>
        <w:t>района</w:t>
      </w:r>
      <w:r>
        <w:rPr>
          <w:rFonts w:ascii="Times New Roman" w:hAnsi="Times New Roman"/>
          <w:sz w:val="28"/>
          <w:szCs w:val="28"/>
          <w:lang w:eastAsia="ru-RU"/>
        </w:rPr>
        <w:t xml:space="preserve"> Новосибирской области</w:t>
      </w:r>
      <w:r w:rsidRPr="00CD1EEB">
        <w:rPr>
          <w:rFonts w:ascii="Times New Roman" w:hAnsi="Times New Roman"/>
          <w:sz w:val="28"/>
          <w:szCs w:val="28"/>
          <w:lang w:eastAsia="ru-RU"/>
        </w:rPr>
        <w:t xml:space="preserve"> предоставляемой субсидии, оформляемое в виде распоряжения.</w:t>
      </w:r>
    </w:p>
    <w:p w:rsidR="00CE3CC0" w:rsidRPr="00CD1EEB" w:rsidRDefault="00CE3CC0" w:rsidP="00F77A74">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4.3. </w:t>
      </w:r>
      <w:r w:rsidRPr="00CD1EEB">
        <w:rPr>
          <w:rFonts w:ascii="Times New Roman" w:hAnsi="Times New Roman"/>
          <w:sz w:val="28"/>
          <w:szCs w:val="28"/>
          <w:lang w:eastAsia="ru-RU"/>
        </w:rPr>
        <w:t>В течение пяти рабочих дней с даты подписания распоряжения указанное распоряжение направляется получателю субсидии вместе с требованием о возврате субсидии в бюджет района, содержащим сумму, сроки, код бюджетной классификации РФ, по которому должен быть осуществлен возврат субсидии, реквизиты банковского счета, на который должен быть перечислены средства (далее – требование).</w:t>
      </w:r>
    </w:p>
    <w:p w:rsidR="00CE3CC0" w:rsidRPr="00CD1EEB" w:rsidRDefault="00CE3CC0" w:rsidP="00F77A74">
      <w:pPr>
        <w:shd w:val="clear" w:color="auto" w:fill="FFFFFF"/>
        <w:spacing w:before="120" w:after="120" w:line="240" w:lineRule="auto"/>
        <w:ind w:firstLine="709"/>
        <w:jc w:val="both"/>
        <w:rPr>
          <w:rFonts w:ascii="Times New Roman" w:hAnsi="Times New Roman"/>
          <w:sz w:val="28"/>
          <w:szCs w:val="28"/>
          <w:lang w:eastAsia="ru-RU"/>
        </w:rPr>
      </w:pPr>
      <w:r w:rsidRPr="00CD1EEB">
        <w:rPr>
          <w:rFonts w:ascii="Times New Roman" w:hAnsi="Times New Roman"/>
          <w:sz w:val="28"/>
          <w:szCs w:val="28"/>
          <w:lang w:eastAsia="ru-RU"/>
        </w:rPr>
        <w:t>Получатель субсидии обязан осуществить возврат субсидии в течение 10 рабочих дней со дня получения такого требования.</w:t>
      </w:r>
    </w:p>
    <w:p w:rsidR="00CE3CC0" w:rsidRPr="00CD1EEB" w:rsidRDefault="00CE3CC0" w:rsidP="00F77A74">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4.4. </w:t>
      </w:r>
      <w:r w:rsidRPr="00CD1EEB">
        <w:rPr>
          <w:rFonts w:ascii="Times New Roman" w:hAnsi="Times New Roman"/>
          <w:sz w:val="28"/>
          <w:szCs w:val="28"/>
          <w:lang w:eastAsia="ru-RU"/>
        </w:rPr>
        <w:t>В случаях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CE3CC0" w:rsidRPr="00CD1EEB" w:rsidRDefault="00CE3CC0" w:rsidP="00F77A74">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CD1EEB">
        <w:rPr>
          <w:rFonts w:ascii="Times New Roman" w:hAnsi="Times New Roman"/>
          <w:sz w:val="28"/>
          <w:szCs w:val="28"/>
          <w:lang w:eastAsia="ru-RU"/>
        </w:rPr>
        <w:t>.</w:t>
      </w:r>
      <w:r>
        <w:rPr>
          <w:rFonts w:ascii="Times New Roman" w:hAnsi="Times New Roman"/>
          <w:sz w:val="28"/>
          <w:szCs w:val="28"/>
          <w:lang w:eastAsia="ru-RU"/>
        </w:rPr>
        <w:t>5.</w:t>
      </w:r>
      <w:r w:rsidRPr="00CD1EEB">
        <w:rPr>
          <w:rFonts w:ascii="Times New Roman" w:hAnsi="Times New Roman"/>
          <w:sz w:val="28"/>
          <w:szCs w:val="28"/>
          <w:lang w:eastAsia="ru-RU"/>
        </w:rPr>
        <w:t xml:space="preserve"> Субсидии, перечисленные получателям субсидии, подлежат возврату в бюджет </w:t>
      </w:r>
      <w:r>
        <w:rPr>
          <w:rFonts w:ascii="Times New Roman" w:hAnsi="Times New Roman"/>
          <w:sz w:val="28"/>
          <w:szCs w:val="28"/>
          <w:lang w:eastAsia="ru-RU"/>
        </w:rPr>
        <w:t>Ордынского</w:t>
      </w:r>
      <w:r w:rsidRPr="00CD1EEB">
        <w:rPr>
          <w:rFonts w:ascii="Times New Roman" w:hAnsi="Times New Roman"/>
          <w:sz w:val="28"/>
          <w:szCs w:val="28"/>
          <w:lang w:eastAsia="ru-RU"/>
        </w:rPr>
        <w:t xml:space="preserve"> района Новосибирской области в случае неиспользования субсидии в полном объеме, в течение финансового года.</w:t>
      </w:r>
    </w:p>
    <w:p w:rsidR="00CE3CC0" w:rsidRPr="00CD1EEB" w:rsidRDefault="00CE3CC0" w:rsidP="00F77A74">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4.6. </w:t>
      </w:r>
      <w:r w:rsidRPr="00CD1EEB">
        <w:rPr>
          <w:rFonts w:ascii="Times New Roman" w:hAnsi="Times New Roman"/>
          <w:sz w:val="28"/>
          <w:szCs w:val="28"/>
          <w:lang w:eastAsia="ru-RU"/>
        </w:rPr>
        <w:t xml:space="preserve">В случае неиспользования субсидии в полном объеме, в течение финансового года получатели субсидии возвращают неиспользованные средства субсидии в бюджет </w:t>
      </w:r>
      <w:r>
        <w:rPr>
          <w:rFonts w:ascii="Times New Roman" w:hAnsi="Times New Roman"/>
          <w:sz w:val="28"/>
          <w:szCs w:val="28"/>
          <w:lang w:eastAsia="ru-RU"/>
        </w:rPr>
        <w:t>Ордынского</w:t>
      </w:r>
      <w:r w:rsidRPr="00CD1EEB">
        <w:rPr>
          <w:rFonts w:ascii="Times New Roman" w:hAnsi="Times New Roman"/>
          <w:sz w:val="28"/>
          <w:szCs w:val="28"/>
          <w:lang w:eastAsia="ru-RU"/>
        </w:rPr>
        <w:t xml:space="preserve"> района Новосибирской области с указанием назначения платежа, в срок не позднее 25 декабря текущего года.</w:t>
      </w:r>
    </w:p>
    <w:p w:rsidR="00CE3CC0" w:rsidRDefault="00CE3CC0" w:rsidP="00F77A74">
      <w:pPr>
        <w:shd w:val="clear" w:color="auto" w:fill="FFFFFF"/>
        <w:spacing w:before="120" w:after="12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4.7. </w:t>
      </w:r>
      <w:r w:rsidRPr="00CD1EEB">
        <w:rPr>
          <w:rFonts w:ascii="Times New Roman" w:hAnsi="Times New Roman"/>
          <w:sz w:val="28"/>
          <w:szCs w:val="28"/>
          <w:lang w:eastAsia="ru-RU"/>
        </w:rPr>
        <w:t>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w:t>
      </w:r>
      <w:r>
        <w:rPr>
          <w:rFonts w:ascii="Times New Roman" w:hAnsi="Times New Roman"/>
          <w:sz w:val="28"/>
          <w:szCs w:val="28"/>
          <w:lang w:eastAsia="ru-RU"/>
        </w:rPr>
        <w:t xml:space="preserve"> </w:t>
      </w:r>
    </w:p>
    <w:p w:rsidR="00CE3CC0" w:rsidRPr="00F77A74" w:rsidRDefault="00CE3CC0" w:rsidP="00E56A5C">
      <w:pPr>
        <w:shd w:val="clear" w:color="auto" w:fill="FFFFFF"/>
        <w:spacing w:line="240" w:lineRule="auto"/>
        <w:ind w:firstLine="6120"/>
        <w:rPr>
          <w:rFonts w:ascii="Times New Roman" w:hAnsi="Times New Roman"/>
          <w:sz w:val="28"/>
          <w:szCs w:val="28"/>
        </w:rPr>
      </w:pPr>
      <w:r w:rsidRPr="00F77A74">
        <w:rPr>
          <w:rFonts w:ascii="Times New Roman" w:hAnsi="Times New Roman"/>
          <w:spacing w:val="-2"/>
          <w:sz w:val="28"/>
          <w:szCs w:val="28"/>
        </w:rPr>
        <w:t xml:space="preserve">ПРИЛОЖЕНИЕ  № </w:t>
      </w:r>
      <w:r>
        <w:rPr>
          <w:rFonts w:ascii="Times New Roman" w:hAnsi="Times New Roman"/>
          <w:spacing w:val="-2"/>
          <w:sz w:val="28"/>
          <w:szCs w:val="28"/>
        </w:rPr>
        <w:t>1</w:t>
      </w:r>
    </w:p>
    <w:p w:rsidR="00CE3CC0" w:rsidRPr="00EB3640" w:rsidRDefault="00CE3CC0" w:rsidP="00E56A5C">
      <w:pPr>
        <w:pStyle w:val="ConsPlusNormal"/>
        <w:ind w:left="5040"/>
        <w:jc w:val="center"/>
        <w:rPr>
          <w:rFonts w:ascii="Times New Roman" w:hAnsi="Times New Roman" w:cs="Times New Roman"/>
          <w:spacing w:val="-1"/>
          <w:sz w:val="28"/>
          <w:szCs w:val="28"/>
        </w:rPr>
      </w:pPr>
      <w:r>
        <w:rPr>
          <w:rFonts w:ascii="Times New Roman" w:hAnsi="Times New Roman" w:cs="Times New Roman"/>
          <w:sz w:val="28"/>
          <w:szCs w:val="28"/>
        </w:rPr>
        <w:t>к</w:t>
      </w:r>
      <w:r w:rsidRPr="00EB3640">
        <w:rPr>
          <w:rFonts w:ascii="Times New Roman" w:hAnsi="Times New Roman" w:cs="Times New Roman"/>
          <w:sz w:val="28"/>
          <w:szCs w:val="28"/>
        </w:rPr>
        <w:t xml:space="preserve"> порядку предоставления субсидий юридическим лицам </w:t>
      </w:r>
      <w:r w:rsidRPr="00EB3640">
        <w:rPr>
          <w:rFonts w:ascii="Times New Roman" w:hAnsi="Times New Roman" w:cs="Times New Roman"/>
          <w:bCs/>
          <w:sz w:val="28"/>
          <w:szCs w:val="28"/>
        </w:rPr>
        <w:t xml:space="preserve">(за исключением субсидий муниципальным учреждениям), </w:t>
      </w:r>
      <w:r w:rsidRPr="00EB3640">
        <w:rPr>
          <w:rFonts w:ascii="Times New Roman" w:hAnsi="Times New Roman" w:cs="Times New Roman"/>
          <w:sz w:val="28"/>
          <w:szCs w:val="28"/>
        </w:rPr>
        <w:t>индивидуальным предпринимателям, физическим лицам  из бюджета</w:t>
      </w:r>
      <w:r w:rsidRPr="00EB3640">
        <w:rPr>
          <w:rFonts w:ascii="Times New Roman" w:hAnsi="Times New Roman" w:cs="Times New Roman"/>
          <w:bCs/>
          <w:sz w:val="28"/>
          <w:szCs w:val="28"/>
        </w:rPr>
        <w:t xml:space="preserve"> </w:t>
      </w:r>
      <w:r w:rsidRPr="00EB3640">
        <w:rPr>
          <w:rFonts w:ascii="Times New Roman" w:hAnsi="Times New Roman" w:cs="Times New Roman"/>
          <w:spacing w:val="-2"/>
          <w:sz w:val="28"/>
          <w:szCs w:val="28"/>
        </w:rPr>
        <w:t xml:space="preserve">Ордынского района </w:t>
      </w:r>
      <w:r>
        <w:rPr>
          <w:rFonts w:ascii="Times New Roman" w:hAnsi="Times New Roman" w:cs="Times New Roman"/>
          <w:sz w:val="28"/>
          <w:szCs w:val="28"/>
        </w:rPr>
        <w:t>Новосибирской области</w:t>
      </w:r>
    </w:p>
    <w:p w:rsidR="00CE3CC0" w:rsidRPr="007D4CDA" w:rsidRDefault="00CE3CC0" w:rsidP="00E56A5C">
      <w:pPr>
        <w:pStyle w:val="30"/>
        <w:shd w:val="clear" w:color="auto" w:fill="auto"/>
        <w:spacing w:before="0" w:after="240"/>
        <w:ind w:left="5103" w:right="20"/>
        <w:jc w:val="left"/>
        <w:rPr>
          <w:b w:val="0"/>
          <w:sz w:val="28"/>
          <w:szCs w:val="28"/>
        </w:rPr>
      </w:pPr>
    </w:p>
    <w:p w:rsidR="00CE3CC0" w:rsidRPr="00101FED" w:rsidRDefault="00CE3CC0" w:rsidP="00E56A5C">
      <w:pPr>
        <w:jc w:val="center"/>
        <w:rPr>
          <w:rFonts w:ascii="Times New Roman" w:hAnsi="Times New Roman"/>
          <w:sz w:val="28"/>
          <w:szCs w:val="28"/>
        </w:rPr>
      </w:pPr>
      <w:r w:rsidRPr="00101FED">
        <w:rPr>
          <w:rFonts w:ascii="Times New Roman" w:hAnsi="Times New Roman"/>
          <w:sz w:val="28"/>
          <w:szCs w:val="28"/>
        </w:rPr>
        <w:t>ЗАЯВ</w:t>
      </w:r>
      <w:r>
        <w:rPr>
          <w:rFonts w:ascii="Times New Roman" w:hAnsi="Times New Roman"/>
          <w:sz w:val="28"/>
          <w:szCs w:val="28"/>
        </w:rPr>
        <w:t>КА</w:t>
      </w:r>
    </w:p>
    <w:p w:rsidR="00CE3CC0" w:rsidRPr="00EB3640" w:rsidRDefault="00CE3CC0" w:rsidP="00E56A5C">
      <w:pPr>
        <w:pStyle w:val="ConsPlusNormal"/>
        <w:ind w:firstLine="540"/>
        <w:jc w:val="center"/>
        <w:rPr>
          <w:rFonts w:ascii="Times New Roman" w:hAnsi="Times New Roman" w:cs="Times New Roman"/>
          <w:spacing w:val="-1"/>
          <w:sz w:val="28"/>
          <w:szCs w:val="28"/>
        </w:rPr>
      </w:pPr>
      <w:r w:rsidRPr="00EB3640">
        <w:rPr>
          <w:rFonts w:ascii="Times New Roman" w:hAnsi="Times New Roman" w:cs="Times New Roman"/>
          <w:sz w:val="28"/>
          <w:szCs w:val="28"/>
        </w:rPr>
        <w:t xml:space="preserve">на получение субсидий юридическим лицам </w:t>
      </w:r>
      <w:r w:rsidRPr="00EB3640">
        <w:rPr>
          <w:rFonts w:ascii="Times New Roman" w:hAnsi="Times New Roman" w:cs="Times New Roman"/>
          <w:bCs/>
          <w:sz w:val="28"/>
          <w:szCs w:val="28"/>
        </w:rPr>
        <w:t xml:space="preserve">(за исключением субсидий муниципальным учреждениям), </w:t>
      </w:r>
      <w:r w:rsidRPr="00EB3640">
        <w:rPr>
          <w:rFonts w:ascii="Times New Roman" w:hAnsi="Times New Roman" w:cs="Times New Roman"/>
          <w:sz w:val="28"/>
          <w:szCs w:val="28"/>
        </w:rPr>
        <w:t>индивидуальным предпринимателям, физическим лицам  из бюджета</w:t>
      </w:r>
      <w:r w:rsidRPr="00EB3640">
        <w:rPr>
          <w:rFonts w:ascii="Times New Roman" w:hAnsi="Times New Roman" w:cs="Times New Roman"/>
          <w:bCs/>
          <w:sz w:val="28"/>
          <w:szCs w:val="28"/>
        </w:rPr>
        <w:t xml:space="preserve"> </w:t>
      </w:r>
      <w:r w:rsidRPr="00EB3640">
        <w:rPr>
          <w:rFonts w:ascii="Times New Roman" w:hAnsi="Times New Roman" w:cs="Times New Roman"/>
          <w:spacing w:val="-2"/>
          <w:sz w:val="28"/>
          <w:szCs w:val="28"/>
        </w:rPr>
        <w:t xml:space="preserve">Ордынского района </w:t>
      </w:r>
      <w:r w:rsidRPr="00EB3640">
        <w:rPr>
          <w:rFonts w:ascii="Times New Roman" w:hAnsi="Times New Roman" w:cs="Times New Roman"/>
          <w:sz w:val="28"/>
          <w:szCs w:val="28"/>
        </w:rPr>
        <w:t>Новосибирской области на компенсацию убытков топливоснабжающей организации,  при  реализации топлива населению</w:t>
      </w:r>
      <w:r w:rsidRPr="00EB3640">
        <w:rPr>
          <w:rFonts w:ascii="Times New Roman" w:hAnsi="Times New Roman" w:cs="Times New Roman"/>
          <w:bCs/>
          <w:sz w:val="28"/>
          <w:szCs w:val="28"/>
        </w:rPr>
        <w:t xml:space="preserve"> </w:t>
      </w:r>
      <w:r w:rsidRPr="00EB3640">
        <w:rPr>
          <w:rFonts w:ascii="Times New Roman" w:hAnsi="Times New Roman" w:cs="Times New Roman"/>
          <w:sz w:val="28"/>
          <w:szCs w:val="28"/>
        </w:rPr>
        <w:t xml:space="preserve">по регулируемым ценам </w:t>
      </w:r>
      <w:r w:rsidRPr="00EB3640">
        <w:rPr>
          <w:rFonts w:ascii="Times New Roman" w:hAnsi="Times New Roman" w:cs="Times New Roman"/>
          <w:spacing w:val="-1"/>
          <w:sz w:val="28"/>
          <w:szCs w:val="28"/>
        </w:rPr>
        <w:t xml:space="preserve"> </w:t>
      </w:r>
      <w:r w:rsidRPr="00EB3640">
        <w:rPr>
          <w:rFonts w:ascii="Times New Roman" w:hAnsi="Times New Roman" w:cs="Times New Roman"/>
          <w:spacing w:val="-2"/>
          <w:sz w:val="28"/>
          <w:szCs w:val="28"/>
        </w:rPr>
        <w:t>на территории Ордынского района Новосибирской области</w:t>
      </w:r>
    </w:p>
    <w:p w:rsidR="00CE3CC0" w:rsidRPr="00101FED" w:rsidRDefault="00CE3CC0" w:rsidP="00E56A5C">
      <w:pPr>
        <w:pStyle w:val="a"/>
        <w:jc w:val="center"/>
        <w:rPr>
          <w:rFonts w:ascii="Times New Roman" w:hAnsi="Times New Roman" w:cs="Times New Roman"/>
          <w:sz w:val="28"/>
          <w:szCs w:val="28"/>
        </w:rPr>
      </w:pPr>
      <w:r>
        <w:rPr>
          <w:rFonts w:ascii="Times New Roman" w:hAnsi="Times New Roman" w:cs="Times New Roman"/>
          <w:sz w:val="28"/>
          <w:szCs w:val="28"/>
        </w:rPr>
        <w:t xml:space="preserve"> «_____»_________ 20</w:t>
      </w:r>
      <w:r w:rsidRPr="00101FED">
        <w:rPr>
          <w:rFonts w:ascii="Times New Roman" w:hAnsi="Times New Roman" w:cs="Times New Roman"/>
          <w:sz w:val="28"/>
          <w:szCs w:val="28"/>
        </w:rPr>
        <w:t>__год</w:t>
      </w:r>
    </w:p>
    <w:p w:rsidR="00CE3CC0" w:rsidRPr="00101FED" w:rsidRDefault="00CE3CC0" w:rsidP="00E56A5C">
      <w:pPr>
        <w:rPr>
          <w:rFonts w:ascii="Times New Roman" w:hAnsi="Times New Roman"/>
          <w:sz w:val="28"/>
          <w:szCs w:val="28"/>
        </w:rPr>
      </w:pP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1. Полное наименование  получателя Субсидии:</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____________________________________________________________________________________________________________________________________________</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2. Наименование деятельности:</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_____________________________________________________________________</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3. Сумма запрашиваемой Субсидии:</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__________________________________________________________________________________________________________________________________________</w:t>
      </w:r>
    </w:p>
    <w:p w:rsidR="00CE3CC0" w:rsidRPr="00101FED" w:rsidRDefault="00CE3CC0" w:rsidP="00E56A5C">
      <w:pPr>
        <w:rPr>
          <w:rFonts w:ascii="Times New Roman" w:hAnsi="Times New Roman"/>
          <w:sz w:val="28"/>
          <w:szCs w:val="28"/>
        </w:rPr>
      </w:pP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4. Сумма Субс</w:t>
      </w:r>
      <w:r>
        <w:rPr>
          <w:rFonts w:ascii="Times New Roman" w:hAnsi="Times New Roman" w:cs="Times New Roman"/>
          <w:sz w:val="28"/>
          <w:szCs w:val="28"/>
        </w:rPr>
        <w:t>идии за период с "__" ______ 20_ г. по "__" _______ 20</w:t>
      </w:r>
      <w:r w:rsidRPr="00101FED">
        <w:rPr>
          <w:rFonts w:ascii="Times New Roman" w:hAnsi="Times New Roman" w:cs="Times New Roman"/>
          <w:sz w:val="28"/>
          <w:szCs w:val="28"/>
        </w:rPr>
        <w:t>_ г.</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5. Юридический адрес получателя:</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____________________________________________________________________</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_____________________________________________________________________</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6. Экономическое обоснование получения Субсидии:</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_______________________________________________________________________________________________________________________________________________________________________________________________________________</w:t>
      </w:r>
    </w:p>
    <w:p w:rsidR="00CE3CC0" w:rsidRPr="00101FED" w:rsidRDefault="00CE3CC0" w:rsidP="00E56A5C">
      <w:pPr>
        <w:rPr>
          <w:rFonts w:ascii="Times New Roman" w:hAnsi="Times New Roman"/>
          <w:sz w:val="28"/>
          <w:szCs w:val="28"/>
        </w:rPr>
      </w:pP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Руководитель    _____________________      (ФИО)</w:t>
      </w:r>
    </w:p>
    <w:p w:rsidR="00CE3CC0" w:rsidRPr="00101FED" w:rsidRDefault="00CE3CC0" w:rsidP="00E56A5C">
      <w:pPr>
        <w:pStyle w:val="a"/>
        <w:rPr>
          <w:rFonts w:ascii="Times New Roman" w:hAnsi="Times New Roman" w:cs="Times New Roman"/>
          <w:sz w:val="28"/>
          <w:szCs w:val="28"/>
        </w:rPr>
      </w:pPr>
      <w:r w:rsidRPr="00101FED">
        <w:rPr>
          <w:rFonts w:ascii="Times New Roman" w:hAnsi="Times New Roman" w:cs="Times New Roman"/>
          <w:sz w:val="28"/>
          <w:szCs w:val="28"/>
        </w:rPr>
        <w:t xml:space="preserve"> Главный бухгалтер _____________________(ФИО)</w:t>
      </w:r>
    </w:p>
    <w:p w:rsidR="00CE3CC0" w:rsidRDefault="00CE3CC0" w:rsidP="00E56A5C">
      <w:pPr>
        <w:shd w:val="clear" w:color="auto" w:fill="FFFFFF"/>
        <w:ind w:firstLine="6120"/>
        <w:rPr>
          <w:spacing w:val="-2"/>
        </w:rPr>
      </w:pPr>
    </w:p>
    <w:p w:rsidR="00CE3CC0" w:rsidRPr="00E56A5C" w:rsidRDefault="00CE3CC0" w:rsidP="00E56A5C">
      <w:pPr>
        <w:shd w:val="clear" w:color="auto" w:fill="FFFFFF"/>
        <w:ind w:firstLine="6120"/>
        <w:rPr>
          <w:rFonts w:ascii="Times New Roman" w:hAnsi="Times New Roman"/>
          <w:sz w:val="24"/>
          <w:szCs w:val="24"/>
        </w:rPr>
      </w:pPr>
      <w:r w:rsidRPr="00E56A5C">
        <w:rPr>
          <w:rFonts w:ascii="Times New Roman" w:hAnsi="Times New Roman"/>
          <w:spacing w:val="-2"/>
          <w:sz w:val="24"/>
          <w:szCs w:val="24"/>
        </w:rPr>
        <w:t>ПРИЛОЖЕНИЕ  № 2</w:t>
      </w:r>
    </w:p>
    <w:p w:rsidR="00CE3CC0" w:rsidRPr="00E56A5C" w:rsidRDefault="00CE3CC0" w:rsidP="00E56A5C">
      <w:pPr>
        <w:pStyle w:val="ConsPlusNormal"/>
        <w:ind w:left="5040"/>
        <w:jc w:val="center"/>
        <w:rPr>
          <w:rFonts w:ascii="Times New Roman" w:hAnsi="Times New Roman" w:cs="Times New Roman"/>
          <w:spacing w:val="-1"/>
          <w:sz w:val="24"/>
          <w:szCs w:val="24"/>
        </w:rPr>
      </w:pPr>
      <w:r w:rsidRPr="00E56A5C">
        <w:rPr>
          <w:rFonts w:ascii="Times New Roman" w:hAnsi="Times New Roman" w:cs="Times New Roman"/>
          <w:sz w:val="24"/>
          <w:szCs w:val="24"/>
        </w:rPr>
        <w:t xml:space="preserve">к порядку предоставления субсидий юридическим лицам </w:t>
      </w:r>
      <w:r w:rsidRPr="00E56A5C">
        <w:rPr>
          <w:rFonts w:ascii="Times New Roman" w:hAnsi="Times New Roman" w:cs="Times New Roman"/>
          <w:bCs/>
          <w:sz w:val="24"/>
          <w:szCs w:val="24"/>
        </w:rPr>
        <w:t xml:space="preserve">(за исключением субсидий муниципальным учреждениям), </w:t>
      </w:r>
      <w:r w:rsidRPr="00E56A5C">
        <w:rPr>
          <w:rFonts w:ascii="Times New Roman" w:hAnsi="Times New Roman" w:cs="Times New Roman"/>
          <w:sz w:val="24"/>
          <w:szCs w:val="24"/>
        </w:rPr>
        <w:t>индивидуальным предпринимателям, физическим лицам  из бюджета</w:t>
      </w:r>
      <w:r w:rsidRPr="00E56A5C">
        <w:rPr>
          <w:rFonts w:ascii="Times New Roman" w:hAnsi="Times New Roman" w:cs="Times New Roman"/>
          <w:bCs/>
          <w:sz w:val="24"/>
          <w:szCs w:val="24"/>
        </w:rPr>
        <w:t xml:space="preserve"> </w:t>
      </w:r>
      <w:r w:rsidRPr="00E56A5C">
        <w:rPr>
          <w:rFonts w:ascii="Times New Roman" w:hAnsi="Times New Roman" w:cs="Times New Roman"/>
          <w:spacing w:val="-2"/>
          <w:sz w:val="24"/>
          <w:szCs w:val="24"/>
        </w:rPr>
        <w:t xml:space="preserve">Ордынского района </w:t>
      </w:r>
      <w:r w:rsidRPr="00E56A5C">
        <w:rPr>
          <w:rFonts w:ascii="Times New Roman" w:hAnsi="Times New Roman" w:cs="Times New Roman"/>
          <w:sz w:val="24"/>
          <w:szCs w:val="24"/>
        </w:rPr>
        <w:t>Новосибирской области</w:t>
      </w:r>
    </w:p>
    <w:p w:rsidR="00CE3CC0" w:rsidRPr="007F286D" w:rsidRDefault="00CE3CC0" w:rsidP="00E56A5C">
      <w:pPr>
        <w:rPr>
          <w:rFonts w:ascii="Times New Roman" w:hAnsi="Times New Roman"/>
          <w:sz w:val="20"/>
          <w:szCs w:val="20"/>
        </w:rPr>
      </w:pPr>
      <w:r w:rsidRPr="007F286D">
        <w:rPr>
          <w:rFonts w:ascii="Times New Roman" w:hAnsi="Times New Roman"/>
          <w:sz w:val="20"/>
          <w:szCs w:val="20"/>
        </w:rPr>
        <w:t xml:space="preserve">                                                           </w:t>
      </w:r>
    </w:p>
    <w:p w:rsidR="00CE3CC0" w:rsidRPr="00E56A5C" w:rsidRDefault="00CE3CC0" w:rsidP="00E56A5C">
      <w:pPr>
        <w:jc w:val="center"/>
        <w:rPr>
          <w:rFonts w:ascii="Times New Roman" w:hAnsi="Times New Roman"/>
          <w:sz w:val="24"/>
          <w:szCs w:val="24"/>
        </w:rPr>
      </w:pPr>
      <w:r w:rsidRPr="00E56A5C">
        <w:rPr>
          <w:rFonts w:ascii="Times New Roman" w:hAnsi="Times New Roman"/>
          <w:sz w:val="24"/>
          <w:szCs w:val="24"/>
          <w:lang w:val="en-US"/>
        </w:rPr>
        <w:t>C</w:t>
      </w:r>
      <w:r w:rsidRPr="00E56A5C">
        <w:rPr>
          <w:rFonts w:ascii="Times New Roman" w:hAnsi="Times New Roman"/>
          <w:sz w:val="24"/>
          <w:szCs w:val="24"/>
        </w:rPr>
        <w:t>ОГЛАШЕНИЕ №</w:t>
      </w:r>
    </w:p>
    <w:p w:rsidR="00CE3CC0" w:rsidRPr="007F286D" w:rsidRDefault="00CE3CC0" w:rsidP="00E56A5C">
      <w:pPr>
        <w:rPr>
          <w:rFonts w:ascii="Times New Roman" w:hAnsi="Times New Roman"/>
          <w:sz w:val="20"/>
          <w:szCs w:val="20"/>
        </w:rPr>
      </w:pPr>
      <w:r w:rsidRPr="007F286D">
        <w:rPr>
          <w:rFonts w:ascii="Times New Roman" w:hAnsi="Times New Roman"/>
          <w:sz w:val="20"/>
          <w:szCs w:val="20"/>
        </w:rPr>
        <w:t xml:space="preserve">                                                                                                                  </w:t>
      </w:r>
    </w:p>
    <w:p w:rsidR="00CE3CC0" w:rsidRDefault="00CE3CC0" w:rsidP="00E56A5C">
      <w:pPr>
        <w:jc w:val="right"/>
        <w:rPr>
          <w:rFonts w:ascii="Times New Roman" w:hAnsi="Times New Roman"/>
          <w:sz w:val="24"/>
          <w:szCs w:val="24"/>
        </w:rPr>
      </w:pPr>
      <w:r w:rsidRPr="00E56A5C">
        <w:rPr>
          <w:rFonts w:ascii="Times New Roman" w:hAnsi="Times New Roman"/>
          <w:sz w:val="24"/>
          <w:szCs w:val="24"/>
        </w:rPr>
        <w:t xml:space="preserve">    «__» ________ 20__ г.</w:t>
      </w:r>
    </w:p>
    <w:p w:rsidR="00CE3CC0" w:rsidRPr="007F286D" w:rsidRDefault="00CE3CC0" w:rsidP="00E56A5C">
      <w:pPr>
        <w:rPr>
          <w:rFonts w:ascii="Times New Roman" w:hAnsi="Times New Roman"/>
          <w:sz w:val="20"/>
          <w:szCs w:val="20"/>
        </w:rPr>
      </w:pP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 xml:space="preserve">          </w:t>
      </w:r>
      <w:r w:rsidRPr="00E56A5C">
        <w:rPr>
          <w:rFonts w:ascii="Times New Roman" w:hAnsi="Times New Roman"/>
          <w:b/>
          <w:sz w:val="24"/>
          <w:szCs w:val="24"/>
        </w:rPr>
        <w:t xml:space="preserve">Администрация  Ордынского района Новосибирской области </w:t>
      </w:r>
      <w:r w:rsidRPr="00E56A5C">
        <w:rPr>
          <w:rFonts w:ascii="Times New Roman" w:hAnsi="Times New Roman"/>
          <w:sz w:val="24"/>
          <w:szCs w:val="24"/>
        </w:rPr>
        <w:t>в лице</w:t>
      </w:r>
      <w:r w:rsidRPr="00E56A5C">
        <w:rPr>
          <w:rFonts w:ascii="Times New Roman" w:hAnsi="Times New Roman"/>
          <w:b/>
          <w:sz w:val="24"/>
          <w:szCs w:val="24"/>
        </w:rPr>
        <w:t xml:space="preserve"> </w:t>
      </w:r>
      <w:r w:rsidRPr="00E56A5C">
        <w:rPr>
          <w:rFonts w:ascii="Times New Roman" w:hAnsi="Times New Roman"/>
          <w:sz w:val="24"/>
          <w:szCs w:val="24"/>
        </w:rPr>
        <w:t>Главы Ордынского района Новосибирской области Орла Олега Анатольевича</w:t>
      </w:r>
      <w:r w:rsidRPr="00E56A5C">
        <w:rPr>
          <w:rFonts w:ascii="Times New Roman" w:hAnsi="Times New Roman"/>
          <w:b/>
          <w:sz w:val="24"/>
          <w:szCs w:val="24"/>
        </w:rPr>
        <w:t>,</w:t>
      </w:r>
      <w:r w:rsidRPr="00E56A5C">
        <w:rPr>
          <w:rFonts w:ascii="Times New Roman" w:hAnsi="Times New Roman"/>
          <w:sz w:val="24"/>
          <w:szCs w:val="24"/>
        </w:rPr>
        <w:t xml:space="preserve"> действующего на основании Устава Ордынского района Новосибирской области, именуемая в дальнейшем </w:t>
      </w:r>
      <w:r w:rsidRPr="00E56A5C">
        <w:rPr>
          <w:rFonts w:ascii="Times New Roman" w:hAnsi="Times New Roman"/>
          <w:b/>
          <w:sz w:val="24"/>
          <w:szCs w:val="24"/>
        </w:rPr>
        <w:t>«Администрация»</w:t>
      </w:r>
      <w:r w:rsidRPr="00E56A5C">
        <w:rPr>
          <w:rFonts w:ascii="Times New Roman" w:hAnsi="Times New Roman"/>
          <w:sz w:val="24"/>
          <w:szCs w:val="24"/>
        </w:rPr>
        <w:t xml:space="preserve"> с одной стороны, и ________________ в лице  ________________, действующего на основании ________________, именуемое в дальнейшем </w:t>
      </w:r>
      <w:r w:rsidRPr="00E56A5C">
        <w:rPr>
          <w:rFonts w:ascii="Times New Roman" w:hAnsi="Times New Roman"/>
          <w:b/>
          <w:sz w:val="24"/>
          <w:szCs w:val="24"/>
        </w:rPr>
        <w:t xml:space="preserve">«Исполнитель» </w:t>
      </w:r>
      <w:r w:rsidRPr="00E56A5C">
        <w:rPr>
          <w:rFonts w:ascii="Times New Roman" w:hAnsi="Times New Roman"/>
          <w:sz w:val="24"/>
          <w:szCs w:val="24"/>
        </w:rPr>
        <w:t>совместно именуемые - Стороны, заключили настоящее соглашение о нижеследующим:</w:t>
      </w:r>
    </w:p>
    <w:p w:rsidR="00CE3CC0" w:rsidRPr="007F286D" w:rsidRDefault="00CE3CC0" w:rsidP="00E56A5C">
      <w:pPr>
        <w:spacing w:after="0" w:line="240" w:lineRule="auto"/>
        <w:jc w:val="both"/>
        <w:rPr>
          <w:rFonts w:ascii="Times New Roman" w:hAnsi="Times New Roman"/>
          <w:sz w:val="20"/>
          <w:szCs w:val="20"/>
        </w:rPr>
      </w:pPr>
    </w:p>
    <w:p w:rsidR="00CE3CC0" w:rsidRPr="00E56A5C" w:rsidRDefault="00CE3CC0" w:rsidP="007F286D">
      <w:pPr>
        <w:tabs>
          <w:tab w:val="left" w:pos="2904"/>
        </w:tabs>
        <w:spacing w:after="0" w:line="240" w:lineRule="auto"/>
        <w:jc w:val="center"/>
        <w:rPr>
          <w:rFonts w:ascii="Times New Roman" w:hAnsi="Times New Roman"/>
          <w:b/>
          <w:sz w:val="24"/>
          <w:szCs w:val="24"/>
        </w:rPr>
      </w:pPr>
      <w:r w:rsidRPr="00E56A5C">
        <w:rPr>
          <w:rFonts w:ascii="Times New Roman" w:hAnsi="Times New Roman"/>
          <w:b/>
          <w:sz w:val="24"/>
          <w:szCs w:val="24"/>
        </w:rPr>
        <w:t>1. ПРЕДМЕТ СОГЛАШЕНИЯ</w:t>
      </w:r>
    </w:p>
    <w:p w:rsidR="00CE3CC0" w:rsidRPr="007F286D" w:rsidRDefault="00CE3CC0" w:rsidP="00E56A5C">
      <w:pPr>
        <w:tabs>
          <w:tab w:val="left" w:pos="2904"/>
        </w:tabs>
        <w:spacing w:after="0" w:line="240" w:lineRule="auto"/>
        <w:jc w:val="both"/>
        <w:rPr>
          <w:rFonts w:ascii="Times New Roman" w:hAnsi="Times New Roman"/>
          <w:sz w:val="20"/>
          <w:szCs w:val="20"/>
        </w:rPr>
      </w:pP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1.1 Исполнитель обязуется организовать реализацию твердого топлива (далее Уголь) населению Ордынского района Новосибирской области, Администрация обязуется компенсировать убытки, связанные с применением регулируемых розничных цен, возникающие у исполнителя по вышеуказанным работам в пределах расходов связанных с выполнением полномочий органов местного самоуправления и в пределах бюджетных ассигнований, определенных решением сессии Совета депутатов, за счет субсидий из областного бюджета Новосибирской области на софинансирование расходных обязательств возникающих при выполнении полномочий органов местного самоуправления по вопросам местного значения в части снабжения населения топливом.</w:t>
      </w:r>
    </w:p>
    <w:p w:rsidR="00CE3CC0" w:rsidRPr="007F286D" w:rsidRDefault="00CE3CC0" w:rsidP="00E56A5C">
      <w:pPr>
        <w:spacing w:after="0" w:line="240" w:lineRule="auto"/>
        <w:jc w:val="both"/>
        <w:rPr>
          <w:rFonts w:ascii="Times New Roman" w:hAnsi="Times New Roman"/>
          <w:sz w:val="20"/>
          <w:szCs w:val="20"/>
        </w:rPr>
      </w:pPr>
    </w:p>
    <w:p w:rsidR="00CE3CC0" w:rsidRPr="00E56A5C" w:rsidRDefault="00CE3CC0" w:rsidP="007F286D">
      <w:pPr>
        <w:spacing w:after="0" w:line="240" w:lineRule="auto"/>
        <w:jc w:val="center"/>
        <w:rPr>
          <w:rFonts w:ascii="Times New Roman" w:hAnsi="Times New Roman"/>
          <w:b/>
          <w:sz w:val="24"/>
          <w:szCs w:val="24"/>
        </w:rPr>
      </w:pPr>
      <w:r w:rsidRPr="00E56A5C">
        <w:rPr>
          <w:rFonts w:ascii="Times New Roman" w:hAnsi="Times New Roman"/>
          <w:b/>
          <w:sz w:val="24"/>
          <w:szCs w:val="24"/>
        </w:rPr>
        <w:t>2.   ПОРЯДОК  РАСЧЕТА</w:t>
      </w:r>
    </w:p>
    <w:p w:rsidR="00CE3CC0" w:rsidRPr="007F286D" w:rsidRDefault="00CE3CC0" w:rsidP="007F286D">
      <w:pPr>
        <w:spacing w:after="0" w:line="240" w:lineRule="auto"/>
        <w:jc w:val="center"/>
        <w:rPr>
          <w:rFonts w:ascii="Times New Roman" w:hAnsi="Times New Roman"/>
          <w:b/>
          <w:sz w:val="20"/>
          <w:szCs w:val="20"/>
        </w:rPr>
      </w:pP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 xml:space="preserve">2.1.Общая сумма настоящего соглашения составляет ________ рублей (________________) ________ копейки ( за счет средств областного бюджета ________ и софинансирование за счет средств местного бюджета- ________), НДС не облагается в соответствии с п 2. ст. 154 НК РФ. </w:t>
      </w: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 xml:space="preserve">2.2. Оплата по соглашению производится Администрацией Ордынского района Новосибирской области денежными средствами на расчётный счёт Исполнителя в пределах средств, поступивших на счёт бюджета Ордынского района Новосибирской области из бюджета Новосибирской области в соответствии с Законодательством Новосибирской области в виде субсидии, после подписания Акта выполненных работ (Приложение № 2), в котором указывается фактическая реализация угля населению за отчетный период. </w:t>
      </w: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2.3.Ежеквартально, до 15 числа месяца, следующего за последним месяцем квартала, Исполнитель составляет Акт выполненных работ, акт сверки взаиморасчётов и направляет их для подписания Администрации. Администрация обязана проверить вышеуказанные акты, подписать и возвратить Исполнителю в 3-х дневный срок с момента получения.</w:t>
      </w:r>
    </w:p>
    <w:p w:rsidR="00CE3CC0" w:rsidRPr="007F286D" w:rsidRDefault="00CE3CC0" w:rsidP="00E56A5C">
      <w:pPr>
        <w:spacing w:after="0" w:line="240" w:lineRule="auto"/>
        <w:jc w:val="both"/>
        <w:rPr>
          <w:rFonts w:ascii="Times New Roman" w:hAnsi="Times New Roman"/>
          <w:sz w:val="20"/>
          <w:szCs w:val="20"/>
        </w:rPr>
      </w:pPr>
    </w:p>
    <w:p w:rsidR="00CE3CC0" w:rsidRPr="00E56A5C" w:rsidRDefault="00CE3CC0" w:rsidP="007F286D">
      <w:pPr>
        <w:widowControl w:val="0"/>
        <w:shd w:val="clear" w:color="auto" w:fill="FFFFFF"/>
        <w:autoSpaceDE w:val="0"/>
        <w:autoSpaceDN w:val="0"/>
        <w:spacing w:after="0" w:line="240" w:lineRule="auto"/>
        <w:jc w:val="center"/>
        <w:rPr>
          <w:rFonts w:ascii="Times New Roman" w:hAnsi="Times New Roman"/>
          <w:b/>
          <w:sz w:val="24"/>
          <w:szCs w:val="24"/>
        </w:rPr>
      </w:pPr>
      <w:r w:rsidRPr="00E56A5C">
        <w:rPr>
          <w:rFonts w:ascii="Times New Roman" w:hAnsi="Times New Roman"/>
          <w:b/>
          <w:sz w:val="24"/>
          <w:szCs w:val="24"/>
        </w:rPr>
        <w:t>3. УСЛОВИЯ И ПОРЯДОК ПРЕДОСТАВЛЕНИЯ СУБСИДИИ</w:t>
      </w:r>
    </w:p>
    <w:p w:rsidR="00CE3CC0" w:rsidRPr="007F286D" w:rsidRDefault="00CE3CC0" w:rsidP="00E56A5C">
      <w:pPr>
        <w:widowControl w:val="0"/>
        <w:shd w:val="clear" w:color="auto" w:fill="FFFFFF"/>
        <w:autoSpaceDE w:val="0"/>
        <w:autoSpaceDN w:val="0"/>
        <w:spacing w:after="0" w:line="240" w:lineRule="auto"/>
        <w:jc w:val="both"/>
        <w:rPr>
          <w:rFonts w:ascii="Times New Roman" w:hAnsi="Times New Roman"/>
          <w:b/>
          <w:sz w:val="20"/>
          <w:szCs w:val="20"/>
        </w:rPr>
      </w:pP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3.1. Субсидия предоставляется в соответствии с Порядком предоставления Субсидии:</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3.1.1. при предоставлении Исполнителем в Администрацию:</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в срок до 5 числа месяца документов в том числе:</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реестр граждан, которые приобрели топливо по регулируемым розничным ценам (форма прилагается);</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справку о розничной цене топлива, реализуемого топливо-снабжающей  организацией населению Ордынского района Новосибирской области;</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-расчет убытка от реализации угля населению Ордынского района Новосибирской области;</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акт выполненных работ, связанных с реализацией угля населению Ордынского района Новосибирской области;</w:t>
      </w:r>
    </w:p>
    <w:p w:rsidR="00CE3CC0" w:rsidRPr="00E56A5C" w:rsidRDefault="00CE3CC0" w:rsidP="00E56A5C">
      <w:pPr>
        <w:pStyle w:val="ConsPlusNonformat"/>
        <w:tabs>
          <w:tab w:val="left" w:pos="9720"/>
        </w:tabs>
        <w:jc w:val="both"/>
        <w:rPr>
          <w:rFonts w:ascii="Times New Roman" w:hAnsi="Times New Roman" w:cs="Times New Roman"/>
          <w:sz w:val="24"/>
          <w:szCs w:val="24"/>
        </w:rPr>
      </w:pPr>
      <w:r w:rsidRPr="00E56A5C">
        <w:rPr>
          <w:rFonts w:ascii="Times New Roman" w:hAnsi="Times New Roman" w:cs="Times New Roman"/>
          <w:sz w:val="24"/>
          <w:szCs w:val="24"/>
        </w:rPr>
        <w:t>3.2. Перечисление Субсидии осуществляется в соответствии с бюджетным законодательством Российской Федерации:</w:t>
      </w:r>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3.2.1. на счет Исполнителя, открытый в кредитном  учреждении.</w:t>
      </w:r>
    </w:p>
    <w:p w:rsidR="00CE3CC0" w:rsidRPr="007F286D" w:rsidRDefault="00CE3CC0" w:rsidP="00E56A5C">
      <w:pPr>
        <w:widowControl w:val="0"/>
        <w:autoSpaceDE w:val="0"/>
        <w:autoSpaceDN w:val="0"/>
        <w:spacing w:after="0" w:line="240" w:lineRule="auto"/>
        <w:jc w:val="both"/>
        <w:rPr>
          <w:rFonts w:ascii="Times New Roman" w:hAnsi="Times New Roman"/>
          <w:sz w:val="20"/>
          <w:szCs w:val="20"/>
        </w:rPr>
      </w:pPr>
    </w:p>
    <w:p w:rsidR="00CE3CC0" w:rsidRPr="00E56A5C" w:rsidRDefault="00CE3CC0" w:rsidP="007F286D">
      <w:pPr>
        <w:widowControl w:val="0"/>
        <w:shd w:val="clear" w:color="auto" w:fill="FFFFFF"/>
        <w:autoSpaceDE w:val="0"/>
        <w:autoSpaceDN w:val="0"/>
        <w:spacing w:after="0" w:line="240" w:lineRule="auto"/>
        <w:jc w:val="center"/>
        <w:rPr>
          <w:rFonts w:ascii="Times New Roman" w:hAnsi="Times New Roman"/>
          <w:b/>
          <w:sz w:val="24"/>
          <w:szCs w:val="24"/>
        </w:rPr>
      </w:pPr>
      <w:r w:rsidRPr="00E56A5C">
        <w:rPr>
          <w:rFonts w:ascii="Times New Roman" w:hAnsi="Times New Roman"/>
          <w:b/>
          <w:sz w:val="24"/>
          <w:szCs w:val="24"/>
        </w:rPr>
        <w:t>4. ПОРЯДОК И СРОКИ ВОЗВРАТА СУБСИДИИ</w:t>
      </w:r>
    </w:p>
    <w:p w:rsidR="00CE3CC0" w:rsidRPr="007F286D" w:rsidRDefault="00CE3CC0" w:rsidP="00E56A5C">
      <w:pPr>
        <w:widowControl w:val="0"/>
        <w:shd w:val="clear" w:color="auto" w:fill="FFFFFF"/>
        <w:autoSpaceDE w:val="0"/>
        <w:autoSpaceDN w:val="0"/>
        <w:spacing w:after="0" w:line="240" w:lineRule="auto"/>
        <w:jc w:val="both"/>
        <w:rPr>
          <w:rFonts w:ascii="Times New Roman" w:hAnsi="Times New Roman"/>
          <w:b/>
          <w:sz w:val="20"/>
          <w:szCs w:val="20"/>
        </w:rPr>
      </w:pP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4.1. В случае установления по результатам проверок фактов несоблюдения получателем субсидии условий, целей или порядка предоставления субсидии, получатель субсидии обязан произвести возврат в бюджет Ордынского района сумму субсидии, использованной не по целевому назначению.</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4.2. В случае выявления остатков средств субсидии неиспользованных в текущем финансовом году, получателю субсидии направляется требование о возврате неиспользованных средств субсидии в бюджет Ордынского района.</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xml:space="preserve">4.3. Получатель субсидии, после получения требования о возврате неиспользованных остатков средств субсидии, обязан в течении 5 рабочих дней вернуть в бюджет Ордынского района неиспользованные остатки средств субсидии. </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xml:space="preserve">4.4. В случае не возврата субсидии, неиспользованных остатков средств субсидии в течении установленного срока  в течении 10 рабочих дней с даты истечения срока для возврата средств субсидии, неиспользованных остатков средств субсидии в бюджет Ордынского района Администрация принимает меры к их взысканию в порядке, предусмотренном законодательством Российской Федерации. </w:t>
      </w:r>
    </w:p>
    <w:p w:rsidR="00CE3CC0" w:rsidRPr="007F286D" w:rsidRDefault="00CE3CC0" w:rsidP="00E56A5C">
      <w:pPr>
        <w:spacing w:after="0" w:line="240" w:lineRule="auto"/>
        <w:jc w:val="both"/>
        <w:rPr>
          <w:rFonts w:ascii="Times New Roman" w:hAnsi="Times New Roman"/>
          <w:sz w:val="20"/>
          <w:szCs w:val="20"/>
        </w:rPr>
      </w:pPr>
    </w:p>
    <w:p w:rsidR="00CE3CC0" w:rsidRPr="00E56A5C" w:rsidRDefault="00CE3CC0" w:rsidP="007F286D">
      <w:pPr>
        <w:tabs>
          <w:tab w:val="left" w:pos="2916"/>
        </w:tabs>
        <w:spacing w:after="0" w:line="240" w:lineRule="auto"/>
        <w:jc w:val="center"/>
        <w:rPr>
          <w:rFonts w:ascii="Times New Roman" w:hAnsi="Times New Roman"/>
          <w:b/>
          <w:sz w:val="24"/>
          <w:szCs w:val="24"/>
        </w:rPr>
      </w:pPr>
      <w:r w:rsidRPr="00E56A5C">
        <w:rPr>
          <w:rFonts w:ascii="Times New Roman" w:hAnsi="Times New Roman"/>
          <w:b/>
          <w:sz w:val="24"/>
          <w:szCs w:val="24"/>
        </w:rPr>
        <w:t>5.ОБЯЗАННОСТИ СТОРОН</w:t>
      </w:r>
    </w:p>
    <w:p w:rsidR="00CE3CC0" w:rsidRPr="007F286D" w:rsidRDefault="00CE3CC0" w:rsidP="00E56A5C">
      <w:pPr>
        <w:tabs>
          <w:tab w:val="left" w:pos="2916"/>
        </w:tabs>
        <w:spacing w:after="0" w:line="240" w:lineRule="auto"/>
        <w:jc w:val="both"/>
        <w:rPr>
          <w:rFonts w:ascii="Times New Roman" w:hAnsi="Times New Roman"/>
          <w:sz w:val="20"/>
          <w:szCs w:val="20"/>
        </w:rPr>
      </w:pP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b/>
          <w:sz w:val="24"/>
          <w:szCs w:val="24"/>
        </w:rPr>
        <w:t xml:space="preserve">   5.1. Исполнитель</w:t>
      </w:r>
      <w:r w:rsidRPr="00E56A5C">
        <w:rPr>
          <w:rFonts w:ascii="Times New Roman" w:hAnsi="Times New Roman"/>
          <w:sz w:val="24"/>
          <w:szCs w:val="24"/>
        </w:rPr>
        <w:t xml:space="preserve"> обязуется:</w:t>
      </w: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b/>
          <w:sz w:val="24"/>
          <w:szCs w:val="24"/>
        </w:rPr>
        <w:t xml:space="preserve">- </w:t>
      </w:r>
      <w:r w:rsidRPr="00E56A5C">
        <w:rPr>
          <w:rFonts w:ascii="Times New Roman" w:hAnsi="Times New Roman"/>
          <w:sz w:val="24"/>
          <w:szCs w:val="24"/>
        </w:rPr>
        <w:t>организовать доставку угля до склада;</w:t>
      </w: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 принять уголь по качеству в пункте назначения в соответствии с «Инструкцией о порядке приемке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 № П-7 (с изменениями и дополнениями);</w:t>
      </w:r>
    </w:p>
    <w:p w:rsidR="00CE3CC0" w:rsidRPr="00E56A5C" w:rsidRDefault="00CE3CC0" w:rsidP="00E56A5C">
      <w:pPr>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 осуществлять реализацию угля населению по ценам, установленным  приказом департамента по тарифам Новосибирской области от ________года № ________ «Об установлении розничных предельных максимальных цен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 обеспечивать обособленный управленческий учет прибылей (убытков) по виду деятельности: «Реализация угля населению».</w:t>
      </w:r>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предоставлять в Администрацию документы, установленные пунктом 3.1.1. настоящего Соглашения;</w:t>
      </w:r>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-направлять по запросу Администрации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2.2 настоящего Соглашения, в течение 5  рабочих дней со дня получения указанного запроса;</w:t>
      </w: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b/>
          <w:sz w:val="24"/>
          <w:szCs w:val="24"/>
        </w:rPr>
        <w:t>5.2. Администрация</w:t>
      </w:r>
      <w:r w:rsidRPr="00E56A5C">
        <w:rPr>
          <w:rFonts w:ascii="Times New Roman" w:hAnsi="Times New Roman"/>
          <w:sz w:val="24"/>
          <w:szCs w:val="24"/>
        </w:rPr>
        <w:t xml:space="preserve"> обязуется:</w:t>
      </w:r>
    </w:p>
    <w:p w:rsidR="00CE3CC0" w:rsidRPr="00E56A5C" w:rsidRDefault="00CE3CC0" w:rsidP="00E56A5C">
      <w:pPr>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 компенсировать убытки, возникающие у Исполнителя в связи с реализацией угля населению по регулируемым розничным ценам, за счёт средств, поступающих в бюджет  Ордынского района Новосибирской области, в соответствии с соглашением, заключённым между Министерством  жилищно-коммунального хозяйства и энергетики Новосибирской области и Администрацией Ордынского района Новосибирской области, при предоставлении расчета убытков (Приложение № 1) от реализации угля населению по ценам, установленным  приказом департамента по тарифам Новосибирской области от ________ года № ________ «Об установлении розничных предельных максимальных цен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в целях бесперебойного обеспечения углем населения Ордынского района Новосибирской области в 20__ году.</w:t>
      </w:r>
    </w:p>
    <w:p w:rsidR="00CE3CC0" w:rsidRPr="00E56A5C" w:rsidRDefault="00CE3CC0" w:rsidP="00E56A5C">
      <w:pPr>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 обеспечить предоставление Субсидии Исполнителю в соответствии с разделом 3 настоящего Соглашения.</w:t>
      </w:r>
    </w:p>
    <w:p w:rsidR="00CE3CC0" w:rsidRPr="00E56A5C" w:rsidRDefault="00CE3CC0" w:rsidP="00E56A5C">
      <w:pPr>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 xml:space="preserve">- обеспечить перечисление Субсидии на счет Исполнителя, указанный в разделе 9 настоящего Соглашения, в соответствии с пунктом 3.2 настоящего Соглашения; </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осуществлять проверку представленных Исполнителем документов в порядке и в сроки, установленные Порядком предоставления Субсидии.</w:t>
      </w:r>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bookmarkStart w:id="1" w:name="OLE_LINK29"/>
      <w:r w:rsidRPr="00E56A5C">
        <w:rPr>
          <w:rFonts w:ascii="Times New Roman" w:hAnsi="Times New Roman"/>
          <w:sz w:val="24"/>
          <w:szCs w:val="24"/>
          <w:shd w:val="clear" w:color="auto" w:fill="FFFFFF"/>
        </w:rPr>
        <w:t>-</w:t>
      </w:r>
      <w:bookmarkStart w:id="2" w:name="OLE_LINK13"/>
      <w:bookmarkStart w:id="3" w:name="OLE_LINK2"/>
      <w:bookmarkEnd w:id="1"/>
      <w:r w:rsidRPr="00E56A5C">
        <w:rPr>
          <w:rFonts w:ascii="Times New Roman" w:hAnsi="Times New Roman"/>
          <w:sz w:val="24"/>
          <w:szCs w:val="24"/>
          <w:shd w:val="clear" w:color="auto" w:fill="FFFFFF"/>
        </w:rPr>
        <w:t xml:space="preserve"> </w:t>
      </w:r>
      <w:r w:rsidRPr="00E56A5C">
        <w:rPr>
          <w:rFonts w:ascii="Times New Roman" w:hAnsi="Times New Roman"/>
          <w:sz w:val="24"/>
          <w:szCs w:val="24"/>
        </w:rPr>
        <w:t>осуществлять контроль за соблюдением Исполнителем порядка, целей и условий предоставления Субсидии, установленных Порядком предоставления субсидии и настоящим Соглашением, путем проведения плановых и (или) внеплановых проверок:</w:t>
      </w:r>
      <w:bookmarkEnd w:id="2"/>
      <w:bookmarkEnd w:id="3"/>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осуществлять контроль за соблюдением Исполнителем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Исполнителем в соответствии с настоящим Соглашением сведений, путем проведения плановых и  внеплановых проверок на основании документов, представленных  Исполнителей по запросу Администрации в соответствии с пунктом 3.1.1 настоящего Соглашения;</w:t>
      </w:r>
    </w:p>
    <w:p w:rsidR="00CE3CC0" w:rsidRPr="007F286D" w:rsidRDefault="00CE3CC0" w:rsidP="00E56A5C">
      <w:pPr>
        <w:spacing w:after="0" w:line="240" w:lineRule="auto"/>
        <w:jc w:val="both"/>
        <w:rPr>
          <w:rFonts w:ascii="Times New Roman" w:hAnsi="Times New Roman"/>
          <w:sz w:val="20"/>
          <w:szCs w:val="20"/>
        </w:rPr>
      </w:pPr>
    </w:p>
    <w:p w:rsidR="00CE3CC0" w:rsidRPr="00E56A5C" w:rsidRDefault="00CE3CC0" w:rsidP="007F286D">
      <w:pPr>
        <w:tabs>
          <w:tab w:val="left" w:pos="1392"/>
          <w:tab w:val="left" w:pos="2256"/>
        </w:tabs>
        <w:spacing w:after="0" w:line="240" w:lineRule="auto"/>
        <w:jc w:val="center"/>
        <w:rPr>
          <w:rFonts w:ascii="Times New Roman" w:hAnsi="Times New Roman"/>
          <w:b/>
          <w:sz w:val="24"/>
          <w:szCs w:val="24"/>
        </w:rPr>
      </w:pPr>
      <w:r w:rsidRPr="00E56A5C">
        <w:rPr>
          <w:rFonts w:ascii="Times New Roman" w:hAnsi="Times New Roman"/>
          <w:b/>
          <w:sz w:val="24"/>
          <w:szCs w:val="24"/>
        </w:rPr>
        <w:t>6. ПОРЯДОК ОКАЗАНИЯ УСЛУГ ИСПОЛНИТЕЛЕМ</w:t>
      </w:r>
    </w:p>
    <w:p w:rsidR="00CE3CC0" w:rsidRPr="007F286D" w:rsidRDefault="00CE3CC0" w:rsidP="00E56A5C">
      <w:pPr>
        <w:tabs>
          <w:tab w:val="left" w:pos="1392"/>
          <w:tab w:val="left" w:pos="2256"/>
        </w:tabs>
        <w:spacing w:after="0" w:line="240" w:lineRule="auto"/>
        <w:jc w:val="both"/>
        <w:rPr>
          <w:rFonts w:ascii="Times New Roman" w:hAnsi="Times New Roman"/>
          <w:b/>
          <w:sz w:val="20"/>
          <w:szCs w:val="20"/>
        </w:rPr>
      </w:pP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6.1. Исполнитель организовывает реализацию угля населению до «__»________ 20_ года по ценам, установленным приказом департамента по тарифам Новосибирской области от ________года № ________ «Об установлении розничных предельных максимальных цен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CE3CC0" w:rsidRPr="007F286D" w:rsidRDefault="00CE3CC0" w:rsidP="00E56A5C">
      <w:pPr>
        <w:spacing w:after="0" w:line="240" w:lineRule="auto"/>
        <w:jc w:val="both"/>
        <w:rPr>
          <w:rFonts w:ascii="Times New Roman" w:hAnsi="Times New Roman"/>
          <w:b/>
          <w:sz w:val="20"/>
          <w:szCs w:val="20"/>
        </w:rPr>
      </w:pPr>
    </w:p>
    <w:p w:rsidR="00CE3CC0" w:rsidRPr="00E56A5C" w:rsidRDefault="00CE3CC0" w:rsidP="007F286D">
      <w:pPr>
        <w:spacing w:after="0" w:line="240" w:lineRule="auto"/>
        <w:jc w:val="center"/>
        <w:rPr>
          <w:rFonts w:ascii="Times New Roman" w:hAnsi="Times New Roman"/>
          <w:b/>
          <w:sz w:val="24"/>
          <w:szCs w:val="24"/>
        </w:rPr>
      </w:pPr>
      <w:r w:rsidRPr="00E56A5C">
        <w:rPr>
          <w:rFonts w:ascii="Times New Roman" w:hAnsi="Times New Roman"/>
          <w:b/>
          <w:sz w:val="24"/>
          <w:szCs w:val="24"/>
        </w:rPr>
        <w:t>7.ОТВЕТСТВЕННОСТЬ СТОРОН</w:t>
      </w:r>
    </w:p>
    <w:p w:rsidR="00CE3CC0" w:rsidRPr="007F286D" w:rsidRDefault="00CE3CC0" w:rsidP="00E56A5C">
      <w:pPr>
        <w:spacing w:after="0" w:line="240" w:lineRule="auto"/>
        <w:jc w:val="both"/>
        <w:rPr>
          <w:rFonts w:ascii="Times New Roman" w:hAnsi="Times New Roman"/>
          <w:b/>
          <w:sz w:val="20"/>
          <w:szCs w:val="20"/>
        </w:rPr>
      </w:pP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7.1.За нарушение условий настоящего соглашения Стороны несут ответственность в соответствии с действующим законодательством Российской Федерации.</w:t>
      </w:r>
    </w:p>
    <w:p w:rsidR="00CE3CC0" w:rsidRPr="007F286D" w:rsidRDefault="00CE3CC0" w:rsidP="00E56A5C">
      <w:pPr>
        <w:spacing w:after="0" w:line="240" w:lineRule="auto"/>
        <w:jc w:val="both"/>
        <w:rPr>
          <w:rFonts w:ascii="Times New Roman" w:hAnsi="Times New Roman"/>
          <w:sz w:val="20"/>
          <w:szCs w:val="20"/>
        </w:rPr>
      </w:pPr>
    </w:p>
    <w:p w:rsidR="00CE3CC0" w:rsidRPr="00E56A5C" w:rsidRDefault="00CE3CC0" w:rsidP="007F286D">
      <w:pPr>
        <w:spacing w:after="0" w:line="240" w:lineRule="auto"/>
        <w:jc w:val="center"/>
        <w:rPr>
          <w:rFonts w:ascii="Times New Roman" w:hAnsi="Times New Roman"/>
          <w:b/>
          <w:sz w:val="24"/>
          <w:szCs w:val="24"/>
        </w:rPr>
      </w:pPr>
      <w:r w:rsidRPr="00E56A5C">
        <w:rPr>
          <w:rFonts w:ascii="Times New Roman" w:hAnsi="Times New Roman"/>
          <w:b/>
          <w:sz w:val="24"/>
          <w:szCs w:val="24"/>
        </w:rPr>
        <w:t>8</w:t>
      </w:r>
      <w:r w:rsidRPr="00E56A5C">
        <w:rPr>
          <w:rFonts w:ascii="Times New Roman" w:hAnsi="Times New Roman"/>
          <w:sz w:val="24"/>
          <w:szCs w:val="24"/>
        </w:rPr>
        <w:t xml:space="preserve">. </w:t>
      </w:r>
      <w:r w:rsidRPr="00E56A5C">
        <w:rPr>
          <w:rFonts w:ascii="Times New Roman" w:hAnsi="Times New Roman"/>
          <w:b/>
          <w:sz w:val="24"/>
          <w:szCs w:val="24"/>
        </w:rPr>
        <w:t>ДОПОЛНИТЕЛЬНЫЕ УСЛОВИЯ</w:t>
      </w:r>
    </w:p>
    <w:p w:rsidR="00CE3CC0" w:rsidRPr="007F286D" w:rsidRDefault="00CE3CC0" w:rsidP="00E56A5C">
      <w:pPr>
        <w:spacing w:after="0" w:line="240" w:lineRule="auto"/>
        <w:jc w:val="both"/>
        <w:rPr>
          <w:rFonts w:ascii="Times New Roman" w:hAnsi="Times New Roman"/>
          <w:sz w:val="20"/>
          <w:szCs w:val="20"/>
        </w:rPr>
      </w:pP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 xml:space="preserve">8.1.Настоящее соглашение вступает в силу с момента подписания его Сторонами и действует до ________ 20_ года и распространяется на правоотношения, возникшие с ________20__г. В части расчётов- до исполнения Сторонами обязательств по настоящему соглашению в полном объёме. </w:t>
      </w: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8.2.Изменения условий соглашения и его расторжение производится в установленном законодательством Российской Федерации порядке. Все изменения и дополнения к настоящему соглашению оформляются в письменном виде и подписываются полномочными представителями Сторон.</w:t>
      </w:r>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 xml:space="preserve">8.3.Вся документация, относящаяся к содержанию настоящего соглашения, переданная по факсу и иным видам связи, имеет для сторон юридическую силу и является его неотъемлемой частью, при условии предоставления стороной, передавшей информацию, другой стороне соглашения оригиналов документов в течении 10 дней с момента передачи информации по факсу. </w:t>
      </w:r>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8.4. Споры, возникающие между Сторонами в связи с исполнением настоящего Соглашения, решаются совместно,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 xml:space="preserve">8.5.Во всем остальном, что не предусмотрено настоящим соглашением, Стороны руководствуются действующим законодательством Российской Федерации. </w:t>
      </w:r>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8.6. Расторжение настоящего Соглашения возможно в случае:</w:t>
      </w:r>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8.6.1. реорганизации или прекращения деятельности Исполнителя;</w:t>
      </w:r>
    </w:p>
    <w:p w:rsidR="00CE3CC0" w:rsidRPr="00E56A5C" w:rsidRDefault="00CE3CC0" w:rsidP="00E56A5C">
      <w:pPr>
        <w:widowControl w:val="0"/>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8.6.2.нарушения Исполнителем порядка, целей и условий предоставления Субсидии, установленных Порядком предоставления субсидии и настоящим Соглашением;</w:t>
      </w:r>
    </w:p>
    <w:p w:rsidR="00CE3CC0" w:rsidRPr="00E56A5C" w:rsidRDefault="00CE3CC0" w:rsidP="00E56A5C">
      <w:pPr>
        <w:widowControl w:val="0"/>
        <w:shd w:val="clear" w:color="auto" w:fill="FFFFFF"/>
        <w:autoSpaceDE w:val="0"/>
        <w:autoSpaceDN w:val="0"/>
        <w:spacing w:after="0" w:line="240" w:lineRule="auto"/>
        <w:jc w:val="both"/>
        <w:rPr>
          <w:rFonts w:ascii="Times New Roman" w:hAnsi="Times New Roman"/>
          <w:sz w:val="24"/>
          <w:szCs w:val="24"/>
        </w:rPr>
      </w:pPr>
      <w:r w:rsidRPr="00E56A5C">
        <w:rPr>
          <w:rFonts w:ascii="Times New Roman" w:hAnsi="Times New Roman"/>
          <w:sz w:val="24"/>
          <w:szCs w:val="24"/>
        </w:rPr>
        <w:t>8.7. Расторжение настоящего Соглашения в одностороннем порядке не допускается.</w:t>
      </w:r>
    </w:p>
    <w:p w:rsidR="00CE3CC0" w:rsidRPr="00E56A5C" w:rsidRDefault="00CE3CC0" w:rsidP="00E56A5C">
      <w:pPr>
        <w:spacing w:after="0" w:line="240" w:lineRule="auto"/>
        <w:jc w:val="both"/>
        <w:rPr>
          <w:rFonts w:ascii="Times New Roman" w:hAnsi="Times New Roman"/>
          <w:sz w:val="24"/>
          <w:szCs w:val="24"/>
        </w:rPr>
      </w:pPr>
      <w:r w:rsidRPr="00E56A5C">
        <w:rPr>
          <w:rFonts w:ascii="Times New Roman" w:hAnsi="Times New Roman"/>
          <w:sz w:val="24"/>
          <w:szCs w:val="24"/>
        </w:rPr>
        <w:t>8.8.Настоящее соглашение составлено в двух экземплярах, каждый из которых имеет одинаковую юридическую силу.</w:t>
      </w:r>
    </w:p>
    <w:p w:rsidR="00CE3CC0" w:rsidRPr="007F286D" w:rsidRDefault="00CE3CC0" w:rsidP="00E56A5C">
      <w:pPr>
        <w:spacing w:after="0" w:line="240" w:lineRule="auto"/>
        <w:jc w:val="both"/>
        <w:rPr>
          <w:rFonts w:ascii="Times New Roman" w:hAnsi="Times New Roman"/>
          <w:sz w:val="20"/>
          <w:szCs w:val="20"/>
        </w:rPr>
      </w:pPr>
    </w:p>
    <w:p w:rsidR="00CE3CC0" w:rsidRPr="00E56A5C" w:rsidRDefault="00CE3CC0" w:rsidP="007F286D">
      <w:pPr>
        <w:spacing w:after="0" w:line="240" w:lineRule="auto"/>
        <w:jc w:val="center"/>
        <w:rPr>
          <w:rFonts w:ascii="Times New Roman" w:hAnsi="Times New Roman"/>
          <w:b/>
          <w:sz w:val="24"/>
          <w:szCs w:val="24"/>
        </w:rPr>
      </w:pPr>
      <w:r w:rsidRPr="00E56A5C">
        <w:rPr>
          <w:rFonts w:ascii="Times New Roman" w:hAnsi="Times New Roman"/>
          <w:b/>
          <w:sz w:val="24"/>
          <w:szCs w:val="24"/>
        </w:rPr>
        <w:t>9. АНТИКОРРУПЦИОННАЯ ОГОВОРКА</w:t>
      </w:r>
    </w:p>
    <w:p w:rsidR="00CE3CC0" w:rsidRPr="007F286D" w:rsidRDefault="00CE3CC0" w:rsidP="00E56A5C">
      <w:pPr>
        <w:spacing w:after="0" w:line="240" w:lineRule="auto"/>
        <w:jc w:val="both"/>
        <w:rPr>
          <w:rFonts w:ascii="Times New Roman" w:hAnsi="Times New Roman"/>
          <w:sz w:val="20"/>
          <w:szCs w:val="20"/>
        </w:rPr>
      </w:pPr>
    </w:p>
    <w:p w:rsidR="00CE3CC0" w:rsidRPr="00E56A5C" w:rsidRDefault="00CE3CC0" w:rsidP="00E56A5C">
      <w:pPr>
        <w:widowControl w:val="0"/>
        <w:autoSpaceDE w:val="0"/>
        <w:autoSpaceDN w:val="0"/>
        <w:adjustRightInd w:val="0"/>
        <w:spacing w:after="0" w:line="240" w:lineRule="auto"/>
        <w:jc w:val="both"/>
        <w:rPr>
          <w:rFonts w:ascii="Times New Roman" w:hAnsi="Times New Roman"/>
          <w:sz w:val="24"/>
          <w:szCs w:val="24"/>
        </w:rPr>
      </w:pPr>
      <w:bookmarkStart w:id="4" w:name="sub_1"/>
      <w:r w:rsidRPr="00E56A5C">
        <w:rPr>
          <w:rFonts w:ascii="Times New Roman" w:hAnsi="Times New Roman"/>
          <w:sz w:val="24"/>
          <w:szCs w:val="24"/>
        </w:rPr>
        <w:t>9.1. Каждая из сторон Соглашения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договоров в рамках Соглашения.</w:t>
      </w:r>
    </w:p>
    <w:bookmarkEnd w:id="4"/>
    <w:p w:rsidR="00CE3CC0" w:rsidRPr="00E56A5C" w:rsidRDefault="00CE3CC0" w:rsidP="00E56A5C">
      <w:pPr>
        <w:widowControl w:val="0"/>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 xml:space="preserve">9.2. Стороны обязуются в течение всего срока действия Соглашения и после его истечения принять все разумные меры для недопущения действий, указанных в </w:t>
      </w:r>
      <w:hyperlink r:id="rId7" w:anchor="sub_1" w:history="1">
        <w:r w:rsidRPr="00E56A5C">
          <w:rPr>
            <w:rFonts w:ascii="Times New Roman" w:hAnsi="Times New Roman"/>
            <w:sz w:val="24"/>
            <w:szCs w:val="24"/>
          </w:rPr>
          <w:t>п. 1</w:t>
        </w:r>
      </w:hyperlink>
      <w:r w:rsidRPr="00E56A5C">
        <w:rPr>
          <w:rFonts w:ascii="Times New Roman" w:hAnsi="Times New Roman"/>
          <w:sz w:val="24"/>
          <w:szCs w:val="24"/>
        </w:rPr>
        <w:t>, в том числе со стороны руководства или работников сторон, третьих лиц.</w:t>
      </w:r>
    </w:p>
    <w:p w:rsidR="00CE3CC0" w:rsidRPr="00E56A5C" w:rsidRDefault="00CE3CC0" w:rsidP="00E56A5C">
      <w:pPr>
        <w:widowControl w:val="0"/>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 xml:space="preserve">9.3. Сторонам Соглашения, их руководителям и работникам запрещается совершать действия, нарушающие действующее </w:t>
      </w:r>
      <w:hyperlink r:id="rId8" w:history="1">
        <w:r w:rsidRPr="00E56A5C">
          <w:rPr>
            <w:rFonts w:ascii="Times New Roman" w:hAnsi="Times New Roman"/>
            <w:sz w:val="24"/>
            <w:szCs w:val="24"/>
          </w:rPr>
          <w:t>антикоррупционное законодательство</w:t>
        </w:r>
      </w:hyperlink>
      <w:r w:rsidRPr="00E56A5C">
        <w:rPr>
          <w:rFonts w:ascii="Times New Roman" w:hAnsi="Times New Roman"/>
          <w:sz w:val="24"/>
          <w:szCs w:val="24"/>
        </w:rPr>
        <w:t xml:space="preserve"> Российской Федерации.</w:t>
      </w:r>
    </w:p>
    <w:p w:rsidR="00CE3CC0" w:rsidRPr="00E56A5C" w:rsidRDefault="00CE3CC0" w:rsidP="00E56A5C">
      <w:pPr>
        <w:widowControl w:val="0"/>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9.4. В случае возникновения у стороны Соглашения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Соглашению до получения подтверждения от другой стороны, что нарушение не произошло или не произойдет.</w:t>
      </w:r>
    </w:p>
    <w:p w:rsidR="00CE3CC0" w:rsidRPr="00E56A5C" w:rsidRDefault="00CE3CC0" w:rsidP="00E56A5C">
      <w:pPr>
        <w:widowControl w:val="0"/>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Подтверждение должно быть направлено в течение 14 рабочих дней с даты получения письменного уведомления.</w:t>
      </w:r>
    </w:p>
    <w:p w:rsidR="00CE3CC0" w:rsidRPr="00E56A5C" w:rsidRDefault="00CE3CC0" w:rsidP="00E56A5C">
      <w:pPr>
        <w:widowControl w:val="0"/>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9.5. В отношении третьих лиц (посредников) стороны обязуются:</w:t>
      </w:r>
    </w:p>
    <w:p w:rsidR="00CE3CC0" w:rsidRPr="00E56A5C" w:rsidRDefault="00CE3CC0" w:rsidP="00E56A5C">
      <w:pPr>
        <w:widowControl w:val="0"/>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1) Проинструктировать их о неприемлемости коррупционных действий и нетерпимости участия в каком-либо коррупционном действии, связанном с исполнением Соглашения;</w:t>
      </w:r>
    </w:p>
    <w:p w:rsidR="00CE3CC0" w:rsidRPr="00E56A5C" w:rsidRDefault="00CE3CC0" w:rsidP="00E56A5C">
      <w:pPr>
        <w:widowControl w:val="0"/>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2) Не привлекать их в качестве канала для совершения коррупционных действий;</w:t>
      </w:r>
    </w:p>
    <w:p w:rsidR="00CE3CC0" w:rsidRPr="00E56A5C" w:rsidRDefault="00CE3CC0" w:rsidP="00E56A5C">
      <w:pPr>
        <w:widowControl w:val="0"/>
        <w:autoSpaceDE w:val="0"/>
        <w:autoSpaceDN w:val="0"/>
        <w:adjustRightInd w:val="0"/>
        <w:spacing w:after="0" w:line="240" w:lineRule="auto"/>
        <w:jc w:val="both"/>
        <w:rPr>
          <w:rFonts w:ascii="Times New Roman" w:hAnsi="Times New Roman"/>
          <w:sz w:val="24"/>
          <w:szCs w:val="24"/>
        </w:rPr>
      </w:pPr>
      <w:r w:rsidRPr="00E56A5C">
        <w:rPr>
          <w:rFonts w:ascii="Times New Roman" w:hAnsi="Times New Roman"/>
          <w:sz w:val="24"/>
          <w:szCs w:val="24"/>
        </w:rPr>
        <w:t>3) Не осуществлять им выплат, превышающих размер соответствующего вознаграждения за оказываемые ими законные услуги;</w:t>
      </w:r>
    </w:p>
    <w:p w:rsidR="00CE3CC0" w:rsidRPr="00E56A5C" w:rsidRDefault="00CE3CC0" w:rsidP="00E56A5C">
      <w:pPr>
        <w:autoSpaceDE w:val="0"/>
        <w:autoSpaceDN w:val="0"/>
        <w:adjustRightInd w:val="0"/>
        <w:spacing w:after="0" w:line="240" w:lineRule="auto"/>
        <w:jc w:val="both"/>
        <w:outlineLvl w:val="1"/>
        <w:rPr>
          <w:rFonts w:ascii="Times New Roman" w:hAnsi="Times New Roman"/>
          <w:sz w:val="24"/>
          <w:szCs w:val="24"/>
        </w:rPr>
      </w:pPr>
      <w:r w:rsidRPr="00E56A5C">
        <w:rPr>
          <w:rFonts w:ascii="Times New Roman" w:hAnsi="Times New Roman"/>
          <w:sz w:val="24"/>
          <w:szCs w:val="24"/>
        </w:rPr>
        <w:t>4) Включить данную антикоррупционную оговорку во все Соглашения и/или договоры, заключенные во исполнение настоящего Соглашения с третьими лицами.</w:t>
      </w:r>
    </w:p>
    <w:p w:rsidR="00CE3CC0" w:rsidRPr="00E56A5C" w:rsidRDefault="00CE3CC0" w:rsidP="00E56A5C">
      <w:pPr>
        <w:tabs>
          <w:tab w:val="left" w:pos="1860"/>
        </w:tabs>
        <w:jc w:val="center"/>
        <w:rPr>
          <w:rFonts w:ascii="Times New Roman" w:hAnsi="Times New Roman"/>
          <w:b/>
          <w:sz w:val="24"/>
          <w:szCs w:val="24"/>
        </w:rPr>
      </w:pPr>
    </w:p>
    <w:p w:rsidR="00CE3CC0" w:rsidRPr="00E56A5C" w:rsidRDefault="00CE3CC0" w:rsidP="00E56A5C">
      <w:pPr>
        <w:tabs>
          <w:tab w:val="left" w:pos="1860"/>
        </w:tabs>
        <w:jc w:val="center"/>
        <w:rPr>
          <w:rFonts w:ascii="Times New Roman" w:hAnsi="Times New Roman"/>
          <w:b/>
          <w:sz w:val="24"/>
          <w:szCs w:val="24"/>
        </w:rPr>
      </w:pPr>
      <w:r w:rsidRPr="00E56A5C">
        <w:rPr>
          <w:rFonts w:ascii="Times New Roman" w:hAnsi="Times New Roman"/>
          <w:b/>
          <w:sz w:val="24"/>
          <w:szCs w:val="24"/>
        </w:rPr>
        <w:t>10. РЕКВИЗИТЫ И ПОДПИСИ СТОРОН</w:t>
      </w:r>
    </w:p>
    <w:p w:rsidR="00CE3CC0" w:rsidRPr="00E56A5C" w:rsidRDefault="00CE3CC0" w:rsidP="00E56A5C">
      <w:pPr>
        <w:tabs>
          <w:tab w:val="left" w:pos="1860"/>
        </w:tabs>
        <w:jc w:val="center"/>
        <w:rPr>
          <w:rFonts w:ascii="Times New Roman" w:hAnsi="Times New Roman"/>
          <w:b/>
          <w:sz w:val="24"/>
          <w:szCs w:val="24"/>
        </w:rPr>
      </w:pPr>
    </w:p>
    <w:tbl>
      <w:tblPr>
        <w:tblW w:w="0" w:type="auto"/>
        <w:tblInd w:w="55" w:type="dxa"/>
        <w:tblLayout w:type="fixed"/>
        <w:tblCellMar>
          <w:top w:w="55" w:type="dxa"/>
          <w:left w:w="55" w:type="dxa"/>
          <w:bottom w:w="55" w:type="dxa"/>
          <w:right w:w="55" w:type="dxa"/>
        </w:tblCellMar>
        <w:tblLook w:val="0000"/>
      </w:tblPr>
      <w:tblGrid>
        <w:gridCol w:w="4818"/>
        <w:gridCol w:w="4902"/>
      </w:tblGrid>
      <w:tr w:rsidR="00CE3CC0" w:rsidRPr="00E56A5C" w:rsidTr="007F286D">
        <w:tc>
          <w:tcPr>
            <w:tcW w:w="4818" w:type="dxa"/>
          </w:tcPr>
          <w:p w:rsidR="00CE3CC0" w:rsidRPr="00E56A5C" w:rsidRDefault="00CE3CC0" w:rsidP="009F2123">
            <w:pPr>
              <w:pStyle w:val="a1"/>
              <w:snapToGrid w:val="0"/>
            </w:pPr>
            <w:r w:rsidRPr="00E56A5C">
              <w:t>Исполнитель</w:t>
            </w:r>
          </w:p>
        </w:tc>
        <w:tc>
          <w:tcPr>
            <w:tcW w:w="4902" w:type="dxa"/>
          </w:tcPr>
          <w:p w:rsidR="00CE3CC0" w:rsidRPr="00E56A5C" w:rsidRDefault="00CE3CC0" w:rsidP="009F2123">
            <w:pPr>
              <w:pStyle w:val="a1"/>
              <w:snapToGrid w:val="0"/>
            </w:pPr>
            <w:r w:rsidRPr="00E56A5C">
              <w:t>Администрация</w:t>
            </w:r>
          </w:p>
        </w:tc>
      </w:tr>
      <w:tr w:rsidR="00CE3CC0" w:rsidRPr="00E56A5C" w:rsidTr="007F286D">
        <w:tc>
          <w:tcPr>
            <w:tcW w:w="4818" w:type="dxa"/>
          </w:tcPr>
          <w:p w:rsidR="00CE3CC0" w:rsidRPr="00E56A5C" w:rsidRDefault="00CE3CC0" w:rsidP="009F2123">
            <w:pPr>
              <w:jc w:val="both"/>
              <w:rPr>
                <w:rFonts w:ascii="Times New Roman" w:hAnsi="Times New Roman"/>
                <w:bCs/>
                <w:sz w:val="24"/>
                <w:szCs w:val="24"/>
              </w:rPr>
            </w:pPr>
            <w:r w:rsidRPr="00E56A5C">
              <w:rPr>
                <w:rFonts w:ascii="Times New Roman" w:hAnsi="Times New Roman"/>
                <w:i/>
                <w:sz w:val="24"/>
                <w:szCs w:val="24"/>
              </w:rPr>
              <w:t xml:space="preserve"> </w:t>
            </w:r>
          </w:p>
          <w:p w:rsidR="00CE3CC0" w:rsidRPr="00E56A5C" w:rsidRDefault="00CE3CC0" w:rsidP="009F2123">
            <w:pPr>
              <w:jc w:val="both"/>
              <w:rPr>
                <w:rFonts w:ascii="Times New Roman" w:hAnsi="Times New Roman"/>
                <w:b/>
                <w:bCs/>
                <w:sz w:val="24"/>
                <w:szCs w:val="24"/>
              </w:rPr>
            </w:pPr>
          </w:p>
        </w:tc>
        <w:tc>
          <w:tcPr>
            <w:tcW w:w="4902" w:type="dxa"/>
          </w:tcPr>
          <w:p w:rsidR="00CE3CC0" w:rsidRPr="00E56A5C" w:rsidRDefault="00CE3CC0" w:rsidP="009F2123">
            <w:pPr>
              <w:snapToGrid w:val="0"/>
              <w:rPr>
                <w:rFonts w:ascii="Times New Roman" w:hAnsi="Times New Roman"/>
                <w:b/>
                <w:bCs/>
                <w:sz w:val="24"/>
                <w:szCs w:val="24"/>
              </w:rPr>
            </w:pPr>
            <w:r w:rsidRPr="00E56A5C">
              <w:rPr>
                <w:rFonts w:ascii="Times New Roman" w:hAnsi="Times New Roman"/>
                <w:b/>
                <w:bCs/>
                <w:sz w:val="24"/>
                <w:szCs w:val="24"/>
              </w:rPr>
              <w:t>Администрация   Ордынского района Новосибирской области</w:t>
            </w:r>
          </w:p>
          <w:p w:rsidR="00CE3CC0" w:rsidRPr="00E56A5C" w:rsidRDefault="00CE3CC0" w:rsidP="009F2123">
            <w:pPr>
              <w:jc w:val="both"/>
              <w:rPr>
                <w:rFonts w:ascii="Times New Roman" w:hAnsi="Times New Roman"/>
                <w:sz w:val="24"/>
                <w:szCs w:val="24"/>
              </w:rPr>
            </w:pPr>
            <w:r w:rsidRPr="00E56A5C">
              <w:rPr>
                <w:rFonts w:ascii="Times New Roman" w:hAnsi="Times New Roman"/>
                <w:b/>
                <w:bCs/>
                <w:sz w:val="24"/>
                <w:szCs w:val="24"/>
              </w:rPr>
              <w:t>Адрес:</w:t>
            </w:r>
            <w:r w:rsidRPr="00E56A5C">
              <w:rPr>
                <w:rFonts w:ascii="Times New Roman" w:hAnsi="Times New Roman"/>
                <w:sz w:val="24"/>
                <w:szCs w:val="24"/>
              </w:rPr>
              <w:t xml:space="preserve"> 633261, Новосибирская область, Ордынский район, р.п.Ордынское, пр.Революции, дом 17</w:t>
            </w:r>
          </w:p>
          <w:p w:rsidR="00CE3CC0" w:rsidRPr="00E56A5C" w:rsidRDefault="00CE3CC0" w:rsidP="009F2123">
            <w:pPr>
              <w:jc w:val="both"/>
              <w:rPr>
                <w:rFonts w:ascii="Times New Roman" w:hAnsi="Times New Roman"/>
                <w:sz w:val="24"/>
                <w:szCs w:val="24"/>
              </w:rPr>
            </w:pPr>
            <w:r w:rsidRPr="00E56A5C">
              <w:rPr>
                <w:rFonts w:ascii="Times New Roman" w:hAnsi="Times New Roman"/>
                <w:b/>
                <w:bCs/>
                <w:sz w:val="24"/>
                <w:szCs w:val="24"/>
              </w:rPr>
              <w:t>Платежные реквизиты</w:t>
            </w:r>
            <w:r w:rsidRPr="00E56A5C">
              <w:rPr>
                <w:rFonts w:ascii="Times New Roman" w:hAnsi="Times New Roman"/>
                <w:sz w:val="24"/>
                <w:szCs w:val="24"/>
              </w:rPr>
              <w:t>:</w:t>
            </w:r>
          </w:p>
          <w:p w:rsidR="00CE3CC0" w:rsidRPr="00E56A5C" w:rsidRDefault="00CE3CC0" w:rsidP="009F2123">
            <w:pPr>
              <w:jc w:val="both"/>
              <w:rPr>
                <w:rFonts w:ascii="Times New Roman" w:hAnsi="Times New Roman"/>
                <w:sz w:val="24"/>
                <w:szCs w:val="24"/>
              </w:rPr>
            </w:pPr>
            <w:r w:rsidRPr="00E56A5C">
              <w:rPr>
                <w:rFonts w:ascii="Times New Roman" w:hAnsi="Times New Roman"/>
                <w:sz w:val="24"/>
                <w:szCs w:val="24"/>
              </w:rPr>
              <w:t>УФК по Новосибирской области(администрации Ордынского района Новосибирской области)</w:t>
            </w:r>
          </w:p>
          <w:p w:rsidR="00CE3CC0" w:rsidRPr="00E56A5C" w:rsidRDefault="00CE3CC0" w:rsidP="009F2123">
            <w:pPr>
              <w:jc w:val="both"/>
              <w:rPr>
                <w:rFonts w:ascii="Times New Roman" w:hAnsi="Times New Roman"/>
                <w:sz w:val="24"/>
                <w:szCs w:val="24"/>
              </w:rPr>
            </w:pPr>
            <w:r w:rsidRPr="00E56A5C">
              <w:rPr>
                <w:rFonts w:ascii="Times New Roman" w:hAnsi="Times New Roman"/>
                <w:sz w:val="24"/>
                <w:szCs w:val="24"/>
              </w:rPr>
              <w:t xml:space="preserve">Лицевой счет № 02513010760 Сибирское ГУ Банка России г.Новосибирска </w:t>
            </w:r>
          </w:p>
          <w:p w:rsidR="00CE3CC0" w:rsidRPr="00E56A5C" w:rsidRDefault="00CE3CC0" w:rsidP="009F2123">
            <w:pPr>
              <w:jc w:val="both"/>
              <w:rPr>
                <w:rFonts w:ascii="Times New Roman" w:hAnsi="Times New Roman"/>
                <w:sz w:val="24"/>
                <w:szCs w:val="24"/>
              </w:rPr>
            </w:pPr>
            <w:r w:rsidRPr="00E56A5C">
              <w:rPr>
                <w:rFonts w:ascii="Times New Roman" w:hAnsi="Times New Roman"/>
                <w:sz w:val="24"/>
                <w:szCs w:val="24"/>
              </w:rPr>
              <w:t>р/сч 40204810700000000341</w:t>
            </w:r>
          </w:p>
          <w:p w:rsidR="00CE3CC0" w:rsidRPr="00E56A5C" w:rsidRDefault="00CE3CC0" w:rsidP="009F2123">
            <w:pPr>
              <w:jc w:val="both"/>
              <w:rPr>
                <w:rFonts w:ascii="Times New Roman" w:hAnsi="Times New Roman"/>
                <w:sz w:val="24"/>
                <w:szCs w:val="24"/>
              </w:rPr>
            </w:pPr>
            <w:r w:rsidRPr="00E56A5C">
              <w:rPr>
                <w:rFonts w:ascii="Times New Roman" w:hAnsi="Times New Roman"/>
                <w:sz w:val="24"/>
                <w:szCs w:val="24"/>
              </w:rPr>
              <w:t>БИК 045004001</w:t>
            </w:r>
          </w:p>
          <w:p w:rsidR="00CE3CC0" w:rsidRPr="00E56A5C" w:rsidRDefault="00CE3CC0" w:rsidP="009F2123">
            <w:pPr>
              <w:jc w:val="both"/>
              <w:rPr>
                <w:rFonts w:ascii="Times New Roman" w:hAnsi="Times New Roman"/>
                <w:sz w:val="24"/>
                <w:szCs w:val="24"/>
              </w:rPr>
            </w:pPr>
            <w:r w:rsidRPr="00E56A5C">
              <w:rPr>
                <w:rFonts w:ascii="Times New Roman" w:hAnsi="Times New Roman"/>
                <w:sz w:val="24"/>
                <w:szCs w:val="24"/>
              </w:rPr>
              <w:t xml:space="preserve">ИНН 5434117057, </w:t>
            </w:r>
          </w:p>
          <w:p w:rsidR="00CE3CC0" w:rsidRPr="00E56A5C" w:rsidRDefault="00CE3CC0" w:rsidP="009F2123">
            <w:pPr>
              <w:jc w:val="both"/>
              <w:rPr>
                <w:rFonts w:ascii="Times New Roman" w:hAnsi="Times New Roman"/>
                <w:sz w:val="24"/>
                <w:szCs w:val="24"/>
              </w:rPr>
            </w:pPr>
            <w:r w:rsidRPr="00E56A5C">
              <w:rPr>
                <w:rFonts w:ascii="Times New Roman" w:hAnsi="Times New Roman"/>
                <w:sz w:val="24"/>
                <w:szCs w:val="24"/>
              </w:rPr>
              <w:t>КПП 543401001</w:t>
            </w:r>
          </w:p>
          <w:p w:rsidR="00CE3CC0" w:rsidRPr="00E56A5C" w:rsidRDefault="00CE3CC0" w:rsidP="009F2123">
            <w:pPr>
              <w:jc w:val="both"/>
              <w:rPr>
                <w:rFonts w:ascii="Times New Roman" w:hAnsi="Times New Roman"/>
                <w:sz w:val="24"/>
                <w:szCs w:val="24"/>
              </w:rPr>
            </w:pPr>
            <w:r w:rsidRPr="00E56A5C">
              <w:rPr>
                <w:rFonts w:ascii="Times New Roman" w:hAnsi="Times New Roman"/>
                <w:sz w:val="24"/>
                <w:szCs w:val="24"/>
              </w:rPr>
              <w:t>ОКТМО 50642000</w:t>
            </w:r>
          </w:p>
          <w:p w:rsidR="00CE3CC0" w:rsidRPr="00E56A5C" w:rsidRDefault="00CE3CC0" w:rsidP="009F2123">
            <w:pPr>
              <w:jc w:val="both"/>
              <w:rPr>
                <w:rFonts w:ascii="Times New Roman" w:hAnsi="Times New Roman"/>
                <w:sz w:val="24"/>
                <w:szCs w:val="24"/>
              </w:rPr>
            </w:pPr>
          </w:p>
          <w:p w:rsidR="00CE3CC0" w:rsidRPr="00E56A5C" w:rsidRDefault="00CE3CC0" w:rsidP="009F2123">
            <w:pPr>
              <w:shd w:val="clear" w:color="auto" w:fill="FFFFFF"/>
              <w:spacing w:line="210" w:lineRule="exact"/>
              <w:jc w:val="both"/>
              <w:rPr>
                <w:rFonts w:ascii="Times New Roman" w:hAnsi="Times New Roman"/>
                <w:bCs/>
                <w:sz w:val="24"/>
                <w:szCs w:val="24"/>
              </w:rPr>
            </w:pPr>
            <w:r w:rsidRPr="00E56A5C">
              <w:rPr>
                <w:rFonts w:ascii="Times New Roman" w:hAnsi="Times New Roman"/>
                <w:bCs/>
                <w:sz w:val="24"/>
                <w:szCs w:val="24"/>
              </w:rPr>
              <w:t xml:space="preserve">Глава Ордынского района </w:t>
            </w:r>
          </w:p>
          <w:p w:rsidR="00CE3CC0" w:rsidRPr="00E56A5C" w:rsidRDefault="00CE3CC0" w:rsidP="009F2123">
            <w:pPr>
              <w:shd w:val="clear" w:color="auto" w:fill="FFFFFF"/>
              <w:spacing w:line="210" w:lineRule="exact"/>
              <w:jc w:val="both"/>
              <w:rPr>
                <w:rFonts w:ascii="Times New Roman" w:hAnsi="Times New Roman"/>
                <w:b/>
                <w:bCs/>
                <w:sz w:val="24"/>
                <w:szCs w:val="24"/>
              </w:rPr>
            </w:pPr>
            <w:r w:rsidRPr="00E56A5C">
              <w:rPr>
                <w:rFonts w:ascii="Times New Roman" w:hAnsi="Times New Roman"/>
                <w:bCs/>
                <w:sz w:val="24"/>
                <w:szCs w:val="24"/>
              </w:rPr>
              <w:t xml:space="preserve">Новосибирской области   </w:t>
            </w:r>
            <w:r w:rsidRPr="00E56A5C">
              <w:rPr>
                <w:rFonts w:ascii="Times New Roman" w:hAnsi="Times New Roman"/>
                <w:sz w:val="24"/>
                <w:szCs w:val="24"/>
              </w:rPr>
              <w:t xml:space="preserve">                 </w:t>
            </w:r>
            <w:r w:rsidRPr="00E56A5C">
              <w:rPr>
                <w:rFonts w:ascii="Times New Roman" w:hAnsi="Times New Roman"/>
                <w:bCs/>
                <w:sz w:val="24"/>
                <w:szCs w:val="24"/>
              </w:rPr>
              <w:t>О.А Орел</w:t>
            </w:r>
          </w:p>
        </w:tc>
      </w:tr>
    </w:tbl>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p>
    <w:p w:rsidR="00CE3CC0" w:rsidRPr="00E56A5C" w:rsidRDefault="00CE3CC0" w:rsidP="00E56A5C">
      <w:pPr>
        <w:ind w:firstLine="7200"/>
        <w:rPr>
          <w:rFonts w:ascii="Times New Roman" w:hAnsi="Times New Roman"/>
          <w:sz w:val="24"/>
          <w:szCs w:val="24"/>
        </w:rPr>
      </w:pPr>
      <w:r w:rsidRPr="00E56A5C">
        <w:rPr>
          <w:rFonts w:ascii="Times New Roman" w:hAnsi="Times New Roman"/>
          <w:sz w:val="24"/>
          <w:szCs w:val="24"/>
        </w:rPr>
        <w:t xml:space="preserve">Приложение №1 </w:t>
      </w:r>
    </w:p>
    <w:p w:rsidR="00CE3CC0" w:rsidRPr="00E56A5C" w:rsidRDefault="00CE3CC0" w:rsidP="00E56A5C">
      <w:pPr>
        <w:ind w:left="7080" w:hanging="60"/>
        <w:rPr>
          <w:rFonts w:ascii="Times New Roman" w:hAnsi="Times New Roman"/>
          <w:sz w:val="24"/>
          <w:szCs w:val="24"/>
        </w:rPr>
      </w:pPr>
      <w:r w:rsidRPr="00E56A5C">
        <w:rPr>
          <w:rFonts w:ascii="Times New Roman" w:hAnsi="Times New Roman"/>
          <w:sz w:val="24"/>
          <w:szCs w:val="24"/>
        </w:rPr>
        <w:t xml:space="preserve">   к Соглашению №                       от                   20__г.</w:t>
      </w:r>
    </w:p>
    <w:p w:rsidR="00CE3CC0" w:rsidRPr="00E56A5C" w:rsidRDefault="00CE3CC0" w:rsidP="00E56A5C">
      <w:pPr>
        <w:ind w:left="7080" w:firstLine="708"/>
        <w:rPr>
          <w:rFonts w:ascii="Times New Roman" w:hAnsi="Times New Roman"/>
          <w:sz w:val="24"/>
          <w:szCs w:val="24"/>
        </w:rPr>
      </w:pPr>
    </w:p>
    <w:p w:rsidR="00CE3CC0" w:rsidRPr="00E56A5C" w:rsidRDefault="00CE3CC0" w:rsidP="00E56A5C">
      <w:pPr>
        <w:ind w:left="7080" w:firstLine="708"/>
        <w:rPr>
          <w:rFonts w:ascii="Times New Roman" w:hAnsi="Times New Roman"/>
          <w:sz w:val="24"/>
          <w:szCs w:val="24"/>
        </w:rPr>
      </w:pPr>
    </w:p>
    <w:p w:rsidR="00CE3CC0" w:rsidRPr="00E56A5C" w:rsidRDefault="00CE3CC0" w:rsidP="00E56A5C">
      <w:pPr>
        <w:jc w:val="center"/>
        <w:rPr>
          <w:rFonts w:ascii="Times New Roman" w:hAnsi="Times New Roman"/>
          <w:b/>
          <w:sz w:val="24"/>
          <w:szCs w:val="24"/>
        </w:rPr>
      </w:pPr>
      <w:r w:rsidRPr="00E56A5C">
        <w:rPr>
          <w:rFonts w:ascii="Times New Roman" w:hAnsi="Times New Roman"/>
          <w:b/>
          <w:sz w:val="24"/>
          <w:szCs w:val="24"/>
        </w:rPr>
        <w:t xml:space="preserve">Расчет убытка </w:t>
      </w:r>
    </w:p>
    <w:p w:rsidR="00CE3CC0" w:rsidRPr="00E56A5C" w:rsidRDefault="00CE3CC0" w:rsidP="00E56A5C">
      <w:pPr>
        <w:jc w:val="center"/>
        <w:rPr>
          <w:rFonts w:ascii="Times New Roman" w:hAnsi="Times New Roman"/>
          <w:sz w:val="24"/>
          <w:szCs w:val="24"/>
        </w:rPr>
      </w:pPr>
      <w:r w:rsidRPr="00E56A5C">
        <w:rPr>
          <w:rFonts w:ascii="Times New Roman" w:hAnsi="Times New Roman"/>
          <w:sz w:val="24"/>
          <w:szCs w:val="24"/>
        </w:rPr>
        <w:t>____</w:t>
      </w:r>
      <w:r w:rsidRPr="00E56A5C">
        <w:rPr>
          <w:rFonts w:ascii="Times New Roman" w:hAnsi="Times New Roman"/>
          <w:sz w:val="24"/>
          <w:szCs w:val="24"/>
          <w:u w:val="single"/>
        </w:rPr>
        <w:t xml:space="preserve">                           </w:t>
      </w:r>
      <w:r w:rsidRPr="00E56A5C">
        <w:rPr>
          <w:rFonts w:ascii="Times New Roman" w:hAnsi="Times New Roman"/>
          <w:sz w:val="24"/>
          <w:szCs w:val="24"/>
        </w:rPr>
        <w:t>____</w:t>
      </w:r>
    </w:p>
    <w:p w:rsidR="00CE3CC0" w:rsidRPr="00E56A5C" w:rsidRDefault="00CE3CC0" w:rsidP="00E56A5C">
      <w:pPr>
        <w:jc w:val="center"/>
        <w:rPr>
          <w:rFonts w:ascii="Times New Roman" w:hAnsi="Times New Roman"/>
          <w:b/>
          <w:sz w:val="24"/>
          <w:szCs w:val="24"/>
        </w:rPr>
      </w:pPr>
      <w:r w:rsidRPr="00E56A5C">
        <w:rPr>
          <w:rFonts w:ascii="Times New Roman" w:hAnsi="Times New Roman"/>
          <w:b/>
          <w:sz w:val="24"/>
          <w:szCs w:val="24"/>
        </w:rPr>
        <w:t>от реализации угля населению</w:t>
      </w:r>
    </w:p>
    <w:p w:rsidR="00CE3CC0" w:rsidRPr="00E56A5C" w:rsidRDefault="00CE3CC0" w:rsidP="00E56A5C">
      <w:pPr>
        <w:jc w:val="center"/>
        <w:rPr>
          <w:rFonts w:ascii="Times New Roman" w:hAnsi="Times New Roman"/>
          <w:b/>
          <w:sz w:val="24"/>
          <w:szCs w:val="24"/>
        </w:rPr>
      </w:pPr>
      <w:r w:rsidRPr="00E56A5C">
        <w:rPr>
          <w:rFonts w:ascii="Times New Roman" w:hAnsi="Times New Roman"/>
          <w:b/>
          <w:sz w:val="24"/>
          <w:szCs w:val="24"/>
        </w:rPr>
        <w:t>Ордынского района Новосибирской области</w:t>
      </w:r>
    </w:p>
    <w:p w:rsidR="00CE3CC0" w:rsidRPr="00E56A5C" w:rsidRDefault="00CE3CC0" w:rsidP="00E56A5C">
      <w:pPr>
        <w:jc w:val="center"/>
        <w:rPr>
          <w:rFonts w:ascii="Times New Roman" w:hAnsi="Times New Roman"/>
          <w:b/>
          <w:sz w:val="24"/>
          <w:szCs w:val="24"/>
        </w:rPr>
      </w:pPr>
    </w:p>
    <w:p w:rsidR="00CE3CC0" w:rsidRPr="00E56A5C" w:rsidRDefault="00CE3CC0" w:rsidP="00E56A5C">
      <w:pPr>
        <w:jc w:val="center"/>
        <w:rPr>
          <w:rFonts w:ascii="Times New Roman" w:hAnsi="Times New Roman"/>
          <w:b/>
          <w:sz w:val="24"/>
          <w:szCs w:val="24"/>
        </w:rPr>
      </w:pPr>
      <w:r w:rsidRPr="00E56A5C">
        <w:rPr>
          <w:rFonts w:ascii="Times New Roman" w:hAnsi="Times New Roman"/>
          <w:b/>
          <w:sz w:val="24"/>
          <w:szCs w:val="24"/>
        </w:rPr>
        <w:t>за                       20</w:t>
      </w:r>
      <w:r w:rsidRPr="00E56A5C">
        <w:rPr>
          <w:rFonts w:ascii="Times New Roman" w:hAnsi="Times New Roman"/>
          <w:sz w:val="24"/>
          <w:szCs w:val="24"/>
        </w:rPr>
        <w:t>___</w:t>
      </w:r>
      <w:r w:rsidRPr="00E56A5C">
        <w:rPr>
          <w:rFonts w:ascii="Times New Roman" w:hAnsi="Times New Roman"/>
          <w:b/>
          <w:sz w:val="24"/>
          <w:szCs w:val="24"/>
        </w:rPr>
        <w:t xml:space="preserve"> года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1980"/>
        <w:gridCol w:w="2160"/>
      </w:tblGrid>
      <w:tr w:rsidR="00CE3CC0" w:rsidRPr="00E56A5C" w:rsidTr="009F2123">
        <w:tc>
          <w:tcPr>
            <w:tcW w:w="5940" w:type="dxa"/>
          </w:tcPr>
          <w:p w:rsidR="00CE3CC0" w:rsidRPr="00E56A5C" w:rsidRDefault="00CE3CC0" w:rsidP="009F2123">
            <w:pPr>
              <w:jc w:val="center"/>
              <w:rPr>
                <w:rFonts w:ascii="Times New Roman" w:hAnsi="Times New Roman"/>
                <w:b/>
                <w:sz w:val="24"/>
                <w:szCs w:val="24"/>
              </w:rPr>
            </w:pPr>
            <w:r w:rsidRPr="00E56A5C">
              <w:rPr>
                <w:rFonts w:ascii="Times New Roman" w:hAnsi="Times New Roman"/>
                <w:b/>
                <w:sz w:val="24"/>
                <w:szCs w:val="24"/>
              </w:rPr>
              <w:t>Наименование показателя.</w:t>
            </w:r>
          </w:p>
        </w:tc>
        <w:tc>
          <w:tcPr>
            <w:tcW w:w="1980" w:type="dxa"/>
          </w:tcPr>
          <w:p w:rsidR="00CE3CC0" w:rsidRPr="00E56A5C" w:rsidRDefault="00CE3CC0" w:rsidP="009F2123">
            <w:pPr>
              <w:jc w:val="center"/>
              <w:rPr>
                <w:rFonts w:ascii="Times New Roman" w:hAnsi="Times New Roman"/>
                <w:b/>
                <w:sz w:val="24"/>
                <w:szCs w:val="24"/>
              </w:rPr>
            </w:pPr>
            <w:r w:rsidRPr="00E56A5C">
              <w:rPr>
                <w:rFonts w:ascii="Times New Roman" w:hAnsi="Times New Roman"/>
                <w:b/>
                <w:sz w:val="24"/>
                <w:szCs w:val="24"/>
              </w:rPr>
              <w:t>Уголь марок Др, Гр, Дгр.</w:t>
            </w:r>
          </w:p>
        </w:tc>
        <w:tc>
          <w:tcPr>
            <w:tcW w:w="2160" w:type="dxa"/>
          </w:tcPr>
          <w:p w:rsidR="00CE3CC0" w:rsidRPr="00E56A5C" w:rsidRDefault="00CE3CC0" w:rsidP="009F2123">
            <w:pPr>
              <w:jc w:val="center"/>
              <w:rPr>
                <w:rFonts w:ascii="Times New Roman" w:hAnsi="Times New Roman"/>
                <w:b/>
                <w:sz w:val="24"/>
                <w:szCs w:val="24"/>
              </w:rPr>
            </w:pPr>
            <w:r w:rsidRPr="00E56A5C">
              <w:rPr>
                <w:rFonts w:ascii="Times New Roman" w:hAnsi="Times New Roman"/>
                <w:b/>
                <w:sz w:val="24"/>
                <w:szCs w:val="24"/>
              </w:rPr>
              <w:t>Уголь марок ДПК, ДПКО, ДО</w:t>
            </w:r>
          </w:p>
        </w:tc>
      </w:tr>
      <w:tr w:rsidR="00CE3CC0" w:rsidRPr="00E56A5C" w:rsidTr="009F2123">
        <w:tc>
          <w:tcPr>
            <w:tcW w:w="5940" w:type="dxa"/>
          </w:tcPr>
          <w:p w:rsidR="00CE3CC0" w:rsidRPr="00E56A5C" w:rsidRDefault="00CE3CC0" w:rsidP="009F2123">
            <w:pPr>
              <w:jc w:val="center"/>
              <w:rPr>
                <w:rFonts w:ascii="Times New Roman" w:hAnsi="Times New Roman"/>
                <w:sz w:val="24"/>
                <w:szCs w:val="24"/>
              </w:rPr>
            </w:pPr>
            <w:r w:rsidRPr="00E56A5C">
              <w:rPr>
                <w:rFonts w:ascii="Times New Roman" w:hAnsi="Times New Roman"/>
                <w:sz w:val="24"/>
                <w:szCs w:val="24"/>
              </w:rPr>
              <w:t>Стоимость приобретения 1 тонны, без НДС с учетом издержек райтопа</w:t>
            </w:r>
          </w:p>
        </w:tc>
        <w:tc>
          <w:tcPr>
            <w:tcW w:w="1980" w:type="dxa"/>
          </w:tcPr>
          <w:p w:rsidR="00CE3CC0" w:rsidRPr="00E56A5C" w:rsidRDefault="00CE3CC0" w:rsidP="009F2123">
            <w:pPr>
              <w:jc w:val="center"/>
              <w:rPr>
                <w:rFonts w:ascii="Times New Roman" w:hAnsi="Times New Roman"/>
                <w:sz w:val="24"/>
                <w:szCs w:val="24"/>
              </w:rPr>
            </w:pPr>
          </w:p>
        </w:tc>
        <w:tc>
          <w:tcPr>
            <w:tcW w:w="2160" w:type="dxa"/>
          </w:tcPr>
          <w:p w:rsidR="00CE3CC0" w:rsidRPr="00E56A5C" w:rsidRDefault="00CE3CC0" w:rsidP="009F2123">
            <w:pPr>
              <w:jc w:val="center"/>
              <w:rPr>
                <w:rFonts w:ascii="Times New Roman" w:hAnsi="Times New Roman"/>
                <w:sz w:val="24"/>
                <w:szCs w:val="24"/>
              </w:rPr>
            </w:pPr>
          </w:p>
        </w:tc>
      </w:tr>
      <w:tr w:rsidR="00CE3CC0" w:rsidRPr="00E56A5C" w:rsidTr="009F2123">
        <w:tc>
          <w:tcPr>
            <w:tcW w:w="5940" w:type="dxa"/>
          </w:tcPr>
          <w:p w:rsidR="00CE3CC0" w:rsidRPr="00E56A5C" w:rsidRDefault="00CE3CC0" w:rsidP="009F2123">
            <w:pPr>
              <w:jc w:val="center"/>
              <w:rPr>
                <w:rFonts w:ascii="Times New Roman" w:hAnsi="Times New Roman"/>
                <w:sz w:val="24"/>
                <w:szCs w:val="24"/>
              </w:rPr>
            </w:pPr>
            <w:r w:rsidRPr="00E56A5C">
              <w:rPr>
                <w:rFonts w:ascii="Times New Roman" w:hAnsi="Times New Roman"/>
                <w:sz w:val="24"/>
                <w:szCs w:val="24"/>
              </w:rPr>
              <w:t xml:space="preserve">Цена реализации 1 тонны угля населению в соответствии с приказом департамента по тарифам Новосибирской области от ______года № ________, без НДС  </w:t>
            </w:r>
          </w:p>
        </w:tc>
        <w:tc>
          <w:tcPr>
            <w:tcW w:w="1980" w:type="dxa"/>
          </w:tcPr>
          <w:p w:rsidR="00CE3CC0" w:rsidRPr="00E56A5C" w:rsidRDefault="00CE3CC0" w:rsidP="009F2123">
            <w:pPr>
              <w:jc w:val="center"/>
              <w:rPr>
                <w:rFonts w:ascii="Times New Roman" w:hAnsi="Times New Roman"/>
                <w:sz w:val="24"/>
                <w:szCs w:val="24"/>
              </w:rPr>
            </w:pPr>
          </w:p>
        </w:tc>
        <w:tc>
          <w:tcPr>
            <w:tcW w:w="2160" w:type="dxa"/>
          </w:tcPr>
          <w:p w:rsidR="00CE3CC0" w:rsidRPr="00E56A5C" w:rsidRDefault="00CE3CC0" w:rsidP="009F2123">
            <w:pPr>
              <w:jc w:val="center"/>
              <w:rPr>
                <w:rFonts w:ascii="Times New Roman" w:hAnsi="Times New Roman"/>
                <w:sz w:val="24"/>
                <w:szCs w:val="24"/>
              </w:rPr>
            </w:pPr>
          </w:p>
        </w:tc>
      </w:tr>
      <w:tr w:rsidR="00CE3CC0" w:rsidRPr="00E56A5C" w:rsidTr="009F2123">
        <w:tc>
          <w:tcPr>
            <w:tcW w:w="5940" w:type="dxa"/>
          </w:tcPr>
          <w:p w:rsidR="00CE3CC0" w:rsidRPr="00E56A5C" w:rsidRDefault="00CE3CC0" w:rsidP="009F2123">
            <w:pPr>
              <w:jc w:val="center"/>
              <w:rPr>
                <w:rFonts w:ascii="Times New Roman" w:hAnsi="Times New Roman"/>
                <w:sz w:val="24"/>
                <w:szCs w:val="24"/>
              </w:rPr>
            </w:pPr>
            <w:r w:rsidRPr="00E56A5C">
              <w:rPr>
                <w:rFonts w:ascii="Times New Roman" w:hAnsi="Times New Roman"/>
                <w:sz w:val="24"/>
                <w:szCs w:val="24"/>
              </w:rPr>
              <w:t>Итого убыток от реализации 1 тонны угля населению, без НДС</w:t>
            </w:r>
          </w:p>
        </w:tc>
        <w:tc>
          <w:tcPr>
            <w:tcW w:w="1980" w:type="dxa"/>
          </w:tcPr>
          <w:p w:rsidR="00CE3CC0" w:rsidRPr="00E56A5C" w:rsidRDefault="00CE3CC0" w:rsidP="009F2123">
            <w:pPr>
              <w:jc w:val="center"/>
              <w:rPr>
                <w:rFonts w:ascii="Times New Roman" w:hAnsi="Times New Roman"/>
                <w:sz w:val="24"/>
                <w:szCs w:val="24"/>
              </w:rPr>
            </w:pPr>
          </w:p>
        </w:tc>
        <w:tc>
          <w:tcPr>
            <w:tcW w:w="2160" w:type="dxa"/>
          </w:tcPr>
          <w:p w:rsidR="00CE3CC0" w:rsidRPr="00E56A5C" w:rsidRDefault="00CE3CC0" w:rsidP="009F2123">
            <w:pPr>
              <w:jc w:val="center"/>
              <w:rPr>
                <w:rFonts w:ascii="Times New Roman" w:hAnsi="Times New Roman"/>
                <w:sz w:val="24"/>
                <w:szCs w:val="24"/>
              </w:rPr>
            </w:pPr>
          </w:p>
        </w:tc>
      </w:tr>
      <w:tr w:rsidR="00CE3CC0" w:rsidRPr="00E56A5C" w:rsidTr="009F2123">
        <w:tc>
          <w:tcPr>
            <w:tcW w:w="5940" w:type="dxa"/>
          </w:tcPr>
          <w:p w:rsidR="00CE3CC0" w:rsidRPr="00E56A5C" w:rsidRDefault="00CE3CC0" w:rsidP="009F2123">
            <w:pPr>
              <w:jc w:val="center"/>
              <w:rPr>
                <w:rFonts w:ascii="Times New Roman" w:hAnsi="Times New Roman"/>
                <w:sz w:val="24"/>
                <w:szCs w:val="24"/>
              </w:rPr>
            </w:pPr>
            <w:r w:rsidRPr="00E56A5C">
              <w:rPr>
                <w:rFonts w:ascii="Times New Roman" w:hAnsi="Times New Roman"/>
                <w:sz w:val="24"/>
                <w:szCs w:val="24"/>
              </w:rPr>
              <w:t>Реализация угля для населения Ордынского района Новосибирской области, тонн</w:t>
            </w:r>
          </w:p>
        </w:tc>
        <w:tc>
          <w:tcPr>
            <w:tcW w:w="1980" w:type="dxa"/>
          </w:tcPr>
          <w:p w:rsidR="00CE3CC0" w:rsidRPr="00E56A5C" w:rsidRDefault="00CE3CC0" w:rsidP="009F2123">
            <w:pPr>
              <w:jc w:val="center"/>
              <w:rPr>
                <w:rFonts w:ascii="Times New Roman" w:hAnsi="Times New Roman"/>
                <w:sz w:val="24"/>
                <w:szCs w:val="24"/>
              </w:rPr>
            </w:pPr>
          </w:p>
        </w:tc>
        <w:tc>
          <w:tcPr>
            <w:tcW w:w="2160" w:type="dxa"/>
          </w:tcPr>
          <w:p w:rsidR="00CE3CC0" w:rsidRPr="00E56A5C" w:rsidRDefault="00CE3CC0" w:rsidP="009F2123">
            <w:pPr>
              <w:jc w:val="center"/>
              <w:rPr>
                <w:rFonts w:ascii="Times New Roman" w:hAnsi="Times New Roman"/>
                <w:sz w:val="24"/>
                <w:szCs w:val="24"/>
              </w:rPr>
            </w:pPr>
          </w:p>
        </w:tc>
      </w:tr>
      <w:tr w:rsidR="00CE3CC0" w:rsidRPr="00E56A5C" w:rsidTr="009F2123">
        <w:tc>
          <w:tcPr>
            <w:tcW w:w="5940" w:type="dxa"/>
          </w:tcPr>
          <w:p w:rsidR="00CE3CC0" w:rsidRPr="00E56A5C" w:rsidRDefault="00CE3CC0" w:rsidP="009F2123">
            <w:pPr>
              <w:jc w:val="center"/>
              <w:rPr>
                <w:rFonts w:ascii="Times New Roman" w:hAnsi="Times New Roman"/>
                <w:sz w:val="24"/>
                <w:szCs w:val="24"/>
              </w:rPr>
            </w:pPr>
            <w:r w:rsidRPr="00E56A5C">
              <w:rPr>
                <w:rFonts w:ascii="Times New Roman" w:hAnsi="Times New Roman"/>
                <w:sz w:val="24"/>
                <w:szCs w:val="24"/>
              </w:rPr>
              <w:t>Сумма убытка, рублей без НДС</w:t>
            </w:r>
          </w:p>
        </w:tc>
        <w:tc>
          <w:tcPr>
            <w:tcW w:w="1980" w:type="dxa"/>
          </w:tcPr>
          <w:p w:rsidR="00CE3CC0" w:rsidRPr="00E56A5C" w:rsidRDefault="00CE3CC0" w:rsidP="009F2123">
            <w:pPr>
              <w:jc w:val="center"/>
              <w:rPr>
                <w:rFonts w:ascii="Times New Roman" w:hAnsi="Times New Roman"/>
                <w:sz w:val="24"/>
                <w:szCs w:val="24"/>
              </w:rPr>
            </w:pPr>
          </w:p>
        </w:tc>
        <w:tc>
          <w:tcPr>
            <w:tcW w:w="2160" w:type="dxa"/>
          </w:tcPr>
          <w:p w:rsidR="00CE3CC0" w:rsidRPr="00E56A5C" w:rsidRDefault="00CE3CC0" w:rsidP="009F2123">
            <w:pPr>
              <w:jc w:val="center"/>
              <w:rPr>
                <w:rFonts w:ascii="Times New Roman" w:hAnsi="Times New Roman"/>
                <w:sz w:val="24"/>
                <w:szCs w:val="24"/>
              </w:rPr>
            </w:pPr>
          </w:p>
        </w:tc>
      </w:tr>
    </w:tbl>
    <w:p w:rsidR="00CE3CC0" w:rsidRPr="00E56A5C" w:rsidRDefault="00CE3CC0" w:rsidP="00E56A5C">
      <w:pPr>
        <w:rPr>
          <w:rFonts w:ascii="Times New Roman" w:hAnsi="Times New Roman"/>
          <w:b/>
          <w:i/>
          <w:sz w:val="24"/>
          <w:szCs w:val="24"/>
        </w:rPr>
      </w:pPr>
    </w:p>
    <w:p w:rsidR="00CE3CC0" w:rsidRPr="00E56A5C" w:rsidRDefault="00CE3CC0" w:rsidP="00E56A5C">
      <w:pPr>
        <w:rPr>
          <w:rFonts w:ascii="Times New Roman" w:hAnsi="Times New Roman"/>
          <w:b/>
          <w:i/>
          <w:sz w:val="24"/>
          <w:szCs w:val="24"/>
        </w:rPr>
      </w:pPr>
    </w:p>
    <w:p w:rsidR="00CE3CC0" w:rsidRPr="00E56A5C" w:rsidRDefault="00CE3CC0" w:rsidP="00E56A5C">
      <w:pPr>
        <w:rPr>
          <w:rFonts w:ascii="Times New Roman" w:hAnsi="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4988"/>
        <w:gridCol w:w="4996"/>
      </w:tblGrid>
      <w:tr w:rsidR="00CE3CC0" w:rsidRPr="00E56A5C" w:rsidTr="009F2123">
        <w:tc>
          <w:tcPr>
            <w:tcW w:w="4988" w:type="dxa"/>
          </w:tcPr>
          <w:p w:rsidR="00CE3CC0" w:rsidRPr="00E56A5C" w:rsidRDefault="00CE3CC0" w:rsidP="009F2123">
            <w:pPr>
              <w:pStyle w:val="a1"/>
              <w:snapToGrid w:val="0"/>
            </w:pPr>
            <w:r w:rsidRPr="00E56A5C">
              <w:t>Исполнитель</w:t>
            </w:r>
          </w:p>
        </w:tc>
        <w:tc>
          <w:tcPr>
            <w:tcW w:w="4996" w:type="dxa"/>
          </w:tcPr>
          <w:p w:rsidR="00CE3CC0" w:rsidRPr="00E56A5C" w:rsidRDefault="00CE3CC0" w:rsidP="009F2123">
            <w:pPr>
              <w:pStyle w:val="a1"/>
              <w:snapToGrid w:val="0"/>
            </w:pPr>
            <w:r w:rsidRPr="00E56A5C">
              <w:t>Администрация</w:t>
            </w:r>
          </w:p>
        </w:tc>
      </w:tr>
      <w:tr w:rsidR="00CE3CC0" w:rsidRPr="00E56A5C" w:rsidTr="009F2123">
        <w:tc>
          <w:tcPr>
            <w:tcW w:w="4988" w:type="dxa"/>
          </w:tcPr>
          <w:p w:rsidR="00CE3CC0" w:rsidRPr="00E56A5C" w:rsidRDefault="00CE3CC0" w:rsidP="009F2123">
            <w:pPr>
              <w:pStyle w:val="a1"/>
            </w:pPr>
          </w:p>
        </w:tc>
        <w:tc>
          <w:tcPr>
            <w:tcW w:w="4996" w:type="dxa"/>
          </w:tcPr>
          <w:p w:rsidR="00CE3CC0" w:rsidRPr="00E56A5C" w:rsidRDefault="00CE3CC0" w:rsidP="009F2123">
            <w:pPr>
              <w:snapToGrid w:val="0"/>
              <w:jc w:val="both"/>
              <w:rPr>
                <w:rFonts w:ascii="Times New Roman" w:hAnsi="Times New Roman"/>
                <w:sz w:val="24"/>
                <w:szCs w:val="24"/>
              </w:rPr>
            </w:pPr>
            <w:r w:rsidRPr="00E56A5C">
              <w:rPr>
                <w:rFonts w:ascii="Times New Roman" w:hAnsi="Times New Roman"/>
                <w:sz w:val="24"/>
                <w:szCs w:val="24"/>
              </w:rPr>
              <w:t>Администрация Ордынского района Новосибирской области</w:t>
            </w:r>
          </w:p>
          <w:p w:rsidR="00CE3CC0" w:rsidRPr="00E56A5C" w:rsidRDefault="00CE3CC0" w:rsidP="009F2123">
            <w:pPr>
              <w:pStyle w:val="a1"/>
            </w:pPr>
          </w:p>
          <w:p w:rsidR="00CE3CC0" w:rsidRPr="00E56A5C" w:rsidRDefault="00CE3CC0" w:rsidP="009F2123">
            <w:pPr>
              <w:pStyle w:val="a1"/>
            </w:pPr>
            <w:r w:rsidRPr="00E56A5C">
              <w:t>Глава Ордынского района</w:t>
            </w:r>
          </w:p>
          <w:p w:rsidR="00CE3CC0" w:rsidRPr="00E56A5C" w:rsidRDefault="00CE3CC0" w:rsidP="009F2123">
            <w:pPr>
              <w:pStyle w:val="a1"/>
            </w:pPr>
            <w:r w:rsidRPr="00E56A5C">
              <w:t xml:space="preserve">Новосибирской области </w:t>
            </w:r>
          </w:p>
          <w:p w:rsidR="00CE3CC0" w:rsidRPr="00E56A5C" w:rsidRDefault="00CE3CC0" w:rsidP="009F2123">
            <w:pPr>
              <w:pStyle w:val="a1"/>
            </w:pPr>
          </w:p>
          <w:p w:rsidR="00CE3CC0" w:rsidRPr="00E56A5C" w:rsidRDefault="00CE3CC0" w:rsidP="009F2123">
            <w:pPr>
              <w:pStyle w:val="a1"/>
            </w:pPr>
          </w:p>
          <w:p w:rsidR="00CE3CC0" w:rsidRPr="00E56A5C" w:rsidRDefault="00CE3CC0" w:rsidP="009F2123">
            <w:pPr>
              <w:pStyle w:val="a1"/>
            </w:pPr>
            <w:r w:rsidRPr="00E56A5C">
              <w:t>______________О.А Орел</w:t>
            </w:r>
          </w:p>
        </w:tc>
      </w:tr>
    </w:tbl>
    <w:p w:rsidR="00CE3CC0" w:rsidRPr="00E56A5C" w:rsidRDefault="00CE3CC0" w:rsidP="00E56A5C">
      <w:pPr>
        <w:rPr>
          <w:rFonts w:ascii="Times New Roman" w:hAnsi="Times New Roman"/>
          <w:b/>
          <w:i/>
          <w:sz w:val="24"/>
          <w:szCs w:val="24"/>
        </w:rPr>
      </w:pPr>
    </w:p>
    <w:p w:rsidR="00CE3CC0" w:rsidRPr="00E56A5C" w:rsidRDefault="00CE3CC0" w:rsidP="00E56A5C">
      <w:pPr>
        <w:jc w:val="right"/>
        <w:rPr>
          <w:rFonts w:ascii="Times New Roman" w:hAnsi="Times New Roman"/>
          <w:sz w:val="24"/>
          <w:szCs w:val="24"/>
        </w:rPr>
      </w:pPr>
      <w:r w:rsidRPr="00E56A5C">
        <w:rPr>
          <w:rFonts w:ascii="Times New Roman" w:hAnsi="Times New Roman"/>
          <w:sz w:val="24"/>
          <w:szCs w:val="24"/>
        </w:rPr>
        <w:t>Приложение № 2 к соглашению №</w:t>
      </w:r>
    </w:p>
    <w:p w:rsidR="00CE3CC0" w:rsidRPr="00E56A5C" w:rsidRDefault="00CE3CC0" w:rsidP="00E56A5C">
      <w:pPr>
        <w:jc w:val="right"/>
        <w:rPr>
          <w:rFonts w:ascii="Times New Roman" w:hAnsi="Times New Roman"/>
          <w:sz w:val="24"/>
          <w:szCs w:val="24"/>
        </w:rPr>
      </w:pPr>
      <w:r w:rsidRPr="00E56A5C">
        <w:rPr>
          <w:rFonts w:ascii="Times New Roman" w:hAnsi="Times New Roman"/>
          <w:sz w:val="24"/>
          <w:szCs w:val="24"/>
        </w:rPr>
        <w:t xml:space="preserve"> от               20_ г.</w:t>
      </w:r>
    </w:p>
    <w:p w:rsidR="00CE3CC0" w:rsidRPr="00E56A5C" w:rsidRDefault="00CE3CC0" w:rsidP="00E56A5C">
      <w:pPr>
        <w:jc w:val="center"/>
        <w:rPr>
          <w:rFonts w:ascii="Times New Roman" w:hAnsi="Times New Roman"/>
          <w:b/>
          <w:sz w:val="24"/>
          <w:szCs w:val="24"/>
        </w:rPr>
      </w:pPr>
    </w:p>
    <w:p w:rsidR="00CE3CC0" w:rsidRPr="00E56A5C" w:rsidRDefault="00CE3CC0" w:rsidP="00E56A5C">
      <w:pPr>
        <w:jc w:val="center"/>
        <w:rPr>
          <w:rFonts w:ascii="Times New Roman" w:hAnsi="Times New Roman"/>
          <w:b/>
          <w:sz w:val="24"/>
          <w:szCs w:val="24"/>
        </w:rPr>
      </w:pPr>
      <w:r w:rsidRPr="00E56A5C">
        <w:rPr>
          <w:rFonts w:ascii="Times New Roman" w:hAnsi="Times New Roman"/>
          <w:b/>
          <w:sz w:val="24"/>
          <w:szCs w:val="24"/>
        </w:rPr>
        <w:t xml:space="preserve">АКТ выполненных работ, </w:t>
      </w:r>
    </w:p>
    <w:p w:rsidR="00CE3CC0" w:rsidRPr="00E56A5C" w:rsidRDefault="00CE3CC0" w:rsidP="00E56A5C">
      <w:pPr>
        <w:jc w:val="center"/>
        <w:rPr>
          <w:rFonts w:ascii="Times New Roman" w:hAnsi="Times New Roman"/>
          <w:b/>
          <w:sz w:val="24"/>
          <w:szCs w:val="24"/>
        </w:rPr>
      </w:pPr>
      <w:r w:rsidRPr="00E56A5C">
        <w:rPr>
          <w:rFonts w:ascii="Times New Roman" w:hAnsi="Times New Roman"/>
          <w:b/>
          <w:sz w:val="24"/>
          <w:szCs w:val="24"/>
        </w:rPr>
        <w:t>связанных с реализацией угля населению</w:t>
      </w:r>
    </w:p>
    <w:p w:rsidR="00CE3CC0" w:rsidRPr="00E56A5C" w:rsidRDefault="00CE3CC0" w:rsidP="00E56A5C">
      <w:pPr>
        <w:jc w:val="center"/>
        <w:rPr>
          <w:rFonts w:ascii="Times New Roman" w:hAnsi="Times New Roman"/>
          <w:b/>
          <w:sz w:val="24"/>
          <w:szCs w:val="24"/>
        </w:rPr>
      </w:pPr>
      <w:r w:rsidRPr="00E56A5C">
        <w:rPr>
          <w:rFonts w:ascii="Times New Roman" w:hAnsi="Times New Roman"/>
          <w:b/>
          <w:sz w:val="24"/>
          <w:szCs w:val="24"/>
        </w:rPr>
        <w:t xml:space="preserve"> Ордынского района Новосибирской области</w:t>
      </w:r>
    </w:p>
    <w:p w:rsidR="00CE3CC0" w:rsidRPr="00E56A5C" w:rsidRDefault="00CE3CC0" w:rsidP="00E56A5C">
      <w:pPr>
        <w:jc w:val="center"/>
        <w:rPr>
          <w:rFonts w:ascii="Times New Roman" w:hAnsi="Times New Roman"/>
          <w:b/>
          <w:sz w:val="24"/>
          <w:szCs w:val="24"/>
        </w:rPr>
      </w:pPr>
    </w:p>
    <w:p w:rsidR="00CE3CC0" w:rsidRPr="00E56A5C" w:rsidRDefault="00CE3CC0" w:rsidP="00E56A5C">
      <w:pPr>
        <w:jc w:val="center"/>
        <w:rPr>
          <w:rFonts w:ascii="Times New Roman" w:hAnsi="Times New Roman"/>
          <w:b/>
          <w:sz w:val="24"/>
          <w:szCs w:val="24"/>
        </w:rPr>
      </w:pPr>
      <w:r w:rsidRPr="00E56A5C">
        <w:rPr>
          <w:rFonts w:ascii="Times New Roman" w:hAnsi="Times New Roman"/>
          <w:b/>
          <w:sz w:val="24"/>
          <w:szCs w:val="24"/>
        </w:rPr>
        <w:t>за             20</w:t>
      </w:r>
      <w:r w:rsidRPr="00E56A5C">
        <w:rPr>
          <w:rFonts w:ascii="Times New Roman" w:hAnsi="Times New Roman"/>
          <w:sz w:val="24"/>
          <w:szCs w:val="24"/>
        </w:rPr>
        <w:t>___</w:t>
      </w:r>
      <w:r w:rsidRPr="00E56A5C">
        <w:rPr>
          <w:rFonts w:ascii="Times New Roman" w:hAnsi="Times New Roman"/>
          <w:b/>
          <w:sz w:val="24"/>
          <w:szCs w:val="24"/>
        </w:rPr>
        <w:t xml:space="preserve"> г.</w:t>
      </w:r>
    </w:p>
    <w:p w:rsidR="00CE3CC0" w:rsidRPr="00E56A5C" w:rsidRDefault="00CE3CC0" w:rsidP="00E56A5C">
      <w:pPr>
        <w:rPr>
          <w:rFonts w:ascii="Times New Roman" w:hAnsi="Times New Roman"/>
          <w:sz w:val="24"/>
          <w:szCs w:val="24"/>
        </w:rPr>
      </w:pPr>
    </w:p>
    <w:p w:rsidR="00CE3CC0" w:rsidRPr="00E56A5C" w:rsidRDefault="00CE3CC0" w:rsidP="00E56A5C">
      <w:pPr>
        <w:rPr>
          <w:rFonts w:ascii="Times New Roman" w:hAnsi="Times New Roman"/>
          <w:sz w:val="24"/>
          <w:szCs w:val="24"/>
        </w:rPr>
      </w:pPr>
    </w:p>
    <w:p w:rsidR="00CE3CC0" w:rsidRPr="00E56A5C" w:rsidRDefault="00CE3CC0" w:rsidP="00E56A5C">
      <w:pPr>
        <w:jc w:val="both"/>
        <w:rPr>
          <w:rFonts w:ascii="Times New Roman" w:hAnsi="Times New Roman"/>
          <w:sz w:val="24"/>
          <w:szCs w:val="24"/>
        </w:rPr>
      </w:pPr>
      <w:r w:rsidRPr="00E56A5C">
        <w:rPr>
          <w:rFonts w:ascii="Times New Roman" w:hAnsi="Times New Roman"/>
          <w:sz w:val="24"/>
          <w:szCs w:val="24"/>
        </w:rPr>
        <w:t xml:space="preserve">                 Администрация  Ордынского района Новосибирской области</w:t>
      </w:r>
      <w:r w:rsidRPr="00E56A5C">
        <w:rPr>
          <w:rFonts w:ascii="Times New Roman" w:hAnsi="Times New Roman"/>
          <w:b/>
          <w:sz w:val="24"/>
          <w:szCs w:val="24"/>
        </w:rPr>
        <w:t>,</w:t>
      </w:r>
      <w:r w:rsidRPr="00E56A5C">
        <w:rPr>
          <w:rFonts w:ascii="Times New Roman" w:hAnsi="Times New Roman"/>
          <w:sz w:val="24"/>
          <w:szCs w:val="24"/>
        </w:rPr>
        <w:t xml:space="preserve"> именуемая в дальнейшем </w:t>
      </w:r>
      <w:r w:rsidRPr="00E56A5C">
        <w:rPr>
          <w:rFonts w:ascii="Times New Roman" w:hAnsi="Times New Roman"/>
          <w:b/>
          <w:sz w:val="24"/>
          <w:szCs w:val="24"/>
        </w:rPr>
        <w:t>«</w:t>
      </w:r>
      <w:r w:rsidRPr="00E56A5C">
        <w:rPr>
          <w:rFonts w:ascii="Times New Roman" w:hAnsi="Times New Roman"/>
          <w:sz w:val="24"/>
          <w:szCs w:val="24"/>
        </w:rPr>
        <w:t>Администрация», в лице Главы Ордынского района Новосибирской области Орла Олега Анатольевича, действующего на основании Устава Ордынского района Новосибирской области с одной стороны, и                                                                                   ______________, именуемое в дальнейшем «Исполнитель» в лице  ______________, действующего на основании Устава, именуемые в дальнейшем «Стороны», составили настоящий Акт о нижеследующим:</w:t>
      </w:r>
    </w:p>
    <w:p w:rsidR="00CE3CC0" w:rsidRPr="00E56A5C" w:rsidRDefault="00CE3CC0" w:rsidP="00E56A5C">
      <w:pPr>
        <w:jc w:val="both"/>
        <w:rPr>
          <w:rFonts w:ascii="Times New Roman" w:hAnsi="Times New Roman"/>
          <w:sz w:val="24"/>
          <w:szCs w:val="24"/>
        </w:rPr>
      </w:pPr>
    </w:p>
    <w:p w:rsidR="00CE3CC0" w:rsidRPr="00E56A5C" w:rsidRDefault="00CE3CC0" w:rsidP="00E56A5C">
      <w:pPr>
        <w:jc w:val="both"/>
        <w:rPr>
          <w:rFonts w:ascii="Times New Roman" w:hAnsi="Times New Roman"/>
          <w:sz w:val="24"/>
          <w:szCs w:val="24"/>
        </w:rPr>
      </w:pPr>
    </w:p>
    <w:p w:rsidR="00CE3CC0" w:rsidRPr="00E56A5C" w:rsidRDefault="00CE3CC0" w:rsidP="00E56A5C">
      <w:pPr>
        <w:jc w:val="both"/>
        <w:rPr>
          <w:rFonts w:ascii="Times New Roman" w:hAnsi="Times New Roman"/>
          <w:b/>
          <w:i/>
          <w:sz w:val="24"/>
          <w:szCs w:val="24"/>
        </w:rPr>
      </w:pPr>
      <w:r w:rsidRPr="00E56A5C">
        <w:rPr>
          <w:rFonts w:ascii="Times New Roman" w:hAnsi="Times New Roman"/>
          <w:sz w:val="24"/>
          <w:szCs w:val="24"/>
        </w:rPr>
        <w:tab/>
        <w:t xml:space="preserve">В соответствии с договором №      от                 20___г.  </w:t>
      </w:r>
      <w:r w:rsidRPr="00E56A5C">
        <w:rPr>
          <w:rFonts w:ascii="Times New Roman" w:hAnsi="Times New Roman"/>
          <w:b/>
          <w:i/>
          <w:sz w:val="24"/>
          <w:szCs w:val="24"/>
        </w:rPr>
        <w:t xml:space="preserve">Исполнитель за период с </w:t>
      </w:r>
      <w:r w:rsidRPr="00E56A5C">
        <w:rPr>
          <w:rFonts w:ascii="Times New Roman" w:hAnsi="Times New Roman"/>
          <w:sz w:val="24"/>
          <w:szCs w:val="24"/>
        </w:rPr>
        <w:t>________</w:t>
      </w:r>
      <w:r w:rsidRPr="00E56A5C">
        <w:rPr>
          <w:rFonts w:ascii="Times New Roman" w:hAnsi="Times New Roman"/>
          <w:b/>
          <w:i/>
          <w:sz w:val="24"/>
          <w:szCs w:val="24"/>
        </w:rPr>
        <w:t xml:space="preserve"> по </w:t>
      </w:r>
      <w:r w:rsidRPr="00E56A5C">
        <w:rPr>
          <w:rFonts w:ascii="Times New Roman" w:hAnsi="Times New Roman"/>
          <w:sz w:val="24"/>
          <w:szCs w:val="24"/>
        </w:rPr>
        <w:t>____</w:t>
      </w:r>
      <w:r w:rsidRPr="00E56A5C">
        <w:rPr>
          <w:rFonts w:ascii="Times New Roman" w:hAnsi="Times New Roman"/>
          <w:sz w:val="24"/>
          <w:szCs w:val="24"/>
          <w:u w:val="single"/>
        </w:rPr>
        <w:t xml:space="preserve">   </w:t>
      </w:r>
      <w:r w:rsidRPr="00E56A5C">
        <w:rPr>
          <w:rFonts w:ascii="Times New Roman" w:hAnsi="Times New Roman"/>
          <w:sz w:val="24"/>
          <w:szCs w:val="24"/>
        </w:rPr>
        <w:t>___</w:t>
      </w:r>
      <w:r w:rsidRPr="00E56A5C">
        <w:rPr>
          <w:rFonts w:ascii="Times New Roman" w:hAnsi="Times New Roman"/>
          <w:b/>
          <w:i/>
          <w:sz w:val="24"/>
          <w:szCs w:val="24"/>
        </w:rPr>
        <w:t xml:space="preserve"> произвел реализацию угля населению Ордынского района Новосибирской области в количестве  тонн.</w:t>
      </w:r>
    </w:p>
    <w:p w:rsidR="00CE3CC0" w:rsidRPr="00E56A5C" w:rsidRDefault="00CE3CC0" w:rsidP="00E56A5C">
      <w:pPr>
        <w:jc w:val="both"/>
        <w:rPr>
          <w:rFonts w:ascii="Times New Roman" w:hAnsi="Times New Roman"/>
          <w:sz w:val="24"/>
          <w:szCs w:val="24"/>
        </w:rPr>
      </w:pPr>
    </w:p>
    <w:p w:rsidR="00CE3CC0" w:rsidRPr="00E56A5C" w:rsidRDefault="00CE3CC0" w:rsidP="00E56A5C">
      <w:pPr>
        <w:jc w:val="both"/>
        <w:rPr>
          <w:rFonts w:ascii="Times New Roman" w:hAnsi="Times New Roman"/>
          <w:sz w:val="24"/>
          <w:szCs w:val="24"/>
        </w:rPr>
      </w:pPr>
      <w:r w:rsidRPr="00E56A5C">
        <w:rPr>
          <w:rFonts w:ascii="Times New Roman" w:hAnsi="Times New Roman"/>
          <w:sz w:val="24"/>
          <w:szCs w:val="24"/>
        </w:rPr>
        <w:t>Исходя из Приложения № 1 к Договору размер необходимой компенсации убытков, за уголь, реализованный в         20____ г. населению Ордынского района Новосибирской области</w:t>
      </w:r>
      <w:r w:rsidRPr="00E56A5C">
        <w:rPr>
          <w:rFonts w:ascii="Times New Roman" w:hAnsi="Times New Roman"/>
          <w:b/>
          <w:i/>
          <w:sz w:val="24"/>
          <w:szCs w:val="24"/>
        </w:rPr>
        <w:t xml:space="preserve"> </w:t>
      </w:r>
      <w:r w:rsidRPr="00E56A5C">
        <w:rPr>
          <w:rFonts w:ascii="Times New Roman" w:hAnsi="Times New Roman"/>
          <w:sz w:val="24"/>
          <w:szCs w:val="24"/>
        </w:rPr>
        <w:t>составляет ________ рублей, НДС не облагается в соответствии с п 2. ст. 154 НК РФ.</w:t>
      </w:r>
    </w:p>
    <w:p w:rsidR="00CE3CC0" w:rsidRPr="00E56A5C" w:rsidRDefault="00CE3CC0" w:rsidP="00E56A5C">
      <w:pPr>
        <w:jc w:val="both"/>
        <w:rPr>
          <w:rFonts w:ascii="Times New Roman" w:hAnsi="Times New Roman"/>
          <w:sz w:val="24"/>
          <w:szCs w:val="24"/>
        </w:rPr>
      </w:pPr>
    </w:p>
    <w:p w:rsidR="00CE3CC0" w:rsidRPr="00E56A5C" w:rsidRDefault="00CE3CC0" w:rsidP="00E56A5C">
      <w:pPr>
        <w:jc w:val="both"/>
        <w:rPr>
          <w:rFonts w:ascii="Times New Roman" w:hAnsi="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5078"/>
        <w:gridCol w:w="5084"/>
      </w:tblGrid>
      <w:tr w:rsidR="00CE3CC0" w:rsidRPr="00E56A5C" w:rsidTr="009F2123">
        <w:tc>
          <w:tcPr>
            <w:tcW w:w="5078" w:type="dxa"/>
          </w:tcPr>
          <w:p w:rsidR="00CE3CC0" w:rsidRPr="00E56A5C" w:rsidRDefault="00CE3CC0" w:rsidP="009F2123">
            <w:pPr>
              <w:pStyle w:val="a1"/>
              <w:snapToGrid w:val="0"/>
            </w:pPr>
            <w:r w:rsidRPr="00E56A5C">
              <w:t>Исполнитель</w:t>
            </w:r>
          </w:p>
        </w:tc>
        <w:tc>
          <w:tcPr>
            <w:tcW w:w="5084" w:type="dxa"/>
          </w:tcPr>
          <w:p w:rsidR="00CE3CC0" w:rsidRPr="00E56A5C" w:rsidRDefault="00CE3CC0" w:rsidP="009F2123">
            <w:pPr>
              <w:pStyle w:val="a1"/>
              <w:snapToGrid w:val="0"/>
            </w:pPr>
            <w:r w:rsidRPr="00E56A5C">
              <w:t>Администрация</w:t>
            </w:r>
          </w:p>
        </w:tc>
      </w:tr>
      <w:tr w:rsidR="00CE3CC0" w:rsidRPr="00E56A5C" w:rsidTr="009F2123">
        <w:tc>
          <w:tcPr>
            <w:tcW w:w="5078" w:type="dxa"/>
          </w:tcPr>
          <w:p w:rsidR="00CE3CC0" w:rsidRPr="00E56A5C" w:rsidRDefault="00CE3CC0" w:rsidP="009F2123">
            <w:pPr>
              <w:pStyle w:val="a1"/>
            </w:pPr>
          </w:p>
        </w:tc>
        <w:tc>
          <w:tcPr>
            <w:tcW w:w="5084" w:type="dxa"/>
          </w:tcPr>
          <w:p w:rsidR="00CE3CC0" w:rsidRPr="00E56A5C" w:rsidRDefault="00CE3CC0" w:rsidP="009F2123">
            <w:pPr>
              <w:snapToGrid w:val="0"/>
              <w:jc w:val="both"/>
              <w:rPr>
                <w:rFonts w:ascii="Times New Roman" w:hAnsi="Times New Roman"/>
                <w:sz w:val="24"/>
                <w:szCs w:val="24"/>
              </w:rPr>
            </w:pPr>
            <w:r w:rsidRPr="00E56A5C">
              <w:rPr>
                <w:rFonts w:ascii="Times New Roman" w:hAnsi="Times New Roman"/>
                <w:sz w:val="24"/>
                <w:szCs w:val="24"/>
              </w:rPr>
              <w:t xml:space="preserve"> Администрация Ордынского района Новосибирской области</w:t>
            </w:r>
          </w:p>
          <w:p w:rsidR="00CE3CC0" w:rsidRPr="00E56A5C" w:rsidRDefault="00CE3CC0" w:rsidP="009F2123">
            <w:pPr>
              <w:pStyle w:val="a1"/>
            </w:pPr>
          </w:p>
          <w:p w:rsidR="00CE3CC0" w:rsidRPr="00E56A5C" w:rsidRDefault="00CE3CC0" w:rsidP="009F2123">
            <w:pPr>
              <w:pStyle w:val="a1"/>
            </w:pPr>
            <w:r w:rsidRPr="00E56A5C">
              <w:t>Глава Ордынского района</w:t>
            </w:r>
          </w:p>
          <w:p w:rsidR="00CE3CC0" w:rsidRPr="00E56A5C" w:rsidRDefault="00CE3CC0" w:rsidP="009F2123">
            <w:pPr>
              <w:pStyle w:val="a1"/>
            </w:pPr>
            <w:r w:rsidRPr="00E56A5C">
              <w:t xml:space="preserve">Новосибирской области </w:t>
            </w:r>
          </w:p>
          <w:p w:rsidR="00CE3CC0" w:rsidRPr="00E56A5C" w:rsidRDefault="00CE3CC0" w:rsidP="009F2123">
            <w:pPr>
              <w:pStyle w:val="a1"/>
            </w:pPr>
          </w:p>
          <w:p w:rsidR="00CE3CC0" w:rsidRPr="00E56A5C" w:rsidRDefault="00CE3CC0" w:rsidP="009F2123">
            <w:pPr>
              <w:snapToGrid w:val="0"/>
              <w:jc w:val="both"/>
              <w:rPr>
                <w:rFonts w:ascii="Times New Roman" w:hAnsi="Times New Roman"/>
                <w:sz w:val="24"/>
                <w:szCs w:val="24"/>
              </w:rPr>
            </w:pPr>
            <w:r w:rsidRPr="00E56A5C">
              <w:rPr>
                <w:rFonts w:ascii="Times New Roman" w:hAnsi="Times New Roman"/>
                <w:sz w:val="24"/>
                <w:szCs w:val="24"/>
              </w:rPr>
              <w:t>______________О.А Орел</w:t>
            </w:r>
          </w:p>
        </w:tc>
      </w:tr>
    </w:tbl>
    <w:p w:rsidR="00CE3CC0" w:rsidRDefault="00CE3CC0" w:rsidP="00F77A74">
      <w:pPr>
        <w:shd w:val="clear" w:color="auto" w:fill="FFFFFF"/>
        <w:spacing w:before="120" w:after="120" w:line="240" w:lineRule="auto"/>
        <w:ind w:firstLine="709"/>
        <w:jc w:val="both"/>
        <w:rPr>
          <w:rFonts w:ascii="Times New Roman" w:hAnsi="Times New Roman"/>
          <w:sz w:val="28"/>
          <w:szCs w:val="28"/>
          <w:lang w:eastAsia="ru-RU"/>
        </w:rPr>
      </w:pPr>
    </w:p>
    <w:sectPr w:rsidR="00CE3CC0" w:rsidSect="007F286D">
      <w:footerReference w:type="default" r:id="rId9"/>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CC0" w:rsidRDefault="00CE3CC0" w:rsidP="00DD7BA0">
      <w:pPr>
        <w:spacing w:after="0" w:line="240" w:lineRule="auto"/>
      </w:pPr>
      <w:r>
        <w:separator/>
      </w:r>
    </w:p>
  </w:endnote>
  <w:endnote w:type="continuationSeparator" w:id="0">
    <w:p w:rsidR="00CE3CC0" w:rsidRDefault="00CE3CC0" w:rsidP="00DD7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02FF" w:usb1="5000205B"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C0" w:rsidRDefault="00CE3CC0">
    <w:pPr>
      <w:pStyle w:val="Footer"/>
      <w:jc w:val="right"/>
    </w:pPr>
  </w:p>
  <w:p w:rsidR="00CE3CC0" w:rsidRDefault="00CE3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CC0" w:rsidRDefault="00CE3CC0" w:rsidP="00DD7BA0">
      <w:pPr>
        <w:spacing w:after="0" w:line="240" w:lineRule="auto"/>
      </w:pPr>
      <w:r>
        <w:separator/>
      </w:r>
    </w:p>
  </w:footnote>
  <w:footnote w:type="continuationSeparator" w:id="0">
    <w:p w:rsidR="00CE3CC0" w:rsidRDefault="00CE3CC0" w:rsidP="00DD7B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A65B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DDC26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1EC274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24E57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8C0DA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D8699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7265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E625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0B8E1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7302A2E"/>
    <w:lvl w:ilvl="0">
      <w:start w:val="1"/>
      <w:numFmt w:val="bullet"/>
      <w:lvlText w:val=""/>
      <w:lvlJc w:val="left"/>
      <w:pPr>
        <w:tabs>
          <w:tab w:val="num" w:pos="360"/>
        </w:tabs>
        <w:ind w:left="360" w:hanging="360"/>
      </w:pPr>
      <w:rPr>
        <w:rFonts w:ascii="Symbol" w:hAnsi="Symbol" w:hint="default"/>
      </w:rPr>
    </w:lvl>
  </w:abstractNum>
  <w:abstractNum w:abstractNumId="10">
    <w:nsid w:val="088911DD"/>
    <w:multiLevelType w:val="hybridMultilevel"/>
    <w:tmpl w:val="44CEDDE2"/>
    <w:lvl w:ilvl="0" w:tplc="B39866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0DDE2819"/>
    <w:multiLevelType w:val="hybridMultilevel"/>
    <w:tmpl w:val="BE2E6C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1372F55"/>
    <w:multiLevelType w:val="hybridMultilevel"/>
    <w:tmpl w:val="D0F4A78A"/>
    <w:lvl w:ilvl="0" w:tplc="E4262458">
      <w:start w:val="2"/>
      <w:numFmt w:val="decimal"/>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3">
    <w:nsid w:val="22A53E1C"/>
    <w:multiLevelType w:val="hybridMultilevel"/>
    <w:tmpl w:val="DC1244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094E43"/>
    <w:multiLevelType w:val="hybridMultilevel"/>
    <w:tmpl w:val="F2F64E4C"/>
    <w:lvl w:ilvl="0" w:tplc="04190011">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B040E9B"/>
    <w:multiLevelType w:val="multilevel"/>
    <w:tmpl w:val="03C620D4"/>
    <w:lvl w:ilvl="0">
      <w:start w:val="5"/>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4D767FF8"/>
    <w:multiLevelType w:val="multilevel"/>
    <w:tmpl w:val="463A723E"/>
    <w:lvl w:ilvl="0">
      <w:start w:val="1"/>
      <w:numFmt w:val="decimal"/>
      <w:lvlText w:val="%1."/>
      <w:lvlJc w:val="left"/>
      <w:pPr>
        <w:ind w:left="1230" w:hanging="1230"/>
      </w:pPr>
      <w:rPr>
        <w:rFonts w:cs="Times New Roman" w:hint="default"/>
      </w:rPr>
    </w:lvl>
    <w:lvl w:ilvl="1">
      <w:start w:val="1"/>
      <w:numFmt w:val="decimal"/>
      <w:lvlText w:val="%1.%2."/>
      <w:lvlJc w:val="left"/>
      <w:pPr>
        <w:ind w:left="1939" w:hanging="1230"/>
      </w:pPr>
      <w:rPr>
        <w:rFonts w:cs="Times New Roman" w:hint="default"/>
      </w:rPr>
    </w:lvl>
    <w:lvl w:ilvl="2">
      <w:start w:val="1"/>
      <w:numFmt w:val="decimal"/>
      <w:lvlText w:val="%1.%2.%3."/>
      <w:lvlJc w:val="left"/>
      <w:pPr>
        <w:ind w:left="2648" w:hanging="1230"/>
      </w:pPr>
      <w:rPr>
        <w:rFonts w:cs="Times New Roman" w:hint="default"/>
      </w:rPr>
    </w:lvl>
    <w:lvl w:ilvl="3">
      <w:start w:val="1"/>
      <w:numFmt w:val="decimal"/>
      <w:lvlText w:val="%1.%2.%3.%4."/>
      <w:lvlJc w:val="left"/>
      <w:pPr>
        <w:ind w:left="3357" w:hanging="1230"/>
      </w:pPr>
      <w:rPr>
        <w:rFonts w:cs="Times New Roman" w:hint="default"/>
      </w:rPr>
    </w:lvl>
    <w:lvl w:ilvl="4">
      <w:start w:val="1"/>
      <w:numFmt w:val="decimal"/>
      <w:lvlText w:val="%1.%2.%3.%4.%5."/>
      <w:lvlJc w:val="left"/>
      <w:pPr>
        <w:ind w:left="4066" w:hanging="123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51655279"/>
    <w:multiLevelType w:val="hybridMultilevel"/>
    <w:tmpl w:val="62444FD4"/>
    <w:lvl w:ilvl="0" w:tplc="CCF2EA8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602E7E7E"/>
    <w:multiLevelType w:val="hybridMultilevel"/>
    <w:tmpl w:val="47003524"/>
    <w:lvl w:ilvl="0" w:tplc="1AE6689A">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0D86A25"/>
    <w:multiLevelType w:val="hybridMultilevel"/>
    <w:tmpl w:val="808C0D98"/>
    <w:lvl w:ilvl="0" w:tplc="04190011">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85703FE"/>
    <w:multiLevelType w:val="hybridMultilevel"/>
    <w:tmpl w:val="C1C4379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B373FD8"/>
    <w:multiLevelType w:val="hybridMultilevel"/>
    <w:tmpl w:val="C076F106"/>
    <w:lvl w:ilvl="0" w:tplc="EE8AB844">
      <w:start w:val="1"/>
      <w:numFmt w:val="decimal"/>
      <w:lvlText w:val="%1."/>
      <w:lvlJc w:val="left"/>
      <w:pPr>
        <w:ind w:left="1069" w:hanging="360"/>
      </w:pPr>
      <w:rPr>
        <w:rFonts w:eastAsia="Times New Roman" w:cs="Times New Roman" w:hint="default"/>
        <w:color w:val="000000"/>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0"/>
  </w:num>
  <w:num w:numId="2">
    <w:abstractNumId w:val="21"/>
  </w:num>
  <w:num w:numId="3">
    <w:abstractNumId w:val="18"/>
  </w:num>
  <w:num w:numId="4">
    <w:abstractNumId w:val="17"/>
  </w:num>
  <w:num w:numId="5">
    <w:abstractNumId w:val="13"/>
  </w:num>
  <w:num w:numId="6">
    <w:abstractNumId w:val="11"/>
  </w:num>
  <w:num w:numId="7">
    <w:abstractNumId w:val="15"/>
  </w:num>
  <w:num w:numId="8">
    <w:abstractNumId w:val="19"/>
  </w:num>
  <w:num w:numId="9">
    <w:abstractNumId w:val="14"/>
  </w:num>
  <w:num w:numId="10">
    <w:abstractNumId w:val="16"/>
  </w:num>
  <w:num w:numId="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992"/>
    <w:rsid w:val="0003438E"/>
    <w:rsid w:val="00053CC8"/>
    <w:rsid w:val="000674D2"/>
    <w:rsid w:val="00092C7F"/>
    <w:rsid w:val="000939F1"/>
    <w:rsid w:val="00095F33"/>
    <w:rsid w:val="0009795C"/>
    <w:rsid w:val="000B0E73"/>
    <w:rsid w:val="000D2B7E"/>
    <w:rsid w:val="000D69E8"/>
    <w:rsid w:val="000E063F"/>
    <w:rsid w:val="000E1A7B"/>
    <w:rsid w:val="000F10DA"/>
    <w:rsid w:val="00100102"/>
    <w:rsid w:val="00101FED"/>
    <w:rsid w:val="00106AAC"/>
    <w:rsid w:val="00127B3A"/>
    <w:rsid w:val="00137C0E"/>
    <w:rsid w:val="00182727"/>
    <w:rsid w:val="001E481C"/>
    <w:rsid w:val="002131FE"/>
    <w:rsid w:val="0021770E"/>
    <w:rsid w:val="00237BA3"/>
    <w:rsid w:val="00272FCB"/>
    <w:rsid w:val="002830EB"/>
    <w:rsid w:val="002959CA"/>
    <w:rsid w:val="00297557"/>
    <w:rsid w:val="002D6001"/>
    <w:rsid w:val="002D7C4C"/>
    <w:rsid w:val="002E76BA"/>
    <w:rsid w:val="0032103B"/>
    <w:rsid w:val="00345BCA"/>
    <w:rsid w:val="00347201"/>
    <w:rsid w:val="0035457A"/>
    <w:rsid w:val="003733F4"/>
    <w:rsid w:val="0039348C"/>
    <w:rsid w:val="00393D5F"/>
    <w:rsid w:val="003A5652"/>
    <w:rsid w:val="003D28CA"/>
    <w:rsid w:val="003F5376"/>
    <w:rsid w:val="004012AD"/>
    <w:rsid w:val="0040454B"/>
    <w:rsid w:val="004066E4"/>
    <w:rsid w:val="0041189B"/>
    <w:rsid w:val="00413AA7"/>
    <w:rsid w:val="00432A1C"/>
    <w:rsid w:val="0045080C"/>
    <w:rsid w:val="00463445"/>
    <w:rsid w:val="004662D4"/>
    <w:rsid w:val="00483CC3"/>
    <w:rsid w:val="00484C19"/>
    <w:rsid w:val="004B2538"/>
    <w:rsid w:val="004C32F9"/>
    <w:rsid w:val="004C5DA2"/>
    <w:rsid w:val="004F21B2"/>
    <w:rsid w:val="0050134C"/>
    <w:rsid w:val="00517244"/>
    <w:rsid w:val="00520DFE"/>
    <w:rsid w:val="0055658A"/>
    <w:rsid w:val="00566C7D"/>
    <w:rsid w:val="0058178C"/>
    <w:rsid w:val="00583E24"/>
    <w:rsid w:val="005859AC"/>
    <w:rsid w:val="005969C7"/>
    <w:rsid w:val="005A3045"/>
    <w:rsid w:val="005B17B8"/>
    <w:rsid w:val="005B626A"/>
    <w:rsid w:val="005C08B2"/>
    <w:rsid w:val="005D4067"/>
    <w:rsid w:val="005F1CAA"/>
    <w:rsid w:val="005F1E00"/>
    <w:rsid w:val="005F5F73"/>
    <w:rsid w:val="00602753"/>
    <w:rsid w:val="00611F98"/>
    <w:rsid w:val="00621F17"/>
    <w:rsid w:val="006314D2"/>
    <w:rsid w:val="00646378"/>
    <w:rsid w:val="0065654B"/>
    <w:rsid w:val="006C0633"/>
    <w:rsid w:val="006D41E7"/>
    <w:rsid w:val="006F3E36"/>
    <w:rsid w:val="00714261"/>
    <w:rsid w:val="00725D21"/>
    <w:rsid w:val="00730BC3"/>
    <w:rsid w:val="00730C1B"/>
    <w:rsid w:val="007319F0"/>
    <w:rsid w:val="007442B0"/>
    <w:rsid w:val="007458A0"/>
    <w:rsid w:val="007478D0"/>
    <w:rsid w:val="0077576E"/>
    <w:rsid w:val="0078551B"/>
    <w:rsid w:val="007A24B6"/>
    <w:rsid w:val="007B0380"/>
    <w:rsid w:val="007C2BC3"/>
    <w:rsid w:val="007C61C9"/>
    <w:rsid w:val="007D42CE"/>
    <w:rsid w:val="007D4CDA"/>
    <w:rsid w:val="007E419E"/>
    <w:rsid w:val="007E593E"/>
    <w:rsid w:val="007E75CE"/>
    <w:rsid w:val="007F286D"/>
    <w:rsid w:val="008054E8"/>
    <w:rsid w:val="00805D60"/>
    <w:rsid w:val="00824931"/>
    <w:rsid w:val="00833914"/>
    <w:rsid w:val="0083673B"/>
    <w:rsid w:val="00854203"/>
    <w:rsid w:val="00862467"/>
    <w:rsid w:val="008758A8"/>
    <w:rsid w:val="008951E6"/>
    <w:rsid w:val="008A6C97"/>
    <w:rsid w:val="008A78CD"/>
    <w:rsid w:val="008B1740"/>
    <w:rsid w:val="008B6EB8"/>
    <w:rsid w:val="008C5D21"/>
    <w:rsid w:val="008D32E7"/>
    <w:rsid w:val="008D5AC6"/>
    <w:rsid w:val="008E2E3F"/>
    <w:rsid w:val="00900A4B"/>
    <w:rsid w:val="00913CB7"/>
    <w:rsid w:val="00916E58"/>
    <w:rsid w:val="00955C21"/>
    <w:rsid w:val="00963DC1"/>
    <w:rsid w:val="00967CCF"/>
    <w:rsid w:val="009840F7"/>
    <w:rsid w:val="009B2A6F"/>
    <w:rsid w:val="009B35FE"/>
    <w:rsid w:val="009C4182"/>
    <w:rsid w:val="009C78DF"/>
    <w:rsid w:val="009F2123"/>
    <w:rsid w:val="009F2643"/>
    <w:rsid w:val="009F35A6"/>
    <w:rsid w:val="00A22D05"/>
    <w:rsid w:val="00A247F4"/>
    <w:rsid w:val="00A731A9"/>
    <w:rsid w:val="00A73D34"/>
    <w:rsid w:val="00A7744C"/>
    <w:rsid w:val="00A92E31"/>
    <w:rsid w:val="00A96525"/>
    <w:rsid w:val="00A96FFC"/>
    <w:rsid w:val="00AA31CC"/>
    <w:rsid w:val="00AB3EC0"/>
    <w:rsid w:val="00AE44B1"/>
    <w:rsid w:val="00AE6899"/>
    <w:rsid w:val="00AF307F"/>
    <w:rsid w:val="00B135AB"/>
    <w:rsid w:val="00B31A56"/>
    <w:rsid w:val="00B56A85"/>
    <w:rsid w:val="00B63413"/>
    <w:rsid w:val="00B74838"/>
    <w:rsid w:val="00B92759"/>
    <w:rsid w:val="00B938D2"/>
    <w:rsid w:val="00B9764C"/>
    <w:rsid w:val="00BC564F"/>
    <w:rsid w:val="00BD78AB"/>
    <w:rsid w:val="00BE7A52"/>
    <w:rsid w:val="00C1514E"/>
    <w:rsid w:val="00C43CFC"/>
    <w:rsid w:val="00C640B3"/>
    <w:rsid w:val="00C66EF2"/>
    <w:rsid w:val="00C72F04"/>
    <w:rsid w:val="00C830AB"/>
    <w:rsid w:val="00C83C0F"/>
    <w:rsid w:val="00CA5806"/>
    <w:rsid w:val="00CC0827"/>
    <w:rsid w:val="00CD1EEB"/>
    <w:rsid w:val="00CD5C28"/>
    <w:rsid w:val="00CE3CC0"/>
    <w:rsid w:val="00CF1992"/>
    <w:rsid w:val="00CF595B"/>
    <w:rsid w:val="00D12CC1"/>
    <w:rsid w:val="00D22313"/>
    <w:rsid w:val="00D30DC6"/>
    <w:rsid w:val="00D53377"/>
    <w:rsid w:val="00D7021A"/>
    <w:rsid w:val="00D76F1C"/>
    <w:rsid w:val="00DA115A"/>
    <w:rsid w:val="00DC1890"/>
    <w:rsid w:val="00DC24D6"/>
    <w:rsid w:val="00DD7BA0"/>
    <w:rsid w:val="00DE6414"/>
    <w:rsid w:val="00E0607B"/>
    <w:rsid w:val="00E06A10"/>
    <w:rsid w:val="00E11051"/>
    <w:rsid w:val="00E1530F"/>
    <w:rsid w:val="00E21FC4"/>
    <w:rsid w:val="00E32F4A"/>
    <w:rsid w:val="00E356E7"/>
    <w:rsid w:val="00E35A71"/>
    <w:rsid w:val="00E4798E"/>
    <w:rsid w:val="00E54776"/>
    <w:rsid w:val="00E56A5C"/>
    <w:rsid w:val="00E64A81"/>
    <w:rsid w:val="00E82949"/>
    <w:rsid w:val="00E83190"/>
    <w:rsid w:val="00EA2722"/>
    <w:rsid w:val="00EB273B"/>
    <w:rsid w:val="00EB3640"/>
    <w:rsid w:val="00EC28E7"/>
    <w:rsid w:val="00ED6FD0"/>
    <w:rsid w:val="00EE310B"/>
    <w:rsid w:val="00EF6259"/>
    <w:rsid w:val="00EF7BC1"/>
    <w:rsid w:val="00F20753"/>
    <w:rsid w:val="00F31206"/>
    <w:rsid w:val="00F31705"/>
    <w:rsid w:val="00F42C38"/>
    <w:rsid w:val="00F44CA8"/>
    <w:rsid w:val="00F54AAC"/>
    <w:rsid w:val="00F604B4"/>
    <w:rsid w:val="00F66573"/>
    <w:rsid w:val="00F73ED7"/>
    <w:rsid w:val="00F77A74"/>
    <w:rsid w:val="00FC50DF"/>
    <w:rsid w:val="00FE0649"/>
    <w:rsid w:val="00FE3749"/>
    <w:rsid w:val="00FF6D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67"/>
    <w:pPr>
      <w:spacing w:after="160" w:line="259" w:lineRule="auto"/>
    </w:pPr>
    <w:rPr>
      <w:lang w:eastAsia="en-US"/>
    </w:rPr>
  </w:style>
  <w:style w:type="paragraph" w:styleId="Heading1">
    <w:name w:val="heading 1"/>
    <w:basedOn w:val="Normal"/>
    <w:link w:val="Heading1Char"/>
    <w:uiPriority w:val="99"/>
    <w:qFormat/>
    <w:locked/>
    <w:rsid w:val="005969C7"/>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4A81"/>
    <w:rPr>
      <w:rFonts w:ascii="Cambria" w:hAnsi="Cambria" w:cs="Times New Roman"/>
      <w:b/>
      <w:bCs/>
      <w:kern w:val="32"/>
      <w:sz w:val="32"/>
      <w:szCs w:val="32"/>
      <w:lang w:eastAsia="en-US"/>
    </w:rPr>
  </w:style>
  <w:style w:type="paragraph" w:styleId="ListParagraph">
    <w:name w:val="List Paragraph"/>
    <w:basedOn w:val="Normal"/>
    <w:uiPriority w:val="99"/>
    <w:qFormat/>
    <w:rsid w:val="00137C0E"/>
    <w:pPr>
      <w:ind w:left="720"/>
      <w:contextualSpacing/>
    </w:pPr>
  </w:style>
  <w:style w:type="paragraph" w:styleId="BalloonText">
    <w:name w:val="Balloon Text"/>
    <w:basedOn w:val="Normal"/>
    <w:link w:val="BalloonTextChar"/>
    <w:uiPriority w:val="99"/>
    <w:semiHidden/>
    <w:rsid w:val="00A24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247F4"/>
    <w:rPr>
      <w:rFonts w:ascii="Segoe UI" w:hAnsi="Segoe UI" w:cs="Segoe UI"/>
      <w:sz w:val="18"/>
      <w:szCs w:val="18"/>
    </w:rPr>
  </w:style>
  <w:style w:type="paragraph" w:customStyle="1" w:styleId="ConsPlusTitle">
    <w:name w:val="ConsPlusTitle"/>
    <w:uiPriority w:val="99"/>
    <w:rsid w:val="007478D0"/>
    <w:pPr>
      <w:widowControl w:val="0"/>
      <w:autoSpaceDE w:val="0"/>
      <w:autoSpaceDN w:val="0"/>
    </w:pPr>
    <w:rPr>
      <w:rFonts w:eastAsia="Times New Roman" w:cs="Calibri"/>
      <w:b/>
      <w:szCs w:val="20"/>
    </w:rPr>
  </w:style>
  <w:style w:type="paragraph" w:customStyle="1" w:styleId="ConsPlusNormal">
    <w:name w:val="ConsPlusNormal"/>
    <w:uiPriority w:val="99"/>
    <w:rsid w:val="00D22313"/>
    <w:pPr>
      <w:widowControl w:val="0"/>
      <w:autoSpaceDE w:val="0"/>
      <w:autoSpaceDN w:val="0"/>
    </w:pPr>
    <w:rPr>
      <w:rFonts w:eastAsia="Times New Roman" w:cs="Calibri"/>
      <w:szCs w:val="20"/>
    </w:rPr>
  </w:style>
  <w:style w:type="paragraph" w:styleId="Header">
    <w:name w:val="header"/>
    <w:basedOn w:val="Normal"/>
    <w:link w:val="HeaderChar"/>
    <w:uiPriority w:val="99"/>
    <w:rsid w:val="00DD7BA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D7BA0"/>
    <w:rPr>
      <w:rFonts w:cs="Times New Roman"/>
    </w:rPr>
  </w:style>
  <w:style w:type="paragraph" w:styleId="Footer">
    <w:name w:val="footer"/>
    <w:basedOn w:val="Normal"/>
    <w:link w:val="FooterChar"/>
    <w:uiPriority w:val="99"/>
    <w:rsid w:val="00DD7BA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D7BA0"/>
    <w:rPr>
      <w:rFonts w:cs="Times New Roman"/>
    </w:rPr>
  </w:style>
  <w:style w:type="paragraph" w:customStyle="1" w:styleId="a">
    <w:name w:val="Таблицы (моноширинный)"/>
    <w:basedOn w:val="Normal"/>
    <w:next w:val="Normal"/>
    <w:uiPriority w:val="99"/>
    <w:rsid w:val="00F77A7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0">
    <w:name w:val="Цветовое выделение"/>
    <w:uiPriority w:val="99"/>
    <w:rsid w:val="00F77A74"/>
    <w:rPr>
      <w:b/>
      <w:color w:val="000080"/>
    </w:rPr>
  </w:style>
  <w:style w:type="character" w:customStyle="1" w:styleId="3">
    <w:name w:val="Заголовок №3_"/>
    <w:basedOn w:val="DefaultParagraphFont"/>
    <w:link w:val="30"/>
    <w:uiPriority w:val="99"/>
    <w:locked/>
    <w:rsid w:val="00F77A74"/>
    <w:rPr>
      <w:rFonts w:cs="Times New Roman"/>
      <w:b/>
      <w:bCs/>
      <w:sz w:val="25"/>
      <w:szCs w:val="25"/>
      <w:lang w:bidi="ar-SA"/>
    </w:rPr>
  </w:style>
  <w:style w:type="paragraph" w:customStyle="1" w:styleId="30">
    <w:name w:val="Заголовок №3"/>
    <w:basedOn w:val="Normal"/>
    <w:link w:val="3"/>
    <w:uiPriority w:val="99"/>
    <w:rsid w:val="00F77A74"/>
    <w:pPr>
      <w:shd w:val="clear" w:color="auto" w:fill="FFFFFF"/>
      <w:spacing w:before="540" w:after="0" w:line="322" w:lineRule="exact"/>
      <w:jc w:val="center"/>
      <w:outlineLvl w:val="2"/>
    </w:pPr>
    <w:rPr>
      <w:rFonts w:ascii="Times New Roman" w:hAnsi="Times New Roman"/>
      <w:b/>
      <w:bCs/>
      <w:noProof/>
      <w:sz w:val="25"/>
      <w:szCs w:val="25"/>
      <w:lang w:eastAsia="ru-RU"/>
    </w:rPr>
  </w:style>
  <w:style w:type="paragraph" w:styleId="BodyTextIndent">
    <w:name w:val="Body Text Indent"/>
    <w:basedOn w:val="Normal"/>
    <w:link w:val="BodyTextIndentChar"/>
    <w:uiPriority w:val="99"/>
    <w:rsid w:val="005969C7"/>
    <w:pPr>
      <w:spacing w:after="120"/>
      <w:ind w:left="283"/>
    </w:pPr>
  </w:style>
  <w:style w:type="character" w:customStyle="1" w:styleId="BodyTextIndentChar">
    <w:name w:val="Body Text Indent Char"/>
    <w:basedOn w:val="DefaultParagraphFont"/>
    <w:link w:val="BodyTextIndent"/>
    <w:uiPriority w:val="99"/>
    <w:semiHidden/>
    <w:locked/>
    <w:rsid w:val="00E64A81"/>
    <w:rPr>
      <w:rFonts w:cs="Times New Roman"/>
      <w:lang w:eastAsia="en-US"/>
    </w:rPr>
  </w:style>
  <w:style w:type="paragraph" w:customStyle="1" w:styleId="a1">
    <w:name w:val="Содержимое таблицы"/>
    <w:basedOn w:val="Normal"/>
    <w:uiPriority w:val="99"/>
    <w:rsid w:val="00E56A5C"/>
    <w:pPr>
      <w:suppressLineNumbers/>
      <w:suppressAutoHyphens/>
      <w:spacing w:after="0" w:line="240" w:lineRule="auto"/>
    </w:pPr>
    <w:rPr>
      <w:rFonts w:ascii="Times New Roman" w:hAnsi="Times New Roman"/>
      <w:sz w:val="24"/>
      <w:szCs w:val="24"/>
      <w:lang w:eastAsia="ar-SA"/>
    </w:rPr>
  </w:style>
  <w:style w:type="paragraph" w:customStyle="1" w:styleId="ConsPlusNonformat">
    <w:name w:val="ConsPlusNonformat"/>
    <w:uiPriority w:val="99"/>
    <w:rsid w:val="00E56A5C"/>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56117716">
      <w:marLeft w:val="0"/>
      <w:marRight w:val="0"/>
      <w:marTop w:val="0"/>
      <w:marBottom w:val="0"/>
      <w:divBdr>
        <w:top w:val="none" w:sz="0" w:space="0" w:color="auto"/>
        <w:left w:val="none" w:sz="0" w:space="0" w:color="auto"/>
        <w:bottom w:val="none" w:sz="0" w:space="0" w:color="auto"/>
        <w:right w:val="none" w:sz="0" w:space="0" w:color="auto"/>
      </w:divBdr>
    </w:div>
    <w:div w:id="1856117717">
      <w:marLeft w:val="0"/>
      <w:marRight w:val="0"/>
      <w:marTop w:val="0"/>
      <w:marBottom w:val="0"/>
      <w:divBdr>
        <w:top w:val="none" w:sz="0" w:space="0" w:color="auto"/>
        <w:left w:val="none" w:sz="0" w:space="0" w:color="auto"/>
        <w:bottom w:val="none" w:sz="0" w:space="0" w:color="auto"/>
        <w:right w:val="none" w:sz="0" w:space="0" w:color="auto"/>
      </w:divBdr>
    </w:div>
    <w:div w:id="1856117718">
      <w:marLeft w:val="0"/>
      <w:marRight w:val="0"/>
      <w:marTop w:val="0"/>
      <w:marBottom w:val="0"/>
      <w:divBdr>
        <w:top w:val="none" w:sz="0" w:space="0" w:color="auto"/>
        <w:left w:val="none" w:sz="0" w:space="0" w:color="auto"/>
        <w:bottom w:val="none" w:sz="0" w:space="0" w:color="auto"/>
        <w:right w:val="none" w:sz="0" w:space="0" w:color="auto"/>
      </w:divBdr>
    </w:div>
    <w:div w:id="1856117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64203.0" TargetMode="External"/><Relationship Id="rId3" Type="http://schemas.openxmlformats.org/officeDocument/2006/relationships/settings" Target="settings.xml"/><Relationship Id="rId7" Type="http://schemas.openxmlformats.org/officeDocument/2006/relationships/hyperlink" Target="file:///C:\Users\hnv\AppData\Local\Microsoft\Windows\Temporary%20Internet%20Files\few\&#1056;&#1072;&#1073;&#1086;&#1095;&#1080;&#1081;%20&#1089;&#1090;&#1086;&#1083;\&#1042;&#1086;&#1076;&#1072;\&#1057;&#1086;&#1075;&#1083;&#1072;&#1096;&#1077;&#1085;&#1080;&#1103;%20&#1076;&#1086;&#1087;&#1086;&#1083;&#1085;&#1080;&#1090;&#1077;&#1083;&#1100;&#1085;&#1099;&#1077;%20&#1087;&#1086;%20&#1074;&#1086;&#1076;&#1077;%20&#1076;&#1077;&#1082;&#1072;&#1073;&#1088;&#1100;%202015\&#1040;&#1085;&#1090;&#1080;&#1082;&#1086;&#1088;&#1088;&#1091;&#1087;&#1094;&#1080;&#1086;&#1085;&#1085;&#1072;&#1103;%20&#1086;&#1075;&#1086;&#1074;&#1086;&#1088;&#1082;&#107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198</TotalTime>
  <Pages>15</Pages>
  <Words>4938</Words>
  <Characters>28151</Characters>
  <Application>Microsoft Office Outlook</Application>
  <DocSecurity>0</DocSecurity>
  <Lines>0</Lines>
  <Paragraphs>0</Paragraphs>
  <ScaleCrop>false</ScaleCrop>
  <Company>Правительство Новосибирской области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Пинигина Светлана Васильевна</dc:creator>
  <cp:keywords/>
  <dc:description/>
  <cp:lastModifiedBy>Елена</cp:lastModifiedBy>
  <cp:revision>22</cp:revision>
  <cp:lastPrinted>2019-10-07T07:56:00Z</cp:lastPrinted>
  <dcterms:created xsi:type="dcterms:W3CDTF">2019-09-30T05:48:00Z</dcterms:created>
  <dcterms:modified xsi:type="dcterms:W3CDTF">2019-10-29T06:56:00Z</dcterms:modified>
</cp:coreProperties>
</file>