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просн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лист для проведения публичных консультаций по проекту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постановления администрации Новосибирского района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«О внесении изменений в Приложения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и 3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к Порядку предоставления субсидий юридическим лицам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уг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Новосибирского района Новосибирской области в рамках реализации муниципальной программы Новосибирского района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«Развитие и поддержка субъектов среднего и малого предпринимательства Новосибирского района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Новосибирской области на 2017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-2025 годы», утвержденной постановлением администрации Новосибирского района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от 21.03.2021 № 446-па»,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утвержденному постановлением администрации Новосибирского района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от 04.08.2021 № 1389-па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en-US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4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54"/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Пожалуйста, заполните и направьте данный бланк по электронной почте на адрес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instrText xml:space="preserve">HYPERLINK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instrText xml:space="preserve">mailto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: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instrText xml:space="preserve">sannr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@nso.ru" 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fldChar w:fldCharType="separate"/>
      </w:r>
      <w:r>
        <w:rPr>
          <w:rStyle w:val="895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mahn</w:t>
      </w:r>
      <w:r>
        <w:rPr>
          <w:rStyle w:val="895"/>
          <w:rFonts w:ascii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@nso.ru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31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Разработчик проекта акта не будет иметь возможност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 проанализировать позиции, направленные ему после указанного срока.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4"/>
        <w:ind w:firstLine="540"/>
        <w:jc w:val="both"/>
        <w:widowControl w:val="off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</w:r>
      <w:r>
        <w:rPr>
          <w:rFonts w:eastAsia="Times New Roman" w:cs="Calibri"/>
          <w:sz w:val="28"/>
          <w:szCs w:val="28"/>
          <w:lang w:eastAsia="ru-RU"/>
        </w:rPr>
      </w:r>
      <w:r>
        <w:rPr>
          <w:rFonts w:eastAsia="Times New Roman" w:cs="Calibri"/>
          <w:sz w:val="28"/>
          <w:szCs w:val="28"/>
          <w:lang w:eastAsia="ru-RU"/>
        </w:rPr>
      </w:r>
    </w:p>
    <w:p>
      <w:pPr>
        <w:pStyle w:val="854"/>
        <w:jc w:val="center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1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2"/>
        <w:gridCol w:w="4462"/>
      </w:tblGrid>
      <w:tr>
        <w:trPr>
          <w:trHeight w:val="272"/>
        </w:trPr>
        <w:tc>
          <w:tcPr>
            <w:tcW w:w="5732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46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72"/>
        </w:trPr>
        <w:tc>
          <w:tcPr>
            <w:tcW w:w="5732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Сфера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46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72"/>
        </w:trPr>
        <w:tc>
          <w:tcPr>
            <w:tcW w:w="5732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46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54"/>
        </w:trPr>
        <w:tc>
          <w:tcPr>
            <w:tcW w:w="5732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контактного телефона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46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89"/>
        </w:trPr>
        <w:tc>
          <w:tcPr>
            <w:tcW w:w="5732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46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</w:r>
      <w:r>
        <w:rPr>
          <w:rFonts w:eastAsia="Times New Roman" w:cs="Calibri"/>
          <w:sz w:val="28"/>
          <w:szCs w:val="28"/>
          <w:lang w:eastAsia="ru-RU"/>
        </w:rPr>
      </w:r>
      <w:r>
        <w:rPr>
          <w:rFonts w:eastAsia="Times New Roman" w:cs="Calibri"/>
          <w:sz w:val="28"/>
          <w:szCs w:val="28"/>
          <w:lang w:eastAsia="ru-RU"/>
        </w:rPr>
      </w:r>
    </w:p>
    <w:p>
      <w:pPr>
        <w:pStyle w:val="854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Примерный перечень вопросов,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54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Затрагивает ли проект акта Вашу/Вашей организации деятельность?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9"/>
      </w:tblGrid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нет, пропустите вопросы 1.1 - 1.5.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54"/>
        <w:ind w:firstLine="53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Понятно ли Вам содержание обязанностей, предусмотренных проектом акта?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3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нет, приведите эти обязанности или ссылку на соответствующий абзац, пункт, часть, статью проекта акта.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76"/>
      </w:tblGrid>
      <w:tr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6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6"/>
      </w:tblGrid>
      <w:tr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6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59"/>
      </w:tblGrid>
      <w:tr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59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92"/>
      </w:tblGrid>
      <w:tr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9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6"/>
      </w:tblGrid>
      <w:tr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6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Какие из документов/сведений, предоставление которых предусматривает проект акта, избыточны? Почему Вы так считаете?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9"/>
      </w:tblGrid>
      <w:tr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54"/>
        <w:ind w:firstLine="539"/>
        <w:jc w:val="both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частности:</w:t>
      </w:r>
      <w:r/>
    </w:p>
    <w:p>
      <w:pPr>
        <w:pStyle w:val="854"/>
        <w:ind w:firstLine="53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Не являются необходимыми для решения проблем, обозначенных разработчиком проекта акта в п. 1.1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сводного отчета.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2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68"/>
      </w:tblGrid>
      <w:tr>
        <w:trPr>
          <w:trHeight w:val="3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8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Неисполнимы или исполнение которых сопряжено с несоразмерными затратами, иными чрезмерными сложностями.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2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43"/>
      </w:tblGrid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Сформулированы таким образом, что их можно истолковать неоднозначно.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93"/>
      </w:tblGrid>
      <w:tr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3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 Иные избыточные обязанности, запреты и ограничения.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2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43"/>
      </w:tblGrid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Содержит ли проект акта избыточные полномочия какого-либо органа власти? Если да, укажите их и по возможности обоснуйте избыточность.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76"/>
      </w:tblGrid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6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1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93"/>
      </w:tblGrid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3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6"/>
      </w:tblGrid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6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Содержит ли проект акта положения, которые могут отрицательно воздействовать на состояние конкуренции на территории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Новосибирского района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частности: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54"/>
        <w:ind w:firstLine="53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7.1. Предоставляют преимущество по продаже товаров (выполнению работ, оказанию услуг) субъекту (группе субъектов) предпринимательской деятельности.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09"/>
      </w:tblGrid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09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 Вводят прямые или косвенные ограничения на продажу товаров, выполнение работ, оказание услуг.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25"/>
      </w:tblGrid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5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7.3. Иные положения.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25"/>
      </w:tblGrid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5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25"/>
      </w:tblGrid>
      <w:tr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5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25"/>
      </w:tblGrid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5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 Иные недостатки проекта акта, не указанные выше.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92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9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08"/>
      </w:tblGrid>
      <w:tr>
        <w:trPr>
          <w:trHeight w:val="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8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25"/>
      </w:tblGrid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5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 Известны ли Вам способы регулирования, альтернативные содержанию проекта акта?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92"/>
      </w:tblGrid>
      <w:tr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92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да, ответьте также на вопросы 13.1 - 13.2.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54"/>
        <w:ind w:firstLine="540"/>
        <w:jc w:val="both"/>
        <w:spacing w:before="220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13.1. Насколько верно, на Ваш взгляд, в п.п 1.1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сводного отчета сформулирована проблема, для решения которой разработан проект акта? Актуальна ли такая проблема?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75"/>
      </w:tblGrid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4"/>
        <w:ind w:firstLine="540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08"/>
      </w:tblGrid>
      <w:tr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8" w:type="dxa"/>
            <w:vAlign w:val="top"/>
            <w:textDirection w:val="lrTb"/>
            <w:noWrap w:val="false"/>
          </w:tcPr>
          <w:p>
            <w:pPr>
              <w:pStyle w:val="854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continuous"/>
      <w:pgSz w:w="11906" w:h="16838" w:orient="portrait"/>
      <w:pgMar w:top="1135" w:right="567" w:bottom="1276" w:left="1418" w:header="426" w:footer="720" w:gutter="0"/>
      <w:pgNumType w:start="2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406030204"/>
  </w:font>
  <w:font w:name="Liberation Sans">
    <w:panose1 w:val="020B0604020202020204"/>
  </w:font>
  <w:font w:name="Segoe UI">
    <w:panose1 w:val="020B0502040204020203"/>
  </w:font>
  <w:font w:name="Calibri Light">
    <w:panose1 w:val="020F03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tabs>
        <w:tab w:val="center" w:pos="4960" w:leader="none"/>
        <w:tab w:val="left" w:pos="5490" w:leader="none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5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94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."/>
      <w:lvlJc w:val="left"/>
      <w:pPr>
        <w:ind w:left="1324" w:hanging="6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4"/>
    <w:next w:val="854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69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4"/>
    <w:next w:val="854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69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4"/>
    <w:next w:val="854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69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6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69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69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69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69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69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69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69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69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69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9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9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rFonts w:ascii="Calibri" w:hAnsi="Calibri" w:eastAsia="Calibri"/>
      <w:sz w:val="22"/>
      <w:szCs w:val="22"/>
      <w:lang w:val="ru-RU" w:eastAsia="zh-CN" w:bidi="ar-SA"/>
    </w:rPr>
  </w:style>
  <w:style w:type="paragraph" w:styleId="855">
    <w:name w:val="Заголовок 1"/>
    <w:basedOn w:val="854"/>
    <w:next w:val="876"/>
    <w:link w:val="854"/>
    <w:qFormat/>
    <w:pPr>
      <w:numPr>
        <w:ilvl w:val="0"/>
        <w:numId w:val="1"/>
      </w:numPr>
      <w:keepLines/>
      <w:keepNext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styleId="856">
    <w:name w:val="Основной шрифт абзаца"/>
    <w:next w:val="856"/>
    <w:link w:val="854"/>
    <w:uiPriority w:val="1"/>
    <w:unhideWhenUsed/>
  </w:style>
  <w:style w:type="table" w:styleId="857">
    <w:name w:val="Обычная таблица"/>
    <w:next w:val="857"/>
    <w:link w:val="854"/>
    <w:uiPriority w:val="99"/>
    <w:semiHidden/>
    <w:unhideWhenUsed/>
    <w:tblPr/>
  </w:style>
  <w:style w:type="numbering" w:styleId="858">
    <w:name w:val="Нет списка"/>
    <w:next w:val="858"/>
    <w:link w:val="854"/>
    <w:uiPriority w:val="99"/>
    <w:semiHidden/>
    <w:unhideWhenUsed/>
  </w:style>
  <w:style w:type="character" w:styleId="859">
    <w:name w:val="WW8Num1z0"/>
    <w:next w:val="859"/>
    <w:link w:val="854"/>
  </w:style>
  <w:style w:type="character" w:styleId="860">
    <w:name w:val="WW8Num1z1"/>
    <w:next w:val="860"/>
    <w:link w:val="854"/>
  </w:style>
  <w:style w:type="character" w:styleId="861">
    <w:name w:val="WW8Num1z2"/>
    <w:next w:val="861"/>
    <w:link w:val="854"/>
  </w:style>
  <w:style w:type="character" w:styleId="862">
    <w:name w:val="WW8Num1z3"/>
    <w:next w:val="862"/>
    <w:link w:val="854"/>
  </w:style>
  <w:style w:type="character" w:styleId="863">
    <w:name w:val="WW8Num1z4"/>
    <w:next w:val="863"/>
    <w:link w:val="854"/>
  </w:style>
  <w:style w:type="character" w:styleId="864">
    <w:name w:val="WW8Num1z5"/>
    <w:next w:val="864"/>
    <w:link w:val="854"/>
  </w:style>
  <w:style w:type="character" w:styleId="865">
    <w:name w:val="WW8Num1z6"/>
    <w:next w:val="865"/>
    <w:link w:val="854"/>
  </w:style>
  <w:style w:type="character" w:styleId="866">
    <w:name w:val="WW8Num1z7"/>
    <w:next w:val="866"/>
    <w:link w:val="854"/>
  </w:style>
  <w:style w:type="character" w:styleId="867">
    <w:name w:val="WW8Num1z8"/>
    <w:next w:val="867"/>
    <w:link w:val="854"/>
  </w:style>
  <w:style w:type="character" w:styleId="868">
    <w:name w:val="Основной шрифт абзаца1"/>
    <w:next w:val="868"/>
    <w:link w:val="854"/>
  </w:style>
  <w:style w:type="character" w:styleId="869" w:default="1">
    <w:name w:val="Default Paragraph Font"/>
    <w:next w:val="869"/>
    <w:link w:val="854"/>
  </w:style>
  <w:style w:type="character" w:styleId="870">
    <w:name w:val="Заголовок 1 Знак"/>
    <w:next w:val="870"/>
    <w:link w:val="854"/>
    <w:rPr>
      <w:rFonts w:ascii="Calibri Light" w:hAnsi="Calibri Light"/>
      <w:color w:val="2e74b5"/>
      <w:sz w:val="32"/>
      <w:szCs w:val="32"/>
    </w:rPr>
  </w:style>
  <w:style w:type="character" w:styleId="871">
    <w:name w:val="Текст выноски Знак"/>
    <w:next w:val="871"/>
    <w:link w:val="854"/>
    <w:rPr>
      <w:rFonts w:ascii="Segoe UI" w:hAnsi="Segoe UI" w:cs="Segoe UI"/>
      <w:sz w:val="18"/>
      <w:szCs w:val="18"/>
    </w:rPr>
  </w:style>
  <w:style w:type="character" w:styleId="872">
    <w:name w:val="Текст выноски Знак1"/>
    <w:next w:val="872"/>
    <w:link w:val="854"/>
    <w:rPr>
      <w:rFonts w:ascii="Segoe UI" w:hAnsi="Segoe UI" w:eastAsia="Calibri" w:cs="Segoe UI"/>
      <w:sz w:val="18"/>
      <w:szCs w:val="18"/>
    </w:rPr>
  </w:style>
  <w:style w:type="character" w:styleId="873">
    <w:name w:val="Верхний колонтитул Знак"/>
    <w:next w:val="873"/>
    <w:link w:val="854"/>
    <w:uiPriority w:val="99"/>
    <w:rPr>
      <w:rFonts w:ascii="Calibri" w:hAnsi="Calibri" w:eastAsia="Calibri"/>
      <w:sz w:val="22"/>
      <w:szCs w:val="22"/>
    </w:rPr>
  </w:style>
  <w:style w:type="character" w:styleId="874">
    <w:name w:val="Нижний колонтитул Знак"/>
    <w:next w:val="874"/>
    <w:link w:val="854"/>
    <w:rPr>
      <w:rFonts w:ascii="Calibri" w:hAnsi="Calibri" w:eastAsia="Calibri"/>
      <w:sz w:val="22"/>
      <w:szCs w:val="22"/>
    </w:rPr>
  </w:style>
  <w:style w:type="paragraph" w:styleId="875">
    <w:name w:val="Заголовок"/>
    <w:basedOn w:val="854"/>
    <w:next w:val="876"/>
    <w:link w:val="85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76">
    <w:name w:val="Основной текст"/>
    <w:basedOn w:val="854"/>
    <w:next w:val="876"/>
    <w:link w:val="854"/>
    <w:pPr>
      <w:spacing w:before="0" w:after="140" w:line="288" w:lineRule="auto"/>
    </w:pPr>
  </w:style>
  <w:style w:type="paragraph" w:styleId="877">
    <w:name w:val="Список"/>
    <w:basedOn w:val="876"/>
    <w:next w:val="877"/>
    <w:link w:val="854"/>
    <w:rPr>
      <w:rFonts w:cs="Arial"/>
    </w:rPr>
  </w:style>
  <w:style w:type="paragraph" w:styleId="878">
    <w:name w:val="Название объекта"/>
    <w:basedOn w:val="854"/>
    <w:next w:val="878"/>
    <w:link w:val="85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9">
    <w:name w:val="Указатель2"/>
    <w:basedOn w:val="854"/>
    <w:next w:val="879"/>
    <w:link w:val="854"/>
    <w:pPr>
      <w:suppressLineNumbers/>
    </w:pPr>
    <w:rPr>
      <w:rFonts w:cs="Arial"/>
    </w:rPr>
  </w:style>
  <w:style w:type="paragraph" w:styleId="880">
    <w:name w:val="Название объекта1"/>
    <w:basedOn w:val="854"/>
    <w:next w:val="880"/>
    <w:link w:val="854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1">
    <w:name w:val="Указатель1"/>
    <w:basedOn w:val="854"/>
    <w:next w:val="881"/>
    <w:link w:val="854"/>
    <w:pPr>
      <w:suppressLineNumbers/>
    </w:pPr>
    <w:rPr>
      <w:rFonts w:cs="Mangal"/>
    </w:rPr>
  </w:style>
  <w:style w:type="paragraph" w:styleId="882">
    <w:name w:val="index heading"/>
    <w:basedOn w:val="854"/>
    <w:next w:val="882"/>
    <w:link w:val="854"/>
    <w:pPr>
      <w:suppressLineNumbers/>
    </w:pPr>
    <w:rPr>
      <w:rFonts w:cs="Arial"/>
    </w:rPr>
  </w:style>
  <w:style w:type="paragraph" w:styleId="883">
    <w:name w:val="List Paragraph"/>
    <w:basedOn w:val="854"/>
    <w:next w:val="883"/>
    <w:link w:val="854"/>
    <w:pPr>
      <w:contextualSpacing/>
      <w:ind w:left="720" w:right="0" w:firstLine="0"/>
      <w:spacing w:before="0" w:after="0"/>
    </w:pPr>
  </w:style>
  <w:style w:type="paragraph" w:styleId="884">
    <w:name w:val="ConsPlusNormal"/>
    <w:next w:val="884"/>
    <w:link w:val="854"/>
    <w:pPr>
      <w:widowControl w:val="off"/>
    </w:pPr>
    <w:rPr>
      <w:rFonts w:ascii="Arial" w:hAnsi="Arial" w:cs="Arial"/>
      <w:lang w:val="ru-RU" w:eastAsia="zh-CN" w:bidi="ar-SA"/>
    </w:rPr>
  </w:style>
  <w:style w:type="paragraph" w:styleId="885">
    <w:name w:val="Balloon Text"/>
    <w:basedOn w:val="854"/>
    <w:next w:val="885"/>
    <w:link w:val="854"/>
    <w:rPr>
      <w:rFonts w:ascii="Segoe UI" w:hAnsi="Segoe UI" w:cs="Segoe UI"/>
      <w:sz w:val="18"/>
      <w:szCs w:val="18"/>
    </w:rPr>
  </w:style>
  <w:style w:type="paragraph" w:styleId="886">
    <w:name w:val="Основной текст1"/>
    <w:basedOn w:val="854"/>
    <w:next w:val="886"/>
    <w:link w:val="854"/>
    <w:pPr>
      <w:shd w:val="clear" w:color="auto" w:fill="ffffff"/>
      <w:widowControl w:val="off"/>
    </w:pPr>
    <w:rPr>
      <w:rFonts w:eastAsia="Times New Roman" w:cs="Times New Roman"/>
      <w:spacing w:val="7"/>
      <w:sz w:val="23"/>
      <w:szCs w:val="23"/>
    </w:rPr>
  </w:style>
  <w:style w:type="paragraph" w:styleId="887">
    <w:name w:val="Текст выноски"/>
    <w:basedOn w:val="854"/>
    <w:next w:val="887"/>
    <w:link w:val="854"/>
    <w:rPr>
      <w:rFonts w:ascii="Segoe UI" w:hAnsi="Segoe UI" w:cs="Segoe UI"/>
      <w:sz w:val="18"/>
      <w:szCs w:val="18"/>
    </w:rPr>
  </w:style>
  <w:style w:type="paragraph" w:styleId="888">
    <w:name w:val="Верхний колонтитул"/>
    <w:basedOn w:val="854"/>
    <w:next w:val="888"/>
    <w:link w:val="854"/>
    <w:uiPriority w:val="99"/>
    <w:pPr>
      <w:tabs>
        <w:tab w:val="center" w:pos="4677" w:leader="none"/>
        <w:tab w:val="right" w:pos="9355" w:leader="none"/>
      </w:tabs>
    </w:pPr>
  </w:style>
  <w:style w:type="paragraph" w:styleId="889">
    <w:name w:val="Нижний колонтитул"/>
    <w:basedOn w:val="854"/>
    <w:next w:val="889"/>
    <w:link w:val="854"/>
    <w:pPr>
      <w:tabs>
        <w:tab w:val="center" w:pos="4677" w:leader="none"/>
        <w:tab w:val="right" w:pos="9355" w:leader="none"/>
      </w:tabs>
    </w:pPr>
  </w:style>
  <w:style w:type="paragraph" w:styleId="890">
    <w:name w:val="Основной текст (2)"/>
    <w:basedOn w:val="854"/>
    <w:next w:val="890"/>
    <w:link w:val="854"/>
    <w:pPr>
      <w:jc w:val="center"/>
      <w:spacing w:line="326" w:lineRule="exact"/>
      <w:shd w:val="clear" w:color="auto" w:fill="ffffff"/>
      <w:widowControl w:val="off"/>
    </w:pPr>
    <w:rPr>
      <w:rFonts w:eastAsia="Times New Roman" w:cs="Times New Roman"/>
      <w:b/>
      <w:bCs/>
      <w:spacing w:val="10"/>
      <w:sz w:val="23"/>
      <w:szCs w:val="23"/>
    </w:rPr>
  </w:style>
  <w:style w:type="table" w:styleId="891">
    <w:name w:val="Сетка таблицы"/>
    <w:basedOn w:val="857"/>
    <w:next w:val="891"/>
    <w:link w:val="854"/>
    <w:uiPriority w:val="59"/>
    <w:tblPr/>
  </w:style>
  <w:style w:type="paragraph" w:styleId="892">
    <w:name w:val="Текст сноски"/>
    <w:basedOn w:val="854"/>
    <w:next w:val="892"/>
    <w:link w:val="893"/>
    <w:uiPriority w:val="99"/>
    <w:semiHidden/>
    <w:unhideWhenUsed/>
    <w:rPr>
      <w:sz w:val="20"/>
      <w:szCs w:val="20"/>
    </w:rPr>
  </w:style>
  <w:style w:type="character" w:styleId="893">
    <w:name w:val="Текст сноски Знак"/>
    <w:next w:val="893"/>
    <w:link w:val="892"/>
    <w:uiPriority w:val="99"/>
    <w:semiHidden/>
    <w:rPr>
      <w:rFonts w:ascii="Calibri" w:hAnsi="Calibri" w:eastAsia="Calibri"/>
      <w:lang w:eastAsia="zh-CN"/>
    </w:rPr>
  </w:style>
  <w:style w:type="character" w:styleId="894">
    <w:name w:val="Знак сноски"/>
    <w:next w:val="894"/>
    <w:link w:val="854"/>
    <w:uiPriority w:val="99"/>
    <w:semiHidden/>
    <w:unhideWhenUsed/>
    <w:rPr>
      <w:vertAlign w:val="superscript"/>
    </w:rPr>
  </w:style>
  <w:style w:type="character" w:styleId="895">
    <w:name w:val="Гиперссылка"/>
    <w:next w:val="895"/>
    <w:link w:val="854"/>
    <w:uiPriority w:val="99"/>
    <w:unhideWhenUsed/>
    <w:rPr>
      <w:color w:val="0563c1"/>
      <w:u w:val="single"/>
    </w:rPr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Шереметьева</dc:creator>
  <cp:revision>7</cp:revision>
  <dcterms:created xsi:type="dcterms:W3CDTF">2022-09-27T05:28:00Z</dcterms:created>
  <dcterms:modified xsi:type="dcterms:W3CDTF">2023-12-29T02:50:46Z</dcterms:modified>
  <cp:version>983040</cp:version>
</cp:coreProperties>
</file>