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1C" w:rsidRPr="00FC7CBF" w:rsidRDefault="00ED001C" w:rsidP="00ED001C">
      <w:pPr>
        <w:pStyle w:val="afb"/>
        <w:rPr>
          <w:sz w:val="28"/>
        </w:rPr>
      </w:pPr>
      <w:r w:rsidRPr="00FC7CBF"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4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01C" w:rsidRPr="00FC7CBF" w:rsidRDefault="00ED001C" w:rsidP="00ED001C">
      <w:pPr>
        <w:pStyle w:val="afb"/>
        <w:rPr>
          <w:sz w:val="28"/>
          <w:szCs w:val="28"/>
        </w:rPr>
      </w:pPr>
      <w:r w:rsidRPr="00FC7CBF">
        <w:rPr>
          <w:sz w:val="28"/>
          <w:szCs w:val="28"/>
        </w:rPr>
        <w:t>АДМИНИСТРАЦИЯ</w:t>
      </w:r>
      <w:r w:rsidR="00684F22">
        <w:rPr>
          <w:sz w:val="28"/>
          <w:szCs w:val="28"/>
        </w:rPr>
        <w:t xml:space="preserve"> </w:t>
      </w:r>
      <w:r w:rsidRPr="00FC7CBF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C7CBF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</w:p>
    <w:p w:rsidR="00ED001C" w:rsidRPr="00FC7CBF" w:rsidRDefault="00ED001C" w:rsidP="00ED001C">
      <w:pPr>
        <w:spacing w:before="0" w:beforeAutospacing="0"/>
        <w:jc w:val="center"/>
        <w:rPr>
          <w:b/>
        </w:rPr>
      </w:pPr>
      <w:r w:rsidRPr="00FC7CBF">
        <w:rPr>
          <w:b/>
        </w:rPr>
        <w:t>НОВОСИБИРСКОЙ</w:t>
      </w:r>
      <w:r w:rsidR="00684F22">
        <w:rPr>
          <w:b/>
        </w:rPr>
        <w:t xml:space="preserve"> </w:t>
      </w:r>
      <w:r w:rsidRPr="00FC7CBF">
        <w:rPr>
          <w:b/>
        </w:rPr>
        <w:t>ОБЛАСТИ</w:t>
      </w:r>
    </w:p>
    <w:p w:rsidR="00ED001C" w:rsidRPr="00FC7CBF" w:rsidRDefault="00ED001C" w:rsidP="00ED001C">
      <w:pPr>
        <w:spacing w:before="0" w:beforeAutospacing="0"/>
        <w:jc w:val="center"/>
        <w:rPr>
          <w:b/>
        </w:rPr>
      </w:pPr>
    </w:p>
    <w:p w:rsidR="00ED001C" w:rsidRPr="00FC7CBF" w:rsidRDefault="00ED001C" w:rsidP="00FC7CBF">
      <w:pPr>
        <w:pStyle w:val="1"/>
        <w:spacing w:before="0" w:beforeAutospacing="0"/>
        <w:jc w:val="center"/>
        <w:rPr>
          <w:rFonts w:ascii="Times New Roman" w:hAnsi="Times New Roman" w:cs="Times New Roman"/>
          <w:color w:val="auto"/>
        </w:rPr>
      </w:pPr>
      <w:r w:rsidRPr="00FC7CBF">
        <w:rPr>
          <w:rFonts w:ascii="Times New Roman" w:hAnsi="Times New Roman" w:cs="Times New Roman"/>
          <w:color w:val="auto"/>
        </w:rPr>
        <w:t>ПОСТАНОВЛЕНИЕ</w:t>
      </w:r>
    </w:p>
    <w:p w:rsidR="00ED001C" w:rsidRPr="00FC7CBF" w:rsidRDefault="00ED001C" w:rsidP="00ED001C">
      <w:pPr>
        <w:spacing w:before="0" w:beforeAutospacing="0"/>
      </w:pPr>
    </w:p>
    <w:p w:rsidR="00FC7CBF" w:rsidRDefault="00F85468" w:rsidP="00F8546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85468">
        <w:rPr>
          <w:color w:val="000000"/>
          <w:sz w:val="28"/>
          <w:szCs w:val="28"/>
        </w:rPr>
        <w:t>от</w:t>
      </w:r>
      <w:r w:rsidR="00684F22">
        <w:rPr>
          <w:color w:val="000000"/>
          <w:sz w:val="28"/>
          <w:szCs w:val="28"/>
        </w:rPr>
        <w:t xml:space="preserve"> </w:t>
      </w:r>
      <w:r w:rsidRPr="00F85468">
        <w:rPr>
          <w:color w:val="000000"/>
          <w:sz w:val="28"/>
          <w:szCs w:val="28"/>
        </w:rPr>
        <w:t>03.03.2014</w:t>
      </w:r>
      <w:r w:rsidR="00684F22">
        <w:rPr>
          <w:color w:val="000000"/>
          <w:sz w:val="28"/>
          <w:szCs w:val="28"/>
        </w:rPr>
        <w:t xml:space="preserve"> </w:t>
      </w:r>
      <w:r w:rsidRPr="00F85468">
        <w:rPr>
          <w:color w:val="000000"/>
          <w:sz w:val="28"/>
          <w:szCs w:val="28"/>
        </w:rPr>
        <w:t>№</w:t>
      </w:r>
      <w:r w:rsidR="00684F22">
        <w:rPr>
          <w:color w:val="000000"/>
          <w:sz w:val="28"/>
          <w:szCs w:val="28"/>
        </w:rPr>
        <w:t xml:space="preserve"> </w:t>
      </w:r>
      <w:r w:rsidRPr="00F85468">
        <w:rPr>
          <w:color w:val="000000"/>
          <w:sz w:val="28"/>
          <w:szCs w:val="28"/>
        </w:rPr>
        <w:t>789-п</w:t>
      </w:r>
    </w:p>
    <w:p w:rsidR="00F85468" w:rsidRPr="00FC7CBF" w:rsidRDefault="00F85468" w:rsidP="00F8546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85468" w:rsidRDefault="00F85468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85468">
        <w:rPr>
          <w:b/>
          <w:bCs/>
          <w:color w:val="000000"/>
          <w:sz w:val="28"/>
          <w:szCs w:val="28"/>
        </w:rPr>
        <w:t>Об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организации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работы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передвижной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мелкорозничной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торговой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сети</w:t>
      </w:r>
      <w:r w:rsidR="00684F22">
        <w:rPr>
          <w:b/>
          <w:bCs/>
          <w:color w:val="000000"/>
          <w:sz w:val="28"/>
          <w:szCs w:val="28"/>
        </w:rPr>
        <w:t xml:space="preserve"> </w:t>
      </w:r>
    </w:p>
    <w:p w:rsidR="00F85468" w:rsidRDefault="00F85468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85468">
        <w:rPr>
          <w:b/>
          <w:bCs/>
          <w:color w:val="000000"/>
          <w:sz w:val="28"/>
          <w:szCs w:val="28"/>
        </w:rPr>
        <w:t>на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территории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города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Карасука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Карасукского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района</w:t>
      </w:r>
      <w:r w:rsidR="00684F22">
        <w:rPr>
          <w:b/>
          <w:bCs/>
          <w:color w:val="000000"/>
          <w:sz w:val="28"/>
          <w:szCs w:val="28"/>
        </w:rPr>
        <w:t xml:space="preserve"> </w:t>
      </w:r>
    </w:p>
    <w:p w:rsidR="00F85468" w:rsidRDefault="00F85468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85468">
        <w:rPr>
          <w:b/>
          <w:bCs/>
          <w:color w:val="000000"/>
          <w:sz w:val="28"/>
          <w:szCs w:val="28"/>
        </w:rPr>
        <w:t>Новосибирской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области</w:t>
      </w:r>
    </w:p>
    <w:p w:rsidR="00684F22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84F22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color w:val="7030A0"/>
        </w:rPr>
      </w:pPr>
      <w:r w:rsidRPr="00684F22">
        <w:rPr>
          <w:color w:val="7030A0"/>
        </w:rPr>
        <w:t xml:space="preserve">(в ред. </w:t>
      </w:r>
      <w:r w:rsidR="008E772C">
        <w:rPr>
          <w:color w:val="7030A0"/>
        </w:rPr>
        <w:t>п</w:t>
      </w:r>
      <w:bookmarkStart w:id="0" w:name="_GoBack"/>
      <w:bookmarkEnd w:id="0"/>
      <w:r w:rsidRPr="00684F22">
        <w:rPr>
          <w:color w:val="7030A0"/>
        </w:rPr>
        <w:t xml:space="preserve">остановления администрации Карасукского района </w:t>
      </w:r>
    </w:p>
    <w:p w:rsidR="00684F22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color w:val="7030A0"/>
        </w:rPr>
      </w:pPr>
      <w:r w:rsidRPr="00684F22">
        <w:rPr>
          <w:color w:val="7030A0"/>
        </w:rPr>
        <w:t>Новосибирской области</w:t>
      </w:r>
      <w:r>
        <w:rPr>
          <w:color w:val="7030A0"/>
        </w:rPr>
        <w:t xml:space="preserve"> </w:t>
      </w:r>
      <w:r w:rsidRPr="00684F22">
        <w:rPr>
          <w:color w:val="7030A0"/>
        </w:rPr>
        <w:t>от 30.07.2018 № 2102-п)</w:t>
      </w:r>
    </w:p>
    <w:p w:rsidR="00684F22" w:rsidRPr="00684F22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color w:val="7030A0"/>
        </w:rPr>
      </w:pPr>
    </w:p>
    <w:p w:rsidR="00F85468" w:rsidRPr="00F85468" w:rsidRDefault="00F85468" w:rsidP="00684F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468">
        <w:rPr>
          <w:sz w:val="28"/>
          <w:szCs w:val="28"/>
        </w:rPr>
        <w:t>В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соответствии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Федеральным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законом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от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06.10.2003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№131-ФЗ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«Об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общих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принципах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организации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местного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самоуправления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в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Российской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Федерации»,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статьей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24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части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2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Устава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Новосибирской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области,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статьей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29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части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2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Устава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города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Новосибирской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области</w:t>
      </w:r>
    </w:p>
    <w:p w:rsidR="00F85468" w:rsidRPr="00F85468" w:rsidRDefault="00F85468" w:rsidP="00F854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5468">
        <w:rPr>
          <w:sz w:val="28"/>
          <w:szCs w:val="28"/>
        </w:rPr>
        <w:t>ПОСТАНОВЛЯЮ:</w:t>
      </w:r>
    </w:p>
    <w:p w:rsidR="00F85468" w:rsidRPr="00F85468" w:rsidRDefault="00F85468" w:rsidP="00F854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Утвердить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Положение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организации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работы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передвижной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мелкорозничной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торговой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сети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территории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города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Новосибирской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области.</w:t>
      </w:r>
    </w:p>
    <w:p w:rsidR="00F85468" w:rsidRPr="00F85468" w:rsidRDefault="00F85468" w:rsidP="00F854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Признать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утратившим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силу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постановление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администрации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Новосибирской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области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от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14.04.2013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№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1351-п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«О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порядке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размещения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мобильных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объектов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территории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города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Новосибирской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области».</w:t>
      </w:r>
    </w:p>
    <w:p w:rsidR="00F85468" w:rsidRPr="00F85468" w:rsidRDefault="00F85468" w:rsidP="00F854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Организационно-контрольному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отделу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(И.А.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Буленко)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опубликовать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настоящее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постановление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в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«Бюллетене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органов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местного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самоуправления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Новосибирской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области»,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также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разместить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официальном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сайте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Новосибирской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области.</w:t>
      </w:r>
    </w:p>
    <w:p w:rsidR="00FC7CBF" w:rsidRPr="00FC7CBF" w:rsidRDefault="00F85468" w:rsidP="00F8546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Контроль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за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исполнением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постановления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возложить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первого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заместителя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главы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администрации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Карасукского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района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В.Н.</w:t>
      </w:r>
      <w:r w:rsidR="00684F22">
        <w:rPr>
          <w:sz w:val="28"/>
          <w:szCs w:val="28"/>
        </w:rPr>
        <w:t xml:space="preserve"> </w:t>
      </w:r>
      <w:r w:rsidRPr="00F85468">
        <w:rPr>
          <w:sz w:val="28"/>
          <w:szCs w:val="28"/>
        </w:rPr>
        <w:t>Кульбикова.</w:t>
      </w:r>
      <w:r w:rsidR="00684F22">
        <w:rPr>
          <w:color w:val="000000"/>
          <w:sz w:val="28"/>
          <w:szCs w:val="28"/>
        </w:rPr>
        <w:t xml:space="preserve"> </w:t>
      </w:r>
    </w:p>
    <w:p w:rsidR="00FC7CBF" w:rsidRPr="00FC7CBF" w:rsidRDefault="00684F22" w:rsidP="00F8546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7CBF" w:rsidRPr="00FC7CBF" w:rsidRDefault="00684F22" w:rsidP="00F8546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7CBF" w:rsidRPr="00FC7CBF" w:rsidRDefault="00FC7CBF" w:rsidP="00F854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7CBF">
        <w:rPr>
          <w:color w:val="000000"/>
          <w:sz w:val="28"/>
          <w:szCs w:val="28"/>
        </w:rPr>
        <w:t>Глава</w:t>
      </w:r>
      <w:r w:rsidR="00684F22">
        <w:rPr>
          <w:color w:val="000000"/>
          <w:sz w:val="28"/>
          <w:szCs w:val="28"/>
        </w:rPr>
        <w:t xml:space="preserve"> </w:t>
      </w:r>
      <w:r w:rsidRPr="00FC7CBF">
        <w:rPr>
          <w:color w:val="000000"/>
          <w:sz w:val="28"/>
          <w:szCs w:val="28"/>
        </w:rPr>
        <w:t>Карасукского</w:t>
      </w:r>
      <w:r w:rsidR="00684F22">
        <w:rPr>
          <w:color w:val="000000"/>
          <w:sz w:val="28"/>
          <w:szCs w:val="28"/>
        </w:rPr>
        <w:t xml:space="preserve"> </w:t>
      </w:r>
      <w:r w:rsidRPr="00FC7CBF">
        <w:rPr>
          <w:color w:val="000000"/>
          <w:sz w:val="28"/>
          <w:szCs w:val="28"/>
        </w:rPr>
        <w:t>района</w:t>
      </w:r>
    </w:p>
    <w:p w:rsidR="00FC7CBF" w:rsidRPr="00FC7CBF" w:rsidRDefault="00FC7CBF" w:rsidP="00F854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7CBF">
        <w:rPr>
          <w:color w:val="000000"/>
          <w:sz w:val="28"/>
          <w:szCs w:val="28"/>
        </w:rPr>
        <w:t>Новосибирской</w:t>
      </w:r>
      <w:r w:rsidR="00684F22">
        <w:rPr>
          <w:color w:val="000000"/>
          <w:sz w:val="28"/>
          <w:szCs w:val="28"/>
        </w:rPr>
        <w:t xml:space="preserve"> </w:t>
      </w:r>
      <w:r w:rsidRPr="00FC7CBF">
        <w:rPr>
          <w:color w:val="000000"/>
          <w:sz w:val="28"/>
          <w:szCs w:val="28"/>
        </w:rPr>
        <w:t>области</w:t>
      </w:r>
      <w:r w:rsidR="00684F22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FC7CBF">
        <w:rPr>
          <w:color w:val="000000"/>
          <w:sz w:val="28"/>
          <w:szCs w:val="28"/>
        </w:rPr>
        <w:t>А.П.Гофман</w:t>
      </w:r>
    </w:p>
    <w:p w:rsidR="00FC7CBF" w:rsidRPr="00FC7CBF" w:rsidRDefault="00684F22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C7CBF" w:rsidRDefault="00FC7CBF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C7CBF">
        <w:rPr>
          <w:color w:val="000000"/>
        </w:rPr>
        <w:t> </w:t>
      </w:r>
    </w:p>
    <w:p w:rsidR="00FC7CBF" w:rsidRDefault="00FC7CBF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C7CBF" w:rsidRDefault="00FC7CBF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C7CBF" w:rsidRDefault="00FC7CBF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C7CBF" w:rsidRDefault="00FC7CBF" w:rsidP="00FC7C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C7CBF" w:rsidRPr="00FC7CBF" w:rsidRDefault="00FC7CBF" w:rsidP="00FC7CB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C7CBF">
        <w:rPr>
          <w:color w:val="000000"/>
          <w:sz w:val="28"/>
          <w:szCs w:val="28"/>
        </w:rPr>
        <w:t>УТВЕРЖДЁН</w:t>
      </w:r>
    </w:p>
    <w:p w:rsidR="00FC7CBF" w:rsidRPr="00FC7CBF" w:rsidRDefault="00FC7CBF" w:rsidP="00FC7CB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C7CBF">
        <w:rPr>
          <w:color w:val="000000"/>
          <w:sz w:val="28"/>
          <w:szCs w:val="28"/>
        </w:rPr>
        <w:t>постановлением</w:t>
      </w:r>
      <w:r w:rsidR="00684F22">
        <w:rPr>
          <w:color w:val="000000"/>
          <w:sz w:val="28"/>
          <w:szCs w:val="28"/>
        </w:rPr>
        <w:t xml:space="preserve"> </w:t>
      </w:r>
      <w:r w:rsidRPr="00FC7CBF">
        <w:rPr>
          <w:color w:val="000000"/>
          <w:sz w:val="28"/>
          <w:szCs w:val="28"/>
        </w:rPr>
        <w:t>администрации</w:t>
      </w:r>
    </w:p>
    <w:p w:rsidR="00FC7CBF" w:rsidRPr="00FC7CBF" w:rsidRDefault="00FC7CBF" w:rsidP="00684F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C7CBF">
        <w:rPr>
          <w:color w:val="000000"/>
          <w:sz w:val="28"/>
          <w:szCs w:val="28"/>
        </w:rPr>
        <w:t>Карасукского</w:t>
      </w:r>
      <w:r w:rsidR="00684F22">
        <w:rPr>
          <w:color w:val="000000"/>
          <w:sz w:val="28"/>
          <w:szCs w:val="28"/>
        </w:rPr>
        <w:t xml:space="preserve"> </w:t>
      </w:r>
      <w:r w:rsidRPr="00FC7CBF">
        <w:rPr>
          <w:color w:val="000000"/>
          <w:sz w:val="28"/>
          <w:szCs w:val="28"/>
        </w:rPr>
        <w:t>района</w:t>
      </w:r>
    </w:p>
    <w:p w:rsidR="00FC7CBF" w:rsidRPr="00FC7CBF" w:rsidRDefault="00FC7CBF" w:rsidP="00684F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C7CBF">
        <w:rPr>
          <w:color w:val="000000"/>
          <w:sz w:val="28"/>
          <w:szCs w:val="28"/>
        </w:rPr>
        <w:t>Новосибирской</w:t>
      </w:r>
      <w:r w:rsidR="00684F22">
        <w:rPr>
          <w:color w:val="000000"/>
          <w:sz w:val="28"/>
          <w:szCs w:val="28"/>
        </w:rPr>
        <w:t xml:space="preserve"> </w:t>
      </w:r>
      <w:r w:rsidRPr="00FC7CBF">
        <w:rPr>
          <w:color w:val="000000"/>
          <w:sz w:val="28"/>
          <w:szCs w:val="28"/>
        </w:rPr>
        <w:t>области</w:t>
      </w:r>
    </w:p>
    <w:p w:rsidR="00F85468" w:rsidRDefault="00F85468" w:rsidP="00684F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85468">
        <w:rPr>
          <w:color w:val="000000"/>
          <w:sz w:val="28"/>
          <w:szCs w:val="28"/>
        </w:rPr>
        <w:t>от</w:t>
      </w:r>
      <w:r w:rsidR="00684F22">
        <w:rPr>
          <w:color w:val="000000"/>
          <w:sz w:val="28"/>
          <w:szCs w:val="28"/>
        </w:rPr>
        <w:t xml:space="preserve"> </w:t>
      </w:r>
      <w:r w:rsidRPr="00F85468">
        <w:rPr>
          <w:color w:val="000000"/>
          <w:sz w:val="28"/>
          <w:szCs w:val="28"/>
        </w:rPr>
        <w:t>03.03.2014</w:t>
      </w:r>
      <w:r w:rsidR="00684F22">
        <w:rPr>
          <w:color w:val="000000"/>
          <w:sz w:val="28"/>
          <w:szCs w:val="28"/>
        </w:rPr>
        <w:t xml:space="preserve"> </w:t>
      </w:r>
      <w:r w:rsidRPr="00F85468">
        <w:rPr>
          <w:color w:val="000000"/>
          <w:sz w:val="28"/>
          <w:szCs w:val="28"/>
        </w:rPr>
        <w:t>№</w:t>
      </w:r>
      <w:r w:rsidR="00684F22">
        <w:rPr>
          <w:color w:val="000000"/>
          <w:sz w:val="28"/>
          <w:szCs w:val="28"/>
        </w:rPr>
        <w:t xml:space="preserve"> </w:t>
      </w:r>
      <w:r w:rsidRPr="00F85468">
        <w:rPr>
          <w:color w:val="000000"/>
          <w:sz w:val="28"/>
          <w:szCs w:val="28"/>
        </w:rPr>
        <w:t>789-п</w:t>
      </w:r>
    </w:p>
    <w:p w:rsidR="00FC7CBF" w:rsidRDefault="00684F22" w:rsidP="00684F22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F85468" w:rsidRPr="00F85468" w:rsidRDefault="00684F22" w:rsidP="00684F22">
      <w:pPr>
        <w:spacing w:before="0" w:beforeAutospacing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F85468" w:rsidRPr="00F85468" w:rsidRDefault="00F85468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85468">
        <w:rPr>
          <w:b/>
          <w:bCs/>
          <w:color w:val="000000"/>
          <w:sz w:val="28"/>
          <w:szCs w:val="28"/>
        </w:rPr>
        <w:t>Положение</w:t>
      </w:r>
    </w:p>
    <w:p w:rsidR="00F85468" w:rsidRPr="00F85468" w:rsidRDefault="00F85468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85468">
        <w:rPr>
          <w:b/>
          <w:bCs/>
          <w:color w:val="000000"/>
          <w:sz w:val="28"/>
          <w:szCs w:val="28"/>
        </w:rPr>
        <w:t>об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организации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работы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передвижной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мелкорозничной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торговой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сети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на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территории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города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Карасука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Карасукского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района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Новосибирской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области</w:t>
      </w:r>
    </w:p>
    <w:p w:rsidR="00684F22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84F22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color w:val="7030A0"/>
        </w:rPr>
      </w:pPr>
      <w:r w:rsidRPr="00684F22">
        <w:rPr>
          <w:color w:val="7030A0"/>
        </w:rPr>
        <w:t xml:space="preserve">(в ред. Постановления администрации Карасукского района </w:t>
      </w:r>
    </w:p>
    <w:p w:rsidR="00684F22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color w:val="7030A0"/>
        </w:rPr>
      </w:pPr>
      <w:r w:rsidRPr="00684F22">
        <w:rPr>
          <w:color w:val="7030A0"/>
        </w:rPr>
        <w:t>Новосибирской области</w:t>
      </w:r>
      <w:r>
        <w:rPr>
          <w:color w:val="7030A0"/>
        </w:rPr>
        <w:t xml:space="preserve"> </w:t>
      </w:r>
      <w:r w:rsidRPr="00684F22">
        <w:rPr>
          <w:color w:val="7030A0"/>
        </w:rPr>
        <w:t>от 30.07.2018 № 2102-п)</w:t>
      </w:r>
    </w:p>
    <w:p w:rsidR="00F85468" w:rsidRPr="00F85468" w:rsidRDefault="00684F22" w:rsidP="00684F2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85468" w:rsidRPr="00F85468" w:rsidRDefault="00F85468" w:rsidP="00684F2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5468">
        <w:rPr>
          <w:b/>
          <w:bCs/>
          <w:color w:val="000000"/>
          <w:sz w:val="28"/>
          <w:szCs w:val="28"/>
        </w:rPr>
        <w:t>1.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Общие</w:t>
      </w:r>
      <w:r w:rsidR="00684F22">
        <w:rPr>
          <w:b/>
          <w:bCs/>
          <w:color w:val="000000"/>
          <w:sz w:val="28"/>
          <w:szCs w:val="28"/>
        </w:rPr>
        <w:t xml:space="preserve"> </w:t>
      </w:r>
      <w:r w:rsidRPr="00F85468">
        <w:rPr>
          <w:b/>
          <w:bCs/>
          <w:color w:val="000000"/>
          <w:sz w:val="28"/>
          <w:szCs w:val="28"/>
        </w:rPr>
        <w:t>положения</w:t>
      </w:r>
    </w:p>
    <w:p w:rsidR="00F85468" w:rsidRPr="00F85468" w:rsidRDefault="00684F22" w:rsidP="00684F22">
      <w:pPr>
        <w:spacing w:before="0" w:beforeAutospacing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Pr="00F85468" w:rsidRDefault="00F85468" w:rsidP="00684F22">
      <w:pPr>
        <w:spacing w:before="0" w:beforeAutospacing="0"/>
        <w:ind w:firstLine="709"/>
        <w:jc w:val="both"/>
      </w:pPr>
      <w:r w:rsidRPr="00F85468">
        <w:t>1.1.</w:t>
      </w:r>
      <w:r w:rsidR="00684F22">
        <w:t xml:space="preserve"> </w:t>
      </w:r>
      <w:r w:rsidRPr="00F85468">
        <w:t>Положение</w:t>
      </w:r>
      <w:r w:rsidR="00684F22">
        <w:t xml:space="preserve"> </w:t>
      </w:r>
      <w:r w:rsidRPr="00F85468">
        <w:t>об</w:t>
      </w:r>
      <w:r w:rsidR="00684F22">
        <w:t xml:space="preserve"> </w:t>
      </w:r>
      <w:r w:rsidRPr="00F85468">
        <w:t>организации</w:t>
      </w:r>
      <w:r w:rsidR="00684F22">
        <w:t xml:space="preserve"> </w:t>
      </w:r>
      <w:r w:rsidRPr="00F85468">
        <w:t>работы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территории</w:t>
      </w:r>
      <w:r w:rsidR="00684F22">
        <w:t xml:space="preserve"> </w:t>
      </w:r>
      <w:r w:rsidRPr="00F85468">
        <w:t>города</w:t>
      </w:r>
      <w:r w:rsidR="00684F22">
        <w:t xml:space="preserve"> </w:t>
      </w:r>
      <w:r w:rsidRPr="00F85468">
        <w:t>Карасука</w:t>
      </w:r>
      <w:r w:rsidR="00684F22">
        <w:t xml:space="preserve"> </w:t>
      </w:r>
      <w:r w:rsidRPr="00F85468">
        <w:t>Карасукского</w:t>
      </w:r>
      <w:r w:rsidR="00684F22">
        <w:t xml:space="preserve"> </w:t>
      </w:r>
      <w:r w:rsidRPr="00F85468">
        <w:t>района</w:t>
      </w:r>
      <w:r w:rsidR="00684F22">
        <w:t xml:space="preserve"> </w:t>
      </w:r>
      <w:r w:rsidRPr="00F85468">
        <w:t>Новосибирской</w:t>
      </w:r>
      <w:r w:rsidR="00684F22">
        <w:t xml:space="preserve"> </w:t>
      </w:r>
      <w:r w:rsidRPr="00F85468">
        <w:t>области</w:t>
      </w:r>
      <w:r w:rsidR="00684F22">
        <w:t xml:space="preserve"> </w:t>
      </w:r>
      <w:r w:rsidRPr="00F85468">
        <w:t>(далее</w:t>
      </w:r>
      <w:r w:rsidR="00684F22">
        <w:t xml:space="preserve"> </w:t>
      </w:r>
      <w:r w:rsidRPr="00F85468">
        <w:t>Положение)</w:t>
      </w:r>
      <w:r w:rsidR="00684F22">
        <w:t xml:space="preserve"> </w:t>
      </w:r>
      <w:r w:rsidRPr="00F85468">
        <w:t>разработано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соответствии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Федеральным</w:t>
      </w:r>
      <w:r w:rsidR="00684F22">
        <w:t xml:space="preserve"> </w:t>
      </w:r>
      <w:r w:rsidRPr="00F85468">
        <w:t>законом</w:t>
      </w:r>
      <w:r w:rsidR="00684F22">
        <w:t xml:space="preserve"> </w:t>
      </w:r>
      <w:r w:rsidRPr="00F85468">
        <w:t>от</w:t>
      </w:r>
      <w:r w:rsidR="00684F22">
        <w:t xml:space="preserve"> </w:t>
      </w:r>
      <w:hyperlink r:id="rId9" w:tgtFrame="_blank" w:history="1">
        <w:r w:rsidRPr="00F85468">
          <w:t>06.10.2003</w:t>
        </w:r>
        <w:r w:rsidR="00684F22">
          <w:t xml:space="preserve"> </w:t>
        </w:r>
        <w:r w:rsidRPr="00F85468">
          <w:t>№</w:t>
        </w:r>
        <w:r w:rsidR="00684F22">
          <w:t xml:space="preserve"> </w:t>
        </w:r>
        <w:r w:rsidRPr="00F85468">
          <w:t>131-ФЗ</w:t>
        </w:r>
      </w:hyperlink>
      <w:r w:rsidR="00684F22">
        <w:t xml:space="preserve"> </w:t>
      </w:r>
      <w:r w:rsidRPr="00F85468">
        <w:t>"Об</w:t>
      </w:r>
      <w:r w:rsidR="00684F22">
        <w:t xml:space="preserve"> </w:t>
      </w:r>
      <w:r w:rsidRPr="00F85468">
        <w:t>общих</w:t>
      </w:r>
      <w:r w:rsidR="00684F22">
        <w:t xml:space="preserve"> </w:t>
      </w:r>
      <w:r w:rsidRPr="00F85468">
        <w:t>принципах</w:t>
      </w:r>
      <w:r w:rsidR="00684F22">
        <w:t xml:space="preserve"> </w:t>
      </w:r>
      <w:r w:rsidRPr="00F85468">
        <w:t>организации</w:t>
      </w:r>
      <w:r w:rsidR="00684F22">
        <w:t xml:space="preserve"> </w:t>
      </w:r>
      <w:r w:rsidRPr="00F85468">
        <w:t>местного</w:t>
      </w:r>
      <w:r w:rsidR="00684F22">
        <w:t xml:space="preserve"> </w:t>
      </w:r>
      <w:r w:rsidRPr="00F85468">
        <w:t>самоуправления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Российской</w:t>
      </w:r>
      <w:r w:rsidR="00684F22">
        <w:t xml:space="preserve"> </w:t>
      </w:r>
      <w:r w:rsidRPr="00F85468">
        <w:t>Федерации",</w:t>
      </w:r>
      <w:r w:rsidR="00684F22">
        <w:t xml:space="preserve"> </w:t>
      </w:r>
      <w:r w:rsidRPr="00F85468">
        <w:t>письмом</w:t>
      </w:r>
      <w:r w:rsidR="00684F22">
        <w:t xml:space="preserve"> </w:t>
      </w:r>
      <w:r w:rsidRPr="00F85468">
        <w:t>комитета</w:t>
      </w:r>
      <w:r w:rsidR="00684F22">
        <w:t xml:space="preserve"> </w:t>
      </w:r>
      <w:r w:rsidRPr="00F85468">
        <w:t>РФ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торговле</w:t>
      </w:r>
      <w:r w:rsidR="00684F22">
        <w:t xml:space="preserve"> </w:t>
      </w:r>
      <w:r w:rsidRPr="00F85468">
        <w:t>от</w:t>
      </w:r>
      <w:r w:rsidR="00684F22">
        <w:t xml:space="preserve"> </w:t>
      </w:r>
      <w:r w:rsidRPr="00F85468">
        <w:t>28.04.1994</w:t>
      </w:r>
      <w:r w:rsidR="00684F22">
        <w:t xml:space="preserve"> </w:t>
      </w:r>
      <w:r w:rsidRPr="00F85468">
        <w:t>№</w:t>
      </w:r>
      <w:r w:rsidR="00684F22">
        <w:t xml:space="preserve"> </w:t>
      </w:r>
      <w:r w:rsidRPr="00F85468">
        <w:t>1-574/38-9</w:t>
      </w:r>
      <w:r w:rsidR="00684F22">
        <w:t xml:space="preserve"> </w:t>
      </w:r>
      <w:r w:rsidRPr="00F85468">
        <w:t>«О</w:t>
      </w:r>
      <w:r w:rsidR="00684F22">
        <w:t xml:space="preserve"> </w:t>
      </w:r>
      <w:r w:rsidRPr="00F85468">
        <w:t>понятии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торговли»,</w:t>
      </w:r>
      <w:r w:rsidR="00684F22">
        <w:t xml:space="preserve"> </w:t>
      </w:r>
      <w:r w:rsidRPr="00F85468">
        <w:t>Уставом</w:t>
      </w:r>
      <w:r w:rsidR="00684F22">
        <w:t xml:space="preserve"> </w:t>
      </w:r>
      <w:r w:rsidRPr="00F85468">
        <w:t>Карасукского</w:t>
      </w:r>
      <w:r w:rsidR="00684F22">
        <w:t xml:space="preserve"> </w:t>
      </w:r>
      <w:r w:rsidRPr="00F85468">
        <w:t>района</w:t>
      </w:r>
      <w:r w:rsidR="00684F22">
        <w:t xml:space="preserve"> </w:t>
      </w:r>
      <w:r w:rsidRPr="00F85468">
        <w:t>Новосибирской</w:t>
      </w:r>
      <w:r w:rsidR="00684F22">
        <w:t xml:space="preserve"> </w:t>
      </w:r>
      <w:r w:rsidRPr="00F85468">
        <w:t>области,</w:t>
      </w:r>
      <w:r w:rsidR="00684F22">
        <w:t xml:space="preserve"> </w:t>
      </w:r>
      <w:r w:rsidRPr="00F85468">
        <w:t>Уставом</w:t>
      </w:r>
      <w:r w:rsidR="00684F22">
        <w:t xml:space="preserve"> </w:t>
      </w:r>
      <w:r w:rsidRPr="00F85468">
        <w:t>города</w:t>
      </w:r>
      <w:r w:rsidR="00684F22">
        <w:t xml:space="preserve"> </w:t>
      </w:r>
      <w:r w:rsidRPr="00F85468">
        <w:t>Карасука</w:t>
      </w:r>
      <w:r w:rsidR="00684F22">
        <w:t xml:space="preserve"> </w:t>
      </w:r>
      <w:r w:rsidRPr="00F85468">
        <w:t>Карасукского</w:t>
      </w:r>
      <w:r w:rsidR="00684F22">
        <w:t xml:space="preserve"> </w:t>
      </w:r>
      <w:r w:rsidRPr="00F85468">
        <w:t>района</w:t>
      </w:r>
      <w:r w:rsidR="00684F22">
        <w:t xml:space="preserve"> </w:t>
      </w:r>
      <w:r w:rsidRPr="00F85468">
        <w:t>Новосибирской</w:t>
      </w:r>
      <w:r w:rsidR="00684F22">
        <w:t xml:space="preserve"> </w:t>
      </w:r>
      <w:r w:rsidRPr="00F85468">
        <w:t>области.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r w:rsidRPr="00F85468">
        <w:t>1.2.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настоящем</w:t>
      </w:r>
      <w:r w:rsidR="00684F22">
        <w:t xml:space="preserve"> </w:t>
      </w:r>
      <w:r w:rsidRPr="00F85468">
        <w:t>Положении</w:t>
      </w:r>
      <w:r w:rsidR="00684F22">
        <w:t xml:space="preserve"> </w:t>
      </w:r>
      <w:r w:rsidRPr="00F85468">
        <w:t>используются</w:t>
      </w:r>
      <w:r w:rsidR="00684F22">
        <w:t xml:space="preserve"> </w:t>
      </w:r>
      <w:r w:rsidRPr="00F85468">
        <w:t>следующие</w:t>
      </w:r>
      <w:r w:rsidR="00684F22">
        <w:t xml:space="preserve"> </w:t>
      </w:r>
      <w:r w:rsidRPr="00F85468">
        <w:t>понятия: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r w:rsidRPr="00F85468">
        <w:t>передвижная</w:t>
      </w:r>
      <w:r w:rsidR="00684F22">
        <w:t xml:space="preserve"> </w:t>
      </w:r>
      <w:r w:rsidRPr="00F85468">
        <w:t>мелкорозничная</w:t>
      </w:r>
      <w:r w:rsidR="00684F22">
        <w:t xml:space="preserve"> </w:t>
      </w:r>
      <w:r w:rsidRPr="00F85468">
        <w:t>торговая</w:t>
      </w:r>
      <w:r w:rsidR="00684F22">
        <w:t xml:space="preserve"> </w:t>
      </w:r>
      <w:r w:rsidRPr="00F85468">
        <w:t>сеть</w:t>
      </w:r>
      <w:r w:rsidR="00684F22">
        <w:t xml:space="preserve"> </w:t>
      </w:r>
      <w:r w:rsidRPr="00F85468">
        <w:t>–</w:t>
      </w:r>
      <w:r w:rsidR="00684F22">
        <w:t xml:space="preserve"> </w:t>
      </w:r>
      <w:r w:rsidRPr="00F85468">
        <w:t>специально</w:t>
      </w:r>
      <w:r w:rsidR="00684F22">
        <w:t xml:space="preserve"> </w:t>
      </w:r>
      <w:r w:rsidRPr="00F85468">
        <w:t>оборудованное</w:t>
      </w:r>
      <w:r w:rsidR="00684F22">
        <w:t xml:space="preserve"> </w:t>
      </w:r>
      <w:r w:rsidRPr="00F85468">
        <w:t>приспособление</w:t>
      </w:r>
      <w:r w:rsidR="00684F22">
        <w:t xml:space="preserve"> </w:t>
      </w:r>
      <w:r w:rsidRPr="00F85468">
        <w:t>для</w:t>
      </w:r>
      <w:r w:rsidR="00684F22">
        <w:t xml:space="preserve"> </w:t>
      </w:r>
      <w:r w:rsidRPr="00F85468">
        <w:t>торговли</w:t>
      </w:r>
      <w:r w:rsidR="00684F22">
        <w:t xml:space="preserve"> </w:t>
      </w:r>
      <w:r w:rsidRPr="00F85468">
        <w:t>вразвоз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вразнос;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r w:rsidRPr="00F85468">
        <w:t>объект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-</w:t>
      </w:r>
      <w:r w:rsidR="00684F22">
        <w:t xml:space="preserve"> </w:t>
      </w:r>
      <w:r w:rsidRPr="00F85468">
        <w:t>трейлеры,</w:t>
      </w:r>
      <w:r w:rsidR="00684F22">
        <w:t xml:space="preserve"> </w:t>
      </w:r>
      <w:r w:rsidRPr="00F85468">
        <w:t>изотермические</w:t>
      </w:r>
      <w:r w:rsidR="00684F22">
        <w:t xml:space="preserve"> </w:t>
      </w:r>
      <w:r w:rsidRPr="00F85468">
        <w:t>емкости,</w:t>
      </w:r>
      <w:r w:rsidR="00684F22">
        <w:t xml:space="preserve"> </w:t>
      </w:r>
      <w:r w:rsidRPr="00F85468">
        <w:t>цистерны,</w:t>
      </w:r>
      <w:r w:rsidR="00684F22">
        <w:t xml:space="preserve"> </w:t>
      </w:r>
      <w:r w:rsidRPr="00F85468">
        <w:t>торговые</w:t>
      </w:r>
      <w:r w:rsidR="00684F22">
        <w:t xml:space="preserve"> </w:t>
      </w:r>
      <w:r w:rsidRPr="00F85468">
        <w:t>автоматы,</w:t>
      </w:r>
      <w:r w:rsidR="00684F22">
        <w:t xml:space="preserve"> </w:t>
      </w:r>
      <w:r w:rsidRPr="00F85468">
        <w:t>автолавки,</w:t>
      </w:r>
      <w:r w:rsidR="00684F22">
        <w:t xml:space="preserve"> </w:t>
      </w:r>
      <w:r w:rsidRPr="00F85468">
        <w:t>тележки,</w:t>
      </w:r>
      <w:r w:rsidR="00684F22">
        <w:t xml:space="preserve"> </w:t>
      </w:r>
      <w:r w:rsidRPr="00F85468">
        <w:t>лотки,</w:t>
      </w:r>
      <w:r w:rsidR="00684F22">
        <w:t xml:space="preserve"> </w:t>
      </w:r>
      <w:r w:rsidRPr="00F85468">
        <w:t>прилавки,</w:t>
      </w:r>
      <w:r w:rsidR="00684F22">
        <w:t xml:space="preserve"> </w:t>
      </w:r>
      <w:r w:rsidRPr="00F85468">
        <w:t>корзины,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иные</w:t>
      </w:r>
      <w:r w:rsidR="00684F22">
        <w:t xml:space="preserve"> </w:t>
      </w:r>
      <w:r w:rsidRPr="00F85468">
        <w:t>специализированные</w:t>
      </w:r>
      <w:r w:rsidR="00684F22">
        <w:t xml:space="preserve"> </w:t>
      </w:r>
      <w:r w:rsidRPr="00F85468">
        <w:t>приспособления.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r w:rsidRPr="00F85468">
        <w:t>разрешение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расположение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-</w:t>
      </w:r>
      <w:r w:rsidR="00684F22">
        <w:t xml:space="preserve"> </w:t>
      </w:r>
      <w:r w:rsidRPr="00F85468">
        <w:t>документ</w:t>
      </w:r>
      <w:r w:rsidR="00684F22">
        <w:t xml:space="preserve"> </w:t>
      </w:r>
      <w:r w:rsidRPr="00F85468">
        <w:t>установленной</w:t>
      </w:r>
      <w:r w:rsidR="00684F22">
        <w:t xml:space="preserve"> </w:t>
      </w:r>
      <w:r w:rsidRPr="00F85468">
        <w:t>формы,</w:t>
      </w:r>
      <w:r w:rsidR="00684F22">
        <w:t xml:space="preserve"> </w:t>
      </w:r>
      <w:r w:rsidRPr="00F85468">
        <w:t>выдаваемый</w:t>
      </w:r>
      <w:r w:rsidR="00684F22">
        <w:t xml:space="preserve"> </w:t>
      </w:r>
      <w:r w:rsidRPr="00F85468">
        <w:t>владельцу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подтверждающий</w:t>
      </w:r>
      <w:r w:rsidR="00684F22">
        <w:t xml:space="preserve"> </w:t>
      </w:r>
      <w:r w:rsidRPr="00F85468">
        <w:t>право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его</w:t>
      </w:r>
      <w:r w:rsidR="00684F22">
        <w:t xml:space="preserve"> </w:t>
      </w:r>
      <w:r w:rsidRPr="00F85468">
        <w:t>расположение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назначению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течение</w:t>
      </w:r>
      <w:r w:rsidR="00684F22">
        <w:t xml:space="preserve"> </w:t>
      </w:r>
      <w:r w:rsidRPr="00F85468">
        <w:t>установленного</w:t>
      </w:r>
      <w:r w:rsidR="00684F22">
        <w:t xml:space="preserve"> </w:t>
      </w:r>
      <w:r w:rsidRPr="00F85468">
        <w:t>срока</w:t>
      </w:r>
      <w:r w:rsidR="00684F22">
        <w:t xml:space="preserve"> </w:t>
      </w:r>
      <w:r w:rsidRPr="00F85468">
        <w:t>(далее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тексту</w:t>
      </w:r>
      <w:r w:rsidR="00684F22">
        <w:t xml:space="preserve"> </w:t>
      </w:r>
      <w:r w:rsidRPr="00F85468">
        <w:t>разрешение);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r w:rsidRPr="00F85468">
        <w:t>план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-</w:t>
      </w:r>
      <w:r w:rsidR="00684F22">
        <w:t xml:space="preserve"> </w:t>
      </w:r>
      <w:r w:rsidRPr="00F85468">
        <w:t>изображение</w:t>
      </w:r>
      <w:r w:rsidR="00684F22">
        <w:t xml:space="preserve"> </w:t>
      </w:r>
      <w:r w:rsidRPr="00F85468">
        <w:t>места</w:t>
      </w:r>
      <w:r w:rsidR="00684F22">
        <w:t xml:space="preserve"> </w:t>
      </w:r>
      <w:r w:rsidRPr="00F85468">
        <w:t>расположения;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r w:rsidRPr="00F85468">
        <w:t>заявитель</w:t>
      </w:r>
      <w:r w:rsidR="00684F22">
        <w:t xml:space="preserve"> </w:t>
      </w:r>
      <w:r w:rsidRPr="00F85468">
        <w:t>-</w:t>
      </w:r>
      <w:r w:rsidR="00684F22">
        <w:t xml:space="preserve"> </w:t>
      </w:r>
      <w:r w:rsidRPr="00F85468">
        <w:t>юридическое</w:t>
      </w:r>
      <w:r w:rsidR="00684F22">
        <w:t xml:space="preserve"> </w:t>
      </w:r>
      <w:r w:rsidRPr="00F85468">
        <w:t>лицо</w:t>
      </w:r>
      <w:r w:rsidR="00684F22">
        <w:t xml:space="preserve"> </w:t>
      </w:r>
      <w:r w:rsidRPr="00F85468">
        <w:t>или</w:t>
      </w:r>
      <w:r w:rsidR="00684F22">
        <w:t xml:space="preserve"> </w:t>
      </w:r>
      <w:r w:rsidRPr="00F85468">
        <w:t>индивидуальный</w:t>
      </w:r>
      <w:r w:rsidR="00684F22">
        <w:t xml:space="preserve"> </w:t>
      </w:r>
      <w:r w:rsidRPr="00F85468">
        <w:t>предприниматель.</w:t>
      </w:r>
    </w:p>
    <w:p w:rsidR="00F85468" w:rsidRPr="00F85468" w:rsidRDefault="00684F22" w:rsidP="00F85468">
      <w:pPr>
        <w:spacing w:before="0" w:beforeAutospacing="0"/>
        <w:ind w:firstLine="709"/>
        <w:jc w:val="center"/>
        <w:rPr>
          <w:b/>
          <w:bCs/>
          <w:color w:val="000000"/>
        </w:rPr>
      </w:pPr>
      <w:bookmarkStart w:id="1" w:name="Par85"/>
      <w:bookmarkEnd w:id="1"/>
      <w:r>
        <w:rPr>
          <w:b/>
          <w:bCs/>
          <w:color w:val="000000"/>
        </w:rPr>
        <w:t xml:space="preserve"> </w:t>
      </w:r>
    </w:p>
    <w:p w:rsidR="00F85468" w:rsidRPr="00F85468" w:rsidRDefault="00F85468" w:rsidP="006703DA">
      <w:pPr>
        <w:spacing w:before="0" w:beforeAutospacing="0"/>
        <w:jc w:val="center"/>
        <w:rPr>
          <w:b/>
          <w:bCs/>
          <w:color w:val="000000"/>
        </w:rPr>
      </w:pPr>
      <w:bookmarkStart w:id="2" w:name="Par156"/>
      <w:bookmarkEnd w:id="2"/>
      <w:r w:rsidRPr="00F85468">
        <w:rPr>
          <w:b/>
          <w:bCs/>
          <w:color w:val="000000"/>
        </w:rPr>
        <w:t>2.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Условия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и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требования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расположению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объектов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передвижной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мелкорозничной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торговой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сети</w:t>
      </w:r>
    </w:p>
    <w:p w:rsidR="00F85468" w:rsidRPr="00F85468" w:rsidRDefault="00684F22" w:rsidP="00F85468">
      <w:pPr>
        <w:spacing w:before="0" w:beforeAutospacing="0"/>
        <w:ind w:firstLine="709"/>
        <w:jc w:val="both"/>
      </w:pPr>
      <w:r>
        <w:t xml:space="preserve"> 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bookmarkStart w:id="3" w:name="Par158"/>
      <w:bookmarkEnd w:id="3"/>
      <w:r w:rsidRPr="00F85468">
        <w:t>2.1.</w:t>
      </w:r>
      <w:r w:rsidR="00684F22">
        <w:t xml:space="preserve"> </w:t>
      </w:r>
      <w:r w:rsidRPr="00F85468">
        <w:t>Индивидуальные</w:t>
      </w:r>
      <w:r w:rsidR="00684F22">
        <w:t xml:space="preserve"> </w:t>
      </w:r>
      <w:r w:rsidRPr="00F85468">
        <w:t>предприниматели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юридические</w:t>
      </w:r>
      <w:r w:rsidR="00684F22">
        <w:t xml:space="preserve"> </w:t>
      </w:r>
      <w:r w:rsidRPr="00F85468">
        <w:t>лица</w:t>
      </w:r>
      <w:r w:rsidR="00684F22">
        <w:t xml:space="preserve"> </w:t>
      </w:r>
      <w:r w:rsidRPr="00F85468">
        <w:t>(далее</w:t>
      </w:r>
      <w:r w:rsidR="00684F22">
        <w:t xml:space="preserve"> </w:t>
      </w:r>
      <w:r w:rsidRPr="00F85468">
        <w:t>заявители),</w:t>
      </w:r>
      <w:r w:rsidR="00684F22">
        <w:t xml:space="preserve"> </w:t>
      </w:r>
      <w:r w:rsidRPr="00F85468">
        <w:t>заинтересованные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расположении</w:t>
      </w:r>
      <w:r w:rsidR="00684F22">
        <w:t xml:space="preserve"> </w:t>
      </w:r>
      <w:r w:rsidRPr="00F85468">
        <w:t>объектов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территории</w:t>
      </w:r>
      <w:r w:rsidR="00684F22">
        <w:t xml:space="preserve"> </w:t>
      </w:r>
      <w:r w:rsidRPr="00F85468">
        <w:t>города</w:t>
      </w:r>
      <w:r w:rsidR="00684F22">
        <w:t xml:space="preserve"> </w:t>
      </w:r>
      <w:r w:rsidRPr="00F85468">
        <w:t>Карасука</w:t>
      </w:r>
      <w:r w:rsidR="00684F22">
        <w:t xml:space="preserve"> </w:t>
      </w:r>
      <w:r w:rsidRPr="00F85468">
        <w:t>Карасукского</w:t>
      </w:r>
      <w:r w:rsidR="00684F22">
        <w:t xml:space="preserve"> </w:t>
      </w:r>
      <w:r w:rsidRPr="00F85468">
        <w:t>района</w:t>
      </w:r>
      <w:r w:rsidR="00684F22">
        <w:t xml:space="preserve"> </w:t>
      </w:r>
      <w:r w:rsidRPr="00F85468">
        <w:t>Новосибирской</w:t>
      </w:r>
      <w:r w:rsidR="00684F22">
        <w:t xml:space="preserve"> </w:t>
      </w:r>
      <w:r w:rsidRPr="00F85468">
        <w:t>области,</w:t>
      </w:r>
      <w:r w:rsidR="00684F22">
        <w:t xml:space="preserve"> </w:t>
      </w:r>
      <w:r w:rsidRPr="00F85468">
        <w:t>обращаются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администрацию</w:t>
      </w:r>
      <w:r w:rsidR="00684F22">
        <w:t xml:space="preserve"> </w:t>
      </w:r>
      <w:r w:rsidRPr="00F85468">
        <w:t>Карасукского</w:t>
      </w:r>
      <w:r w:rsidR="00684F22">
        <w:t xml:space="preserve"> </w:t>
      </w:r>
      <w:r w:rsidRPr="00F85468">
        <w:t>района</w:t>
      </w:r>
      <w:r w:rsidR="00684F22">
        <w:t xml:space="preserve"> </w:t>
      </w:r>
      <w:r w:rsidRPr="00F85468">
        <w:t>Новосибирской</w:t>
      </w:r>
      <w:r w:rsidR="00684F22">
        <w:t xml:space="preserve"> </w:t>
      </w:r>
      <w:r w:rsidRPr="00F85468">
        <w:t>области</w:t>
      </w:r>
      <w:r w:rsidR="00684F22">
        <w:t xml:space="preserve"> </w:t>
      </w:r>
      <w:r w:rsidRPr="00F85468">
        <w:t>(далее</w:t>
      </w:r>
      <w:r w:rsidR="00684F22">
        <w:t xml:space="preserve"> </w:t>
      </w:r>
      <w:r w:rsidRPr="00F85468">
        <w:t>Администрация)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письменным</w:t>
      </w:r>
      <w:r w:rsidR="00684F22">
        <w:t xml:space="preserve"> </w:t>
      </w:r>
      <w:r w:rsidRPr="00F85468">
        <w:t>заявлением</w:t>
      </w:r>
      <w:r w:rsidR="00684F22">
        <w:t xml:space="preserve"> </w:t>
      </w:r>
      <w:r w:rsidRPr="00F85468">
        <w:t>согласно</w:t>
      </w:r>
      <w:r w:rsidR="00684F22">
        <w:t xml:space="preserve"> </w:t>
      </w:r>
      <w:r w:rsidRPr="00F85468">
        <w:t>приложению</w:t>
      </w:r>
      <w:r w:rsidR="00684F22">
        <w:t xml:space="preserve"> </w:t>
      </w:r>
      <w:r w:rsidRPr="00F85468">
        <w:t>1.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lastRenderedPageBreak/>
        <w:t>К</w:t>
      </w:r>
      <w:r w:rsidR="00684F22">
        <w:t xml:space="preserve"> </w:t>
      </w:r>
      <w:r w:rsidRPr="00F85468">
        <w:t>заявлению</w:t>
      </w:r>
      <w:r w:rsidR="00684F22">
        <w:t xml:space="preserve"> </w:t>
      </w:r>
      <w:r w:rsidRPr="00F85468">
        <w:t>прилагаются</w:t>
      </w:r>
      <w:r w:rsidR="00684F22">
        <w:t xml:space="preserve"> </w:t>
      </w:r>
      <w:r w:rsidRPr="00F85468">
        <w:t>следующие</w:t>
      </w:r>
      <w:r w:rsidR="00684F22">
        <w:t xml:space="preserve"> </w:t>
      </w:r>
      <w:r w:rsidRPr="00F85468">
        <w:t>документы: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а)</w:t>
      </w:r>
      <w:r w:rsidR="00684F22">
        <w:t xml:space="preserve"> </w:t>
      </w:r>
      <w:r w:rsidRPr="00F85468">
        <w:t>план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б)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удостоверяющего</w:t>
      </w:r>
      <w:r w:rsidR="00684F22">
        <w:t xml:space="preserve"> </w:t>
      </w:r>
      <w:r w:rsidRPr="00F85468">
        <w:t>личность</w:t>
      </w:r>
      <w:r w:rsidR="00684F22">
        <w:t xml:space="preserve"> </w:t>
      </w:r>
      <w:r w:rsidRPr="00F85468">
        <w:t>заявителя,</w:t>
      </w:r>
      <w:r w:rsidR="00684F22">
        <w:t xml:space="preserve"> </w:t>
      </w:r>
      <w:r w:rsidRPr="00F85468">
        <w:t>являющегося</w:t>
      </w:r>
      <w:r w:rsidR="00684F22">
        <w:t xml:space="preserve"> </w:t>
      </w:r>
      <w:r w:rsidRPr="00F85468">
        <w:t>индивидуальным</w:t>
      </w:r>
      <w:r w:rsidR="00684F22">
        <w:t xml:space="preserve"> </w:t>
      </w:r>
      <w:r w:rsidRPr="00F85468">
        <w:t>предпринимателем,</w:t>
      </w:r>
      <w:r w:rsidR="00684F22">
        <w:t xml:space="preserve"> </w:t>
      </w:r>
      <w:r w:rsidRPr="00F85468">
        <w:t>либо</w:t>
      </w:r>
      <w:r w:rsidR="00684F22">
        <w:t xml:space="preserve"> </w:t>
      </w:r>
      <w:r w:rsidRPr="00F85468">
        <w:t>личность</w:t>
      </w:r>
      <w:r w:rsidR="00684F22">
        <w:t xml:space="preserve"> </w:t>
      </w:r>
      <w:r w:rsidRPr="00F85468">
        <w:t>представителя</w:t>
      </w:r>
      <w:r w:rsidR="00684F22">
        <w:t xml:space="preserve"> </w:t>
      </w:r>
      <w:r w:rsidRPr="00F85468">
        <w:t>индивидуального</w:t>
      </w:r>
      <w:r w:rsidR="00684F22">
        <w:t xml:space="preserve"> </w:t>
      </w:r>
      <w:r w:rsidRPr="00F85468">
        <w:t>предпринимателя</w:t>
      </w:r>
      <w:r w:rsidR="00684F22">
        <w:t xml:space="preserve"> </w:t>
      </w:r>
      <w:r w:rsidRPr="00F85468">
        <w:t>или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в)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подтверждающего</w:t>
      </w:r>
      <w:r w:rsidR="00684F22">
        <w:t xml:space="preserve"> </w:t>
      </w:r>
      <w:r w:rsidRPr="00F85468">
        <w:t>полномочия</w:t>
      </w:r>
      <w:r w:rsidR="00684F22">
        <w:t xml:space="preserve"> </w:t>
      </w:r>
      <w:r w:rsidRPr="00F85468">
        <w:t>руководителя</w:t>
      </w:r>
      <w:r w:rsidR="00684F22">
        <w:t xml:space="preserve"> </w:t>
      </w:r>
      <w:r w:rsidRPr="00F85468">
        <w:t>(для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лица);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г)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удостоверяющего</w:t>
      </w:r>
      <w:r w:rsidR="00684F22">
        <w:t xml:space="preserve"> </w:t>
      </w:r>
      <w:r w:rsidRPr="00F85468">
        <w:t>полномочия</w:t>
      </w:r>
      <w:r w:rsidR="00684F22">
        <w:t xml:space="preserve"> </w:t>
      </w:r>
      <w:r w:rsidRPr="00F85468">
        <w:t>представителя</w:t>
      </w:r>
      <w:r w:rsidR="00684F22">
        <w:t xml:space="preserve"> </w:t>
      </w:r>
      <w:r w:rsidRPr="00F85468">
        <w:t>индивидуального</w:t>
      </w:r>
      <w:r w:rsidR="00684F22">
        <w:t xml:space="preserve"> </w:t>
      </w:r>
      <w:r w:rsidRPr="00F85468">
        <w:t>предпринимателя</w:t>
      </w:r>
      <w:r w:rsidR="00684F22">
        <w:t xml:space="preserve"> </w:t>
      </w:r>
      <w:r w:rsidRPr="00F85468">
        <w:t>или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лица,</w:t>
      </w:r>
      <w:r w:rsidR="00684F22">
        <w:t xml:space="preserve"> </w:t>
      </w:r>
      <w:r w:rsidRPr="00F85468">
        <w:t>если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заявлением</w:t>
      </w:r>
      <w:r w:rsidR="00684F22">
        <w:t xml:space="preserve"> </w:t>
      </w:r>
      <w:r w:rsidRPr="00F85468">
        <w:t>обращается</w:t>
      </w:r>
      <w:r w:rsidR="00684F22">
        <w:t xml:space="preserve"> </w:t>
      </w:r>
      <w:r w:rsidRPr="00F85468">
        <w:t>представитель</w:t>
      </w:r>
      <w:r w:rsidR="00684F22">
        <w:t xml:space="preserve"> </w:t>
      </w:r>
      <w:r w:rsidRPr="00F85468">
        <w:t>заявителя;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д)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подтверждающего</w:t>
      </w:r>
      <w:r w:rsidR="00684F22">
        <w:t xml:space="preserve"> </w:t>
      </w:r>
      <w:r w:rsidRPr="00F85468">
        <w:t>государственную</w:t>
      </w:r>
      <w:r w:rsidR="00684F22">
        <w:t xml:space="preserve"> </w:t>
      </w:r>
      <w:r w:rsidRPr="00F85468">
        <w:t>регистрацию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</w:t>
      </w:r>
      <w:r w:rsidR="00684F22">
        <w:t xml:space="preserve"> </w:t>
      </w:r>
      <w:r w:rsidRPr="00F85468">
        <w:t>(индивидуального</w:t>
      </w:r>
      <w:r w:rsidR="00684F22">
        <w:t xml:space="preserve"> </w:t>
      </w:r>
      <w:r w:rsidRPr="00F85468">
        <w:t>предпринимателя);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е)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</w:t>
      </w:r>
      <w:r w:rsidR="00684F22">
        <w:t xml:space="preserve"> </w:t>
      </w:r>
      <w:r w:rsidRPr="00F85468">
        <w:t>о</w:t>
      </w:r>
      <w:r w:rsidR="00684F22">
        <w:t xml:space="preserve"> </w:t>
      </w:r>
      <w:r w:rsidRPr="00F85468">
        <w:t>постановке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учет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налоговом</w:t>
      </w:r>
      <w:r w:rsidR="00684F22">
        <w:t xml:space="preserve"> </w:t>
      </w:r>
      <w:r w:rsidRPr="00F85468">
        <w:t>органе</w:t>
      </w:r>
      <w:r w:rsidR="00684F22">
        <w:t xml:space="preserve"> </w:t>
      </w:r>
      <w:r w:rsidRPr="00F85468">
        <w:t>(для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индивидуального</w:t>
      </w:r>
      <w:r w:rsidR="00684F22">
        <w:t xml:space="preserve"> </w:t>
      </w:r>
      <w:r w:rsidRPr="00F85468">
        <w:t>предпринимателя);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ж)</w:t>
      </w:r>
      <w:r w:rsidR="00684F22">
        <w:t xml:space="preserve"> </w:t>
      </w:r>
      <w:r w:rsidRPr="00F85468">
        <w:t>справка</w:t>
      </w:r>
      <w:r w:rsidR="00684F22">
        <w:t xml:space="preserve"> </w:t>
      </w:r>
      <w:r w:rsidRPr="00F85468">
        <w:t>налогового</w:t>
      </w:r>
      <w:r w:rsidR="00684F22">
        <w:t xml:space="preserve"> </w:t>
      </w:r>
      <w:r w:rsidRPr="00F85468">
        <w:t>органа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месту</w:t>
      </w:r>
      <w:r w:rsidR="00684F22">
        <w:t xml:space="preserve"> </w:t>
      </w:r>
      <w:r w:rsidRPr="00F85468">
        <w:t>регистрации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</w:t>
      </w:r>
      <w:r w:rsidR="00684F22">
        <w:t xml:space="preserve"> </w:t>
      </w:r>
      <w:r w:rsidRPr="00F85468">
        <w:t>(индивидуального</w:t>
      </w:r>
      <w:r w:rsidR="00684F22">
        <w:t xml:space="preserve"> </w:t>
      </w:r>
      <w:r w:rsidRPr="00F85468">
        <w:t>предпринимателя)</w:t>
      </w:r>
      <w:r w:rsidR="00684F22">
        <w:t xml:space="preserve"> </w:t>
      </w:r>
      <w:r w:rsidRPr="00F85468">
        <w:t>об</w:t>
      </w:r>
      <w:r w:rsidR="00684F22">
        <w:t xml:space="preserve"> </w:t>
      </w:r>
      <w:r w:rsidRPr="00F85468">
        <w:t>отсутствии</w:t>
      </w:r>
      <w:r w:rsidR="00684F22">
        <w:t xml:space="preserve"> </w:t>
      </w:r>
      <w:r w:rsidRPr="00F85468">
        <w:t>задолженности</w:t>
      </w:r>
      <w:r w:rsidR="00684F22">
        <w:t xml:space="preserve"> </w:t>
      </w:r>
      <w:r w:rsidRPr="00F85468">
        <w:t>перед</w:t>
      </w:r>
      <w:r w:rsidR="00684F22">
        <w:t xml:space="preserve"> </w:t>
      </w:r>
      <w:r w:rsidRPr="00F85468">
        <w:t>бюджетом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налогам,</w:t>
      </w:r>
      <w:r w:rsidR="00684F22">
        <w:t xml:space="preserve"> </w:t>
      </w:r>
      <w:r w:rsidRPr="00F85468">
        <w:t>сборам,</w:t>
      </w:r>
      <w:r w:rsidR="00684F22">
        <w:t xml:space="preserve"> </w:t>
      </w:r>
      <w:r w:rsidRPr="00F85468">
        <w:t>страховым</w:t>
      </w:r>
      <w:r w:rsidR="00684F22">
        <w:t xml:space="preserve"> </w:t>
      </w:r>
      <w:r w:rsidRPr="00F85468">
        <w:t>взносам,</w:t>
      </w:r>
      <w:r w:rsidR="00684F22">
        <w:t xml:space="preserve"> </w:t>
      </w:r>
      <w:r w:rsidRPr="00F85468">
        <w:t>пеням,</w:t>
      </w:r>
      <w:r w:rsidR="00684F22">
        <w:t xml:space="preserve"> </w:t>
      </w:r>
      <w:r w:rsidRPr="00F85468">
        <w:t>штрафам,</w:t>
      </w:r>
      <w:r w:rsidR="00684F22">
        <w:t xml:space="preserve"> </w:t>
      </w:r>
      <w:r w:rsidRPr="00F85468">
        <w:t>выданная</w:t>
      </w:r>
      <w:r w:rsidR="00684F22">
        <w:t xml:space="preserve"> </w:t>
      </w:r>
      <w:r w:rsidRPr="00F85468">
        <w:t>не</w:t>
      </w:r>
      <w:r w:rsidR="00684F22">
        <w:t xml:space="preserve"> </w:t>
      </w:r>
      <w:r w:rsidRPr="00F85468">
        <w:t>ранее</w:t>
      </w:r>
      <w:r w:rsidR="00684F22">
        <w:t xml:space="preserve"> </w:t>
      </w:r>
      <w:r w:rsidRPr="00F85468">
        <w:t>чем</w:t>
      </w:r>
      <w:r w:rsidR="00684F22">
        <w:t xml:space="preserve"> </w:t>
      </w:r>
      <w:r w:rsidRPr="00F85468">
        <w:t>за</w:t>
      </w:r>
      <w:r w:rsidR="00684F22">
        <w:t xml:space="preserve"> </w:t>
      </w:r>
      <w:r w:rsidRPr="00F85468">
        <w:t>месяц</w:t>
      </w:r>
      <w:r w:rsidR="00684F22">
        <w:t xml:space="preserve"> </w:t>
      </w:r>
      <w:r w:rsidRPr="00F85468">
        <w:t>до</w:t>
      </w:r>
      <w:r w:rsidR="00684F22">
        <w:t xml:space="preserve"> </w:t>
      </w:r>
      <w:r w:rsidRPr="00F85468">
        <w:t>даты</w:t>
      </w:r>
      <w:r w:rsidR="00684F22">
        <w:t xml:space="preserve"> </w:t>
      </w:r>
      <w:r w:rsidRPr="00F85468">
        <w:t>подачи</w:t>
      </w:r>
      <w:r w:rsidR="00684F22">
        <w:t xml:space="preserve"> </w:t>
      </w:r>
      <w:r w:rsidRPr="00F85468">
        <w:t>заявления.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Если</w:t>
      </w:r>
      <w:r w:rsidR="00684F22">
        <w:t xml:space="preserve"> </w:t>
      </w:r>
      <w:r w:rsidRPr="00F85468">
        <w:t>указанные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подпунктах</w:t>
      </w:r>
      <w:r w:rsidR="00684F22">
        <w:t xml:space="preserve"> </w:t>
      </w:r>
      <w:r w:rsidRPr="00F85468">
        <w:t>д),</w:t>
      </w:r>
      <w:r w:rsidR="00684F22">
        <w:t xml:space="preserve"> </w:t>
      </w:r>
      <w:r w:rsidRPr="00F85468">
        <w:t>е),</w:t>
      </w:r>
      <w:r w:rsidR="00684F22">
        <w:t xml:space="preserve"> </w:t>
      </w:r>
      <w:r w:rsidRPr="00F85468">
        <w:t>ж)</w:t>
      </w:r>
      <w:r w:rsidR="00684F22">
        <w:t xml:space="preserve"> </w:t>
      </w:r>
      <w:r w:rsidRPr="00F85468">
        <w:t>настоящего</w:t>
      </w:r>
      <w:r w:rsidR="00684F22">
        <w:t xml:space="preserve"> </w:t>
      </w:r>
      <w:r w:rsidRPr="00F85468">
        <w:t>пункта</w:t>
      </w:r>
      <w:r w:rsidR="00684F22">
        <w:t xml:space="preserve"> </w:t>
      </w:r>
      <w:r w:rsidRPr="00F85468">
        <w:t>документы</w:t>
      </w:r>
      <w:r w:rsidR="00684F22">
        <w:t xml:space="preserve"> </w:t>
      </w:r>
      <w:r w:rsidRPr="00F85468">
        <w:t>не</w:t>
      </w:r>
      <w:r w:rsidR="00684F22">
        <w:t xml:space="preserve"> </w:t>
      </w:r>
      <w:r w:rsidRPr="00F85468">
        <w:t>предоставлены</w:t>
      </w:r>
      <w:r w:rsidR="00684F22">
        <w:t xml:space="preserve"> </w:t>
      </w:r>
      <w:r w:rsidRPr="00F85468">
        <w:t>заявителем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собственной</w:t>
      </w:r>
      <w:r w:rsidR="00684F22">
        <w:t xml:space="preserve"> </w:t>
      </w:r>
      <w:r w:rsidRPr="00F85468">
        <w:t>инициативе,</w:t>
      </w:r>
      <w:r w:rsidR="00684F22">
        <w:t xml:space="preserve"> </w:t>
      </w:r>
      <w:r w:rsidRPr="00F85468">
        <w:t>содержащиеся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указанных</w:t>
      </w:r>
      <w:r w:rsidR="00684F22">
        <w:t xml:space="preserve"> </w:t>
      </w:r>
      <w:r w:rsidRPr="00F85468">
        <w:t>документах</w:t>
      </w:r>
      <w:r w:rsidR="00684F22">
        <w:t xml:space="preserve"> </w:t>
      </w:r>
      <w:r w:rsidRPr="00F85468">
        <w:t>сведения</w:t>
      </w:r>
      <w:r w:rsidR="00684F22">
        <w:t xml:space="preserve"> </w:t>
      </w:r>
      <w:r w:rsidRPr="00F85468">
        <w:t>запрашиваются</w:t>
      </w:r>
      <w:r w:rsidR="00684F22">
        <w:t xml:space="preserve"> </w:t>
      </w:r>
      <w:r w:rsidRPr="00F85468">
        <w:t>Администрацией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порядке</w:t>
      </w:r>
      <w:r w:rsidR="00684F22">
        <w:t xml:space="preserve"> </w:t>
      </w:r>
      <w:r w:rsidRPr="00F85468">
        <w:t>межведомственного</w:t>
      </w:r>
      <w:r w:rsidR="00684F22">
        <w:t xml:space="preserve"> </w:t>
      </w:r>
      <w:r w:rsidRPr="00F85468">
        <w:t>информационного</w:t>
      </w:r>
      <w:r w:rsidR="00684F22">
        <w:t xml:space="preserve"> </w:t>
      </w:r>
      <w:r w:rsidRPr="00F85468">
        <w:t>взаимодействия</w:t>
      </w:r>
      <w:r w:rsidR="00960E2B">
        <w:t>.</w:t>
      </w:r>
      <w:r w:rsidR="00684F22">
        <w:t xml:space="preserve"> </w:t>
      </w:r>
    </w:p>
    <w:p w:rsidR="00F85468" w:rsidRPr="00F85468" w:rsidRDefault="00F85468" w:rsidP="00F85468">
      <w:pPr>
        <w:spacing w:before="0" w:beforeAutospacing="0"/>
        <w:ind w:firstLine="709"/>
        <w:jc w:val="both"/>
      </w:pPr>
      <w:r w:rsidRPr="00F85468">
        <w:t>2.2.</w:t>
      </w:r>
      <w:r w:rsidR="00684F22">
        <w:t xml:space="preserve"> </w:t>
      </w:r>
      <w:r w:rsidRPr="00F85468">
        <w:t>Заявление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приложенными</w:t>
      </w:r>
      <w:r w:rsidR="00684F22">
        <w:t xml:space="preserve"> </w:t>
      </w:r>
      <w:r w:rsidRPr="00F85468">
        <w:t>к</w:t>
      </w:r>
      <w:r w:rsidR="00684F22">
        <w:t xml:space="preserve"> </w:t>
      </w:r>
      <w:r w:rsidRPr="00F85468">
        <w:t>нему</w:t>
      </w:r>
      <w:r w:rsidR="00684F22">
        <w:t xml:space="preserve"> </w:t>
      </w:r>
      <w:r w:rsidRPr="00F85468">
        <w:t>документами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течение</w:t>
      </w:r>
      <w:r w:rsidR="00684F22">
        <w:t xml:space="preserve"> </w:t>
      </w:r>
      <w:r w:rsidRPr="00F85468">
        <w:t>5</w:t>
      </w:r>
      <w:r w:rsidR="00684F22">
        <w:t xml:space="preserve"> </w:t>
      </w:r>
      <w:r w:rsidRPr="00F85468">
        <w:t>рабочих</w:t>
      </w:r>
      <w:r w:rsidR="00684F22">
        <w:t xml:space="preserve"> </w:t>
      </w:r>
      <w:r w:rsidRPr="00F85468">
        <w:t>дней</w:t>
      </w:r>
      <w:r w:rsidR="00684F22">
        <w:t xml:space="preserve"> </w:t>
      </w:r>
      <w:r w:rsidRPr="00F85468">
        <w:t>со</w:t>
      </w:r>
      <w:r w:rsidR="00684F22">
        <w:t xml:space="preserve"> </w:t>
      </w:r>
      <w:r w:rsidRPr="00F85468">
        <w:t>дня</w:t>
      </w:r>
      <w:r w:rsidR="00684F22">
        <w:t xml:space="preserve"> </w:t>
      </w:r>
      <w:r w:rsidRPr="00F85468">
        <w:t>его</w:t>
      </w:r>
      <w:r w:rsidR="00684F22">
        <w:t xml:space="preserve"> </w:t>
      </w:r>
      <w:r w:rsidRPr="00F85468">
        <w:t>регистрации</w:t>
      </w:r>
      <w:r w:rsidR="00684F22">
        <w:t xml:space="preserve"> </w:t>
      </w:r>
      <w:r w:rsidRPr="00F85468">
        <w:t>рассматривается,</w:t>
      </w:r>
      <w:r w:rsidR="00684F22">
        <w:t xml:space="preserve"> </w:t>
      </w:r>
      <w:r w:rsidRPr="00F85468">
        <w:t>либо</w:t>
      </w:r>
      <w:r w:rsidR="00684F22">
        <w:t xml:space="preserve"> </w:t>
      </w:r>
      <w:r w:rsidRPr="00F85468">
        <w:t>возвращается</w:t>
      </w:r>
      <w:r w:rsidR="00684F22">
        <w:t xml:space="preserve"> </w:t>
      </w:r>
      <w:r w:rsidRPr="00F85468">
        <w:t>заявителю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случае</w:t>
      </w:r>
      <w:r w:rsidR="00684F22">
        <w:t xml:space="preserve"> </w:t>
      </w:r>
      <w:r w:rsidRPr="00F85468">
        <w:t>несоответствия</w:t>
      </w:r>
      <w:r w:rsidR="00684F22">
        <w:t xml:space="preserve"> </w:t>
      </w:r>
      <w:r w:rsidRPr="00F85468">
        <w:t>требованиям,</w:t>
      </w:r>
      <w:r w:rsidR="00684F22">
        <w:t xml:space="preserve"> </w:t>
      </w:r>
      <w:r w:rsidRPr="00F85468">
        <w:t>предусмотренным</w:t>
      </w:r>
      <w:r w:rsidR="00684F22">
        <w:t xml:space="preserve"> </w:t>
      </w:r>
      <w:hyperlink r:id="rId10" w:anchor="Par158" w:history="1">
        <w:r w:rsidRPr="00F85468">
          <w:t>пунктом</w:t>
        </w:r>
        <w:r w:rsidR="00684F22">
          <w:t xml:space="preserve"> </w:t>
        </w:r>
        <w:r w:rsidRPr="00F85468">
          <w:t>2.1</w:t>
        </w:r>
      </w:hyperlink>
      <w:r w:rsidR="00684F22">
        <w:t xml:space="preserve"> </w:t>
      </w:r>
      <w:r w:rsidRPr="00F85468">
        <w:t>настоящего</w:t>
      </w:r>
      <w:r w:rsidR="00684F22">
        <w:t xml:space="preserve"> </w:t>
      </w:r>
      <w:r w:rsidRPr="00F85468">
        <w:t>Порядка.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2.3.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итогам</w:t>
      </w:r>
      <w:r w:rsidR="00684F22">
        <w:t xml:space="preserve"> </w:t>
      </w:r>
      <w:r w:rsidRPr="00F85468">
        <w:t>рассмотрения</w:t>
      </w:r>
      <w:r w:rsidR="00684F22">
        <w:t xml:space="preserve"> </w:t>
      </w:r>
      <w:r w:rsidRPr="00F85468">
        <w:t>заявления</w:t>
      </w:r>
      <w:r w:rsidR="00684F22">
        <w:t xml:space="preserve"> </w:t>
      </w:r>
      <w:r w:rsidRPr="00F85468">
        <w:t>выдается</w:t>
      </w:r>
      <w:r w:rsidR="00684F22">
        <w:t xml:space="preserve"> </w:t>
      </w:r>
      <w:r w:rsidRPr="00F85468">
        <w:t>разрешение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указанием</w:t>
      </w:r>
      <w:r w:rsidR="00684F22">
        <w:t xml:space="preserve"> </w:t>
      </w:r>
      <w:r w:rsidRPr="00F85468">
        <w:t>срока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согласно</w:t>
      </w:r>
      <w:r w:rsidR="00684F22">
        <w:t xml:space="preserve"> </w:t>
      </w:r>
      <w:r w:rsidRPr="00F85468">
        <w:t>приложению</w:t>
      </w:r>
      <w:r w:rsidR="00684F22">
        <w:t xml:space="preserve"> </w:t>
      </w:r>
      <w:r w:rsidRPr="00F85468">
        <w:t>2,</w:t>
      </w:r>
      <w:r w:rsidR="00684F22">
        <w:t xml:space="preserve"> </w:t>
      </w:r>
      <w:r w:rsidRPr="00F85468">
        <w:t>либо</w:t>
      </w:r>
      <w:r w:rsidR="00684F22">
        <w:t xml:space="preserve"> </w:t>
      </w:r>
      <w:r w:rsidRPr="00F85468">
        <w:t>решение</w:t>
      </w:r>
      <w:r w:rsidR="00684F22">
        <w:t xml:space="preserve"> </w:t>
      </w:r>
      <w:r w:rsidRPr="00F85468">
        <w:t>об</w:t>
      </w:r>
      <w:r w:rsidR="00684F22">
        <w:t xml:space="preserve"> </w:t>
      </w:r>
      <w:r w:rsidRPr="00F85468">
        <w:t>отказе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выдаче</w:t>
      </w:r>
      <w:r w:rsidR="00684F22">
        <w:t xml:space="preserve"> </w:t>
      </w:r>
      <w:r w:rsidRPr="00F85468">
        <w:t>разрешения.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Разрешение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расположение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выдается</w:t>
      </w:r>
      <w:r w:rsidR="00684F22">
        <w:t xml:space="preserve"> </w:t>
      </w:r>
      <w:r w:rsidRPr="00F85468">
        <w:t>заявителю</w:t>
      </w:r>
      <w:r w:rsidR="00684F22">
        <w:t xml:space="preserve"> </w:t>
      </w:r>
      <w:r w:rsidRPr="00F85468">
        <w:t>(законному</w:t>
      </w:r>
      <w:r w:rsidR="00684F22">
        <w:t xml:space="preserve"> </w:t>
      </w:r>
      <w:r w:rsidRPr="00F85468">
        <w:t>представителю</w:t>
      </w:r>
      <w:r w:rsidR="00684F22">
        <w:t xml:space="preserve"> </w:t>
      </w:r>
      <w:r w:rsidRPr="00F85468">
        <w:t>заявителя)</w:t>
      </w:r>
      <w:r w:rsidR="00684F22">
        <w:t xml:space="preserve"> </w:t>
      </w:r>
      <w:r w:rsidRPr="00F85468">
        <w:t>при</w:t>
      </w:r>
      <w:r w:rsidR="00684F22">
        <w:t xml:space="preserve"> </w:t>
      </w:r>
      <w:r w:rsidRPr="00F85468">
        <w:t>предъявлении</w:t>
      </w:r>
      <w:r w:rsidR="00684F22">
        <w:t xml:space="preserve"> </w:t>
      </w:r>
      <w:r w:rsidRPr="00F85468">
        <w:t>документа</w:t>
      </w:r>
      <w:r w:rsidR="00684F22">
        <w:t xml:space="preserve"> </w:t>
      </w:r>
      <w:r w:rsidRPr="00F85468">
        <w:t>удостоверяющего</w:t>
      </w:r>
      <w:r w:rsidR="00684F22">
        <w:t xml:space="preserve"> </w:t>
      </w:r>
      <w:r w:rsidRPr="00F85468">
        <w:t>личность</w:t>
      </w:r>
      <w:r w:rsidR="00684F22">
        <w:t xml:space="preserve"> </w:t>
      </w:r>
      <w:r w:rsidRPr="00F85468">
        <w:t>под</w:t>
      </w:r>
      <w:r w:rsidR="00684F22">
        <w:t xml:space="preserve"> </w:t>
      </w:r>
      <w:r w:rsidRPr="00F85468">
        <w:t>роспись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книге</w:t>
      </w:r>
      <w:r w:rsidR="00684F22">
        <w:t xml:space="preserve"> </w:t>
      </w:r>
      <w:r w:rsidRPr="00F85468">
        <w:t>учета</w:t>
      </w:r>
      <w:r w:rsidR="00684F22">
        <w:t xml:space="preserve"> </w:t>
      </w:r>
      <w:r w:rsidRPr="00F85468">
        <w:t>выданных</w:t>
      </w:r>
      <w:r w:rsidR="00684F22">
        <w:t xml:space="preserve"> </w:t>
      </w:r>
      <w:r w:rsidRPr="00F85468">
        <w:t>разрешений,</w:t>
      </w:r>
      <w:r w:rsidR="00684F22">
        <w:t xml:space="preserve"> </w:t>
      </w:r>
      <w:r w:rsidRPr="00F85468">
        <w:t>Приложение</w:t>
      </w:r>
      <w:r w:rsidR="00684F22">
        <w:t xml:space="preserve"> </w:t>
      </w:r>
      <w:r w:rsidRPr="00F85468">
        <w:t>3.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Решение</w:t>
      </w:r>
      <w:r w:rsidR="00684F22">
        <w:t xml:space="preserve"> </w:t>
      </w:r>
      <w:r w:rsidRPr="00F85468">
        <w:t>об</w:t>
      </w:r>
      <w:r w:rsidR="00684F22">
        <w:t xml:space="preserve"> </w:t>
      </w:r>
      <w:r w:rsidRPr="00F85468">
        <w:t>отказе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выдаче</w:t>
      </w:r>
      <w:r w:rsidR="00684F22">
        <w:t xml:space="preserve"> </w:t>
      </w:r>
      <w:r w:rsidRPr="00F85468">
        <w:t>разрешения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указанием</w:t>
      </w:r>
      <w:r w:rsidR="00684F22">
        <w:t xml:space="preserve"> </w:t>
      </w:r>
      <w:r w:rsidRPr="00F85468">
        <w:t>основания</w:t>
      </w:r>
      <w:r w:rsidR="00684F22">
        <w:t xml:space="preserve"> </w:t>
      </w:r>
      <w:r w:rsidRPr="00F85468">
        <w:t>для</w:t>
      </w:r>
      <w:r w:rsidR="00684F22">
        <w:t xml:space="preserve"> </w:t>
      </w:r>
      <w:r w:rsidRPr="00F85468">
        <w:t>отказа</w:t>
      </w:r>
      <w:r w:rsidR="00684F22">
        <w:t xml:space="preserve"> </w:t>
      </w:r>
      <w:r w:rsidRPr="00F85468">
        <w:t>направляются</w:t>
      </w:r>
      <w:r w:rsidR="00684F22">
        <w:t xml:space="preserve"> </w:t>
      </w:r>
      <w:r w:rsidRPr="00F85468">
        <w:t>заявителю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письменном</w:t>
      </w:r>
      <w:r w:rsidR="00684F22">
        <w:t xml:space="preserve"> </w:t>
      </w:r>
      <w:r w:rsidRPr="00F85468">
        <w:t>виде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адресу,</w:t>
      </w:r>
      <w:r w:rsidR="00684F22">
        <w:t xml:space="preserve"> </w:t>
      </w:r>
      <w:r w:rsidRPr="00F85468">
        <w:t>указанному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заявлении,</w:t>
      </w:r>
      <w:r w:rsidR="00684F22">
        <w:t xml:space="preserve"> </w:t>
      </w:r>
      <w:r w:rsidRPr="00F85468">
        <w:t>либо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адресу</w:t>
      </w:r>
      <w:r w:rsidR="00684F22">
        <w:t xml:space="preserve"> </w:t>
      </w:r>
      <w:r w:rsidRPr="00F85468">
        <w:t>электронной</w:t>
      </w:r>
      <w:r w:rsidR="00684F22">
        <w:t xml:space="preserve"> </w:t>
      </w:r>
      <w:r w:rsidRPr="00F85468">
        <w:t>почты</w:t>
      </w:r>
      <w:r w:rsidR="00684F22">
        <w:t xml:space="preserve"> </w:t>
      </w:r>
      <w:r w:rsidRPr="00F85468">
        <w:t>–</w:t>
      </w:r>
      <w:r w:rsidR="00684F22">
        <w:t xml:space="preserve"> </w:t>
      </w:r>
      <w:r w:rsidRPr="00F85468">
        <w:t>при</w:t>
      </w:r>
      <w:r w:rsidR="00684F22">
        <w:t xml:space="preserve"> </w:t>
      </w:r>
      <w:r w:rsidRPr="00F85468">
        <w:t>наличии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заявлении</w:t>
      </w:r>
      <w:r w:rsidR="00684F22">
        <w:t xml:space="preserve"> </w:t>
      </w:r>
      <w:r w:rsidRPr="00F85468">
        <w:t>информации</w:t>
      </w:r>
      <w:r w:rsidR="00684F22">
        <w:t xml:space="preserve"> </w:t>
      </w:r>
      <w:r w:rsidRPr="00F85468">
        <w:t>об</w:t>
      </w:r>
      <w:r w:rsidR="00684F22">
        <w:t xml:space="preserve"> </w:t>
      </w:r>
      <w:r w:rsidRPr="00F85468">
        <w:t>электронном</w:t>
      </w:r>
      <w:r w:rsidR="00684F22">
        <w:t xml:space="preserve"> </w:t>
      </w:r>
      <w:r w:rsidRPr="00F85468">
        <w:t>адресе</w:t>
      </w:r>
      <w:r w:rsidR="00684F22">
        <w:t xml:space="preserve"> </w:t>
      </w:r>
      <w:r w:rsidRPr="00F85468">
        <w:t>заявителя</w:t>
      </w:r>
      <w:r w:rsidR="00960E2B">
        <w:t>.</w:t>
      </w:r>
      <w:r w:rsidR="00684F22">
        <w:t xml:space="preserve"> 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2.4.</w:t>
      </w:r>
      <w:r w:rsidR="00684F22">
        <w:t xml:space="preserve"> </w:t>
      </w:r>
      <w:r w:rsidRPr="00F85468">
        <w:t>Основанием</w:t>
      </w:r>
      <w:r w:rsidR="00684F22">
        <w:t xml:space="preserve"> </w:t>
      </w:r>
      <w:r w:rsidRPr="00F85468">
        <w:t>для</w:t>
      </w:r>
      <w:r w:rsidR="00684F22">
        <w:t xml:space="preserve"> </w:t>
      </w:r>
      <w:r w:rsidRPr="00F85468">
        <w:t>отказа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выдаче</w:t>
      </w:r>
      <w:r w:rsidR="00684F22">
        <w:t xml:space="preserve"> </w:t>
      </w:r>
      <w:r w:rsidRPr="00F85468">
        <w:t>разрешения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расположение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являются: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отсутствие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утвержденной</w:t>
      </w:r>
      <w:r w:rsidR="00684F22">
        <w:t xml:space="preserve"> </w:t>
      </w:r>
      <w:r w:rsidRPr="00F85468">
        <w:t>схеме</w:t>
      </w:r>
      <w:r w:rsidR="00684F22">
        <w:t xml:space="preserve"> </w:t>
      </w:r>
      <w:r w:rsidRPr="00F85468">
        <w:t>размещения</w:t>
      </w:r>
      <w:r w:rsidR="00684F22">
        <w:t xml:space="preserve"> </w:t>
      </w:r>
      <w:r w:rsidRPr="00F85468">
        <w:t>нестационарных</w:t>
      </w:r>
      <w:r w:rsidR="00684F22">
        <w:t xml:space="preserve"> </w:t>
      </w:r>
      <w:r w:rsidRPr="00F85468">
        <w:t>торговых</w:t>
      </w:r>
      <w:r w:rsidR="00684F22">
        <w:t xml:space="preserve"> </w:t>
      </w:r>
      <w:r w:rsidRPr="00F85468">
        <w:t>объектов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территории</w:t>
      </w:r>
      <w:r w:rsidR="00684F22">
        <w:t xml:space="preserve"> </w:t>
      </w:r>
      <w:r w:rsidRPr="00F85468">
        <w:t>Карасукского</w:t>
      </w:r>
      <w:r w:rsidR="00684F22">
        <w:t xml:space="preserve"> </w:t>
      </w:r>
      <w:r w:rsidRPr="00F85468">
        <w:t>района</w:t>
      </w:r>
      <w:r w:rsidR="00684F22">
        <w:t xml:space="preserve"> </w:t>
      </w:r>
      <w:r w:rsidRPr="00F85468">
        <w:t>Новосибирской</w:t>
      </w:r>
      <w:r w:rsidR="00684F22">
        <w:t xml:space="preserve"> </w:t>
      </w:r>
      <w:r w:rsidRPr="00F85468">
        <w:t>области</w:t>
      </w:r>
      <w:r w:rsidR="00684F22">
        <w:t xml:space="preserve"> </w:t>
      </w:r>
      <w:r w:rsidRPr="00F85468">
        <w:t>(далее</w:t>
      </w:r>
      <w:r w:rsidR="00684F22">
        <w:t xml:space="preserve"> </w:t>
      </w:r>
      <w:r w:rsidRPr="00F85468">
        <w:t>-</w:t>
      </w:r>
      <w:r w:rsidR="00684F22">
        <w:t xml:space="preserve"> </w:t>
      </w:r>
      <w:r w:rsidRPr="00F85468">
        <w:t>Схема)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указанному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заявлении</w:t>
      </w:r>
      <w:r w:rsidR="00684F22">
        <w:t xml:space="preserve"> </w:t>
      </w:r>
      <w:r w:rsidRPr="00F85468">
        <w:t>адресу;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наличие</w:t>
      </w:r>
      <w:r w:rsidR="00684F22">
        <w:t xml:space="preserve"> </w:t>
      </w:r>
      <w:r w:rsidRPr="00F85468">
        <w:t>действующего</w:t>
      </w:r>
      <w:r w:rsidR="00684F22">
        <w:t xml:space="preserve"> </w:t>
      </w:r>
      <w:r w:rsidRPr="00F85468">
        <w:t>разрешения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расположение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сети,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адресу,</w:t>
      </w:r>
      <w:r w:rsidR="00684F22">
        <w:t xml:space="preserve"> </w:t>
      </w:r>
      <w:r w:rsidRPr="00F85468">
        <w:t>указанному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заявлении,</w:t>
      </w:r>
      <w:r w:rsidR="00684F22">
        <w:t xml:space="preserve"> </w:t>
      </w:r>
      <w:r w:rsidRPr="00F85468">
        <w:t>либо</w:t>
      </w:r>
      <w:r w:rsidR="00684F22">
        <w:t xml:space="preserve"> </w:t>
      </w:r>
      <w:r w:rsidRPr="00F85468">
        <w:t>наличие</w:t>
      </w:r>
      <w:r w:rsidR="00684F22">
        <w:t xml:space="preserve"> </w:t>
      </w:r>
      <w:r w:rsidRPr="00F85468">
        <w:t>зарегистрированного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установленном</w:t>
      </w:r>
      <w:r w:rsidR="00684F22">
        <w:t xml:space="preserve"> </w:t>
      </w:r>
      <w:r w:rsidRPr="00F85468">
        <w:t>порядке</w:t>
      </w:r>
      <w:r w:rsidR="00684F22">
        <w:t xml:space="preserve"> </w:t>
      </w:r>
      <w:r w:rsidRPr="00F85468">
        <w:t>заявления</w:t>
      </w:r>
      <w:r w:rsidR="00684F22">
        <w:t xml:space="preserve"> </w:t>
      </w:r>
      <w:r w:rsidRPr="00F85468">
        <w:t>другого</w:t>
      </w:r>
      <w:r w:rsidR="00684F22">
        <w:t xml:space="preserve"> </w:t>
      </w:r>
      <w:r w:rsidRPr="00F85468">
        <w:t>заявителя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выдачу</w:t>
      </w:r>
      <w:r w:rsidR="00684F22">
        <w:t xml:space="preserve"> </w:t>
      </w:r>
      <w:r w:rsidRPr="00F85468">
        <w:t>разрешения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данному</w:t>
      </w:r>
      <w:r w:rsidR="00684F22">
        <w:t xml:space="preserve"> </w:t>
      </w:r>
      <w:r w:rsidRPr="00F85468">
        <w:t>адресу;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предоставление</w:t>
      </w:r>
      <w:r w:rsidR="00684F22">
        <w:t xml:space="preserve"> </w:t>
      </w:r>
      <w:r w:rsidRPr="00F85468">
        <w:t>документов,</w:t>
      </w:r>
      <w:r w:rsidR="00684F22">
        <w:t xml:space="preserve"> </w:t>
      </w:r>
      <w:r w:rsidRPr="00F85468">
        <w:t>содержащих</w:t>
      </w:r>
      <w:r w:rsidR="00684F22">
        <w:t xml:space="preserve"> </w:t>
      </w:r>
      <w:r w:rsidRPr="00F85468">
        <w:t>недостоверные</w:t>
      </w:r>
      <w:r w:rsidR="00684F22">
        <w:t xml:space="preserve"> </w:t>
      </w:r>
      <w:r w:rsidRPr="00F85468">
        <w:t>сведения;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lastRenderedPageBreak/>
        <w:t>наличие</w:t>
      </w:r>
      <w:r w:rsidR="00684F22">
        <w:t xml:space="preserve"> </w:t>
      </w:r>
      <w:r w:rsidRPr="00F85468">
        <w:t>задолженности</w:t>
      </w:r>
      <w:r w:rsidR="00684F22">
        <w:t xml:space="preserve"> </w:t>
      </w:r>
      <w:r w:rsidRPr="00F85468">
        <w:t>заявителя</w:t>
      </w:r>
      <w:r w:rsidR="00684F22">
        <w:t xml:space="preserve"> </w:t>
      </w:r>
      <w:r w:rsidRPr="00F85468">
        <w:t>перед</w:t>
      </w:r>
      <w:r w:rsidR="00684F22">
        <w:t xml:space="preserve"> </w:t>
      </w:r>
      <w:r w:rsidRPr="00F85468">
        <w:t>бюджетом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налоговым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неналоговым</w:t>
      </w:r>
      <w:r w:rsidR="00684F22">
        <w:t xml:space="preserve"> </w:t>
      </w:r>
      <w:r w:rsidRPr="00F85468">
        <w:t>платежам.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2.5.</w:t>
      </w:r>
      <w:r w:rsidR="00684F22">
        <w:t xml:space="preserve"> </w:t>
      </w:r>
      <w:r w:rsidRPr="00F85468">
        <w:t>Разрешение</w:t>
      </w:r>
      <w:r w:rsidR="00684F22">
        <w:t xml:space="preserve"> </w:t>
      </w:r>
      <w:r w:rsidRPr="00F85468">
        <w:t>согласовывается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срок</w:t>
      </w:r>
      <w:r w:rsidR="00684F22">
        <w:t xml:space="preserve"> </w:t>
      </w:r>
      <w:r w:rsidRPr="00F85468">
        <w:t>не</w:t>
      </w:r>
      <w:r w:rsidR="00684F22">
        <w:t xml:space="preserve"> </w:t>
      </w:r>
      <w:r w:rsidRPr="00F85468">
        <w:t>более</w:t>
      </w:r>
      <w:r w:rsidR="00684F22">
        <w:t xml:space="preserve"> </w:t>
      </w:r>
      <w:r w:rsidRPr="00F85468">
        <w:t>90</w:t>
      </w:r>
      <w:r w:rsidR="00684F22">
        <w:t xml:space="preserve"> </w:t>
      </w:r>
      <w:r w:rsidRPr="00F85468">
        <w:t>календарных</w:t>
      </w:r>
      <w:r w:rsidR="00684F22">
        <w:t xml:space="preserve"> </w:t>
      </w:r>
      <w:r w:rsidRPr="00F85468">
        <w:t>дней.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2.6.</w:t>
      </w:r>
      <w:r w:rsidR="00684F22">
        <w:t xml:space="preserve"> </w:t>
      </w:r>
      <w:r w:rsidRPr="00F85468">
        <w:t>Заявитель</w:t>
      </w:r>
      <w:r w:rsidR="00684F22">
        <w:t xml:space="preserve"> </w:t>
      </w:r>
      <w:r w:rsidRPr="00F85468">
        <w:t>обязан</w:t>
      </w:r>
      <w:r w:rsidR="00684F22">
        <w:t xml:space="preserve"> </w:t>
      </w:r>
      <w:r w:rsidRPr="00F85468">
        <w:t>соблюдать</w:t>
      </w:r>
      <w:r w:rsidR="00684F22">
        <w:t xml:space="preserve"> </w:t>
      </w:r>
      <w:r w:rsidRPr="00F85468">
        <w:t>правила</w:t>
      </w:r>
      <w:r w:rsidR="00684F22">
        <w:t xml:space="preserve"> </w:t>
      </w:r>
      <w:r w:rsidRPr="00F85468">
        <w:t>благоустройства,</w:t>
      </w:r>
      <w:r w:rsidR="00684F22">
        <w:t xml:space="preserve"> </w:t>
      </w:r>
      <w:r w:rsidRPr="00F85468">
        <w:t>обеспечения</w:t>
      </w:r>
      <w:r w:rsidR="00684F22">
        <w:t xml:space="preserve"> </w:t>
      </w:r>
      <w:r w:rsidRPr="00F85468">
        <w:t>чистоты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порядка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территории,</w:t>
      </w:r>
      <w:r w:rsidR="00684F22">
        <w:t xml:space="preserve"> </w:t>
      </w:r>
      <w:r w:rsidRPr="00F85468">
        <w:t>прилегающей</w:t>
      </w:r>
      <w:r w:rsidR="00684F22">
        <w:t xml:space="preserve"> </w:t>
      </w:r>
      <w:r w:rsidRPr="00F85468">
        <w:t>к</w:t>
      </w:r>
      <w:r w:rsidR="00684F22">
        <w:t xml:space="preserve"> </w:t>
      </w:r>
      <w:r w:rsidRPr="00F85468">
        <w:t>объекту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сети,</w:t>
      </w:r>
      <w:r w:rsidR="00684F22">
        <w:t xml:space="preserve"> </w:t>
      </w:r>
      <w:r w:rsidRPr="00F85468">
        <w:t>обязательные</w:t>
      </w:r>
      <w:r w:rsidR="00684F22">
        <w:t xml:space="preserve"> </w:t>
      </w:r>
      <w:r w:rsidRPr="00F85468">
        <w:t>требования</w:t>
      </w:r>
      <w:r w:rsidR="00684F22">
        <w:t xml:space="preserve"> </w:t>
      </w:r>
      <w:r w:rsidRPr="00F85468">
        <w:t>к</w:t>
      </w:r>
      <w:r w:rsidR="00684F22">
        <w:t xml:space="preserve"> </w:t>
      </w:r>
      <w:r w:rsidRPr="00F85468">
        <w:t>организации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осуществлению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деятельности,</w:t>
      </w:r>
      <w:r w:rsidR="00684F22">
        <w:t xml:space="preserve"> </w:t>
      </w:r>
      <w:r w:rsidRPr="00F85468">
        <w:t>установленные</w:t>
      </w:r>
      <w:r w:rsidR="00684F22">
        <w:t xml:space="preserve"> </w:t>
      </w:r>
      <w:r w:rsidRPr="00F85468">
        <w:t>нормативными</w:t>
      </w:r>
      <w:r w:rsidR="00684F22">
        <w:t xml:space="preserve"> </w:t>
      </w:r>
      <w:r w:rsidRPr="00F85468">
        <w:t>правовыми</w:t>
      </w:r>
      <w:r w:rsidR="00684F22">
        <w:t xml:space="preserve"> </w:t>
      </w:r>
      <w:r w:rsidRPr="00F85468">
        <w:t>актами</w:t>
      </w:r>
      <w:r w:rsidR="00684F22">
        <w:t xml:space="preserve"> </w:t>
      </w:r>
      <w:r w:rsidRPr="00F85468">
        <w:t>Российской</w:t>
      </w:r>
      <w:r w:rsidR="00684F22">
        <w:t xml:space="preserve"> </w:t>
      </w:r>
      <w:r w:rsidRPr="00F85468">
        <w:t>Федерации.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2.</w:t>
      </w:r>
      <w:r w:rsidR="006703DA" w:rsidRPr="00F85468">
        <w:t>7.</w:t>
      </w:r>
      <w:r w:rsidR="00684F22">
        <w:t xml:space="preserve"> </w:t>
      </w:r>
      <w:r w:rsidR="006703DA" w:rsidRPr="00F85468">
        <w:t>Администрация</w:t>
      </w:r>
      <w:r w:rsidR="00684F22">
        <w:t xml:space="preserve"> </w:t>
      </w:r>
      <w:r w:rsidRPr="00F85468">
        <w:t>ведет</w:t>
      </w:r>
      <w:r w:rsidR="00684F22">
        <w:t xml:space="preserve"> </w:t>
      </w:r>
      <w:r w:rsidRPr="00F85468">
        <w:t>книгу</w:t>
      </w:r>
      <w:r w:rsidR="00684F22">
        <w:t xml:space="preserve"> </w:t>
      </w:r>
      <w:r w:rsidRPr="00F85468">
        <w:t>учета</w:t>
      </w:r>
      <w:r w:rsidR="00684F22">
        <w:t xml:space="preserve"> </w:t>
      </w:r>
      <w:r w:rsidRPr="00F85468">
        <w:t>выданных</w:t>
      </w:r>
      <w:r w:rsidR="00684F22">
        <w:t xml:space="preserve"> </w:t>
      </w:r>
      <w:r w:rsidRPr="00F85468">
        <w:t>разрешений</w:t>
      </w:r>
      <w:r w:rsidR="00684F22">
        <w:t xml:space="preserve"> </w:t>
      </w:r>
      <w:r w:rsidRPr="00F85468">
        <w:t>согласно</w:t>
      </w:r>
      <w:r w:rsidR="00684F22">
        <w:t xml:space="preserve"> </w:t>
      </w:r>
      <w:r w:rsidRPr="00F85468">
        <w:t>приложению</w:t>
      </w:r>
      <w:r w:rsidR="00684F22">
        <w:t xml:space="preserve"> </w:t>
      </w:r>
      <w:r w:rsidRPr="00F85468">
        <w:t>3.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2.8.</w:t>
      </w:r>
      <w:r w:rsidR="00684F22">
        <w:t xml:space="preserve"> </w:t>
      </w:r>
      <w:r w:rsidRPr="00F85468">
        <w:t>Основаниями</w:t>
      </w:r>
      <w:r w:rsidR="00684F22">
        <w:t xml:space="preserve"> </w:t>
      </w:r>
      <w:r w:rsidRPr="00F85468">
        <w:t>для</w:t>
      </w:r>
      <w:r w:rsidR="00684F22">
        <w:t xml:space="preserve"> </w:t>
      </w:r>
      <w:r w:rsidRPr="00F85468">
        <w:t>аннулирования</w:t>
      </w:r>
      <w:r w:rsidR="00684F22">
        <w:t xml:space="preserve"> </w:t>
      </w:r>
      <w:r w:rsidRPr="00F85468">
        <w:t>разрешения</w:t>
      </w:r>
      <w:r w:rsidR="00684F22">
        <w:t xml:space="preserve"> </w:t>
      </w:r>
      <w:r w:rsidRPr="00F85468">
        <w:t>являются: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использование</w:t>
      </w:r>
      <w:r w:rsidR="00684F22">
        <w:t xml:space="preserve"> </w:t>
      </w:r>
      <w:r w:rsidRPr="00F85468">
        <w:t>не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соответствии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его</w:t>
      </w:r>
      <w:r w:rsidR="00684F22">
        <w:t xml:space="preserve"> </w:t>
      </w:r>
      <w:r w:rsidRPr="00F85468">
        <w:t>целевым</w:t>
      </w:r>
      <w:r w:rsidR="00684F22">
        <w:t xml:space="preserve"> </w:t>
      </w:r>
      <w:r w:rsidRPr="00F85468">
        <w:t>назначением;</w:t>
      </w:r>
    </w:p>
    <w:p w:rsidR="00F85468" w:rsidRPr="00F85468" w:rsidRDefault="00F85468" w:rsidP="006703DA">
      <w:pPr>
        <w:spacing w:before="0" w:beforeAutospacing="0"/>
        <w:ind w:firstLine="709"/>
        <w:jc w:val="both"/>
      </w:pPr>
      <w:r w:rsidRPr="00F85468">
        <w:t>несоблюдение</w:t>
      </w:r>
      <w:r w:rsidR="00684F22">
        <w:t xml:space="preserve"> </w:t>
      </w:r>
      <w:r w:rsidRPr="00F85468">
        <w:t>требований</w:t>
      </w:r>
      <w:r w:rsidR="00684F22">
        <w:t xml:space="preserve"> </w:t>
      </w:r>
      <w:r w:rsidRPr="00F85468">
        <w:t>нормативных</w:t>
      </w:r>
      <w:r w:rsidR="00684F22">
        <w:t xml:space="preserve"> </w:t>
      </w:r>
      <w:r w:rsidRPr="00F85468">
        <w:t>актов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безопасности</w:t>
      </w:r>
      <w:r w:rsidR="00684F22">
        <w:t xml:space="preserve"> </w:t>
      </w:r>
      <w:r w:rsidRPr="00F85468">
        <w:t>движения</w:t>
      </w:r>
      <w:r w:rsidR="00684F22">
        <w:t xml:space="preserve"> </w:t>
      </w:r>
      <w:r w:rsidRPr="00F85468">
        <w:t>транспорта,</w:t>
      </w:r>
      <w:r w:rsidR="00684F22">
        <w:t xml:space="preserve"> </w:t>
      </w:r>
      <w:r w:rsidRPr="00F85468">
        <w:t>санитарных,</w:t>
      </w:r>
      <w:r w:rsidR="00684F22">
        <w:t xml:space="preserve"> </w:t>
      </w:r>
      <w:r w:rsidRPr="00F85468">
        <w:t>экологических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иных</w:t>
      </w:r>
      <w:r w:rsidR="00684F22">
        <w:t xml:space="preserve"> </w:t>
      </w:r>
      <w:r w:rsidRPr="00F85468">
        <w:t>требований</w:t>
      </w:r>
      <w:r w:rsidR="00684F22">
        <w:t xml:space="preserve"> </w:t>
      </w:r>
      <w:r w:rsidRPr="00F85468">
        <w:t>действующего</w:t>
      </w:r>
      <w:r w:rsidR="00684F22">
        <w:t xml:space="preserve"> </w:t>
      </w:r>
      <w:r w:rsidRPr="00F85468">
        <w:t>законодательства;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необходимость</w:t>
      </w:r>
      <w:r w:rsidR="00684F22">
        <w:t xml:space="preserve"> </w:t>
      </w:r>
      <w:r w:rsidRPr="00F85468">
        <w:t>предоставления</w:t>
      </w:r>
      <w:r w:rsidR="00684F22">
        <w:t xml:space="preserve"> </w:t>
      </w:r>
      <w:r w:rsidRPr="00F85468">
        <w:t>места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сети,</w:t>
      </w:r>
      <w:r w:rsidR="00684F22">
        <w:t xml:space="preserve"> </w:t>
      </w:r>
      <w:r w:rsidRPr="00F85468">
        <w:t>для</w:t>
      </w:r>
      <w:r w:rsidR="00684F22">
        <w:t xml:space="preserve"> </w:t>
      </w:r>
      <w:r w:rsidRPr="00F85468">
        <w:t>капитального</w:t>
      </w:r>
      <w:r w:rsidR="00684F22">
        <w:t xml:space="preserve"> </w:t>
      </w:r>
      <w:r w:rsidRPr="00F85468">
        <w:t>строительства;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неисполнение</w:t>
      </w:r>
      <w:r w:rsidR="00684F22">
        <w:t xml:space="preserve"> </w:t>
      </w:r>
      <w:r w:rsidRPr="00F85468">
        <w:t>собственником</w:t>
      </w:r>
      <w:r w:rsidR="00684F22">
        <w:t xml:space="preserve"> </w:t>
      </w:r>
      <w:r w:rsidRPr="00F85468">
        <w:t>(владельцем)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обязанности,</w:t>
      </w:r>
      <w:r w:rsidR="00684F22">
        <w:t xml:space="preserve"> </w:t>
      </w:r>
      <w:r w:rsidRPr="00F85468">
        <w:t>предусмотренной</w:t>
      </w:r>
      <w:r w:rsidR="00684F22">
        <w:t xml:space="preserve"> </w:t>
      </w:r>
      <w:hyperlink r:id="rId11" w:anchor="Par196" w:history="1">
        <w:r w:rsidRPr="00F85468">
          <w:t>пунктом</w:t>
        </w:r>
        <w:r w:rsidR="00684F22">
          <w:t xml:space="preserve"> </w:t>
        </w:r>
        <w:r w:rsidRPr="00F85468">
          <w:t>2.</w:t>
        </w:r>
      </w:hyperlink>
      <w:r w:rsidRPr="00F85468">
        <w:t>6</w:t>
      </w:r>
      <w:r w:rsidR="00684F22">
        <w:t xml:space="preserve"> </w:t>
      </w:r>
      <w:r w:rsidRPr="00F85468">
        <w:t>настоящего</w:t>
      </w:r>
      <w:r w:rsidR="00684F22">
        <w:t xml:space="preserve"> </w:t>
      </w:r>
      <w:r w:rsidRPr="00F85468">
        <w:t>Порядка.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bookmarkStart w:id="4" w:name="Par196"/>
      <w:bookmarkEnd w:id="4"/>
      <w:r w:rsidRPr="00F85468">
        <w:t>2.9.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целях</w:t>
      </w:r>
      <w:r w:rsidR="00684F22">
        <w:t xml:space="preserve"> </w:t>
      </w:r>
      <w:r w:rsidRPr="00F85468">
        <w:t>проведения</w:t>
      </w:r>
      <w:r w:rsidR="00684F22">
        <w:t xml:space="preserve"> </w:t>
      </w:r>
      <w:r w:rsidRPr="00F85468">
        <w:t>работ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предотвращению</w:t>
      </w:r>
      <w:r w:rsidR="00684F22">
        <w:t xml:space="preserve"> </w:t>
      </w:r>
      <w:r w:rsidRPr="00F85468">
        <w:t>аварий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ликвидации</w:t>
      </w:r>
      <w:r w:rsidR="00684F22">
        <w:t xml:space="preserve"> </w:t>
      </w:r>
      <w:r w:rsidRPr="00F85468">
        <w:t>их</w:t>
      </w:r>
      <w:r w:rsidR="00684F22">
        <w:t xml:space="preserve"> </w:t>
      </w:r>
      <w:r w:rsidRPr="00F85468">
        <w:t>последствий</w:t>
      </w:r>
      <w:r w:rsidR="00684F22">
        <w:t xml:space="preserve"> </w:t>
      </w:r>
      <w:r w:rsidRPr="00F85468">
        <w:t>собственник</w:t>
      </w:r>
      <w:r w:rsidR="00684F22">
        <w:t xml:space="preserve"> </w:t>
      </w:r>
      <w:r w:rsidRPr="00F85468">
        <w:t>(владелец)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обязан</w:t>
      </w:r>
      <w:r w:rsidR="00684F22">
        <w:t xml:space="preserve"> </w:t>
      </w:r>
      <w:r w:rsidRPr="00F85468">
        <w:t>обеспечить</w:t>
      </w:r>
      <w:r w:rsidR="00684F22">
        <w:t xml:space="preserve"> </w:t>
      </w:r>
      <w:r w:rsidRPr="00F85468">
        <w:t>беспрепятственный</w:t>
      </w:r>
      <w:r w:rsidR="00684F22">
        <w:t xml:space="preserve"> </w:t>
      </w:r>
      <w:r w:rsidRPr="00F85468">
        <w:t>доступ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место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сети,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возможность</w:t>
      </w:r>
      <w:r w:rsidR="00684F22">
        <w:t xml:space="preserve"> </w:t>
      </w:r>
      <w:r w:rsidRPr="00F85468">
        <w:t>выполнения</w:t>
      </w:r>
      <w:r w:rsidR="00684F22">
        <w:t xml:space="preserve"> </w:t>
      </w:r>
      <w:r w:rsidRPr="00F85468">
        <w:t>данных</w:t>
      </w:r>
      <w:r w:rsidR="00684F22">
        <w:t xml:space="preserve"> </w:t>
      </w:r>
      <w:r w:rsidRPr="00F85468">
        <w:t>работ.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2.10.</w:t>
      </w:r>
      <w:r w:rsidR="00684F22">
        <w:t xml:space="preserve"> </w:t>
      </w:r>
      <w:r w:rsidRPr="00F85468">
        <w:t>Муниципальные</w:t>
      </w:r>
      <w:r w:rsidR="00684F22">
        <w:t xml:space="preserve"> </w:t>
      </w:r>
      <w:r w:rsidRPr="00F85468">
        <w:t>объекты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предоставляются</w:t>
      </w:r>
      <w:r w:rsidR="00684F22">
        <w:t xml:space="preserve"> </w:t>
      </w:r>
      <w:r w:rsidRPr="00F85468">
        <w:t>для</w:t>
      </w:r>
      <w:r w:rsidR="00684F22">
        <w:t xml:space="preserve"> </w:t>
      </w:r>
      <w:r w:rsidRPr="00F85468">
        <w:t>реализации</w:t>
      </w:r>
      <w:r w:rsidR="00684F22">
        <w:t xml:space="preserve"> </w:t>
      </w:r>
      <w:r w:rsidRPr="00F85468">
        <w:t>продукции</w:t>
      </w:r>
      <w:r w:rsidR="00684F22">
        <w:t xml:space="preserve"> </w:t>
      </w:r>
      <w:r w:rsidRPr="00F85468">
        <w:t>личного</w:t>
      </w:r>
      <w:r w:rsidR="00684F22">
        <w:t xml:space="preserve"> </w:t>
      </w:r>
      <w:r w:rsidRPr="00F85468">
        <w:t>подсобного</w:t>
      </w:r>
      <w:r w:rsidR="00684F22">
        <w:t xml:space="preserve"> </w:t>
      </w:r>
      <w:r w:rsidRPr="00F85468">
        <w:t>хозяйства</w:t>
      </w:r>
      <w:r w:rsidR="00684F22">
        <w:t xml:space="preserve"> </w:t>
      </w:r>
      <w:r w:rsidRPr="00F85468">
        <w:t>без</w:t>
      </w:r>
      <w:r w:rsidR="00684F22">
        <w:t xml:space="preserve"> </w:t>
      </w:r>
      <w:r w:rsidRPr="00F85468">
        <w:t>получения</w:t>
      </w:r>
      <w:r w:rsidR="00684F22">
        <w:t xml:space="preserve"> </w:t>
      </w:r>
      <w:r w:rsidRPr="00F85468">
        <w:t>разрешения.</w:t>
      </w:r>
    </w:p>
    <w:p w:rsidR="00F85468" w:rsidRPr="00F85468" w:rsidRDefault="00684F22" w:rsidP="00F85468">
      <w:pPr>
        <w:spacing w:before="0" w:beforeAutospacing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Default="00F85468" w:rsidP="00F85468">
      <w:pPr>
        <w:spacing w:before="0" w:beforeAutospacing="0"/>
        <w:ind w:firstLine="567"/>
        <w:jc w:val="center"/>
        <w:rPr>
          <w:b/>
          <w:bCs/>
          <w:color w:val="000000"/>
        </w:rPr>
      </w:pPr>
      <w:r w:rsidRPr="00F85468">
        <w:rPr>
          <w:b/>
          <w:bCs/>
          <w:color w:val="000000"/>
        </w:rPr>
        <w:t>3.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Расположение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объектов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передвижной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мелкорозничной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торговой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сети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во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время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проведения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культурно-массовых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и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спортивных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мероприятий</w:t>
      </w:r>
    </w:p>
    <w:p w:rsidR="00684F22" w:rsidRPr="00F85468" w:rsidRDefault="00684F22" w:rsidP="00F85468">
      <w:pPr>
        <w:spacing w:before="0" w:beforeAutospacing="0"/>
        <w:ind w:firstLine="567"/>
        <w:jc w:val="center"/>
        <w:rPr>
          <w:b/>
          <w:bCs/>
          <w:color w:val="000000"/>
        </w:rPr>
      </w:pP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3.1.</w:t>
      </w:r>
      <w:r w:rsidR="00684F22">
        <w:t xml:space="preserve"> </w:t>
      </w:r>
      <w:r w:rsidRPr="00F85468">
        <w:t>Индивидуальные</w:t>
      </w:r>
      <w:r w:rsidR="00684F22">
        <w:t xml:space="preserve"> </w:t>
      </w:r>
      <w:r w:rsidRPr="00F85468">
        <w:t>предприниматели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юридические</w:t>
      </w:r>
      <w:r w:rsidR="00684F22">
        <w:t xml:space="preserve"> </w:t>
      </w:r>
      <w:r w:rsidRPr="00F85468">
        <w:t>лица</w:t>
      </w:r>
      <w:r w:rsidR="00684F22">
        <w:t xml:space="preserve"> </w:t>
      </w:r>
      <w:r w:rsidRPr="00F85468">
        <w:t>(далее</w:t>
      </w:r>
      <w:r w:rsidR="00684F22">
        <w:t xml:space="preserve"> </w:t>
      </w:r>
      <w:r w:rsidRPr="00F85468">
        <w:t>заявители),</w:t>
      </w:r>
      <w:r w:rsidR="00684F22">
        <w:t xml:space="preserve"> </w:t>
      </w:r>
      <w:r w:rsidRPr="00F85468">
        <w:t>заинтересованные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размещении</w:t>
      </w:r>
      <w:r w:rsidR="00684F22">
        <w:t xml:space="preserve"> </w:t>
      </w:r>
      <w:r w:rsidRPr="00F85468">
        <w:t>объектов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территории</w:t>
      </w:r>
      <w:r w:rsidR="00684F22">
        <w:t xml:space="preserve"> </w:t>
      </w:r>
      <w:r w:rsidRPr="00F85468">
        <w:t>города</w:t>
      </w:r>
      <w:r w:rsidR="00684F22">
        <w:t xml:space="preserve"> </w:t>
      </w:r>
      <w:r w:rsidRPr="00F85468">
        <w:t>Карасука</w:t>
      </w:r>
      <w:r w:rsidR="00684F22">
        <w:t xml:space="preserve"> </w:t>
      </w:r>
      <w:r w:rsidRPr="00F85468">
        <w:t>Карасукского</w:t>
      </w:r>
      <w:r w:rsidR="00684F22">
        <w:t xml:space="preserve"> </w:t>
      </w:r>
      <w:r w:rsidRPr="00F85468">
        <w:t>района</w:t>
      </w:r>
      <w:r w:rsidR="00684F22">
        <w:t xml:space="preserve"> </w:t>
      </w:r>
      <w:r w:rsidRPr="00F85468">
        <w:t>Новосибирской</w:t>
      </w:r>
      <w:r w:rsidR="00684F22">
        <w:t xml:space="preserve"> </w:t>
      </w:r>
      <w:r w:rsidRPr="00F85468">
        <w:t>области</w:t>
      </w:r>
      <w:r w:rsidR="00684F22">
        <w:t xml:space="preserve"> </w:t>
      </w:r>
      <w:r w:rsidRPr="00F85468">
        <w:t>во</w:t>
      </w:r>
      <w:r w:rsidR="00684F22">
        <w:t xml:space="preserve"> </w:t>
      </w:r>
      <w:r w:rsidRPr="00F85468">
        <w:t>время</w:t>
      </w:r>
      <w:r w:rsidR="00684F22">
        <w:t xml:space="preserve"> </w:t>
      </w:r>
      <w:r w:rsidRPr="00F85468">
        <w:t>проведения</w:t>
      </w:r>
      <w:r w:rsidR="00684F22">
        <w:t xml:space="preserve"> </w:t>
      </w:r>
      <w:r w:rsidRPr="00F85468">
        <w:t>культурно-массовых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спортивных</w:t>
      </w:r>
      <w:r w:rsidR="00684F22">
        <w:t xml:space="preserve"> </w:t>
      </w:r>
      <w:r w:rsidRPr="00F85468">
        <w:t>мероприятий,</w:t>
      </w:r>
      <w:r w:rsidR="00684F22">
        <w:t xml:space="preserve"> </w:t>
      </w:r>
      <w:r w:rsidRPr="00F85468">
        <w:t>обращаются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Администрацию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письменным</w:t>
      </w:r>
      <w:r w:rsidR="00684F22">
        <w:t xml:space="preserve"> </w:t>
      </w:r>
      <w:r w:rsidRPr="00F85468">
        <w:t>заявлением</w:t>
      </w:r>
      <w:r w:rsidR="00684F22">
        <w:t xml:space="preserve"> </w:t>
      </w:r>
      <w:r w:rsidRPr="00F85468">
        <w:t>согласно</w:t>
      </w:r>
      <w:r w:rsidR="00684F22">
        <w:t xml:space="preserve"> </w:t>
      </w:r>
      <w:r w:rsidRPr="00F85468">
        <w:t>приложению</w:t>
      </w:r>
      <w:r w:rsidR="00684F22">
        <w:t xml:space="preserve"> </w:t>
      </w:r>
      <w:r w:rsidRPr="00F85468">
        <w:t>1.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К</w:t>
      </w:r>
      <w:r w:rsidR="00684F22">
        <w:t xml:space="preserve"> </w:t>
      </w:r>
      <w:r w:rsidRPr="00F85468">
        <w:t>заявлению</w:t>
      </w:r>
      <w:r w:rsidR="00684F22">
        <w:t xml:space="preserve"> </w:t>
      </w:r>
      <w:r w:rsidRPr="00F85468">
        <w:t>прилагаются</w:t>
      </w:r>
      <w:r w:rsidR="00684F22">
        <w:t xml:space="preserve"> </w:t>
      </w:r>
      <w:r w:rsidRPr="00F85468">
        <w:t>следующие</w:t>
      </w:r>
      <w:r w:rsidR="00684F22">
        <w:t xml:space="preserve"> </w:t>
      </w:r>
      <w:r w:rsidRPr="00F85468">
        <w:t>документы: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а)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удостоверяющего</w:t>
      </w:r>
      <w:r w:rsidR="00684F22">
        <w:t xml:space="preserve"> </w:t>
      </w:r>
      <w:r w:rsidRPr="00F85468">
        <w:t>личность</w:t>
      </w:r>
      <w:r w:rsidR="00684F22">
        <w:t xml:space="preserve"> </w:t>
      </w:r>
      <w:r w:rsidRPr="00F85468">
        <w:t>заявителя,</w:t>
      </w:r>
      <w:r w:rsidR="00684F22">
        <w:t xml:space="preserve"> </w:t>
      </w:r>
      <w:r w:rsidRPr="00F85468">
        <w:t>являющегося</w:t>
      </w:r>
      <w:r w:rsidR="00684F22">
        <w:t xml:space="preserve"> </w:t>
      </w:r>
      <w:r w:rsidRPr="00F85468">
        <w:t>индивидуальным</w:t>
      </w:r>
      <w:r w:rsidR="00684F22">
        <w:t xml:space="preserve"> </w:t>
      </w:r>
      <w:r w:rsidRPr="00F85468">
        <w:t>предпринимателем,</w:t>
      </w:r>
      <w:r w:rsidR="00684F22">
        <w:t xml:space="preserve"> </w:t>
      </w:r>
      <w:r w:rsidRPr="00F85468">
        <w:t>либо</w:t>
      </w:r>
      <w:r w:rsidR="00684F22">
        <w:t xml:space="preserve"> </w:t>
      </w:r>
      <w:r w:rsidRPr="00F85468">
        <w:t>личность</w:t>
      </w:r>
      <w:r w:rsidR="00684F22">
        <w:t xml:space="preserve"> </w:t>
      </w:r>
      <w:r w:rsidRPr="00F85468">
        <w:t>представителя</w:t>
      </w:r>
      <w:r w:rsidR="00684F22">
        <w:t xml:space="preserve"> </w:t>
      </w:r>
      <w:r w:rsidRPr="00F85468">
        <w:t>индивидуального</w:t>
      </w:r>
      <w:r w:rsidR="00684F22">
        <w:t xml:space="preserve"> </w:t>
      </w:r>
      <w:r w:rsidRPr="00F85468">
        <w:t>предпринимателя</w:t>
      </w:r>
      <w:r w:rsidR="00684F22">
        <w:t xml:space="preserve"> </w:t>
      </w:r>
      <w:r w:rsidRPr="00F85468">
        <w:t>или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лица;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б)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подтверждающего</w:t>
      </w:r>
      <w:r w:rsidR="00684F22">
        <w:t xml:space="preserve"> </w:t>
      </w:r>
      <w:r w:rsidRPr="00F85468">
        <w:t>полномочия</w:t>
      </w:r>
      <w:r w:rsidR="00684F22">
        <w:t xml:space="preserve"> </w:t>
      </w:r>
      <w:r w:rsidRPr="00F85468">
        <w:t>руководителя</w:t>
      </w:r>
      <w:r w:rsidR="00684F22">
        <w:t xml:space="preserve"> </w:t>
      </w:r>
      <w:r w:rsidRPr="00F85468">
        <w:t>(для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лица);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в)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удостоверяющего</w:t>
      </w:r>
      <w:r w:rsidR="00684F22">
        <w:t xml:space="preserve"> </w:t>
      </w:r>
      <w:r w:rsidRPr="00F85468">
        <w:t>полномочия</w:t>
      </w:r>
      <w:r w:rsidR="00684F22">
        <w:t xml:space="preserve"> </w:t>
      </w:r>
      <w:r w:rsidRPr="00F85468">
        <w:t>представителя</w:t>
      </w:r>
      <w:r w:rsidR="00684F22">
        <w:t xml:space="preserve"> </w:t>
      </w:r>
      <w:r w:rsidRPr="00F85468">
        <w:t>индивидуального</w:t>
      </w:r>
      <w:r w:rsidR="00684F22">
        <w:t xml:space="preserve"> </w:t>
      </w:r>
      <w:r w:rsidRPr="00F85468">
        <w:t>предпринимателя</w:t>
      </w:r>
      <w:r w:rsidR="00684F22">
        <w:t xml:space="preserve"> </w:t>
      </w:r>
      <w:r w:rsidRPr="00F85468">
        <w:t>или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лица,</w:t>
      </w:r>
      <w:r w:rsidR="00684F22">
        <w:t xml:space="preserve"> </w:t>
      </w:r>
      <w:r w:rsidRPr="00F85468">
        <w:t>если</w:t>
      </w:r>
      <w:r w:rsidR="00684F22">
        <w:t xml:space="preserve"> </w:t>
      </w:r>
      <w:r w:rsidRPr="00F85468">
        <w:t>с</w:t>
      </w:r>
      <w:r w:rsidR="00684F22">
        <w:t xml:space="preserve"> </w:t>
      </w:r>
      <w:r w:rsidRPr="00F85468">
        <w:t>заявлением</w:t>
      </w:r>
      <w:r w:rsidR="00684F22">
        <w:t xml:space="preserve"> </w:t>
      </w:r>
      <w:r w:rsidRPr="00F85468">
        <w:t>обращается</w:t>
      </w:r>
      <w:r w:rsidR="00684F22">
        <w:t xml:space="preserve"> </w:t>
      </w:r>
      <w:r w:rsidRPr="00F85468">
        <w:t>представитель</w:t>
      </w:r>
      <w:r w:rsidR="00684F22">
        <w:t xml:space="preserve"> </w:t>
      </w:r>
      <w:r w:rsidRPr="00F85468">
        <w:t>заявителя;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г)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документа,</w:t>
      </w:r>
      <w:r w:rsidR="00684F22">
        <w:t xml:space="preserve"> </w:t>
      </w:r>
      <w:r w:rsidRPr="00F85468">
        <w:t>подтверждающего</w:t>
      </w:r>
      <w:r w:rsidR="00684F22">
        <w:t xml:space="preserve"> </w:t>
      </w:r>
      <w:r w:rsidRPr="00F85468">
        <w:t>государственную</w:t>
      </w:r>
      <w:r w:rsidR="00684F22">
        <w:t xml:space="preserve"> </w:t>
      </w:r>
      <w:r w:rsidRPr="00F85468">
        <w:t>регистрацию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</w:t>
      </w:r>
      <w:r w:rsidR="00684F22">
        <w:t xml:space="preserve"> </w:t>
      </w:r>
      <w:r w:rsidRPr="00F85468">
        <w:t>(индивидуального</w:t>
      </w:r>
      <w:r w:rsidR="00684F22">
        <w:t xml:space="preserve"> </w:t>
      </w:r>
      <w:r w:rsidRPr="00F85468">
        <w:t>предпринимателя);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lastRenderedPageBreak/>
        <w:t>д)</w:t>
      </w:r>
      <w:r w:rsidR="00684F22">
        <w:t xml:space="preserve"> </w:t>
      </w:r>
      <w:r w:rsidRPr="00F85468">
        <w:t>копия</w:t>
      </w:r>
      <w:r w:rsidR="00684F22">
        <w:t xml:space="preserve"> </w:t>
      </w:r>
      <w:r w:rsidRPr="00F85468">
        <w:t>документа</w:t>
      </w:r>
      <w:r w:rsidR="00684F22">
        <w:t xml:space="preserve"> </w:t>
      </w:r>
      <w:r w:rsidRPr="00F85468">
        <w:t>о</w:t>
      </w:r>
      <w:r w:rsidR="00684F22">
        <w:t xml:space="preserve"> </w:t>
      </w:r>
      <w:r w:rsidRPr="00F85468">
        <w:t>постановке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учет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налоговом</w:t>
      </w:r>
      <w:r w:rsidR="00684F22">
        <w:t xml:space="preserve"> </w:t>
      </w:r>
      <w:r w:rsidRPr="00F85468">
        <w:t>органе</w:t>
      </w:r>
      <w:r w:rsidR="00684F22">
        <w:t xml:space="preserve"> </w:t>
      </w:r>
      <w:r w:rsidRPr="00F85468">
        <w:t>(для</w:t>
      </w:r>
      <w:r w:rsidR="00684F22">
        <w:t xml:space="preserve"> </w:t>
      </w:r>
      <w:r w:rsidRPr="00F85468">
        <w:t>юридического</w:t>
      </w:r>
      <w:r w:rsidR="00684F22">
        <w:t xml:space="preserve"> </w:t>
      </w:r>
      <w:r w:rsidRPr="00F85468">
        <w:t>лица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индивидуального</w:t>
      </w:r>
      <w:r w:rsidR="00684F22">
        <w:t xml:space="preserve"> </w:t>
      </w:r>
      <w:r w:rsidRPr="00F85468">
        <w:t>предпринимателя).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Если</w:t>
      </w:r>
      <w:r w:rsidR="00684F22">
        <w:t xml:space="preserve"> </w:t>
      </w:r>
      <w:r w:rsidRPr="00F85468">
        <w:t>указанные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подпунктах</w:t>
      </w:r>
      <w:r w:rsidR="00684F22">
        <w:t xml:space="preserve"> </w:t>
      </w:r>
      <w:r w:rsidRPr="00F85468">
        <w:t>г),</w:t>
      </w:r>
      <w:r w:rsidR="00684F22">
        <w:t xml:space="preserve"> </w:t>
      </w:r>
      <w:r w:rsidRPr="00F85468">
        <w:t>д)</w:t>
      </w:r>
      <w:r w:rsidR="00684F22">
        <w:t xml:space="preserve"> </w:t>
      </w:r>
      <w:r w:rsidRPr="00F85468">
        <w:t>настоящего</w:t>
      </w:r>
      <w:r w:rsidR="00684F22">
        <w:t xml:space="preserve"> </w:t>
      </w:r>
      <w:r w:rsidRPr="00F85468">
        <w:t>пункта</w:t>
      </w:r>
      <w:r w:rsidR="00684F22">
        <w:t xml:space="preserve"> </w:t>
      </w:r>
      <w:r w:rsidRPr="00F85468">
        <w:t>документы</w:t>
      </w:r>
      <w:r w:rsidR="00684F22">
        <w:t xml:space="preserve"> </w:t>
      </w:r>
      <w:r w:rsidRPr="00F85468">
        <w:t>не</w:t>
      </w:r>
      <w:r w:rsidR="00684F22">
        <w:t xml:space="preserve"> </w:t>
      </w:r>
      <w:r w:rsidRPr="00F85468">
        <w:t>предоставлены</w:t>
      </w:r>
      <w:r w:rsidR="00684F22">
        <w:t xml:space="preserve"> </w:t>
      </w:r>
      <w:r w:rsidRPr="00F85468">
        <w:t>заявителем</w:t>
      </w:r>
      <w:r w:rsidR="00684F22">
        <w:t xml:space="preserve"> </w:t>
      </w:r>
      <w:r w:rsidRPr="00F85468">
        <w:t>по</w:t>
      </w:r>
      <w:r w:rsidR="00684F22">
        <w:t xml:space="preserve"> </w:t>
      </w:r>
      <w:r w:rsidRPr="00F85468">
        <w:t>собственной</w:t>
      </w:r>
      <w:r w:rsidR="00684F22">
        <w:t xml:space="preserve"> </w:t>
      </w:r>
      <w:r w:rsidRPr="00F85468">
        <w:t>инициативе,</w:t>
      </w:r>
      <w:r w:rsidR="00684F22">
        <w:t xml:space="preserve"> </w:t>
      </w:r>
      <w:r w:rsidRPr="00F85468">
        <w:t>содержащиеся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указанных</w:t>
      </w:r>
      <w:r w:rsidR="00684F22">
        <w:t xml:space="preserve"> </w:t>
      </w:r>
      <w:r w:rsidRPr="00F85468">
        <w:t>документах</w:t>
      </w:r>
      <w:r w:rsidR="00684F22">
        <w:t xml:space="preserve"> </w:t>
      </w:r>
      <w:r w:rsidRPr="00F85468">
        <w:t>сведения</w:t>
      </w:r>
      <w:r w:rsidR="00684F22">
        <w:t xml:space="preserve"> </w:t>
      </w:r>
      <w:r w:rsidRPr="00F85468">
        <w:t>запрашиваются</w:t>
      </w:r>
      <w:r w:rsidR="00684F22">
        <w:t xml:space="preserve"> </w:t>
      </w:r>
      <w:r w:rsidRPr="00F85468">
        <w:t>Администрацией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порядке</w:t>
      </w:r>
      <w:r w:rsidR="00684F22">
        <w:t xml:space="preserve"> </w:t>
      </w:r>
      <w:r w:rsidRPr="00F85468">
        <w:t>межведомственного</w:t>
      </w:r>
      <w:r w:rsidR="00684F22">
        <w:t xml:space="preserve"> </w:t>
      </w:r>
      <w:r w:rsidRPr="00F85468">
        <w:t>информационного</w:t>
      </w:r>
      <w:r w:rsidR="00684F22">
        <w:t xml:space="preserve"> </w:t>
      </w:r>
      <w:r w:rsidRPr="00F85468">
        <w:t>взаимодействия.</w:t>
      </w:r>
      <w:r w:rsidR="00684F22">
        <w:t xml:space="preserve"> 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3.2.</w:t>
      </w:r>
      <w:r w:rsidR="00684F22">
        <w:t xml:space="preserve"> </w:t>
      </w:r>
      <w:r w:rsidRPr="00F85468">
        <w:t>Заявки</w:t>
      </w:r>
      <w:r w:rsidR="00684F22">
        <w:t xml:space="preserve"> </w:t>
      </w:r>
      <w:r w:rsidRPr="00F85468">
        <w:t>принимаются</w:t>
      </w:r>
      <w:r w:rsidR="00684F22">
        <w:t xml:space="preserve"> </w:t>
      </w:r>
      <w:r w:rsidRPr="00F85468">
        <w:t>не</w:t>
      </w:r>
      <w:r w:rsidR="00684F22">
        <w:t xml:space="preserve"> </w:t>
      </w:r>
      <w:r w:rsidRPr="00F85468">
        <w:t>позднее</w:t>
      </w:r>
      <w:r w:rsidR="00684F22">
        <w:t xml:space="preserve"> </w:t>
      </w:r>
      <w:r w:rsidRPr="00F85468">
        <w:t>чем</w:t>
      </w:r>
      <w:r w:rsidR="00684F22">
        <w:t xml:space="preserve"> </w:t>
      </w:r>
      <w:r w:rsidRPr="00F85468">
        <w:t>за</w:t>
      </w:r>
      <w:r w:rsidR="00684F22">
        <w:t xml:space="preserve"> </w:t>
      </w:r>
      <w:r w:rsidRPr="00F85468">
        <w:t>2</w:t>
      </w:r>
      <w:r w:rsidR="00684F22">
        <w:t xml:space="preserve"> </w:t>
      </w:r>
      <w:r w:rsidRPr="00F85468">
        <w:t>рабочих</w:t>
      </w:r>
      <w:r w:rsidR="00684F22">
        <w:t xml:space="preserve"> </w:t>
      </w:r>
      <w:r w:rsidRPr="00F85468">
        <w:t>дня</w:t>
      </w:r>
      <w:r w:rsidR="00684F22">
        <w:t xml:space="preserve"> </w:t>
      </w:r>
      <w:r w:rsidRPr="00F85468">
        <w:t>до</w:t>
      </w:r>
      <w:r w:rsidR="00684F22">
        <w:t xml:space="preserve"> </w:t>
      </w:r>
      <w:r w:rsidRPr="00F85468">
        <w:t>проведения</w:t>
      </w:r>
      <w:r w:rsidR="00684F22">
        <w:t xml:space="preserve"> </w:t>
      </w:r>
      <w:r w:rsidRPr="00F85468">
        <w:t>мероприятия.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3.3.</w:t>
      </w:r>
      <w:r w:rsidR="00684F22">
        <w:t xml:space="preserve"> </w:t>
      </w:r>
      <w:r w:rsidRPr="00F85468">
        <w:t>Схему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объектов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время</w:t>
      </w:r>
      <w:r w:rsidR="00684F22">
        <w:t xml:space="preserve"> </w:t>
      </w:r>
      <w:r w:rsidRPr="00F85468">
        <w:t>проведения</w:t>
      </w:r>
      <w:r w:rsidR="00684F22">
        <w:t xml:space="preserve"> </w:t>
      </w:r>
      <w:r w:rsidRPr="00F85468">
        <w:t>мероприятий</w:t>
      </w:r>
      <w:r w:rsidR="00684F22">
        <w:t xml:space="preserve"> </w:t>
      </w:r>
      <w:r w:rsidRPr="00F85468">
        <w:t>готовит</w:t>
      </w:r>
      <w:r w:rsidR="00684F22">
        <w:t xml:space="preserve"> </w:t>
      </w:r>
      <w:r w:rsidRPr="00F85468">
        <w:t>управление</w:t>
      </w:r>
      <w:r w:rsidR="00684F22">
        <w:t xml:space="preserve"> </w:t>
      </w:r>
      <w:r w:rsidRPr="00F85468">
        <w:t>экономического</w:t>
      </w:r>
      <w:r w:rsidR="00684F22">
        <w:t xml:space="preserve"> </w:t>
      </w:r>
      <w:r w:rsidRPr="00F85468">
        <w:t>развития</w:t>
      </w:r>
      <w:r w:rsidR="00684F22">
        <w:t xml:space="preserve"> </w:t>
      </w:r>
      <w:r w:rsidRPr="00F85468">
        <w:t>Администрации</w:t>
      </w:r>
      <w:r w:rsidR="00684F22">
        <w:t xml:space="preserve"> </w:t>
      </w:r>
      <w:r w:rsidRPr="00F85468">
        <w:t>согласно</w:t>
      </w:r>
      <w:r w:rsidR="00684F22">
        <w:t xml:space="preserve"> </w:t>
      </w:r>
      <w:r w:rsidRPr="00F85468">
        <w:t>поданным</w:t>
      </w:r>
      <w:r w:rsidR="00684F22">
        <w:t xml:space="preserve"> </w:t>
      </w:r>
      <w:r w:rsidRPr="00F85468">
        <w:t>заявкам</w:t>
      </w:r>
      <w:r w:rsidR="00684F22">
        <w:t xml:space="preserve"> </w:t>
      </w:r>
      <w:r w:rsidRPr="00F85468">
        <w:t>за</w:t>
      </w:r>
      <w:r w:rsidR="00684F22">
        <w:t xml:space="preserve"> </w:t>
      </w:r>
      <w:r w:rsidRPr="00F85468">
        <w:t>1</w:t>
      </w:r>
      <w:r w:rsidR="00684F22">
        <w:t xml:space="preserve"> </w:t>
      </w:r>
      <w:r w:rsidRPr="00F85468">
        <w:t>день</w:t>
      </w:r>
      <w:r w:rsidR="00684F22">
        <w:t xml:space="preserve"> </w:t>
      </w:r>
      <w:r w:rsidRPr="00F85468">
        <w:t>до</w:t>
      </w:r>
      <w:r w:rsidR="00684F22">
        <w:t xml:space="preserve"> </w:t>
      </w:r>
      <w:r w:rsidRPr="00F85468">
        <w:t>проведения</w:t>
      </w:r>
      <w:r w:rsidR="00684F22">
        <w:t xml:space="preserve"> </w:t>
      </w:r>
      <w:r w:rsidRPr="00F85468">
        <w:t>мероприятия.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3.4.</w:t>
      </w:r>
      <w:r w:rsidR="00684F22">
        <w:t xml:space="preserve"> </w:t>
      </w:r>
      <w:r w:rsidRPr="00F85468">
        <w:t>Заявителю</w:t>
      </w:r>
      <w:r w:rsidR="00684F22">
        <w:t xml:space="preserve"> </w:t>
      </w:r>
      <w:r w:rsidRPr="00F85468">
        <w:t>выдается</w:t>
      </w:r>
      <w:r w:rsidR="00684F22">
        <w:t xml:space="preserve"> </w:t>
      </w:r>
      <w:r w:rsidRPr="00F85468">
        <w:t>план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котором</w:t>
      </w:r>
      <w:r w:rsidR="00684F22">
        <w:t xml:space="preserve"> </w:t>
      </w:r>
      <w:r w:rsidRPr="00F85468">
        <w:t>содержится</w:t>
      </w:r>
      <w:r w:rsidR="00684F22">
        <w:t xml:space="preserve"> </w:t>
      </w:r>
      <w:r w:rsidRPr="00F85468">
        <w:t>следующая</w:t>
      </w:r>
      <w:r w:rsidR="00684F22">
        <w:t xml:space="preserve"> </w:t>
      </w:r>
      <w:r w:rsidRPr="00F85468">
        <w:t>информация: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наименование</w:t>
      </w:r>
      <w:r w:rsidR="00684F22">
        <w:t xml:space="preserve"> </w:t>
      </w:r>
      <w:r w:rsidRPr="00F85468">
        <w:t>организации</w:t>
      </w:r>
      <w:r w:rsidR="00684F22">
        <w:t xml:space="preserve"> </w:t>
      </w:r>
      <w:r w:rsidRPr="00F85468">
        <w:t>или</w:t>
      </w:r>
      <w:r w:rsidR="00684F22">
        <w:t xml:space="preserve"> </w:t>
      </w:r>
      <w:r w:rsidRPr="00F85468">
        <w:t>ФИО</w:t>
      </w:r>
      <w:r w:rsidR="00684F22">
        <w:t xml:space="preserve"> </w:t>
      </w:r>
      <w:r w:rsidRPr="00F85468">
        <w:t>индивидуального</w:t>
      </w:r>
      <w:r w:rsidR="00684F22">
        <w:t xml:space="preserve"> </w:t>
      </w:r>
      <w:r w:rsidRPr="00F85468">
        <w:t>предпринимателя;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местоположение</w:t>
      </w:r>
      <w:r w:rsidR="00684F22">
        <w:t xml:space="preserve"> </w:t>
      </w:r>
      <w:r w:rsidRPr="00F85468">
        <w:t>объекта;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срок</w:t>
      </w:r>
      <w:r w:rsidR="00684F22">
        <w:t xml:space="preserve"> </w:t>
      </w:r>
      <w:r w:rsidRPr="00F85468">
        <w:t>расположения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сети.</w:t>
      </w:r>
    </w:p>
    <w:p w:rsidR="00F85468" w:rsidRPr="00F85468" w:rsidRDefault="00F85468" w:rsidP="00F85468">
      <w:pPr>
        <w:spacing w:before="0" w:beforeAutospacing="0"/>
        <w:ind w:firstLine="567"/>
        <w:jc w:val="both"/>
      </w:pPr>
      <w:r w:rsidRPr="00F85468">
        <w:t>3.5.</w:t>
      </w:r>
      <w:r w:rsidR="00684F22">
        <w:t xml:space="preserve"> </w:t>
      </w:r>
      <w:r w:rsidRPr="00F85468">
        <w:t>Основанием</w:t>
      </w:r>
      <w:r w:rsidR="00684F22">
        <w:t xml:space="preserve"> </w:t>
      </w:r>
      <w:r w:rsidRPr="00F85468">
        <w:t>для</w:t>
      </w:r>
      <w:r w:rsidR="00684F22">
        <w:t xml:space="preserve"> </w:t>
      </w:r>
      <w:r w:rsidRPr="00F85468">
        <w:t>отказа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расположении</w:t>
      </w:r>
      <w:r w:rsidR="00684F22">
        <w:t xml:space="preserve"> </w:t>
      </w:r>
      <w:r w:rsidRPr="00F85468">
        <w:t>объекта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на</w:t>
      </w:r>
      <w:r w:rsidR="00684F22">
        <w:t xml:space="preserve"> </w:t>
      </w:r>
      <w:r w:rsidRPr="00F85468">
        <w:t>время</w:t>
      </w:r>
      <w:r w:rsidR="00684F22">
        <w:t xml:space="preserve"> </w:t>
      </w:r>
      <w:r w:rsidRPr="00F85468">
        <w:t>проведения</w:t>
      </w:r>
      <w:r w:rsidR="00684F22">
        <w:t xml:space="preserve"> </w:t>
      </w:r>
      <w:r w:rsidRPr="00F85468">
        <w:t>мероприятий</w:t>
      </w:r>
      <w:r w:rsidR="00684F22">
        <w:t xml:space="preserve"> </w:t>
      </w:r>
      <w:r w:rsidRPr="00F85468">
        <w:t>является</w:t>
      </w:r>
      <w:r w:rsidR="00684F22">
        <w:t xml:space="preserve"> </w:t>
      </w:r>
      <w:r w:rsidRPr="00F85468">
        <w:t>отсутствие</w:t>
      </w:r>
      <w:r w:rsidR="00684F22">
        <w:t xml:space="preserve"> </w:t>
      </w:r>
      <w:r w:rsidRPr="00F85468">
        <w:t>документов,</w:t>
      </w:r>
      <w:r w:rsidR="00684F22">
        <w:t xml:space="preserve"> </w:t>
      </w:r>
      <w:r w:rsidRPr="00F85468">
        <w:t>указанных</w:t>
      </w:r>
      <w:r w:rsidR="00684F22">
        <w:t xml:space="preserve"> </w:t>
      </w:r>
      <w:r w:rsidRPr="00F85468">
        <w:t>в</w:t>
      </w:r>
      <w:r w:rsidR="00684F22">
        <w:t xml:space="preserve"> </w:t>
      </w:r>
      <w:r w:rsidRPr="00F85468">
        <w:t>пункте</w:t>
      </w:r>
      <w:r w:rsidR="00684F22">
        <w:t xml:space="preserve"> </w:t>
      </w:r>
      <w:r w:rsidRPr="00F85468">
        <w:t>3.1.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3.6.</w:t>
      </w:r>
      <w:r w:rsidR="00684F22">
        <w:t xml:space="preserve"> </w:t>
      </w:r>
      <w:r w:rsidRPr="00F85468">
        <w:t>Владельцы</w:t>
      </w:r>
      <w:r w:rsidR="00684F22">
        <w:t xml:space="preserve"> </w:t>
      </w:r>
      <w:r w:rsidRPr="00F85468">
        <w:t>объектов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</w:t>
      </w:r>
      <w:r w:rsidR="00684F22">
        <w:t xml:space="preserve"> </w:t>
      </w:r>
      <w:r w:rsidRPr="00F85468">
        <w:t>должны</w:t>
      </w:r>
      <w:r w:rsidR="00684F22">
        <w:t xml:space="preserve"> </w:t>
      </w:r>
      <w:r w:rsidRPr="00F85468">
        <w:t>соблюдать</w:t>
      </w:r>
      <w:r w:rsidR="00684F22">
        <w:t xml:space="preserve"> </w:t>
      </w:r>
      <w:r w:rsidRPr="00F85468">
        <w:t>санитарные,</w:t>
      </w:r>
      <w:r w:rsidR="00684F22">
        <w:t xml:space="preserve"> </w:t>
      </w:r>
      <w:r w:rsidRPr="00F85468">
        <w:t>ветеринарные</w:t>
      </w:r>
      <w:r w:rsidR="00684F22">
        <w:t xml:space="preserve"> </w:t>
      </w:r>
      <w:r w:rsidRPr="00F85468">
        <w:t>правила,</w:t>
      </w:r>
      <w:r w:rsidR="00684F22">
        <w:t xml:space="preserve"> </w:t>
      </w:r>
      <w:r w:rsidRPr="00F85468">
        <w:t>требования</w:t>
      </w:r>
      <w:r w:rsidR="00684F22">
        <w:t xml:space="preserve"> </w:t>
      </w:r>
      <w:r w:rsidRPr="00F85468">
        <w:t>противопожарной</w:t>
      </w:r>
      <w:r w:rsidR="00684F22">
        <w:t xml:space="preserve"> </w:t>
      </w:r>
      <w:r w:rsidRPr="00F85468">
        <w:t>безопасности,</w:t>
      </w:r>
      <w:r w:rsidR="00684F22">
        <w:t xml:space="preserve"> </w:t>
      </w:r>
      <w:r w:rsidRPr="00F85468">
        <w:t>обязательные</w:t>
      </w:r>
      <w:r w:rsidR="00684F22">
        <w:t xml:space="preserve"> </w:t>
      </w:r>
      <w:r w:rsidRPr="00F85468">
        <w:t>требования</w:t>
      </w:r>
      <w:r w:rsidR="00684F22">
        <w:t xml:space="preserve"> </w:t>
      </w:r>
      <w:r w:rsidRPr="00F85468">
        <w:t>к</w:t>
      </w:r>
      <w:r w:rsidR="00684F22">
        <w:t xml:space="preserve"> </w:t>
      </w:r>
      <w:r w:rsidRPr="00F85468">
        <w:t>организации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осуществлению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деятельности,</w:t>
      </w:r>
      <w:r w:rsidR="00684F22">
        <w:t xml:space="preserve"> </w:t>
      </w:r>
      <w:r w:rsidRPr="00F85468">
        <w:t>установленные</w:t>
      </w:r>
      <w:r w:rsidR="00684F22">
        <w:t xml:space="preserve"> </w:t>
      </w:r>
      <w:r w:rsidRPr="00F85468">
        <w:t>нормативными</w:t>
      </w:r>
      <w:r w:rsidR="00684F22">
        <w:t xml:space="preserve"> </w:t>
      </w:r>
      <w:r w:rsidRPr="00F85468">
        <w:t>правовыми</w:t>
      </w:r>
      <w:r w:rsidR="00684F22">
        <w:t xml:space="preserve"> </w:t>
      </w:r>
      <w:r w:rsidRPr="00F85468">
        <w:t>актами</w:t>
      </w:r>
      <w:r w:rsidR="00684F22">
        <w:t xml:space="preserve"> </w:t>
      </w:r>
      <w:r w:rsidRPr="00F85468">
        <w:t>Российской</w:t>
      </w:r>
      <w:r w:rsidR="00684F22">
        <w:t xml:space="preserve"> </w:t>
      </w:r>
      <w:r w:rsidRPr="00F85468">
        <w:t>Федерации.</w:t>
      </w:r>
    </w:p>
    <w:p w:rsidR="00F85468" w:rsidRPr="00F85468" w:rsidRDefault="00684F22" w:rsidP="00F85468">
      <w:pPr>
        <w:spacing w:before="0" w:beforeAutospacing="0"/>
        <w:ind w:firstLine="540"/>
        <w:jc w:val="both"/>
      </w:pPr>
      <w:r>
        <w:t xml:space="preserve"> </w:t>
      </w:r>
    </w:p>
    <w:p w:rsidR="00684F22" w:rsidRDefault="00F85468" w:rsidP="00F85468">
      <w:pPr>
        <w:spacing w:before="0" w:beforeAutospacing="0"/>
        <w:ind w:firstLine="567"/>
        <w:jc w:val="center"/>
        <w:rPr>
          <w:b/>
          <w:bCs/>
          <w:color w:val="000000"/>
        </w:rPr>
      </w:pPr>
      <w:r w:rsidRPr="00F85468">
        <w:rPr>
          <w:b/>
          <w:bCs/>
          <w:color w:val="000000"/>
        </w:rPr>
        <w:t>4.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Контроль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за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расположением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объектов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передвижной</w:t>
      </w:r>
      <w:r w:rsidR="00684F22">
        <w:rPr>
          <w:b/>
          <w:bCs/>
          <w:color w:val="000000"/>
        </w:rPr>
        <w:t xml:space="preserve"> </w:t>
      </w:r>
    </w:p>
    <w:p w:rsidR="00F85468" w:rsidRPr="00F85468" w:rsidRDefault="00F85468" w:rsidP="00F85468">
      <w:pPr>
        <w:spacing w:before="0" w:beforeAutospacing="0"/>
        <w:ind w:firstLine="567"/>
        <w:jc w:val="center"/>
        <w:rPr>
          <w:b/>
          <w:bCs/>
          <w:color w:val="000000"/>
        </w:rPr>
      </w:pPr>
      <w:r w:rsidRPr="00F85468">
        <w:rPr>
          <w:b/>
          <w:bCs/>
          <w:color w:val="000000"/>
        </w:rPr>
        <w:t>мелкорозничной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торговой</w:t>
      </w:r>
      <w:r w:rsidR="00684F22">
        <w:rPr>
          <w:b/>
          <w:bCs/>
          <w:color w:val="000000"/>
        </w:rPr>
        <w:t xml:space="preserve"> </w:t>
      </w:r>
      <w:r w:rsidRPr="00F85468">
        <w:rPr>
          <w:b/>
          <w:bCs/>
          <w:color w:val="000000"/>
        </w:rPr>
        <w:t>сети</w:t>
      </w:r>
    </w:p>
    <w:p w:rsidR="00684F22" w:rsidRDefault="00684F22" w:rsidP="00F85468">
      <w:pPr>
        <w:spacing w:before="0" w:beforeAutospacing="0"/>
        <w:ind w:firstLine="540"/>
        <w:jc w:val="both"/>
      </w:pPr>
    </w:p>
    <w:p w:rsidR="00F85468" w:rsidRDefault="00F85468" w:rsidP="00684F22">
      <w:pPr>
        <w:spacing w:before="0" w:beforeAutospacing="0"/>
        <w:ind w:firstLine="540"/>
        <w:jc w:val="both"/>
      </w:pPr>
      <w:r w:rsidRPr="00F85468">
        <w:t>4.1.</w:t>
      </w:r>
      <w:r w:rsidR="00684F22">
        <w:t xml:space="preserve"> </w:t>
      </w:r>
      <w:r w:rsidRPr="00F85468">
        <w:t>Контроль</w:t>
      </w:r>
      <w:r w:rsidR="00684F22">
        <w:t xml:space="preserve"> </w:t>
      </w:r>
      <w:r w:rsidRPr="00F85468">
        <w:t>за</w:t>
      </w:r>
      <w:r w:rsidR="00684F22">
        <w:t xml:space="preserve"> </w:t>
      </w:r>
      <w:r w:rsidRPr="00F85468">
        <w:t>соблюдением</w:t>
      </w:r>
      <w:r w:rsidR="00684F22">
        <w:t xml:space="preserve"> </w:t>
      </w:r>
      <w:r w:rsidRPr="00F85468">
        <w:t>настоящего</w:t>
      </w:r>
      <w:r w:rsidR="00684F22">
        <w:t xml:space="preserve"> </w:t>
      </w:r>
      <w:r w:rsidRPr="00F85468">
        <w:t>Положения</w:t>
      </w:r>
      <w:r w:rsidR="00684F22">
        <w:t xml:space="preserve"> </w:t>
      </w:r>
      <w:r w:rsidRPr="00F85468">
        <w:t>осуществляет</w:t>
      </w:r>
      <w:r w:rsidR="00684F22">
        <w:t xml:space="preserve"> </w:t>
      </w:r>
      <w:r w:rsidRPr="00F85468">
        <w:t>Администрация.</w:t>
      </w:r>
    </w:p>
    <w:p w:rsidR="00F85468" w:rsidRPr="00F85468" w:rsidRDefault="00F85468" w:rsidP="00F85468">
      <w:pPr>
        <w:spacing w:before="0" w:beforeAutospacing="0"/>
        <w:ind w:firstLine="540"/>
        <w:jc w:val="both"/>
      </w:pPr>
      <w:r w:rsidRPr="00F85468">
        <w:t>4.2.</w:t>
      </w:r>
      <w:r w:rsidR="00684F22">
        <w:t xml:space="preserve"> </w:t>
      </w:r>
      <w:r w:rsidRPr="00F85468">
        <w:t>При</w:t>
      </w:r>
      <w:r w:rsidR="00684F22">
        <w:t xml:space="preserve"> </w:t>
      </w:r>
      <w:r w:rsidRPr="00F85468">
        <w:t>осуществлении</w:t>
      </w:r>
      <w:r w:rsidR="00684F22">
        <w:t xml:space="preserve"> </w:t>
      </w:r>
      <w:r w:rsidRPr="00F85468">
        <w:t>контроля</w:t>
      </w:r>
      <w:r w:rsidR="00684F22">
        <w:t xml:space="preserve"> </w:t>
      </w:r>
      <w:r w:rsidRPr="00F85468">
        <w:t>за</w:t>
      </w:r>
      <w:r w:rsidR="00684F22">
        <w:t xml:space="preserve"> </w:t>
      </w:r>
      <w:r w:rsidRPr="00F85468">
        <w:t>соблюдением</w:t>
      </w:r>
      <w:r w:rsidR="00684F22">
        <w:t xml:space="preserve"> </w:t>
      </w:r>
      <w:r w:rsidRPr="00F85468">
        <w:t>настоящего</w:t>
      </w:r>
      <w:r w:rsidR="00684F22">
        <w:t xml:space="preserve"> </w:t>
      </w:r>
      <w:r w:rsidRPr="00F85468">
        <w:t>Положения:</w:t>
      </w:r>
    </w:p>
    <w:p w:rsidR="00F85468" w:rsidRPr="00F85468" w:rsidRDefault="00F85468" w:rsidP="00684F22">
      <w:pPr>
        <w:spacing w:before="0" w:beforeAutospacing="0"/>
        <w:ind w:firstLine="567"/>
        <w:jc w:val="both"/>
      </w:pPr>
      <w:r w:rsidRPr="00F85468">
        <w:t>ведет</w:t>
      </w:r>
      <w:r w:rsidR="00684F22">
        <w:t xml:space="preserve"> </w:t>
      </w:r>
      <w:r w:rsidRPr="00F85468">
        <w:t>учет</w:t>
      </w:r>
      <w:r w:rsidR="00684F22">
        <w:t xml:space="preserve"> </w:t>
      </w:r>
      <w:r w:rsidRPr="00F85468">
        <w:t>разрешений</w:t>
      </w:r>
      <w:r w:rsidR="00684F22">
        <w:t xml:space="preserve"> </w:t>
      </w:r>
      <w:r w:rsidRPr="00F85468">
        <w:t>и</w:t>
      </w:r>
      <w:r w:rsidR="00684F22">
        <w:t xml:space="preserve"> </w:t>
      </w:r>
      <w:r w:rsidRPr="00F85468">
        <w:t>контроль</w:t>
      </w:r>
      <w:r w:rsidR="00684F22">
        <w:t xml:space="preserve"> </w:t>
      </w:r>
      <w:r w:rsidRPr="00F85468">
        <w:t>за</w:t>
      </w:r>
      <w:r w:rsidR="00684F22">
        <w:t xml:space="preserve"> </w:t>
      </w:r>
      <w:r w:rsidRPr="00F85468">
        <w:t>расположением</w:t>
      </w:r>
      <w:r w:rsidR="00684F22">
        <w:t xml:space="preserve"> </w:t>
      </w:r>
      <w:r w:rsidRPr="00F85468">
        <w:t>объектов</w:t>
      </w:r>
      <w:r w:rsidR="00684F22">
        <w:t xml:space="preserve"> </w:t>
      </w:r>
      <w:r w:rsidRPr="00F85468">
        <w:t>передвижной</w:t>
      </w:r>
      <w:r w:rsidR="00684F22">
        <w:t xml:space="preserve"> </w:t>
      </w:r>
      <w:r w:rsidRPr="00F85468">
        <w:t>мелкорозничной</w:t>
      </w:r>
      <w:r w:rsidR="00684F22">
        <w:t xml:space="preserve"> </w:t>
      </w:r>
      <w:r w:rsidRPr="00F85468">
        <w:t>торговой</w:t>
      </w:r>
      <w:r w:rsidR="00684F22">
        <w:t xml:space="preserve"> </w:t>
      </w:r>
      <w:r w:rsidRPr="00F85468">
        <w:t>сети;</w:t>
      </w:r>
    </w:p>
    <w:p w:rsidR="00F85468" w:rsidRPr="00F85468" w:rsidRDefault="00F85468" w:rsidP="00684F22">
      <w:pPr>
        <w:spacing w:before="0" w:beforeAutospacing="0"/>
        <w:ind w:firstLine="567"/>
        <w:jc w:val="both"/>
      </w:pPr>
      <w:r w:rsidRPr="00F85468">
        <w:t>выявляет</w:t>
      </w:r>
      <w:r w:rsidR="00684F22">
        <w:t xml:space="preserve"> </w:t>
      </w:r>
      <w:r w:rsidRPr="00F85468">
        <w:t>факты</w:t>
      </w:r>
      <w:r w:rsidR="00684F22">
        <w:t xml:space="preserve"> </w:t>
      </w:r>
      <w:r w:rsidRPr="00F85468">
        <w:t>неправомерной</w:t>
      </w:r>
      <w:r w:rsidR="00684F22" w:rsidRPr="00684F22">
        <w:t xml:space="preserve"> </w:t>
      </w:r>
      <w:r w:rsidRPr="00F85468">
        <w:t>установки</w:t>
      </w:r>
      <w:r w:rsidR="00684F22" w:rsidRPr="00684F22">
        <w:t xml:space="preserve"> </w:t>
      </w:r>
      <w:r w:rsidRPr="00F85468">
        <w:t>и</w:t>
      </w:r>
      <w:r w:rsidR="00684F22" w:rsidRPr="00684F22">
        <w:t xml:space="preserve"> </w:t>
      </w:r>
      <w:r w:rsidRPr="00F85468">
        <w:t>эксплуатации</w:t>
      </w:r>
      <w:r w:rsidR="00684F22" w:rsidRPr="00684F22">
        <w:t xml:space="preserve"> </w:t>
      </w:r>
      <w:r w:rsidRPr="00F85468">
        <w:t>объектов</w:t>
      </w:r>
      <w:r w:rsidR="00684F22" w:rsidRPr="00684F22">
        <w:t xml:space="preserve"> </w:t>
      </w:r>
      <w:r w:rsidRPr="00F85468">
        <w:t>передвижной</w:t>
      </w:r>
      <w:r w:rsidR="00684F22" w:rsidRPr="00684F22">
        <w:t xml:space="preserve"> </w:t>
      </w:r>
      <w:r w:rsidRPr="00F85468">
        <w:t>мелкорозничной</w:t>
      </w:r>
      <w:r w:rsidR="00684F22" w:rsidRPr="00684F22">
        <w:t xml:space="preserve"> </w:t>
      </w:r>
      <w:r w:rsidRPr="00F85468">
        <w:t>торговой</w:t>
      </w:r>
      <w:r w:rsidR="00684F22" w:rsidRPr="00684F22">
        <w:t xml:space="preserve"> </w:t>
      </w:r>
      <w:r w:rsidRPr="00F85468">
        <w:t>сети.</w:t>
      </w:r>
    </w:p>
    <w:p w:rsidR="00F85468" w:rsidRPr="00F85468" w:rsidRDefault="00684F22" w:rsidP="00F85468">
      <w:pPr>
        <w:spacing w:before="0" w:beforeAutospacing="0"/>
        <w:ind w:firstLine="540"/>
        <w:jc w:val="both"/>
      </w:pPr>
      <w:r w:rsidRPr="00684F22">
        <w:t xml:space="preserve"> </w:t>
      </w: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F85468" w:rsidRPr="00F85468" w:rsidRDefault="00F85468" w:rsidP="00F85468">
      <w:pPr>
        <w:spacing w:before="0" w:beforeAutospacing="0"/>
        <w:ind w:firstLine="567"/>
        <w:jc w:val="right"/>
      </w:pPr>
      <w:r w:rsidRPr="00F85468">
        <w:t>Приложение</w:t>
      </w:r>
      <w:r w:rsidR="00684F22" w:rsidRPr="00684F22">
        <w:t xml:space="preserve"> </w:t>
      </w:r>
      <w:r w:rsidRPr="00F85468">
        <w:t>1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к Положению об организации работы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передвижной мелкорозничной торговой сети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на территории города Карасука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881436">
        <w:rPr>
          <w:sz w:val="24"/>
          <w:szCs w:val="24"/>
        </w:rPr>
        <w:t>Карасукского района Новосибирской области</w:t>
      </w:r>
      <w:r w:rsidRPr="0088143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Pr="00F85468" w:rsidRDefault="00F85468" w:rsidP="00F85468">
      <w:pPr>
        <w:spacing w:before="0" w:beforeAutospacing="0"/>
        <w:ind w:firstLine="567"/>
        <w:jc w:val="right"/>
      </w:pPr>
    </w:p>
    <w:p w:rsidR="00F85468" w:rsidRPr="00F85468" w:rsidRDefault="00684F22" w:rsidP="00F85468">
      <w:pPr>
        <w:spacing w:before="0" w:beforeAutospacing="0"/>
        <w:ind w:firstLine="567"/>
        <w:jc w:val="right"/>
      </w:pPr>
      <w:r w:rsidRPr="00684F22">
        <w:t xml:space="preserve"> </w:t>
      </w:r>
    </w:p>
    <w:p w:rsidR="00F85468" w:rsidRPr="00F85468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4F22" w:rsidRPr="00684F22" w:rsidRDefault="00684F22" w:rsidP="00684F22">
      <w:pPr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/>
        <w:ind w:left="4536"/>
        <w:jc w:val="center"/>
        <w:outlineLvl w:val="1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 xml:space="preserve">Главе Карасукского района </w:t>
      </w:r>
    </w:p>
    <w:p w:rsidR="00684F22" w:rsidRPr="00684F22" w:rsidRDefault="00684F22" w:rsidP="00684F22">
      <w:pPr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/>
        <w:ind w:left="4536"/>
        <w:jc w:val="center"/>
        <w:outlineLvl w:val="1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 xml:space="preserve">Новосибирской области </w:t>
      </w:r>
    </w:p>
    <w:p w:rsidR="00684F22" w:rsidRPr="00684F22" w:rsidRDefault="00684F22" w:rsidP="00684F22">
      <w:pPr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/>
        <w:ind w:left="4536"/>
        <w:jc w:val="center"/>
        <w:outlineLvl w:val="1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_______________________</w:t>
      </w:r>
    </w:p>
    <w:p w:rsidR="00684F22" w:rsidRPr="00684F22" w:rsidRDefault="00684F22" w:rsidP="00684F22">
      <w:pPr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/>
        <w:ind w:left="4536"/>
        <w:jc w:val="center"/>
        <w:outlineLvl w:val="1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(ФИО)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536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от________________________________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536"/>
        <w:jc w:val="center"/>
        <w:rPr>
          <w:rFonts w:eastAsia="Calibri"/>
          <w:sz w:val="24"/>
          <w:szCs w:val="24"/>
          <w:lang w:eastAsia="en-US"/>
        </w:rPr>
      </w:pPr>
      <w:r w:rsidRPr="00684F22">
        <w:rPr>
          <w:rFonts w:eastAsia="Calibri"/>
          <w:lang w:eastAsia="en-US"/>
        </w:rPr>
        <w:t>(</w:t>
      </w:r>
      <w:r w:rsidRPr="00684F22">
        <w:rPr>
          <w:rFonts w:eastAsia="Calibri"/>
          <w:sz w:val="24"/>
          <w:szCs w:val="24"/>
          <w:lang w:eastAsia="en-US"/>
        </w:rPr>
        <w:t xml:space="preserve">наименование организации, 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536"/>
        <w:jc w:val="center"/>
        <w:rPr>
          <w:rFonts w:eastAsia="Calibri"/>
          <w:sz w:val="24"/>
          <w:szCs w:val="24"/>
          <w:lang w:eastAsia="en-US"/>
        </w:rPr>
      </w:pPr>
      <w:r w:rsidRPr="00684F22">
        <w:rPr>
          <w:rFonts w:eastAsia="Calibri"/>
          <w:sz w:val="24"/>
          <w:szCs w:val="24"/>
          <w:lang w:eastAsia="en-US"/>
        </w:rPr>
        <w:t>Ф.И.О. индивидуального предпринимателя)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536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ИНН/ОГРН_______________________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82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почтовый адрес: ____________________________________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536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__________________________________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82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адрес электронной почты:  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536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тел.: 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4536"/>
        <w:jc w:val="center"/>
        <w:outlineLvl w:val="0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ЗАЯВЛЕНИЕ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</w:p>
    <w:p w:rsidR="00684F22" w:rsidRPr="00684F22" w:rsidRDefault="00684F22" w:rsidP="00881436">
      <w:pPr>
        <w:autoSpaceDE w:val="0"/>
        <w:autoSpaceDN w:val="0"/>
        <w:adjustRightInd w:val="0"/>
        <w:spacing w:before="0" w:beforeAutospacing="0"/>
        <w:ind w:firstLine="426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 xml:space="preserve">    Прошу</w:t>
      </w:r>
      <w:r w:rsidR="00881436">
        <w:rPr>
          <w:rFonts w:eastAsia="Calibri"/>
          <w:lang w:eastAsia="en-US"/>
        </w:rPr>
        <w:t xml:space="preserve"> </w:t>
      </w:r>
      <w:r w:rsidRPr="00684F22">
        <w:rPr>
          <w:rFonts w:eastAsia="Calibri"/>
          <w:lang w:eastAsia="en-US"/>
        </w:rPr>
        <w:t>согласовать расположение объекта передвижной мелкорозничной</w:t>
      </w:r>
      <w:r w:rsidR="00881436">
        <w:rPr>
          <w:rFonts w:eastAsia="Calibri"/>
          <w:lang w:eastAsia="en-US"/>
        </w:rPr>
        <w:t xml:space="preserve"> </w:t>
      </w:r>
      <w:r w:rsidRPr="00684F22">
        <w:rPr>
          <w:rFonts w:eastAsia="Calibri"/>
          <w:lang w:eastAsia="en-US"/>
        </w:rPr>
        <w:t>торговой сети ______________________________________________________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(указать вид</w:t>
      </w:r>
      <w:r w:rsidR="00881436">
        <w:rPr>
          <w:rFonts w:eastAsia="Calibri"/>
          <w:lang w:eastAsia="en-US"/>
        </w:rPr>
        <w:t xml:space="preserve"> </w:t>
      </w:r>
      <w:r w:rsidRPr="00684F22">
        <w:rPr>
          <w:rFonts w:eastAsia="Calibri"/>
          <w:lang w:eastAsia="en-US"/>
        </w:rPr>
        <w:t>торгового</w:t>
      </w:r>
      <w:r w:rsidR="00881436">
        <w:rPr>
          <w:rFonts w:eastAsia="Calibri"/>
          <w:lang w:eastAsia="en-US"/>
        </w:rPr>
        <w:t xml:space="preserve"> </w:t>
      </w:r>
      <w:r w:rsidRPr="00684F22">
        <w:rPr>
          <w:rFonts w:eastAsia="Calibri"/>
          <w:lang w:eastAsia="en-US"/>
        </w:rPr>
        <w:t>объекта)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согласно прилагаемому плану</w:t>
      </w:r>
      <w:r w:rsidR="00881436">
        <w:rPr>
          <w:rFonts w:eastAsia="Calibri"/>
          <w:lang w:eastAsia="en-US"/>
        </w:rPr>
        <w:t xml:space="preserve"> </w:t>
      </w:r>
      <w:r w:rsidRPr="00684F22">
        <w:rPr>
          <w:rFonts w:eastAsia="Calibri"/>
          <w:lang w:eastAsia="en-US"/>
        </w:rPr>
        <w:t>расположения, площадью __________ кв. м по адресу: ___________________________________________________________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для _______________________________________________________________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(указать целевое назначение)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на срок____________________________________________________________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(указать срок расположения)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Приложение: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720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720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720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ind w:left="720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>"____" ___________ 20___ г.   _________________      ____________________</w:t>
      </w:r>
    </w:p>
    <w:p w:rsidR="00684F22" w:rsidRPr="00684F22" w:rsidRDefault="00684F22" w:rsidP="00684F22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  <w:r w:rsidRPr="00684F22">
        <w:rPr>
          <w:rFonts w:eastAsia="Calibri"/>
          <w:lang w:eastAsia="en-US"/>
        </w:rPr>
        <w:t xml:space="preserve">                                                    (подпись заявителя)                (ФИО)</w:t>
      </w:r>
    </w:p>
    <w:p w:rsidR="00F85468" w:rsidRPr="00F85468" w:rsidRDefault="00684F22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4F22" w:rsidRDefault="00684F22" w:rsidP="00F85468">
      <w:pPr>
        <w:spacing w:before="0" w:beforeAutospacing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84F22" w:rsidRDefault="00684F22" w:rsidP="00F85468">
      <w:pPr>
        <w:spacing w:before="0" w:beforeAutospacing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85468" w:rsidRPr="00881436" w:rsidRDefault="00684F22" w:rsidP="00881436">
      <w:pPr>
        <w:spacing w:before="0" w:beforeAutospacing="0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85468" w:rsidRPr="00881436">
        <w:t>Приложение</w:t>
      </w:r>
      <w:r w:rsidRPr="00881436">
        <w:t xml:space="preserve"> </w:t>
      </w:r>
      <w:r w:rsidR="00F85468" w:rsidRPr="00881436">
        <w:t>2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к Положению об организации работы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передвижной мелкорозничной торговой сети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на территории города Карасука </w:t>
      </w:r>
    </w:p>
    <w:p w:rsidR="00F85468" w:rsidRPr="00881436" w:rsidRDefault="00881436" w:rsidP="00881436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881436">
        <w:rPr>
          <w:sz w:val="24"/>
          <w:szCs w:val="24"/>
        </w:rPr>
        <w:t>Карасукского района</w:t>
      </w:r>
      <w:r w:rsidRPr="00881436">
        <w:rPr>
          <w:sz w:val="24"/>
          <w:szCs w:val="24"/>
        </w:rPr>
        <w:t xml:space="preserve"> </w:t>
      </w:r>
      <w:r w:rsidRPr="00881436">
        <w:rPr>
          <w:sz w:val="24"/>
          <w:szCs w:val="24"/>
        </w:rPr>
        <w:t>Новосибирской области</w:t>
      </w:r>
      <w:r w:rsidR="00684F22" w:rsidRPr="0088143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Pr="00F85468" w:rsidRDefault="00684F22" w:rsidP="00F85468">
      <w:pPr>
        <w:spacing w:before="0" w:beforeAutospacing="0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81436" w:rsidRDefault="00881436" w:rsidP="008814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449"/>
      <w:bookmarkEnd w:id="5"/>
    </w:p>
    <w:p w:rsidR="00881436" w:rsidRDefault="00881436" w:rsidP="008814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1436" w:rsidRPr="00816B17" w:rsidRDefault="00881436" w:rsidP="008814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B17">
        <w:rPr>
          <w:rFonts w:ascii="Times New Roman" w:hAnsi="Times New Roman" w:cs="Times New Roman"/>
          <w:sz w:val="28"/>
          <w:szCs w:val="28"/>
        </w:rPr>
        <w:t>Разрешение №</w:t>
      </w:r>
    </w:p>
    <w:p w:rsidR="00881436" w:rsidRPr="00816B17" w:rsidRDefault="00881436" w:rsidP="008814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B17">
        <w:rPr>
          <w:rFonts w:ascii="Times New Roman" w:hAnsi="Times New Roman" w:cs="Times New Roman"/>
          <w:sz w:val="28"/>
          <w:szCs w:val="28"/>
        </w:rPr>
        <w:t xml:space="preserve">на </w:t>
      </w:r>
      <w:r w:rsidRPr="00A15390">
        <w:rPr>
          <w:rFonts w:ascii="Times New Roman" w:hAnsi="Times New Roman" w:cs="Times New Roman"/>
          <w:sz w:val="28"/>
          <w:szCs w:val="28"/>
        </w:rPr>
        <w:t>расположение</w:t>
      </w:r>
      <w:r w:rsidRPr="00816B17">
        <w:rPr>
          <w:rFonts w:ascii="Times New Roman" w:hAnsi="Times New Roman" w:cs="Times New Roman"/>
          <w:sz w:val="28"/>
          <w:szCs w:val="28"/>
        </w:rPr>
        <w:t xml:space="preserve"> объекта мелкорозничной торговой сети </w:t>
      </w:r>
    </w:p>
    <w:p w:rsidR="00881436" w:rsidRPr="00816B17" w:rsidRDefault="00881436" w:rsidP="008814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1436" w:rsidRDefault="00881436" w:rsidP="008814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881436" w:rsidRDefault="00881436" w:rsidP="008814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Карасук                                                                              от  «___»________20____г.</w:t>
      </w:r>
    </w:p>
    <w:p w:rsidR="00881436" w:rsidRDefault="00881436" w:rsidP="008814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881436" w:rsidRPr="00B847AA" w:rsidTr="00772F97">
        <w:tc>
          <w:tcPr>
            <w:tcW w:w="4785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A">
              <w:rPr>
                <w:rFonts w:ascii="Times New Roman" w:hAnsi="Times New Roman" w:cs="Times New Roman"/>
                <w:sz w:val="28"/>
                <w:szCs w:val="28"/>
              </w:rPr>
              <w:t>юридического  лица         (индивидуального предпринимателя)</w:t>
            </w:r>
          </w:p>
          <w:p w:rsidR="00881436" w:rsidRPr="00B847AA" w:rsidRDefault="00881436" w:rsidP="00772F97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36" w:rsidRPr="00B847AA" w:rsidTr="00772F97">
        <w:tc>
          <w:tcPr>
            <w:tcW w:w="4785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A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36" w:rsidRPr="00B847AA" w:rsidTr="00772F97">
        <w:tc>
          <w:tcPr>
            <w:tcW w:w="4785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A">
              <w:rPr>
                <w:rFonts w:ascii="Times New Roman" w:hAnsi="Times New Roman" w:cs="Times New Roman"/>
                <w:sz w:val="28"/>
                <w:szCs w:val="28"/>
              </w:rPr>
              <w:t>Объект передвижной мелкорозничной торговой сети</w:t>
            </w:r>
          </w:p>
        </w:tc>
        <w:tc>
          <w:tcPr>
            <w:tcW w:w="5388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36" w:rsidRPr="00B847AA" w:rsidTr="00772F97">
        <w:tc>
          <w:tcPr>
            <w:tcW w:w="4785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A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36" w:rsidRPr="00B847AA" w:rsidTr="00772F97">
        <w:tc>
          <w:tcPr>
            <w:tcW w:w="4785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A">
              <w:rPr>
                <w:rFonts w:ascii="Times New Roman" w:hAnsi="Times New Roman" w:cs="Times New Roman"/>
                <w:sz w:val="28"/>
                <w:szCs w:val="28"/>
              </w:rPr>
              <w:t>Площадь места, занимаемого объектом передвижной мелкорозничной торговой сети, кв.м.</w:t>
            </w:r>
          </w:p>
        </w:tc>
        <w:tc>
          <w:tcPr>
            <w:tcW w:w="5388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436" w:rsidRPr="00B847AA" w:rsidTr="00772F97">
        <w:tc>
          <w:tcPr>
            <w:tcW w:w="4785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A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881436" w:rsidRPr="00B847AA" w:rsidRDefault="00881436" w:rsidP="00772F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436" w:rsidRDefault="00881436" w:rsidP="008814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1436" w:rsidRPr="009E5EFD" w:rsidRDefault="00881436" w:rsidP="0088143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 w:rsidRPr="009E5EFD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Pr="009E5EFD">
        <w:rPr>
          <w:rFonts w:ascii="Times New Roman" w:hAnsi="Times New Roman" w:cs="Times New Roman"/>
          <w:sz w:val="28"/>
          <w:szCs w:val="28"/>
        </w:rPr>
        <w:t>с ___________________ по 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5EFD">
        <w:rPr>
          <w:rFonts w:ascii="Times New Roman" w:hAnsi="Times New Roman" w:cs="Times New Roman"/>
          <w:sz w:val="28"/>
          <w:szCs w:val="28"/>
        </w:rPr>
        <w:t>_</w:t>
      </w:r>
    </w:p>
    <w:p w:rsidR="00881436" w:rsidRDefault="00881436" w:rsidP="008814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E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1436" w:rsidRDefault="00881436" w:rsidP="0088143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 w:rsidRPr="009E5EFD">
        <w:rPr>
          <w:rFonts w:ascii="Times New Roman" w:hAnsi="Times New Roman" w:cs="Times New Roman"/>
          <w:sz w:val="28"/>
          <w:szCs w:val="28"/>
        </w:rPr>
        <w:t xml:space="preserve"> Приложение: план ра</w:t>
      </w:r>
      <w:r>
        <w:rPr>
          <w:rFonts w:ascii="Times New Roman" w:hAnsi="Times New Roman" w:cs="Times New Roman"/>
          <w:sz w:val="28"/>
          <w:szCs w:val="28"/>
        </w:rPr>
        <w:t>сположения объекта передвижной мелкорозничной торговой сети</w:t>
      </w:r>
    </w:p>
    <w:p w:rsidR="00881436" w:rsidRDefault="00881436" w:rsidP="0088143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</w:p>
    <w:p w:rsidR="00881436" w:rsidRDefault="00881436" w:rsidP="0088143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</w:p>
    <w:p w:rsidR="00881436" w:rsidRDefault="00881436" w:rsidP="0088143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        __________________          ___________________                                                                               </w:t>
      </w:r>
    </w:p>
    <w:p w:rsidR="00881436" w:rsidRPr="009E5EFD" w:rsidRDefault="00881436" w:rsidP="0088143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(должность)                    (подпись, печать)                         (ФИО)</w:t>
      </w:r>
    </w:p>
    <w:p w:rsidR="00881436" w:rsidRPr="009E5EFD" w:rsidRDefault="00881436" w:rsidP="00881436">
      <w:pPr>
        <w:widowControl w:val="0"/>
        <w:autoSpaceDE w:val="0"/>
        <w:autoSpaceDN w:val="0"/>
        <w:adjustRightInd w:val="0"/>
        <w:ind w:firstLine="540"/>
        <w:jc w:val="both"/>
      </w:pPr>
    </w:p>
    <w:p w:rsidR="00881436" w:rsidRPr="009E5EFD" w:rsidRDefault="00881436" w:rsidP="00881436">
      <w:pPr>
        <w:widowControl w:val="0"/>
        <w:autoSpaceDE w:val="0"/>
        <w:autoSpaceDN w:val="0"/>
        <w:adjustRightInd w:val="0"/>
        <w:ind w:firstLine="540"/>
        <w:jc w:val="both"/>
      </w:pPr>
    </w:p>
    <w:p w:rsidR="00F85468" w:rsidRPr="00F85468" w:rsidRDefault="00684F22" w:rsidP="00F85468">
      <w:pPr>
        <w:spacing w:before="0" w:beforeAutospacing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Pr="00F85468" w:rsidRDefault="00684F22" w:rsidP="00F85468">
      <w:pPr>
        <w:spacing w:before="0" w:beforeAutospacing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Pr="00F85468" w:rsidRDefault="00684F22" w:rsidP="00F85468">
      <w:pPr>
        <w:spacing w:before="0" w:beforeAutospacing="0"/>
        <w:ind w:firstLine="5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81436" w:rsidRDefault="00881436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881436" w:rsidRDefault="00881436" w:rsidP="00F85468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881436" w:rsidRDefault="00881436" w:rsidP="00F85468">
      <w:pPr>
        <w:spacing w:before="0" w:beforeAutospacing="0"/>
        <w:ind w:firstLine="567"/>
        <w:jc w:val="right"/>
      </w:pPr>
    </w:p>
    <w:p w:rsidR="00F85468" w:rsidRPr="00881436" w:rsidRDefault="00F85468" w:rsidP="00F85468">
      <w:pPr>
        <w:spacing w:before="0" w:beforeAutospacing="0"/>
        <w:ind w:firstLine="567"/>
        <w:jc w:val="right"/>
      </w:pPr>
      <w:r w:rsidRPr="00881436">
        <w:lastRenderedPageBreak/>
        <w:t>Приложение</w:t>
      </w:r>
      <w:r w:rsidR="00684F22" w:rsidRPr="00881436">
        <w:t xml:space="preserve"> </w:t>
      </w:r>
      <w:r w:rsidRPr="00881436">
        <w:t>3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к Положению об организации работы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передвижной мелкорозничной торговой сети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sz w:val="24"/>
          <w:szCs w:val="24"/>
        </w:rPr>
      </w:pPr>
      <w:r w:rsidRPr="00881436">
        <w:rPr>
          <w:sz w:val="24"/>
          <w:szCs w:val="24"/>
        </w:rPr>
        <w:t xml:space="preserve">на территории города Карасука </w:t>
      </w:r>
    </w:p>
    <w:p w:rsidR="00881436" w:rsidRPr="00881436" w:rsidRDefault="00881436" w:rsidP="00881436">
      <w:pPr>
        <w:spacing w:before="0" w:beforeAutospacing="0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881436">
        <w:rPr>
          <w:sz w:val="24"/>
          <w:szCs w:val="24"/>
        </w:rPr>
        <w:t>Карасукского района Новосибирской области</w:t>
      </w:r>
      <w:r w:rsidRPr="0088143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Pr="00F85468" w:rsidRDefault="00684F22" w:rsidP="00F85468">
      <w:pPr>
        <w:spacing w:before="0" w:beforeAutospacing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5468" w:rsidRDefault="00F85468" w:rsidP="00FC7CBF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881436" w:rsidRPr="009E5EFD" w:rsidRDefault="00881436" w:rsidP="00881436">
      <w:pPr>
        <w:widowControl w:val="0"/>
        <w:tabs>
          <w:tab w:val="left" w:pos="851"/>
        </w:tabs>
        <w:autoSpaceDE w:val="0"/>
        <w:autoSpaceDN w:val="0"/>
        <w:adjustRightInd w:val="0"/>
        <w:ind w:left="5103"/>
        <w:jc w:val="center"/>
      </w:pPr>
    </w:p>
    <w:p w:rsidR="00881436" w:rsidRPr="0041626A" w:rsidRDefault="00881436" w:rsidP="00881436">
      <w:pPr>
        <w:autoSpaceDE w:val="0"/>
        <w:autoSpaceDN w:val="0"/>
        <w:adjustRightInd w:val="0"/>
        <w:jc w:val="center"/>
      </w:pPr>
      <w:r w:rsidRPr="0041626A">
        <w:t>КНИГА УЧЕТА</w:t>
      </w:r>
    </w:p>
    <w:p w:rsidR="00881436" w:rsidRDefault="00881436" w:rsidP="00881436">
      <w:pPr>
        <w:autoSpaceDE w:val="0"/>
        <w:autoSpaceDN w:val="0"/>
        <w:adjustRightInd w:val="0"/>
        <w:jc w:val="center"/>
      </w:pPr>
      <w:r w:rsidRPr="0041626A">
        <w:t xml:space="preserve">выданных </w:t>
      </w:r>
      <w:r>
        <w:t>р</w:t>
      </w:r>
      <w:r w:rsidRPr="005567C9">
        <w:t>азрешени</w:t>
      </w:r>
      <w:r>
        <w:t>й</w:t>
      </w:r>
      <w:r w:rsidRPr="005567C9">
        <w:t xml:space="preserve"> на </w:t>
      </w:r>
      <w:r w:rsidRPr="00A15390">
        <w:t>расположени</w:t>
      </w:r>
      <w:r>
        <w:t xml:space="preserve">е объекта </w:t>
      </w:r>
    </w:p>
    <w:p w:rsidR="00881436" w:rsidRDefault="00881436" w:rsidP="00881436">
      <w:pPr>
        <w:autoSpaceDE w:val="0"/>
        <w:autoSpaceDN w:val="0"/>
        <w:adjustRightInd w:val="0"/>
        <w:jc w:val="center"/>
      </w:pPr>
      <w:r>
        <w:t xml:space="preserve">передвижной мелкорозничной торговой сети </w:t>
      </w:r>
    </w:p>
    <w:p w:rsidR="00881436" w:rsidRDefault="00881436" w:rsidP="00881436">
      <w:pPr>
        <w:autoSpaceDE w:val="0"/>
        <w:autoSpaceDN w:val="0"/>
        <w:adjustRightInd w:val="0"/>
        <w:jc w:val="center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5"/>
        <w:gridCol w:w="1876"/>
        <w:gridCol w:w="992"/>
        <w:gridCol w:w="1134"/>
        <w:gridCol w:w="1664"/>
        <w:gridCol w:w="1455"/>
        <w:gridCol w:w="1701"/>
      </w:tblGrid>
      <w:tr w:rsidR="00881436" w:rsidRPr="00B847AA" w:rsidTr="00772F97">
        <w:tc>
          <w:tcPr>
            <w:tcW w:w="42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>№ п/п</w:t>
            </w:r>
          </w:p>
        </w:tc>
        <w:tc>
          <w:tcPr>
            <w:tcW w:w="1385" w:type="dxa"/>
            <w:shd w:val="clear" w:color="auto" w:fill="auto"/>
          </w:tcPr>
          <w:p w:rsidR="00881436" w:rsidRPr="00B847AA" w:rsidRDefault="00881436" w:rsidP="00772F97">
            <w:pPr>
              <w:pStyle w:val="ConsPlusCell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 xml:space="preserve">Дата  </w:t>
            </w:r>
            <w:r w:rsidRPr="00B847AA">
              <w:rPr>
                <w:sz w:val="22"/>
                <w:szCs w:val="22"/>
              </w:rPr>
              <w:br/>
              <w:t>выдачи</w:t>
            </w:r>
            <w:r w:rsidRPr="00B847AA">
              <w:rPr>
                <w:sz w:val="22"/>
                <w:szCs w:val="22"/>
              </w:rPr>
              <w:br/>
              <w:t>разрешения</w:t>
            </w:r>
          </w:p>
        </w:tc>
        <w:tc>
          <w:tcPr>
            <w:tcW w:w="1876" w:type="dxa"/>
            <w:shd w:val="clear" w:color="auto" w:fill="auto"/>
          </w:tcPr>
          <w:p w:rsidR="00881436" w:rsidRPr="00B847AA" w:rsidRDefault="00881436" w:rsidP="00772F97">
            <w:pPr>
              <w:pStyle w:val="ConsPlusCell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 xml:space="preserve"> Наименование  </w:t>
            </w:r>
            <w:r w:rsidRPr="00B847AA">
              <w:rPr>
                <w:sz w:val="22"/>
                <w:szCs w:val="22"/>
              </w:rPr>
              <w:br/>
              <w:t xml:space="preserve"> организации,  </w:t>
            </w:r>
            <w:r w:rsidRPr="00B847AA">
              <w:rPr>
                <w:sz w:val="22"/>
                <w:szCs w:val="22"/>
              </w:rPr>
              <w:br/>
              <w:t xml:space="preserve">    Ф.И.О.     </w:t>
            </w:r>
            <w:r w:rsidRPr="00B847AA">
              <w:rPr>
                <w:sz w:val="22"/>
                <w:szCs w:val="22"/>
              </w:rPr>
              <w:br/>
              <w:t>индивидуального</w:t>
            </w:r>
            <w:r w:rsidRPr="00B847AA">
              <w:rPr>
                <w:sz w:val="22"/>
                <w:szCs w:val="22"/>
              </w:rPr>
              <w:br/>
              <w:t>предпринимателя</w:t>
            </w:r>
          </w:p>
        </w:tc>
        <w:tc>
          <w:tcPr>
            <w:tcW w:w="992" w:type="dxa"/>
            <w:shd w:val="clear" w:color="auto" w:fill="auto"/>
          </w:tcPr>
          <w:p w:rsidR="00881436" w:rsidRPr="00B847AA" w:rsidRDefault="00881436" w:rsidP="00772F97">
            <w:pPr>
              <w:pStyle w:val="ConsPlusCell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 xml:space="preserve">  Вид  </w:t>
            </w:r>
            <w:r w:rsidRPr="00B847AA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881436" w:rsidRPr="00B847AA" w:rsidRDefault="00881436" w:rsidP="00772F97">
            <w:pPr>
              <w:pStyle w:val="ConsPlusCell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>Площадь,</w:t>
            </w:r>
            <w:r w:rsidRPr="00B847AA">
              <w:rPr>
                <w:sz w:val="22"/>
                <w:szCs w:val="22"/>
              </w:rPr>
              <w:br/>
              <w:t>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:rsidR="00881436" w:rsidRPr="00B847AA" w:rsidRDefault="00881436" w:rsidP="00772F97">
            <w:pPr>
              <w:pStyle w:val="ConsPlusCell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 xml:space="preserve">   Адрес    </w:t>
            </w:r>
            <w:r w:rsidRPr="00B847AA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455" w:type="dxa"/>
            <w:shd w:val="clear" w:color="auto" w:fill="auto"/>
          </w:tcPr>
          <w:p w:rsidR="00881436" w:rsidRPr="00B847AA" w:rsidRDefault="00881436" w:rsidP="00772F97">
            <w:pPr>
              <w:pStyle w:val="ConsPlusCell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>Ассортимент</w:t>
            </w:r>
          </w:p>
        </w:tc>
        <w:tc>
          <w:tcPr>
            <w:tcW w:w="1701" w:type="dxa"/>
            <w:shd w:val="clear" w:color="auto" w:fill="auto"/>
          </w:tcPr>
          <w:p w:rsidR="00881436" w:rsidRPr="00B847AA" w:rsidRDefault="00881436" w:rsidP="00772F97">
            <w:pPr>
              <w:pStyle w:val="ConsPlusCell"/>
              <w:rPr>
                <w:sz w:val="22"/>
                <w:szCs w:val="22"/>
              </w:rPr>
            </w:pPr>
            <w:r w:rsidRPr="00B847AA">
              <w:rPr>
                <w:sz w:val="22"/>
                <w:szCs w:val="22"/>
              </w:rPr>
              <w:t xml:space="preserve">  Срок  </w:t>
            </w:r>
            <w:r w:rsidRPr="00B847AA">
              <w:rPr>
                <w:sz w:val="22"/>
                <w:szCs w:val="22"/>
              </w:rPr>
              <w:br/>
              <w:t>расположения</w:t>
            </w:r>
            <w:r>
              <w:rPr>
                <w:sz w:val="22"/>
                <w:szCs w:val="22"/>
              </w:rPr>
              <w:t>/ подпись в получении разрешения</w:t>
            </w:r>
          </w:p>
        </w:tc>
      </w:tr>
      <w:tr w:rsidR="00881436" w:rsidRPr="00B847AA" w:rsidTr="00772F97">
        <w:tc>
          <w:tcPr>
            <w:tcW w:w="42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81436" w:rsidRPr="00B847AA" w:rsidTr="00772F97">
        <w:tc>
          <w:tcPr>
            <w:tcW w:w="42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81436" w:rsidRPr="00B847AA" w:rsidTr="00772F97">
        <w:tc>
          <w:tcPr>
            <w:tcW w:w="42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4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436" w:rsidRPr="00B847AA" w:rsidRDefault="00881436" w:rsidP="00772F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81436" w:rsidRPr="00FC7CBF" w:rsidRDefault="00881436" w:rsidP="00881436">
      <w:pPr>
        <w:pStyle w:val="a3"/>
        <w:spacing w:before="0" w:beforeAutospacing="0" w:after="0" w:afterAutospacing="0"/>
        <w:ind w:firstLine="567"/>
        <w:rPr>
          <w:color w:val="000000"/>
        </w:rPr>
      </w:pPr>
    </w:p>
    <w:sectPr w:rsidR="00881436" w:rsidRPr="00FC7CBF" w:rsidSect="00FC7CBF">
      <w:pgSz w:w="11906" w:h="16838" w:code="9"/>
      <w:pgMar w:top="709" w:right="709" w:bottom="709" w:left="992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CE" w:rsidRDefault="004B12CE" w:rsidP="00657E1D">
      <w:pPr>
        <w:spacing w:before="0"/>
      </w:pPr>
      <w:r>
        <w:separator/>
      </w:r>
    </w:p>
  </w:endnote>
  <w:endnote w:type="continuationSeparator" w:id="0">
    <w:p w:rsidR="004B12CE" w:rsidRDefault="004B12CE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CE" w:rsidRDefault="004B12CE" w:rsidP="00657E1D">
      <w:pPr>
        <w:spacing w:before="0"/>
      </w:pPr>
      <w:r>
        <w:separator/>
      </w:r>
    </w:p>
  </w:footnote>
  <w:footnote w:type="continuationSeparator" w:id="0">
    <w:p w:rsidR="004B12CE" w:rsidRDefault="004B12CE" w:rsidP="00657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B9B406F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E4493D"/>
    <w:multiLevelType w:val="hybridMultilevel"/>
    <w:tmpl w:val="D06A2312"/>
    <w:lvl w:ilvl="0" w:tplc="D5D87572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1" w15:restartNumberingAfterBreak="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0"/>
  </w:num>
  <w:num w:numId="5">
    <w:abstractNumId w:val="9"/>
  </w:num>
  <w:num w:numId="6">
    <w:abstractNumId w:val="25"/>
  </w:num>
  <w:num w:numId="7">
    <w:abstractNumId w:val="10"/>
  </w:num>
  <w:num w:numId="8">
    <w:abstractNumId w:val="18"/>
  </w:num>
  <w:num w:numId="9">
    <w:abstractNumId w:val="23"/>
  </w:num>
  <w:num w:numId="10">
    <w:abstractNumId w:val="7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2"/>
  </w:num>
  <w:num w:numId="16">
    <w:abstractNumId w:val="21"/>
  </w:num>
  <w:num w:numId="17">
    <w:abstractNumId w:val="16"/>
  </w:num>
  <w:num w:numId="18">
    <w:abstractNumId w:val="19"/>
  </w:num>
  <w:num w:numId="19">
    <w:abstractNumId w:val="22"/>
  </w:num>
  <w:num w:numId="20">
    <w:abstractNumId w:val="4"/>
  </w:num>
  <w:num w:numId="21">
    <w:abstractNumId w:val="5"/>
  </w:num>
  <w:num w:numId="22">
    <w:abstractNumId w:val="12"/>
  </w:num>
  <w:num w:numId="23">
    <w:abstractNumId w:val="6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56A"/>
    <w:rsid w:val="000005E4"/>
    <w:rsid w:val="0000208A"/>
    <w:rsid w:val="0000250E"/>
    <w:rsid w:val="00002515"/>
    <w:rsid w:val="000027D8"/>
    <w:rsid w:val="000028BA"/>
    <w:rsid w:val="000031A1"/>
    <w:rsid w:val="0000320C"/>
    <w:rsid w:val="00003B02"/>
    <w:rsid w:val="00005E94"/>
    <w:rsid w:val="00006B3C"/>
    <w:rsid w:val="0001030B"/>
    <w:rsid w:val="0001031B"/>
    <w:rsid w:val="00012110"/>
    <w:rsid w:val="00012860"/>
    <w:rsid w:val="000128A6"/>
    <w:rsid w:val="00013BF6"/>
    <w:rsid w:val="0001439F"/>
    <w:rsid w:val="00014900"/>
    <w:rsid w:val="00014B20"/>
    <w:rsid w:val="000159B2"/>
    <w:rsid w:val="0001667E"/>
    <w:rsid w:val="000201A2"/>
    <w:rsid w:val="00020979"/>
    <w:rsid w:val="00021459"/>
    <w:rsid w:val="000216FC"/>
    <w:rsid w:val="00021FFB"/>
    <w:rsid w:val="000221A3"/>
    <w:rsid w:val="000221A6"/>
    <w:rsid w:val="00022464"/>
    <w:rsid w:val="000226B9"/>
    <w:rsid w:val="00022C78"/>
    <w:rsid w:val="00023732"/>
    <w:rsid w:val="0002376E"/>
    <w:rsid w:val="0002509C"/>
    <w:rsid w:val="000277DA"/>
    <w:rsid w:val="00027D2A"/>
    <w:rsid w:val="00027F2F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28B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6C8"/>
    <w:rsid w:val="00042BF2"/>
    <w:rsid w:val="000441F6"/>
    <w:rsid w:val="0004431B"/>
    <w:rsid w:val="00046902"/>
    <w:rsid w:val="00046999"/>
    <w:rsid w:val="00047082"/>
    <w:rsid w:val="00047976"/>
    <w:rsid w:val="00050E83"/>
    <w:rsid w:val="0005136E"/>
    <w:rsid w:val="00052768"/>
    <w:rsid w:val="0005441E"/>
    <w:rsid w:val="000575F6"/>
    <w:rsid w:val="00057E96"/>
    <w:rsid w:val="0006102B"/>
    <w:rsid w:val="0006194B"/>
    <w:rsid w:val="00061B05"/>
    <w:rsid w:val="000629FF"/>
    <w:rsid w:val="00062B07"/>
    <w:rsid w:val="00062CCC"/>
    <w:rsid w:val="000632E4"/>
    <w:rsid w:val="00063790"/>
    <w:rsid w:val="000639B0"/>
    <w:rsid w:val="00064371"/>
    <w:rsid w:val="00064CD9"/>
    <w:rsid w:val="000651D4"/>
    <w:rsid w:val="0006550F"/>
    <w:rsid w:val="00065B9C"/>
    <w:rsid w:val="00065D5C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4FBA"/>
    <w:rsid w:val="0007648E"/>
    <w:rsid w:val="00076DCB"/>
    <w:rsid w:val="0007748E"/>
    <w:rsid w:val="00077AF0"/>
    <w:rsid w:val="00077C74"/>
    <w:rsid w:val="000805EA"/>
    <w:rsid w:val="000815EB"/>
    <w:rsid w:val="00082065"/>
    <w:rsid w:val="00082962"/>
    <w:rsid w:val="00083789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4F20"/>
    <w:rsid w:val="00095BD2"/>
    <w:rsid w:val="00095CB6"/>
    <w:rsid w:val="00096458"/>
    <w:rsid w:val="00096816"/>
    <w:rsid w:val="000968EE"/>
    <w:rsid w:val="00096FF4"/>
    <w:rsid w:val="000970FD"/>
    <w:rsid w:val="0009735D"/>
    <w:rsid w:val="000A06B7"/>
    <w:rsid w:val="000A0E2B"/>
    <w:rsid w:val="000A14C8"/>
    <w:rsid w:val="000A15C0"/>
    <w:rsid w:val="000A2E2D"/>
    <w:rsid w:val="000A36A4"/>
    <w:rsid w:val="000A373C"/>
    <w:rsid w:val="000A37F5"/>
    <w:rsid w:val="000A4C4D"/>
    <w:rsid w:val="000A5656"/>
    <w:rsid w:val="000A604E"/>
    <w:rsid w:val="000A61A0"/>
    <w:rsid w:val="000A7E33"/>
    <w:rsid w:val="000B021B"/>
    <w:rsid w:val="000B0DAA"/>
    <w:rsid w:val="000B0E1D"/>
    <w:rsid w:val="000B0ECD"/>
    <w:rsid w:val="000B1680"/>
    <w:rsid w:val="000B195A"/>
    <w:rsid w:val="000B2DCB"/>
    <w:rsid w:val="000B324D"/>
    <w:rsid w:val="000B37F1"/>
    <w:rsid w:val="000B464B"/>
    <w:rsid w:val="000B55B8"/>
    <w:rsid w:val="000B56AF"/>
    <w:rsid w:val="000C05C8"/>
    <w:rsid w:val="000C151D"/>
    <w:rsid w:val="000C182A"/>
    <w:rsid w:val="000C18E8"/>
    <w:rsid w:val="000C2C86"/>
    <w:rsid w:val="000C37B7"/>
    <w:rsid w:val="000C51D8"/>
    <w:rsid w:val="000C5A8E"/>
    <w:rsid w:val="000C5C50"/>
    <w:rsid w:val="000C6E21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6517"/>
    <w:rsid w:val="000D6A67"/>
    <w:rsid w:val="000D71BB"/>
    <w:rsid w:val="000D727F"/>
    <w:rsid w:val="000D78E2"/>
    <w:rsid w:val="000E0547"/>
    <w:rsid w:val="000E2FDF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7602"/>
    <w:rsid w:val="000F7759"/>
    <w:rsid w:val="000F78CC"/>
    <w:rsid w:val="001011FC"/>
    <w:rsid w:val="00103DC4"/>
    <w:rsid w:val="001046D9"/>
    <w:rsid w:val="00104DE8"/>
    <w:rsid w:val="00105223"/>
    <w:rsid w:val="00106714"/>
    <w:rsid w:val="00110A51"/>
    <w:rsid w:val="001126F9"/>
    <w:rsid w:val="00112AE5"/>
    <w:rsid w:val="001138C2"/>
    <w:rsid w:val="00113B04"/>
    <w:rsid w:val="00113BDE"/>
    <w:rsid w:val="0011436A"/>
    <w:rsid w:val="00116923"/>
    <w:rsid w:val="0011754C"/>
    <w:rsid w:val="0012231E"/>
    <w:rsid w:val="0012239C"/>
    <w:rsid w:val="001238B0"/>
    <w:rsid w:val="001238CF"/>
    <w:rsid w:val="00124BC7"/>
    <w:rsid w:val="00124CF6"/>
    <w:rsid w:val="00125473"/>
    <w:rsid w:val="00125AFE"/>
    <w:rsid w:val="00125BC5"/>
    <w:rsid w:val="0012629D"/>
    <w:rsid w:val="001262EA"/>
    <w:rsid w:val="00126698"/>
    <w:rsid w:val="00130312"/>
    <w:rsid w:val="00130F91"/>
    <w:rsid w:val="0013142A"/>
    <w:rsid w:val="00132954"/>
    <w:rsid w:val="00133C52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3E93"/>
    <w:rsid w:val="00144245"/>
    <w:rsid w:val="00144ECF"/>
    <w:rsid w:val="00145155"/>
    <w:rsid w:val="001453DC"/>
    <w:rsid w:val="00145CDF"/>
    <w:rsid w:val="00145E6B"/>
    <w:rsid w:val="00147699"/>
    <w:rsid w:val="0015055B"/>
    <w:rsid w:val="001520D8"/>
    <w:rsid w:val="00152E86"/>
    <w:rsid w:val="00153934"/>
    <w:rsid w:val="001542AD"/>
    <w:rsid w:val="00155A20"/>
    <w:rsid w:val="00155E8B"/>
    <w:rsid w:val="0015633C"/>
    <w:rsid w:val="001603AD"/>
    <w:rsid w:val="001607BF"/>
    <w:rsid w:val="00161C81"/>
    <w:rsid w:val="00163093"/>
    <w:rsid w:val="001649DF"/>
    <w:rsid w:val="0016657D"/>
    <w:rsid w:val="00167EA1"/>
    <w:rsid w:val="00171725"/>
    <w:rsid w:val="00171815"/>
    <w:rsid w:val="00172402"/>
    <w:rsid w:val="0017387C"/>
    <w:rsid w:val="0017420B"/>
    <w:rsid w:val="00175704"/>
    <w:rsid w:val="00176B91"/>
    <w:rsid w:val="00176C3E"/>
    <w:rsid w:val="0018034E"/>
    <w:rsid w:val="00180388"/>
    <w:rsid w:val="001807D5"/>
    <w:rsid w:val="001833EF"/>
    <w:rsid w:val="00183B16"/>
    <w:rsid w:val="00183B9C"/>
    <w:rsid w:val="00184BA8"/>
    <w:rsid w:val="00186859"/>
    <w:rsid w:val="00186912"/>
    <w:rsid w:val="00186E61"/>
    <w:rsid w:val="00187902"/>
    <w:rsid w:val="00190224"/>
    <w:rsid w:val="0019038F"/>
    <w:rsid w:val="001917CD"/>
    <w:rsid w:val="00191E10"/>
    <w:rsid w:val="00193902"/>
    <w:rsid w:val="00193FA6"/>
    <w:rsid w:val="00195139"/>
    <w:rsid w:val="00195399"/>
    <w:rsid w:val="0019553A"/>
    <w:rsid w:val="00195BB6"/>
    <w:rsid w:val="0019613F"/>
    <w:rsid w:val="00196198"/>
    <w:rsid w:val="001965B0"/>
    <w:rsid w:val="001A0318"/>
    <w:rsid w:val="001A1AD6"/>
    <w:rsid w:val="001A2F30"/>
    <w:rsid w:val="001A6346"/>
    <w:rsid w:val="001A70DE"/>
    <w:rsid w:val="001A71EE"/>
    <w:rsid w:val="001A7C93"/>
    <w:rsid w:val="001A7D90"/>
    <w:rsid w:val="001B0B92"/>
    <w:rsid w:val="001B1325"/>
    <w:rsid w:val="001B13B9"/>
    <w:rsid w:val="001B1DE5"/>
    <w:rsid w:val="001B30F0"/>
    <w:rsid w:val="001B3FED"/>
    <w:rsid w:val="001B52A2"/>
    <w:rsid w:val="001B5384"/>
    <w:rsid w:val="001B6692"/>
    <w:rsid w:val="001C045D"/>
    <w:rsid w:val="001C0AB7"/>
    <w:rsid w:val="001C1095"/>
    <w:rsid w:val="001C1747"/>
    <w:rsid w:val="001C28D1"/>
    <w:rsid w:val="001C3278"/>
    <w:rsid w:val="001C4E13"/>
    <w:rsid w:val="001C5CD2"/>
    <w:rsid w:val="001C5DED"/>
    <w:rsid w:val="001C7219"/>
    <w:rsid w:val="001D1699"/>
    <w:rsid w:val="001D2128"/>
    <w:rsid w:val="001D269F"/>
    <w:rsid w:val="001D29D8"/>
    <w:rsid w:val="001D3925"/>
    <w:rsid w:val="001D4D2C"/>
    <w:rsid w:val="001D4E1C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5D20"/>
    <w:rsid w:val="001E7637"/>
    <w:rsid w:val="001E77D7"/>
    <w:rsid w:val="001E7B71"/>
    <w:rsid w:val="001F3056"/>
    <w:rsid w:val="001F3183"/>
    <w:rsid w:val="001F3735"/>
    <w:rsid w:val="001F4ACE"/>
    <w:rsid w:val="001F636D"/>
    <w:rsid w:val="001F66A4"/>
    <w:rsid w:val="001F67F2"/>
    <w:rsid w:val="001F68AF"/>
    <w:rsid w:val="00200040"/>
    <w:rsid w:val="00200D4C"/>
    <w:rsid w:val="00202208"/>
    <w:rsid w:val="00202983"/>
    <w:rsid w:val="00202D74"/>
    <w:rsid w:val="00203D81"/>
    <w:rsid w:val="00203F47"/>
    <w:rsid w:val="00204C75"/>
    <w:rsid w:val="002056F3"/>
    <w:rsid w:val="00205761"/>
    <w:rsid w:val="00205979"/>
    <w:rsid w:val="002068D9"/>
    <w:rsid w:val="0020692E"/>
    <w:rsid w:val="00206B2B"/>
    <w:rsid w:val="00206C53"/>
    <w:rsid w:val="0020750B"/>
    <w:rsid w:val="00207B58"/>
    <w:rsid w:val="002113F5"/>
    <w:rsid w:val="002114B5"/>
    <w:rsid w:val="002121BE"/>
    <w:rsid w:val="0021358A"/>
    <w:rsid w:val="00213804"/>
    <w:rsid w:val="00213A8E"/>
    <w:rsid w:val="00214321"/>
    <w:rsid w:val="00214CB4"/>
    <w:rsid w:val="0021544C"/>
    <w:rsid w:val="00216BD8"/>
    <w:rsid w:val="00217AA8"/>
    <w:rsid w:val="002213BB"/>
    <w:rsid w:val="00221411"/>
    <w:rsid w:val="00223349"/>
    <w:rsid w:val="00224549"/>
    <w:rsid w:val="00224D2A"/>
    <w:rsid w:val="00225039"/>
    <w:rsid w:val="002266F3"/>
    <w:rsid w:val="002271FD"/>
    <w:rsid w:val="00227DD6"/>
    <w:rsid w:val="00230559"/>
    <w:rsid w:val="0023096B"/>
    <w:rsid w:val="00230A42"/>
    <w:rsid w:val="0023361F"/>
    <w:rsid w:val="0023488E"/>
    <w:rsid w:val="00234B88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5CE"/>
    <w:rsid w:val="00243988"/>
    <w:rsid w:val="00243A38"/>
    <w:rsid w:val="00244741"/>
    <w:rsid w:val="00244CF5"/>
    <w:rsid w:val="00245512"/>
    <w:rsid w:val="00245993"/>
    <w:rsid w:val="00246338"/>
    <w:rsid w:val="00246F59"/>
    <w:rsid w:val="0025104E"/>
    <w:rsid w:val="002540C6"/>
    <w:rsid w:val="00255BEF"/>
    <w:rsid w:val="00255C42"/>
    <w:rsid w:val="00256918"/>
    <w:rsid w:val="00256AB8"/>
    <w:rsid w:val="00256C62"/>
    <w:rsid w:val="00256D4C"/>
    <w:rsid w:val="00260D73"/>
    <w:rsid w:val="00261C44"/>
    <w:rsid w:val="0026235E"/>
    <w:rsid w:val="002639D9"/>
    <w:rsid w:val="00264439"/>
    <w:rsid w:val="00264626"/>
    <w:rsid w:val="00265477"/>
    <w:rsid w:val="00267580"/>
    <w:rsid w:val="002704D1"/>
    <w:rsid w:val="00270503"/>
    <w:rsid w:val="00270BCB"/>
    <w:rsid w:val="002712A3"/>
    <w:rsid w:val="0027140B"/>
    <w:rsid w:val="00272D3A"/>
    <w:rsid w:val="00273108"/>
    <w:rsid w:val="00273E19"/>
    <w:rsid w:val="00274864"/>
    <w:rsid w:val="00274AED"/>
    <w:rsid w:val="00274C52"/>
    <w:rsid w:val="00275DEE"/>
    <w:rsid w:val="00275ED6"/>
    <w:rsid w:val="00280403"/>
    <w:rsid w:val="00281BC2"/>
    <w:rsid w:val="002821DF"/>
    <w:rsid w:val="002826B3"/>
    <w:rsid w:val="00282DAD"/>
    <w:rsid w:val="00283152"/>
    <w:rsid w:val="00284BCE"/>
    <w:rsid w:val="00285253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0A05"/>
    <w:rsid w:val="002915AC"/>
    <w:rsid w:val="00292965"/>
    <w:rsid w:val="00293081"/>
    <w:rsid w:val="00293B01"/>
    <w:rsid w:val="00293F88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079"/>
    <w:rsid w:val="002A31D9"/>
    <w:rsid w:val="002A33AA"/>
    <w:rsid w:val="002A5DDB"/>
    <w:rsid w:val="002A6B4D"/>
    <w:rsid w:val="002A71A9"/>
    <w:rsid w:val="002A7791"/>
    <w:rsid w:val="002A7C14"/>
    <w:rsid w:val="002B042F"/>
    <w:rsid w:val="002B0603"/>
    <w:rsid w:val="002B1849"/>
    <w:rsid w:val="002B1896"/>
    <w:rsid w:val="002B21BE"/>
    <w:rsid w:val="002B281C"/>
    <w:rsid w:val="002B501C"/>
    <w:rsid w:val="002B743E"/>
    <w:rsid w:val="002C1B73"/>
    <w:rsid w:val="002C2DE2"/>
    <w:rsid w:val="002C344D"/>
    <w:rsid w:val="002C3582"/>
    <w:rsid w:val="002C4147"/>
    <w:rsid w:val="002C685E"/>
    <w:rsid w:val="002D012A"/>
    <w:rsid w:val="002D052A"/>
    <w:rsid w:val="002D1B81"/>
    <w:rsid w:val="002D2975"/>
    <w:rsid w:val="002D3550"/>
    <w:rsid w:val="002D503C"/>
    <w:rsid w:val="002D5236"/>
    <w:rsid w:val="002D524A"/>
    <w:rsid w:val="002D5340"/>
    <w:rsid w:val="002D696D"/>
    <w:rsid w:val="002D7007"/>
    <w:rsid w:val="002D794E"/>
    <w:rsid w:val="002D7962"/>
    <w:rsid w:val="002E182C"/>
    <w:rsid w:val="002E2213"/>
    <w:rsid w:val="002E36A7"/>
    <w:rsid w:val="002E44FC"/>
    <w:rsid w:val="002E4C0E"/>
    <w:rsid w:val="002E4E24"/>
    <w:rsid w:val="002E5F30"/>
    <w:rsid w:val="002F0FBE"/>
    <w:rsid w:val="002F1AE5"/>
    <w:rsid w:val="002F214A"/>
    <w:rsid w:val="002F2DEE"/>
    <w:rsid w:val="002F2E9A"/>
    <w:rsid w:val="002F3073"/>
    <w:rsid w:val="002F33B4"/>
    <w:rsid w:val="002F435C"/>
    <w:rsid w:val="002F5765"/>
    <w:rsid w:val="002F66E8"/>
    <w:rsid w:val="002F7231"/>
    <w:rsid w:val="002F7BE3"/>
    <w:rsid w:val="002F7F79"/>
    <w:rsid w:val="0030041C"/>
    <w:rsid w:val="00300932"/>
    <w:rsid w:val="00300E1E"/>
    <w:rsid w:val="0030111E"/>
    <w:rsid w:val="00301D07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558"/>
    <w:rsid w:val="003127D9"/>
    <w:rsid w:val="00312958"/>
    <w:rsid w:val="0031361E"/>
    <w:rsid w:val="0031408E"/>
    <w:rsid w:val="003147DF"/>
    <w:rsid w:val="00315134"/>
    <w:rsid w:val="00315708"/>
    <w:rsid w:val="00316766"/>
    <w:rsid w:val="003207EE"/>
    <w:rsid w:val="00321347"/>
    <w:rsid w:val="00322E3A"/>
    <w:rsid w:val="00323102"/>
    <w:rsid w:val="00323759"/>
    <w:rsid w:val="00323CD8"/>
    <w:rsid w:val="00325502"/>
    <w:rsid w:val="00326999"/>
    <w:rsid w:val="00326C2C"/>
    <w:rsid w:val="00326C73"/>
    <w:rsid w:val="00330843"/>
    <w:rsid w:val="00330D56"/>
    <w:rsid w:val="00331585"/>
    <w:rsid w:val="00331DD8"/>
    <w:rsid w:val="00333BB6"/>
    <w:rsid w:val="00334260"/>
    <w:rsid w:val="00334B98"/>
    <w:rsid w:val="00334D4B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656F"/>
    <w:rsid w:val="003473D5"/>
    <w:rsid w:val="003474F9"/>
    <w:rsid w:val="0034786A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5227"/>
    <w:rsid w:val="003569F5"/>
    <w:rsid w:val="00356E13"/>
    <w:rsid w:val="003609FB"/>
    <w:rsid w:val="00360AA8"/>
    <w:rsid w:val="00360C4E"/>
    <w:rsid w:val="00360F5E"/>
    <w:rsid w:val="00361475"/>
    <w:rsid w:val="003619B1"/>
    <w:rsid w:val="00361F79"/>
    <w:rsid w:val="00361FAB"/>
    <w:rsid w:val="0036272B"/>
    <w:rsid w:val="003629D7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D41"/>
    <w:rsid w:val="003769F4"/>
    <w:rsid w:val="00376A4B"/>
    <w:rsid w:val="00376FB5"/>
    <w:rsid w:val="00377503"/>
    <w:rsid w:val="0038124C"/>
    <w:rsid w:val="0038269B"/>
    <w:rsid w:val="00382974"/>
    <w:rsid w:val="003833DE"/>
    <w:rsid w:val="0038385A"/>
    <w:rsid w:val="0038443D"/>
    <w:rsid w:val="00384CA6"/>
    <w:rsid w:val="00385AB8"/>
    <w:rsid w:val="003872A8"/>
    <w:rsid w:val="00387BB6"/>
    <w:rsid w:val="00390DB6"/>
    <w:rsid w:val="00391677"/>
    <w:rsid w:val="003926F2"/>
    <w:rsid w:val="00394892"/>
    <w:rsid w:val="00394DB8"/>
    <w:rsid w:val="003951F3"/>
    <w:rsid w:val="00395F5F"/>
    <w:rsid w:val="00396722"/>
    <w:rsid w:val="003968D0"/>
    <w:rsid w:val="0039727A"/>
    <w:rsid w:val="003A0010"/>
    <w:rsid w:val="003A00FF"/>
    <w:rsid w:val="003A2E52"/>
    <w:rsid w:val="003A325D"/>
    <w:rsid w:val="003A4EA8"/>
    <w:rsid w:val="003A5267"/>
    <w:rsid w:val="003A5D46"/>
    <w:rsid w:val="003A6ADF"/>
    <w:rsid w:val="003A7A61"/>
    <w:rsid w:val="003B0374"/>
    <w:rsid w:val="003B1A5C"/>
    <w:rsid w:val="003B1C45"/>
    <w:rsid w:val="003B23E1"/>
    <w:rsid w:val="003B342C"/>
    <w:rsid w:val="003B3B49"/>
    <w:rsid w:val="003B67F6"/>
    <w:rsid w:val="003B6850"/>
    <w:rsid w:val="003B688E"/>
    <w:rsid w:val="003B7D12"/>
    <w:rsid w:val="003B7EE6"/>
    <w:rsid w:val="003C056F"/>
    <w:rsid w:val="003C068B"/>
    <w:rsid w:val="003C0B5F"/>
    <w:rsid w:val="003C1C3D"/>
    <w:rsid w:val="003C2A79"/>
    <w:rsid w:val="003C361D"/>
    <w:rsid w:val="003C3CA3"/>
    <w:rsid w:val="003C3EC5"/>
    <w:rsid w:val="003C53AC"/>
    <w:rsid w:val="003C567F"/>
    <w:rsid w:val="003C5B6B"/>
    <w:rsid w:val="003C5E54"/>
    <w:rsid w:val="003C63E1"/>
    <w:rsid w:val="003C7AAF"/>
    <w:rsid w:val="003D0DB5"/>
    <w:rsid w:val="003D1624"/>
    <w:rsid w:val="003D27F3"/>
    <w:rsid w:val="003D343B"/>
    <w:rsid w:val="003D3448"/>
    <w:rsid w:val="003D4509"/>
    <w:rsid w:val="003D6FB0"/>
    <w:rsid w:val="003D7ABA"/>
    <w:rsid w:val="003E06D7"/>
    <w:rsid w:val="003E09EF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F45B3"/>
    <w:rsid w:val="003F4880"/>
    <w:rsid w:val="003F4908"/>
    <w:rsid w:val="003F5941"/>
    <w:rsid w:val="003F5E0C"/>
    <w:rsid w:val="003F5E46"/>
    <w:rsid w:val="003F6DE7"/>
    <w:rsid w:val="003F7129"/>
    <w:rsid w:val="003F79E3"/>
    <w:rsid w:val="004002DD"/>
    <w:rsid w:val="00400803"/>
    <w:rsid w:val="004008A7"/>
    <w:rsid w:val="00400BEC"/>
    <w:rsid w:val="004015BB"/>
    <w:rsid w:val="00401D93"/>
    <w:rsid w:val="00402031"/>
    <w:rsid w:val="004020F5"/>
    <w:rsid w:val="0040233E"/>
    <w:rsid w:val="004028CC"/>
    <w:rsid w:val="0040370F"/>
    <w:rsid w:val="00403789"/>
    <w:rsid w:val="00404E0F"/>
    <w:rsid w:val="004056ED"/>
    <w:rsid w:val="004064DC"/>
    <w:rsid w:val="004069E3"/>
    <w:rsid w:val="00406F14"/>
    <w:rsid w:val="00407900"/>
    <w:rsid w:val="00407C63"/>
    <w:rsid w:val="004102BA"/>
    <w:rsid w:val="00410DF9"/>
    <w:rsid w:val="0041320A"/>
    <w:rsid w:val="004145B4"/>
    <w:rsid w:val="004153B3"/>
    <w:rsid w:val="00415564"/>
    <w:rsid w:val="00415D7C"/>
    <w:rsid w:val="00415F97"/>
    <w:rsid w:val="00417CBB"/>
    <w:rsid w:val="00417F20"/>
    <w:rsid w:val="00420038"/>
    <w:rsid w:val="004203F8"/>
    <w:rsid w:val="004210F5"/>
    <w:rsid w:val="004213A6"/>
    <w:rsid w:val="004213F4"/>
    <w:rsid w:val="00421639"/>
    <w:rsid w:val="0042242B"/>
    <w:rsid w:val="004228F8"/>
    <w:rsid w:val="004237D4"/>
    <w:rsid w:val="004248B0"/>
    <w:rsid w:val="004266D2"/>
    <w:rsid w:val="00426819"/>
    <w:rsid w:val="00427563"/>
    <w:rsid w:val="004275A4"/>
    <w:rsid w:val="00430143"/>
    <w:rsid w:val="004301EB"/>
    <w:rsid w:val="00430C15"/>
    <w:rsid w:val="0043125D"/>
    <w:rsid w:val="0043157A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764"/>
    <w:rsid w:val="00443AFC"/>
    <w:rsid w:val="00445386"/>
    <w:rsid w:val="004457DC"/>
    <w:rsid w:val="00446A7F"/>
    <w:rsid w:val="00446BFD"/>
    <w:rsid w:val="00447221"/>
    <w:rsid w:val="004479E1"/>
    <w:rsid w:val="00447FA2"/>
    <w:rsid w:val="00451542"/>
    <w:rsid w:val="00451906"/>
    <w:rsid w:val="00451EDC"/>
    <w:rsid w:val="00452917"/>
    <w:rsid w:val="00452D6F"/>
    <w:rsid w:val="004533E5"/>
    <w:rsid w:val="00453B67"/>
    <w:rsid w:val="00454883"/>
    <w:rsid w:val="00454A32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25E6"/>
    <w:rsid w:val="00472B33"/>
    <w:rsid w:val="00473D0D"/>
    <w:rsid w:val="00474B8D"/>
    <w:rsid w:val="00476442"/>
    <w:rsid w:val="004764F0"/>
    <w:rsid w:val="00477585"/>
    <w:rsid w:val="00477FD5"/>
    <w:rsid w:val="00480A1C"/>
    <w:rsid w:val="004818E6"/>
    <w:rsid w:val="00482544"/>
    <w:rsid w:val="004825BF"/>
    <w:rsid w:val="004830D3"/>
    <w:rsid w:val="0048318E"/>
    <w:rsid w:val="0048353C"/>
    <w:rsid w:val="00484189"/>
    <w:rsid w:val="00485C6B"/>
    <w:rsid w:val="00485C86"/>
    <w:rsid w:val="004860F0"/>
    <w:rsid w:val="0048651E"/>
    <w:rsid w:val="0048653C"/>
    <w:rsid w:val="004900E4"/>
    <w:rsid w:val="00490389"/>
    <w:rsid w:val="00490EC8"/>
    <w:rsid w:val="004913E4"/>
    <w:rsid w:val="00491685"/>
    <w:rsid w:val="0049210D"/>
    <w:rsid w:val="0049306C"/>
    <w:rsid w:val="004941E3"/>
    <w:rsid w:val="00494369"/>
    <w:rsid w:val="004950E2"/>
    <w:rsid w:val="004954FA"/>
    <w:rsid w:val="0049564F"/>
    <w:rsid w:val="004965F9"/>
    <w:rsid w:val="00496FE5"/>
    <w:rsid w:val="00497E0E"/>
    <w:rsid w:val="004A17DD"/>
    <w:rsid w:val="004A18D9"/>
    <w:rsid w:val="004A2528"/>
    <w:rsid w:val="004A2A5F"/>
    <w:rsid w:val="004A2BBD"/>
    <w:rsid w:val="004A2D84"/>
    <w:rsid w:val="004A4D85"/>
    <w:rsid w:val="004A5191"/>
    <w:rsid w:val="004B07D3"/>
    <w:rsid w:val="004B0842"/>
    <w:rsid w:val="004B0F6A"/>
    <w:rsid w:val="004B12CE"/>
    <w:rsid w:val="004B1462"/>
    <w:rsid w:val="004B2131"/>
    <w:rsid w:val="004B2CA8"/>
    <w:rsid w:val="004B3D5C"/>
    <w:rsid w:val="004B3FEA"/>
    <w:rsid w:val="004B535D"/>
    <w:rsid w:val="004B6FED"/>
    <w:rsid w:val="004B7123"/>
    <w:rsid w:val="004B7BC2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4D9C"/>
    <w:rsid w:val="004C63CC"/>
    <w:rsid w:val="004C6879"/>
    <w:rsid w:val="004C778E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44BA"/>
    <w:rsid w:val="004E46A5"/>
    <w:rsid w:val="004E494E"/>
    <w:rsid w:val="004E7BC9"/>
    <w:rsid w:val="004E7CF7"/>
    <w:rsid w:val="004F05AA"/>
    <w:rsid w:val="004F08B5"/>
    <w:rsid w:val="004F2566"/>
    <w:rsid w:val="004F2DAC"/>
    <w:rsid w:val="004F3785"/>
    <w:rsid w:val="004F3C48"/>
    <w:rsid w:val="004F3E73"/>
    <w:rsid w:val="004F429B"/>
    <w:rsid w:val="004F4853"/>
    <w:rsid w:val="004F5A83"/>
    <w:rsid w:val="004F64A6"/>
    <w:rsid w:val="004F695B"/>
    <w:rsid w:val="004F6C9A"/>
    <w:rsid w:val="004F6E25"/>
    <w:rsid w:val="004F72E7"/>
    <w:rsid w:val="00501580"/>
    <w:rsid w:val="00503910"/>
    <w:rsid w:val="00504FE8"/>
    <w:rsid w:val="00504FFA"/>
    <w:rsid w:val="00505292"/>
    <w:rsid w:val="00506422"/>
    <w:rsid w:val="00506BAC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86"/>
    <w:rsid w:val="005141FD"/>
    <w:rsid w:val="00514BD3"/>
    <w:rsid w:val="00515F25"/>
    <w:rsid w:val="005165E9"/>
    <w:rsid w:val="0051692F"/>
    <w:rsid w:val="00516CC0"/>
    <w:rsid w:val="005172FE"/>
    <w:rsid w:val="00517733"/>
    <w:rsid w:val="005202C5"/>
    <w:rsid w:val="0052125E"/>
    <w:rsid w:val="00521600"/>
    <w:rsid w:val="0052194E"/>
    <w:rsid w:val="00523887"/>
    <w:rsid w:val="005254BA"/>
    <w:rsid w:val="00526741"/>
    <w:rsid w:val="00526B75"/>
    <w:rsid w:val="00526D32"/>
    <w:rsid w:val="00527557"/>
    <w:rsid w:val="005302AF"/>
    <w:rsid w:val="0053175C"/>
    <w:rsid w:val="0053253A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1D19"/>
    <w:rsid w:val="0054231D"/>
    <w:rsid w:val="0054308E"/>
    <w:rsid w:val="00543175"/>
    <w:rsid w:val="005437AE"/>
    <w:rsid w:val="0054401D"/>
    <w:rsid w:val="0054491C"/>
    <w:rsid w:val="0054492F"/>
    <w:rsid w:val="0054575E"/>
    <w:rsid w:val="00545CBD"/>
    <w:rsid w:val="00546582"/>
    <w:rsid w:val="0054671F"/>
    <w:rsid w:val="00547664"/>
    <w:rsid w:val="00550E94"/>
    <w:rsid w:val="005511D2"/>
    <w:rsid w:val="0055146A"/>
    <w:rsid w:val="00551CE1"/>
    <w:rsid w:val="00553279"/>
    <w:rsid w:val="005537B5"/>
    <w:rsid w:val="0055416B"/>
    <w:rsid w:val="005560CC"/>
    <w:rsid w:val="0055620A"/>
    <w:rsid w:val="00556892"/>
    <w:rsid w:val="00556F34"/>
    <w:rsid w:val="00556FA9"/>
    <w:rsid w:val="00560E4D"/>
    <w:rsid w:val="005618D5"/>
    <w:rsid w:val="00562210"/>
    <w:rsid w:val="00566335"/>
    <w:rsid w:val="00566DEA"/>
    <w:rsid w:val="00567557"/>
    <w:rsid w:val="00570EE2"/>
    <w:rsid w:val="005712B5"/>
    <w:rsid w:val="00571713"/>
    <w:rsid w:val="00571EE2"/>
    <w:rsid w:val="005723E8"/>
    <w:rsid w:val="00572D08"/>
    <w:rsid w:val="00573BD1"/>
    <w:rsid w:val="005749CB"/>
    <w:rsid w:val="00574E66"/>
    <w:rsid w:val="00575AE0"/>
    <w:rsid w:val="00576B4E"/>
    <w:rsid w:val="005771EB"/>
    <w:rsid w:val="00580152"/>
    <w:rsid w:val="00580B68"/>
    <w:rsid w:val="00582C34"/>
    <w:rsid w:val="0058336E"/>
    <w:rsid w:val="00583905"/>
    <w:rsid w:val="00583A8D"/>
    <w:rsid w:val="005849B3"/>
    <w:rsid w:val="00584C08"/>
    <w:rsid w:val="00585FCE"/>
    <w:rsid w:val="00586B65"/>
    <w:rsid w:val="00586ED3"/>
    <w:rsid w:val="00587E34"/>
    <w:rsid w:val="0059090F"/>
    <w:rsid w:val="00590D87"/>
    <w:rsid w:val="00591574"/>
    <w:rsid w:val="00591662"/>
    <w:rsid w:val="00592A1E"/>
    <w:rsid w:val="00592DBF"/>
    <w:rsid w:val="0059376D"/>
    <w:rsid w:val="00594453"/>
    <w:rsid w:val="005944B9"/>
    <w:rsid w:val="00595B01"/>
    <w:rsid w:val="00595CA4"/>
    <w:rsid w:val="00596596"/>
    <w:rsid w:val="0059725D"/>
    <w:rsid w:val="00597BC6"/>
    <w:rsid w:val="00597DC9"/>
    <w:rsid w:val="005A12A0"/>
    <w:rsid w:val="005A3DB1"/>
    <w:rsid w:val="005A4EEA"/>
    <w:rsid w:val="005A5254"/>
    <w:rsid w:val="005A5999"/>
    <w:rsid w:val="005A6387"/>
    <w:rsid w:val="005A670F"/>
    <w:rsid w:val="005A68F4"/>
    <w:rsid w:val="005A74A4"/>
    <w:rsid w:val="005B1430"/>
    <w:rsid w:val="005B1F4A"/>
    <w:rsid w:val="005B2004"/>
    <w:rsid w:val="005B294D"/>
    <w:rsid w:val="005B37EF"/>
    <w:rsid w:val="005B51B4"/>
    <w:rsid w:val="005B5945"/>
    <w:rsid w:val="005B739E"/>
    <w:rsid w:val="005B73CA"/>
    <w:rsid w:val="005C0797"/>
    <w:rsid w:val="005C45C2"/>
    <w:rsid w:val="005C4B05"/>
    <w:rsid w:val="005C5F0D"/>
    <w:rsid w:val="005D000F"/>
    <w:rsid w:val="005D0304"/>
    <w:rsid w:val="005D111F"/>
    <w:rsid w:val="005D12D1"/>
    <w:rsid w:val="005D1738"/>
    <w:rsid w:val="005D1A9B"/>
    <w:rsid w:val="005D220D"/>
    <w:rsid w:val="005D2627"/>
    <w:rsid w:val="005D2B1B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CBD"/>
    <w:rsid w:val="005E5068"/>
    <w:rsid w:val="005E5882"/>
    <w:rsid w:val="005E62B6"/>
    <w:rsid w:val="005E650A"/>
    <w:rsid w:val="005E657F"/>
    <w:rsid w:val="005F0114"/>
    <w:rsid w:val="005F04A5"/>
    <w:rsid w:val="005F0636"/>
    <w:rsid w:val="005F0CCE"/>
    <w:rsid w:val="005F11CB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1000"/>
    <w:rsid w:val="00602D39"/>
    <w:rsid w:val="00602D8C"/>
    <w:rsid w:val="0060304A"/>
    <w:rsid w:val="0060538F"/>
    <w:rsid w:val="00605590"/>
    <w:rsid w:val="00605CEF"/>
    <w:rsid w:val="00606FD5"/>
    <w:rsid w:val="0060746D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2E07"/>
    <w:rsid w:val="00614086"/>
    <w:rsid w:val="00615299"/>
    <w:rsid w:val="006169A1"/>
    <w:rsid w:val="0062011F"/>
    <w:rsid w:val="00620663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181B"/>
    <w:rsid w:val="0064205C"/>
    <w:rsid w:val="00642A76"/>
    <w:rsid w:val="00642E2E"/>
    <w:rsid w:val="006445FA"/>
    <w:rsid w:val="00644B4B"/>
    <w:rsid w:val="0064504F"/>
    <w:rsid w:val="00645D16"/>
    <w:rsid w:val="006463D5"/>
    <w:rsid w:val="0064656A"/>
    <w:rsid w:val="00646B64"/>
    <w:rsid w:val="00646D2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BAF"/>
    <w:rsid w:val="0065614B"/>
    <w:rsid w:val="00656BFA"/>
    <w:rsid w:val="00657E1D"/>
    <w:rsid w:val="00660433"/>
    <w:rsid w:val="00662223"/>
    <w:rsid w:val="006625CE"/>
    <w:rsid w:val="00662A99"/>
    <w:rsid w:val="00662C1C"/>
    <w:rsid w:val="00664081"/>
    <w:rsid w:val="00664670"/>
    <w:rsid w:val="006653AA"/>
    <w:rsid w:val="006655B5"/>
    <w:rsid w:val="006658F0"/>
    <w:rsid w:val="00666DDC"/>
    <w:rsid w:val="006703DA"/>
    <w:rsid w:val="0067043B"/>
    <w:rsid w:val="00670692"/>
    <w:rsid w:val="00672642"/>
    <w:rsid w:val="006731D9"/>
    <w:rsid w:val="00673241"/>
    <w:rsid w:val="00673A37"/>
    <w:rsid w:val="00673DA6"/>
    <w:rsid w:val="00674BF0"/>
    <w:rsid w:val="00674C6D"/>
    <w:rsid w:val="006756FB"/>
    <w:rsid w:val="00675D17"/>
    <w:rsid w:val="00676B6B"/>
    <w:rsid w:val="00676D1E"/>
    <w:rsid w:val="006779D1"/>
    <w:rsid w:val="0068009B"/>
    <w:rsid w:val="00680234"/>
    <w:rsid w:val="006816DF"/>
    <w:rsid w:val="00682AFC"/>
    <w:rsid w:val="0068331B"/>
    <w:rsid w:val="006847A6"/>
    <w:rsid w:val="00684F22"/>
    <w:rsid w:val="00686F2C"/>
    <w:rsid w:val="00687316"/>
    <w:rsid w:val="00690720"/>
    <w:rsid w:val="00691239"/>
    <w:rsid w:val="0069290C"/>
    <w:rsid w:val="00692D7A"/>
    <w:rsid w:val="00693BE3"/>
    <w:rsid w:val="00694315"/>
    <w:rsid w:val="0069531D"/>
    <w:rsid w:val="006954FB"/>
    <w:rsid w:val="00695D7C"/>
    <w:rsid w:val="0069613A"/>
    <w:rsid w:val="00696E98"/>
    <w:rsid w:val="00697E04"/>
    <w:rsid w:val="006A1297"/>
    <w:rsid w:val="006A1445"/>
    <w:rsid w:val="006A1FE2"/>
    <w:rsid w:val="006A20F0"/>
    <w:rsid w:val="006A495C"/>
    <w:rsid w:val="006A694B"/>
    <w:rsid w:val="006A6A9E"/>
    <w:rsid w:val="006A70FE"/>
    <w:rsid w:val="006B0830"/>
    <w:rsid w:val="006B091D"/>
    <w:rsid w:val="006B17AF"/>
    <w:rsid w:val="006B2F0D"/>
    <w:rsid w:val="006B3450"/>
    <w:rsid w:val="006B353F"/>
    <w:rsid w:val="006B4770"/>
    <w:rsid w:val="006B4DF9"/>
    <w:rsid w:val="006B5DE9"/>
    <w:rsid w:val="006B6022"/>
    <w:rsid w:val="006B615D"/>
    <w:rsid w:val="006B6A48"/>
    <w:rsid w:val="006B7787"/>
    <w:rsid w:val="006C154C"/>
    <w:rsid w:val="006C1F23"/>
    <w:rsid w:val="006C2E9D"/>
    <w:rsid w:val="006C32E3"/>
    <w:rsid w:val="006C3BB7"/>
    <w:rsid w:val="006C5A69"/>
    <w:rsid w:val="006C7223"/>
    <w:rsid w:val="006C740D"/>
    <w:rsid w:val="006C77AA"/>
    <w:rsid w:val="006D0067"/>
    <w:rsid w:val="006D01E8"/>
    <w:rsid w:val="006D0668"/>
    <w:rsid w:val="006D0AE8"/>
    <w:rsid w:val="006D13A4"/>
    <w:rsid w:val="006D1796"/>
    <w:rsid w:val="006D3E93"/>
    <w:rsid w:val="006D5B3C"/>
    <w:rsid w:val="006D78DD"/>
    <w:rsid w:val="006E0179"/>
    <w:rsid w:val="006E04D2"/>
    <w:rsid w:val="006E06B6"/>
    <w:rsid w:val="006E07AF"/>
    <w:rsid w:val="006E13E8"/>
    <w:rsid w:val="006E1837"/>
    <w:rsid w:val="006E20DA"/>
    <w:rsid w:val="006E256E"/>
    <w:rsid w:val="006E2589"/>
    <w:rsid w:val="006E286F"/>
    <w:rsid w:val="006E2F05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6F75BC"/>
    <w:rsid w:val="007009F0"/>
    <w:rsid w:val="007022AD"/>
    <w:rsid w:val="007026AE"/>
    <w:rsid w:val="0070284C"/>
    <w:rsid w:val="007029D1"/>
    <w:rsid w:val="00702E2C"/>
    <w:rsid w:val="0070333D"/>
    <w:rsid w:val="00703369"/>
    <w:rsid w:val="00703D14"/>
    <w:rsid w:val="00704EEE"/>
    <w:rsid w:val="00705BF0"/>
    <w:rsid w:val="00707725"/>
    <w:rsid w:val="007078F9"/>
    <w:rsid w:val="0071028D"/>
    <w:rsid w:val="007108AE"/>
    <w:rsid w:val="00711866"/>
    <w:rsid w:val="00712BE2"/>
    <w:rsid w:val="00712E56"/>
    <w:rsid w:val="00713187"/>
    <w:rsid w:val="00713242"/>
    <w:rsid w:val="00715300"/>
    <w:rsid w:val="00716164"/>
    <w:rsid w:val="007164FB"/>
    <w:rsid w:val="007175D7"/>
    <w:rsid w:val="00720248"/>
    <w:rsid w:val="00720C5F"/>
    <w:rsid w:val="007210AC"/>
    <w:rsid w:val="007224CE"/>
    <w:rsid w:val="00722599"/>
    <w:rsid w:val="0072431F"/>
    <w:rsid w:val="007246D3"/>
    <w:rsid w:val="007251A4"/>
    <w:rsid w:val="00725643"/>
    <w:rsid w:val="0072583C"/>
    <w:rsid w:val="007272D9"/>
    <w:rsid w:val="00730CE3"/>
    <w:rsid w:val="00730D6A"/>
    <w:rsid w:val="00730F0B"/>
    <w:rsid w:val="00732902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D42"/>
    <w:rsid w:val="00743F89"/>
    <w:rsid w:val="00745F66"/>
    <w:rsid w:val="00751A95"/>
    <w:rsid w:val="0075218B"/>
    <w:rsid w:val="007543F4"/>
    <w:rsid w:val="0075531B"/>
    <w:rsid w:val="00755E73"/>
    <w:rsid w:val="007563F1"/>
    <w:rsid w:val="00756D30"/>
    <w:rsid w:val="0075744E"/>
    <w:rsid w:val="00760284"/>
    <w:rsid w:val="00760639"/>
    <w:rsid w:val="0076086B"/>
    <w:rsid w:val="00760D74"/>
    <w:rsid w:val="00760F4F"/>
    <w:rsid w:val="007617DD"/>
    <w:rsid w:val="007619D2"/>
    <w:rsid w:val="00762272"/>
    <w:rsid w:val="007641E1"/>
    <w:rsid w:val="00765A8A"/>
    <w:rsid w:val="0076613B"/>
    <w:rsid w:val="00766351"/>
    <w:rsid w:val="007670DE"/>
    <w:rsid w:val="00767731"/>
    <w:rsid w:val="0077015B"/>
    <w:rsid w:val="00771423"/>
    <w:rsid w:val="00771C08"/>
    <w:rsid w:val="007731FA"/>
    <w:rsid w:val="00773A02"/>
    <w:rsid w:val="0077431D"/>
    <w:rsid w:val="00774669"/>
    <w:rsid w:val="00774BE1"/>
    <w:rsid w:val="00775591"/>
    <w:rsid w:val="0077585E"/>
    <w:rsid w:val="00780170"/>
    <w:rsid w:val="00781DBA"/>
    <w:rsid w:val="00783395"/>
    <w:rsid w:val="00783E35"/>
    <w:rsid w:val="0078401C"/>
    <w:rsid w:val="007846A9"/>
    <w:rsid w:val="00785881"/>
    <w:rsid w:val="00786B66"/>
    <w:rsid w:val="00787320"/>
    <w:rsid w:val="007873D9"/>
    <w:rsid w:val="0078756F"/>
    <w:rsid w:val="00787979"/>
    <w:rsid w:val="00790FCD"/>
    <w:rsid w:val="00791E40"/>
    <w:rsid w:val="00793C55"/>
    <w:rsid w:val="00794CB0"/>
    <w:rsid w:val="0079585F"/>
    <w:rsid w:val="00795A47"/>
    <w:rsid w:val="007965B1"/>
    <w:rsid w:val="007A026E"/>
    <w:rsid w:val="007A0389"/>
    <w:rsid w:val="007A1036"/>
    <w:rsid w:val="007A21D9"/>
    <w:rsid w:val="007A313D"/>
    <w:rsid w:val="007A316A"/>
    <w:rsid w:val="007A38EE"/>
    <w:rsid w:val="007A44C7"/>
    <w:rsid w:val="007A4C65"/>
    <w:rsid w:val="007A4D69"/>
    <w:rsid w:val="007A593F"/>
    <w:rsid w:val="007A6F03"/>
    <w:rsid w:val="007B0E98"/>
    <w:rsid w:val="007B21FD"/>
    <w:rsid w:val="007B3380"/>
    <w:rsid w:val="007B348E"/>
    <w:rsid w:val="007B3602"/>
    <w:rsid w:val="007B3CE4"/>
    <w:rsid w:val="007B3FAC"/>
    <w:rsid w:val="007B4112"/>
    <w:rsid w:val="007B490D"/>
    <w:rsid w:val="007B4DAA"/>
    <w:rsid w:val="007B50D9"/>
    <w:rsid w:val="007B63FD"/>
    <w:rsid w:val="007B6B5B"/>
    <w:rsid w:val="007B7859"/>
    <w:rsid w:val="007C1A2E"/>
    <w:rsid w:val="007C253C"/>
    <w:rsid w:val="007C46BD"/>
    <w:rsid w:val="007C5582"/>
    <w:rsid w:val="007C56C4"/>
    <w:rsid w:val="007C633B"/>
    <w:rsid w:val="007C76F7"/>
    <w:rsid w:val="007D038E"/>
    <w:rsid w:val="007D0860"/>
    <w:rsid w:val="007D08AE"/>
    <w:rsid w:val="007D1602"/>
    <w:rsid w:val="007D2E1E"/>
    <w:rsid w:val="007D346D"/>
    <w:rsid w:val="007D3B91"/>
    <w:rsid w:val="007D40BB"/>
    <w:rsid w:val="007D522E"/>
    <w:rsid w:val="007D5511"/>
    <w:rsid w:val="007D6289"/>
    <w:rsid w:val="007D681F"/>
    <w:rsid w:val="007D6AE6"/>
    <w:rsid w:val="007E008C"/>
    <w:rsid w:val="007E05FE"/>
    <w:rsid w:val="007E0A79"/>
    <w:rsid w:val="007E0A83"/>
    <w:rsid w:val="007E160E"/>
    <w:rsid w:val="007E1F6E"/>
    <w:rsid w:val="007E2766"/>
    <w:rsid w:val="007E3297"/>
    <w:rsid w:val="007E4233"/>
    <w:rsid w:val="007E5207"/>
    <w:rsid w:val="007E6973"/>
    <w:rsid w:val="007E70A7"/>
    <w:rsid w:val="007E7328"/>
    <w:rsid w:val="007F00AA"/>
    <w:rsid w:val="007F01C0"/>
    <w:rsid w:val="007F0B27"/>
    <w:rsid w:val="007F2A3E"/>
    <w:rsid w:val="007F33BB"/>
    <w:rsid w:val="007F3457"/>
    <w:rsid w:val="007F363F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85F"/>
    <w:rsid w:val="00804C60"/>
    <w:rsid w:val="00805357"/>
    <w:rsid w:val="00805B7E"/>
    <w:rsid w:val="008064B1"/>
    <w:rsid w:val="00807251"/>
    <w:rsid w:val="008074A2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315F"/>
    <w:rsid w:val="00823AC0"/>
    <w:rsid w:val="008247B7"/>
    <w:rsid w:val="00825A9D"/>
    <w:rsid w:val="00825F05"/>
    <w:rsid w:val="00825FAE"/>
    <w:rsid w:val="0082681B"/>
    <w:rsid w:val="008277E1"/>
    <w:rsid w:val="00830326"/>
    <w:rsid w:val="008307AC"/>
    <w:rsid w:val="00830BCA"/>
    <w:rsid w:val="00831CA7"/>
    <w:rsid w:val="00831E12"/>
    <w:rsid w:val="00832102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5FE"/>
    <w:rsid w:val="00850609"/>
    <w:rsid w:val="008509AB"/>
    <w:rsid w:val="00851011"/>
    <w:rsid w:val="00852B1A"/>
    <w:rsid w:val="00854562"/>
    <w:rsid w:val="00855020"/>
    <w:rsid w:val="00856299"/>
    <w:rsid w:val="00856409"/>
    <w:rsid w:val="00856951"/>
    <w:rsid w:val="00860812"/>
    <w:rsid w:val="008609D5"/>
    <w:rsid w:val="00860B41"/>
    <w:rsid w:val="008610E4"/>
    <w:rsid w:val="008617F5"/>
    <w:rsid w:val="00862FE9"/>
    <w:rsid w:val="008643A3"/>
    <w:rsid w:val="00865FE1"/>
    <w:rsid w:val="0086676F"/>
    <w:rsid w:val="00866A74"/>
    <w:rsid w:val="00867337"/>
    <w:rsid w:val="00870298"/>
    <w:rsid w:val="00871A0F"/>
    <w:rsid w:val="008724A9"/>
    <w:rsid w:val="00873431"/>
    <w:rsid w:val="00873F02"/>
    <w:rsid w:val="00874325"/>
    <w:rsid w:val="00875D33"/>
    <w:rsid w:val="00877799"/>
    <w:rsid w:val="008778EA"/>
    <w:rsid w:val="0088010E"/>
    <w:rsid w:val="0088055E"/>
    <w:rsid w:val="00881436"/>
    <w:rsid w:val="00881B7F"/>
    <w:rsid w:val="00882EA1"/>
    <w:rsid w:val="008838AC"/>
    <w:rsid w:val="00885A93"/>
    <w:rsid w:val="00886CA3"/>
    <w:rsid w:val="008873C8"/>
    <w:rsid w:val="008873CA"/>
    <w:rsid w:val="00887D42"/>
    <w:rsid w:val="00891012"/>
    <w:rsid w:val="0089236A"/>
    <w:rsid w:val="00892F15"/>
    <w:rsid w:val="00893568"/>
    <w:rsid w:val="00894006"/>
    <w:rsid w:val="0089423D"/>
    <w:rsid w:val="00894B85"/>
    <w:rsid w:val="00894BB7"/>
    <w:rsid w:val="00894D7B"/>
    <w:rsid w:val="00897565"/>
    <w:rsid w:val="008A1062"/>
    <w:rsid w:val="008A11EF"/>
    <w:rsid w:val="008A1CFA"/>
    <w:rsid w:val="008A273B"/>
    <w:rsid w:val="008A2E3E"/>
    <w:rsid w:val="008A45C7"/>
    <w:rsid w:val="008A547E"/>
    <w:rsid w:val="008A54A6"/>
    <w:rsid w:val="008A553B"/>
    <w:rsid w:val="008A5600"/>
    <w:rsid w:val="008A5B43"/>
    <w:rsid w:val="008A68D4"/>
    <w:rsid w:val="008A7ECE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D44"/>
    <w:rsid w:val="008B7456"/>
    <w:rsid w:val="008B7BCC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7B3"/>
    <w:rsid w:val="008C4A34"/>
    <w:rsid w:val="008C689C"/>
    <w:rsid w:val="008C7961"/>
    <w:rsid w:val="008D0B47"/>
    <w:rsid w:val="008D274A"/>
    <w:rsid w:val="008D2870"/>
    <w:rsid w:val="008D324D"/>
    <w:rsid w:val="008D3512"/>
    <w:rsid w:val="008D4098"/>
    <w:rsid w:val="008D41E3"/>
    <w:rsid w:val="008D48D6"/>
    <w:rsid w:val="008D55C4"/>
    <w:rsid w:val="008D632C"/>
    <w:rsid w:val="008D66A7"/>
    <w:rsid w:val="008E12FC"/>
    <w:rsid w:val="008E3539"/>
    <w:rsid w:val="008E3A38"/>
    <w:rsid w:val="008E43C7"/>
    <w:rsid w:val="008E59CA"/>
    <w:rsid w:val="008E6115"/>
    <w:rsid w:val="008E772C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9F8"/>
    <w:rsid w:val="008F7A3E"/>
    <w:rsid w:val="009005ED"/>
    <w:rsid w:val="00903754"/>
    <w:rsid w:val="009041BD"/>
    <w:rsid w:val="00904D1C"/>
    <w:rsid w:val="00904FAB"/>
    <w:rsid w:val="00905AD4"/>
    <w:rsid w:val="00905B9E"/>
    <w:rsid w:val="00905E3D"/>
    <w:rsid w:val="00906302"/>
    <w:rsid w:val="00906B93"/>
    <w:rsid w:val="009070BD"/>
    <w:rsid w:val="00907366"/>
    <w:rsid w:val="00907A13"/>
    <w:rsid w:val="009102FF"/>
    <w:rsid w:val="0091041E"/>
    <w:rsid w:val="009106FA"/>
    <w:rsid w:val="00910A58"/>
    <w:rsid w:val="009115F9"/>
    <w:rsid w:val="00911671"/>
    <w:rsid w:val="0091238A"/>
    <w:rsid w:val="00912DA1"/>
    <w:rsid w:val="0091326E"/>
    <w:rsid w:val="009133E4"/>
    <w:rsid w:val="00913C4E"/>
    <w:rsid w:val="00913EEE"/>
    <w:rsid w:val="009145A2"/>
    <w:rsid w:val="00914B94"/>
    <w:rsid w:val="009154BD"/>
    <w:rsid w:val="0091591C"/>
    <w:rsid w:val="009159C5"/>
    <w:rsid w:val="00917A53"/>
    <w:rsid w:val="0092039A"/>
    <w:rsid w:val="00920888"/>
    <w:rsid w:val="009214DD"/>
    <w:rsid w:val="0092224F"/>
    <w:rsid w:val="0092256B"/>
    <w:rsid w:val="009227F1"/>
    <w:rsid w:val="00922F7D"/>
    <w:rsid w:val="00923149"/>
    <w:rsid w:val="00923755"/>
    <w:rsid w:val="00923A64"/>
    <w:rsid w:val="00923F3C"/>
    <w:rsid w:val="009258AA"/>
    <w:rsid w:val="00930903"/>
    <w:rsid w:val="00930BF5"/>
    <w:rsid w:val="00933317"/>
    <w:rsid w:val="00933BF1"/>
    <w:rsid w:val="00934152"/>
    <w:rsid w:val="0093507C"/>
    <w:rsid w:val="00935115"/>
    <w:rsid w:val="00935AF4"/>
    <w:rsid w:val="00936D70"/>
    <w:rsid w:val="00936F32"/>
    <w:rsid w:val="00936F50"/>
    <w:rsid w:val="00937E47"/>
    <w:rsid w:val="00940248"/>
    <w:rsid w:val="00940C60"/>
    <w:rsid w:val="00941096"/>
    <w:rsid w:val="0094264C"/>
    <w:rsid w:val="00943712"/>
    <w:rsid w:val="00945125"/>
    <w:rsid w:val="00945D2B"/>
    <w:rsid w:val="00945E84"/>
    <w:rsid w:val="00945F90"/>
    <w:rsid w:val="00946375"/>
    <w:rsid w:val="00946FFA"/>
    <w:rsid w:val="00947B8F"/>
    <w:rsid w:val="009501AF"/>
    <w:rsid w:val="00952F09"/>
    <w:rsid w:val="00953AD7"/>
    <w:rsid w:val="00954206"/>
    <w:rsid w:val="0095459D"/>
    <w:rsid w:val="00954759"/>
    <w:rsid w:val="00954E00"/>
    <w:rsid w:val="0095633A"/>
    <w:rsid w:val="00956B16"/>
    <w:rsid w:val="00956DAC"/>
    <w:rsid w:val="00957B21"/>
    <w:rsid w:val="0096039D"/>
    <w:rsid w:val="00960525"/>
    <w:rsid w:val="009607DC"/>
    <w:rsid w:val="00960E2B"/>
    <w:rsid w:val="00961BC1"/>
    <w:rsid w:val="00961E2A"/>
    <w:rsid w:val="0096260E"/>
    <w:rsid w:val="00963472"/>
    <w:rsid w:val="0096420C"/>
    <w:rsid w:val="00964360"/>
    <w:rsid w:val="00965220"/>
    <w:rsid w:val="0096536A"/>
    <w:rsid w:val="00965645"/>
    <w:rsid w:val="009667EE"/>
    <w:rsid w:val="00966FE9"/>
    <w:rsid w:val="009673C7"/>
    <w:rsid w:val="009679F2"/>
    <w:rsid w:val="009725AC"/>
    <w:rsid w:val="00973290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97A56"/>
    <w:rsid w:val="009A1915"/>
    <w:rsid w:val="009A1DDE"/>
    <w:rsid w:val="009A2D21"/>
    <w:rsid w:val="009A42AF"/>
    <w:rsid w:val="009A4379"/>
    <w:rsid w:val="009A47D4"/>
    <w:rsid w:val="009A4C82"/>
    <w:rsid w:val="009A612D"/>
    <w:rsid w:val="009A679D"/>
    <w:rsid w:val="009A7C12"/>
    <w:rsid w:val="009A7F8C"/>
    <w:rsid w:val="009B3DFA"/>
    <w:rsid w:val="009B3E14"/>
    <w:rsid w:val="009B3F71"/>
    <w:rsid w:val="009B46A1"/>
    <w:rsid w:val="009B4702"/>
    <w:rsid w:val="009B4A85"/>
    <w:rsid w:val="009B4ED8"/>
    <w:rsid w:val="009B53E3"/>
    <w:rsid w:val="009B76DC"/>
    <w:rsid w:val="009C01F8"/>
    <w:rsid w:val="009C0686"/>
    <w:rsid w:val="009C1F08"/>
    <w:rsid w:val="009C30E7"/>
    <w:rsid w:val="009C3F36"/>
    <w:rsid w:val="009C48F5"/>
    <w:rsid w:val="009C4FC2"/>
    <w:rsid w:val="009C54C1"/>
    <w:rsid w:val="009C5ECC"/>
    <w:rsid w:val="009C734D"/>
    <w:rsid w:val="009C75B6"/>
    <w:rsid w:val="009D0A65"/>
    <w:rsid w:val="009D0E3F"/>
    <w:rsid w:val="009D13CD"/>
    <w:rsid w:val="009D256D"/>
    <w:rsid w:val="009D2D03"/>
    <w:rsid w:val="009D2F62"/>
    <w:rsid w:val="009D3230"/>
    <w:rsid w:val="009D3A74"/>
    <w:rsid w:val="009D3BE4"/>
    <w:rsid w:val="009D4956"/>
    <w:rsid w:val="009D5884"/>
    <w:rsid w:val="009E08DD"/>
    <w:rsid w:val="009E1603"/>
    <w:rsid w:val="009E3008"/>
    <w:rsid w:val="009E5F70"/>
    <w:rsid w:val="009E6C32"/>
    <w:rsid w:val="009E77CD"/>
    <w:rsid w:val="009E7F40"/>
    <w:rsid w:val="009F05D4"/>
    <w:rsid w:val="009F0763"/>
    <w:rsid w:val="009F0ADC"/>
    <w:rsid w:val="009F111C"/>
    <w:rsid w:val="009F1892"/>
    <w:rsid w:val="009F29A1"/>
    <w:rsid w:val="009F2BC7"/>
    <w:rsid w:val="009F2F2A"/>
    <w:rsid w:val="009F3612"/>
    <w:rsid w:val="009F3F17"/>
    <w:rsid w:val="009F4159"/>
    <w:rsid w:val="009F5629"/>
    <w:rsid w:val="009F5DF7"/>
    <w:rsid w:val="009F772D"/>
    <w:rsid w:val="009F7FBD"/>
    <w:rsid w:val="00A02757"/>
    <w:rsid w:val="00A02DE3"/>
    <w:rsid w:val="00A030CB"/>
    <w:rsid w:val="00A032A0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CBF"/>
    <w:rsid w:val="00A24EB3"/>
    <w:rsid w:val="00A25757"/>
    <w:rsid w:val="00A258D3"/>
    <w:rsid w:val="00A26736"/>
    <w:rsid w:val="00A26845"/>
    <w:rsid w:val="00A269DD"/>
    <w:rsid w:val="00A27BA4"/>
    <w:rsid w:val="00A327EB"/>
    <w:rsid w:val="00A328BC"/>
    <w:rsid w:val="00A34EB7"/>
    <w:rsid w:val="00A36F75"/>
    <w:rsid w:val="00A37A5A"/>
    <w:rsid w:val="00A40136"/>
    <w:rsid w:val="00A42D1E"/>
    <w:rsid w:val="00A43822"/>
    <w:rsid w:val="00A43B4C"/>
    <w:rsid w:val="00A44322"/>
    <w:rsid w:val="00A4538E"/>
    <w:rsid w:val="00A45404"/>
    <w:rsid w:val="00A4732B"/>
    <w:rsid w:val="00A4759E"/>
    <w:rsid w:val="00A476FF"/>
    <w:rsid w:val="00A47D96"/>
    <w:rsid w:val="00A52A50"/>
    <w:rsid w:val="00A52D78"/>
    <w:rsid w:val="00A5378A"/>
    <w:rsid w:val="00A53C71"/>
    <w:rsid w:val="00A54281"/>
    <w:rsid w:val="00A54CB6"/>
    <w:rsid w:val="00A5540B"/>
    <w:rsid w:val="00A55BE2"/>
    <w:rsid w:val="00A55DEC"/>
    <w:rsid w:val="00A55F10"/>
    <w:rsid w:val="00A572D0"/>
    <w:rsid w:val="00A57341"/>
    <w:rsid w:val="00A577E6"/>
    <w:rsid w:val="00A6069D"/>
    <w:rsid w:val="00A606F2"/>
    <w:rsid w:val="00A60C4D"/>
    <w:rsid w:val="00A62494"/>
    <w:rsid w:val="00A64BEC"/>
    <w:rsid w:val="00A64DA9"/>
    <w:rsid w:val="00A653D9"/>
    <w:rsid w:val="00A65D46"/>
    <w:rsid w:val="00A678BC"/>
    <w:rsid w:val="00A6799E"/>
    <w:rsid w:val="00A67A73"/>
    <w:rsid w:val="00A70DDA"/>
    <w:rsid w:val="00A70F37"/>
    <w:rsid w:val="00A71612"/>
    <w:rsid w:val="00A71B35"/>
    <w:rsid w:val="00A71B97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16B8"/>
    <w:rsid w:val="00A82D68"/>
    <w:rsid w:val="00A830FE"/>
    <w:rsid w:val="00A83833"/>
    <w:rsid w:val="00A843B7"/>
    <w:rsid w:val="00A87801"/>
    <w:rsid w:val="00A8781F"/>
    <w:rsid w:val="00A87D18"/>
    <w:rsid w:val="00A87E2E"/>
    <w:rsid w:val="00A90066"/>
    <w:rsid w:val="00A91142"/>
    <w:rsid w:val="00A91931"/>
    <w:rsid w:val="00A9261C"/>
    <w:rsid w:val="00A92CD2"/>
    <w:rsid w:val="00A92CEE"/>
    <w:rsid w:val="00A95C9E"/>
    <w:rsid w:val="00AA0562"/>
    <w:rsid w:val="00AA0AD9"/>
    <w:rsid w:val="00AA1239"/>
    <w:rsid w:val="00AA1BA0"/>
    <w:rsid w:val="00AA29C7"/>
    <w:rsid w:val="00AA386D"/>
    <w:rsid w:val="00AA4D26"/>
    <w:rsid w:val="00AA4FB5"/>
    <w:rsid w:val="00AA5FCA"/>
    <w:rsid w:val="00AA6423"/>
    <w:rsid w:val="00AA7670"/>
    <w:rsid w:val="00AA76A7"/>
    <w:rsid w:val="00AA7D4B"/>
    <w:rsid w:val="00AB08EF"/>
    <w:rsid w:val="00AB1005"/>
    <w:rsid w:val="00AB133A"/>
    <w:rsid w:val="00AB169F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1C2B"/>
    <w:rsid w:val="00AC3A51"/>
    <w:rsid w:val="00AC5AA2"/>
    <w:rsid w:val="00AC652C"/>
    <w:rsid w:val="00AC7396"/>
    <w:rsid w:val="00AD1545"/>
    <w:rsid w:val="00AD27A5"/>
    <w:rsid w:val="00AD3032"/>
    <w:rsid w:val="00AD4F94"/>
    <w:rsid w:val="00AD52BC"/>
    <w:rsid w:val="00AD5914"/>
    <w:rsid w:val="00AE1ADE"/>
    <w:rsid w:val="00AE29EC"/>
    <w:rsid w:val="00AE489E"/>
    <w:rsid w:val="00AE56D5"/>
    <w:rsid w:val="00AE66D9"/>
    <w:rsid w:val="00AE6FF1"/>
    <w:rsid w:val="00AE75CE"/>
    <w:rsid w:val="00AF0F3B"/>
    <w:rsid w:val="00AF26C8"/>
    <w:rsid w:val="00AF2EDC"/>
    <w:rsid w:val="00AF37F7"/>
    <w:rsid w:val="00AF5C07"/>
    <w:rsid w:val="00AF5E41"/>
    <w:rsid w:val="00AF6BC9"/>
    <w:rsid w:val="00AF6CDE"/>
    <w:rsid w:val="00AF6EA5"/>
    <w:rsid w:val="00AF73F6"/>
    <w:rsid w:val="00AF78B7"/>
    <w:rsid w:val="00B0006A"/>
    <w:rsid w:val="00B0028E"/>
    <w:rsid w:val="00B007FC"/>
    <w:rsid w:val="00B019A0"/>
    <w:rsid w:val="00B02AB1"/>
    <w:rsid w:val="00B03F14"/>
    <w:rsid w:val="00B053B3"/>
    <w:rsid w:val="00B05D52"/>
    <w:rsid w:val="00B06EA0"/>
    <w:rsid w:val="00B07D75"/>
    <w:rsid w:val="00B106CE"/>
    <w:rsid w:val="00B10960"/>
    <w:rsid w:val="00B111F1"/>
    <w:rsid w:val="00B11383"/>
    <w:rsid w:val="00B12BD9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8CF"/>
    <w:rsid w:val="00B31639"/>
    <w:rsid w:val="00B31F74"/>
    <w:rsid w:val="00B3249C"/>
    <w:rsid w:val="00B3261B"/>
    <w:rsid w:val="00B33D2B"/>
    <w:rsid w:val="00B34630"/>
    <w:rsid w:val="00B347BD"/>
    <w:rsid w:val="00B35180"/>
    <w:rsid w:val="00B35DFB"/>
    <w:rsid w:val="00B35F34"/>
    <w:rsid w:val="00B35FBE"/>
    <w:rsid w:val="00B3657D"/>
    <w:rsid w:val="00B40D8F"/>
    <w:rsid w:val="00B41E7C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509E6"/>
    <w:rsid w:val="00B51000"/>
    <w:rsid w:val="00B513B0"/>
    <w:rsid w:val="00B51724"/>
    <w:rsid w:val="00B5237A"/>
    <w:rsid w:val="00B52614"/>
    <w:rsid w:val="00B52709"/>
    <w:rsid w:val="00B5325C"/>
    <w:rsid w:val="00B53793"/>
    <w:rsid w:val="00B53E9A"/>
    <w:rsid w:val="00B543F1"/>
    <w:rsid w:val="00B55754"/>
    <w:rsid w:val="00B55FB3"/>
    <w:rsid w:val="00B56684"/>
    <w:rsid w:val="00B61226"/>
    <w:rsid w:val="00B62273"/>
    <w:rsid w:val="00B62C61"/>
    <w:rsid w:val="00B630E7"/>
    <w:rsid w:val="00B632DD"/>
    <w:rsid w:val="00B63DAB"/>
    <w:rsid w:val="00B6424E"/>
    <w:rsid w:val="00B6444B"/>
    <w:rsid w:val="00B64D98"/>
    <w:rsid w:val="00B6526E"/>
    <w:rsid w:val="00B66076"/>
    <w:rsid w:val="00B6696A"/>
    <w:rsid w:val="00B66D7A"/>
    <w:rsid w:val="00B66E6C"/>
    <w:rsid w:val="00B67BB0"/>
    <w:rsid w:val="00B712B6"/>
    <w:rsid w:val="00B719E6"/>
    <w:rsid w:val="00B72659"/>
    <w:rsid w:val="00B72D43"/>
    <w:rsid w:val="00B72EF4"/>
    <w:rsid w:val="00B7308C"/>
    <w:rsid w:val="00B7324F"/>
    <w:rsid w:val="00B73C4D"/>
    <w:rsid w:val="00B746B6"/>
    <w:rsid w:val="00B74BE7"/>
    <w:rsid w:val="00B76955"/>
    <w:rsid w:val="00B8009E"/>
    <w:rsid w:val="00B809C3"/>
    <w:rsid w:val="00B836D4"/>
    <w:rsid w:val="00B84750"/>
    <w:rsid w:val="00B85AB4"/>
    <w:rsid w:val="00B85F70"/>
    <w:rsid w:val="00B87A61"/>
    <w:rsid w:val="00B87CCC"/>
    <w:rsid w:val="00B92723"/>
    <w:rsid w:val="00B9355E"/>
    <w:rsid w:val="00B94CF0"/>
    <w:rsid w:val="00B95674"/>
    <w:rsid w:val="00B9569F"/>
    <w:rsid w:val="00B957DA"/>
    <w:rsid w:val="00B96145"/>
    <w:rsid w:val="00B9620E"/>
    <w:rsid w:val="00B96E3E"/>
    <w:rsid w:val="00B970DF"/>
    <w:rsid w:val="00B973CD"/>
    <w:rsid w:val="00B975C0"/>
    <w:rsid w:val="00B97FD6"/>
    <w:rsid w:val="00BA0236"/>
    <w:rsid w:val="00BA1116"/>
    <w:rsid w:val="00BA1CFA"/>
    <w:rsid w:val="00BA1E95"/>
    <w:rsid w:val="00BA1ED1"/>
    <w:rsid w:val="00BA276D"/>
    <w:rsid w:val="00BA2F83"/>
    <w:rsid w:val="00BA39BC"/>
    <w:rsid w:val="00BA5375"/>
    <w:rsid w:val="00BA58C9"/>
    <w:rsid w:val="00BA661A"/>
    <w:rsid w:val="00BA66AA"/>
    <w:rsid w:val="00BA6C49"/>
    <w:rsid w:val="00BA780D"/>
    <w:rsid w:val="00BB0658"/>
    <w:rsid w:val="00BB0884"/>
    <w:rsid w:val="00BB0A71"/>
    <w:rsid w:val="00BB1BFD"/>
    <w:rsid w:val="00BB2C20"/>
    <w:rsid w:val="00BB2C6B"/>
    <w:rsid w:val="00BB2F71"/>
    <w:rsid w:val="00BB40E7"/>
    <w:rsid w:val="00BB6AF8"/>
    <w:rsid w:val="00BC1383"/>
    <w:rsid w:val="00BC165A"/>
    <w:rsid w:val="00BC1944"/>
    <w:rsid w:val="00BC24E7"/>
    <w:rsid w:val="00BC26AC"/>
    <w:rsid w:val="00BC2E7A"/>
    <w:rsid w:val="00BC346B"/>
    <w:rsid w:val="00BC3EB3"/>
    <w:rsid w:val="00BC4A1F"/>
    <w:rsid w:val="00BC5786"/>
    <w:rsid w:val="00BC78C4"/>
    <w:rsid w:val="00BC7BDF"/>
    <w:rsid w:val="00BC7D32"/>
    <w:rsid w:val="00BD1ACB"/>
    <w:rsid w:val="00BD1D84"/>
    <w:rsid w:val="00BD1F7B"/>
    <w:rsid w:val="00BD4880"/>
    <w:rsid w:val="00BD4BE9"/>
    <w:rsid w:val="00BD4E5D"/>
    <w:rsid w:val="00BD57DA"/>
    <w:rsid w:val="00BD5DA0"/>
    <w:rsid w:val="00BD5F1D"/>
    <w:rsid w:val="00BD5F63"/>
    <w:rsid w:val="00BD6823"/>
    <w:rsid w:val="00BD6A47"/>
    <w:rsid w:val="00BD7078"/>
    <w:rsid w:val="00BE056B"/>
    <w:rsid w:val="00BE06AE"/>
    <w:rsid w:val="00BE132C"/>
    <w:rsid w:val="00BE1A0F"/>
    <w:rsid w:val="00BE26FB"/>
    <w:rsid w:val="00BE3254"/>
    <w:rsid w:val="00BE3349"/>
    <w:rsid w:val="00BE39AA"/>
    <w:rsid w:val="00BE3C36"/>
    <w:rsid w:val="00BE477F"/>
    <w:rsid w:val="00BE5B61"/>
    <w:rsid w:val="00BE6304"/>
    <w:rsid w:val="00BF0E3C"/>
    <w:rsid w:val="00BF2114"/>
    <w:rsid w:val="00BF21EC"/>
    <w:rsid w:val="00BF262D"/>
    <w:rsid w:val="00BF3567"/>
    <w:rsid w:val="00BF3CBE"/>
    <w:rsid w:val="00BF4212"/>
    <w:rsid w:val="00BF474A"/>
    <w:rsid w:val="00BF4A65"/>
    <w:rsid w:val="00BF5DD6"/>
    <w:rsid w:val="00BF5DE8"/>
    <w:rsid w:val="00BF632E"/>
    <w:rsid w:val="00BF6A13"/>
    <w:rsid w:val="00BF7262"/>
    <w:rsid w:val="00C00F3F"/>
    <w:rsid w:val="00C01C4A"/>
    <w:rsid w:val="00C023D8"/>
    <w:rsid w:val="00C02BC3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389"/>
    <w:rsid w:val="00C17CA8"/>
    <w:rsid w:val="00C17E96"/>
    <w:rsid w:val="00C20769"/>
    <w:rsid w:val="00C20FE1"/>
    <w:rsid w:val="00C21CE9"/>
    <w:rsid w:val="00C21D63"/>
    <w:rsid w:val="00C23815"/>
    <w:rsid w:val="00C25322"/>
    <w:rsid w:val="00C2559C"/>
    <w:rsid w:val="00C26152"/>
    <w:rsid w:val="00C262ED"/>
    <w:rsid w:val="00C26959"/>
    <w:rsid w:val="00C26BB1"/>
    <w:rsid w:val="00C271CA"/>
    <w:rsid w:val="00C27F8F"/>
    <w:rsid w:val="00C3195E"/>
    <w:rsid w:val="00C32369"/>
    <w:rsid w:val="00C32C61"/>
    <w:rsid w:val="00C32DEB"/>
    <w:rsid w:val="00C33C62"/>
    <w:rsid w:val="00C34BA4"/>
    <w:rsid w:val="00C35B57"/>
    <w:rsid w:val="00C35CFD"/>
    <w:rsid w:val="00C3690D"/>
    <w:rsid w:val="00C36AB5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50F52"/>
    <w:rsid w:val="00C510A0"/>
    <w:rsid w:val="00C53874"/>
    <w:rsid w:val="00C545C1"/>
    <w:rsid w:val="00C54625"/>
    <w:rsid w:val="00C547E7"/>
    <w:rsid w:val="00C55DFF"/>
    <w:rsid w:val="00C56DD7"/>
    <w:rsid w:val="00C57D52"/>
    <w:rsid w:val="00C57F23"/>
    <w:rsid w:val="00C613EF"/>
    <w:rsid w:val="00C615E0"/>
    <w:rsid w:val="00C64727"/>
    <w:rsid w:val="00C6495A"/>
    <w:rsid w:val="00C65197"/>
    <w:rsid w:val="00C66091"/>
    <w:rsid w:val="00C70887"/>
    <w:rsid w:val="00C70A3B"/>
    <w:rsid w:val="00C713DA"/>
    <w:rsid w:val="00C71721"/>
    <w:rsid w:val="00C72839"/>
    <w:rsid w:val="00C73240"/>
    <w:rsid w:val="00C737DA"/>
    <w:rsid w:val="00C73F71"/>
    <w:rsid w:val="00C74ABF"/>
    <w:rsid w:val="00C7519F"/>
    <w:rsid w:val="00C759E2"/>
    <w:rsid w:val="00C75FEC"/>
    <w:rsid w:val="00C762F9"/>
    <w:rsid w:val="00C7732E"/>
    <w:rsid w:val="00C77DDB"/>
    <w:rsid w:val="00C80E56"/>
    <w:rsid w:val="00C81D0F"/>
    <w:rsid w:val="00C82C49"/>
    <w:rsid w:val="00C82D1B"/>
    <w:rsid w:val="00C83354"/>
    <w:rsid w:val="00C84288"/>
    <w:rsid w:val="00C843E6"/>
    <w:rsid w:val="00C84866"/>
    <w:rsid w:val="00C84C20"/>
    <w:rsid w:val="00C84CD4"/>
    <w:rsid w:val="00C8564D"/>
    <w:rsid w:val="00C85AC9"/>
    <w:rsid w:val="00C90226"/>
    <w:rsid w:val="00C9034C"/>
    <w:rsid w:val="00C90848"/>
    <w:rsid w:val="00C90CD7"/>
    <w:rsid w:val="00C910E1"/>
    <w:rsid w:val="00C913C1"/>
    <w:rsid w:val="00C91F31"/>
    <w:rsid w:val="00C929AB"/>
    <w:rsid w:val="00C939E8"/>
    <w:rsid w:val="00C93BA5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652"/>
    <w:rsid w:val="00CA2F85"/>
    <w:rsid w:val="00CA49AC"/>
    <w:rsid w:val="00CA540B"/>
    <w:rsid w:val="00CA55AB"/>
    <w:rsid w:val="00CA6150"/>
    <w:rsid w:val="00CA6505"/>
    <w:rsid w:val="00CA69AB"/>
    <w:rsid w:val="00CA6A6C"/>
    <w:rsid w:val="00CA764F"/>
    <w:rsid w:val="00CA791C"/>
    <w:rsid w:val="00CA797B"/>
    <w:rsid w:val="00CB035B"/>
    <w:rsid w:val="00CB3503"/>
    <w:rsid w:val="00CB357F"/>
    <w:rsid w:val="00CB359A"/>
    <w:rsid w:val="00CB487F"/>
    <w:rsid w:val="00CB50A5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4D1D"/>
    <w:rsid w:val="00CC62D6"/>
    <w:rsid w:val="00CD0574"/>
    <w:rsid w:val="00CD0C96"/>
    <w:rsid w:val="00CD0FA8"/>
    <w:rsid w:val="00CD1D5B"/>
    <w:rsid w:val="00CD23AC"/>
    <w:rsid w:val="00CD2785"/>
    <w:rsid w:val="00CD29F6"/>
    <w:rsid w:val="00CD2EF5"/>
    <w:rsid w:val="00CD4E09"/>
    <w:rsid w:val="00CE0115"/>
    <w:rsid w:val="00CE0521"/>
    <w:rsid w:val="00CE0C74"/>
    <w:rsid w:val="00CE1377"/>
    <w:rsid w:val="00CE28E0"/>
    <w:rsid w:val="00CE2FE5"/>
    <w:rsid w:val="00CE312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3CF4"/>
    <w:rsid w:val="00D04055"/>
    <w:rsid w:val="00D043D7"/>
    <w:rsid w:val="00D05CFB"/>
    <w:rsid w:val="00D06915"/>
    <w:rsid w:val="00D07B82"/>
    <w:rsid w:val="00D1010B"/>
    <w:rsid w:val="00D11C1E"/>
    <w:rsid w:val="00D127F5"/>
    <w:rsid w:val="00D14F18"/>
    <w:rsid w:val="00D15024"/>
    <w:rsid w:val="00D16A59"/>
    <w:rsid w:val="00D174B8"/>
    <w:rsid w:val="00D17661"/>
    <w:rsid w:val="00D22E1D"/>
    <w:rsid w:val="00D23136"/>
    <w:rsid w:val="00D244F6"/>
    <w:rsid w:val="00D24598"/>
    <w:rsid w:val="00D24614"/>
    <w:rsid w:val="00D24E49"/>
    <w:rsid w:val="00D25F4D"/>
    <w:rsid w:val="00D2613A"/>
    <w:rsid w:val="00D267D6"/>
    <w:rsid w:val="00D2770A"/>
    <w:rsid w:val="00D27D6F"/>
    <w:rsid w:val="00D3051B"/>
    <w:rsid w:val="00D31774"/>
    <w:rsid w:val="00D31810"/>
    <w:rsid w:val="00D3257B"/>
    <w:rsid w:val="00D32FA5"/>
    <w:rsid w:val="00D3412B"/>
    <w:rsid w:val="00D3458E"/>
    <w:rsid w:val="00D3484A"/>
    <w:rsid w:val="00D34AB2"/>
    <w:rsid w:val="00D3693D"/>
    <w:rsid w:val="00D36BA9"/>
    <w:rsid w:val="00D3734C"/>
    <w:rsid w:val="00D37849"/>
    <w:rsid w:val="00D40495"/>
    <w:rsid w:val="00D40B7A"/>
    <w:rsid w:val="00D40B91"/>
    <w:rsid w:val="00D41733"/>
    <w:rsid w:val="00D417FE"/>
    <w:rsid w:val="00D42043"/>
    <w:rsid w:val="00D43469"/>
    <w:rsid w:val="00D43697"/>
    <w:rsid w:val="00D4404C"/>
    <w:rsid w:val="00D442B0"/>
    <w:rsid w:val="00D44376"/>
    <w:rsid w:val="00D45067"/>
    <w:rsid w:val="00D45D8E"/>
    <w:rsid w:val="00D501B9"/>
    <w:rsid w:val="00D51218"/>
    <w:rsid w:val="00D517C9"/>
    <w:rsid w:val="00D530EA"/>
    <w:rsid w:val="00D53A43"/>
    <w:rsid w:val="00D53C49"/>
    <w:rsid w:val="00D5440F"/>
    <w:rsid w:val="00D54438"/>
    <w:rsid w:val="00D559CB"/>
    <w:rsid w:val="00D5656F"/>
    <w:rsid w:val="00D606EC"/>
    <w:rsid w:val="00D60DD9"/>
    <w:rsid w:val="00D60E2F"/>
    <w:rsid w:val="00D615F7"/>
    <w:rsid w:val="00D61F8F"/>
    <w:rsid w:val="00D62110"/>
    <w:rsid w:val="00D629B7"/>
    <w:rsid w:val="00D63204"/>
    <w:rsid w:val="00D63BC1"/>
    <w:rsid w:val="00D64050"/>
    <w:rsid w:val="00D64C34"/>
    <w:rsid w:val="00D652A9"/>
    <w:rsid w:val="00D653BC"/>
    <w:rsid w:val="00D6542A"/>
    <w:rsid w:val="00D701EF"/>
    <w:rsid w:val="00D70CB4"/>
    <w:rsid w:val="00D726BB"/>
    <w:rsid w:val="00D73FB8"/>
    <w:rsid w:val="00D73FEF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90030"/>
    <w:rsid w:val="00D925FB"/>
    <w:rsid w:val="00D9360B"/>
    <w:rsid w:val="00D941A9"/>
    <w:rsid w:val="00D942CE"/>
    <w:rsid w:val="00D95919"/>
    <w:rsid w:val="00D95A4F"/>
    <w:rsid w:val="00D967BF"/>
    <w:rsid w:val="00D96B55"/>
    <w:rsid w:val="00D97367"/>
    <w:rsid w:val="00DA0041"/>
    <w:rsid w:val="00DA0922"/>
    <w:rsid w:val="00DA1099"/>
    <w:rsid w:val="00DA22BC"/>
    <w:rsid w:val="00DA23DE"/>
    <w:rsid w:val="00DA27E7"/>
    <w:rsid w:val="00DA343B"/>
    <w:rsid w:val="00DB000A"/>
    <w:rsid w:val="00DB068D"/>
    <w:rsid w:val="00DB0D0A"/>
    <w:rsid w:val="00DB1750"/>
    <w:rsid w:val="00DB1F08"/>
    <w:rsid w:val="00DB252B"/>
    <w:rsid w:val="00DB2F95"/>
    <w:rsid w:val="00DB3E11"/>
    <w:rsid w:val="00DB4F89"/>
    <w:rsid w:val="00DB54BD"/>
    <w:rsid w:val="00DB59EA"/>
    <w:rsid w:val="00DB6816"/>
    <w:rsid w:val="00DB7262"/>
    <w:rsid w:val="00DB7DD4"/>
    <w:rsid w:val="00DC0B77"/>
    <w:rsid w:val="00DC1EA4"/>
    <w:rsid w:val="00DC2B54"/>
    <w:rsid w:val="00DC2F40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3899"/>
    <w:rsid w:val="00DD40E1"/>
    <w:rsid w:val="00DD4AEF"/>
    <w:rsid w:val="00DD5092"/>
    <w:rsid w:val="00DD624A"/>
    <w:rsid w:val="00DD6D41"/>
    <w:rsid w:val="00DD7C82"/>
    <w:rsid w:val="00DE15ED"/>
    <w:rsid w:val="00DE6662"/>
    <w:rsid w:val="00DF0127"/>
    <w:rsid w:val="00DF0844"/>
    <w:rsid w:val="00DF0F36"/>
    <w:rsid w:val="00DF4095"/>
    <w:rsid w:val="00DF4392"/>
    <w:rsid w:val="00DF5998"/>
    <w:rsid w:val="00DF5F67"/>
    <w:rsid w:val="00DF600B"/>
    <w:rsid w:val="00DF6244"/>
    <w:rsid w:val="00DF79A5"/>
    <w:rsid w:val="00E002B0"/>
    <w:rsid w:val="00E0055A"/>
    <w:rsid w:val="00E01B6A"/>
    <w:rsid w:val="00E02687"/>
    <w:rsid w:val="00E0316B"/>
    <w:rsid w:val="00E03514"/>
    <w:rsid w:val="00E03D40"/>
    <w:rsid w:val="00E0702C"/>
    <w:rsid w:val="00E075B3"/>
    <w:rsid w:val="00E07EC1"/>
    <w:rsid w:val="00E103A7"/>
    <w:rsid w:val="00E106E0"/>
    <w:rsid w:val="00E1107E"/>
    <w:rsid w:val="00E12C4E"/>
    <w:rsid w:val="00E13D09"/>
    <w:rsid w:val="00E140A6"/>
    <w:rsid w:val="00E14457"/>
    <w:rsid w:val="00E147A2"/>
    <w:rsid w:val="00E16420"/>
    <w:rsid w:val="00E16CF5"/>
    <w:rsid w:val="00E1719E"/>
    <w:rsid w:val="00E17C73"/>
    <w:rsid w:val="00E17DAF"/>
    <w:rsid w:val="00E20311"/>
    <w:rsid w:val="00E20E80"/>
    <w:rsid w:val="00E21D6B"/>
    <w:rsid w:val="00E23061"/>
    <w:rsid w:val="00E23196"/>
    <w:rsid w:val="00E239F4"/>
    <w:rsid w:val="00E24632"/>
    <w:rsid w:val="00E25182"/>
    <w:rsid w:val="00E271E5"/>
    <w:rsid w:val="00E27256"/>
    <w:rsid w:val="00E30026"/>
    <w:rsid w:val="00E30358"/>
    <w:rsid w:val="00E312C5"/>
    <w:rsid w:val="00E318A5"/>
    <w:rsid w:val="00E31B2C"/>
    <w:rsid w:val="00E32316"/>
    <w:rsid w:val="00E32364"/>
    <w:rsid w:val="00E32B86"/>
    <w:rsid w:val="00E3395D"/>
    <w:rsid w:val="00E3410C"/>
    <w:rsid w:val="00E34BAB"/>
    <w:rsid w:val="00E36083"/>
    <w:rsid w:val="00E3690E"/>
    <w:rsid w:val="00E37121"/>
    <w:rsid w:val="00E373D5"/>
    <w:rsid w:val="00E376D8"/>
    <w:rsid w:val="00E4053F"/>
    <w:rsid w:val="00E40FE0"/>
    <w:rsid w:val="00E41651"/>
    <w:rsid w:val="00E41F45"/>
    <w:rsid w:val="00E4389C"/>
    <w:rsid w:val="00E43E5B"/>
    <w:rsid w:val="00E43EDF"/>
    <w:rsid w:val="00E44F03"/>
    <w:rsid w:val="00E46023"/>
    <w:rsid w:val="00E46DA7"/>
    <w:rsid w:val="00E477A2"/>
    <w:rsid w:val="00E51215"/>
    <w:rsid w:val="00E515D6"/>
    <w:rsid w:val="00E518AB"/>
    <w:rsid w:val="00E52221"/>
    <w:rsid w:val="00E52C2A"/>
    <w:rsid w:val="00E55257"/>
    <w:rsid w:val="00E56F21"/>
    <w:rsid w:val="00E577EB"/>
    <w:rsid w:val="00E6039D"/>
    <w:rsid w:val="00E63A0E"/>
    <w:rsid w:val="00E63A27"/>
    <w:rsid w:val="00E64180"/>
    <w:rsid w:val="00E64E34"/>
    <w:rsid w:val="00E64F53"/>
    <w:rsid w:val="00E65BD8"/>
    <w:rsid w:val="00E66D3D"/>
    <w:rsid w:val="00E66E81"/>
    <w:rsid w:val="00E66EE6"/>
    <w:rsid w:val="00E66FD4"/>
    <w:rsid w:val="00E6763E"/>
    <w:rsid w:val="00E67BF9"/>
    <w:rsid w:val="00E67D6E"/>
    <w:rsid w:val="00E67EEC"/>
    <w:rsid w:val="00E710CF"/>
    <w:rsid w:val="00E717CE"/>
    <w:rsid w:val="00E7313F"/>
    <w:rsid w:val="00E739D8"/>
    <w:rsid w:val="00E74EAC"/>
    <w:rsid w:val="00E752AD"/>
    <w:rsid w:val="00E75576"/>
    <w:rsid w:val="00E77787"/>
    <w:rsid w:val="00E7795B"/>
    <w:rsid w:val="00E83730"/>
    <w:rsid w:val="00E843DC"/>
    <w:rsid w:val="00E8482E"/>
    <w:rsid w:val="00E84AE4"/>
    <w:rsid w:val="00E85266"/>
    <w:rsid w:val="00E85856"/>
    <w:rsid w:val="00E86E20"/>
    <w:rsid w:val="00E8758E"/>
    <w:rsid w:val="00E911A3"/>
    <w:rsid w:val="00E91B81"/>
    <w:rsid w:val="00E925D5"/>
    <w:rsid w:val="00E92C20"/>
    <w:rsid w:val="00E936E0"/>
    <w:rsid w:val="00E9373B"/>
    <w:rsid w:val="00E938CC"/>
    <w:rsid w:val="00E93EF1"/>
    <w:rsid w:val="00E944DF"/>
    <w:rsid w:val="00E96017"/>
    <w:rsid w:val="00E9642F"/>
    <w:rsid w:val="00E971E3"/>
    <w:rsid w:val="00E9771D"/>
    <w:rsid w:val="00E97E42"/>
    <w:rsid w:val="00EA09F4"/>
    <w:rsid w:val="00EA0B2C"/>
    <w:rsid w:val="00EA14BD"/>
    <w:rsid w:val="00EA2BBB"/>
    <w:rsid w:val="00EA3973"/>
    <w:rsid w:val="00EA535E"/>
    <w:rsid w:val="00EA7255"/>
    <w:rsid w:val="00EA7E17"/>
    <w:rsid w:val="00EB0146"/>
    <w:rsid w:val="00EB0FEC"/>
    <w:rsid w:val="00EB123E"/>
    <w:rsid w:val="00EB1260"/>
    <w:rsid w:val="00EB2434"/>
    <w:rsid w:val="00EB3EE1"/>
    <w:rsid w:val="00EB5000"/>
    <w:rsid w:val="00EB524E"/>
    <w:rsid w:val="00EB5F12"/>
    <w:rsid w:val="00EB6305"/>
    <w:rsid w:val="00EB6561"/>
    <w:rsid w:val="00EB68F5"/>
    <w:rsid w:val="00EB6A50"/>
    <w:rsid w:val="00EB6B3D"/>
    <w:rsid w:val="00EB6F8C"/>
    <w:rsid w:val="00EC08D0"/>
    <w:rsid w:val="00EC0FC1"/>
    <w:rsid w:val="00EC130E"/>
    <w:rsid w:val="00EC17CF"/>
    <w:rsid w:val="00EC2779"/>
    <w:rsid w:val="00EC2B71"/>
    <w:rsid w:val="00EC2D75"/>
    <w:rsid w:val="00EC33AF"/>
    <w:rsid w:val="00EC3A7A"/>
    <w:rsid w:val="00EC408F"/>
    <w:rsid w:val="00EC41FF"/>
    <w:rsid w:val="00EC5074"/>
    <w:rsid w:val="00EC562B"/>
    <w:rsid w:val="00EC5A2B"/>
    <w:rsid w:val="00EC7706"/>
    <w:rsid w:val="00EC79AA"/>
    <w:rsid w:val="00ED001C"/>
    <w:rsid w:val="00ED0319"/>
    <w:rsid w:val="00ED1112"/>
    <w:rsid w:val="00ED121A"/>
    <w:rsid w:val="00ED1345"/>
    <w:rsid w:val="00ED2120"/>
    <w:rsid w:val="00ED25CC"/>
    <w:rsid w:val="00ED2BFB"/>
    <w:rsid w:val="00ED3CB1"/>
    <w:rsid w:val="00ED4A56"/>
    <w:rsid w:val="00ED4E4F"/>
    <w:rsid w:val="00ED5728"/>
    <w:rsid w:val="00ED5E6E"/>
    <w:rsid w:val="00ED5FC8"/>
    <w:rsid w:val="00ED607B"/>
    <w:rsid w:val="00ED627A"/>
    <w:rsid w:val="00ED6C67"/>
    <w:rsid w:val="00ED7DB0"/>
    <w:rsid w:val="00EE0BE6"/>
    <w:rsid w:val="00EE16AE"/>
    <w:rsid w:val="00EE1E9D"/>
    <w:rsid w:val="00EE25BC"/>
    <w:rsid w:val="00EE2E95"/>
    <w:rsid w:val="00EE3452"/>
    <w:rsid w:val="00EE34A5"/>
    <w:rsid w:val="00EE3E26"/>
    <w:rsid w:val="00EE452D"/>
    <w:rsid w:val="00EE457A"/>
    <w:rsid w:val="00EE472F"/>
    <w:rsid w:val="00EE564B"/>
    <w:rsid w:val="00EE5B43"/>
    <w:rsid w:val="00EE7112"/>
    <w:rsid w:val="00EF09F5"/>
    <w:rsid w:val="00EF1ABB"/>
    <w:rsid w:val="00EF3440"/>
    <w:rsid w:val="00EF3CE4"/>
    <w:rsid w:val="00EF3E14"/>
    <w:rsid w:val="00EF664C"/>
    <w:rsid w:val="00EF759C"/>
    <w:rsid w:val="00EF79F1"/>
    <w:rsid w:val="00F00920"/>
    <w:rsid w:val="00F01047"/>
    <w:rsid w:val="00F01D9C"/>
    <w:rsid w:val="00F01E52"/>
    <w:rsid w:val="00F02176"/>
    <w:rsid w:val="00F02C1F"/>
    <w:rsid w:val="00F02D73"/>
    <w:rsid w:val="00F0413B"/>
    <w:rsid w:val="00F06743"/>
    <w:rsid w:val="00F069F7"/>
    <w:rsid w:val="00F0792A"/>
    <w:rsid w:val="00F07CD0"/>
    <w:rsid w:val="00F104D2"/>
    <w:rsid w:val="00F1086F"/>
    <w:rsid w:val="00F10E61"/>
    <w:rsid w:val="00F11842"/>
    <w:rsid w:val="00F12488"/>
    <w:rsid w:val="00F128F7"/>
    <w:rsid w:val="00F131EB"/>
    <w:rsid w:val="00F14B6D"/>
    <w:rsid w:val="00F14BAF"/>
    <w:rsid w:val="00F15289"/>
    <w:rsid w:val="00F15EB9"/>
    <w:rsid w:val="00F16931"/>
    <w:rsid w:val="00F170ED"/>
    <w:rsid w:val="00F17ACE"/>
    <w:rsid w:val="00F204D5"/>
    <w:rsid w:val="00F218E7"/>
    <w:rsid w:val="00F227A3"/>
    <w:rsid w:val="00F22C74"/>
    <w:rsid w:val="00F23096"/>
    <w:rsid w:val="00F235AA"/>
    <w:rsid w:val="00F238ED"/>
    <w:rsid w:val="00F24C3C"/>
    <w:rsid w:val="00F25B6D"/>
    <w:rsid w:val="00F26EB5"/>
    <w:rsid w:val="00F26F96"/>
    <w:rsid w:val="00F272EF"/>
    <w:rsid w:val="00F3003B"/>
    <w:rsid w:val="00F30D39"/>
    <w:rsid w:val="00F3126C"/>
    <w:rsid w:val="00F318BB"/>
    <w:rsid w:val="00F328B6"/>
    <w:rsid w:val="00F32D82"/>
    <w:rsid w:val="00F33067"/>
    <w:rsid w:val="00F33C19"/>
    <w:rsid w:val="00F33F75"/>
    <w:rsid w:val="00F343BF"/>
    <w:rsid w:val="00F34550"/>
    <w:rsid w:val="00F34923"/>
    <w:rsid w:val="00F35730"/>
    <w:rsid w:val="00F35DBB"/>
    <w:rsid w:val="00F36454"/>
    <w:rsid w:val="00F3656D"/>
    <w:rsid w:val="00F417B2"/>
    <w:rsid w:val="00F4191D"/>
    <w:rsid w:val="00F4200A"/>
    <w:rsid w:val="00F430DA"/>
    <w:rsid w:val="00F43325"/>
    <w:rsid w:val="00F4413E"/>
    <w:rsid w:val="00F44455"/>
    <w:rsid w:val="00F449DC"/>
    <w:rsid w:val="00F44F1C"/>
    <w:rsid w:val="00F463D0"/>
    <w:rsid w:val="00F4790C"/>
    <w:rsid w:val="00F47DDE"/>
    <w:rsid w:val="00F5025F"/>
    <w:rsid w:val="00F5183B"/>
    <w:rsid w:val="00F5398E"/>
    <w:rsid w:val="00F549DF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4D9"/>
    <w:rsid w:val="00F64AE8"/>
    <w:rsid w:val="00F65B60"/>
    <w:rsid w:val="00F65F97"/>
    <w:rsid w:val="00F66411"/>
    <w:rsid w:val="00F705DD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F5B"/>
    <w:rsid w:val="00F84B05"/>
    <w:rsid w:val="00F85468"/>
    <w:rsid w:val="00F85612"/>
    <w:rsid w:val="00F85C4C"/>
    <w:rsid w:val="00F85C60"/>
    <w:rsid w:val="00F86423"/>
    <w:rsid w:val="00F879A0"/>
    <w:rsid w:val="00F87AA2"/>
    <w:rsid w:val="00F90E90"/>
    <w:rsid w:val="00F910FD"/>
    <w:rsid w:val="00F915FB"/>
    <w:rsid w:val="00F923E3"/>
    <w:rsid w:val="00F92E72"/>
    <w:rsid w:val="00F9377A"/>
    <w:rsid w:val="00F93FC2"/>
    <w:rsid w:val="00F9402E"/>
    <w:rsid w:val="00F943A3"/>
    <w:rsid w:val="00F9483D"/>
    <w:rsid w:val="00F95F51"/>
    <w:rsid w:val="00FA23B1"/>
    <w:rsid w:val="00FA3C19"/>
    <w:rsid w:val="00FA3D14"/>
    <w:rsid w:val="00FA443E"/>
    <w:rsid w:val="00FA6E2A"/>
    <w:rsid w:val="00FA7860"/>
    <w:rsid w:val="00FA7AF2"/>
    <w:rsid w:val="00FA7B89"/>
    <w:rsid w:val="00FB009C"/>
    <w:rsid w:val="00FB09D6"/>
    <w:rsid w:val="00FB0BFF"/>
    <w:rsid w:val="00FB1113"/>
    <w:rsid w:val="00FB1321"/>
    <w:rsid w:val="00FB16AE"/>
    <w:rsid w:val="00FB3854"/>
    <w:rsid w:val="00FB4292"/>
    <w:rsid w:val="00FB441D"/>
    <w:rsid w:val="00FB4CC9"/>
    <w:rsid w:val="00FB53F0"/>
    <w:rsid w:val="00FB5623"/>
    <w:rsid w:val="00FB5D3D"/>
    <w:rsid w:val="00FB659D"/>
    <w:rsid w:val="00FB6DE7"/>
    <w:rsid w:val="00FB72E6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C6ED6"/>
    <w:rsid w:val="00FC7CBF"/>
    <w:rsid w:val="00FD084F"/>
    <w:rsid w:val="00FD38A0"/>
    <w:rsid w:val="00FD3B8C"/>
    <w:rsid w:val="00FD4B26"/>
    <w:rsid w:val="00FD5842"/>
    <w:rsid w:val="00FD5BF7"/>
    <w:rsid w:val="00FD5F74"/>
    <w:rsid w:val="00FD6028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22F8"/>
    <w:rsid w:val="00FE45ED"/>
    <w:rsid w:val="00FE49D9"/>
    <w:rsid w:val="00FE4D92"/>
    <w:rsid w:val="00FE61E3"/>
    <w:rsid w:val="00FE6661"/>
    <w:rsid w:val="00FE6BE5"/>
    <w:rsid w:val="00FE78CE"/>
    <w:rsid w:val="00FF1C11"/>
    <w:rsid w:val="00FF25A5"/>
    <w:rsid w:val="00FF2902"/>
    <w:rsid w:val="00FF30FF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D4A3A"/>
  <w15:docId w15:val="{3FE516EC-338A-47FF-A5D5-C0B0B339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D0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584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1">
    <w:name w:val="Body Text 2"/>
    <w:basedOn w:val="a"/>
    <w:link w:val="22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link w:val="21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link w:val="ConsPlusNormal0"/>
    <w:qFormat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E93EF1"/>
    <w:rPr>
      <w:sz w:val="28"/>
      <w:szCs w:val="28"/>
    </w:rPr>
  </w:style>
  <w:style w:type="table" w:styleId="af8">
    <w:name w:val="Table Grid"/>
    <w:basedOn w:val="a1"/>
    <w:rsid w:val="0030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34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D0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a">
    <w:name w:val="Заголовок Знак"/>
    <w:link w:val="afb"/>
    <w:locked/>
    <w:rsid w:val="00ED001C"/>
    <w:rPr>
      <w:b/>
      <w:sz w:val="32"/>
    </w:rPr>
  </w:style>
  <w:style w:type="paragraph" w:styleId="afb">
    <w:name w:val="Title"/>
    <w:basedOn w:val="a"/>
    <w:link w:val="afa"/>
    <w:qFormat/>
    <w:rsid w:val="00ED001C"/>
    <w:pPr>
      <w:spacing w:before="0" w:beforeAutospacing="0"/>
      <w:jc w:val="center"/>
    </w:pPr>
    <w:rPr>
      <w:b/>
      <w:sz w:val="32"/>
      <w:szCs w:val="20"/>
    </w:rPr>
  </w:style>
  <w:style w:type="character" w:customStyle="1" w:styleId="11">
    <w:name w:val="Название Знак1"/>
    <w:basedOn w:val="a0"/>
    <w:rsid w:val="00ED00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Text1">
    <w:name w:val="Body Text1"/>
    <w:basedOn w:val="a"/>
    <w:rsid w:val="00ED001C"/>
    <w:pPr>
      <w:spacing w:before="0" w:beforeAutospacing="0"/>
      <w:jc w:val="both"/>
    </w:pPr>
  </w:style>
  <w:style w:type="character" w:customStyle="1" w:styleId="20">
    <w:name w:val="Заголовок 2 Знак"/>
    <w:basedOn w:val="a0"/>
    <w:link w:val="2"/>
    <w:semiHidden/>
    <w:rsid w:val="00584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rsid w:val="007B348E"/>
    <w:rPr>
      <w:sz w:val="28"/>
      <w:szCs w:val="28"/>
    </w:rPr>
  </w:style>
  <w:style w:type="character" w:customStyle="1" w:styleId="12">
    <w:name w:val="Гиперссылка1"/>
    <w:basedOn w:val="a0"/>
    <w:rsid w:val="00FC7CBF"/>
  </w:style>
  <w:style w:type="paragraph" w:customStyle="1" w:styleId="ConsPlusCell">
    <w:name w:val="ConsPlusCell"/>
    <w:uiPriority w:val="99"/>
    <w:rsid w:val="0088143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A4610FF-810A-42F9-9A02-965587CB31C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A4610FF-810A-42F9-9A02-965587CB31C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E4A0-8712-4D73-AFC2-F6B5CC96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14439</CharactersWithSpaces>
  <SharedDoc>false</SharedDoc>
  <HLinks>
    <vt:vector size="270" baseType="variant">
      <vt:variant>
        <vt:i4>4325391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consultantplus://offline/ref=7AC5FA05B95596F0430D9C850127ADBF3E7179C243F2388885E85AD17382438EEF656F9324fDLCJ</vt:lpwstr>
      </vt:variant>
      <vt:variant>
        <vt:lpwstr/>
      </vt:variant>
      <vt:variant>
        <vt:i4>4325384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consultantplus://offline/ref=7AC5FA05B95596F0430D9C850127ADBF3E7179C243F2388885E85AD17382438EEF656F9324fDLDJ</vt:lpwstr>
      </vt:variant>
      <vt:variant>
        <vt:lpwstr/>
      </vt:variant>
      <vt:variant>
        <vt:i4>4325470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consultantplus://offline/ref=7AC5FA05B95596F0430D9C850127ADBF3E7179C243F2388885E85AD17382438EEF656F9324fDL2J</vt:lpwstr>
      </vt:variant>
      <vt:variant>
        <vt:lpwstr/>
      </vt:variant>
      <vt:variant>
        <vt:i4>4325471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consultantplus://offline/ref=7AC5FA05B95596F0430D9C850127ADBF3E7179C243F2388885E85AD17382438EEF656F9324fDL3J</vt:lpwstr>
      </vt:variant>
      <vt:variant>
        <vt:lpwstr/>
      </vt:variant>
      <vt:variant>
        <vt:i4>4325468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consultantplus://offline/ref=7AC5FA05B95596F0430D9C850127ADBF3E7179C243F2388885E85AD17382438EEF656F9324fDL0J</vt:lpwstr>
      </vt:variant>
      <vt:variant>
        <vt:lpwstr/>
      </vt:variant>
      <vt:variant>
        <vt:i4>4325469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consultantplus://offline/ref=7AC5FA05B95596F0430D9C850127ADBF3E7179C243F2388885E85AD17382438EEF656F9324fDL1J</vt:lpwstr>
      </vt:variant>
      <vt:variant>
        <vt:lpwstr/>
      </vt:variant>
      <vt:variant>
        <vt:i4>4325466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consultantplus://offline/ref=7AC5FA05B95596F0430D9C850127ADBF3E7179C243F2388885E85AD17382438EEF656F9324fDL6J</vt:lpwstr>
      </vt:variant>
      <vt:variant>
        <vt:lpwstr/>
      </vt:variant>
      <vt:variant>
        <vt:i4>4325467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consultantplus://offline/ref=7AC5FA05B95596F0430D9C850127ADBF3E7179C243F2388885E85AD17382438EEF656F9324fDL7J</vt:lpwstr>
      </vt:variant>
      <vt:variant>
        <vt:lpwstr/>
      </vt:variant>
      <vt:variant>
        <vt:i4>4325464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consultantplus://offline/ref=7AC5FA05B95596F0430D9C850127ADBF3E7179C243F2388885E85AD17382438EEF656F9324fDL4J</vt:lpwstr>
      </vt:variant>
      <vt:variant>
        <vt:lpwstr/>
      </vt:variant>
      <vt:variant>
        <vt:i4>2490431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consultantplus://offline/ref=7AC5FA05B95596F0430D9C850127ADBF3E7179C243F2388885E85AD17382438EEF656F962CD0f6LCJ</vt:lpwstr>
      </vt:variant>
      <vt:variant>
        <vt:lpwstr/>
      </vt:variant>
      <vt:variant>
        <vt:i4>2490431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consultantplus://offline/ref=7AC5FA05B95596F0430D9C850127ADBF3E7179C243F2388885E85AD17382438EEF656F962CD0f6LCJ</vt:lpwstr>
      </vt:variant>
      <vt:variant>
        <vt:lpwstr/>
      </vt:variant>
      <vt:variant>
        <vt:i4>4325465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consultantplus://offline/ref=7AC5FA05B95596F0430D9C850127ADBF3E7179C243F2388885E85AD17382438EEF656F9324fDL5J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consultantplus://offline/ref=7AC5FA05B95596F0430D9C850127ADBF3E7179C243F2388885E85AD17382438EEF656F9325fDL2J</vt:lpwstr>
      </vt:variant>
      <vt:variant>
        <vt:lpwstr/>
      </vt:variant>
      <vt:variant>
        <vt:i4>4325470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consultantplus://offline/ref=7AC5FA05B95596F0430D9C850127ADBF3E7179C243F2388885E85AD17382438EEF656F9325fDL3J</vt:lpwstr>
      </vt:variant>
      <vt:variant>
        <vt:lpwstr/>
      </vt:variant>
      <vt:variant>
        <vt:i4>4325469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consultantplus://offline/ref=7AC5FA05B95596F0430D9C850127ADBF3E7179C243F2388885E85AD17382438EEF656F9325fDL0J</vt:lpwstr>
      </vt:variant>
      <vt:variant>
        <vt:lpwstr/>
      </vt:variant>
      <vt:variant>
        <vt:i4>4325468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consultantplus://offline/ref=7AC5FA05B95596F0430D9C850127ADBF3E7179C243F2388885E85AD17382438EEF656F9325fDL1J</vt:lpwstr>
      </vt:variant>
      <vt:variant>
        <vt:lpwstr/>
      </vt:variant>
      <vt:variant>
        <vt:i4>4325468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consultantplus://offline/ref=7AC5FA05B95596F0430D9C850127ADBF3E7179C243F2388885E85AD17382438EEF656F9325fDL1J</vt:lpwstr>
      </vt:variant>
      <vt:variant>
        <vt:lpwstr/>
      </vt:variant>
      <vt:variant>
        <vt:i4>4325467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consultantplus://offline/ref=7AC5FA05B95596F0430D9C850127ADBF3E7179C243F2388885E85AD17382438EEF656F9325fDL6J</vt:lpwstr>
      </vt:variant>
      <vt:variant>
        <vt:lpwstr/>
      </vt:variant>
      <vt:variant>
        <vt:i4>4325465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consultantplus://offline/ref=7AC5FA05B95596F0430D9C850127ADBF3E7179C243F2388885E85AD17382438EEF656F9325fDL4J</vt:lpwstr>
      </vt:variant>
      <vt:variant>
        <vt:lpwstr/>
      </vt:variant>
      <vt:variant>
        <vt:i4>2490424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consultantplus://offline/ref=7AC5FA05B95596F0430D9C850127ADBF3E7179C243F2388885E85AD17382438EEF656F962CD0f6LDJ</vt:lpwstr>
      </vt:variant>
      <vt:variant>
        <vt:lpwstr/>
      </vt:variant>
      <vt:variant>
        <vt:i4>2490424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consultantplus://offline/ref=7AC5FA05B95596F0430D9C850127ADBF3E7179C243F2388885E85AD17382438EEF656F962CD0f6LDJ</vt:lpwstr>
      </vt:variant>
      <vt:variant>
        <vt:lpwstr/>
      </vt:variant>
      <vt:variant>
        <vt:i4>4325464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consultantplus://offline/ref=7AC5FA05B95596F0430D9C850127ADBF3E7179C243F2388885E85AD17382438EEF656F9325fDL5J</vt:lpwstr>
      </vt:variant>
      <vt:variant>
        <vt:lpwstr/>
      </vt:variant>
      <vt:variant>
        <vt:i4>4325466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consultantplus://offline/ref=7AC5FA05B95596F0430D9C850127ADBF3E7179C243F2388885E85AD17382438EEF656F932AfDLCJ</vt:lpwstr>
      </vt:variant>
      <vt:variant>
        <vt:lpwstr/>
      </vt:variant>
      <vt:variant>
        <vt:i4>4325469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consultantplus://offline/ref=7AC5FA05B95596F0430D9C850127ADBF3E7179C243F2388885E85AD17382438EEF656F932AfDLDJ</vt:lpwstr>
      </vt:variant>
      <vt:variant>
        <vt:lpwstr/>
      </vt:variant>
      <vt:variant>
        <vt:i4>4325380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consultantplus://offline/ref=7AC5FA05B95596F0430D9C850127ADBF3E717ACA45F2388885E85AD17382438EEF656F962FfDL2J</vt:lpwstr>
      </vt:variant>
      <vt:variant>
        <vt:lpwstr/>
      </vt:variant>
      <vt:variant>
        <vt:i4>4325387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consultantplus://offline/ref=7AC5FA05B95596F0430D9C850127ADBF3E7179C243F2388885E85AD17382438EEF656F932AfDL2J</vt:lpwstr>
      </vt:variant>
      <vt:variant>
        <vt:lpwstr/>
      </vt:variant>
      <vt:variant>
        <vt:i4>4325385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consultantplus://offline/ref=7AC5FA05B95596F0430D9C850127ADBF3E7179C243F2388885E85AD17382438EEF656F9F25fDL1J</vt:lpwstr>
      </vt:variant>
      <vt:variant>
        <vt:lpwstr/>
      </vt:variant>
      <vt:variant>
        <vt:i4>4325386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consultantplus://offline/ref=7AC5FA05B95596F0430D9C850127ADBF3E7179C243F2388885E85AD17382438EEF656F932AfDL3J</vt:lpwstr>
      </vt:variant>
      <vt:variant>
        <vt:lpwstr/>
      </vt:variant>
      <vt:variant>
        <vt:i4>4325385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consultantplus://offline/ref=7AC5FA05B95596F0430D9C850127ADBF3E7179C243F2388885E85AD17382438EEF656F932AfDL0J</vt:lpwstr>
      </vt:variant>
      <vt:variant>
        <vt:lpwstr/>
      </vt:variant>
      <vt:variant>
        <vt:i4>4325384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consultantplus://offline/ref=7AC5FA05B95596F0430D9C850127ADBF3E7179C243F2388885E85AD17382438EEF656F932AfDL1J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consultantplus://offline/ref=7AC5FA05B95596F0430D9C850127ADBF3E7179C243F2388885E85AD17382438EEF656F932AfDL6J</vt:lpwstr>
      </vt:variant>
      <vt:variant>
        <vt:lpwstr/>
      </vt:variant>
      <vt:variant>
        <vt:i4>4325391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consultantplus://offline/ref=7AC5FA05B95596F0430D9C850127ADBF3E7179C243F2388885E85AD17382438EEF656F932AfDL6J</vt:lpwstr>
      </vt:variant>
      <vt:variant>
        <vt:lpwstr/>
      </vt:variant>
      <vt:variant>
        <vt:i4>4325390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consultantplus://offline/ref=7AC5FA05B95596F0430D9C850127ADBF3E7179C243F2388885E85AD17382438EEF656F932AfDL7J</vt:lpwstr>
      </vt:variant>
      <vt:variant>
        <vt:lpwstr/>
      </vt:variant>
      <vt:variant>
        <vt:i4>4325390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consultantplus://offline/ref=7AC5FA05B95596F0430D9C850127ADBF3E7179C243F2388885E85AD17382438EEF656F932AfDL7J</vt:lpwstr>
      </vt:variant>
      <vt:variant>
        <vt:lpwstr/>
      </vt:variant>
      <vt:variant>
        <vt:i4>4325389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consultantplus://offline/ref=7AC5FA05B95596F0430D9C850127ADBF3E7179C243F2388885E85AD17382438EEF656F932AfDL4J</vt:lpwstr>
      </vt:variant>
      <vt:variant>
        <vt:lpwstr/>
      </vt:variant>
      <vt:variant>
        <vt:i4>4325388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consultantplus://offline/ref=7AC5FA05B95596F0430D9C850127ADBF3E7179C243F2388885E85AD17382438EEF656F932AfDL5J</vt:lpwstr>
      </vt:variant>
      <vt:variant>
        <vt:lpwstr/>
      </vt:variant>
      <vt:variant>
        <vt:i4>4325465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consultantplus://offline/ref=7AC5FA05B95596F0430D9C850127ADBF3E7179C243F2388885E85AD17382438EEF656F932BfDLCJ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4522076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consultantplus://offline/ref=BAEAA93B1B3305138DF281D6B6BDEE787A31949F4ED3ED7420C22E0DA0A0A2DD6BBD7835ADaAK0L</vt:lpwstr>
      </vt:variant>
      <vt:variant>
        <vt:lpwstr/>
      </vt:variant>
      <vt:variant>
        <vt:i4>4522076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consultantplus://offline/ref=BAEAA93B1B3305138DF281D6B6BDEE787A31949F4ED3ED7420C22E0DA0A0A2DD6BBD7835A2aAKFL</vt:lpwstr>
      </vt:variant>
      <vt:variant>
        <vt:lpwstr/>
      </vt:variant>
      <vt:variant>
        <vt:i4>4522075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consultantplus://offline/ref=BAEAA93B1B3305138DF281D6B6BDEE787A31949F4ED3ED7420C22E0DA0A0A2DD6BBD7833A3aAKFL</vt:lpwstr>
      </vt:variant>
      <vt:variant>
        <vt:lpwstr/>
      </vt:variant>
      <vt:variant>
        <vt:i4>2555961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consultantplus://offline/ref=BAEAA93B1B3305138DF281D6B6BDEE787A31949F4ED3ED7420C22E0DA0A0A2DD6BBD7830A4A74D70a1K3L</vt:lpwstr>
      </vt:variant>
      <vt:variant>
        <vt:lpwstr/>
      </vt:variant>
      <vt:variant>
        <vt:i4>1114195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consultantplus://offline/ref=60A350469666416BB87B31D9D5CEE72D37AACF24D36EC80D47FFA16A34F3561555F1092B72G2GAL</vt:lpwstr>
      </vt:variant>
      <vt:variant>
        <vt:lpwstr/>
      </vt:variant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consultantplus://offline/ref=60A350469666416BB87B31D9D5CEE72D37AACF24D36EC80D47FFA16A34F3561555F1092A7BG2G8L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consultantplus://offline/ref=60A350469666416BB87B31D9D5CEE72D37AACF24D36EC80D47FFA16A34F3561555F1092A7AG2G1L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Ольга Николаевна Духно</cp:lastModifiedBy>
  <cp:revision>22</cp:revision>
  <cp:lastPrinted>2023-11-01T07:40:00Z</cp:lastPrinted>
  <dcterms:created xsi:type="dcterms:W3CDTF">2023-04-27T08:46:00Z</dcterms:created>
  <dcterms:modified xsi:type="dcterms:W3CDTF">2023-11-01T08:32:00Z</dcterms:modified>
</cp:coreProperties>
</file>