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80" w:rsidRPr="00D12A80" w:rsidRDefault="00D12A80" w:rsidP="00D12A80">
      <w:pPr>
        <w:keepNext/>
        <w:tabs>
          <w:tab w:val="left" w:pos="2694"/>
          <w:tab w:val="left" w:pos="3119"/>
          <w:tab w:val="left" w:pos="3261"/>
          <w:tab w:val="left" w:pos="3686"/>
        </w:tabs>
        <w:spacing w:after="0" w:line="240" w:lineRule="auto"/>
        <w:ind w:left="3261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2A80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D12A80" w:rsidRPr="00D12A80" w:rsidRDefault="00D12A80" w:rsidP="00D12A8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A80">
        <w:rPr>
          <w:rFonts w:ascii="Times New Roman" w:eastAsia="Times New Roman" w:hAnsi="Times New Roman" w:cs="Times New Roman"/>
          <w:sz w:val="28"/>
          <w:szCs w:val="28"/>
        </w:rPr>
        <w:t>о проведении публичных консультаций по проекту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 </w:t>
      </w:r>
      <w:r w:rsidRPr="002F6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признании утратившим силу приказа министерства транспорта и дорожного хозяйства Новосибирской области от 11.11.2019 № 192»</w:t>
      </w:r>
      <w:r w:rsidRPr="00D12A80">
        <w:rPr>
          <w:rFonts w:ascii="Times New Roman" w:eastAsia="Times New Roman" w:hAnsi="Times New Roman" w:cs="Times New Roman"/>
          <w:sz w:val="28"/>
          <w:szCs w:val="28"/>
        </w:rPr>
        <w:t>, сводному отчету о проведении оценки регулирующего воздействия</w:t>
      </w:r>
    </w:p>
    <w:p w:rsidR="00B61C2B" w:rsidRPr="00B61C2B" w:rsidRDefault="00B61C2B" w:rsidP="00B61C2B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2B">
        <w:rPr>
          <w:rFonts w:ascii="Times New Roman" w:eastAsia="Times New Roman" w:hAnsi="Times New Roman" w:cs="Times New Roman"/>
          <w:sz w:val="28"/>
          <w:szCs w:val="28"/>
        </w:rPr>
        <w:t xml:space="preserve">Срок проведения публичных консультаций: с </w:t>
      </w:r>
      <w:r w:rsidR="00763AAE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B61C2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01.2021</w:t>
      </w:r>
      <w:r w:rsidRPr="00B61C2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1B112A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B61C2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B61C2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B61C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C2B" w:rsidRPr="00B61C2B" w:rsidRDefault="00B61C2B" w:rsidP="00B61C2B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2B">
        <w:rPr>
          <w:rFonts w:ascii="Times New Roman" w:eastAsia="Times New Roman" w:hAnsi="Times New Roman" w:cs="Times New Roman"/>
          <w:sz w:val="28"/>
          <w:szCs w:val="28"/>
        </w:rPr>
        <w:t>Наименование разработчика: Минтранс Новосибирской области.</w:t>
      </w:r>
    </w:p>
    <w:p w:rsidR="00B61C2B" w:rsidRPr="00B61C2B" w:rsidRDefault="00B61C2B" w:rsidP="00B61C2B">
      <w:pPr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2B">
        <w:rPr>
          <w:rFonts w:ascii="Times New Roman" w:eastAsia="Times New Roman" w:hAnsi="Times New Roman" w:cs="Times New Roman"/>
          <w:sz w:val="28"/>
          <w:szCs w:val="28"/>
        </w:rPr>
        <w:t>Контактное лицо, телефон: Беспалов Анатолий Артурович, 238 75 37.</w:t>
      </w:r>
    </w:p>
    <w:p w:rsidR="00B61C2B" w:rsidRPr="00B61C2B" w:rsidRDefault="00B61C2B" w:rsidP="00B61C2B">
      <w:pPr>
        <w:spacing w:before="240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2B">
        <w:rPr>
          <w:rFonts w:ascii="Times New Roman" w:eastAsia="Times New Roman" w:hAnsi="Times New Roman" w:cs="Times New Roman"/>
          <w:sz w:val="28"/>
          <w:szCs w:val="28"/>
        </w:rPr>
        <w:t>3. Адреса для направления предложений и замечаний по проекту акта, сводному отчету:</w:t>
      </w:r>
    </w:p>
    <w:p w:rsidR="00B61C2B" w:rsidRPr="00B61C2B" w:rsidRDefault="00B61C2B" w:rsidP="00B61C2B">
      <w:pPr>
        <w:ind w:left="397"/>
        <w:rPr>
          <w:rFonts w:ascii="Times New Roman" w:eastAsia="Times New Roman" w:hAnsi="Times New Roman" w:cs="Times New Roman"/>
          <w:sz w:val="28"/>
          <w:szCs w:val="28"/>
        </w:rPr>
      </w:pPr>
      <w:r w:rsidRPr="00B61C2B">
        <w:rPr>
          <w:rFonts w:ascii="Times New Roman" w:eastAsia="Times New Roman" w:hAnsi="Times New Roman" w:cs="Times New Roman"/>
          <w:sz w:val="28"/>
          <w:szCs w:val="28"/>
        </w:rPr>
        <w:t xml:space="preserve">- адрес почтовый: 630007, г. Новосибирск, Красный проспект, д. 18, </w:t>
      </w:r>
      <w:proofErr w:type="spellStart"/>
      <w:r w:rsidRPr="00B61C2B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B61C2B">
        <w:rPr>
          <w:rFonts w:ascii="Times New Roman" w:eastAsia="Times New Roman" w:hAnsi="Times New Roman" w:cs="Times New Roman"/>
          <w:sz w:val="28"/>
          <w:szCs w:val="28"/>
        </w:rPr>
        <w:t>. 329;</w:t>
      </w:r>
    </w:p>
    <w:p w:rsidR="00B61C2B" w:rsidRPr="00B61C2B" w:rsidRDefault="00B61C2B" w:rsidP="00B61C2B">
      <w:pPr>
        <w:ind w:left="397"/>
        <w:rPr>
          <w:rFonts w:ascii="Times New Roman" w:eastAsia="Times New Roman" w:hAnsi="Times New Roman" w:cs="Times New Roman"/>
          <w:sz w:val="28"/>
          <w:szCs w:val="28"/>
        </w:rPr>
      </w:pPr>
      <w:r w:rsidRPr="00B61C2B">
        <w:rPr>
          <w:rFonts w:ascii="Times New Roman" w:eastAsia="Times New Roman" w:hAnsi="Times New Roman" w:cs="Times New Roman"/>
          <w:sz w:val="28"/>
          <w:szCs w:val="28"/>
        </w:rPr>
        <w:t xml:space="preserve">- адрес электронной почты: </w:t>
      </w:r>
      <w:hyperlink r:id="rId5" w:history="1">
        <w:r w:rsidRPr="001C3754">
          <w:rPr>
            <w:rFonts w:ascii="Times New Roman" w:eastAsia="Times New Roman" w:hAnsi="Times New Roman" w:cs="Times New Roman"/>
            <w:sz w:val="28"/>
            <w:szCs w:val="28"/>
          </w:rPr>
          <w:t>bsaa@nso.ru</w:t>
        </w:r>
      </w:hyperlink>
      <w:r w:rsidRPr="00B61C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C2B" w:rsidRPr="00B61C2B" w:rsidRDefault="00B61C2B" w:rsidP="00B61C2B">
      <w:pPr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2B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следующей странице ГИС НСО «Электронная демократия Новосибирской области»: </w:t>
      </w:r>
      <w:r w:rsidR="00FE2084" w:rsidRPr="00FE2084">
        <w:t>http://dem.nso.ru/lawandnpa/96260266-b6eb-4283-a2bf-e0c4cfb25aec</w:t>
      </w:r>
      <w:bookmarkStart w:id="0" w:name="_GoBack"/>
      <w:bookmarkEnd w:id="0"/>
    </w:p>
    <w:sectPr w:rsidR="00B61C2B" w:rsidRPr="00B6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 w15:restartNumberingAfterBreak="0">
    <w:nsid w:val="38EF5F94"/>
    <w:multiLevelType w:val="multilevel"/>
    <w:tmpl w:val="EBF49542"/>
    <w:styleLink w:val="2"/>
    <w:lvl w:ilvl="0">
      <w:start w:val="1"/>
      <w:numFmt w:val="decimal"/>
      <w:suff w:val="space"/>
      <w:lvlText w:val="%1."/>
      <w:lvlJc w:val="left"/>
      <w:pPr>
        <w:ind w:firstLine="397"/>
      </w:pPr>
      <w:rPr>
        <w:rFonts w:cs="Times New Roman" w:hint="default"/>
      </w:rPr>
    </w:lvl>
    <w:lvl w:ilvl="1">
      <w:start w:val="1"/>
      <w:numFmt w:val="bullet"/>
      <w:suff w:val="space"/>
      <w:lvlText w:val=""/>
      <w:lvlJc w:val="left"/>
      <w:pPr>
        <w:ind w:firstLine="397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rPr>
        <w:rFonts w:cs="Times New Roman" w:hint="default"/>
      </w:rPr>
    </w:lvl>
    <w:lvl w:ilvl="3">
      <w:start w:val="1"/>
      <w:numFmt w:val="none"/>
      <w:lvlText w:val=""/>
      <w:lvlJc w:val="left"/>
      <w:rPr>
        <w:rFonts w:cs="Times New Roman" w:hint="default"/>
      </w:rPr>
    </w:lvl>
    <w:lvl w:ilvl="4">
      <w:start w:val="1"/>
      <w:numFmt w:val="none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80"/>
    <w:rsid w:val="00017183"/>
    <w:rsid w:val="001B112A"/>
    <w:rsid w:val="001C3754"/>
    <w:rsid w:val="003E1B5A"/>
    <w:rsid w:val="00637B57"/>
    <w:rsid w:val="00763AAE"/>
    <w:rsid w:val="00B61C2B"/>
    <w:rsid w:val="00D12A80"/>
    <w:rsid w:val="00F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9F777-C373-4D3A-84F1-6166D0E1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квозная нумерация2"/>
    <w:rsid w:val="00D12A80"/>
    <w:pPr>
      <w:numPr>
        <w:numId w:val="1"/>
      </w:numPr>
    </w:pPr>
  </w:style>
  <w:style w:type="character" w:styleId="a3">
    <w:name w:val="Hyperlink"/>
    <w:basedOn w:val="a0"/>
    <w:uiPriority w:val="99"/>
    <w:unhideWhenUsed/>
    <w:rsid w:val="00B61C2B"/>
    <w:rPr>
      <w:rFonts w:ascii="Times New Roman" w:hAnsi="Times New Roman" w:cs="Times New Roman" w:hint="default"/>
      <w:color w:val="000000"/>
      <w:u w:val="single"/>
    </w:rPr>
  </w:style>
  <w:style w:type="paragraph" w:customStyle="1" w:styleId="ConsPlusTitle">
    <w:name w:val="ConsPlusTitle"/>
    <w:rsid w:val="00B61C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aa@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Лидия Георгиевна</dc:creator>
  <cp:keywords/>
  <dc:description/>
  <cp:lastModifiedBy>Козиненко Павел Валентинович</cp:lastModifiedBy>
  <cp:revision>6</cp:revision>
  <dcterms:created xsi:type="dcterms:W3CDTF">2021-01-14T05:13:00Z</dcterms:created>
  <dcterms:modified xsi:type="dcterms:W3CDTF">2021-01-22T04:53:00Z</dcterms:modified>
</cp:coreProperties>
</file>