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C6E" w:rsidRPr="007F3C6E" w:rsidRDefault="007F3C6E" w:rsidP="007F3C6E">
      <w:pPr>
        <w:tabs>
          <w:tab w:val="left" w:pos="709"/>
        </w:tabs>
        <w:spacing w:after="0" w:line="240" w:lineRule="auto"/>
        <w:ind w:left="5245"/>
        <w:jc w:val="right"/>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Проект постановления</w:t>
      </w:r>
    </w:p>
    <w:p w:rsidR="007F3C6E" w:rsidRPr="007F3C6E" w:rsidRDefault="007F3C6E" w:rsidP="007F3C6E">
      <w:pPr>
        <w:tabs>
          <w:tab w:val="left" w:pos="709"/>
        </w:tabs>
        <w:spacing w:after="0" w:line="240" w:lineRule="auto"/>
        <w:ind w:left="4962"/>
        <w:jc w:val="right"/>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Правительства Новосибирской области</w:t>
      </w:r>
    </w:p>
    <w:p w:rsidR="007F3C6E" w:rsidRPr="007F3C6E" w:rsidRDefault="007F3C6E" w:rsidP="007F3C6E">
      <w:pPr>
        <w:widowControl w:val="0"/>
        <w:tabs>
          <w:tab w:val="left" w:pos="709"/>
        </w:tabs>
        <w:autoSpaceDE w:val="0"/>
        <w:autoSpaceDN w:val="0"/>
        <w:adjustRightInd w:val="0"/>
        <w:spacing w:after="0" w:line="240" w:lineRule="auto"/>
        <w:jc w:val="both"/>
        <w:rPr>
          <w:rFonts w:ascii="Times New Roman" w:eastAsia="Calibri" w:hAnsi="Times New Roman" w:cs="Times New Roman"/>
          <w:sz w:val="28"/>
        </w:rPr>
      </w:pPr>
    </w:p>
    <w:p w:rsidR="007F3C6E" w:rsidRPr="007F3C6E" w:rsidRDefault="007F3C6E" w:rsidP="007F3C6E">
      <w:pPr>
        <w:widowControl w:val="0"/>
        <w:tabs>
          <w:tab w:val="left" w:pos="709"/>
        </w:tabs>
        <w:autoSpaceDE w:val="0"/>
        <w:autoSpaceDN w:val="0"/>
        <w:adjustRightInd w:val="0"/>
        <w:spacing w:after="0" w:line="240" w:lineRule="auto"/>
        <w:jc w:val="both"/>
        <w:rPr>
          <w:rFonts w:ascii="Times New Roman" w:eastAsia="Calibri" w:hAnsi="Times New Roman" w:cs="Times New Roman"/>
          <w:sz w:val="28"/>
        </w:rPr>
      </w:pPr>
    </w:p>
    <w:p w:rsidR="007F3C6E" w:rsidRPr="007F3C6E" w:rsidRDefault="007F3C6E" w:rsidP="007F3C6E">
      <w:pPr>
        <w:widowControl w:val="0"/>
        <w:tabs>
          <w:tab w:val="left" w:pos="709"/>
        </w:tabs>
        <w:autoSpaceDE w:val="0"/>
        <w:autoSpaceDN w:val="0"/>
        <w:adjustRightInd w:val="0"/>
        <w:spacing w:after="0" w:line="240" w:lineRule="auto"/>
        <w:jc w:val="both"/>
        <w:rPr>
          <w:rFonts w:ascii="Times New Roman" w:eastAsia="Calibri" w:hAnsi="Times New Roman" w:cs="Times New Roman"/>
          <w:sz w:val="28"/>
        </w:rPr>
      </w:pPr>
    </w:p>
    <w:p w:rsidR="007F3C6E" w:rsidRPr="007F3C6E" w:rsidRDefault="007F3C6E" w:rsidP="007F3C6E">
      <w:pPr>
        <w:widowControl w:val="0"/>
        <w:tabs>
          <w:tab w:val="left" w:pos="709"/>
        </w:tabs>
        <w:autoSpaceDE w:val="0"/>
        <w:autoSpaceDN w:val="0"/>
        <w:adjustRightInd w:val="0"/>
        <w:spacing w:after="0" w:line="240" w:lineRule="auto"/>
        <w:jc w:val="both"/>
        <w:rPr>
          <w:rFonts w:ascii="Times New Roman" w:eastAsia="Calibri" w:hAnsi="Times New Roman" w:cs="Times New Roman"/>
          <w:sz w:val="28"/>
        </w:rPr>
      </w:pPr>
    </w:p>
    <w:p w:rsidR="007F3C6E" w:rsidRPr="007F3C6E" w:rsidRDefault="007F3C6E" w:rsidP="007F3C6E">
      <w:pPr>
        <w:widowControl w:val="0"/>
        <w:tabs>
          <w:tab w:val="left" w:pos="709"/>
        </w:tabs>
        <w:autoSpaceDE w:val="0"/>
        <w:autoSpaceDN w:val="0"/>
        <w:adjustRightInd w:val="0"/>
        <w:spacing w:after="0" w:line="240" w:lineRule="auto"/>
        <w:jc w:val="both"/>
        <w:rPr>
          <w:rFonts w:ascii="Times New Roman" w:eastAsia="Calibri" w:hAnsi="Times New Roman" w:cs="Times New Roman"/>
          <w:sz w:val="28"/>
        </w:rPr>
      </w:pPr>
    </w:p>
    <w:p w:rsidR="007F3C6E" w:rsidRPr="007F3C6E" w:rsidRDefault="007F3C6E" w:rsidP="007F3C6E">
      <w:pPr>
        <w:widowControl w:val="0"/>
        <w:tabs>
          <w:tab w:val="left" w:pos="709"/>
        </w:tabs>
        <w:autoSpaceDE w:val="0"/>
        <w:autoSpaceDN w:val="0"/>
        <w:adjustRightInd w:val="0"/>
        <w:spacing w:after="0" w:line="240" w:lineRule="auto"/>
        <w:jc w:val="both"/>
        <w:rPr>
          <w:rFonts w:ascii="Times New Roman" w:eastAsia="Calibri" w:hAnsi="Times New Roman" w:cs="Times New Roman"/>
          <w:sz w:val="28"/>
        </w:rPr>
      </w:pPr>
    </w:p>
    <w:p w:rsidR="007F3C6E" w:rsidRPr="007F3C6E" w:rsidRDefault="007F3C6E" w:rsidP="007F3C6E">
      <w:pPr>
        <w:widowControl w:val="0"/>
        <w:tabs>
          <w:tab w:val="left" w:pos="709"/>
        </w:tabs>
        <w:autoSpaceDE w:val="0"/>
        <w:autoSpaceDN w:val="0"/>
        <w:adjustRightInd w:val="0"/>
        <w:spacing w:after="0" w:line="240" w:lineRule="auto"/>
        <w:jc w:val="both"/>
        <w:rPr>
          <w:rFonts w:ascii="Times New Roman" w:eastAsia="Calibri" w:hAnsi="Times New Roman" w:cs="Times New Roman"/>
          <w:sz w:val="28"/>
        </w:rPr>
      </w:pPr>
    </w:p>
    <w:p w:rsidR="007F3C6E" w:rsidRPr="007F3C6E" w:rsidRDefault="007F3C6E" w:rsidP="007F3C6E">
      <w:pPr>
        <w:widowControl w:val="0"/>
        <w:tabs>
          <w:tab w:val="left" w:pos="709"/>
        </w:tabs>
        <w:autoSpaceDE w:val="0"/>
        <w:autoSpaceDN w:val="0"/>
        <w:adjustRightInd w:val="0"/>
        <w:spacing w:after="0" w:line="240" w:lineRule="auto"/>
        <w:jc w:val="both"/>
        <w:rPr>
          <w:rFonts w:ascii="Times New Roman" w:eastAsia="Calibri" w:hAnsi="Times New Roman" w:cs="Times New Roman"/>
          <w:sz w:val="28"/>
        </w:rPr>
      </w:pPr>
    </w:p>
    <w:p w:rsidR="007F3C6E" w:rsidRPr="007F3C6E" w:rsidRDefault="007F3C6E" w:rsidP="007F3C6E">
      <w:pPr>
        <w:widowControl w:val="0"/>
        <w:tabs>
          <w:tab w:val="left" w:pos="709"/>
        </w:tabs>
        <w:autoSpaceDE w:val="0"/>
        <w:autoSpaceDN w:val="0"/>
        <w:adjustRightInd w:val="0"/>
        <w:spacing w:after="0" w:line="240" w:lineRule="auto"/>
        <w:jc w:val="both"/>
        <w:rPr>
          <w:rFonts w:ascii="Times New Roman" w:eastAsia="Calibri" w:hAnsi="Times New Roman" w:cs="Times New Roman"/>
          <w:sz w:val="28"/>
        </w:rPr>
      </w:pPr>
    </w:p>
    <w:p w:rsidR="007F3C6E" w:rsidRPr="007F3C6E" w:rsidRDefault="007F3C6E" w:rsidP="007F3C6E">
      <w:pPr>
        <w:widowControl w:val="0"/>
        <w:tabs>
          <w:tab w:val="left" w:pos="709"/>
        </w:tabs>
        <w:autoSpaceDE w:val="0"/>
        <w:autoSpaceDN w:val="0"/>
        <w:adjustRightInd w:val="0"/>
        <w:spacing w:after="0" w:line="240" w:lineRule="auto"/>
        <w:jc w:val="both"/>
        <w:rPr>
          <w:rFonts w:ascii="Times New Roman" w:eastAsia="Calibri" w:hAnsi="Times New Roman" w:cs="Times New Roman"/>
          <w:sz w:val="28"/>
        </w:rPr>
      </w:pPr>
    </w:p>
    <w:p w:rsidR="007F3C6E" w:rsidRPr="007F3C6E" w:rsidRDefault="007F3C6E" w:rsidP="007F3C6E">
      <w:pPr>
        <w:widowControl w:val="0"/>
        <w:tabs>
          <w:tab w:val="left" w:pos="709"/>
        </w:tabs>
        <w:autoSpaceDE w:val="0"/>
        <w:autoSpaceDN w:val="0"/>
        <w:adjustRightInd w:val="0"/>
        <w:spacing w:after="0" w:line="240" w:lineRule="auto"/>
        <w:jc w:val="both"/>
        <w:rPr>
          <w:rFonts w:ascii="Times New Roman" w:eastAsia="Calibri" w:hAnsi="Times New Roman" w:cs="Times New Roman"/>
          <w:sz w:val="28"/>
        </w:rPr>
      </w:pPr>
    </w:p>
    <w:p w:rsidR="007F3C6E" w:rsidRPr="007F3C6E" w:rsidRDefault="007F3C6E" w:rsidP="007F3C6E">
      <w:pPr>
        <w:widowControl w:val="0"/>
        <w:tabs>
          <w:tab w:val="left" w:pos="709"/>
        </w:tabs>
        <w:autoSpaceDE w:val="0"/>
        <w:autoSpaceDN w:val="0"/>
        <w:adjustRightInd w:val="0"/>
        <w:spacing w:after="0" w:line="240" w:lineRule="auto"/>
        <w:jc w:val="center"/>
        <w:rPr>
          <w:rFonts w:ascii="Times New Roman" w:eastAsia="Calibri" w:hAnsi="Times New Roman" w:cs="Times New Roman"/>
          <w:sz w:val="28"/>
        </w:rPr>
      </w:pPr>
      <w:r w:rsidRPr="007F3C6E">
        <w:rPr>
          <w:rFonts w:ascii="Times New Roman" w:eastAsia="Calibri" w:hAnsi="Times New Roman" w:cs="Times New Roman"/>
          <w:sz w:val="28"/>
        </w:rPr>
        <w:t>О внесении изменений в постановление Правительства</w:t>
      </w:r>
    </w:p>
    <w:p w:rsidR="007F3C6E" w:rsidRPr="007F3C6E" w:rsidRDefault="007F3C6E" w:rsidP="007F3C6E">
      <w:pPr>
        <w:widowControl w:val="0"/>
        <w:tabs>
          <w:tab w:val="left" w:pos="709"/>
        </w:tabs>
        <w:autoSpaceDE w:val="0"/>
        <w:autoSpaceDN w:val="0"/>
        <w:adjustRightInd w:val="0"/>
        <w:spacing w:after="0" w:line="240" w:lineRule="auto"/>
        <w:jc w:val="center"/>
        <w:rPr>
          <w:rFonts w:ascii="Times New Roman" w:eastAsia="Calibri" w:hAnsi="Times New Roman" w:cs="Times New Roman"/>
          <w:sz w:val="28"/>
        </w:rPr>
      </w:pPr>
      <w:r w:rsidRPr="007F3C6E">
        <w:rPr>
          <w:rFonts w:ascii="Times New Roman" w:eastAsia="Calibri" w:hAnsi="Times New Roman" w:cs="Times New Roman"/>
          <w:sz w:val="28"/>
        </w:rPr>
        <w:t>Новосибирской области от 02.02.2015 № 37-п</w:t>
      </w:r>
    </w:p>
    <w:p w:rsidR="007F3C6E" w:rsidRPr="007F3C6E" w:rsidRDefault="007F3C6E" w:rsidP="007F3C6E">
      <w:pPr>
        <w:widowControl w:val="0"/>
        <w:tabs>
          <w:tab w:val="left" w:pos="709"/>
        </w:tabs>
        <w:autoSpaceDE w:val="0"/>
        <w:autoSpaceDN w:val="0"/>
        <w:adjustRightInd w:val="0"/>
        <w:spacing w:after="0" w:line="240" w:lineRule="auto"/>
        <w:ind w:firstLine="540"/>
        <w:jc w:val="both"/>
        <w:rPr>
          <w:rFonts w:ascii="Times New Roman" w:eastAsia="Calibri" w:hAnsi="Times New Roman" w:cs="Times New Roman"/>
          <w:sz w:val="28"/>
        </w:rPr>
      </w:pPr>
    </w:p>
    <w:p w:rsidR="007F3C6E" w:rsidRPr="007F3C6E" w:rsidRDefault="007F3C6E" w:rsidP="007F3C6E">
      <w:pPr>
        <w:widowControl w:val="0"/>
        <w:tabs>
          <w:tab w:val="left" w:pos="709"/>
        </w:tabs>
        <w:autoSpaceDE w:val="0"/>
        <w:autoSpaceDN w:val="0"/>
        <w:adjustRightInd w:val="0"/>
        <w:spacing w:after="0" w:line="240" w:lineRule="auto"/>
        <w:ind w:firstLine="540"/>
        <w:jc w:val="both"/>
        <w:rPr>
          <w:rFonts w:ascii="Times New Roman" w:eastAsia="Calibri" w:hAnsi="Times New Roman" w:cs="Times New Roman"/>
          <w:sz w:val="28"/>
        </w:rPr>
      </w:pPr>
    </w:p>
    <w:p w:rsidR="007F3C6E" w:rsidRPr="007F3C6E" w:rsidRDefault="007F3C6E" w:rsidP="007F3C6E">
      <w:pPr>
        <w:tabs>
          <w:tab w:val="left" w:pos="-5245"/>
        </w:tabs>
        <w:spacing w:after="0" w:line="240" w:lineRule="auto"/>
        <w:ind w:right="21" w:firstLine="708"/>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 xml:space="preserve">Правительство Новосибирской области </w:t>
      </w:r>
      <w:r w:rsidRPr="007F3C6E">
        <w:rPr>
          <w:rFonts w:ascii="Times New Roman" w:eastAsia="Times New Roman" w:hAnsi="Times New Roman" w:cs="Times New Roman"/>
          <w:b/>
          <w:sz w:val="28"/>
          <w:szCs w:val="28"/>
          <w:lang w:eastAsia="ru-RU"/>
        </w:rPr>
        <w:t>п о с т а н о в л я е т</w:t>
      </w:r>
      <w:r w:rsidRPr="007F3C6E">
        <w:rPr>
          <w:rFonts w:ascii="Times New Roman" w:eastAsia="Times New Roman" w:hAnsi="Times New Roman" w:cs="Times New Roman"/>
          <w:sz w:val="28"/>
          <w:szCs w:val="28"/>
          <w:lang w:eastAsia="ru-RU"/>
        </w:rPr>
        <w:t>:</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Times New Roman" w:hAnsi="Times New Roman" w:cs="Times New Roman"/>
          <w:sz w:val="28"/>
          <w:szCs w:val="28"/>
          <w:lang w:eastAsia="ru-RU"/>
        </w:rPr>
        <w:t xml:space="preserve">Внести в постановление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w:t>
      </w:r>
      <w:r w:rsidRPr="007F3C6E">
        <w:rPr>
          <w:rFonts w:ascii="Times New Roman" w:eastAsia="Calibri" w:hAnsi="Times New Roman" w:cs="Times New Roman"/>
          <w:sz w:val="28"/>
          <w:szCs w:val="28"/>
        </w:rPr>
        <w:t>и продовольствия в Новосибирской области на 2015</w:t>
      </w:r>
      <w:r w:rsidRPr="007F3C6E">
        <w:rPr>
          <w:rFonts w:ascii="Times New Roman" w:eastAsia="Calibri" w:hAnsi="Times New Roman" w:cs="Times New Roman"/>
          <w:sz w:val="28"/>
          <w:szCs w:val="28"/>
        </w:rPr>
        <w:noBreakHyphen/>
        <w:t>2020 годы» (далее – постановление) следующие изменения:</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 Пункт 2 дополнить подпунктами следующего содержания:</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«7) Порядок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развития крестьянского (фермерского) хозяйства (грантов Агростартап) согласно приложению № 7 к настоящему постановлению;</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8) Порядок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w:t>
      </w:r>
      <w:r w:rsidRPr="007F3C6E">
        <w:rPr>
          <w:rFonts w:ascii="Times New Roman" w:eastAsia="Times New Roman" w:hAnsi="Times New Roman" w:cs="Times New Roman"/>
          <w:sz w:val="24"/>
          <w:szCs w:val="20"/>
          <w:lang w:eastAsia="ru-RU"/>
        </w:rPr>
        <w:t xml:space="preserve"> </w:t>
      </w:r>
      <w:r w:rsidRPr="007F3C6E">
        <w:rPr>
          <w:rFonts w:ascii="Times New Roman" w:eastAsia="Calibri" w:hAnsi="Times New Roman" w:cs="Times New Roman"/>
          <w:sz w:val="28"/>
          <w:szCs w:val="28"/>
        </w:rPr>
        <w:t>согласно приложению № 8 к настоящему постановлению;</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9) Порядок предоставления государственной поддержки создания системы поддержки фермеров и развития сельской кооперации в Новосибирской области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w:t>
      </w:r>
      <w:r w:rsidRPr="007F3C6E">
        <w:rPr>
          <w:rFonts w:ascii="Times New Roman" w:eastAsia="Times New Roman" w:hAnsi="Times New Roman" w:cs="Times New Roman"/>
          <w:sz w:val="24"/>
          <w:szCs w:val="20"/>
          <w:lang w:eastAsia="ru-RU"/>
        </w:rPr>
        <w:t xml:space="preserve"> </w:t>
      </w:r>
      <w:r w:rsidRPr="007F3C6E">
        <w:rPr>
          <w:rFonts w:ascii="Times New Roman" w:eastAsia="Calibri" w:hAnsi="Times New Roman" w:cs="Times New Roman"/>
          <w:sz w:val="28"/>
          <w:szCs w:val="28"/>
        </w:rPr>
        <w:t>согласно приложению № 9 к настоящему постановлению;</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10) Положение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животноводческой фермы, гранта </w:t>
      </w:r>
      <w:r w:rsidRPr="007F3C6E">
        <w:rPr>
          <w:rFonts w:ascii="Times New Roman" w:eastAsia="Calibri" w:hAnsi="Times New Roman" w:cs="Times New Roman"/>
          <w:sz w:val="28"/>
          <w:szCs w:val="28"/>
        </w:rPr>
        <w:lastRenderedPageBreak/>
        <w:t>в форме субсидии на развитие материально-технической базы сельскохозяйственного потребительского кооператива, гранта в форме субсидии на реализацию проекта «Агростартап» согласно приложению № 10 к настоящему постановлению.».</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2. Дополнить </w:t>
      </w:r>
      <w:hyperlink r:id="rId4" w:history="1">
        <w:r w:rsidRPr="007F3C6E">
          <w:rPr>
            <w:rFonts w:ascii="Times New Roman" w:eastAsia="Calibri" w:hAnsi="Times New Roman" w:cs="Times New Roman"/>
            <w:sz w:val="28"/>
            <w:szCs w:val="28"/>
          </w:rPr>
          <w:t>постановление</w:t>
        </w:r>
      </w:hyperlink>
      <w:r w:rsidRPr="007F3C6E">
        <w:rPr>
          <w:rFonts w:ascii="Times New Roman" w:eastAsia="Calibri" w:hAnsi="Times New Roman" w:cs="Times New Roman"/>
          <w:sz w:val="28"/>
          <w:szCs w:val="28"/>
        </w:rPr>
        <w:t xml:space="preserve"> приложением № 7 «Порядок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развития крестьянского (фермерского) хозяйства (грантов Агростартап)» в редакции согласно </w:t>
      </w:r>
      <w:hyperlink r:id="rId5" w:history="1">
        <w:r w:rsidRPr="007F3C6E">
          <w:rPr>
            <w:rFonts w:ascii="Times New Roman" w:eastAsia="Calibri" w:hAnsi="Times New Roman" w:cs="Times New Roman"/>
            <w:sz w:val="28"/>
            <w:szCs w:val="28"/>
          </w:rPr>
          <w:t>приложению</w:t>
        </w:r>
      </w:hyperlink>
      <w:r w:rsidRPr="007F3C6E">
        <w:rPr>
          <w:rFonts w:ascii="Times New Roman" w:eastAsia="Calibri" w:hAnsi="Times New Roman" w:cs="Times New Roman"/>
          <w:sz w:val="28"/>
          <w:szCs w:val="28"/>
        </w:rPr>
        <w:t xml:space="preserve"> № 1 к настоящему постановлению.</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3. Дополнить постановление приложением № 8 «Порядок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в редакции согласно приложению № 2 к настоящему постановлению.</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4. Дополнить постановление приложением № 9 «Порядок предоставления государственной поддержки создания системы поддержки фермеров и развития сельской кооперации в Новосибирской области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в редакции согласно приложению № 3 к настоящему постановлению.</w:t>
      </w:r>
    </w:p>
    <w:p w:rsidR="007F3C6E" w:rsidRPr="007F3C6E" w:rsidRDefault="007F3C6E" w:rsidP="007F3C6E">
      <w:pPr>
        <w:tabs>
          <w:tab w:val="left" w:pos="142"/>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Calibri" w:hAnsi="Times New Roman" w:cs="Times New Roman"/>
          <w:sz w:val="28"/>
          <w:szCs w:val="28"/>
        </w:rPr>
        <w:t xml:space="preserve">5. Дополнить </w:t>
      </w:r>
      <w:hyperlink r:id="rId6" w:history="1">
        <w:r w:rsidRPr="007F3C6E">
          <w:rPr>
            <w:rFonts w:ascii="Times New Roman" w:eastAsia="Calibri" w:hAnsi="Times New Roman" w:cs="Times New Roman"/>
            <w:sz w:val="28"/>
            <w:szCs w:val="28"/>
          </w:rPr>
          <w:t>постановление</w:t>
        </w:r>
      </w:hyperlink>
      <w:r w:rsidRPr="007F3C6E">
        <w:rPr>
          <w:rFonts w:ascii="Times New Roman" w:eastAsia="Calibri" w:hAnsi="Times New Roman" w:cs="Times New Roman"/>
          <w:sz w:val="28"/>
          <w:szCs w:val="28"/>
        </w:rPr>
        <w:t xml:space="preserve"> приложением № 10 «Положение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животноводческой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на реализацию проекта «Агростартап» в редакции согласно </w:t>
      </w:r>
      <w:hyperlink r:id="rId7" w:history="1">
        <w:r w:rsidRPr="007F3C6E">
          <w:rPr>
            <w:rFonts w:ascii="Times New Roman" w:eastAsia="Calibri" w:hAnsi="Times New Roman" w:cs="Times New Roman"/>
            <w:sz w:val="28"/>
            <w:szCs w:val="28"/>
          </w:rPr>
          <w:t>приложению</w:t>
        </w:r>
      </w:hyperlink>
      <w:r w:rsidRPr="007F3C6E">
        <w:rPr>
          <w:rFonts w:ascii="Times New Roman" w:eastAsia="Calibri" w:hAnsi="Times New Roman" w:cs="Times New Roman"/>
          <w:sz w:val="28"/>
          <w:szCs w:val="28"/>
        </w:rPr>
        <w:t xml:space="preserve"> № 4 к настоящему постановлению.</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F3C6E" w:rsidRPr="007F3C6E" w:rsidRDefault="007F3C6E" w:rsidP="007F3C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F3C6E" w:rsidRPr="007F3C6E" w:rsidRDefault="007F3C6E" w:rsidP="007F3C6E">
      <w:pPr>
        <w:tabs>
          <w:tab w:val="left" w:pos="709"/>
        </w:tabs>
        <w:spacing w:after="0" w:line="240" w:lineRule="auto"/>
        <w:ind w:right="21"/>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Губернатор Новосибирской области                                                          А.А. Травников</w:t>
      </w:r>
    </w:p>
    <w:p w:rsidR="007F3C6E" w:rsidRPr="007F3C6E" w:rsidRDefault="007F3C6E" w:rsidP="007F3C6E">
      <w:pPr>
        <w:tabs>
          <w:tab w:val="left" w:pos="709"/>
          <w:tab w:val="center" w:pos="4677"/>
          <w:tab w:val="right" w:pos="9355"/>
        </w:tabs>
        <w:snapToGrid w:val="0"/>
        <w:spacing w:after="0" w:line="240" w:lineRule="auto"/>
        <w:rPr>
          <w:rFonts w:ascii="Times New Roman" w:eastAsia="Times New Roman" w:hAnsi="Times New Roman" w:cs="Times New Roman"/>
          <w:sz w:val="28"/>
          <w:szCs w:val="20"/>
          <w:lang w:eastAsia="ru-RU"/>
        </w:rPr>
      </w:pPr>
    </w:p>
    <w:p w:rsidR="007F3C6E" w:rsidRPr="007F3C6E" w:rsidRDefault="007F3C6E" w:rsidP="007F3C6E">
      <w:pPr>
        <w:tabs>
          <w:tab w:val="left" w:pos="709"/>
          <w:tab w:val="center" w:pos="4677"/>
          <w:tab w:val="right" w:pos="9355"/>
        </w:tabs>
        <w:snapToGrid w:val="0"/>
        <w:spacing w:after="0" w:line="240" w:lineRule="auto"/>
        <w:rPr>
          <w:rFonts w:ascii="Times New Roman" w:eastAsia="Times New Roman" w:hAnsi="Times New Roman" w:cs="Times New Roman"/>
          <w:sz w:val="28"/>
          <w:szCs w:val="20"/>
          <w:lang w:eastAsia="ru-RU"/>
        </w:rPr>
      </w:pPr>
    </w:p>
    <w:p w:rsidR="007F3C6E" w:rsidRPr="007F3C6E" w:rsidRDefault="007F3C6E" w:rsidP="007F3C6E">
      <w:pPr>
        <w:tabs>
          <w:tab w:val="left" w:pos="709"/>
          <w:tab w:val="center" w:pos="4677"/>
          <w:tab w:val="right" w:pos="9355"/>
        </w:tabs>
        <w:snapToGrid w:val="0"/>
        <w:spacing w:after="0" w:line="240" w:lineRule="auto"/>
        <w:rPr>
          <w:rFonts w:ascii="Times New Roman" w:eastAsia="Times New Roman" w:hAnsi="Times New Roman" w:cs="Times New Roman"/>
          <w:sz w:val="28"/>
          <w:szCs w:val="20"/>
          <w:lang w:eastAsia="ru-RU"/>
        </w:rPr>
      </w:pPr>
    </w:p>
    <w:p w:rsidR="007F3C6E" w:rsidRPr="007F3C6E" w:rsidRDefault="007F3C6E" w:rsidP="007F3C6E">
      <w:pPr>
        <w:tabs>
          <w:tab w:val="left" w:pos="709"/>
          <w:tab w:val="center" w:pos="4677"/>
          <w:tab w:val="right" w:pos="9355"/>
        </w:tabs>
        <w:snapToGrid w:val="0"/>
        <w:spacing w:after="0" w:line="240" w:lineRule="auto"/>
        <w:rPr>
          <w:rFonts w:ascii="Times New Roman" w:eastAsia="Times New Roman" w:hAnsi="Times New Roman" w:cs="Times New Roman"/>
          <w:sz w:val="28"/>
          <w:szCs w:val="20"/>
          <w:lang w:eastAsia="ru-RU"/>
        </w:rPr>
      </w:pPr>
    </w:p>
    <w:p w:rsidR="007F3C6E" w:rsidRPr="007F3C6E" w:rsidRDefault="007F3C6E" w:rsidP="007F3C6E">
      <w:pPr>
        <w:tabs>
          <w:tab w:val="left" w:pos="709"/>
          <w:tab w:val="center" w:pos="4677"/>
          <w:tab w:val="right" w:pos="9355"/>
        </w:tabs>
        <w:snapToGrid w:val="0"/>
        <w:spacing w:after="0" w:line="240" w:lineRule="auto"/>
        <w:rPr>
          <w:rFonts w:ascii="Times New Roman" w:eastAsia="Times New Roman" w:hAnsi="Times New Roman" w:cs="Times New Roman"/>
          <w:sz w:val="28"/>
          <w:szCs w:val="20"/>
          <w:lang w:eastAsia="ru-RU"/>
        </w:rPr>
      </w:pPr>
    </w:p>
    <w:p w:rsidR="007F3C6E" w:rsidRPr="007F3C6E" w:rsidRDefault="007F3C6E" w:rsidP="007F3C6E">
      <w:pPr>
        <w:tabs>
          <w:tab w:val="left" w:pos="709"/>
          <w:tab w:val="center" w:pos="4677"/>
          <w:tab w:val="right" w:pos="9355"/>
        </w:tabs>
        <w:snapToGrid w:val="0"/>
        <w:spacing w:after="0" w:line="240" w:lineRule="auto"/>
        <w:rPr>
          <w:rFonts w:ascii="Times New Roman" w:eastAsia="Times New Roman" w:hAnsi="Times New Roman" w:cs="Times New Roman"/>
          <w:sz w:val="28"/>
          <w:szCs w:val="20"/>
          <w:lang w:eastAsia="ru-RU"/>
        </w:rPr>
      </w:pPr>
    </w:p>
    <w:p w:rsidR="007F3C6E" w:rsidRPr="007F3C6E" w:rsidRDefault="007F3C6E" w:rsidP="007F3C6E">
      <w:pPr>
        <w:tabs>
          <w:tab w:val="left" w:pos="709"/>
          <w:tab w:val="center" w:pos="4677"/>
          <w:tab w:val="right" w:pos="9355"/>
        </w:tabs>
        <w:snapToGrid w:val="0"/>
        <w:spacing w:after="0" w:line="240" w:lineRule="auto"/>
        <w:rPr>
          <w:rFonts w:ascii="Times New Roman" w:eastAsia="Times New Roman" w:hAnsi="Times New Roman" w:cs="Times New Roman"/>
          <w:sz w:val="20"/>
          <w:szCs w:val="20"/>
          <w:lang w:eastAsia="ru-RU"/>
        </w:rPr>
      </w:pPr>
      <w:r w:rsidRPr="007F3C6E">
        <w:rPr>
          <w:rFonts w:ascii="Times New Roman" w:eastAsia="Times New Roman" w:hAnsi="Times New Roman" w:cs="Times New Roman"/>
          <w:sz w:val="20"/>
          <w:szCs w:val="20"/>
          <w:lang w:eastAsia="ru-RU"/>
        </w:rPr>
        <w:t>Е.М. Лещенко</w:t>
      </w:r>
    </w:p>
    <w:p w:rsidR="007F3C6E" w:rsidRPr="007F3C6E" w:rsidRDefault="007F3C6E" w:rsidP="007F3C6E">
      <w:pPr>
        <w:tabs>
          <w:tab w:val="left" w:pos="709"/>
          <w:tab w:val="center" w:pos="4677"/>
          <w:tab w:val="right" w:pos="9355"/>
        </w:tabs>
        <w:snapToGrid w:val="0"/>
        <w:spacing w:after="0" w:line="240" w:lineRule="auto"/>
        <w:rPr>
          <w:rFonts w:ascii="Times New Roman" w:eastAsia="Times New Roman" w:hAnsi="Times New Roman" w:cs="Times New Roman"/>
          <w:sz w:val="20"/>
          <w:szCs w:val="20"/>
          <w:lang w:eastAsia="ru-RU"/>
        </w:rPr>
      </w:pPr>
      <w:r w:rsidRPr="007F3C6E">
        <w:rPr>
          <w:rFonts w:ascii="Times New Roman" w:eastAsia="Times New Roman" w:hAnsi="Times New Roman" w:cs="Times New Roman"/>
          <w:sz w:val="20"/>
          <w:szCs w:val="20"/>
          <w:lang w:eastAsia="ru-RU"/>
        </w:rPr>
        <w:t>238 65 06</w:t>
      </w:r>
    </w:p>
    <w:p w:rsidR="007F3C6E" w:rsidRPr="007F3C6E" w:rsidRDefault="007F3C6E" w:rsidP="007F3C6E">
      <w:pPr>
        <w:autoSpaceDE w:val="0"/>
        <w:autoSpaceDN w:val="0"/>
        <w:adjustRightInd w:val="0"/>
        <w:snapToGrid w:val="0"/>
        <w:spacing w:after="0" w:line="240" w:lineRule="auto"/>
        <w:ind w:left="4820"/>
        <w:jc w:val="center"/>
        <w:outlineLvl w:val="0"/>
        <w:rPr>
          <w:rFonts w:ascii="Times New Roman" w:eastAsia="Calibri" w:hAnsi="Times New Roman" w:cs="Times New Roman"/>
          <w:sz w:val="28"/>
          <w:szCs w:val="28"/>
        </w:rPr>
      </w:pPr>
      <w:r w:rsidRPr="007F3C6E">
        <w:rPr>
          <w:rFonts w:ascii="Times New Roman" w:eastAsia="Calibri" w:hAnsi="Times New Roman" w:cs="Times New Roman"/>
          <w:sz w:val="28"/>
          <w:szCs w:val="28"/>
        </w:rPr>
        <w:lastRenderedPageBreak/>
        <w:t>ПРИЛОЖЕНИЕ № 1</w:t>
      </w:r>
    </w:p>
    <w:p w:rsidR="007F3C6E" w:rsidRPr="007F3C6E" w:rsidRDefault="007F3C6E" w:rsidP="007F3C6E">
      <w:pPr>
        <w:autoSpaceDE w:val="0"/>
        <w:autoSpaceDN w:val="0"/>
        <w:adjustRightInd w:val="0"/>
        <w:snapToGrid w:val="0"/>
        <w:spacing w:after="0" w:line="240" w:lineRule="auto"/>
        <w:ind w:left="4820"/>
        <w:jc w:val="center"/>
        <w:outlineLvl w:val="0"/>
        <w:rPr>
          <w:rFonts w:ascii="Times New Roman" w:eastAsia="Calibri" w:hAnsi="Times New Roman" w:cs="Times New Roman"/>
          <w:sz w:val="28"/>
          <w:szCs w:val="28"/>
        </w:rPr>
      </w:pPr>
      <w:r w:rsidRPr="007F3C6E">
        <w:rPr>
          <w:rFonts w:ascii="Times New Roman" w:eastAsia="Calibri" w:hAnsi="Times New Roman" w:cs="Times New Roman"/>
          <w:sz w:val="28"/>
          <w:szCs w:val="28"/>
        </w:rPr>
        <w:t>к постановлению Правительства Новосибирской области</w:t>
      </w:r>
    </w:p>
    <w:p w:rsidR="007F3C6E" w:rsidRPr="007F3C6E" w:rsidRDefault="007F3C6E" w:rsidP="007F3C6E">
      <w:pPr>
        <w:autoSpaceDE w:val="0"/>
        <w:autoSpaceDN w:val="0"/>
        <w:adjustRightInd w:val="0"/>
        <w:snapToGrid w:val="0"/>
        <w:spacing w:after="0" w:line="240" w:lineRule="auto"/>
        <w:ind w:left="5954"/>
        <w:jc w:val="center"/>
        <w:outlineLvl w:val="0"/>
        <w:rPr>
          <w:rFonts w:ascii="Times New Roman" w:eastAsia="Calibri" w:hAnsi="Times New Roman" w:cs="Times New Roman"/>
          <w:sz w:val="28"/>
          <w:szCs w:val="28"/>
        </w:rPr>
      </w:pPr>
    </w:p>
    <w:p w:rsidR="007F3C6E" w:rsidRPr="007F3C6E" w:rsidRDefault="007F3C6E" w:rsidP="007F3C6E">
      <w:pPr>
        <w:autoSpaceDE w:val="0"/>
        <w:autoSpaceDN w:val="0"/>
        <w:adjustRightInd w:val="0"/>
        <w:snapToGrid w:val="0"/>
        <w:spacing w:after="0" w:line="240" w:lineRule="auto"/>
        <w:ind w:left="5954"/>
        <w:jc w:val="center"/>
        <w:outlineLvl w:val="0"/>
        <w:rPr>
          <w:rFonts w:ascii="Times New Roman" w:eastAsia="Calibri" w:hAnsi="Times New Roman" w:cs="Times New Roman"/>
          <w:sz w:val="28"/>
          <w:szCs w:val="28"/>
        </w:rPr>
      </w:pPr>
    </w:p>
    <w:p w:rsidR="007F3C6E" w:rsidRPr="007F3C6E" w:rsidRDefault="007F3C6E" w:rsidP="007F3C6E">
      <w:pPr>
        <w:autoSpaceDE w:val="0"/>
        <w:autoSpaceDN w:val="0"/>
        <w:adjustRightInd w:val="0"/>
        <w:snapToGrid w:val="0"/>
        <w:spacing w:after="0" w:line="240" w:lineRule="auto"/>
        <w:ind w:left="4820"/>
        <w:jc w:val="center"/>
        <w:outlineLvl w:val="0"/>
        <w:rPr>
          <w:rFonts w:ascii="Times New Roman" w:eastAsia="Calibri" w:hAnsi="Times New Roman" w:cs="Times New Roman"/>
          <w:sz w:val="28"/>
          <w:szCs w:val="28"/>
        </w:rPr>
      </w:pPr>
      <w:r w:rsidRPr="007F3C6E">
        <w:rPr>
          <w:rFonts w:ascii="Times New Roman" w:eastAsia="Calibri" w:hAnsi="Times New Roman" w:cs="Times New Roman"/>
          <w:sz w:val="28"/>
          <w:szCs w:val="28"/>
        </w:rPr>
        <w:t>«ПРИЛОЖЕНИЕ № 7</w:t>
      </w:r>
    </w:p>
    <w:p w:rsidR="007F3C6E" w:rsidRPr="007F3C6E" w:rsidRDefault="007F3C6E" w:rsidP="007F3C6E">
      <w:pPr>
        <w:autoSpaceDE w:val="0"/>
        <w:autoSpaceDN w:val="0"/>
        <w:adjustRightInd w:val="0"/>
        <w:snapToGrid w:val="0"/>
        <w:spacing w:after="0" w:line="240" w:lineRule="auto"/>
        <w:ind w:left="4820"/>
        <w:jc w:val="center"/>
        <w:outlineLvl w:val="0"/>
        <w:rPr>
          <w:rFonts w:ascii="Times New Roman" w:eastAsia="Calibri" w:hAnsi="Times New Roman" w:cs="Times New Roman"/>
          <w:sz w:val="28"/>
          <w:szCs w:val="28"/>
        </w:rPr>
      </w:pPr>
      <w:r w:rsidRPr="007F3C6E">
        <w:rPr>
          <w:rFonts w:ascii="Times New Roman" w:eastAsia="Calibri" w:hAnsi="Times New Roman" w:cs="Times New Roman"/>
          <w:sz w:val="28"/>
          <w:szCs w:val="28"/>
        </w:rPr>
        <w:t>к постановлению</w:t>
      </w:r>
    </w:p>
    <w:p w:rsidR="007F3C6E" w:rsidRPr="007F3C6E" w:rsidRDefault="007F3C6E" w:rsidP="007F3C6E">
      <w:pPr>
        <w:autoSpaceDE w:val="0"/>
        <w:autoSpaceDN w:val="0"/>
        <w:adjustRightInd w:val="0"/>
        <w:snapToGrid w:val="0"/>
        <w:spacing w:after="0" w:line="240" w:lineRule="auto"/>
        <w:ind w:left="4820"/>
        <w:jc w:val="center"/>
        <w:outlineLvl w:val="0"/>
        <w:rPr>
          <w:rFonts w:ascii="Times New Roman" w:eastAsia="Calibri" w:hAnsi="Times New Roman" w:cs="Times New Roman"/>
          <w:sz w:val="28"/>
          <w:szCs w:val="28"/>
        </w:rPr>
      </w:pPr>
      <w:r w:rsidRPr="007F3C6E">
        <w:rPr>
          <w:rFonts w:ascii="Times New Roman" w:eastAsia="Calibri" w:hAnsi="Times New Roman" w:cs="Times New Roman"/>
          <w:sz w:val="28"/>
          <w:szCs w:val="28"/>
        </w:rPr>
        <w:t>Правительства Новосибирской области</w:t>
      </w:r>
    </w:p>
    <w:p w:rsidR="007F3C6E" w:rsidRPr="007F3C6E" w:rsidRDefault="007F3C6E" w:rsidP="007F3C6E">
      <w:pPr>
        <w:autoSpaceDE w:val="0"/>
        <w:autoSpaceDN w:val="0"/>
        <w:adjustRightInd w:val="0"/>
        <w:snapToGrid w:val="0"/>
        <w:spacing w:after="0" w:line="240" w:lineRule="auto"/>
        <w:ind w:left="4820"/>
        <w:jc w:val="center"/>
        <w:outlineLvl w:val="0"/>
        <w:rPr>
          <w:rFonts w:ascii="Times New Roman" w:eastAsia="Calibri" w:hAnsi="Times New Roman" w:cs="Times New Roman"/>
          <w:sz w:val="28"/>
          <w:szCs w:val="28"/>
        </w:rPr>
      </w:pPr>
      <w:r w:rsidRPr="007F3C6E">
        <w:rPr>
          <w:rFonts w:ascii="Times New Roman" w:eastAsia="Calibri" w:hAnsi="Times New Roman" w:cs="Times New Roman"/>
          <w:sz w:val="28"/>
          <w:szCs w:val="28"/>
        </w:rPr>
        <w:t>от 02.02.2015 № 37-п</w:t>
      </w:r>
    </w:p>
    <w:p w:rsidR="007F3C6E" w:rsidRPr="007F3C6E" w:rsidRDefault="007F3C6E" w:rsidP="007F3C6E">
      <w:pPr>
        <w:autoSpaceDE w:val="0"/>
        <w:autoSpaceDN w:val="0"/>
        <w:adjustRightInd w:val="0"/>
        <w:snapToGrid w:val="0"/>
        <w:spacing w:before="100" w:after="100" w:line="240" w:lineRule="auto"/>
        <w:ind w:firstLine="540"/>
        <w:jc w:val="both"/>
        <w:rPr>
          <w:rFonts w:ascii="Times New Roman" w:eastAsia="Calibri" w:hAnsi="Times New Roman" w:cs="Times New Roman"/>
          <w:sz w:val="28"/>
          <w:szCs w:val="28"/>
        </w:rPr>
      </w:pPr>
    </w:p>
    <w:p w:rsidR="007F3C6E" w:rsidRPr="007F3C6E" w:rsidRDefault="007F3C6E" w:rsidP="007F3C6E">
      <w:pPr>
        <w:autoSpaceDE w:val="0"/>
        <w:autoSpaceDN w:val="0"/>
        <w:adjustRightInd w:val="0"/>
        <w:snapToGrid w:val="0"/>
        <w:spacing w:after="0" w:line="240" w:lineRule="auto"/>
        <w:jc w:val="center"/>
        <w:rPr>
          <w:rFonts w:ascii="Times New Roman" w:eastAsia="Calibri" w:hAnsi="Times New Roman" w:cs="Times New Roman"/>
          <w:b/>
          <w:bCs/>
          <w:sz w:val="28"/>
          <w:szCs w:val="28"/>
        </w:rPr>
      </w:pPr>
      <w:r w:rsidRPr="007F3C6E">
        <w:rPr>
          <w:rFonts w:ascii="Times New Roman" w:eastAsia="Calibri" w:hAnsi="Times New Roman" w:cs="Times New Roman"/>
          <w:b/>
          <w:bCs/>
          <w:sz w:val="28"/>
          <w:szCs w:val="28"/>
        </w:rPr>
        <w:t>ПОРЯДОК</w:t>
      </w:r>
    </w:p>
    <w:p w:rsidR="007F3C6E" w:rsidRPr="007F3C6E" w:rsidRDefault="007F3C6E" w:rsidP="007F3C6E">
      <w:pPr>
        <w:autoSpaceDE w:val="0"/>
        <w:autoSpaceDN w:val="0"/>
        <w:adjustRightInd w:val="0"/>
        <w:snapToGrid w:val="0"/>
        <w:spacing w:after="0" w:line="240" w:lineRule="auto"/>
        <w:jc w:val="center"/>
        <w:rPr>
          <w:rFonts w:ascii="Times New Roman" w:eastAsia="Calibri" w:hAnsi="Times New Roman" w:cs="Times New Roman"/>
          <w:b/>
          <w:bCs/>
          <w:sz w:val="28"/>
          <w:szCs w:val="28"/>
        </w:rPr>
      </w:pPr>
      <w:r w:rsidRPr="007F3C6E">
        <w:rPr>
          <w:rFonts w:ascii="Times New Roman" w:eastAsia="Calibri" w:hAnsi="Times New Roman" w:cs="Times New Roman"/>
          <w:b/>
          <w:bCs/>
          <w:sz w:val="28"/>
          <w:szCs w:val="28"/>
        </w:rPr>
        <w:t>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развития крестьянского (фермерского) хозяйства (грантов Агростартап)</w:t>
      </w:r>
    </w:p>
    <w:p w:rsidR="007F3C6E" w:rsidRPr="007F3C6E" w:rsidRDefault="007F3C6E" w:rsidP="007F3C6E">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 Настоящий Порядок регламентирует условия и цели предоставления грантов в форме субсидий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 соответственно, Порядок, Региональный проект). Порядок разработан в соответствии с</w:t>
      </w:r>
      <w:r w:rsidRPr="007F3C6E">
        <w:rPr>
          <w:rFonts w:ascii="Times New Roman" w:eastAsia="Times New Roman" w:hAnsi="Times New Roman" w:cs="Times New Roman"/>
          <w:sz w:val="24"/>
          <w:szCs w:val="20"/>
          <w:lang w:eastAsia="ru-RU"/>
        </w:rPr>
        <w:t xml:space="preserve"> </w:t>
      </w:r>
      <w:r w:rsidRPr="007F3C6E">
        <w:rPr>
          <w:rFonts w:ascii="Times New Roman" w:eastAsia="Calibri" w:hAnsi="Times New Roman" w:cs="Times New Roman"/>
          <w:sz w:val="28"/>
          <w:szCs w:val="28"/>
        </w:rPr>
        <w:t>Постановлением Правительства РФ от 20.04.2019 № 476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и Постановлением Правительства РФ от 27.03.2019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2. Используемые в настоящем Порядке понятия:</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«сельские территории» - сельские поселения и (или)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 Новосибирска), городских поселений, на территории которых преобладает осуществление деятельности, связанной с производством и переработкой сельскохозяйственной продукции. Перечень сельских территорий Новосибирской области определяется Правительством Новосибирской области;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lastRenderedPageBreak/>
        <w:t xml:space="preserve">«крестьянское (фермерское) хозяйство» - крестьянское (фермерское) хозяйство, зарегистрированное на сельской территории Новосибирской области в текущем финансовом году, отвечающее условиям (критериям) микропредприятия, установленным Федеральным законом от 24.07.2007 № 209-ФЗ «О развитии малого и среднего предпринимательства в Российской Федерации» (далее – Федеральный закон № 209-ФЗ), обязующееся осуществлять деятельность в течение не менее 5 лет со дня получения средств и достигнуть показателей деятельности, предусмотренных проектом создания и развития крестьянского (фермерского) хозяйства, главой которого является гражданин Российской Федерации, который не является или ранее не являлся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«грант Агростартап» - средства (грант в форме субсидии), перечисляемые из областного бюджета Новосибирской области, в том числе источником финансового обеспечения которого являются иные межбюджетные трансферты из федерального бюджета, крестьянскому (фермерскому) хозяйству для софинансирования его затрат, не возмещаемых в рамках иных направлений государственной поддержки, связанных с реализацией проекта создания и развития крестьянского (фермерского) хозяйства, представляемого в конкурсную комиссию, создаваемую министерством сельского хозяйства Новосибирской области, в порядке, предусмотренном приложением к настоящему Порядку (далее – конкурсная комиссия), главой крестьянского (фермерского) хозяйства или гражданином Российской Федерации, обязующимся в течение не более 15 календарных дней после объявления его победителем по результатам конкурсного отбора региональной конкурсной комиссией осуществить государственную регистрацию крестьянского (фермерского) хозяйства в органах Федеральной налоговой службы на территории Новосибирской области (далее – грант Агростартап);</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«получатель гранта Агростартап» - крестьянское (фермерское) хозяйство или гражданин Российской Федерации, обязующийся в течение не более 15 календарных дней после объявления его победителем по результатам конкурсного отбора региональной конкурсной комиссией осуществить государственную регистрацию крестьянского (фермерского) хозяйства в органах Федеральной налоговой службы на территории Новосибирской области, признанный победителем по результатам конкурсного отбора региональной конкурсной комиссией;</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«сельскохозяйственный потребительский кооператив» - сельскохозяйственный потребительский кооператив (за исключением сельскохозяйственного потребительского кредитного кооператива), созданный в соответствии с Федеральным законом от 08.02.1995 № 193-ФЗ «О сельскохозяйственной кооперации», зарегистрированный на сельской территории Новосибирской области, являющийся субъектом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и объединяющий не менее 5 личных подсобных хозяйств и (или) 3 иных </w:t>
      </w:r>
      <w:r w:rsidRPr="007F3C6E">
        <w:rPr>
          <w:rFonts w:ascii="Times New Roman" w:eastAsia="Calibri" w:hAnsi="Times New Roman" w:cs="Times New Roman"/>
          <w:sz w:val="28"/>
          <w:szCs w:val="28"/>
        </w:rPr>
        <w:lastRenderedPageBreak/>
        <w:t>сельскохозяйственных товаропроизводителей. Члены сельскохозяйственного потребительского кооператива из числа сельскохозяйственных товаропроизводителей, кроме личных подсобных хозяйств, должны отвечать условиям (критериям) микропредприятия, установленным Федеральным законом «О развитии малого и среднего предпринимательства в Российской Федерации».</w:t>
      </w:r>
      <w:r w:rsidRPr="007F3C6E" w:rsidDel="00C52C37">
        <w:rPr>
          <w:rFonts w:ascii="Times New Roman" w:eastAsia="Calibri" w:hAnsi="Times New Roman" w:cs="Times New Roman"/>
          <w:sz w:val="28"/>
          <w:szCs w:val="28"/>
        </w:rPr>
        <w:t xml:space="preserve"> </w:t>
      </w:r>
      <w:r w:rsidRPr="007F3C6E">
        <w:rPr>
          <w:rFonts w:ascii="Times New Roman" w:eastAsia="Calibri" w:hAnsi="Times New Roman" w:cs="Times New Roman"/>
          <w:sz w:val="28"/>
          <w:szCs w:val="28"/>
        </w:rPr>
        <w:t>Неделимый фонд сельскохозяйственного потребительского кооператива может быть сформирован в том числе за счет части средств гранта Агростартап, предоставленных крестьянскому (фермерскому) хозяйству, являющемуся членом данного сельскохозяйственного потребительского кооператива. Сельскохозяйственный потребительский кооператив состоит и (или) обязуется состоять в ревизионном союзе сельскохозяйственных кооперативов в течение 5 лет со дня получения части средств гранта Агростартап и ежегодно представлять в уполномоченный орган ревизионное заключение о результатах своей деятельности.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3. Целью предоставления грантов Агростартап является создание и развитие на сельских территориях Новосибирской области крестьянских (фермерских) хозяйств и сельскохозяйственных потребительских кооперативов.</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4. Грант Агростартап, предоставляется на конкурсной основе в соответствии с решением конкурсной комиссии, в порядке предусмотренном Положением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животноводческой фермы, гранта в форме субсидии на развитие материально-технической базы сельскохозяйственного потребительского кооператива, гранта Агростартап, являющимся приложением № 10 к постановлению Правительства Новосибирской области от 02.02.2015 № 37-п (далее – Положение о конкурсном отборе), по следующим направлениям:</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а) на реализацию проекта создания и развития крестьянского (фермерского) хозяйства;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б) на реализацию проекта создания и развития крестьянского (фермерского)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5. Средства гранта Агростартап предоставляются на реализацию проекта создания и развития крестьянского (фермерского) хозяйства, зарегистрированного</w:t>
      </w:r>
      <w:r w:rsidRPr="007F3C6E">
        <w:rPr>
          <w:rFonts w:ascii="Times New Roman" w:eastAsia="Times New Roman" w:hAnsi="Times New Roman" w:cs="Times New Roman"/>
          <w:sz w:val="24"/>
          <w:szCs w:val="20"/>
          <w:lang w:eastAsia="ru-RU"/>
        </w:rPr>
        <w:t xml:space="preserve"> </w:t>
      </w:r>
      <w:r w:rsidRPr="007F3C6E">
        <w:rPr>
          <w:rFonts w:ascii="Times New Roman" w:eastAsia="Calibri" w:hAnsi="Times New Roman" w:cs="Times New Roman"/>
          <w:sz w:val="28"/>
          <w:szCs w:val="28"/>
        </w:rPr>
        <w:t>на территории Новосибирской области в органах Федеральной налоговой службы:</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 по направлению государственной поддержки, предусмотренному абзацем а) пункта 4 настоящего Порядка,</w:t>
      </w:r>
      <w:r w:rsidRPr="007F3C6E">
        <w:rPr>
          <w:rFonts w:ascii="Times New Roman" w:eastAsia="Times New Roman" w:hAnsi="Times New Roman" w:cs="Times New Roman"/>
          <w:sz w:val="24"/>
          <w:szCs w:val="20"/>
          <w:lang w:eastAsia="ru-RU"/>
        </w:rPr>
        <w:t xml:space="preserve"> </w:t>
      </w:r>
      <w:r w:rsidRPr="007F3C6E">
        <w:rPr>
          <w:rFonts w:ascii="Times New Roman" w:eastAsia="Calibri" w:hAnsi="Times New Roman" w:cs="Times New Roman"/>
          <w:sz w:val="28"/>
          <w:szCs w:val="28"/>
        </w:rPr>
        <w:t xml:space="preserve">по направлениям расходов, установленных Приказом Министерства сельского хозяйства Российской Федерации от 06.05.2019 № 238 «Об утверждении перечней, форм документов, предусмотренных правилами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w:t>
      </w:r>
      <w:r w:rsidRPr="007F3C6E">
        <w:rPr>
          <w:rFonts w:ascii="Times New Roman" w:eastAsia="Calibri" w:hAnsi="Times New Roman" w:cs="Times New Roman"/>
          <w:sz w:val="28"/>
          <w:szCs w:val="28"/>
        </w:rPr>
        <w:lastRenderedPageBreak/>
        <w:t>постановлением Правительства Российской Федерации от 20 апреля 2019 г. № 476, а также об установлении сроков их предоставления»;</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2) по направлению</w:t>
      </w:r>
      <w:r w:rsidRPr="007F3C6E">
        <w:rPr>
          <w:rFonts w:ascii="Times New Roman" w:eastAsia="Times New Roman" w:hAnsi="Times New Roman" w:cs="Times New Roman"/>
          <w:sz w:val="24"/>
          <w:szCs w:val="20"/>
          <w:lang w:eastAsia="ru-RU"/>
        </w:rPr>
        <w:t xml:space="preserve"> </w:t>
      </w:r>
      <w:r w:rsidRPr="007F3C6E">
        <w:rPr>
          <w:rFonts w:ascii="Times New Roman" w:eastAsia="Calibri" w:hAnsi="Times New Roman" w:cs="Times New Roman"/>
          <w:sz w:val="28"/>
          <w:szCs w:val="28"/>
        </w:rPr>
        <w:t>государственной поддержки, предусмотренному абзацем б) пункта 4 настоящего Порядка: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на формирование неделимого фонда сельскохозяйственного потребительского кооператива (не менее 25% и не более 50% общего объема средств);</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по направлениям расходов, установленных Приказом Министерства сельского хозяйства Российской Федерации от 06.05.2019 № 238 «Об утверждении перечней, форм документов, предусмотренных правилами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20 апреля 2019 г. № 476, а также об установлении сроков их предоставления».</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на соответствующий финансовый год и плановый период по направлению, предусмотренному пунктом 4 настоящего Порядка.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7. Устанавливаются следующие результаты (целевые показатели) предоставления грантов Агростартап (далее – целевые показатели):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количество работников, принятых получателем гранта Агростартап в текущем финансовом году, сведения о которых подаются в Пенсионный фонд Российской Федерации, Фонд социального страхования Российской Федерации, в году получения гранта Агростартап (количество человек). Значение количества работников устанавливается в размере не менее 2 новых постоянных рабочих мест, если сумма гранта составляет 2 млн. рублей или более, и не менее 1 нового постоянного рабочего места, если сумма гранта составляет менее 2 млн. рублей.;</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прирост объема сельскохозяйственной продукции, произведенной крестьянским (фермерским) хозяйством, получившим грант Агростартап, к году, предшествующему году предоставления гранта (процентов). Значение прироста объема сельскохозяйственной продукции, произведенной крестьянским (фермерским) хозяйством, получившим грант Агростартап, к году, предшествующему году предоставления гранта (процентов) должно соответствовать бизнес плану, согласно п.6. Приложения № 5 Положения о конкурсном отборе.</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8. По направлению государственной поддержки, предусмотренному абзацем а) пункта 4 настоящего Порядка, размер гранта Агростартап (Га) рассчитывается по следующей формуле:</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F3C6E" w:rsidRPr="007F3C6E" w:rsidRDefault="007F3C6E" w:rsidP="007F3C6E">
      <w:pPr>
        <w:tabs>
          <w:tab w:val="left" w:pos="142"/>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Га=</w:t>
      </w:r>
      <m:oMath>
        <m:f>
          <m:fPr>
            <m:ctrlPr>
              <w:rPr>
                <w:rFonts w:ascii="Cambria Math" w:eastAsia="Times New Roman" w:hAnsi="Cambria Math" w:cs="Times New Roman"/>
                <w:sz w:val="28"/>
                <w:szCs w:val="28"/>
                <w:lang w:eastAsia="ru-RU"/>
              </w:rPr>
            </m:ctrlPr>
          </m:fPr>
          <m:num>
            <m:r>
              <m:rPr>
                <m:sty m:val="p"/>
              </m:rPr>
              <w:rPr>
                <w:rFonts w:ascii="Cambria Math" w:eastAsia="Times New Roman" w:hAnsi="Cambria Math" w:cs="Cambria Math"/>
                <w:sz w:val="28"/>
                <w:szCs w:val="28"/>
                <w:lang w:eastAsia="ru-RU"/>
              </w:rPr>
              <m:t>Рх90%</m:t>
            </m:r>
          </m:num>
          <m:den>
            <m:r>
              <m:rPr>
                <m:sty m:val="p"/>
              </m:rPr>
              <w:rPr>
                <w:rFonts w:ascii="Cambria Math" w:eastAsia="Times New Roman" w:hAnsi="Cambria Math" w:cs="Cambria Math"/>
                <w:sz w:val="28"/>
                <w:szCs w:val="28"/>
                <w:lang w:eastAsia="ru-RU"/>
              </w:rPr>
              <m:t>100%</m:t>
            </m:r>
          </m:den>
        </m:f>
      </m:oMath>
      <w:r w:rsidRPr="007F3C6E">
        <w:rPr>
          <w:rFonts w:ascii="Times New Roman" w:eastAsia="Times New Roman" w:hAnsi="Times New Roman" w:cs="Times New Roman"/>
          <w:sz w:val="28"/>
          <w:szCs w:val="28"/>
          <w:lang w:eastAsia="ru-RU"/>
        </w:rPr>
        <w:t>,</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где:</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lastRenderedPageBreak/>
        <w:t>Га - размер гранта на реализацию 1 Агростартап - в размере, не превышающем 3 млн. рублей, (без учета налога на добавленную стоимость);</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P - размер собственных средств, подтвержденных получателем гранта Агростартап.</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По направлению государственной поддержки, предусмотренному абзацем б) пункта 4 настоящего Порядка, размер гранта (Га) рассчитывается по следующей формуле:</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F3C6E" w:rsidRPr="007F3C6E" w:rsidRDefault="007F3C6E" w:rsidP="007F3C6E">
      <w:pPr>
        <w:tabs>
          <w:tab w:val="left" w:pos="142"/>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Ганф=</w:t>
      </w:r>
      <m:oMath>
        <m:f>
          <m:fPr>
            <m:ctrlPr>
              <w:rPr>
                <w:rFonts w:ascii="Cambria Math" w:eastAsia="Times New Roman" w:hAnsi="Cambria Math" w:cs="Times New Roman"/>
                <w:sz w:val="28"/>
                <w:szCs w:val="28"/>
                <w:lang w:eastAsia="ru-RU"/>
              </w:rPr>
            </m:ctrlPr>
          </m:fPr>
          <m:num>
            <m:r>
              <m:rPr>
                <m:sty m:val="p"/>
              </m:rPr>
              <w:rPr>
                <w:rFonts w:ascii="Cambria Math" w:eastAsia="Times New Roman" w:hAnsi="Cambria Math" w:cs="Cambria Math"/>
                <w:sz w:val="28"/>
                <w:szCs w:val="28"/>
                <w:lang w:eastAsia="ru-RU"/>
              </w:rPr>
              <m:t>Рх90%</m:t>
            </m:r>
          </m:num>
          <m:den>
            <m:r>
              <m:rPr>
                <m:sty m:val="p"/>
              </m:rPr>
              <w:rPr>
                <w:rFonts w:ascii="Cambria Math" w:eastAsia="Times New Roman" w:hAnsi="Cambria Math" w:cs="Cambria Math"/>
                <w:sz w:val="28"/>
                <w:szCs w:val="28"/>
                <w:lang w:eastAsia="ru-RU"/>
              </w:rPr>
              <m:t>100%</m:t>
            </m:r>
          </m:den>
        </m:f>
      </m:oMath>
      <w:r w:rsidRPr="007F3C6E">
        <w:rPr>
          <w:rFonts w:ascii="Times New Roman" w:eastAsia="Times New Roman" w:hAnsi="Times New Roman" w:cs="Times New Roman"/>
          <w:sz w:val="28"/>
          <w:szCs w:val="28"/>
          <w:lang w:eastAsia="ru-RU"/>
        </w:rPr>
        <w:t>,</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где:</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Ганф - размер гранта на реализацию 1 Агростартап - в размере, не превышающем 4 млн рублей, затрат (без учета налога на добавленную стоимость);</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P - размер собственных средств, подтвержденных получателей гранта Агростартап.</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9. Между министерством и получателем гранта Агростартап заключается соглашение (договор) о предоставлении гранта (далее - соглашение), по форме утверждаемой министерством финансов и налоговой политики Новосибирской области.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Соглашение должно содержать:</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 согласие получателя гранта Агростартап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гранта Агростартап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грант Агростартап, и уполномоченными органами государственного  финансового контроля проверок соблюдения ими условий, целей и порядка предоставления гранта Агростартап;</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2) запрет приобретения за счет денежных средств, полученных в счет гранта Агростартап,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3) конкретный результат (целевые показатели) и его значение в соответствии с пунктом 7 настоящего Порядка;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4) обязательство предоставления получателем гранта Агростартап отчетности о достижении конкретных результатов (целевых показателях) и отчетности об осуществлении расходов, источником финансового обеспечения </w:t>
      </w:r>
      <w:r w:rsidRPr="007F3C6E">
        <w:rPr>
          <w:rFonts w:ascii="Times New Roman" w:eastAsia="Calibri" w:hAnsi="Times New Roman" w:cs="Times New Roman"/>
          <w:sz w:val="28"/>
          <w:szCs w:val="28"/>
        </w:rPr>
        <w:lastRenderedPageBreak/>
        <w:t>которых является грант Агростартап, а так же сроки и формы указанной отчетности.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конкурсной комиссии об итогах конкурсного отбора.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После подписания два экземпляра соглашения передаются получателю гранта Агростартап при его личном обращении либо лица, уполномоченного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Получатель гранта Агростартап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В случае отказа получателя гранта Агростартап от подписания соглашения или нарушения срока его подписания министерство аннулирует решение о предоставлении гранта Агростартап, и в течение 5 рабочих дней направляет письменное уведомление получателю гранта Агростартап.</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Изменение и дополнение условий соглашения оформляется письменно в виде дополнительного соглашения к соглашению, в порядке, установленном настоящим пунктом.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Дополнительное соглашение о расторжении соглашения оформляется в случае добровольного возврата крестьянским (фермерским) хозяйством гранта «Агросартап».</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10.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по состоянию на первое число месяца, в котором планируется предоставление гранта Агростартап, на основании информации, запрашиваемой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Получатель гранта Агростартап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11. Грант Агростартап предоставляется министерством на основании: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lastRenderedPageBreak/>
        <w:t>протокола конкурсной комиссии об итогах конкурсного отбора, согласно которому глава крестьянского (фермерского) хозяйства, признан победителем конкурсного отбора крестьянских (фермерских) хозяйств, на право получения гранта Агростартап;</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соглашения (договора) о предоставлении из областного бюджета Новосибирской области гранта Агростартап, заключенного между министерством и получателем гранта Агростартап, в соответствии с пунктом 8 настоящего Порядка,</w:t>
      </w:r>
      <w:r w:rsidRPr="007F3C6E">
        <w:rPr>
          <w:rFonts w:ascii="Times New Roman" w:eastAsia="Times New Roman" w:hAnsi="Times New Roman" w:cs="Times New Roman"/>
          <w:sz w:val="24"/>
          <w:szCs w:val="20"/>
          <w:lang w:eastAsia="ru-RU"/>
        </w:rPr>
        <w:t xml:space="preserve"> </w:t>
      </w:r>
      <w:r w:rsidRPr="007F3C6E">
        <w:rPr>
          <w:rFonts w:ascii="Times New Roman" w:eastAsia="Calibri" w:hAnsi="Times New Roman" w:cs="Times New Roman"/>
          <w:sz w:val="28"/>
          <w:szCs w:val="28"/>
        </w:rPr>
        <w:t>по форме утверждаемой министерством финансов и налоговой политики Новосибирской области.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12. 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Агростартап, основания для отказа получателю гранта Агростартап в предоставлении гранта Агростартап, порядок определения победителей конкурсного отбора устанавливаются Положением о конкурсном отборе.</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13. Срок использования гранта Агростартап составляет не более 18 месяцев с даты его получения.</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14. Отказ получателю гранта Агростартап в предоставлении гранта Агростартап не является препятствием для повторного обращения в следующем году.</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15. Перечисление гранта Агростартап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лицевые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Перечисление средств гранта Агростартап осуществляется министерством не позднее 30 рабочих дней после заключения Соглашения, предусмотренного пунктом 9 настоящего Порядка.</w:t>
      </w:r>
    </w:p>
    <w:p w:rsidR="007F3C6E" w:rsidRPr="007F3C6E" w:rsidRDefault="007F3C6E" w:rsidP="007F3C6E">
      <w:pPr>
        <w:spacing w:after="0" w:line="240" w:lineRule="auto"/>
        <w:ind w:right="-164"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16. Крестьянские (фермерские) хозяйства в сроки, установленные соглашением, заключенным с министерством, представляют в министерство документы о целевом использовании полученного ими гранта Агростартап, перечень таких документов предусматривается соглашением.</w:t>
      </w:r>
    </w:p>
    <w:p w:rsidR="007F3C6E" w:rsidRPr="007F3C6E" w:rsidRDefault="007F3C6E" w:rsidP="007F3C6E">
      <w:pPr>
        <w:spacing w:after="0" w:line="240" w:lineRule="auto"/>
        <w:ind w:right="-164"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Ответственность за достоверность представляемых крестьянскими (фермерскими) хозяйствами документов, подтверждающих целевое использование гранта Агростартап, несут главы крестьянских (фермерских) хозяйств, являющиеся получателями средств.</w:t>
      </w:r>
    </w:p>
    <w:p w:rsidR="007F3C6E" w:rsidRPr="007F3C6E" w:rsidRDefault="007F3C6E" w:rsidP="007F3C6E">
      <w:pPr>
        <w:spacing w:after="0" w:line="240" w:lineRule="auto"/>
        <w:ind w:right="-164"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Ответственность за целевое использование бюджетных средств несут главы крестьянских (фермерских) хозяйств, являющихся получателями средств.</w:t>
      </w:r>
    </w:p>
    <w:p w:rsidR="007F3C6E" w:rsidRPr="007F3C6E" w:rsidRDefault="007F3C6E" w:rsidP="007F3C6E">
      <w:pPr>
        <w:spacing w:after="0" w:line="240" w:lineRule="auto"/>
        <w:ind w:right="-164"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Копии документов</w:t>
      </w:r>
      <w:r w:rsidRPr="007F3C6E">
        <w:rPr>
          <w:rFonts w:ascii="Times New Roman" w:eastAsia="Times New Roman" w:hAnsi="Times New Roman" w:cs="Times New Roman"/>
          <w:sz w:val="24"/>
          <w:szCs w:val="20"/>
          <w:lang w:eastAsia="ru-RU"/>
        </w:rPr>
        <w:t xml:space="preserve"> </w:t>
      </w:r>
      <w:r w:rsidRPr="007F3C6E">
        <w:rPr>
          <w:rFonts w:ascii="Times New Roman" w:eastAsia="Times New Roman" w:hAnsi="Times New Roman" w:cs="Times New Roman"/>
          <w:sz w:val="28"/>
          <w:szCs w:val="28"/>
          <w:lang w:eastAsia="ru-RU"/>
        </w:rPr>
        <w:t>о целевом использовании полученных грантов Агростартап должны быть подписаны главой крестьянского (фермерского) хозяйства и заверены печатью (при наличии).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lastRenderedPageBreak/>
        <w:t>17. Получатель гранта Агростартап несет ответственность за предоставление недостоверных сведений в соответствии с действующим законодательством Российской Федерации.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18. Министерство и уполномоченные органы государственного финансового контроля осуществляют обязательную проверку соблюдения условий, целей и порядка предоставления гранта Агростартап.</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За несоблюдение условий, целей, порядка предоставления грантов Агростартап к получателю гранта Агростартап применяются следующие меры ответственности: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 в случае нарушения получателем гранта Агростартап условий, целей, порядка, установленных при их предоставлении, выявленного по фактам проверок, проведенных министерством и уполномоченными органами государственного финансового контроля, получатель гранта Агростартап возвращает денежные средства, полученные в счет гранта Агростартап, в полном объеме в областной бюджет Новосибирской области;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2) в случае неиспользования гранта Агростартап в сроки, установленные пунктом 13 настоящего Порядка, получатель гранта Агростартап возвращает остатки гранта Агростартап в областной бюджет Новосибирской области в течение 10 рабочих дней с момента истечения срока использования гранта Агростартап;</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3) в случае недостижения конкретных результатов (целевых показателей),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F3C6E" w:rsidRPr="007F3C6E" w:rsidRDefault="007F3C6E" w:rsidP="007F3C6E">
      <w:pPr>
        <w:autoSpaceDE w:val="0"/>
        <w:autoSpaceDN w:val="0"/>
        <w:adjustRightInd w:val="0"/>
        <w:spacing w:after="0" w:line="240" w:lineRule="auto"/>
        <w:ind w:firstLine="709"/>
        <w:jc w:val="center"/>
        <w:rPr>
          <w:rFonts w:ascii="Times New Roman" w:eastAsia="Times New Roman" w:hAnsi="Times New Roman" w:cs="Times New Roman"/>
          <w:i/>
          <w:sz w:val="28"/>
          <w:szCs w:val="28"/>
        </w:rPr>
      </w:pPr>
      <m:oMath>
        <m:r>
          <w:rPr>
            <w:rFonts w:ascii="Cambria Math" w:eastAsia="Calibri" w:hAnsi="Cambria Math" w:cs="Times New Roman"/>
            <w:sz w:val="28"/>
            <w:szCs w:val="28"/>
          </w:rPr>
          <m:t>Vвозврата=</m:t>
        </m:r>
        <m:r>
          <w:rPr>
            <w:rFonts w:ascii="Cambria Math" w:eastAsia="Calibri" w:hAnsi="Cambria Math" w:cs="Times New Roman"/>
            <w:sz w:val="28"/>
            <w:szCs w:val="28"/>
            <w:lang w:val="en-US"/>
          </w:rPr>
          <m:t>V</m:t>
        </m:r>
        <m:r>
          <w:rPr>
            <w:rFonts w:ascii="Cambria Math" w:eastAsia="Calibri" w:hAnsi="Cambria Math" w:cs="Times New Roman"/>
            <w:sz w:val="28"/>
            <w:szCs w:val="28"/>
          </w:rPr>
          <m:t>грант х (1-</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Ti</m:t>
            </m:r>
          </m:num>
          <m:den>
            <m:r>
              <w:rPr>
                <w:rFonts w:ascii="Cambria Math" w:eastAsia="Calibri" w:hAnsi="Cambria Math" w:cs="Times New Roman"/>
                <w:sz w:val="28"/>
                <w:szCs w:val="28"/>
              </w:rPr>
              <m:t>Si</m:t>
            </m:r>
          </m:den>
        </m:f>
      </m:oMath>
      <w:r w:rsidRPr="007F3C6E">
        <w:rPr>
          <w:rFonts w:ascii="Times New Roman" w:eastAsia="Times New Roman" w:hAnsi="Times New Roman" w:cs="Times New Roman"/>
          <w:i/>
          <w:sz w:val="28"/>
          <w:szCs w:val="28"/>
        </w:rPr>
        <w:t>),</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где:</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Vвозврата - сумма гранта Агростартап, подлежащая возврату;</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Vгрант - размер гранта Агростартап, предоставленного получателю гранта Агростартап в отчетном финансовом году;</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Ti - фактически достигнутое значение конкретного i-го результата (целевого показателя) использования гранта Агростартап на отчетную дату;</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Si - плановое значение конкретного i-го результата (целевого показателя) использования гранта Агростартап, установленное соглашением на текущий год;</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4) за недостижение конкретных результатов (целевых показателей), установленных соглашением, к получателю гранта Агростартап применяются штрафные санкции, размер которых определяется по следующей формуле:</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Vштраф = Vгранта x (1 – Пф / Пп)х0,1,</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где:</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Vштраф - сумма штрафа, подлежащая уплате получателем гранта Агростартап в областной бюджет Новосибирской области;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Vгранта - размер гранта Агростартап, предоставленный получателю гранта Агростартап;</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lastRenderedPageBreak/>
        <w:t>Тi - фактически достигнутое значение конкретного i-го целевого показателя использования гранта Агростартап на отчетную дату;</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Si - плановое значение конкретного i-го целевого показателя использования гранта Агростартап, установленное соглашением на текущий год.</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Штрафные санкции не применяются, если конкретные целевые показатели не достигнуты вследствие чрезвычайных ситуаций природного или техногенного характера, действия обстоятельств непреодолимой силы.</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Министерство в течение 10 рабочих дней со дня выявления указанных в настоящем пункте нарушений направляет получателю гранта Агростартап уведомление о возврате полученных денежных средств и (или) уведомление о выплате штрафа.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Получатель гранта Агростартап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7F3C6E" w:rsidRPr="007F3C6E" w:rsidRDefault="007F3C6E" w:rsidP="007F3C6E">
      <w:pPr>
        <w:autoSpaceDE w:val="0"/>
        <w:autoSpaceDN w:val="0"/>
        <w:adjustRightInd w:val="0"/>
        <w:spacing w:after="0" w:line="240" w:lineRule="auto"/>
        <w:ind w:firstLine="540"/>
        <w:jc w:val="both"/>
        <w:rPr>
          <w:rFonts w:ascii="Times New Roman" w:eastAsia="Calibri" w:hAnsi="Times New Roman" w:cs="Times New Roman"/>
          <w:sz w:val="28"/>
          <w:szCs w:val="28"/>
        </w:rPr>
      </w:pPr>
    </w:p>
    <w:p w:rsidR="007F3C6E" w:rsidRPr="007F3C6E" w:rsidRDefault="007F3C6E" w:rsidP="007F3C6E">
      <w:pPr>
        <w:autoSpaceDE w:val="0"/>
        <w:autoSpaceDN w:val="0"/>
        <w:adjustRightInd w:val="0"/>
        <w:spacing w:after="0" w:line="240" w:lineRule="auto"/>
        <w:ind w:firstLine="540"/>
        <w:jc w:val="both"/>
        <w:rPr>
          <w:rFonts w:ascii="Times New Roman" w:eastAsia="Calibri" w:hAnsi="Times New Roman" w:cs="Times New Roman"/>
          <w:sz w:val="28"/>
          <w:szCs w:val="28"/>
        </w:rPr>
      </w:pPr>
    </w:p>
    <w:p w:rsidR="007F3C6E" w:rsidRPr="007F3C6E" w:rsidRDefault="007F3C6E" w:rsidP="007F3C6E">
      <w:pPr>
        <w:autoSpaceDE w:val="0"/>
        <w:autoSpaceDN w:val="0"/>
        <w:adjustRightInd w:val="0"/>
        <w:spacing w:after="0" w:line="240" w:lineRule="auto"/>
        <w:jc w:val="center"/>
        <w:rPr>
          <w:rFonts w:ascii="Times New Roman" w:eastAsia="Calibri" w:hAnsi="Times New Roman" w:cs="Times New Roman"/>
          <w:sz w:val="28"/>
          <w:szCs w:val="28"/>
        </w:rPr>
      </w:pPr>
      <w:r w:rsidRPr="007F3C6E">
        <w:rPr>
          <w:rFonts w:ascii="Times New Roman" w:eastAsia="Calibri" w:hAnsi="Times New Roman" w:cs="Times New Roman"/>
          <w:sz w:val="28"/>
          <w:szCs w:val="28"/>
        </w:rPr>
        <w:t>_________».</w:t>
      </w:r>
    </w:p>
    <w:p w:rsidR="007F3C6E" w:rsidRPr="007F3C6E" w:rsidRDefault="007F3C6E" w:rsidP="007F3C6E">
      <w:pPr>
        <w:tabs>
          <w:tab w:val="left" w:pos="709"/>
          <w:tab w:val="center" w:pos="4677"/>
          <w:tab w:val="right" w:pos="9355"/>
        </w:tabs>
        <w:snapToGrid w:val="0"/>
        <w:spacing w:after="0" w:line="240" w:lineRule="auto"/>
        <w:rPr>
          <w:rFonts w:ascii="Times New Roman" w:eastAsia="Times New Roman" w:hAnsi="Times New Roman" w:cs="Times New Roman"/>
          <w:sz w:val="28"/>
          <w:szCs w:val="28"/>
          <w:lang w:eastAsia="ru-RU"/>
        </w:rPr>
        <w:sectPr w:rsidR="007F3C6E" w:rsidRPr="007F3C6E" w:rsidSect="00900221">
          <w:headerReference w:type="default" r:id="rId8"/>
          <w:pgSz w:w="11909" w:h="16834"/>
          <w:pgMar w:top="1134" w:right="567" w:bottom="1134" w:left="1418" w:header="720" w:footer="720" w:gutter="0"/>
          <w:pgNumType w:start="1"/>
          <w:cols w:space="60"/>
          <w:noEndnote/>
          <w:titlePg/>
          <w:docGrid w:linePitch="326"/>
        </w:sectPr>
      </w:pPr>
    </w:p>
    <w:p w:rsidR="007F3C6E" w:rsidRPr="007F3C6E" w:rsidRDefault="007F3C6E" w:rsidP="007F3C6E">
      <w:pPr>
        <w:autoSpaceDE w:val="0"/>
        <w:autoSpaceDN w:val="0"/>
        <w:adjustRightInd w:val="0"/>
        <w:snapToGrid w:val="0"/>
        <w:spacing w:after="0" w:line="240" w:lineRule="auto"/>
        <w:ind w:left="4820"/>
        <w:jc w:val="center"/>
        <w:outlineLvl w:val="0"/>
        <w:rPr>
          <w:rFonts w:ascii="Times New Roman" w:eastAsia="Calibri" w:hAnsi="Times New Roman" w:cs="Times New Roman"/>
          <w:sz w:val="28"/>
          <w:szCs w:val="28"/>
        </w:rPr>
      </w:pPr>
      <w:r w:rsidRPr="007F3C6E">
        <w:rPr>
          <w:rFonts w:ascii="Times New Roman" w:eastAsia="Calibri" w:hAnsi="Times New Roman" w:cs="Times New Roman"/>
          <w:sz w:val="28"/>
          <w:szCs w:val="28"/>
        </w:rPr>
        <w:lastRenderedPageBreak/>
        <w:t>ПРИЛОЖЕНИЕ № 2</w:t>
      </w:r>
    </w:p>
    <w:p w:rsidR="007F3C6E" w:rsidRPr="007F3C6E" w:rsidRDefault="007F3C6E" w:rsidP="007F3C6E">
      <w:pPr>
        <w:autoSpaceDE w:val="0"/>
        <w:autoSpaceDN w:val="0"/>
        <w:adjustRightInd w:val="0"/>
        <w:snapToGrid w:val="0"/>
        <w:spacing w:after="0" w:line="240" w:lineRule="auto"/>
        <w:ind w:left="4820"/>
        <w:jc w:val="center"/>
        <w:outlineLvl w:val="0"/>
        <w:rPr>
          <w:rFonts w:ascii="Times New Roman" w:eastAsia="Calibri" w:hAnsi="Times New Roman" w:cs="Times New Roman"/>
          <w:sz w:val="28"/>
          <w:szCs w:val="28"/>
        </w:rPr>
      </w:pPr>
      <w:r w:rsidRPr="007F3C6E">
        <w:rPr>
          <w:rFonts w:ascii="Times New Roman" w:eastAsia="Calibri" w:hAnsi="Times New Roman" w:cs="Times New Roman"/>
          <w:sz w:val="28"/>
          <w:szCs w:val="28"/>
        </w:rPr>
        <w:t>к постановлению Правительства Новосибирской области</w:t>
      </w:r>
    </w:p>
    <w:p w:rsidR="007F3C6E" w:rsidRPr="007F3C6E" w:rsidRDefault="007F3C6E" w:rsidP="007F3C6E">
      <w:pPr>
        <w:autoSpaceDE w:val="0"/>
        <w:autoSpaceDN w:val="0"/>
        <w:adjustRightInd w:val="0"/>
        <w:snapToGrid w:val="0"/>
        <w:spacing w:after="0" w:line="240" w:lineRule="auto"/>
        <w:ind w:left="5954"/>
        <w:jc w:val="center"/>
        <w:outlineLvl w:val="0"/>
        <w:rPr>
          <w:rFonts w:ascii="Times New Roman" w:eastAsia="Calibri" w:hAnsi="Times New Roman" w:cs="Times New Roman"/>
          <w:sz w:val="28"/>
          <w:szCs w:val="28"/>
        </w:rPr>
      </w:pPr>
    </w:p>
    <w:p w:rsidR="007F3C6E" w:rsidRPr="007F3C6E" w:rsidRDefault="007F3C6E" w:rsidP="007F3C6E">
      <w:pPr>
        <w:autoSpaceDE w:val="0"/>
        <w:autoSpaceDN w:val="0"/>
        <w:adjustRightInd w:val="0"/>
        <w:snapToGrid w:val="0"/>
        <w:spacing w:after="0" w:line="240" w:lineRule="auto"/>
        <w:ind w:left="5954"/>
        <w:jc w:val="center"/>
        <w:outlineLvl w:val="0"/>
        <w:rPr>
          <w:rFonts w:ascii="Times New Roman" w:eastAsia="Calibri" w:hAnsi="Times New Roman" w:cs="Times New Roman"/>
          <w:sz w:val="28"/>
          <w:szCs w:val="28"/>
        </w:rPr>
      </w:pPr>
    </w:p>
    <w:p w:rsidR="007F3C6E" w:rsidRPr="007F3C6E" w:rsidRDefault="007F3C6E" w:rsidP="007F3C6E">
      <w:pPr>
        <w:autoSpaceDE w:val="0"/>
        <w:autoSpaceDN w:val="0"/>
        <w:adjustRightInd w:val="0"/>
        <w:snapToGrid w:val="0"/>
        <w:spacing w:after="0" w:line="240" w:lineRule="auto"/>
        <w:ind w:left="4820"/>
        <w:jc w:val="center"/>
        <w:outlineLvl w:val="0"/>
        <w:rPr>
          <w:rFonts w:ascii="Times New Roman" w:eastAsia="Calibri" w:hAnsi="Times New Roman" w:cs="Times New Roman"/>
          <w:sz w:val="28"/>
          <w:szCs w:val="28"/>
        </w:rPr>
      </w:pPr>
      <w:r w:rsidRPr="007F3C6E">
        <w:rPr>
          <w:rFonts w:ascii="Times New Roman" w:eastAsia="Calibri" w:hAnsi="Times New Roman" w:cs="Times New Roman"/>
          <w:sz w:val="28"/>
          <w:szCs w:val="28"/>
        </w:rPr>
        <w:t>«ПРИЛОЖЕНИЕ № 8</w:t>
      </w:r>
    </w:p>
    <w:p w:rsidR="007F3C6E" w:rsidRPr="007F3C6E" w:rsidRDefault="007F3C6E" w:rsidP="007F3C6E">
      <w:pPr>
        <w:autoSpaceDE w:val="0"/>
        <w:autoSpaceDN w:val="0"/>
        <w:adjustRightInd w:val="0"/>
        <w:snapToGrid w:val="0"/>
        <w:spacing w:after="0" w:line="240" w:lineRule="auto"/>
        <w:ind w:left="4820"/>
        <w:jc w:val="center"/>
        <w:outlineLvl w:val="0"/>
        <w:rPr>
          <w:rFonts w:ascii="Times New Roman" w:eastAsia="Calibri" w:hAnsi="Times New Roman" w:cs="Times New Roman"/>
          <w:sz w:val="28"/>
          <w:szCs w:val="28"/>
        </w:rPr>
      </w:pPr>
      <w:r w:rsidRPr="007F3C6E">
        <w:rPr>
          <w:rFonts w:ascii="Times New Roman" w:eastAsia="Calibri" w:hAnsi="Times New Roman" w:cs="Times New Roman"/>
          <w:sz w:val="28"/>
          <w:szCs w:val="28"/>
        </w:rPr>
        <w:t>к постановлению</w:t>
      </w:r>
    </w:p>
    <w:p w:rsidR="007F3C6E" w:rsidRPr="007F3C6E" w:rsidRDefault="007F3C6E" w:rsidP="007F3C6E">
      <w:pPr>
        <w:autoSpaceDE w:val="0"/>
        <w:autoSpaceDN w:val="0"/>
        <w:adjustRightInd w:val="0"/>
        <w:snapToGrid w:val="0"/>
        <w:spacing w:after="0" w:line="240" w:lineRule="auto"/>
        <w:ind w:left="4820"/>
        <w:jc w:val="center"/>
        <w:outlineLvl w:val="0"/>
        <w:rPr>
          <w:rFonts w:ascii="Times New Roman" w:eastAsia="Calibri" w:hAnsi="Times New Roman" w:cs="Times New Roman"/>
          <w:sz w:val="28"/>
          <w:szCs w:val="28"/>
        </w:rPr>
      </w:pPr>
      <w:r w:rsidRPr="007F3C6E">
        <w:rPr>
          <w:rFonts w:ascii="Times New Roman" w:eastAsia="Calibri" w:hAnsi="Times New Roman" w:cs="Times New Roman"/>
          <w:sz w:val="28"/>
          <w:szCs w:val="28"/>
        </w:rPr>
        <w:t>Правительства Новосибирской области</w:t>
      </w:r>
    </w:p>
    <w:p w:rsidR="007F3C6E" w:rsidRPr="007F3C6E" w:rsidRDefault="007F3C6E" w:rsidP="007F3C6E">
      <w:pPr>
        <w:autoSpaceDE w:val="0"/>
        <w:autoSpaceDN w:val="0"/>
        <w:adjustRightInd w:val="0"/>
        <w:snapToGrid w:val="0"/>
        <w:spacing w:after="0" w:line="240" w:lineRule="auto"/>
        <w:ind w:left="4820"/>
        <w:jc w:val="center"/>
        <w:outlineLvl w:val="0"/>
        <w:rPr>
          <w:rFonts w:ascii="Times New Roman" w:eastAsia="Calibri" w:hAnsi="Times New Roman" w:cs="Times New Roman"/>
          <w:sz w:val="28"/>
          <w:szCs w:val="28"/>
        </w:rPr>
      </w:pPr>
      <w:r w:rsidRPr="007F3C6E">
        <w:rPr>
          <w:rFonts w:ascii="Times New Roman" w:eastAsia="Calibri" w:hAnsi="Times New Roman" w:cs="Times New Roman"/>
          <w:sz w:val="28"/>
          <w:szCs w:val="28"/>
        </w:rPr>
        <w:t>от 02.02.2015 № 37-п</w:t>
      </w:r>
    </w:p>
    <w:p w:rsidR="007F3C6E" w:rsidRPr="007F3C6E" w:rsidRDefault="007F3C6E" w:rsidP="007F3C6E">
      <w:pPr>
        <w:autoSpaceDE w:val="0"/>
        <w:autoSpaceDN w:val="0"/>
        <w:adjustRightInd w:val="0"/>
        <w:snapToGrid w:val="0"/>
        <w:spacing w:before="100" w:after="100" w:line="240" w:lineRule="auto"/>
        <w:ind w:firstLine="540"/>
        <w:jc w:val="both"/>
        <w:rPr>
          <w:rFonts w:ascii="Times New Roman" w:eastAsia="Calibri" w:hAnsi="Times New Roman" w:cs="Times New Roman"/>
          <w:sz w:val="28"/>
          <w:szCs w:val="28"/>
        </w:rPr>
      </w:pPr>
    </w:p>
    <w:p w:rsidR="007F3C6E" w:rsidRPr="007F3C6E" w:rsidRDefault="007F3C6E" w:rsidP="007F3C6E">
      <w:pPr>
        <w:autoSpaceDE w:val="0"/>
        <w:autoSpaceDN w:val="0"/>
        <w:adjustRightInd w:val="0"/>
        <w:snapToGrid w:val="0"/>
        <w:spacing w:after="0" w:line="240" w:lineRule="auto"/>
        <w:jc w:val="center"/>
        <w:rPr>
          <w:rFonts w:ascii="Times New Roman" w:eastAsia="Calibri" w:hAnsi="Times New Roman" w:cs="Times New Roman"/>
          <w:b/>
          <w:bCs/>
          <w:sz w:val="28"/>
          <w:szCs w:val="28"/>
        </w:rPr>
      </w:pPr>
      <w:r w:rsidRPr="007F3C6E">
        <w:rPr>
          <w:rFonts w:ascii="Times New Roman" w:eastAsia="Calibri" w:hAnsi="Times New Roman" w:cs="Times New Roman"/>
          <w:b/>
          <w:bCs/>
          <w:sz w:val="28"/>
          <w:szCs w:val="28"/>
        </w:rPr>
        <w:t>ПОРЯДОК</w:t>
      </w:r>
    </w:p>
    <w:p w:rsidR="007F3C6E" w:rsidRPr="007F3C6E" w:rsidRDefault="007F3C6E" w:rsidP="007F3C6E">
      <w:pPr>
        <w:autoSpaceDE w:val="0"/>
        <w:autoSpaceDN w:val="0"/>
        <w:adjustRightInd w:val="0"/>
        <w:snapToGrid w:val="0"/>
        <w:spacing w:after="0" w:line="240" w:lineRule="auto"/>
        <w:jc w:val="center"/>
        <w:rPr>
          <w:rFonts w:ascii="Times New Roman" w:eastAsia="Calibri" w:hAnsi="Times New Roman" w:cs="Times New Roman"/>
          <w:b/>
          <w:bCs/>
          <w:sz w:val="28"/>
          <w:szCs w:val="28"/>
        </w:rPr>
      </w:pPr>
      <w:r w:rsidRPr="007F3C6E">
        <w:rPr>
          <w:rFonts w:ascii="Times New Roman" w:eastAsia="Calibri" w:hAnsi="Times New Roman" w:cs="Times New Roman"/>
          <w:b/>
          <w:bCs/>
          <w:sz w:val="28"/>
          <w:szCs w:val="28"/>
        </w:rPr>
        <w:t>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F3C6E" w:rsidRPr="007F3C6E" w:rsidRDefault="007F3C6E" w:rsidP="007F3C6E">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F3C6E">
        <w:rPr>
          <w:rFonts w:ascii="Times New Roman" w:eastAsia="Calibri" w:hAnsi="Times New Roman" w:cs="Times New Roman"/>
          <w:b/>
          <w:sz w:val="28"/>
          <w:szCs w:val="28"/>
          <w:lang w:val="en-US"/>
        </w:rPr>
        <w:t>I</w:t>
      </w:r>
      <w:r w:rsidRPr="007F3C6E">
        <w:rPr>
          <w:rFonts w:ascii="Times New Roman" w:eastAsia="Calibri" w:hAnsi="Times New Roman" w:cs="Times New Roman"/>
          <w:b/>
          <w:sz w:val="28"/>
          <w:szCs w:val="28"/>
        </w:rPr>
        <w:t>. Общие положения</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 Настоящий Порядок регламентирует условия и цели предоставления субсидий</w:t>
      </w:r>
      <w:r w:rsidRPr="007F3C6E">
        <w:rPr>
          <w:rFonts w:ascii="Times New Roman" w:eastAsia="Times New Roman" w:hAnsi="Times New Roman" w:cs="Times New Roman"/>
          <w:sz w:val="24"/>
          <w:szCs w:val="20"/>
          <w:lang w:eastAsia="ru-RU"/>
        </w:rPr>
        <w:t xml:space="preserve"> </w:t>
      </w:r>
      <w:r w:rsidRPr="007F3C6E">
        <w:rPr>
          <w:rFonts w:ascii="Times New Roman" w:eastAsia="Calibri" w:hAnsi="Times New Roman" w:cs="Times New Roman"/>
          <w:sz w:val="28"/>
          <w:szCs w:val="28"/>
        </w:rPr>
        <w:t>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 соответственно, Порядок, Региональный проект). Порядок разработан в соответствии с</w:t>
      </w:r>
      <w:r w:rsidRPr="007F3C6E">
        <w:rPr>
          <w:rFonts w:ascii="Times New Roman" w:eastAsia="Times New Roman" w:hAnsi="Times New Roman" w:cs="Times New Roman"/>
          <w:sz w:val="24"/>
          <w:szCs w:val="20"/>
          <w:lang w:eastAsia="ru-RU"/>
        </w:rPr>
        <w:t xml:space="preserve"> </w:t>
      </w:r>
      <w:r w:rsidRPr="007F3C6E">
        <w:rPr>
          <w:rFonts w:ascii="Times New Roman" w:eastAsia="Calibri" w:hAnsi="Times New Roman" w:cs="Times New Roman"/>
          <w:sz w:val="28"/>
          <w:szCs w:val="28"/>
        </w:rPr>
        <w:t>Постановлением Правительства РФ от 20.04.2019 № 476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и Постановлением Правительства РФ от 06.09.2016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2. Используемые в настоящем Порядке понятия:</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«сельские территории» - сельские поселения и (или)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 Новосибирска), городских поселений, на </w:t>
      </w:r>
      <w:r w:rsidRPr="007F3C6E">
        <w:rPr>
          <w:rFonts w:ascii="Times New Roman" w:eastAsia="Calibri" w:hAnsi="Times New Roman" w:cs="Times New Roman"/>
          <w:sz w:val="28"/>
          <w:szCs w:val="28"/>
        </w:rPr>
        <w:lastRenderedPageBreak/>
        <w:t>территории которых преобладает осуществление деятельности, связанной с производством и переработкой сельскохозяйственной продукции. Перечень сельских территорий Новосибирской области определяется Правительством Новосибирской области;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«крестьянское (фермерское) хозяйство» - крестьянское (фермерское) хозяйство, зарегистрированное на сельской территории Новосибирской области в текущем финансовом году, отвечающее условиям (критериям) микропредприятия, установленным Федеральным законом от 24.07.2007 № 209-ФЗ «О развитии малого и среднего предпринимательства в Российской Федерации» (далее – Федеральный закон № 209-ФЗ), обязующееся осуществлять деятельность в течение не менее 5 лет со дня получения средств и достигнуть показателей деятельности, предусмотренных проектом создания и развития крестьянского (фермерского) хозяйства, главой которого является гражданин Российской Федерации, который не является или ранее не являлся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«сельскохозяйственный потребительский кооператив» - сельскохозяйственный потребительский кооператив (за исключением сельскохозяйственного потребительского кредитного кооператива), созданный в соответствии с Федеральным законом от 08.02.1995 № 193-ФЗ «О сельскохозяйственной кооперации», зарегистрированный на сельской территории Новосибирской области, являющийся субъектом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и объединяющий не менее 5 личных подсобных хозяйств и (или) 3 иных сельскохозяйственных товаропроизводителей. Члены сельскохозяйственного потребительского кооператива из числа сельскохозяйственных товаропроизводителей, кроме личных подсобных хозяйств, должны отвечать условиям (критериям) микропредприятия, установленным Федеральным законом от 24.07.2007 № 209-ФЗ «О развитии малого и среднего предпринимательства в Российской Федерации»;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«затраты сельскохозяйственного потребительского кооператива на закупку сельскохозяйственной продукции у членов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переработки с последующей реализацией.</w:t>
      </w:r>
      <w:r w:rsidRPr="007F3C6E">
        <w:rPr>
          <w:rFonts w:ascii="Times New Roman" w:eastAsia="Times New Roman" w:hAnsi="Times New Roman" w:cs="Times New Roman"/>
          <w:sz w:val="24"/>
          <w:szCs w:val="20"/>
          <w:lang w:eastAsia="ru-RU"/>
        </w:rPr>
        <w:t xml:space="preserve">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3. Субсидии сельскохозяйственным потребительским кооперативам предоставляются министерством сельского хозяйства Новосибирской области (далее – министерство) на компенсацию части затрат, понесенных в текущем финансовом году</w:t>
      </w:r>
      <w:r w:rsidRPr="007F3C6E">
        <w:rPr>
          <w:rFonts w:ascii="Times New Roman" w:eastAsia="Times New Roman" w:hAnsi="Times New Roman" w:cs="Times New Roman"/>
          <w:sz w:val="24"/>
          <w:szCs w:val="20"/>
          <w:lang w:eastAsia="ru-RU"/>
        </w:rPr>
        <w:t xml:space="preserve"> </w:t>
      </w:r>
      <w:r w:rsidRPr="007F3C6E">
        <w:rPr>
          <w:rFonts w:ascii="Times New Roman" w:eastAsia="Calibri" w:hAnsi="Times New Roman" w:cs="Times New Roman"/>
          <w:sz w:val="28"/>
          <w:szCs w:val="28"/>
        </w:rPr>
        <w:t xml:space="preserve">(возмещение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текущего финансового года осуществляется в I квартале следующего года), с целью </w:t>
      </w:r>
      <w:r w:rsidRPr="007F3C6E">
        <w:rPr>
          <w:rFonts w:ascii="Times New Roman" w:eastAsia="Calibri" w:hAnsi="Times New Roman" w:cs="Times New Roman"/>
          <w:sz w:val="28"/>
          <w:szCs w:val="28"/>
        </w:rPr>
        <w:lastRenderedPageBreak/>
        <w:t>развития на сельских территориях Новосибирской области сельскохозяйственной потребительской кооперации (далее – субсидии).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4. Субсидии сельскохозяйственному потребительскому кооперативу,</w:t>
      </w:r>
      <w:r w:rsidRPr="007F3C6E">
        <w:rPr>
          <w:rFonts w:ascii="Times New Roman" w:eastAsia="Times New Roman" w:hAnsi="Times New Roman" w:cs="Times New Roman"/>
          <w:sz w:val="24"/>
          <w:szCs w:val="20"/>
          <w:lang w:eastAsia="ru-RU"/>
        </w:rPr>
        <w:t xml:space="preserve"> </w:t>
      </w:r>
      <w:r w:rsidRPr="007F3C6E">
        <w:rPr>
          <w:rFonts w:ascii="Times New Roman" w:eastAsia="Calibri" w:hAnsi="Times New Roman" w:cs="Times New Roman"/>
          <w:sz w:val="28"/>
          <w:szCs w:val="28"/>
        </w:rPr>
        <w:t>зарегистрированному на территории Новосибирской области в органах Федеральной налоговой службы, предоставляются министерством на возмещение части затрат, понесенных в текущем финансовом году:</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 связанных с приобретением имущества в целях последующей передачи (реализации) приобретенного имущества в собственность членов данного сельскохозяйственного потребительского кооператива, в размере, не превышающем 50% затрат, но не более 3 млн. рублей на один сельскохозяйственный потребительский кооператив. Перечень такого имущества установлен Приказом Министерства сельского хозяйства Российской Федерации от 06.05.2019 № 238 «Об утверждении перечней, форм документов, предусмотренных правилами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20.04.2019 № 476, а также об установлении сроков их предоставления». Стоимость приобретенного с использованием средств государственной поддержки имущества, передаваемого (реализуемого) в собственность одного члена сельскохозяйственного потребительского кооператива, не может превышать 30% общей стоимости данного имущества;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2) связанных с приобретением сельскохозяйственной техники, оборудования для переработки сельскохозяйственной продукции (за исключением продукции свиноводства) и мобильных торговых объектов для оказания услуг членам сельскохозяйственного потребительского кооператива, в размере, не превышающем 50% затрат, но не более 10 млн. рублей на один сельскохозяйственный потребительский кооператив. Срок эксплуатации сельскохозяйственной техники, оборудования, мобильных торговых объектов не должен превышать 3 (трех) лет с даты производства. При этом источником возмещения части затрат, предусмотренных настоящим подпунктом, не могут быть средства грантов в форме субсидий, полученные крестьянским (фермерским) хозяйством в соответствии приложением № 6 и приложением № 7 настоящего Постановления;</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3) на закупку сельскохозяйственной продукции у членов сельскохозяйственного потребительского кооператива в размере, не превышающем:</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10% затрат в случае, если выручка от реализации продукции, закупленной у членов кооператива по итогам отчетного квартала текущего финансового года, за который предоставляется возмещение части затрат, составляет от 100 тыс. рублей до 2 500 тыс. рублей;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12% затрат в случае, если выручка от реализации продукции, закупленной у членов кооператива по итогам отчетного квартала текущего финансового года,</w:t>
      </w:r>
      <w:r w:rsidRPr="007F3C6E">
        <w:rPr>
          <w:rFonts w:ascii="Times New Roman" w:eastAsia="Times New Roman" w:hAnsi="Times New Roman" w:cs="Times New Roman"/>
          <w:sz w:val="24"/>
          <w:szCs w:val="20"/>
          <w:lang w:eastAsia="ru-RU"/>
        </w:rPr>
        <w:t xml:space="preserve"> </w:t>
      </w:r>
      <w:r w:rsidRPr="007F3C6E">
        <w:rPr>
          <w:rFonts w:ascii="Times New Roman" w:eastAsia="Calibri" w:hAnsi="Times New Roman" w:cs="Times New Roman"/>
          <w:sz w:val="28"/>
          <w:szCs w:val="28"/>
        </w:rPr>
        <w:t>за который предоставляется возмещение части затрат, составляет от 2 501 тыс. рублей до 5 000 тыс. рублей;</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lastRenderedPageBreak/>
        <w:t>15% затрат в случае, если выручка от реализации продукции, закупленной у членов кооператива по итогам отчетного квартала текущего финансового года, за который предоставляется возмещение части затрат, составляет от 5 001 тыс. рублей, но не более 10 000 тыс. рублей.</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Объем продукции, закупленной у одного члена сельскохозяйственного потребительского кооператива, не должен превышать 15% всего объема закупленной кооперативом продукции у членов кооператива, по итогам отчетного</w:t>
      </w:r>
      <w:r w:rsidRPr="007F3C6E">
        <w:rPr>
          <w:rFonts w:ascii="Times New Roman" w:eastAsia="Times New Roman" w:hAnsi="Times New Roman" w:cs="Times New Roman"/>
          <w:sz w:val="24"/>
          <w:szCs w:val="20"/>
          <w:lang w:eastAsia="ru-RU"/>
        </w:rPr>
        <w:t xml:space="preserve"> </w:t>
      </w:r>
      <w:r w:rsidRPr="007F3C6E">
        <w:rPr>
          <w:rFonts w:ascii="Times New Roman" w:eastAsia="Calibri" w:hAnsi="Times New Roman" w:cs="Times New Roman"/>
          <w:sz w:val="28"/>
          <w:szCs w:val="28"/>
        </w:rPr>
        <w:t>квартала текущего финансового года, за который предоставляется возмещение части затрат.</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квартале года, следующего за отчетным.</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возможно за несколько кварталов текущего финансового года, если эти затраты не возмещались ранее в текущем году.</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5. Сельскохозяйственный потребительский кооператив для получения субсидии представляет в министерство заявление по форме, утверждаемой министерством, с приложением следующих документов:</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 до 1 октября текущего года - по виду затрат, предусмотренному подпунктом 1 пункта 4 настоящего Порядка: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справка-расчет размера субсидии;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копия договора поставки или договора купли-продажи;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копия счета-фактуры (товарной накладной) или универсального передаточного документа;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копия акта приема-передачи основных средств либо акта приема-передачи техники;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копии платежного поручения;</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2) до 1 октября текущего года - по виду затрат, предусмотренному подпунктом 2 пункта 4</w:t>
      </w:r>
      <w:r w:rsidRPr="007F3C6E">
        <w:rPr>
          <w:rFonts w:ascii="Times New Roman" w:eastAsia="Times New Roman" w:hAnsi="Times New Roman" w:cs="Times New Roman"/>
          <w:sz w:val="24"/>
          <w:szCs w:val="20"/>
          <w:lang w:eastAsia="ru-RU"/>
        </w:rPr>
        <w:t xml:space="preserve"> </w:t>
      </w:r>
      <w:r w:rsidRPr="007F3C6E">
        <w:rPr>
          <w:rFonts w:ascii="Times New Roman" w:eastAsia="Calibri" w:hAnsi="Times New Roman" w:cs="Times New Roman"/>
          <w:sz w:val="28"/>
          <w:szCs w:val="28"/>
        </w:rPr>
        <w:t>настоящего Порядка: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справка-расчет размера субсидии;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копия договора поставки или договора купли-продажи;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копия счета-фактуры (товарной накладной) или универсального передаточного документа;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копия акта приема-передачи основных средств либо акта приема-передачи техники;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копия паспорта самоходной машины или паспорта транспортного средства, технический паспорт машины или оборудования;</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копии платежного поручения;</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3) до 25 числа месяца, следующего за отчетным кварталом, - по виду затрат, предусмотренному подпунктом 3 пункта 4 настоящего Порядка: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справка-расчет размера субсидии;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lastRenderedPageBreak/>
        <w:t>копия договора закупки сельскохозяйственной продукции</w:t>
      </w:r>
      <w:r w:rsidRPr="007F3C6E">
        <w:rPr>
          <w:rFonts w:ascii="Times New Roman" w:eastAsia="Times New Roman" w:hAnsi="Times New Roman" w:cs="Times New Roman"/>
          <w:sz w:val="24"/>
          <w:szCs w:val="20"/>
          <w:lang w:eastAsia="ru-RU"/>
        </w:rPr>
        <w:t xml:space="preserve"> </w:t>
      </w:r>
      <w:r w:rsidRPr="007F3C6E">
        <w:rPr>
          <w:rFonts w:ascii="Times New Roman" w:eastAsia="Calibri" w:hAnsi="Times New Roman" w:cs="Times New Roman"/>
          <w:sz w:val="28"/>
          <w:szCs w:val="28"/>
        </w:rPr>
        <w:t>у членов сельскохозяйственного потребительского кооператива;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копия счета-фактуры (товарной накладной) или универсального передаточного документа;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копии платежного поручения.</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6. Копии документов, указанных в пункте 5 настоящего Порядка, представляются с подлинниками и заверяются печатью сельскохозяйственного потребительского кооператива (при наличии печати) и подписью руководителя. После проверки копий документов на соответствие подлинникам подлинники документов возвращаются сельскохозяйственному потребительскому кооперативу непосредственно в момент их представления.</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7. Для целей настоящего Порядка к сельскохозяйственной продукции относится продукция, содержащаяся в перечне, утвержденном распоряжением Правительства Российской Федерации от 25.01.2017 № 79-р «Об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8. Возмещение части затрат сельскохозяйственного потребительского кооператива, предусмотренных настоящим Порядком, за счет иных направлений государственной поддержки, не допускается.</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9. Предоставление субсидий сельскохозяйственным потребительским кооперативам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пунктом 3 настоящего Порядка.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10. Устанавливаются следующие показатели результативности использования субсидий</w:t>
      </w:r>
      <w:r w:rsidRPr="007F3C6E">
        <w:rPr>
          <w:rFonts w:ascii="Times New Roman" w:eastAsia="Times New Roman" w:hAnsi="Times New Roman" w:cs="Times New Roman"/>
          <w:sz w:val="24"/>
          <w:szCs w:val="20"/>
          <w:lang w:eastAsia="ru-RU"/>
        </w:rPr>
        <w:t xml:space="preserve"> </w:t>
      </w:r>
      <w:r w:rsidRPr="007F3C6E">
        <w:rPr>
          <w:rFonts w:ascii="Times New Roman" w:eastAsia="Calibri" w:hAnsi="Times New Roman" w:cs="Times New Roman"/>
          <w:sz w:val="28"/>
          <w:szCs w:val="28"/>
        </w:rPr>
        <w:t>сельскохозяйственным потребительским кооперативам (далее - показатели результативности):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количество субъектов малого и среднего предпринимательства и личных подсобных хозяйств граждан, принятых в сельскохозяйственные потребительские кооперативы (кроме сельскохозяйственных кредитных потребительских кооперативов) в качестве членов, в году предоставления субсидий (единиц);</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увеличение объема сельскохозяйственной продукции, реализованной сельскохозяйственными потребительскими кооперативами, получившими субсидии, к году, предшествующему году предоставления субсидий (процентов);</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11. Предоставление государственной поддержки осуществляется министерством сельскохозяйственным потребительским кооперативам, соответствующим на первое число месяца, в котором планируется предоставление государственной поддержки, следующим требованиям:</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lastRenderedPageBreak/>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3) сельскохозяйственные потребительские кооперативы не должны находиться в процессе реорганизации, ликвидации, банкротства;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4) сельскохозяйственные потребительские кооперативы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5) сельскохозяйственные потребительские кооперативы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пункте 3 настоящего Порядка.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12. Между министерством и сельскохозяйственными потребительскими кооперативами заключается соглашение (договор) о предоставлении субсидии сельскохозяйственным потребительским кооперативам (далее - соглашение), по форме утверждаемой министерством финансов и налоговой политики Новосибирской области.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Соглашение заключается при условии соответствия сельскохозяйственного потребительского кооператива требованиям, установленным пунктом 11 настоящего Порядка.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В соглашение включается согласие сельскохозяйственного потребительского кооператива на осуществление министерством и уполномоченными органами государственного финансового контроля проверок соблюдения ими условий, целей и порядка предоставления субсидии сельскохозяйственным потребительским кооперативам.</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В соглашении министерство устанавливает конкретные показатели результативности в соответствии с настоящим Порядком.</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Сельскохозяйственные потребительские кооперативы представляют в министерство отчетность о достижении показателей результативности в сроки и по формам, установленным министерством в соглашении.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0" w:name="Par0"/>
      <w:bookmarkEnd w:id="0"/>
      <w:r w:rsidRPr="007F3C6E">
        <w:rPr>
          <w:rFonts w:ascii="Times New Roman" w:eastAsia="Calibri" w:hAnsi="Times New Roman" w:cs="Times New Roman"/>
          <w:sz w:val="28"/>
          <w:szCs w:val="28"/>
        </w:rPr>
        <w:t>13. Рассмотрение министерством документов для установления права на получение субсидий осуществляется в течение 15 рабочих дней со дня представления сельскохозяйственным потребительским кооперативом документов для установления права на получение субсидий лично либо посредством ГИС НСО «Господдержка АПК НСО».</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По результатам рассмотрения документов министерством принимается решение о предоставлении субсидии путем включения сельскохозяйственного </w:t>
      </w:r>
      <w:r w:rsidRPr="007F3C6E">
        <w:rPr>
          <w:rFonts w:ascii="Times New Roman" w:eastAsia="Calibri" w:hAnsi="Times New Roman" w:cs="Times New Roman"/>
          <w:sz w:val="28"/>
          <w:szCs w:val="28"/>
        </w:rPr>
        <w:lastRenderedPageBreak/>
        <w:t>потребительского кооператива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Форму реестра заявителей, имеющих право на получение субсидий, разрабатывает и утверждает министерство.</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Министерство в срок, не превышающий 2 рабочих дней со дня принятия решения о предоставлении субсидии, направляет сельскохозяйственному потребительскому кооперативу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Министерство в течение 2 рабочих дней после направления уведомления о принятии решения о предоставлении субсидии подписывает, регистрирует соглашение в реестре соглашений о предоставлении субсидий и направляет один экземпляр соглашения сельскохозяйственному потребительскому кооперативу заказным почтовым отправлением с уведомлением о вручении либо посредством ГИС НСО «Господдержка АПК НСО».</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14. Основаниями для отказа в предоставлении субсидий являются:</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представление неполного пакета документов, указанных в пункте 5 настоящего Порядка;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несоответствие представленных сельскохозяйственным потребительским кооперативом документов требованиям, определенным пунктом 5 и 6 настоящего Порядка или непредставление (представление не в полном объеме) указанных документов;</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недостоверность представленной сельскохозяйственным потребительским кооперативом информации;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несоответствие сельскохозяйственного потребительского кооператива требованиям, предусмотренным </w:t>
      </w:r>
      <w:hyperlink r:id="rId9" w:history="1">
        <w:r w:rsidRPr="007F3C6E">
          <w:rPr>
            <w:rFonts w:ascii="Times New Roman" w:eastAsia="Calibri" w:hAnsi="Times New Roman" w:cs="Times New Roman"/>
            <w:sz w:val="28"/>
            <w:szCs w:val="28"/>
          </w:rPr>
          <w:t>пунктом 11</w:t>
        </w:r>
      </w:hyperlink>
      <w:r w:rsidRPr="007F3C6E">
        <w:rPr>
          <w:rFonts w:ascii="Times New Roman" w:eastAsia="Calibri" w:hAnsi="Times New Roman" w:cs="Times New Roman"/>
          <w:sz w:val="28"/>
          <w:szCs w:val="28"/>
        </w:rPr>
        <w:t xml:space="preserve"> настоящего Порядка;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несоблюдение сельскохозяйственным потребительским кооперативом сроков представления документов, указанных в пункте 5 настоящего Порядка;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письменное заявление сельскохозяйственного потребительского кооператива об отказе в предоставлении субсидий.</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15. Предоставление субсидий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видам расходов, предусмотренным пунктом 3 настоящего Порядка.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16. 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  субсидий  в учреждениях Центрального банка Российской Федерации  или российских кредитных организациях, в течение 10 рабочих дней со дня принятия министерством решения о предоставлении субсидии, по результатам рассмотрения им документов, указанных в пункте 5 настоящего Порядка, при условии подписания соглашения, предусмотренного п.12 настоящего Порядка.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lastRenderedPageBreak/>
        <w:t>17. Сельскохозяйственный потребительский кооператив несет ответственность за предоставление недостоверных сведений в соответствии с действующим законодательством Российской Федерации.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18. Министерство и уполномоченные органы государственного финансового контроля осуществляют обязательную проверку соблюдения условий, целей и порядка предоставления субсидий сельскохозяйственному потребительскому кооперативу.</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За нарушение условий, целей, порядка предоставления субсидий, выявленных по фактам проверок, проведенных министерством и уполномоченными органами государственного финансового контроля, в отношении сельскохозяйственного потребительского кооператива применяются следующие меры ответственности: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 в случае нарушения сельскохозяйственным потребительским кооперативом условий, установленных при их предоставлении, сельскохозяйственный потребительский кооператив возвращает денежные средства, полученные в счет субсидии, в полном объеме в бюджет Новосибирской области;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2) в случае недостижения конкретных показателей результативности, установленных соглашением, объем средств, подлежащих возврату в бюджет Новосибирской области, по направлению государственной поддержки, предусмотренному пунктом 3 настоящего Порядка, рассчитывается по следующей формуле:</w:t>
      </w:r>
    </w:p>
    <w:p w:rsidR="007F3C6E" w:rsidRPr="007F3C6E" w:rsidRDefault="007F3C6E" w:rsidP="007F3C6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F3C6E">
        <w:rPr>
          <w:rFonts w:ascii="Times New Roman" w:eastAsia="Calibri" w:hAnsi="Times New Roman" w:cs="Times New Roman"/>
          <w:sz w:val="28"/>
          <w:szCs w:val="28"/>
        </w:rPr>
        <w:t>V</w:t>
      </w:r>
      <w:r w:rsidRPr="007F3C6E">
        <w:rPr>
          <w:rFonts w:ascii="Times New Roman" w:eastAsia="Calibri" w:hAnsi="Times New Roman" w:cs="Times New Roman"/>
          <w:sz w:val="28"/>
          <w:szCs w:val="28"/>
          <w:vertAlign w:val="subscript"/>
        </w:rPr>
        <w:t>возврата</w:t>
      </w:r>
      <w:r w:rsidRPr="007F3C6E">
        <w:rPr>
          <w:rFonts w:ascii="Times New Roman" w:eastAsia="Calibri" w:hAnsi="Times New Roman" w:cs="Times New Roman"/>
          <w:sz w:val="28"/>
          <w:szCs w:val="28"/>
        </w:rPr>
        <w:t xml:space="preserve"> = V</w:t>
      </w:r>
      <w:r w:rsidRPr="007F3C6E">
        <w:rPr>
          <w:rFonts w:ascii="Times New Roman" w:eastAsia="Calibri" w:hAnsi="Times New Roman" w:cs="Times New Roman"/>
          <w:sz w:val="28"/>
          <w:szCs w:val="28"/>
          <w:vertAlign w:val="subscript"/>
        </w:rPr>
        <w:t>субсидии</w:t>
      </w:r>
      <w:r w:rsidRPr="007F3C6E">
        <w:rPr>
          <w:rFonts w:ascii="Times New Roman" w:eastAsia="Calibri" w:hAnsi="Times New Roman" w:cs="Times New Roman"/>
          <w:sz w:val="28"/>
          <w:szCs w:val="28"/>
        </w:rPr>
        <w:t xml:space="preserve"> x (1 - Т</w:t>
      </w:r>
      <w:r w:rsidRPr="007F3C6E">
        <w:rPr>
          <w:rFonts w:ascii="Times New Roman" w:eastAsia="Calibri" w:hAnsi="Times New Roman" w:cs="Times New Roman"/>
          <w:sz w:val="28"/>
          <w:szCs w:val="28"/>
          <w:vertAlign w:val="subscript"/>
        </w:rPr>
        <w:t>i</w:t>
      </w:r>
      <w:r w:rsidRPr="007F3C6E">
        <w:rPr>
          <w:rFonts w:ascii="Times New Roman" w:eastAsia="Calibri" w:hAnsi="Times New Roman" w:cs="Times New Roman"/>
          <w:sz w:val="28"/>
          <w:szCs w:val="28"/>
        </w:rPr>
        <w:t xml:space="preserve"> / S</w:t>
      </w:r>
      <w:r w:rsidRPr="007F3C6E">
        <w:rPr>
          <w:rFonts w:ascii="Times New Roman" w:eastAsia="Calibri" w:hAnsi="Times New Roman" w:cs="Times New Roman"/>
          <w:sz w:val="28"/>
          <w:szCs w:val="28"/>
          <w:vertAlign w:val="subscript"/>
        </w:rPr>
        <w:t>i</w:t>
      </w:r>
      <w:r w:rsidRPr="007F3C6E">
        <w:rPr>
          <w:rFonts w:ascii="Times New Roman" w:eastAsia="Calibri" w:hAnsi="Times New Roman" w:cs="Times New Roman"/>
          <w:sz w:val="28"/>
          <w:szCs w:val="28"/>
        </w:rPr>
        <w:t>), где:</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V</w:t>
      </w:r>
      <w:r w:rsidRPr="007F3C6E">
        <w:rPr>
          <w:rFonts w:ascii="Times New Roman" w:eastAsia="Calibri" w:hAnsi="Times New Roman" w:cs="Times New Roman"/>
          <w:sz w:val="28"/>
          <w:szCs w:val="28"/>
          <w:vertAlign w:val="subscript"/>
        </w:rPr>
        <w:t>возврата</w:t>
      </w:r>
      <w:r w:rsidRPr="007F3C6E">
        <w:rPr>
          <w:rFonts w:ascii="Times New Roman" w:eastAsia="Calibri" w:hAnsi="Times New Roman" w:cs="Times New Roman"/>
          <w:sz w:val="28"/>
          <w:szCs w:val="28"/>
        </w:rPr>
        <w:t xml:space="preserve"> - сумма субсидии, подлежащая возврату;</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V</w:t>
      </w:r>
      <w:r w:rsidRPr="007F3C6E">
        <w:rPr>
          <w:rFonts w:ascii="Times New Roman" w:eastAsia="Calibri" w:hAnsi="Times New Roman" w:cs="Times New Roman"/>
          <w:sz w:val="28"/>
          <w:szCs w:val="28"/>
          <w:vertAlign w:val="subscript"/>
        </w:rPr>
        <w:t>субсидии</w:t>
      </w:r>
      <w:r w:rsidRPr="007F3C6E">
        <w:rPr>
          <w:rFonts w:ascii="Times New Roman" w:eastAsia="Calibri" w:hAnsi="Times New Roman" w:cs="Times New Roman"/>
          <w:sz w:val="28"/>
          <w:szCs w:val="28"/>
        </w:rPr>
        <w:t xml:space="preserve"> - размер субсидии, предоставленной сельскохозяйственному потребительскому кооперативу в отчетном финансовом году;</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Т</w:t>
      </w:r>
      <w:r w:rsidRPr="007F3C6E">
        <w:rPr>
          <w:rFonts w:ascii="Times New Roman" w:eastAsia="Calibri" w:hAnsi="Times New Roman" w:cs="Times New Roman"/>
          <w:sz w:val="28"/>
          <w:szCs w:val="28"/>
          <w:vertAlign w:val="subscript"/>
        </w:rPr>
        <w:t>i</w:t>
      </w:r>
      <w:r w:rsidRPr="007F3C6E">
        <w:rPr>
          <w:rFonts w:ascii="Times New Roman" w:eastAsia="Calibri" w:hAnsi="Times New Roman" w:cs="Times New Roman"/>
          <w:sz w:val="28"/>
          <w:szCs w:val="28"/>
        </w:rPr>
        <w:t xml:space="preserve"> - фактически достигнутое значение конкретного i-го показателя результативности использования субсидии на отчетную дату;</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S</w:t>
      </w:r>
      <w:r w:rsidRPr="007F3C6E">
        <w:rPr>
          <w:rFonts w:ascii="Times New Roman" w:eastAsia="Calibri" w:hAnsi="Times New Roman" w:cs="Times New Roman"/>
          <w:sz w:val="28"/>
          <w:szCs w:val="28"/>
          <w:vertAlign w:val="subscript"/>
        </w:rPr>
        <w:t>i</w:t>
      </w:r>
      <w:r w:rsidRPr="007F3C6E">
        <w:rPr>
          <w:rFonts w:ascii="Times New Roman" w:eastAsia="Calibri" w:hAnsi="Times New Roman" w:cs="Times New Roman"/>
          <w:sz w:val="28"/>
          <w:szCs w:val="28"/>
        </w:rPr>
        <w:t xml:space="preserve"> - плановое значение конкретного i-го показателя результативности использования субсидии, установленное соглашением на текущий год;</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3) за недостижение конкретных показателей результативности,</w:t>
      </w:r>
      <w:r w:rsidRPr="007F3C6E">
        <w:rPr>
          <w:rFonts w:ascii="Times New Roman" w:eastAsia="Times New Roman" w:hAnsi="Times New Roman" w:cs="Times New Roman"/>
          <w:sz w:val="24"/>
          <w:szCs w:val="20"/>
          <w:lang w:eastAsia="ru-RU"/>
        </w:rPr>
        <w:t xml:space="preserve"> </w:t>
      </w:r>
      <w:r w:rsidRPr="007F3C6E">
        <w:rPr>
          <w:rFonts w:ascii="Times New Roman" w:eastAsia="Calibri" w:hAnsi="Times New Roman" w:cs="Times New Roman"/>
          <w:sz w:val="28"/>
          <w:szCs w:val="28"/>
        </w:rPr>
        <w:t>установленных соглашением сельскохозяйственному потребительскому кооперативу, применяются штрафные санкции, размер которых определяется по следующей формуле:</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Vштраф = Vсубсидии x (1 – Пф / Пп) х 0,1,</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где:</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Vштраф - сумма штрафа, подлежащая уплате в областной бюджет Новосибирской области;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Vсубсидии - размер субсидии, предоставленной сельскохозяйственному потребительскому кооперативу в отчетном финансовом году;</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Тi - фактически достигнутое значение конкретного i-го показателя результативности использования субсидии на отчетную дату;</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Si - плановое значение конкретного i-го показателя результативности использования субсидии, установленное соглашением на текущий год.</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lastRenderedPageBreak/>
        <w:t>Меры ответственности, установленные настоящим пунктом, применяются за исключением случаев, когда конкретные показатели результативности не достигнуты вследствие чрезвычайных ситуаций природного или техногенного характера, действия обстоятельств непреодолимой силы.</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Министерство в течение 10 рабочих дней со дня выявления указанных в настоящем пункте нарушений направляет сельскохозяйственному потребительскому кооперативу уведомление о возврате полученных денежных средств.</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Сельскохозяйственный потребительский кооператив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19. Министерство и получатели субсидии несут ответственность за нецелевое использование субсидий в соответствии с бюджетным законодательством Российской Федерации.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7F3C6E" w:rsidRPr="007F3C6E" w:rsidRDefault="007F3C6E" w:rsidP="007F3C6E">
      <w:pPr>
        <w:autoSpaceDE w:val="0"/>
        <w:autoSpaceDN w:val="0"/>
        <w:adjustRightInd w:val="0"/>
        <w:spacing w:after="0" w:line="240" w:lineRule="auto"/>
        <w:jc w:val="center"/>
        <w:rPr>
          <w:rFonts w:ascii="Times New Roman" w:eastAsia="Calibri" w:hAnsi="Times New Roman" w:cs="Times New Roman"/>
          <w:sz w:val="28"/>
          <w:szCs w:val="28"/>
        </w:rPr>
      </w:pPr>
    </w:p>
    <w:p w:rsidR="007F3C6E" w:rsidRPr="007F3C6E" w:rsidRDefault="007F3C6E" w:rsidP="007F3C6E">
      <w:pPr>
        <w:autoSpaceDE w:val="0"/>
        <w:autoSpaceDN w:val="0"/>
        <w:adjustRightInd w:val="0"/>
        <w:spacing w:after="0" w:line="240" w:lineRule="auto"/>
        <w:jc w:val="center"/>
        <w:rPr>
          <w:rFonts w:ascii="Times New Roman" w:eastAsia="Calibri" w:hAnsi="Times New Roman" w:cs="Times New Roman"/>
          <w:sz w:val="28"/>
          <w:szCs w:val="28"/>
        </w:rPr>
      </w:pPr>
    </w:p>
    <w:p w:rsidR="007F3C6E" w:rsidRPr="007F3C6E" w:rsidRDefault="007F3C6E" w:rsidP="007F3C6E">
      <w:pPr>
        <w:autoSpaceDE w:val="0"/>
        <w:autoSpaceDN w:val="0"/>
        <w:adjustRightInd w:val="0"/>
        <w:spacing w:after="0" w:line="240" w:lineRule="auto"/>
        <w:jc w:val="center"/>
        <w:rPr>
          <w:rFonts w:ascii="Times New Roman" w:eastAsia="Calibri" w:hAnsi="Times New Roman" w:cs="Times New Roman"/>
          <w:sz w:val="28"/>
          <w:szCs w:val="28"/>
        </w:rPr>
      </w:pPr>
    </w:p>
    <w:p w:rsidR="007F3C6E" w:rsidRPr="007F3C6E" w:rsidRDefault="007F3C6E" w:rsidP="007F3C6E">
      <w:pPr>
        <w:autoSpaceDE w:val="0"/>
        <w:autoSpaceDN w:val="0"/>
        <w:adjustRightInd w:val="0"/>
        <w:spacing w:after="0" w:line="240" w:lineRule="auto"/>
        <w:jc w:val="center"/>
        <w:rPr>
          <w:rFonts w:ascii="Times New Roman" w:eastAsia="Calibri" w:hAnsi="Times New Roman" w:cs="Times New Roman"/>
          <w:sz w:val="28"/>
          <w:szCs w:val="28"/>
        </w:rPr>
      </w:pPr>
      <w:r w:rsidRPr="007F3C6E">
        <w:rPr>
          <w:rFonts w:ascii="Times New Roman" w:eastAsia="Calibri" w:hAnsi="Times New Roman" w:cs="Times New Roman"/>
          <w:sz w:val="28"/>
          <w:szCs w:val="28"/>
        </w:rPr>
        <w:t>_________».</w:t>
      </w:r>
    </w:p>
    <w:p w:rsidR="007F3C6E" w:rsidRPr="007F3C6E" w:rsidRDefault="007F3C6E" w:rsidP="007F3C6E">
      <w:pPr>
        <w:tabs>
          <w:tab w:val="left" w:pos="709"/>
          <w:tab w:val="center" w:pos="4677"/>
          <w:tab w:val="right" w:pos="9355"/>
        </w:tabs>
        <w:snapToGrid w:val="0"/>
        <w:spacing w:after="0" w:line="240" w:lineRule="auto"/>
        <w:rPr>
          <w:rFonts w:ascii="Times New Roman" w:eastAsia="Times New Roman" w:hAnsi="Times New Roman" w:cs="Times New Roman"/>
          <w:sz w:val="28"/>
          <w:szCs w:val="28"/>
          <w:lang w:eastAsia="ru-RU"/>
        </w:rPr>
        <w:sectPr w:rsidR="007F3C6E" w:rsidRPr="007F3C6E" w:rsidSect="00A26F97">
          <w:headerReference w:type="default" r:id="rId10"/>
          <w:pgSz w:w="11909" w:h="16834"/>
          <w:pgMar w:top="1134" w:right="567" w:bottom="1134" w:left="1418" w:header="720" w:footer="720" w:gutter="0"/>
          <w:pgNumType w:start="1"/>
          <w:cols w:space="60"/>
          <w:noEndnote/>
          <w:titlePg/>
          <w:docGrid w:linePitch="326"/>
        </w:sectPr>
      </w:pPr>
    </w:p>
    <w:p w:rsidR="007F3C6E" w:rsidRPr="007F3C6E" w:rsidRDefault="007F3C6E" w:rsidP="007F3C6E">
      <w:pPr>
        <w:autoSpaceDE w:val="0"/>
        <w:autoSpaceDN w:val="0"/>
        <w:adjustRightInd w:val="0"/>
        <w:snapToGrid w:val="0"/>
        <w:spacing w:after="0" w:line="240" w:lineRule="auto"/>
        <w:ind w:left="4820"/>
        <w:jc w:val="center"/>
        <w:outlineLvl w:val="0"/>
        <w:rPr>
          <w:rFonts w:ascii="Times New Roman" w:eastAsia="Calibri" w:hAnsi="Times New Roman" w:cs="Times New Roman"/>
          <w:sz w:val="28"/>
          <w:szCs w:val="28"/>
        </w:rPr>
      </w:pPr>
      <w:r w:rsidRPr="007F3C6E">
        <w:rPr>
          <w:rFonts w:ascii="Times New Roman" w:eastAsia="Calibri" w:hAnsi="Times New Roman" w:cs="Times New Roman"/>
          <w:sz w:val="28"/>
          <w:szCs w:val="28"/>
        </w:rPr>
        <w:lastRenderedPageBreak/>
        <w:t>ПРИЛОЖЕНИЕ № 3</w:t>
      </w:r>
    </w:p>
    <w:p w:rsidR="007F3C6E" w:rsidRPr="007F3C6E" w:rsidRDefault="007F3C6E" w:rsidP="007F3C6E">
      <w:pPr>
        <w:autoSpaceDE w:val="0"/>
        <w:autoSpaceDN w:val="0"/>
        <w:adjustRightInd w:val="0"/>
        <w:snapToGrid w:val="0"/>
        <w:spacing w:after="0" w:line="240" w:lineRule="auto"/>
        <w:ind w:left="4820"/>
        <w:jc w:val="center"/>
        <w:outlineLvl w:val="0"/>
        <w:rPr>
          <w:rFonts w:ascii="Times New Roman" w:eastAsia="Calibri" w:hAnsi="Times New Roman" w:cs="Times New Roman"/>
          <w:sz w:val="28"/>
          <w:szCs w:val="28"/>
        </w:rPr>
      </w:pPr>
      <w:r w:rsidRPr="007F3C6E">
        <w:rPr>
          <w:rFonts w:ascii="Times New Roman" w:eastAsia="Calibri" w:hAnsi="Times New Roman" w:cs="Times New Roman"/>
          <w:sz w:val="28"/>
          <w:szCs w:val="28"/>
        </w:rPr>
        <w:t>к постановлению Правительства Новосибирской области</w:t>
      </w:r>
    </w:p>
    <w:p w:rsidR="007F3C6E" w:rsidRPr="007F3C6E" w:rsidRDefault="007F3C6E" w:rsidP="007F3C6E">
      <w:pPr>
        <w:autoSpaceDE w:val="0"/>
        <w:autoSpaceDN w:val="0"/>
        <w:adjustRightInd w:val="0"/>
        <w:snapToGrid w:val="0"/>
        <w:spacing w:after="0" w:line="240" w:lineRule="auto"/>
        <w:ind w:left="5954"/>
        <w:jc w:val="center"/>
        <w:outlineLvl w:val="0"/>
        <w:rPr>
          <w:rFonts w:ascii="Times New Roman" w:eastAsia="Calibri" w:hAnsi="Times New Roman" w:cs="Times New Roman"/>
          <w:sz w:val="28"/>
          <w:szCs w:val="28"/>
        </w:rPr>
      </w:pPr>
    </w:p>
    <w:p w:rsidR="007F3C6E" w:rsidRPr="007F3C6E" w:rsidRDefault="007F3C6E" w:rsidP="007F3C6E">
      <w:pPr>
        <w:autoSpaceDE w:val="0"/>
        <w:autoSpaceDN w:val="0"/>
        <w:adjustRightInd w:val="0"/>
        <w:snapToGrid w:val="0"/>
        <w:spacing w:after="0" w:line="240" w:lineRule="auto"/>
        <w:ind w:left="5954"/>
        <w:jc w:val="center"/>
        <w:outlineLvl w:val="0"/>
        <w:rPr>
          <w:rFonts w:ascii="Times New Roman" w:eastAsia="Calibri" w:hAnsi="Times New Roman" w:cs="Times New Roman"/>
          <w:sz w:val="28"/>
          <w:szCs w:val="28"/>
        </w:rPr>
      </w:pPr>
    </w:p>
    <w:p w:rsidR="007F3C6E" w:rsidRPr="007F3C6E" w:rsidRDefault="007F3C6E" w:rsidP="007F3C6E">
      <w:pPr>
        <w:autoSpaceDE w:val="0"/>
        <w:autoSpaceDN w:val="0"/>
        <w:adjustRightInd w:val="0"/>
        <w:snapToGrid w:val="0"/>
        <w:spacing w:after="0" w:line="240" w:lineRule="auto"/>
        <w:ind w:left="4820"/>
        <w:jc w:val="center"/>
        <w:outlineLvl w:val="0"/>
        <w:rPr>
          <w:rFonts w:ascii="Times New Roman" w:eastAsia="Calibri" w:hAnsi="Times New Roman" w:cs="Times New Roman"/>
          <w:sz w:val="28"/>
          <w:szCs w:val="28"/>
        </w:rPr>
      </w:pPr>
      <w:r w:rsidRPr="007F3C6E">
        <w:rPr>
          <w:rFonts w:ascii="Times New Roman" w:eastAsia="Calibri" w:hAnsi="Times New Roman" w:cs="Times New Roman"/>
          <w:sz w:val="28"/>
          <w:szCs w:val="28"/>
        </w:rPr>
        <w:t>«ПРИЛОЖЕНИЕ № 9</w:t>
      </w:r>
    </w:p>
    <w:p w:rsidR="007F3C6E" w:rsidRPr="007F3C6E" w:rsidRDefault="007F3C6E" w:rsidP="007F3C6E">
      <w:pPr>
        <w:autoSpaceDE w:val="0"/>
        <w:autoSpaceDN w:val="0"/>
        <w:adjustRightInd w:val="0"/>
        <w:snapToGrid w:val="0"/>
        <w:spacing w:after="0" w:line="240" w:lineRule="auto"/>
        <w:ind w:left="4820"/>
        <w:jc w:val="center"/>
        <w:outlineLvl w:val="0"/>
        <w:rPr>
          <w:rFonts w:ascii="Times New Roman" w:eastAsia="Calibri" w:hAnsi="Times New Roman" w:cs="Times New Roman"/>
          <w:sz w:val="28"/>
          <w:szCs w:val="28"/>
        </w:rPr>
      </w:pPr>
      <w:r w:rsidRPr="007F3C6E">
        <w:rPr>
          <w:rFonts w:ascii="Times New Roman" w:eastAsia="Calibri" w:hAnsi="Times New Roman" w:cs="Times New Roman"/>
          <w:sz w:val="28"/>
          <w:szCs w:val="28"/>
        </w:rPr>
        <w:t>к постановлению</w:t>
      </w:r>
    </w:p>
    <w:p w:rsidR="007F3C6E" w:rsidRPr="007F3C6E" w:rsidRDefault="007F3C6E" w:rsidP="007F3C6E">
      <w:pPr>
        <w:autoSpaceDE w:val="0"/>
        <w:autoSpaceDN w:val="0"/>
        <w:adjustRightInd w:val="0"/>
        <w:snapToGrid w:val="0"/>
        <w:spacing w:after="0" w:line="240" w:lineRule="auto"/>
        <w:ind w:left="4820"/>
        <w:jc w:val="center"/>
        <w:outlineLvl w:val="0"/>
        <w:rPr>
          <w:rFonts w:ascii="Times New Roman" w:eastAsia="Calibri" w:hAnsi="Times New Roman" w:cs="Times New Roman"/>
          <w:sz w:val="28"/>
          <w:szCs w:val="28"/>
        </w:rPr>
      </w:pPr>
      <w:r w:rsidRPr="007F3C6E">
        <w:rPr>
          <w:rFonts w:ascii="Times New Roman" w:eastAsia="Calibri" w:hAnsi="Times New Roman" w:cs="Times New Roman"/>
          <w:sz w:val="28"/>
          <w:szCs w:val="28"/>
        </w:rPr>
        <w:t>Правительства Новосибирской области</w:t>
      </w:r>
    </w:p>
    <w:p w:rsidR="007F3C6E" w:rsidRPr="007F3C6E" w:rsidRDefault="007F3C6E" w:rsidP="007F3C6E">
      <w:pPr>
        <w:autoSpaceDE w:val="0"/>
        <w:autoSpaceDN w:val="0"/>
        <w:adjustRightInd w:val="0"/>
        <w:snapToGrid w:val="0"/>
        <w:spacing w:after="0" w:line="240" w:lineRule="auto"/>
        <w:ind w:left="4820"/>
        <w:jc w:val="center"/>
        <w:outlineLvl w:val="0"/>
        <w:rPr>
          <w:rFonts w:ascii="Times New Roman" w:eastAsia="Calibri" w:hAnsi="Times New Roman" w:cs="Times New Roman"/>
          <w:sz w:val="28"/>
          <w:szCs w:val="28"/>
        </w:rPr>
      </w:pPr>
      <w:r w:rsidRPr="007F3C6E">
        <w:rPr>
          <w:rFonts w:ascii="Times New Roman" w:eastAsia="Calibri" w:hAnsi="Times New Roman" w:cs="Times New Roman"/>
          <w:sz w:val="28"/>
          <w:szCs w:val="28"/>
        </w:rPr>
        <w:t>от 02.02.2015 № 37-п</w:t>
      </w:r>
    </w:p>
    <w:p w:rsidR="007F3C6E" w:rsidRPr="007F3C6E" w:rsidRDefault="007F3C6E" w:rsidP="007F3C6E">
      <w:pPr>
        <w:autoSpaceDE w:val="0"/>
        <w:autoSpaceDN w:val="0"/>
        <w:adjustRightInd w:val="0"/>
        <w:snapToGrid w:val="0"/>
        <w:spacing w:before="100" w:after="100" w:line="240" w:lineRule="auto"/>
        <w:ind w:firstLine="540"/>
        <w:jc w:val="both"/>
        <w:rPr>
          <w:rFonts w:ascii="Times New Roman" w:eastAsia="Calibri" w:hAnsi="Times New Roman" w:cs="Times New Roman"/>
          <w:sz w:val="28"/>
          <w:szCs w:val="28"/>
        </w:rPr>
      </w:pPr>
    </w:p>
    <w:p w:rsidR="007F3C6E" w:rsidRPr="007F3C6E" w:rsidRDefault="007F3C6E" w:rsidP="007F3C6E">
      <w:pPr>
        <w:autoSpaceDE w:val="0"/>
        <w:autoSpaceDN w:val="0"/>
        <w:adjustRightInd w:val="0"/>
        <w:snapToGrid w:val="0"/>
        <w:spacing w:after="0" w:line="240" w:lineRule="auto"/>
        <w:jc w:val="center"/>
        <w:rPr>
          <w:rFonts w:ascii="Times New Roman" w:eastAsia="Calibri" w:hAnsi="Times New Roman" w:cs="Times New Roman"/>
          <w:b/>
          <w:bCs/>
          <w:sz w:val="28"/>
          <w:szCs w:val="28"/>
        </w:rPr>
      </w:pPr>
      <w:r w:rsidRPr="007F3C6E">
        <w:rPr>
          <w:rFonts w:ascii="Times New Roman" w:eastAsia="Calibri" w:hAnsi="Times New Roman" w:cs="Times New Roman"/>
          <w:b/>
          <w:bCs/>
          <w:sz w:val="28"/>
          <w:szCs w:val="28"/>
        </w:rPr>
        <w:t>ПОРЯДОК</w:t>
      </w:r>
    </w:p>
    <w:p w:rsidR="007F3C6E" w:rsidRPr="007F3C6E" w:rsidRDefault="007F3C6E" w:rsidP="007F3C6E">
      <w:pPr>
        <w:autoSpaceDE w:val="0"/>
        <w:autoSpaceDN w:val="0"/>
        <w:adjustRightInd w:val="0"/>
        <w:snapToGrid w:val="0"/>
        <w:spacing w:after="0" w:line="240" w:lineRule="auto"/>
        <w:jc w:val="center"/>
        <w:rPr>
          <w:rFonts w:ascii="Times New Roman" w:eastAsia="Calibri" w:hAnsi="Times New Roman" w:cs="Times New Roman"/>
          <w:b/>
          <w:bCs/>
          <w:sz w:val="28"/>
          <w:szCs w:val="28"/>
        </w:rPr>
      </w:pPr>
      <w:r w:rsidRPr="007F3C6E">
        <w:rPr>
          <w:rFonts w:ascii="Times New Roman" w:eastAsia="Calibri" w:hAnsi="Times New Roman" w:cs="Times New Roman"/>
          <w:b/>
          <w:bCs/>
          <w:sz w:val="28"/>
          <w:szCs w:val="28"/>
        </w:rPr>
        <w:t>предоставления государственной поддержки создания системы поддержки фермеров и развития сельской кооперации в Новосибирской области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F3C6E" w:rsidRPr="007F3C6E" w:rsidRDefault="007F3C6E" w:rsidP="007F3C6E">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F3C6E">
        <w:rPr>
          <w:rFonts w:ascii="Times New Roman" w:eastAsia="Calibri" w:hAnsi="Times New Roman" w:cs="Times New Roman"/>
          <w:b/>
          <w:sz w:val="28"/>
          <w:szCs w:val="28"/>
          <w:lang w:val="en-US"/>
        </w:rPr>
        <w:t>I</w:t>
      </w:r>
      <w:r w:rsidRPr="007F3C6E">
        <w:rPr>
          <w:rFonts w:ascii="Times New Roman" w:eastAsia="Calibri" w:hAnsi="Times New Roman" w:cs="Times New Roman"/>
          <w:b/>
          <w:sz w:val="28"/>
          <w:szCs w:val="28"/>
        </w:rPr>
        <w:t>. Общие положения</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 Настоящий Порядок регламентирует условия и цели предоставления субсидии Центру компетенций в сфере сельскохозяйственной кооперации и поддержки фермеров,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 соответственно, Порядок, Региональный проект). Порядок разработан в соответствии с</w:t>
      </w:r>
      <w:r w:rsidRPr="007F3C6E">
        <w:rPr>
          <w:rFonts w:ascii="Times New Roman" w:eastAsia="Times New Roman" w:hAnsi="Times New Roman" w:cs="Times New Roman"/>
          <w:sz w:val="24"/>
          <w:szCs w:val="20"/>
          <w:lang w:eastAsia="ru-RU"/>
        </w:rPr>
        <w:t xml:space="preserve"> </w:t>
      </w:r>
      <w:r w:rsidRPr="007F3C6E">
        <w:rPr>
          <w:rFonts w:ascii="Times New Roman" w:eastAsia="Calibri" w:hAnsi="Times New Roman" w:cs="Times New Roman"/>
          <w:sz w:val="28"/>
          <w:szCs w:val="28"/>
        </w:rPr>
        <w:t>Постановлением Правительства РФ от 20.04.2019 № 476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и Постановлением Правительства РФ от 06.09.2016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2. Используемые в настоящем Порядке понятия:</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«сельские территории» - сельские поселения и (или)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w:t>
      </w:r>
      <w:r w:rsidRPr="007F3C6E">
        <w:rPr>
          <w:rFonts w:ascii="Times New Roman" w:eastAsia="Calibri" w:hAnsi="Times New Roman" w:cs="Times New Roman"/>
          <w:sz w:val="28"/>
          <w:szCs w:val="28"/>
        </w:rPr>
        <w:lastRenderedPageBreak/>
        <w:t>городских округов (за исключением г. Новосибирска), городских поселений, на территории которых преобладает осуществление деятельности, связанной с производством и переработкой сельскохозяйственной продукции. Перечень сельских территорий Новосибирской области определяется Правительством Новосибирской области;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«крестьянское (фермерское) хозяйство» - крестьянское (фермерское) хозяйство, зарегистрированное на сельской территории Новосибирской области в текущем финансовом году, отвечающее условиям (критериям) микропредприятия, установленным Федеральным законом от 24.07.2007 № 209-ФЗ «О развитии малого и среднего предпринимательства в Российской Федерации» (далее – Федеральный закон № 209-ФЗ), обязующееся осуществлять деятельность в течение не менее 5 лет со дня получения средств и достигнуть показателей деятельности, предусмотренных проектом создания и развития крестьянского (фермерского) хозяйства, главой которого является гражданин Российской Федерации, который не является или ранее не являлся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«сельскохозяйственный потребительский кооператив» - сельскохозяйственный потребительский кооператив (за исключением сельскохозяйственного потребительского кредитного кооператива), созданный в соответствии с Федеральным законом от 08.02.1995 № 193-ФЗ «О сельскохозяйственной кооперации», зарегистрированный на сельской территории Новосибирской области, являющийся субъектом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и объединяющий не менее 5 личных подсобных хозяйств и (или) 3 иных сельскохозяйственных товаропроизводителей. Члены сельскохозяйственного потребительского кооператива из числа сельскохозяйственных товаропроизводителей, кроме личных подсобных хозяйств, должны отвечать условиям (критериям) микропредприятия, установленным Федеральным законом от 24.07.2007 № 209-ФЗ «О развитии малого и среднего предпринимательства в Российской Федерации»;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«центр компетенций в сфере сельскохозяйственной кооперации и поддержки фермеров» - юридическое лицо, зарегистрированное на территории Новосибирской области, одним из учредителей (участником и (или) членом) которого является Новосибирская область или орган исполнительной власти Новосибирской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Новосибирской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в соответствии с федеральным проектом Правительством Новосибирской области.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lastRenderedPageBreak/>
        <w:t>3. Субсидии предоставляются министерством сельского хозяйства Новосибирской области Центру компетенций в сфере сельскохозяйственной кооперации и поддержки фермеров – на софинансирование затрат, связанных с осуществлением текущей деятельности в размере, не превышающем 70% затрат, с целью создания на территории Новосибирской области системы поддержки фермеров и развития сельской кооперации (далее – субсидии).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4. Субсидии центру компетенций в сфере сельскохозяйственной кооперации и поддержки фермеров (далее – Центр компетенций) предоставляются на финансовое обеспечение затрат, связанных с осуществлением его текущей деятельности.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5. Перечень затрат, указанных в пункте 4 настоящего Порядка, установлен Приказом Министерства сельского хозяйства Российской Федерации от 06.05.2019 № 238 «Об утверждении перечней, форм документов, предусмотренных правилами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20 апреля 2019 г. № 476, а также об установлении сроков их предоставления».</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6. Центр компетенций в сфере сельскохозяйственной кооперации и поддержки фермеров определяется Правительством Новосибирской области.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7. Субсидия предоставляются в целях финансового обеспечения части затрат Центра компетенций, связанных с осуществлением его деятельности, в соответствии с планом расходов центра, составленном на один финансовый год и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составленный по форме, утверждаемой министерством, предусматривающий объем услуг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(далее – план расходов).</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8. Субсидии предоставляются в пределах бюджетных ассигнований и лимитов бюджетных обязательств, предусмотренных министерству на соответствующий финансовый год и плановый период, на цели, указанные в пункте 3 настоящего Порядка.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9. Размер субсидии центру определяется министерством исходя из представленного центром вместе с заявкой планом расходов центра в пределах бюджетных ассигнований и лимитов бюджетных обязательств, указанных в пункте 8 настоящего Порядка, но не более 70 процентов затрат, связанных с осуществлением деятельности Центра компетенции, и рассчитывается по формуле: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Sцк = Зцк × Cцк,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Sцк – размер субсидии на обеспечение части затрат, связанных с осуществлением деятельности центра, рублей;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Зцк – общий объем затрат центра, запланированный в соответствии с планом расходов Центра на финансовый год, подлежащих субсидированию в соответствии с пунктом 36 настоящего Порядка, рублей;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lastRenderedPageBreak/>
        <w:t xml:space="preserve"> Cцк – ставка субсидии на возмещение части затрат, связанных с осуществлением деятельности Центра компетенции, установленная на уровне не более 70 процентов.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Документы на обеспечение части затрат на осуществление деятельности центра представляются Центром компетенции до 1 октября текущего финансового года.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10. Для получения субсидии Центр компетенции, определенный в соответствии с пунктом 6 настоящего Порядка, в срок до 1 ноября текущего финансового года, представляет в министерство следующие документы: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1) заявление по форме, утверждаемой министерством;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2) справку-расчет на предоставление субсидии по форме, утверждаемой Министерством;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3) программу деятельности центра, рассчитанную не менее чем на 5 лет, размещенную на официальном сайте (странице) Центра компетенций и Министерства, соответствующую цели и задачам Регионального проекта;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4) копия устава Центра компетенций или юридического лица, структурным подразделением которого является центр компетенций;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5) положение о Центре компетенций, согласованное с министерством и соответствующее требованиям Стандарта деятельности центров компетенций в сфере сельскохозяйственной кооперации и поддержки фермеров, утвержденного комитетом по национальному проекту «Малый бизнес и поддержка индивидуальной предпринимательской инициативы» (протокол от 21.03.2019 № 1) (далее - Стандарт ЦК);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6) штатное расписание центра;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7) план расходов, по форме утверждаемой министерством;</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8) копию диплома руководителя центра;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9)</w:t>
      </w:r>
      <w:r w:rsidRPr="007F3C6E">
        <w:rPr>
          <w:rFonts w:ascii="Times New Roman" w:eastAsia="Calibri" w:hAnsi="Times New Roman" w:cs="Times New Roman"/>
          <w:sz w:val="24"/>
          <w:szCs w:val="20"/>
          <w:lang w:eastAsia="ru-RU"/>
        </w:rPr>
        <w:t> </w:t>
      </w:r>
      <w:r w:rsidRPr="007F3C6E">
        <w:rPr>
          <w:rFonts w:ascii="Times New Roman" w:eastAsia="Calibri" w:hAnsi="Times New Roman" w:cs="Times New Roman"/>
          <w:sz w:val="28"/>
          <w:szCs w:val="28"/>
        </w:rPr>
        <w:t xml:space="preserve">копию трудовой книжки руководителя центра;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10) копии трудовых книжек штатных сотрудников центра.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11. Центр компетенции несет ответственность за достоверность сведений, указанных в представляемых документах на получение субсидии.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12. Центр компетенций должен соответствовать следующим условиям: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1) является юридическим лицом или структурным подразделением юридического лица, зарегистрированного на территории Российской Федерации, одним из учредителей (участников и (или) членом) которого является Правительство Новосибирской области или областной исполнительный орган государственной власти Новосибирской области;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2) определен нормативным правовым актом Правительства Новосибирской области;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3) соответствует Стандарту ЦК.</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13. Предоставление субсидий осуществляется министерством Центру компетенции, соответствующему на первое число месяца, в котором планируется предоставление субсидий, следующим требованиям:</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lastRenderedPageBreak/>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3) не нахождение в процессе реорганизации, ликвидации, банкротства;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4)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5) не должен получать средства из областного бюджета на основании иных нормативных правовых актов Новосибирской области на цели, указанные в плане расходов, предусмотренном подпунктом 7 пункта 10 настоящего порядка.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14. По результатам рассмотрения документов, указанных в пункте 10 настоящего Порядка, для установления права на получение субсидий министерством принимается решение о предоставлении субсидии, либо об отказе в предоставлении субсидий с указанием причин отказа, в течении 15 рабочих дней.</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15. Перечисление субсидии министерством осуществляется в течение 10 рабочих дней со дня принятия министерством решения о предоставлении субсидии,</w:t>
      </w:r>
      <w:r w:rsidRPr="007F3C6E">
        <w:rPr>
          <w:rFonts w:ascii="Times New Roman" w:eastAsia="Times New Roman" w:hAnsi="Times New Roman" w:cs="Times New Roman"/>
          <w:sz w:val="24"/>
          <w:szCs w:val="20"/>
          <w:lang w:eastAsia="ru-RU"/>
        </w:rPr>
        <w:t xml:space="preserve"> </w:t>
      </w:r>
      <w:r w:rsidRPr="007F3C6E">
        <w:rPr>
          <w:rFonts w:ascii="Times New Roman" w:eastAsia="Calibri" w:hAnsi="Times New Roman" w:cs="Times New Roman"/>
          <w:sz w:val="28"/>
          <w:szCs w:val="28"/>
        </w:rPr>
        <w:t>при условии подписания соглашения, предусмотренного п.19 настоящего Порядка.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16.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лицевой счет, открытый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17. Основания для отказа Центру компетенции в предоставлении субсидии: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1) несоответствие представленных Центром компетенции документов требованиям, определенным пунктом 10 настоящего Порядка;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2) непредставление полного пакета документов, определенного пунктом 10 настоящего Порядка;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3) недостоверность представляемой Центром компетенции информации;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4) несоответствие Центра компетенции требованиям и условиям, установленным пунктами 12 и 13 настоящего Порядка;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5) несоблюдение установленного пунктом 10 настоящего Порядка срока предоставления документов.</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18.</w:t>
      </w:r>
      <w:r w:rsidRPr="007F3C6E">
        <w:rPr>
          <w:rFonts w:ascii="Times New Roman" w:eastAsia="Times New Roman" w:hAnsi="Times New Roman" w:cs="Times New Roman"/>
          <w:sz w:val="24"/>
          <w:szCs w:val="20"/>
        </w:rPr>
        <w:t> </w:t>
      </w:r>
      <w:r w:rsidRPr="007F3C6E">
        <w:rPr>
          <w:rFonts w:ascii="Times New Roman" w:eastAsia="Calibri" w:hAnsi="Times New Roman" w:cs="Times New Roman"/>
          <w:sz w:val="28"/>
          <w:szCs w:val="28"/>
        </w:rPr>
        <w:t xml:space="preserve">В случае принятия решения об отказе в предоставлении субсидии министерство в течение 15 (пятнадцати) рабочих дней с даты принятия документов, указанных в пункте 10 настоящего Порядка, направляет письменное уведомление об отказе в предоставлении субсидии.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lastRenderedPageBreak/>
        <w:t xml:space="preserve">19. Субсидии предоставляются Центру компетенции на основании соглашения о предоставлении субсидии по форме утверждаемой министерством финансов и налоговой политики Новосибирской области, которое содержит: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1) цели, условия, порядок и сроки предоставления субсидии;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2) показатели результативности;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3) порядок, сроки и формы предоставления отчетности о достижении показателей результативности, отчетности об осуществлении расходов;</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4) согласие на проведение министерством и уполномоченными органами государственного финансового контроля проверок соблюдения условий и целей использования субсидии;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5)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выявленных в ходе проведения проверок министерством и уполномоченными органами государственного финансового контроля;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6) обязательства Центра компетенции: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 об осуществлении деятельности Центра компетенции в соответствии с программой Центра компетенции, указанной в подпункте 3 пункта 10 настоящего Порядка и Стандартом ЦК;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 о предоставлении услуг гражданам,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в объеме не менее 50% от общего объема услуг, предоставляемых Центром компетенции с участием средств федерального и областного бюджетов в текущем финансовом году;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о софинансировании затрат за счет средств субсидии, связанных с текущей деятельностью Центра компетенции в размере, соответствующем плану расходов, предусмотренному подпунктом 7 пункта 10 настоящего Порядка,</w:t>
      </w:r>
      <w:r w:rsidRPr="007F3C6E">
        <w:rPr>
          <w:rFonts w:ascii="Times New Roman" w:eastAsia="Calibri" w:hAnsi="Times New Roman" w:cs="Times New Roman"/>
          <w:sz w:val="16"/>
          <w:szCs w:val="16"/>
          <w:lang w:eastAsia="ru-RU"/>
        </w:rPr>
        <w:t xml:space="preserve"> </w:t>
      </w:r>
      <w:r w:rsidRPr="007F3C6E">
        <w:rPr>
          <w:rFonts w:ascii="Times New Roman" w:eastAsia="Calibri" w:hAnsi="Times New Roman" w:cs="Times New Roman"/>
          <w:sz w:val="28"/>
          <w:szCs w:val="28"/>
        </w:rPr>
        <w:t xml:space="preserve">а также перечню затрат, финансирование которых возможно за счет средств субсидии, установленном Министерством сельского хозяйства Российской Федерации, в размере, не превышающем 70 процентов указанных затрат; </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о выполнении показателей результативности деятельности Центра компетенции, установленных Стандартом ЦК, соглашением и региональным проектом;</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lastRenderedPageBreak/>
        <w:t>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Минфином НСО, о наличии потребности в указанных средствах.</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20. В соглашении устанавливаются следующие показатели результативности работы Центра компетенций:</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 количество субъектов малого и среднего предпринимательства и сельскохозяйственных кооперативов (далее соответственно – МСП, СХК), получивших услуги Центра компетенций по оформлению документов на получение государственной поддержки, и фактически получивших средства государственной поддержки в результате оказания таких услуг, к общему объему МСП, СХК, обратившихся в Центр компетенций за указанной услугой (единиц);</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2) количество субъектов МСП и СХК, получивших услуги Центра компетенций по оформлению документов на получение заемного финансирования/лизинга, и фактически заключивших кредитные/лизинговые договоры в результате оказания таких услуг, к общему объему МСП, СХК, обратившихся в Центр компетенций за указанной услугой (единиц);</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3) доля субъектов МСП и личных подсобных хозяйств (далее – ЛПХ), являющихся членами СХК, в том числе сельскохозяйственных потребительских кооперативов, в общем количестве субъектов МСП и ЛПХ в Новосибирской области (процентов);</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4) доля работающих (осуществляющих деятельность и сдающих налоговую, статистическую, ревизионную и ведомственную отчетность) субъектов МСП в агропромышленном комплексе в общем количестве субъектов МСП в агропромышленном комплексе, зарегистрированных в Новосибирской области (процентов);</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5) доля крестьянских (фермерских) хозяйств, зарегистрированных в текущем финансовом году гражданами, ведущими ЛПХ, в общем количестве крестьянских (фермерских) хозяйств, зарегистрированных в текущем финансовом году в Новосибирской области (процентов);</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6) доля крестьянских (фермерских) хозяйств и сельскохозяйственных потребительских кооперативов, получивших услуги Центра компетенций, в общем количестве заявок на получение услуг Центра компетенций (процентов).</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21. Министерство и уполномоченные органы государственного финансового контроля осуществляют обязательную проверку соблюдения условий, целей и порядка предоставления субсидий Центру компетенции.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За нарушение условий, целей, порядка предоставления субсидий, выявленных по фактам проверок</w:t>
      </w:r>
      <w:r w:rsidRPr="007F3C6E">
        <w:rPr>
          <w:rFonts w:ascii="Times New Roman" w:eastAsia="Times New Roman" w:hAnsi="Times New Roman" w:cs="Times New Roman"/>
          <w:sz w:val="24"/>
          <w:szCs w:val="20"/>
          <w:lang w:eastAsia="ru-RU"/>
        </w:rPr>
        <w:t xml:space="preserve"> </w:t>
      </w:r>
      <w:r w:rsidRPr="007F3C6E">
        <w:rPr>
          <w:rFonts w:ascii="Times New Roman" w:eastAsia="Calibri" w:hAnsi="Times New Roman" w:cs="Times New Roman"/>
          <w:sz w:val="28"/>
          <w:szCs w:val="28"/>
        </w:rPr>
        <w:t>целей, условий и порядка центра компетенций применяются следующие меры ответственности: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 в случае нарушения Центром компетенции условий предоставления субсидии, установленных при их предоставлении, Центр компетенции возвращает денежные средства, полученные в счет субсидии, в полном объеме в бюджет Новосибирской области;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lastRenderedPageBreak/>
        <w:t>2) в случае недостижения конкретных показателей результативности, установленных соглашением, объем средств, подлежащих возврату в бюджет Новосибирской области, по каждому невыполненному показателю, рассчитывается по следующей формуле:</w:t>
      </w:r>
    </w:p>
    <w:p w:rsidR="007F3C6E" w:rsidRPr="007F3C6E" w:rsidRDefault="007F3C6E" w:rsidP="007F3C6E">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p>
    <w:p w:rsidR="007F3C6E" w:rsidRPr="007F3C6E" w:rsidRDefault="007F3C6E" w:rsidP="007F3C6E">
      <w:pPr>
        <w:autoSpaceDE w:val="0"/>
        <w:autoSpaceDN w:val="0"/>
        <w:adjustRightInd w:val="0"/>
        <w:spacing w:after="0" w:line="240" w:lineRule="auto"/>
        <w:jc w:val="center"/>
        <w:rPr>
          <w:rFonts w:ascii="Times New Roman" w:eastAsia="Calibri" w:hAnsi="Times New Roman" w:cs="Times New Roman"/>
          <w:sz w:val="28"/>
          <w:szCs w:val="28"/>
        </w:rPr>
      </w:pPr>
      <w:r w:rsidRPr="007F3C6E">
        <w:rPr>
          <w:rFonts w:ascii="Times New Roman" w:eastAsia="Calibri" w:hAnsi="Times New Roman" w:cs="Times New Roman"/>
          <w:sz w:val="28"/>
          <w:szCs w:val="28"/>
        </w:rPr>
        <w:t>V</w:t>
      </w:r>
      <w:r w:rsidRPr="007F3C6E">
        <w:rPr>
          <w:rFonts w:ascii="Times New Roman" w:eastAsia="Calibri" w:hAnsi="Times New Roman" w:cs="Times New Roman"/>
          <w:sz w:val="28"/>
          <w:szCs w:val="28"/>
          <w:vertAlign w:val="subscript"/>
        </w:rPr>
        <w:t>возврата</w:t>
      </w:r>
      <w:r w:rsidRPr="007F3C6E">
        <w:rPr>
          <w:rFonts w:ascii="Times New Roman" w:eastAsia="Calibri" w:hAnsi="Times New Roman" w:cs="Times New Roman"/>
          <w:sz w:val="28"/>
          <w:szCs w:val="28"/>
        </w:rPr>
        <w:t xml:space="preserve"> = V</w:t>
      </w:r>
      <w:r w:rsidRPr="007F3C6E">
        <w:rPr>
          <w:rFonts w:ascii="Times New Roman" w:eastAsia="Calibri" w:hAnsi="Times New Roman" w:cs="Times New Roman"/>
          <w:sz w:val="28"/>
          <w:szCs w:val="28"/>
          <w:vertAlign w:val="subscript"/>
        </w:rPr>
        <w:t>субсидии</w:t>
      </w:r>
      <w:r w:rsidRPr="007F3C6E">
        <w:rPr>
          <w:rFonts w:ascii="Times New Roman" w:eastAsia="Calibri" w:hAnsi="Times New Roman" w:cs="Times New Roman"/>
          <w:sz w:val="28"/>
          <w:szCs w:val="28"/>
        </w:rPr>
        <w:t xml:space="preserve"> x (1 - Т</w:t>
      </w:r>
      <w:r w:rsidRPr="007F3C6E">
        <w:rPr>
          <w:rFonts w:ascii="Times New Roman" w:eastAsia="Calibri" w:hAnsi="Times New Roman" w:cs="Times New Roman"/>
          <w:sz w:val="28"/>
          <w:szCs w:val="28"/>
          <w:vertAlign w:val="subscript"/>
        </w:rPr>
        <w:t>i</w:t>
      </w:r>
      <w:r w:rsidRPr="007F3C6E">
        <w:rPr>
          <w:rFonts w:ascii="Times New Roman" w:eastAsia="Calibri" w:hAnsi="Times New Roman" w:cs="Times New Roman"/>
          <w:sz w:val="28"/>
          <w:szCs w:val="28"/>
        </w:rPr>
        <w:t xml:space="preserve"> / S</w:t>
      </w:r>
      <w:r w:rsidRPr="007F3C6E">
        <w:rPr>
          <w:rFonts w:ascii="Times New Roman" w:eastAsia="Calibri" w:hAnsi="Times New Roman" w:cs="Times New Roman"/>
          <w:sz w:val="28"/>
          <w:szCs w:val="28"/>
          <w:vertAlign w:val="subscript"/>
        </w:rPr>
        <w:t>i</w:t>
      </w:r>
      <w:r w:rsidRPr="007F3C6E">
        <w:rPr>
          <w:rFonts w:ascii="Times New Roman" w:eastAsia="Calibri" w:hAnsi="Times New Roman" w:cs="Times New Roman"/>
          <w:sz w:val="28"/>
          <w:szCs w:val="28"/>
        </w:rPr>
        <w:t>),</w:t>
      </w:r>
    </w:p>
    <w:p w:rsidR="007F3C6E" w:rsidRPr="007F3C6E" w:rsidRDefault="007F3C6E" w:rsidP="007F3C6E">
      <w:pPr>
        <w:autoSpaceDE w:val="0"/>
        <w:autoSpaceDN w:val="0"/>
        <w:adjustRightInd w:val="0"/>
        <w:spacing w:after="0" w:line="240" w:lineRule="auto"/>
        <w:ind w:firstLine="540"/>
        <w:jc w:val="both"/>
        <w:rPr>
          <w:rFonts w:ascii="Times New Roman" w:eastAsia="Calibri" w:hAnsi="Times New Roman" w:cs="Times New Roman"/>
          <w:sz w:val="28"/>
          <w:szCs w:val="28"/>
        </w:rPr>
      </w:pP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где:</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V</w:t>
      </w:r>
      <w:r w:rsidRPr="007F3C6E">
        <w:rPr>
          <w:rFonts w:ascii="Times New Roman" w:eastAsia="Calibri" w:hAnsi="Times New Roman" w:cs="Times New Roman"/>
          <w:sz w:val="28"/>
          <w:szCs w:val="28"/>
          <w:vertAlign w:val="subscript"/>
        </w:rPr>
        <w:t>возврата</w:t>
      </w:r>
      <w:r w:rsidRPr="007F3C6E">
        <w:rPr>
          <w:rFonts w:ascii="Times New Roman" w:eastAsia="Calibri" w:hAnsi="Times New Roman" w:cs="Times New Roman"/>
          <w:sz w:val="28"/>
          <w:szCs w:val="28"/>
        </w:rPr>
        <w:t xml:space="preserve"> - сумма субсидии, подлежащая возврату;</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V</w:t>
      </w:r>
      <w:r w:rsidRPr="007F3C6E">
        <w:rPr>
          <w:rFonts w:ascii="Times New Roman" w:eastAsia="Calibri" w:hAnsi="Times New Roman" w:cs="Times New Roman"/>
          <w:sz w:val="28"/>
          <w:szCs w:val="28"/>
          <w:vertAlign w:val="subscript"/>
        </w:rPr>
        <w:t>субсидии</w:t>
      </w:r>
      <w:r w:rsidRPr="007F3C6E">
        <w:rPr>
          <w:rFonts w:ascii="Times New Roman" w:eastAsia="Calibri" w:hAnsi="Times New Roman" w:cs="Times New Roman"/>
          <w:sz w:val="28"/>
          <w:szCs w:val="28"/>
        </w:rPr>
        <w:t xml:space="preserve"> - размер субсидии, предоставленной Центру компетенции в отчетном финансовом году;</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Т</w:t>
      </w:r>
      <w:r w:rsidRPr="007F3C6E">
        <w:rPr>
          <w:rFonts w:ascii="Times New Roman" w:eastAsia="Calibri" w:hAnsi="Times New Roman" w:cs="Times New Roman"/>
          <w:sz w:val="28"/>
          <w:szCs w:val="28"/>
          <w:vertAlign w:val="subscript"/>
        </w:rPr>
        <w:t>i</w:t>
      </w:r>
      <w:r w:rsidRPr="007F3C6E">
        <w:rPr>
          <w:rFonts w:ascii="Times New Roman" w:eastAsia="Calibri" w:hAnsi="Times New Roman" w:cs="Times New Roman"/>
          <w:sz w:val="28"/>
          <w:szCs w:val="28"/>
        </w:rPr>
        <w:t xml:space="preserve"> - фактически достигнутое значение конкретного i-го показателя результативности использования субсидии на отчетную дату;</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S</w:t>
      </w:r>
      <w:r w:rsidRPr="007F3C6E">
        <w:rPr>
          <w:rFonts w:ascii="Times New Roman" w:eastAsia="Calibri" w:hAnsi="Times New Roman" w:cs="Times New Roman"/>
          <w:sz w:val="28"/>
          <w:szCs w:val="28"/>
          <w:vertAlign w:val="subscript"/>
        </w:rPr>
        <w:t>i</w:t>
      </w:r>
      <w:r w:rsidRPr="007F3C6E">
        <w:rPr>
          <w:rFonts w:ascii="Times New Roman" w:eastAsia="Calibri" w:hAnsi="Times New Roman" w:cs="Times New Roman"/>
          <w:sz w:val="28"/>
          <w:szCs w:val="28"/>
        </w:rPr>
        <w:t xml:space="preserve"> - плановое значение конкретного i-го показателя результативности использования субсидии, установленное соглашением на текущий год.</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3) за недостижение конкретных показателей результативности к Центру компетенции применяются штрафные санкции, размер которых определяется по следующей формуле:</w:t>
      </w:r>
    </w:p>
    <w:p w:rsidR="007F3C6E" w:rsidRPr="007F3C6E" w:rsidRDefault="007F3C6E" w:rsidP="007F3C6E">
      <w:pPr>
        <w:autoSpaceDE w:val="0"/>
        <w:autoSpaceDN w:val="0"/>
        <w:adjustRightInd w:val="0"/>
        <w:spacing w:after="0" w:line="240" w:lineRule="auto"/>
        <w:jc w:val="center"/>
        <w:rPr>
          <w:rFonts w:ascii="Times New Roman" w:eastAsia="Calibri" w:hAnsi="Times New Roman" w:cs="Times New Roman"/>
          <w:sz w:val="28"/>
          <w:szCs w:val="28"/>
        </w:rPr>
      </w:pPr>
      <w:r w:rsidRPr="007F3C6E">
        <w:rPr>
          <w:rFonts w:ascii="Times New Roman" w:eastAsia="Calibri" w:hAnsi="Times New Roman" w:cs="Times New Roman"/>
          <w:sz w:val="28"/>
          <w:szCs w:val="28"/>
        </w:rPr>
        <w:t>V</w:t>
      </w:r>
      <w:r w:rsidRPr="007F3C6E">
        <w:rPr>
          <w:rFonts w:ascii="Times New Roman" w:eastAsia="Calibri" w:hAnsi="Times New Roman" w:cs="Times New Roman"/>
          <w:sz w:val="28"/>
          <w:szCs w:val="28"/>
          <w:vertAlign w:val="subscript"/>
        </w:rPr>
        <w:t>штраф</w:t>
      </w:r>
      <w:r w:rsidRPr="007F3C6E">
        <w:rPr>
          <w:rFonts w:ascii="Times New Roman" w:eastAsia="Calibri" w:hAnsi="Times New Roman" w:cs="Times New Roman"/>
          <w:sz w:val="28"/>
          <w:szCs w:val="28"/>
        </w:rPr>
        <w:t xml:space="preserve"> = V</w:t>
      </w:r>
      <w:r w:rsidRPr="007F3C6E">
        <w:rPr>
          <w:rFonts w:ascii="Times New Roman" w:eastAsia="Calibri" w:hAnsi="Times New Roman" w:cs="Times New Roman"/>
          <w:sz w:val="28"/>
          <w:szCs w:val="28"/>
          <w:vertAlign w:val="subscript"/>
        </w:rPr>
        <w:t>субсидии</w:t>
      </w:r>
      <w:r w:rsidRPr="007F3C6E">
        <w:rPr>
          <w:rFonts w:ascii="Times New Roman" w:eastAsia="Calibri" w:hAnsi="Times New Roman" w:cs="Times New Roman"/>
          <w:sz w:val="28"/>
          <w:szCs w:val="28"/>
        </w:rPr>
        <w:t xml:space="preserve"> x (1 – П</w:t>
      </w:r>
      <w:r w:rsidRPr="007F3C6E">
        <w:rPr>
          <w:rFonts w:ascii="Times New Roman" w:eastAsia="Calibri" w:hAnsi="Times New Roman" w:cs="Times New Roman"/>
          <w:sz w:val="28"/>
          <w:szCs w:val="28"/>
          <w:vertAlign w:val="subscript"/>
        </w:rPr>
        <w:t>ф</w:t>
      </w:r>
      <w:r w:rsidRPr="007F3C6E">
        <w:rPr>
          <w:rFonts w:ascii="Times New Roman" w:eastAsia="Calibri" w:hAnsi="Times New Roman" w:cs="Times New Roman"/>
          <w:sz w:val="28"/>
          <w:szCs w:val="28"/>
        </w:rPr>
        <w:t xml:space="preserve"> / П</w:t>
      </w:r>
      <w:r w:rsidRPr="007F3C6E">
        <w:rPr>
          <w:rFonts w:ascii="Times New Roman" w:eastAsia="Calibri" w:hAnsi="Times New Roman" w:cs="Times New Roman"/>
          <w:sz w:val="28"/>
          <w:szCs w:val="28"/>
          <w:vertAlign w:val="subscript"/>
        </w:rPr>
        <w:t>п</w:t>
      </w:r>
      <w:r w:rsidRPr="007F3C6E">
        <w:rPr>
          <w:rFonts w:ascii="Times New Roman" w:eastAsia="Calibri" w:hAnsi="Times New Roman" w:cs="Times New Roman"/>
          <w:sz w:val="28"/>
          <w:szCs w:val="28"/>
        </w:rPr>
        <w:t>) х 0,1,</w:t>
      </w:r>
    </w:p>
    <w:p w:rsidR="007F3C6E" w:rsidRPr="007F3C6E" w:rsidRDefault="007F3C6E" w:rsidP="007F3C6E">
      <w:pPr>
        <w:autoSpaceDE w:val="0"/>
        <w:autoSpaceDN w:val="0"/>
        <w:adjustRightInd w:val="0"/>
        <w:spacing w:after="0" w:line="240" w:lineRule="auto"/>
        <w:ind w:firstLine="540"/>
        <w:jc w:val="both"/>
        <w:rPr>
          <w:rFonts w:ascii="Times New Roman" w:eastAsia="Calibri" w:hAnsi="Times New Roman" w:cs="Times New Roman"/>
          <w:sz w:val="28"/>
          <w:szCs w:val="28"/>
        </w:rPr>
      </w:pP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где:</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V</w:t>
      </w:r>
      <w:r w:rsidRPr="007F3C6E">
        <w:rPr>
          <w:rFonts w:ascii="Times New Roman" w:eastAsia="Calibri" w:hAnsi="Times New Roman" w:cs="Times New Roman"/>
          <w:sz w:val="28"/>
          <w:szCs w:val="28"/>
          <w:vertAlign w:val="subscript"/>
        </w:rPr>
        <w:t>штраф</w:t>
      </w:r>
      <w:r w:rsidRPr="007F3C6E">
        <w:rPr>
          <w:rFonts w:ascii="Times New Roman" w:eastAsia="Calibri" w:hAnsi="Times New Roman" w:cs="Times New Roman"/>
          <w:sz w:val="28"/>
          <w:szCs w:val="28"/>
        </w:rPr>
        <w:t xml:space="preserve"> - сумма штрафа, подлежащая уплате Центром компетенции в областной бюджет Новосибирской области;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V</w:t>
      </w:r>
      <w:r w:rsidRPr="007F3C6E">
        <w:rPr>
          <w:rFonts w:ascii="Times New Roman" w:eastAsia="Calibri" w:hAnsi="Times New Roman" w:cs="Times New Roman"/>
          <w:sz w:val="28"/>
          <w:szCs w:val="28"/>
          <w:vertAlign w:val="subscript"/>
        </w:rPr>
        <w:t>субсидии</w:t>
      </w:r>
      <w:r w:rsidRPr="007F3C6E">
        <w:rPr>
          <w:rFonts w:ascii="Times New Roman" w:eastAsia="Calibri" w:hAnsi="Times New Roman" w:cs="Times New Roman"/>
          <w:sz w:val="28"/>
          <w:szCs w:val="28"/>
        </w:rPr>
        <w:t xml:space="preserve"> - размер субсидии, предоставленной Центру компетенции в отчетном финансовом году;</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Т</w:t>
      </w:r>
      <w:r w:rsidRPr="007F3C6E">
        <w:rPr>
          <w:rFonts w:ascii="Times New Roman" w:eastAsia="Calibri" w:hAnsi="Times New Roman" w:cs="Times New Roman"/>
          <w:sz w:val="28"/>
          <w:szCs w:val="28"/>
          <w:vertAlign w:val="subscript"/>
        </w:rPr>
        <w:t>i</w:t>
      </w:r>
      <w:r w:rsidRPr="007F3C6E">
        <w:rPr>
          <w:rFonts w:ascii="Times New Roman" w:eastAsia="Calibri" w:hAnsi="Times New Roman" w:cs="Times New Roman"/>
          <w:sz w:val="28"/>
          <w:szCs w:val="28"/>
        </w:rPr>
        <w:t xml:space="preserve"> - фактически достигнутое значение конкретного i-го показателя результативности использования субсидии на отчетную дату;</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S</w:t>
      </w:r>
      <w:r w:rsidRPr="007F3C6E">
        <w:rPr>
          <w:rFonts w:ascii="Times New Roman" w:eastAsia="Calibri" w:hAnsi="Times New Roman" w:cs="Times New Roman"/>
          <w:sz w:val="28"/>
          <w:szCs w:val="28"/>
          <w:vertAlign w:val="subscript"/>
        </w:rPr>
        <w:t>i</w:t>
      </w:r>
      <w:r w:rsidRPr="007F3C6E">
        <w:rPr>
          <w:rFonts w:ascii="Times New Roman" w:eastAsia="Calibri" w:hAnsi="Times New Roman" w:cs="Times New Roman"/>
          <w:sz w:val="28"/>
          <w:szCs w:val="28"/>
        </w:rPr>
        <w:t xml:space="preserve"> - плановое значение конкретного i-го показателя результативности использования субсидии, установленное соглашением на текущий год.</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Меры ответственности, установленные настоящим пунктом, применяются за исключением случаев, когда конкретные показатели результативности не достигнуты вследствие чрезвычайных ситуаций природного или техногенного характера, действия обстоятельств непреодолимой силы.</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Министерство в течение 10 рабочих дней со дня выявления указанных в настоящем пункте нарушений направляет Центру компетенции уведомление о возврате полученных денежных средств и (или) уведомление о выплате штрафа.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Центр компетенции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22. Получателем субсидии могут осуществляться расходы, источником финансового обеспечения которых является не использованный в отчетном </w:t>
      </w:r>
      <w:r w:rsidRPr="007F3C6E">
        <w:rPr>
          <w:rFonts w:ascii="Times New Roman" w:eastAsia="Calibri" w:hAnsi="Times New Roman" w:cs="Times New Roman"/>
          <w:sz w:val="28"/>
          <w:szCs w:val="28"/>
        </w:rPr>
        <w:lastRenderedPageBreak/>
        <w:t>финансовом году остаток субсидии, при принятии министерством по согласованию с Минфином НСО решения о наличии потребности в указанных средствах.</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При установлении факта отсутствия потребности и отсутствия решения министерства, принятого по согласованию с Минфином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 В случае невозврата денежных средств в указанные в настоящем пункте сроки денежные средства министерством истребуются в судебном порядке в соответствии с законодательством Российской Федерации.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23. Министерство и получатели субсидии несут ответственность за нецелевое использование субсидий в соответствии с бюджетным законодательством Российской Федерации.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7F3C6E" w:rsidRPr="007F3C6E" w:rsidRDefault="007F3C6E" w:rsidP="007F3C6E">
      <w:pPr>
        <w:autoSpaceDE w:val="0"/>
        <w:autoSpaceDN w:val="0"/>
        <w:adjustRightInd w:val="0"/>
        <w:spacing w:after="0" w:line="240" w:lineRule="auto"/>
        <w:ind w:firstLine="540"/>
        <w:jc w:val="both"/>
        <w:rPr>
          <w:rFonts w:ascii="Times New Roman" w:eastAsia="Calibri" w:hAnsi="Times New Roman" w:cs="Times New Roman"/>
          <w:sz w:val="28"/>
          <w:szCs w:val="28"/>
        </w:rPr>
      </w:pPr>
    </w:p>
    <w:p w:rsidR="007F3C6E" w:rsidRPr="007F3C6E" w:rsidRDefault="007F3C6E" w:rsidP="007F3C6E">
      <w:pPr>
        <w:autoSpaceDE w:val="0"/>
        <w:autoSpaceDN w:val="0"/>
        <w:adjustRightInd w:val="0"/>
        <w:spacing w:after="0" w:line="240" w:lineRule="auto"/>
        <w:ind w:firstLine="540"/>
        <w:jc w:val="both"/>
        <w:rPr>
          <w:rFonts w:ascii="Times New Roman" w:eastAsia="Calibri" w:hAnsi="Times New Roman" w:cs="Times New Roman"/>
          <w:sz w:val="28"/>
          <w:szCs w:val="28"/>
        </w:rPr>
      </w:pPr>
    </w:p>
    <w:p w:rsidR="007F3C6E" w:rsidRPr="007F3C6E" w:rsidRDefault="007F3C6E" w:rsidP="007F3C6E">
      <w:pPr>
        <w:autoSpaceDE w:val="0"/>
        <w:autoSpaceDN w:val="0"/>
        <w:adjustRightInd w:val="0"/>
        <w:spacing w:after="0" w:line="240" w:lineRule="auto"/>
        <w:jc w:val="center"/>
        <w:rPr>
          <w:rFonts w:ascii="Times New Roman" w:eastAsia="Calibri" w:hAnsi="Times New Roman" w:cs="Times New Roman"/>
          <w:sz w:val="28"/>
          <w:szCs w:val="28"/>
        </w:rPr>
      </w:pPr>
      <w:r w:rsidRPr="007F3C6E">
        <w:rPr>
          <w:rFonts w:ascii="Times New Roman" w:eastAsia="Calibri" w:hAnsi="Times New Roman" w:cs="Times New Roman"/>
          <w:sz w:val="28"/>
          <w:szCs w:val="28"/>
        </w:rPr>
        <w:t>_________».</w:t>
      </w:r>
    </w:p>
    <w:p w:rsidR="007F3C6E" w:rsidRPr="007F3C6E" w:rsidRDefault="007F3C6E" w:rsidP="007F3C6E">
      <w:pPr>
        <w:tabs>
          <w:tab w:val="left" w:pos="709"/>
          <w:tab w:val="center" w:pos="4677"/>
          <w:tab w:val="right" w:pos="9355"/>
        </w:tabs>
        <w:snapToGrid w:val="0"/>
        <w:spacing w:after="0" w:line="240" w:lineRule="auto"/>
        <w:rPr>
          <w:rFonts w:ascii="Times New Roman" w:eastAsia="Times New Roman" w:hAnsi="Times New Roman" w:cs="Times New Roman"/>
          <w:sz w:val="28"/>
          <w:szCs w:val="28"/>
          <w:lang w:eastAsia="ru-RU"/>
        </w:rPr>
        <w:sectPr w:rsidR="007F3C6E" w:rsidRPr="007F3C6E" w:rsidSect="00A26F97">
          <w:headerReference w:type="default" r:id="rId11"/>
          <w:pgSz w:w="11909" w:h="16834"/>
          <w:pgMar w:top="1134" w:right="567" w:bottom="1134" w:left="1418" w:header="720" w:footer="720" w:gutter="0"/>
          <w:pgNumType w:start="1"/>
          <w:cols w:space="60"/>
          <w:noEndnote/>
          <w:titlePg/>
          <w:docGrid w:linePitch="326"/>
        </w:sectPr>
      </w:pPr>
    </w:p>
    <w:p w:rsidR="007F3C6E" w:rsidRPr="007F3C6E" w:rsidRDefault="007F3C6E" w:rsidP="007F3C6E">
      <w:pPr>
        <w:autoSpaceDE w:val="0"/>
        <w:autoSpaceDN w:val="0"/>
        <w:adjustRightInd w:val="0"/>
        <w:spacing w:after="0" w:line="240" w:lineRule="auto"/>
        <w:ind w:left="4820"/>
        <w:jc w:val="center"/>
        <w:rPr>
          <w:rFonts w:ascii="Times New Roman" w:eastAsia="Calibri" w:hAnsi="Times New Roman" w:cs="Times New Roman"/>
          <w:sz w:val="28"/>
          <w:szCs w:val="28"/>
        </w:rPr>
      </w:pPr>
      <w:r w:rsidRPr="007F3C6E">
        <w:rPr>
          <w:rFonts w:ascii="Times New Roman" w:eastAsia="Calibri" w:hAnsi="Times New Roman" w:cs="Times New Roman"/>
          <w:sz w:val="28"/>
          <w:szCs w:val="28"/>
        </w:rPr>
        <w:lastRenderedPageBreak/>
        <w:t>ПРИЛОЖЕНИЕ № 4</w:t>
      </w:r>
    </w:p>
    <w:p w:rsidR="007F3C6E" w:rsidRPr="007F3C6E" w:rsidRDefault="007F3C6E" w:rsidP="007F3C6E">
      <w:pPr>
        <w:autoSpaceDE w:val="0"/>
        <w:autoSpaceDN w:val="0"/>
        <w:adjustRightInd w:val="0"/>
        <w:spacing w:after="0" w:line="240" w:lineRule="auto"/>
        <w:ind w:left="4820"/>
        <w:jc w:val="center"/>
        <w:rPr>
          <w:rFonts w:ascii="Times New Roman" w:eastAsia="Calibri" w:hAnsi="Times New Roman" w:cs="Times New Roman"/>
          <w:sz w:val="28"/>
          <w:szCs w:val="28"/>
        </w:rPr>
      </w:pPr>
      <w:r w:rsidRPr="007F3C6E">
        <w:rPr>
          <w:rFonts w:ascii="Times New Roman" w:eastAsia="Calibri" w:hAnsi="Times New Roman" w:cs="Times New Roman"/>
          <w:sz w:val="28"/>
          <w:szCs w:val="28"/>
        </w:rPr>
        <w:t>к постановлению Правительства</w:t>
      </w:r>
    </w:p>
    <w:p w:rsidR="007F3C6E" w:rsidRPr="007F3C6E" w:rsidRDefault="007F3C6E" w:rsidP="007F3C6E">
      <w:pPr>
        <w:autoSpaceDE w:val="0"/>
        <w:autoSpaceDN w:val="0"/>
        <w:adjustRightInd w:val="0"/>
        <w:spacing w:after="0" w:line="240" w:lineRule="auto"/>
        <w:ind w:left="4820"/>
        <w:jc w:val="center"/>
        <w:rPr>
          <w:rFonts w:ascii="Times New Roman" w:eastAsia="Calibri" w:hAnsi="Times New Roman" w:cs="Times New Roman"/>
          <w:sz w:val="28"/>
          <w:szCs w:val="28"/>
        </w:rPr>
      </w:pPr>
      <w:r w:rsidRPr="007F3C6E">
        <w:rPr>
          <w:rFonts w:ascii="Times New Roman" w:eastAsia="Calibri" w:hAnsi="Times New Roman" w:cs="Times New Roman"/>
          <w:sz w:val="28"/>
          <w:szCs w:val="28"/>
        </w:rPr>
        <w:t>Новосибирской области</w:t>
      </w:r>
    </w:p>
    <w:p w:rsidR="007F3C6E" w:rsidRPr="007F3C6E" w:rsidRDefault="007F3C6E" w:rsidP="007F3C6E">
      <w:pPr>
        <w:autoSpaceDE w:val="0"/>
        <w:autoSpaceDN w:val="0"/>
        <w:adjustRightInd w:val="0"/>
        <w:spacing w:after="0" w:line="240" w:lineRule="auto"/>
        <w:ind w:left="4820"/>
        <w:jc w:val="center"/>
        <w:rPr>
          <w:rFonts w:ascii="Times New Roman" w:eastAsia="Calibri" w:hAnsi="Times New Roman" w:cs="Times New Roman"/>
          <w:sz w:val="28"/>
          <w:szCs w:val="28"/>
        </w:rPr>
      </w:pPr>
    </w:p>
    <w:p w:rsidR="007F3C6E" w:rsidRPr="007F3C6E" w:rsidRDefault="007F3C6E" w:rsidP="007F3C6E">
      <w:pPr>
        <w:autoSpaceDE w:val="0"/>
        <w:autoSpaceDN w:val="0"/>
        <w:adjustRightInd w:val="0"/>
        <w:spacing w:after="0" w:line="240" w:lineRule="auto"/>
        <w:ind w:left="4820"/>
        <w:jc w:val="center"/>
        <w:rPr>
          <w:rFonts w:ascii="Times New Roman" w:eastAsia="Calibri" w:hAnsi="Times New Roman" w:cs="Times New Roman"/>
          <w:sz w:val="28"/>
          <w:szCs w:val="28"/>
        </w:rPr>
      </w:pPr>
      <w:r w:rsidRPr="007F3C6E">
        <w:rPr>
          <w:rFonts w:ascii="Times New Roman" w:eastAsia="Calibri" w:hAnsi="Times New Roman" w:cs="Times New Roman"/>
          <w:sz w:val="28"/>
          <w:szCs w:val="28"/>
        </w:rPr>
        <w:t>«ПРИЛОЖЕНИЕ № 10</w:t>
      </w:r>
    </w:p>
    <w:p w:rsidR="007F3C6E" w:rsidRPr="007F3C6E" w:rsidRDefault="007F3C6E" w:rsidP="007F3C6E">
      <w:pPr>
        <w:autoSpaceDE w:val="0"/>
        <w:autoSpaceDN w:val="0"/>
        <w:adjustRightInd w:val="0"/>
        <w:spacing w:after="0" w:line="240" w:lineRule="auto"/>
        <w:ind w:left="4820"/>
        <w:jc w:val="center"/>
        <w:rPr>
          <w:rFonts w:ascii="Times New Roman" w:eastAsia="Calibri" w:hAnsi="Times New Roman" w:cs="Times New Roman"/>
          <w:sz w:val="28"/>
          <w:szCs w:val="28"/>
        </w:rPr>
      </w:pPr>
      <w:r w:rsidRPr="007F3C6E">
        <w:rPr>
          <w:rFonts w:ascii="Times New Roman" w:eastAsia="Calibri" w:hAnsi="Times New Roman" w:cs="Times New Roman"/>
          <w:sz w:val="28"/>
          <w:szCs w:val="28"/>
        </w:rPr>
        <w:t>к постановлению</w:t>
      </w:r>
    </w:p>
    <w:p w:rsidR="007F3C6E" w:rsidRPr="007F3C6E" w:rsidRDefault="007F3C6E" w:rsidP="007F3C6E">
      <w:pPr>
        <w:autoSpaceDE w:val="0"/>
        <w:autoSpaceDN w:val="0"/>
        <w:adjustRightInd w:val="0"/>
        <w:spacing w:after="0" w:line="240" w:lineRule="auto"/>
        <w:ind w:left="4820"/>
        <w:jc w:val="center"/>
        <w:rPr>
          <w:rFonts w:ascii="Times New Roman" w:eastAsia="Calibri" w:hAnsi="Times New Roman" w:cs="Times New Roman"/>
          <w:sz w:val="28"/>
          <w:szCs w:val="28"/>
        </w:rPr>
      </w:pPr>
      <w:r w:rsidRPr="007F3C6E">
        <w:rPr>
          <w:rFonts w:ascii="Times New Roman" w:eastAsia="Calibri" w:hAnsi="Times New Roman" w:cs="Times New Roman"/>
          <w:sz w:val="28"/>
          <w:szCs w:val="28"/>
        </w:rPr>
        <w:t>Правительства Новосибирской области</w:t>
      </w:r>
    </w:p>
    <w:p w:rsidR="007F3C6E" w:rsidRPr="007F3C6E" w:rsidRDefault="007F3C6E" w:rsidP="007F3C6E">
      <w:pPr>
        <w:autoSpaceDE w:val="0"/>
        <w:autoSpaceDN w:val="0"/>
        <w:adjustRightInd w:val="0"/>
        <w:spacing w:after="0" w:line="240" w:lineRule="auto"/>
        <w:ind w:left="4820"/>
        <w:jc w:val="center"/>
        <w:rPr>
          <w:rFonts w:ascii="Times New Roman" w:eastAsia="Calibri" w:hAnsi="Times New Roman" w:cs="Times New Roman"/>
          <w:sz w:val="28"/>
          <w:szCs w:val="28"/>
        </w:rPr>
      </w:pPr>
      <w:r w:rsidRPr="007F3C6E">
        <w:rPr>
          <w:rFonts w:ascii="Times New Roman" w:eastAsia="Calibri" w:hAnsi="Times New Roman" w:cs="Times New Roman"/>
          <w:sz w:val="28"/>
          <w:szCs w:val="28"/>
        </w:rPr>
        <w:t>от 02.02.2015 № 37-п</w:t>
      </w:r>
    </w:p>
    <w:p w:rsidR="007F3C6E" w:rsidRPr="007F3C6E" w:rsidRDefault="007F3C6E" w:rsidP="007F3C6E">
      <w:pPr>
        <w:widowControl w:val="0"/>
        <w:autoSpaceDE w:val="0"/>
        <w:autoSpaceDN w:val="0"/>
        <w:spacing w:after="0" w:line="240" w:lineRule="auto"/>
        <w:rPr>
          <w:rFonts w:ascii="Times New Roman" w:eastAsia="Times New Roman" w:hAnsi="Times New Roman" w:cs="Times New Roman"/>
          <w:sz w:val="28"/>
          <w:szCs w:val="28"/>
          <w:lang w:eastAsia="ru-RU"/>
        </w:rPr>
      </w:pPr>
    </w:p>
    <w:p w:rsidR="007F3C6E" w:rsidRPr="007F3C6E" w:rsidRDefault="007F3C6E" w:rsidP="007F3C6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F3C6E">
        <w:rPr>
          <w:rFonts w:ascii="Times New Roman" w:eastAsia="Times New Roman" w:hAnsi="Times New Roman" w:cs="Times New Roman"/>
          <w:b/>
          <w:sz w:val="28"/>
          <w:szCs w:val="28"/>
          <w:lang w:eastAsia="ru-RU"/>
        </w:rPr>
        <w:t>ПОЛОЖЕНИЕ</w:t>
      </w:r>
    </w:p>
    <w:p w:rsidR="007F3C6E" w:rsidRPr="007F3C6E" w:rsidRDefault="007F3C6E" w:rsidP="007F3C6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F3C6E">
        <w:rPr>
          <w:rFonts w:ascii="Times New Roman" w:eastAsia="Times New Roman" w:hAnsi="Times New Roman" w:cs="Times New Roman"/>
          <w:b/>
          <w:sz w:val="28"/>
          <w:szCs w:val="28"/>
          <w:lang w:eastAsia="ru-RU"/>
        </w:rPr>
        <w:t>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животноводческой фермы, гранта в форме субсидии на развитие материально-технической базы сельскохозяйственного потребительского кооператива, гранта «Агростартап»</w:t>
      </w:r>
    </w:p>
    <w:p w:rsidR="007F3C6E" w:rsidRPr="007F3C6E" w:rsidRDefault="007F3C6E" w:rsidP="007F3C6E">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7F3C6E" w:rsidRPr="007F3C6E" w:rsidRDefault="007F3C6E" w:rsidP="007F3C6E">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7F3C6E">
        <w:rPr>
          <w:rFonts w:ascii="Times New Roman" w:eastAsia="Times New Roman" w:hAnsi="Times New Roman" w:cs="Times New Roman"/>
          <w:b/>
          <w:sz w:val="28"/>
          <w:szCs w:val="28"/>
          <w:lang w:eastAsia="ru-RU"/>
        </w:rPr>
        <w:t>I. Общие положения</w:t>
      </w:r>
    </w:p>
    <w:p w:rsidR="007F3C6E" w:rsidRPr="007F3C6E" w:rsidRDefault="007F3C6E" w:rsidP="007F3C6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1. Настоящее Положение разработано в соответствии с постановлениями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на 2013-2020 годы», от 20.04.2019 № 476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постановлением администрации Новосибирской области от 23.03.2009 № 121-па «Об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 области».</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 xml:space="preserve">2. Настоящее Положение определяет порядок организации и проведения конкурсного отбора крестьянских (фермерских) хозяйств, сельскохозяйственных потребительских кооперативов, осуществляющих деятельность на территории Новосибирской области, граждан Российской Федерации, обязующихся в течение не более 15 календарных дней после объявления его победителем по результатам конкурсного отбора конкурсной комиссией, осуществить государственную регистрацию крестьянского (фермерского) хозяйства на территории Новосибирской области в органах Федеральной налоговой службы (далее – заявители) на право получения гранта в форме субсидии на поддержку начинающего фермера, гранта в форме субсидии на развитие семейной животноводческой фермы, гранта в форме субсидии на  развитие материально-технической базы сельскохозяйственного </w:t>
      </w:r>
      <w:r w:rsidRPr="007F3C6E">
        <w:rPr>
          <w:rFonts w:ascii="Times New Roman" w:eastAsia="Times New Roman" w:hAnsi="Times New Roman" w:cs="Times New Roman"/>
          <w:sz w:val="28"/>
          <w:szCs w:val="28"/>
          <w:lang w:eastAsia="ru-RU"/>
        </w:rPr>
        <w:lastRenderedPageBreak/>
        <w:t>потребительского кооператива, гранта «Агростартап» (далее – конкурсный отбор), требования к заявителям для участия в конкурсном отборе, функции и порядок работы конкурсной комиссии по отбору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животноводческой фермы, гранта в форме субсидии на развитие материально-технической базы сельскохозяйственного потребительского кооператива, гранта «Агростартап» (далее – конкурсная комиссия), порядок определения заявителей, прошедших конкурсный отбор.</w:t>
      </w:r>
    </w:p>
    <w:p w:rsidR="007F3C6E" w:rsidRPr="007F3C6E" w:rsidRDefault="007F3C6E" w:rsidP="007F3C6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3. Грант на поддержку начинающего фермера, грант на развитие семейной животноводческой фермы, грант на развитие материально-технической базы сельскохозяйственного потребительского кооператива,</w:t>
      </w:r>
      <w:r w:rsidRPr="007F3C6E">
        <w:rPr>
          <w:rFonts w:ascii="Calibri" w:eastAsia="Calibri" w:hAnsi="Calibri" w:cs="Times New Roman"/>
        </w:rPr>
        <w:t xml:space="preserve"> </w:t>
      </w:r>
      <w:r w:rsidRPr="007F3C6E">
        <w:rPr>
          <w:rFonts w:ascii="Times New Roman" w:eastAsia="Times New Roman" w:hAnsi="Times New Roman" w:cs="Times New Roman"/>
          <w:sz w:val="28"/>
          <w:szCs w:val="28"/>
          <w:lang w:eastAsia="ru-RU"/>
        </w:rPr>
        <w:t xml:space="preserve">грант «Агростартап» предоставляется для софинансирования затрат, </w:t>
      </w:r>
      <w:r w:rsidRPr="007F3C6E">
        <w:rPr>
          <w:rFonts w:ascii="Times New Roman" w:eastAsia="Calibri" w:hAnsi="Times New Roman" w:cs="Times New Roman"/>
          <w:sz w:val="28"/>
          <w:szCs w:val="28"/>
        </w:rPr>
        <w:t>не возмещаемых в рамках иных направлений государственной поддержки в соответствии с государственной программой в сфере агропромышленного комплекса Новосибирской области,</w:t>
      </w:r>
      <w:r w:rsidRPr="007F3C6E">
        <w:rPr>
          <w:rFonts w:ascii="Times New Roman" w:eastAsia="Times New Roman" w:hAnsi="Times New Roman" w:cs="Times New Roman"/>
          <w:sz w:val="28"/>
          <w:szCs w:val="28"/>
          <w:lang w:eastAsia="ru-RU"/>
        </w:rPr>
        <w:t xml:space="preserve">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по данным направлениям государственной поддержки на соответствующий финансовый год и плановый период.</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4. Конкурсный отбор проводится ежегодно до 30 сентября текущего года. При наличии объема бюджетных ассигнований, доведенного министерству на реализацию мероприятий, предусмотренных пунктом 3 настоящего Положения, министерство вправе проводить конкурсный отбор повторно до 15 декабря текущего года.</w:t>
      </w:r>
    </w:p>
    <w:p w:rsidR="007F3C6E" w:rsidRPr="007F3C6E" w:rsidRDefault="007F3C6E" w:rsidP="007F3C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F3C6E" w:rsidRPr="007F3C6E" w:rsidRDefault="007F3C6E" w:rsidP="007F3C6E">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7F3C6E">
        <w:rPr>
          <w:rFonts w:ascii="Times New Roman" w:eastAsia="Times New Roman" w:hAnsi="Times New Roman" w:cs="Times New Roman"/>
          <w:b/>
          <w:sz w:val="28"/>
          <w:szCs w:val="28"/>
          <w:lang w:eastAsia="ru-RU"/>
        </w:rPr>
        <w:t>II. Требования к заявителям и документы, представляемые в конкурсную комиссию, для участия в конкурсном отборе</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3C6E" w:rsidRPr="007F3C6E" w:rsidRDefault="007F3C6E" w:rsidP="007F3C6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1" w:name="P51"/>
      <w:bookmarkEnd w:id="1"/>
      <w:r w:rsidRPr="007F3C6E">
        <w:rPr>
          <w:rFonts w:ascii="Times New Roman" w:eastAsia="Calibri" w:hAnsi="Times New Roman" w:cs="Times New Roman"/>
          <w:sz w:val="28"/>
          <w:szCs w:val="28"/>
        </w:rPr>
        <w:t>5.</w:t>
      </w:r>
      <w:bookmarkStart w:id="2" w:name="P53"/>
      <w:bookmarkEnd w:id="2"/>
      <w:r w:rsidRPr="007F3C6E">
        <w:rPr>
          <w:rFonts w:ascii="Times New Roman" w:eastAsia="Calibri" w:hAnsi="Times New Roman" w:cs="Times New Roman"/>
          <w:sz w:val="28"/>
          <w:szCs w:val="28"/>
        </w:rPr>
        <w:t> Заявители для участия в конкурсном отборе должны соответствовать следующим требованиям:</w:t>
      </w:r>
    </w:p>
    <w:p w:rsidR="007F3C6E" w:rsidRPr="007F3C6E" w:rsidRDefault="007F3C6E" w:rsidP="007F3C6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 на право получения гранта на поддержку начинающего фермера:</w:t>
      </w:r>
    </w:p>
    <w:p w:rsidR="007F3C6E" w:rsidRPr="007F3C6E" w:rsidRDefault="007F3C6E" w:rsidP="007F3C6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а) </w:t>
      </w:r>
      <w:r w:rsidRPr="007F3C6E">
        <w:rPr>
          <w:rFonts w:ascii="Times New Roman" w:eastAsia="Calibri" w:hAnsi="Times New Roman" w:cs="Times New Roman"/>
          <w:color w:val="000000"/>
          <w:sz w:val="28"/>
          <w:szCs w:val="28"/>
        </w:rPr>
        <w:t>заявитель - крестьянское (фермерское) хозяйство, главой которого является гражданин Российской Федерации, отвечающее условиям микропредприятия, установленным Федеральным законом от 24.07.2007 № 209-ФЗ «О развитии малого и среднего предпринимательства в Российской Федерации», зарегистрированное на сельской территории Новосибирской области, продолжительность деятельности которого не превышает 24 месяцев с даты его регистрации;</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 xml:space="preserve">б) заявитель в течение трех лет, предшествующих дате подачи заявки, не осуществлял предпринимательскую деятельность в качестве индивидуального предпринимателя и не являлся учредителем (участником) коммерческой организации, за исключением крестьянского (фермерского) хозяйства (далее – К(Ф)Х), главой которого он является, либо указанный </w:t>
      </w:r>
      <w:r w:rsidRPr="007F3C6E">
        <w:rPr>
          <w:rFonts w:ascii="Times New Roman" w:eastAsia="Times New Roman" w:hAnsi="Times New Roman" w:cs="Times New Roman"/>
          <w:sz w:val="28"/>
          <w:szCs w:val="28"/>
          <w:lang w:eastAsia="ru-RU"/>
        </w:rPr>
        <w:lastRenderedPageBreak/>
        <w:t>период в совокупности составлял не более 6 месяцев;</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в) заявитель ранее не являлся получателем гранта на создание и развитие на территории Новосибирской области крестьянских (фермерских) хозяйств;</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61"/>
      <w:bookmarkStart w:id="4" w:name="P62"/>
      <w:bookmarkEnd w:id="3"/>
      <w:bookmarkEnd w:id="4"/>
      <w:r w:rsidRPr="007F3C6E">
        <w:rPr>
          <w:rFonts w:ascii="Times New Roman" w:eastAsia="Times New Roman" w:hAnsi="Times New Roman" w:cs="Times New Roman"/>
          <w:sz w:val="28"/>
          <w:szCs w:val="28"/>
          <w:lang w:eastAsia="ru-RU"/>
        </w:rPr>
        <w:t>г) заявитель имеет бизнес-план создания и развития К(Ф)Х по увеличению объема реализуемой сельскохозяйственной продукции по направлению деятельности (отрасли), определенной государственной программой;</w:t>
      </w:r>
    </w:p>
    <w:p w:rsidR="007F3C6E" w:rsidRPr="007F3C6E" w:rsidRDefault="007F3C6E" w:rsidP="007F3C6E">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F3C6E">
        <w:rPr>
          <w:rFonts w:ascii="Times New Roman" w:eastAsia="Calibri" w:hAnsi="Times New Roman" w:cs="Times New Roman"/>
          <w:color w:val="000000"/>
          <w:sz w:val="28"/>
          <w:szCs w:val="28"/>
        </w:rPr>
        <w:t xml:space="preserve">д) заявитель имеет план расходов, предусматривающий виды затрат, установленные пунктом 4 </w:t>
      </w:r>
      <w:r w:rsidRPr="007F3C6E">
        <w:rPr>
          <w:rFonts w:ascii="Times New Roman" w:eastAsia="Calibri" w:hAnsi="Times New Roman" w:cs="Times New Roman"/>
          <w:bCs/>
          <w:sz w:val="28"/>
          <w:szCs w:val="28"/>
        </w:rPr>
        <w:t xml:space="preserve">Порядка </w:t>
      </w:r>
      <w:r w:rsidRPr="007F3C6E">
        <w:rPr>
          <w:rFonts w:ascii="Times New Roman" w:eastAsia="Calibri" w:hAnsi="Times New Roman" w:cs="Times New Roman"/>
          <w:sz w:val="28"/>
          <w:szCs w:val="28"/>
        </w:rPr>
        <w:t xml:space="preserve">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установленного постановлением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2015-2020 годы» (далее – Порядок предоставления грантов), </w:t>
      </w:r>
      <w:r w:rsidRPr="007F3C6E">
        <w:rPr>
          <w:rFonts w:ascii="Times New Roman" w:eastAsia="Calibri" w:hAnsi="Times New Roman" w:cs="Times New Roman"/>
          <w:color w:val="000000"/>
          <w:sz w:val="28"/>
          <w:szCs w:val="28"/>
        </w:rPr>
        <w:t xml:space="preserve">на реализацию бизнес-плана (далее – план расходов) </w:t>
      </w:r>
      <w:r w:rsidRPr="007F3C6E">
        <w:rPr>
          <w:rFonts w:ascii="Times New Roman" w:eastAsia="Calibri" w:hAnsi="Times New Roman" w:cs="Times New Roman"/>
          <w:sz w:val="28"/>
          <w:szCs w:val="28"/>
        </w:rPr>
        <w:t>на поддержку начинающего фермера</w:t>
      </w:r>
      <w:r w:rsidRPr="007F3C6E">
        <w:rPr>
          <w:rFonts w:ascii="Times New Roman" w:eastAsia="Calibri" w:hAnsi="Times New Roman" w:cs="Times New Roman"/>
          <w:color w:val="000000"/>
          <w:sz w:val="28"/>
          <w:szCs w:val="28"/>
        </w:rPr>
        <w:t>;</w:t>
      </w:r>
    </w:p>
    <w:p w:rsidR="007F3C6E" w:rsidRPr="007F3C6E" w:rsidRDefault="007F3C6E" w:rsidP="007F3C6E">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7F3C6E">
        <w:rPr>
          <w:rFonts w:ascii="Times New Roman" w:eastAsia="Calibri" w:hAnsi="Times New Roman" w:cs="Times New Roman"/>
          <w:color w:val="000000"/>
          <w:sz w:val="28"/>
          <w:szCs w:val="28"/>
        </w:rPr>
        <w:t>е) заявитель обязуется оплачивать не менее 10%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ж) 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начинающего фермера на создание и развитие К(Ф)Х;</w:t>
      </w:r>
    </w:p>
    <w:p w:rsidR="007F3C6E" w:rsidRPr="007F3C6E" w:rsidRDefault="007F3C6E" w:rsidP="007F3C6E">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7F3C6E">
        <w:rPr>
          <w:rFonts w:ascii="Times New Roman" w:eastAsia="Calibri" w:hAnsi="Times New Roman" w:cs="Times New Roman"/>
          <w:color w:val="000000"/>
          <w:sz w:val="28"/>
          <w:szCs w:val="28"/>
        </w:rPr>
        <w:t>з) 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1000 тыс. рублей гранта, полученного в текущем финансовом году, но не менее одного нового постоянного рабочего места на один грант;</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и) заявитель обязуется осуществлять деятельность К(Ф)Х в течение не менее пяти лет после получения гранта на создание и развитие К(Ф)Х;</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к) заявитель соглашается на передачу и обработку его персональных данных в соответствии с законодательством Российской Федерации;</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color w:val="000000"/>
          <w:sz w:val="28"/>
          <w:szCs w:val="28"/>
          <w:lang w:eastAsia="ru-RU"/>
        </w:rPr>
        <w:t xml:space="preserve">л) глава К(Ф)Х </w:t>
      </w:r>
      <w:r w:rsidRPr="007F3C6E">
        <w:rPr>
          <w:rFonts w:ascii="Times New Roman" w:eastAsia="Calibri" w:hAnsi="Times New Roman" w:cs="Times New Roman"/>
          <w:color w:val="000000"/>
          <w:sz w:val="28"/>
          <w:szCs w:val="28"/>
        </w:rPr>
        <w:t>постоянно проживает на сельской территории Новосибирской области по месту нахождения и регистрации К(Ф)Х, главой которого он является;</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м) К(Ф)Х, главой которого является заявитель, является единственным местом трудоустройства заявителя;</w:t>
      </w:r>
    </w:p>
    <w:p w:rsidR="007F3C6E" w:rsidRPr="007F3C6E" w:rsidRDefault="007F3C6E" w:rsidP="007F3C6E">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н) соответствие заявителя требованиям, установленным пунктом 8 </w:t>
      </w:r>
      <w:r w:rsidRPr="007F3C6E">
        <w:rPr>
          <w:rFonts w:ascii="Times New Roman" w:eastAsia="Calibri" w:hAnsi="Times New Roman" w:cs="Times New Roman"/>
          <w:bCs/>
          <w:sz w:val="28"/>
          <w:szCs w:val="28"/>
        </w:rPr>
        <w:t xml:space="preserve">Порядка </w:t>
      </w:r>
      <w:r w:rsidRPr="007F3C6E">
        <w:rPr>
          <w:rFonts w:ascii="Times New Roman" w:eastAsia="Calibri" w:hAnsi="Times New Roman" w:cs="Times New Roman"/>
          <w:sz w:val="28"/>
          <w:szCs w:val="28"/>
        </w:rPr>
        <w:t>предоставления грантов;</w:t>
      </w:r>
    </w:p>
    <w:p w:rsidR="007F3C6E" w:rsidRPr="007F3C6E" w:rsidRDefault="007F3C6E" w:rsidP="007F3C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Calibri" w:hAnsi="Times New Roman" w:cs="Times New Roman"/>
          <w:sz w:val="28"/>
          <w:szCs w:val="28"/>
        </w:rPr>
        <w:lastRenderedPageBreak/>
        <w:t>2) на право получения гранта на развитие семейной животноводческой фермы</w:t>
      </w:r>
      <w:r w:rsidRPr="007F3C6E">
        <w:rPr>
          <w:rFonts w:ascii="Times New Roman" w:eastAsia="Times New Roman" w:hAnsi="Times New Roman" w:cs="Times New Roman"/>
          <w:sz w:val="28"/>
          <w:szCs w:val="28"/>
          <w:lang w:eastAsia="ru-RU"/>
        </w:rPr>
        <w:t>:</w:t>
      </w:r>
    </w:p>
    <w:p w:rsidR="007F3C6E" w:rsidRPr="007F3C6E" w:rsidRDefault="007F3C6E" w:rsidP="007F3C6E">
      <w:pPr>
        <w:widowControl w:val="0"/>
        <w:autoSpaceDE w:val="0"/>
        <w:autoSpaceDN w:val="0"/>
        <w:spacing w:after="0" w:line="240" w:lineRule="auto"/>
        <w:ind w:firstLine="709"/>
        <w:jc w:val="both"/>
        <w:rPr>
          <w:rFonts w:ascii="Times New Roman" w:eastAsia="Calibri" w:hAnsi="Times New Roman" w:cs="Times New Roman"/>
          <w:sz w:val="28"/>
          <w:szCs w:val="28"/>
        </w:rPr>
      </w:pPr>
      <w:r w:rsidRPr="007F3C6E">
        <w:rPr>
          <w:rFonts w:ascii="Times New Roman" w:eastAsia="Times New Roman" w:hAnsi="Times New Roman" w:cs="Times New Roman"/>
          <w:sz w:val="28"/>
          <w:szCs w:val="28"/>
          <w:lang w:eastAsia="ru-RU"/>
        </w:rPr>
        <w:t>а) </w:t>
      </w:r>
      <w:r w:rsidRPr="007F3C6E">
        <w:rPr>
          <w:rFonts w:ascii="Times New Roman" w:eastAsia="Calibri" w:hAnsi="Times New Roman" w:cs="Times New Roman"/>
          <w:sz w:val="28"/>
          <w:szCs w:val="28"/>
        </w:rPr>
        <w:t>заявитель – крестьянское (фермерское) хозяйство, отвечающее условиям микропредприятия, установленным Федеральным законом от 24.07.2007 № 209-ФЗ «О развитии малого и среднего предпринимательства в Российской Федерации», зарегистрированное на сельской территории Новосибирской области, основанное на личном участии главы и членов хозяйства, состоящих в родстве (не менее 2 таких членов, включая главу) и совместно осуществляющих деятельность по разведению и содержанию сельскохозяйственных животных, птицы и рыбы, продолжительность деятельности которого превышает 24 месяца с даты его регистрации;</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color w:val="000000"/>
          <w:sz w:val="28"/>
          <w:szCs w:val="28"/>
          <w:lang w:eastAsia="ru-RU"/>
        </w:rPr>
        <w:t>б) повторное получение гранта возможно не ранее чем через 24 месяца с даты полного освоения ранее полученного гранта;</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в) заявитель предусматривает условия для создания собственной или совместно с другими сельскохозяйственными товаропроизводителями кормовой базы;</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г)</w:t>
      </w:r>
      <w:r w:rsidRPr="007F3C6E">
        <w:rPr>
          <w:rFonts w:ascii="Times New Roman" w:eastAsia="Times New Roman" w:hAnsi="Times New Roman" w:cs="Times New Roman"/>
          <w:color w:val="000000"/>
          <w:sz w:val="28"/>
          <w:szCs w:val="28"/>
          <w:lang w:eastAsia="ru-RU"/>
        </w:rPr>
        <w:t> п</w:t>
      </w:r>
      <w:r w:rsidRPr="007F3C6E">
        <w:rPr>
          <w:rFonts w:ascii="Times New Roman" w:eastAsia="Calibri" w:hAnsi="Times New Roman" w:cs="Times New Roman"/>
          <w:color w:val="000000"/>
          <w:sz w:val="28"/>
          <w:szCs w:val="28"/>
        </w:rPr>
        <w:t>ланируемое таким хозяйством поголовье крупного рогатого скота молочного или мясного направлений, а также страусов не должно превышать 300 голов основного маточного стада, коз (овец) - 500 голов маточного стада;</w:t>
      </w:r>
    </w:p>
    <w:p w:rsidR="007F3C6E" w:rsidRPr="007F3C6E" w:rsidRDefault="007F3C6E" w:rsidP="007F3C6E">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7F3C6E">
        <w:rPr>
          <w:rFonts w:ascii="Times New Roman" w:eastAsia="Times New Roman" w:hAnsi="Times New Roman" w:cs="Times New Roman"/>
          <w:sz w:val="28"/>
          <w:szCs w:val="28"/>
          <w:lang w:eastAsia="ru-RU"/>
        </w:rPr>
        <w:t xml:space="preserve">д) заявитель имеет бизнес-план развития К(Ф)Х </w:t>
      </w:r>
      <w:r w:rsidRPr="007F3C6E">
        <w:rPr>
          <w:rFonts w:ascii="Times New Roman" w:eastAsia="Calibri" w:hAnsi="Times New Roman" w:cs="Times New Roman"/>
          <w:sz w:val="28"/>
          <w:szCs w:val="28"/>
        </w:rPr>
        <w:t>с высокопродуктивным скотом и высокотехнологичным оборудованием,</w:t>
      </w:r>
      <w:r w:rsidRPr="007F3C6E">
        <w:rPr>
          <w:rFonts w:ascii="Times New Roman" w:eastAsia="Times New Roman" w:hAnsi="Times New Roman" w:cs="Times New Roman"/>
          <w:sz w:val="28"/>
          <w:szCs w:val="28"/>
          <w:lang w:eastAsia="ru-RU"/>
        </w:rPr>
        <w:t xml:space="preserve"> по увеличению объема реализуемой сельскохозяйственной продукции по направлению деятельности (отрасли), определенной государственной программой,</w:t>
      </w:r>
      <w:r w:rsidRPr="007F3C6E">
        <w:rPr>
          <w:rFonts w:ascii="Times New Roman" w:eastAsia="Calibri" w:hAnsi="Times New Roman" w:cs="Times New Roman"/>
          <w:sz w:val="28"/>
          <w:szCs w:val="28"/>
        </w:rPr>
        <w:t xml:space="preserve"> обоснованию строительства, реконструкции, ремонта или модернизации семейной животноводческой фермы (производственного объекта);</w:t>
      </w:r>
    </w:p>
    <w:p w:rsidR="007F3C6E" w:rsidRPr="007F3C6E" w:rsidRDefault="007F3C6E" w:rsidP="007F3C6E">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F3C6E">
        <w:rPr>
          <w:rFonts w:ascii="Times New Roman" w:eastAsia="Calibri" w:hAnsi="Times New Roman" w:cs="Times New Roman"/>
          <w:color w:val="000000"/>
          <w:sz w:val="28"/>
          <w:szCs w:val="28"/>
        </w:rPr>
        <w:t xml:space="preserve">е) заявитель имеет план расходов </w:t>
      </w:r>
      <w:r w:rsidRPr="007F3C6E">
        <w:rPr>
          <w:rFonts w:ascii="Times New Roman" w:eastAsia="Calibri" w:hAnsi="Times New Roman" w:cs="Times New Roman"/>
          <w:sz w:val="28"/>
          <w:szCs w:val="28"/>
        </w:rPr>
        <w:t>на развитие семейной животноводческой фермы</w:t>
      </w:r>
      <w:r w:rsidRPr="007F3C6E">
        <w:rPr>
          <w:rFonts w:ascii="Times New Roman" w:eastAsia="Calibri" w:hAnsi="Times New Roman" w:cs="Times New Roman"/>
          <w:color w:val="000000"/>
          <w:sz w:val="28"/>
          <w:szCs w:val="28"/>
        </w:rPr>
        <w:t>;</w:t>
      </w:r>
    </w:p>
    <w:p w:rsidR="007F3C6E" w:rsidRPr="007F3C6E" w:rsidRDefault="007F3C6E" w:rsidP="007F3C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color w:val="000000"/>
          <w:sz w:val="28"/>
          <w:szCs w:val="28"/>
          <w:lang w:eastAsia="ru-RU"/>
        </w:rPr>
        <w:t>ж)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з) заявитель обязуется использовать грант на развитие семейной животноводческой фермы в течение 24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на развитие семейной животноводческой фермы, исключительно на развитие и деятельность семейной животноводческой фермы;</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color w:val="000000"/>
          <w:sz w:val="28"/>
          <w:szCs w:val="28"/>
          <w:lang w:eastAsia="ru-RU"/>
        </w:rPr>
        <w:t>и) </w:t>
      </w:r>
      <w:r w:rsidRPr="007F3C6E">
        <w:rPr>
          <w:rFonts w:ascii="Times New Roman" w:eastAsia="Calibri" w:hAnsi="Times New Roman" w:cs="Times New Roman"/>
          <w:color w:val="000000"/>
          <w:sz w:val="28"/>
          <w:szCs w:val="28"/>
        </w:rPr>
        <w:t>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3 новых постоянных рабочих мест на один грант, полученный в текущем финансовом году</w:t>
      </w:r>
      <w:r w:rsidRPr="007F3C6E">
        <w:rPr>
          <w:rFonts w:ascii="Times New Roman" w:eastAsia="Times New Roman" w:hAnsi="Times New Roman" w:cs="Times New Roman"/>
          <w:color w:val="000000"/>
          <w:sz w:val="28"/>
          <w:szCs w:val="28"/>
          <w:lang w:eastAsia="ru-RU"/>
        </w:rPr>
        <w:t>;</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к) заявитель обязуется осуществлять деятельность К(Ф)Х в течение не менее пяти лет после получения гранта на развитие семейной животноводческой фермы;</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 xml:space="preserve">л) заявитель соглашается на передачу и обработку его персональных </w:t>
      </w:r>
      <w:r w:rsidRPr="007F3C6E">
        <w:rPr>
          <w:rFonts w:ascii="Times New Roman" w:eastAsia="Times New Roman" w:hAnsi="Times New Roman" w:cs="Times New Roman"/>
          <w:sz w:val="28"/>
          <w:szCs w:val="28"/>
          <w:lang w:eastAsia="ru-RU"/>
        </w:rPr>
        <w:lastRenderedPageBreak/>
        <w:t>данных в соответствии с законодательством Российской Федерации;</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color w:val="000000"/>
          <w:sz w:val="28"/>
          <w:szCs w:val="28"/>
          <w:lang w:eastAsia="ru-RU"/>
        </w:rPr>
        <w:t xml:space="preserve">м) глава К(Ф)Х </w:t>
      </w:r>
      <w:r w:rsidRPr="007F3C6E">
        <w:rPr>
          <w:rFonts w:ascii="Times New Roman" w:eastAsia="Calibri" w:hAnsi="Times New Roman" w:cs="Times New Roman"/>
          <w:color w:val="000000"/>
          <w:sz w:val="28"/>
          <w:szCs w:val="28"/>
        </w:rPr>
        <w:t>постоянно проживает на сельской территории Новосибирской области по месту нахождения и регистрации К(Ф)Х, главой которого он является;</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н) К(Ф)Х, главой которого является заявитель, является единственным местом трудоустройства заявителя;</w:t>
      </w:r>
    </w:p>
    <w:p w:rsidR="007F3C6E" w:rsidRPr="007F3C6E" w:rsidRDefault="007F3C6E" w:rsidP="007F3C6E">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F3C6E">
        <w:rPr>
          <w:rFonts w:ascii="Times New Roman" w:eastAsia="Calibri" w:hAnsi="Times New Roman" w:cs="Times New Roman"/>
          <w:color w:val="000000"/>
          <w:sz w:val="28"/>
          <w:szCs w:val="28"/>
        </w:rPr>
        <w:t xml:space="preserve">о) наличие у заявителя проектно-сметной документации на строительство семейных </w:t>
      </w:r>
      <w:r w:rsidRPr="007F3C6E">
        <w:rPr>
          <w:rFonts w:ascii="Times New Roman" w:eastAsia="Calibri" w:hAnsi="Times New Roman" w:cs="Times New Roman"/>
          <w:bCs/>
          <w:color w:val="000000"/>
          <w:sz w:val="28"/>
          <w:szCs w:val="28"/>
        </w:rPr>
        <w:t>животноводческих</w:t>
      </w:r>
      <w:r w:rsidRPr="007F3C6E">
        <w:rPr>
          <w:rFonts w:ascii="Times New Roman" w:eastAsia="Calibri" w:hAnsi="Times New Roman" w:cs="Times New Roman"/>
          <w:color w:val="000000"/>
          <w:sz w:val="28"/>
          <w:szCs w:val="28"/>
        </w:rPr>
        <w:t xml:space="preserve"> ферм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кодексом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семейных </w:t>
      </w:r>
      <w:r w:rsidRPr="007F3C6E">
        <w:rPr>
          <w:rFonts w:ascii="Times New Roman" w:eastAsia="Calibri" w:hAnsi="Times New Roman" w:cs="Times New Roman"/>
          <w:bCs/>
          <w:color w:val="000000"/>
          <w:sz w:val="28"/>
          <w:szCs w:val="28"/>
        </w:rPr>
        <w:t xml:space="preserve">животноводческих </w:t>
      </w:r>
      <w:r w:rsidRPr="007F3C6E">
        <w:rPr>
          <w:rFonts w:ascii="Times New Roman" w:eastAsia="Calibri" w:hAnsi="Times New Roman" w:cs="Times New Roman"/>
          <w:color w:val="000000"/>
          <w:sz w:val="28"/>
          <w:szCs w:val="28"/>
        </w:rPr>
        <w:t>ферм (производственного объекта);</w:t>
      </w:r>
    </w:p>
    <w:p w:rsidR="007F3C6E" w:rsidRPr="007F3C6E" w:rsidRDefault="007F3C6E" w:rsidP="007F3C6E">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F3C6E">
        <w:rPr>
          <w:rFonts w:ascii="Times New Roman" w:eastAsia="Calibri" w:hAnsi="Times New Roman" w:cs="Times New Roman"/>
          <w:color w:val="000000"/>
          <w:sz w:val="28"/>
          <w:szCs w:val="28"/>
        </w:rPr>
        <w:t xml:space="preserve">п) наличие у заявителя сводного и (или) объектного сметного расчета на  реконструкцию или модернизацию семейных </w:t>
      </w:r>
      <w:r w:rsidRPr="007F3C6E">
        <w:rPr>
          <w:rFonts w:ascii="Times New Roman" w:eastAsia="Calibri" w:hAnsi="Times New Roman" w:cs="Times New Roman"/>
          <w:bCs/>
          <w:color w:val="000000"/>
          <w:sz w:val="28"/>
          <w:szCs w:val="28"/>
        </w:rPr>
        <w:t>животноводческих</w:t>
      </w:r>
      <w:r w:rsidRPr="007F3C6E">
        <w:rPr>
          <w:rFonts w:ascii="Times New Roman" w:eastAsia="Calibri" w:hAnsi="Times New Roman" w:cs="Times New Roman"/>
          <w:color w:val="000000"/>
          <w:sz w:val="28"/>
          <w:szCs w:val="28"/>
        </w:rPr>
        <w:t xml:space="preserve"> ферм (производственного объекта), наличие в собственности или на ином законном основании семейных </w:t>
      </w:r>
      <w:r w:rsidRPr="007F3C6E">
        <w:rPr>
          <w:rFonts w:ascii="Times New Roman" w:eastAsia="Calibri" w:hAnsi="Times New Roman" w:cs="Times New Roman"/>
          <w:bCs/>
          <w:color w:val="000000"/>
          <w:sz w:val="28"/>
          <w:szCs w:val="28"/>
        </w:rPr>
        <w:t>животноводческих</w:t>
      </w:r>
      <w:r w:rsidRPr="007F3C6E">
        <w:rPr>
          <w:rFonts w:ascii="Times New Roman" w:eastAsia="Calibri" w:hAnsi="Times New Roman" w:cs="Times New Roman"/>
          <w:color w:val="000000"/>
          <w:sz w:val="28"/>
          <w:szCs w:val="28"/>
        </w:rPr>
        <w:t xml:space="preserve"> ферм (производственного объекта) и земельного участка, на котором располагается данная семейная </w:t>
      </w:r>
      <w:r w:rsidRPr="007F3C6E">
        <w:rPr>
          <w:rFonts w:ascii="Times New Roman" w:eastAsia="Calibri" w:hAnsi="Times New Roman" w:cs="Times New Roman"/>
          <w:bCs/>
          <w:color w:val="000000"/>
          <w:sz w:val="28"/>
          <w:szCs w:val="28"/>
        </w:rPr>
        <w:t xml:space="preserve">животноводческая </w:t>
      </w:r>
      <w:r w:rsidRPr="007F3C6E">
        <w:rPr>
          <w:rFonts w:ascii="Times New Roman" w:eastAsia="Calibri" w:hAnsi="Times New Roman" w:cs="Times New Roman"/>
          <w:color w:val="000000"/>
          <w:sz w:val="28"/>
          <w:szCs w:val="28"/>
        </w:rPr>
        <w:t xml:space="preserve">ферма (производственный объект), в случае, если средства поддержки полностью или частично планируется направить на реконструкцию или модернизацию семейной </w:t>
      </w:r>
      <w:r w:rsidRPr="007F3C6E">
        <w:rPr>
          <w:rFonts w:ascii="Times New Roman" w:eastAsia="Calibri" w:hAnsi="Times New Roman" w:cs="Times New Roman"/>
          <w:bCs/>
          <w:color w:val="000000"/>
          <w:sz w:val="28"/>
          <w:szCs w:val="28"/>
        </w:rPr>
        <w:t>животноводческой</w:t>
      </w:r>
      <w:r w:rsidRPr="007F3C6E">
        <w:rPr>
          <w:rFonts w:ascii="Times New Roman" w:eastAsia="Calibri" w:hAnsi="Times New Roman" w:cs="Times New Roman"/>
          <w:color w:val="000000"/>
          <w:sz w:val="28"/>
          <w:szCs w:val="28"/>
        </w:rPr>
        <w:t xml:space="preserve"> фермы (производственного объекта);</w:t>
      </w:r>
    </w:p>
    <w:p w:rsidR="007F3C6E" w:rsidRPr="007F3C6E" w:rsidRDefault="007F3C6E" w:rsidP="007F3C6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F3C6E">
        <w:rPr>
          <w:rFonts w:ascii="Times New Roman" w:eastAsia="Calibri" w:hAnsi="Times New Roman" w:cs="Times New Roman"/>
          <w:sz w:val="28"/>
          <w:szCs w:val="28"/>
        </w:rPr>
        <w:t xml:space="preserve">р) соответствие заявителя требованиям, установленным пунктом 8 </w:t>
      </w:r>
      <w:r w:rsidRPr="007F3C6E">
        <w:rPr>
          <w:rFonts w:ascii="Times New Roman" w:eastAsia="Calibri" w:hAnsi="Times New Roman" w:cs="Times New Roman"/>
          <w:bCs/>
          <w:sz w:val="28"/>
          <w:szCs w:val="28"/>
        </w:rPr>
        <w:t xml:space="preserve">Порядка </w:t>
      </w:r>
      <w:r w:rsidRPr="007F3C6E">
        <w:rPr>
          <w:rFonts w:ascii="Times New Roman" w:eastAsia="Calibri" w:hAnsi="Times New Roman" w:cs="Times New Roman"/>
          <w:sz w:val="28"/>
          <w:szCs w:val="28"/>
        </w:rPr>
        <w:t xml:space="preserve">предоставления грантов; </w:t>
      </w:r>
      <w:bookmarkStart w:id="5" w:name="P117"/>
      <w:bookmarkEnd w:id="5"/>
    </w:p>
    <w:p w:rsidR="007F3C6E" w:rsidRPr="007F3C6E" w:rsidRDefault="007F3C6E" w:rsidP="007F3C6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3) на право получения гранта на развитие материально-технической базы </w:t>
      </w:r>
      <w:r w:rsidRPr="007F3C6E">
        <w:rPr>
          <w:rFonts w:ascii="Times New Roman" w:eastAsia="Times New Roman" w:hAnsi="Times New Roman" w:cs="Times New Roman"/>
          <w:sz w:val="28"/>
          <w:szCs w:val="28"/>
          <w:lang w:eastAsia="ru-RU"/>
        </w:rPr>
        <w:t>сельскохозяйственного потребительского кооператива</w:t>
      </w:r>
      <w:r w:rsidRPr="007F3C6E">
        <w:rPr>
          <w:rFonts w:ascii="Times New Roman" w:eastAsia="Calibri" w:hAnsi="Times New Roman" w:cs="Times New Roman"/>
          <w:sz w:val="28"/>
          <w:szCs w:val="28"/>
        </w:rPr>
        <w:t>:</w:t>
      </w:r>
    </w:p>
    <w:p w:rsidR="007F3C6E" w:rsidRPr="007F3C6E" w:rsidRDefault="007F3C6E" w:rsidP="007F3C6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color w:val="000000"/>
          <w:sz w:val="28"/>
          <w:szCs w:val="28"/>
        </w:rPr>
        <w:t xml:space="preserve">а) заявитель является </w:t>
      </w:r>
      <w:r w:rsidRPr="007F3C6E">
        <w:rPr>
          <w:rFonts w:ascii="Times New Roman" w:eastAsia="Calibri" w:hAnsi="Times New Roman" w:cs="Times New Roman"/>
          <w:sz w:val="28"/>
          <w:szCs w:val="28"/>
        </w:rPr>
        <w:t xml:space="preserve">сельскохозяйственным потребительским перерабатывающим и (или) сбытовым кооперативом или потребительским обществом (кооперативом), </w:t>
      </w:r>
      <w:r w:rsidRPr="007F3C6E">
        <w:rPr>
          <w:rFonts w:ascii="Times New Roman" w:eastAsia="Calibri" w:hAnsi="Times New Roman" w:cs="Times New Roman"/>
          <w:color w:val="000000"/>
          <w:sz w:val="28"/>
          <w:szCs w:val="28"/>
        </w:rPr>
        <w:t>зарегистрированным на территории Новосибирской области,</w:t>
      </w:r>
      <w:r w:rsidRPr="007F3C6E">
        <w:rPr>
          <w:rFonts w:ascii="Times New Roman" w:eastAsia="Calibri" w:hAnsi="Times New Roman" w:cs="Times New Roman"/>
          <w:sz w:val="28"/>
          <w:szCs w:val="28"/>
        </w:rPr>
        <w:t xml:space="preserve"> действующим не менее 12 месяцев с даты его регистрации,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плодов, грибов и ягод, а также продуктов переработки указанной продукции, объединяющим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7F3C6E" w:rsidRPr="007F3C6E" w:rsidRDefault="007F3C6E" w:rsidP="007F3C6E">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F3C6E">
        <w:rPr>
          <w:rFonts w:ascii="Times New Roman" w:eastAsia="Calibri" w:hAnsi="Times New Roman" w:cs="Times New Roman"/>
          <w:color w:val="000000"/>
          <w:sz w:val="28"/>
          <w:szCs w:val="28"/>
        </w:rPr>
        <w:t xml:space="preserve">б) заявитель имеет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w:t>
      </w:r>
      <w:r w:rsidRPr="007F3C6E">
        <w:rPr>
          <w:rFonts w:ascii="Times New Roman" w:eastAsia="Calibri" w:hAnsi="Times New Roman" w:cs="Times New Roman"/>
          <w:color w:val="000000"/>
          <w:sz w:val="28"/>
          <w:szCs w:val="28"/>
        </w:rPr>
        <w:lastRenderedPageBreak/>
        <w:t>государственной программой, который должен предусматривать:</w:t>
      </w:r>
    </w:p>
    <w:p w:rsidR="007F3C6E" w:rsidRPr="007F3C6E" w:rsidRDefault="007F3C6E" w:rsidP="007F3C6E">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F3C6E">
        <w:rPr>
          <w:rFonts w:ascii="Times New Roman" w:eastAsia="Calibri" w:hAnsi="Times New Roman" w:cs="Times New Roman"/>
          <w:color w:val="000000"/>
          <w:sz w:val="28"/>
          <w:szCs w:val="28"/>
        </w:rPr>
        <w:t>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3000 тыс. рублей гранта, полученного в текущем финансовом году, но не менее одного нового постоянного рабочего места на один грант;</w:t>
      </w:r>
    </w:p>
    <w:p w:rsidR="007F3C6E" w:rsidRPr="007F3C6E" w:rsidRDefault="007F3C6E" w:rsidP="007F3C6E">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F3C6E">
        <w:rPr>
          <w:rFonts w:ascii="Times New Roman" w:eastAsia="Times New Roman" w:hAnsi="Times New Roman" w:cs="Times New Roman"/>
          <w:sz w:val="28"/>
          <w:szCs w:val="28"/>
          <w:lang w:eastAsia="ru-RU"/>
        </w:rPr>
        <w:t>заявитель обязуется осуществлять деятельность в течение не менее пяти лет после получения гранта на развитие материально-технической базы кооператива;</w:t>
      </w:r>
    </w:p>
    <w:p w:rsidR="007F3C6E" w:rsidRPr="007F3C6E" w:rsidRDefault="007F3C6E" w:rsidP="007F3C6E">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F3C6E">
        <w:rPr>
          <w:rFonts w:ascii="Times New Roman" w:eastAsia="Calibri" w:hAnsi="Times New Roman" w:cs="Times New Roman"/>
          <w:color w:val="000000"/>
          <w:sz w:val="28"/>
          <w:szCs w:val="28"/>
        </w:rPr>
        <w:t>срок использования средств поддержки сельскохозяйственным потребительским кооперативом составляет не более 24 месяцев с даты их получения;</w:t>
      </w:r>
    </w:p>
    <w:p w:rsidR="007F3C6E" w:rsidRPr="007F3C6E" w:rsidRDefault="007F3C6E" w:rsidP="007F3C6E">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F3C6E">
        <w:rPr>
          <w:rFonts w:ascii="Times New Roman" w:eastAsia="Calibri" w:hAnsi="Times New Roman" w:cs="Times New Roman"/>
          <w:color w:val="000000"/>
          <w:sz w:val="28"/>
          <w:szCs w:val="28"/>
        </w:rPr>
        <w:t>прирост численности занятого населения (создание новых постоянных рабочих мест в кооперативе, увеличение количества членов кооператива) – сельскохозяйственных товаропроизводителей Новосибирской области, а также количества сельскохозяйственных товаропроизводителей Новосибирской области, обслуживаемых кооперативом;</w:t>
      </w:r>
    </w:p>
    <w:p w:rsidR="007F3C6E" w:rsidRPr="007F3C6E" w:rsidRDefault="007F3C6E" w:rsidP="007F3C6E">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F3C6E">
        <w:rPr>
          <w:rFonts w:ascii="Times New Roman" w:eastAsia="Calibri" w:hAnsi="Times New Roman" w:cs="Times New Roman"/>
          <w:color w:val="000000"/>
          <w:sz w:val="28"/>
          <w:szCs w:val="28"/>
        </w:rPr>
        <w:t>долю заготовки, переработки, хранения, транспортировки и сбыта сельскохозяйственной продукции собственного производства членов кооператива, включая продукцию первичной переработки, произведенную кооперативом из сельскохозяйственного сырья собственного производства членов кооператива, а также долю выполненных работ (услуг) для членов кооператива, не менее 50% от общего объема работ (услуг), выполняемых кооперативом (в случае, если заявителем является кооператив);</w:t>
      </w:r>
    </w:p>
    <w:p w:rsidR="007F3C6E" w:rsidRPr="007F3C6E" w:rsidRDefault="007F3C6E" w:rsidP="007F3C6E">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F3C6E">
        <w:rPr>
          <w:rFonts w:ascii="Times New Roman" w:eastAsia="Calibri" w:hAnsi="Times New Roman" w:cs="Times New Roman"/>
          <w:color w:val="000000"/>
          <w:sz w:val="28"/>
          <w:szCs w:val="28"/>
        </w:rPr>
        <w:t xml:space="preserve">в) заявитель имеет план расходов </w:t>
      </w:r>
      <w:r w:rsidRPr="007F3C6E">
        <w:rPr>
          <w:rFonts w:ascii="Times New Roman" w:eastAsia="Calibri" w:hAnsi="Times New Roman" w:cs="Times New Roman"/>
          <w:sz w:val="28"/>
          <w:szCs w:val="28"/>
        </w:rPr>
        <w:t>на развитие материально-технической базы кооператива</w:t>
      </w:r>
      <w:r w:rsidRPr="007F3C6E">
        <w:rPr>
          <w:rFonts w:ascii="Times New Roman" w:eastAsia="Calibri" w:hAnsi="Times New Roman" w:cs="Times New Roman"/>
          <w:color w:val="000000"/>
          <w:sz w:val="28"/>
          <w:szCs w:val="28"/>
        </w:rPr>
        <w:t>;</w:t>
      </w:r>
    </w:p>
    <w:p w:rsidR="007F3C6E" w:rsidRPr="007F3C6E" w:rsidRDefault="007F3C6E" w:rsidP="007F3C6E">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F3C6E">
        <w:rPr>
          <w:rFonts w:ascii="Times New Roman" w:eastAsia="Calibri" w:hAnsi="Times New Roman" w:cs="Times New Roman"/>
          <w:color w:val="000000"/>
          <w:sz w:val="28"/>
          <w:szCs w:val="28"/>
        </w:rPr>
        <w:t>г) наличие у заявителя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кодексом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rsidR="007F3C6E" w:rsidRPr="007F3C6E" w:rsidRDefault="007F3C6E" w:rsidP="007F3C6E">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F3C6E">
        <w:rPr>
          <w:rFonts w:ascii="Times New Roman" w:eastAsia="Calibri" w:hAnsi="Times New Roman" w:cs="Times New Roman"/>
          <w:color w:val="000000"/>
          <w:sz w:val="28"/>
          <w:szCs w:val="28"/>
        </w:rPr>
        <w:t>д) наличие у заявителя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rsidR="007F3C6E" w:rsidRPr="007F3C6E" w:rsidRDefault="007F3C6E" w:rsidP="007F3C6E">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F3C6E">
        <w:rPr>
          <w:rFonts w:ascii="Times New Roman" w:eastAsia="Calibri" w:hAnsi="Times New Roman" w:cs="Times New Roman"/>
          <w:color w:val="000000"/>
          <w:sz w:val="28"/>
          <w:szCs w:val="28"/>
        </w:rPr>
        <w:t xml:space="preserve">е) наличие у заявителя в собственности или на ином законном основании </w:t>
      </w:r>
      <w:r w:rsidRPr="007F3C6E">
        <w:rPr>
          <w:rFonts w:ascii="Times New Roman" w:eastAsia="Calibri" w:hAnsi="Times New Roman" w:cs="Times New Roman"/>
          <w:color w:val="000000"/>
          <w:sz w:val="28"/>
          <w:szCs w:val="28"/>
        </w:rPr>
        <w:lastRenderedPageBreak/>
        <w:t xml:space="preserve">земельного участка, на котором располагается производственный объект (либо земельного участка, предназначенного для размещения производственного объекта); </w:t>
      </w:r>
    </w:p>
    <w:p w:rsidR="007F3C6E" w:rsidRPr="007F3C6E" w:rsidRDefault="007F3C6E" w:rsidP="007F3C6E">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F3C6E">
        <w:rPr>
          <w:rFonts w:ascii="Times New Roman" w:eastAsia="Calibri" w:hAnsi="Times New Roman" w:cs="Times New Roman"/>
          <w:color w:val="000000"/>
          <w:sz w:val="28"/>
          <w:szCs w:val="28"/>
        </w:rPr>
        <w:t>ж) наличие копий договоров финансовой аренды (лизинга) с приложениями, являющимися их неотъемлемой частью, заверенных лизинговой компанией, графиков уплаты лизинговых платежей с указанием остатка задолженности, заверенных лизинговой компанией, паспортов на технику и оборудование, заверенных лизинговой компанией, в случае, если поддержку полностью или частично планируется направить на уплату части взносов по договорам лизинга техники и оборудования;</w:t>
      </w:r>
    </w:p>
    <w:p w:rsidR="007F3C6E" w:rsidRPr="007F3C6E" w:rsidRDefault="007F3C6E" w:rsidP="007F3C6E">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F3C6E">
        <w:rPr>
          <w:rFonts w:ascii="Times New Roman" w:eastAsia="Calibri" w:hAnsi="Times New Roman" w:cs="Times New Roman"/>
          <w:color w:val="000000"/>
          <w:sz w:val="28"/>
          <w:szCs w:val="28"/>
        </w:rPr>
        <w:t>з) не менее 50% объема работ (услуг), выполняемых кооперативом, должно осуществляться для членов кооператива в случае, если заявителем является кооператив;</w:t>
      </w:r>
    </w:p>
    <w:p w:rsidR="007F3C6E" w:rsidRPr="007F3C6E" w:rsidRDefault="007F3C6E" w:rsidP="007F3C6E">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7F3C6E">
        <w:rPr>
          <w:rFonts w:ascii="Times New Roman" w:eastAsia="Calibri" w:hAnsi="Times New Roman" w:cs="Times New Roman"/>
          <w:color w:val="000000"/>
          <w:sz w:val="28"/>
          <w:szCs w:val="28"/>
        </w:rPr>
        <w:t>и) сельскохозяйственный потребительский кооператив ранее не являлся получателем грантов на создание и развитие на сельской территории Новосибирской области сельскохозяйственной потребительской кооперации либо прошло не менее 12 месяцев с даты полного освоения ранее полученного гранта;</w:t>
      </w:r>
    </w:p>
    <w:p w:rsidR="007F3C6E" w:rsidRPr="007F3C6E" w:rsidRDefault="007F3C6E" w:rsidP="007F3C6E">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F3C6E">
        <w:rPr>
          <w:rFonts w:ascii="Times New Roman" w:eastAsia="Times New Roman" w:hAnsi="Times New Roman" w:cs="Times New Roman"/>
          <w:color w:val="000000"/>
          <w:sz w:val="28"/>
          <w:szCs w:val="28"/>
          <w:lang w:eastAsia="ru-RU"/>
        </w:rPr>
        <w:t>к)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7F3C6E" w:rsidRPr="007F3C6E" w:rsidRDefault="007F3C6E" w:rsidP="007F3C6E">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л) соответствие заявителя требованиям, установленным пунктом 8 </w:t>
      </w:r>
      <w:r w:rsidRPr="007F3C6E">
        <w:rPr>
          <w:rFonts w:ascii="Times New Roman" w:eastAsia="Calibri" w:hAnsi="Times New Roman" w:cs="Times New Roman"/>
          <w:bCs/>
          <w:sz w:val="28"/>
          <w:szCs w:val="28"/>
        </w:rPr>
        <w:t xml:space="preserve">Порядка </w:t>
      </w:r>
      <w:r w:rsidRPr="007F3C6E">
        <w:rPr>
          <w:rFonts w:ascii="Times New Roman" w:eastAsia="Calibri" w:hAnsi="Times New Roman" w:cs="Times New Roman"/>
          <w:sz w:val="28"/>
          <w:szCs w:val="28"/>
        </w:rPr>
        <w:t>предоставления грантов;</w:t>
      </w:r>
    </w:p>
    <w:p w:rsidR="007F3C6E" w:rsidRPr="007F3C6E" w:rsidRDefault="007F3C6E" w:rsidP="007F3C6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4) на право получения гранта Агростартап:</w:t>
      </w:r>
    </w:p>
    <w:p w:rsidR="007F3C6E" w:rsidRPr="007F3C6E" w:rsidRDefault="007F3C6E" w:rsidP="007F3C6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а) </w:t>
      </w:r>
      <w:r w:rsidRPr="007F3C6E">
        <w:rPr>
          <w:rFonts w:ascii="Times New Roman" w:eastAsia="Calibri" w:hAnsi="Times New Roman" w:cs="Times New Roman"/>
          <w:color w:val="000000"/>
          <w:sz w:val="28"/>
          <w:szCs w:val="28"/>
        </w:rPr>
        <w:t xml:space="preserve">заявитель - крестьянское (фермерское) хозяйство, главой которого является гражданин Российской Федерации, отвечающее установленным Федеральным </w:t>
      </w:r>
      <w:hyperlink r:id="rId12" w:history="1">
        <w:r w:rsidRPr="007F3C6E">
          <w:rPr>
            <w:rFonts w:ascii="Times New Roman" w:eastAsia="Calibri" w:hAnsi="Times New Roman" w:cs="Times New Roman"/>
            <w:color w:val="000000"/>
            <w:sz w:val="28"/>
            <w:szCs w:val="28"/>
          </w:rPr>
          <w:t>законом</w:t>
        </w:r>
      </w:hyperlink>
      <w:r w:rsidRPr="007F3C6E">
        <w:rPr>
          <w:rFonts w:ascii="Times New Roman" w:eastAsia="Calibri" w:hAnsi="Times New Roman" w:cs="Times New Roman"/>
          <w:color w:val="000000"/>
          <w:sz w:val="28"/>
          <w:szCs w:val="28"/>
        </w:rPr>
        <w:t xml:space="preserve"> от 24.07.2007 № 209-ФЗ «О развитии малого и среднего предпринимательства в Российской Федерации» критериям микропредприятия, зарегистрированное на сельской территории Новосибирской области или гражданин Российской Федерации, обязующийся в течение не более 15 календарных дней после объявления его победителем по результатам конкурсного отбора конкурсной комиссией, осуществить государственную регистрацию крестьянского (фермерского) хозяйства в органах Федеральной налоговой службы на сельской территории Новосибирской области;</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б) заявитель в течение последних трех лет на момент подачи заявки не осуществлял предпринимательскую деятельность в качестве индивидуального предпринимателя и не являлся учредителем (участником) коммерческой организации, за исключением крестьянского (фермерского) хозяйства (далее – К(Ф)Х), главой которого он является, либо указанный период в совокупности составлял не более 6 месяцев;</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в) заявитель не является или ранее не являлся получателем гранта на создание и развитие на территории Новосибирской области крестьянских (фермерских) хозяйств;</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lastRenderedPageBreak/>
        <w:t>г) заявитель имеет бизнес-план создания и развития К(Ф)Х по увеличению объема реализуемой сельскохозяйственной продукции по направлению деятельности (отрасли), определенной государственной программой;</w:t>
      </w:r>
    </w:p>
    <w:p w:rsidR="007F3C6E" w:rsidRPr="007F3C6E" w:rsidRDefault="007F3C6E" w:rsidP="007F3C6E">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F3C6E">
        <w:rPr>
          <w:rFonts w:ascii="Times New Roman" w:eastAsia="Calibri" w:hAnsi="Times New Roman" w:cs="Times New Roman"/>
          <w:color w:val="000000"/>
          <w:sz w:val="28"/>
          <w:szCs w:val="28"/>
        </w:rPr>
        <w:t>д) заявитель имеет план расходов, предусматривающий виды затрат, установленные пунктом 4 Порядка предоставления государственной поддержки создания системы поддержки фермеров и развития сельской кооперации в Новосибирской области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установленного постановлением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2015-2020 годы» (далее – Порядок поддержки фермеров и развития сельскохозяйственной кооперации)</w:t>
      </w:r>
      <w:r w:rsidRPr="007F3C6E">
        <w:rPr>
          <w:rFonts w:ascii="Times New Roman" w:eastAsia="Calibri" w:hAnsi="Times New Roman" w:cs="Times New Roman"/>
          <w:sz w:val="28"/>
          <w:szCs w:val="28"/>
        </w:rPr>
        <w:t xml:space="preserve">, </w:t>
      </w:r>
      <w:r w:rsidRPr="007F3C6E">
        <w:rPr>
          <w:rFonts w:ascii="Times New Roman" w:eastAsia="Calibri" w:hAnsi="Times New Roman" w:cs="Times New Roman"/>
          <w:color w:val="000000"/>
          <w:sz w:val="28"/>
          <w:szCs w:val="28"/>
        </w:rPr>
        <w:t xml:space="preserve">на реализацию бизнес-плана (далее – план расходов) </w:t>
      </w:r>
      <w:r w:rsidRPr="007F3C6E">
        <w:rPr>
          <w:rFonts w:ascii="Times New Roman" w:eastAsia="Calibri" w:hAnsi="Times New Roman" w:cs="Times New Roman"/>
          <w:sz w:val="28"/>
          <w:szCs w:val="28"/>
        </w:rPr>
        <w:t>на реализацию проекта «Агростартап»</w:t>
      </w:r>
      <w:r w:rsidRPr="007F3C6E">
        <w:rPr>
          <w:rFonts w:ascii="Times New Roman" w:eastAsia="Calibri" w:hAnsi="Times New Roman" w:cs="Times New Roman"/>
          <w:color w:val="000000"/>
          <w:sz w:val="28"/>
          <w:szCs w:val="28"/>
        </w:rPr>
        <w:t>;</w:t>
      </w:r>
    </w:p>
    <w:p w:rsidR="007F3C6E" w:rsidRPr="007F3C6E" w:rsidRDefault="007F3C6E" w:rsidP="007F3C6E">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7F3C6E">
        <w:rPr>
          <w:rFonts w:ascii="Times New Roman" w:eastAsia="Calibri" w:hAnsi="Times New Roman" w:cs="Times New Roman"/>
          <w:color w:val="000000"/>
          <w:sz w:val="28"/>
          <w:szCs w:val="28"/>
        </w:rPr>
        <w:t>е) заявитель обязуется оплачивать не менее 10%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7F3C6E" w:rsidRPr="007F3C6E" w:rsidRDefault="007F3C6E" w:rsidP="007F3C6E">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7F3C6E">
        <w:rPr>
          <w:rFonts w:ascii="Times New Roman" w:eastAsia="Calibri" w:hAnsi="Times New Roman" w:cs="Times New Roman"/>
          <w:color w:val="000000"/>
          <w:sz w:val="28"/>
          <w:szCs w:val="28"/>
        </w:rPr>
        <w:t>ж) заявитель обязуется направить не менее 25% и не более 50% общего объема средств на формирование неделимого фонда сельскохозяйственного потребительского кооператива, в случае указания в плане расходов данного направления расходов;</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з) 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Агростартап;</w:t>
      </w:r>
    </w:p>
    <w:p w:rsidR="007F3C6E" w:rsidRPr="007F3C6E" w:rsidRDefault="007F3C6E" w:rsidP="007F3C6E">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7F3C6E">
        <w:rPr>
          <w:rFonts w:ascii="Times New Roman" w:eastAsia="Calibri" w:hAnsi="Times New Roman" w:cs="Times New Roman"/>
          <w:color w:val="000000"/>
          <w:sz w:val="28"/>
          <w:szCs w:val="28"/>
        </w:rPr>
        <w:t>и) 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1 нового постоянного рабочего места, если сумма гранта составляет менее 2000 тыс. рублей;</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к) заявитель обязуется осуществлять деятельность К(Ф)Х в течение не менее пяти лет после получения гранта Агростартап;</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л) заявитель соглашается на передачу и обработку его персональных данных в соответствии с законодательством Российской Федерации;</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color w:val="000000"/>
          <w:sz w:val="28"/>
          <w:szCs w:val="28"/>
          <w:lang w:eastAsia="ru-RU"/>
        </w:rPr>
        <w:t xml:space="preserve">м) глава К(Ф)Х </w:t>
      </w:r>
      <w:r w:rsidRPr="007F3C6E">
        <w:rPr>
          <w:rFonts w:ascii="Times New Roman" w:eastAsia="Calibri" w:hAnsi="Times New Roman" w:cs="Times New Roman"/>
          <w:color w:val="000000"/>
          <w:sz w:val="28"/>
          <w:szCs w:val="28"/>
        </w:rPr>
        <w:t>постоянно проживает на сельской территории Новосибирской области по месту нахождения и регистрации К(Ф)Х, главой которого он является;</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н) К(Ф)Х, главой которого является заявитель, является единственным местом трудоустройства заявителя;</w:t>
      </w:r>
    </w:p>
    <w:p w:rsidR="007F3C6E" w:rsidRPr="007F3C6E" w:rsidRDefault="007F3C6E" w:rsidP="007F3C6E">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 xml:space="preserve">о) соответствие заявителя требованиям, установленным пунктом 8 </w:t>
      </w:r>
      <w:r w:rsidRPr="007F3C6E">
        <w:rPr>
          <w:rFonts w:ascii="Times New Roman" w:eastAsia="Calibri" w:hAnsi="Times New Roman" w:cs="Times New Roman"/>
          <w:bCs/>
          <w:sz w:val="28"/>
          <w:szCs w:val="28"/>
        </w:rPr>
        <w:lastRenderedPageBreak/>
        <w:t xml:space="preserve">Порядка </w:t>
      </w:r>
      <w:r w:rsidRPr="007F3C6E">
        <w:rPr>
          <w:rFonts w:ascii="Times New Roman" w:eastAsia="Calibri" w:hAnsi="Times New Roman" w:cs="Times New Roman"/>
          <w:sz w:val="28"/>
          <w:szCs w:val="28"/>
        </w:rPr>
        <w:t>поддержки фермеров и развития сельскохозяйственной кооперации.</w:t>
      </w:r>
    </w:p>
    <w:p w:rsidR="007F3C6E" w:rsidRPr="007F3C6E" w:rsidRDefault="007F3C6E" w:rsidP="007F3C6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Calibri" w:hAnsi="Times New Roman" w:cs="Times New Roman"/>
          <w:color w:val="000000"/>
          <w:sz w:val="28"/>
          <w:szCs w:val="28"/>
        </w:rPr>
        <w:t xml:space="preserve">6. Для участия в конкурсном отборе заявители представляют в </w:t>
      </w:r>
      <w:r w:rsidRPr="007F3C6E">
        <w:rPr>
          <w:rFonts w:ascii="Times New Roman" w:eastAsia="Times New Roman" w:hAnsi="Times New Roman" w:cs="Times New Roman"/>
          <w:sz w:val="28"/>
          <w:szCs w:val="28"/>
          <w:lang w:eastAsia="ru-RU"/>
        </w:rPr>
        <w:t>конкурсную комиссию следующие документы:</w:t>
      </w:r>
    </w:p>
    <w:p w:rsidR="007F3C6E" w:rsidRPr="007F3C6E" w:rsidRDefault="007F3C6E" w:rsidP="007F3C6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Times New Roman" w:hAnsi="Times New Roman" w:cs="Times New Roman"/>
          <w:sz w:val="28"/>
          <w:szCs w:val="28"/>
          <w:lang w:eastAsia="ru-RU"/>
        </w:rPr>
        <w:t>заявку по форме согласно приложению № 1 к настоящему Положению</w:t>
      </w:r>
      <w:r w:rsidRPr="007F3C6E">
        <w:rPr>
          <w:rFonts w:ascii="Times New Roman" w:eastAsia="Calibri" w:hAnsi="Times New Roman" w:cs="Times New Roman"/>
          <w:sz w:val="28"/>
          <w:szCs w:val="28"/>
        </w:rPr>
        <w:t>;</w:t>
      </w:r>
    </w:p>
    <w:p w:rsidR="007F3C6E" w:rsidRPr="007F3C6E" w:rsidRDefault="007F3C6E" w:rsidP="007F3C6E">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документы, подтверждающие соответствие заявителя требованиям, указанным в пункте 5 настоящего Положения, предусмотренные приложениями № 2-5 к настоящему Положению (далее – документы, подтверждающие соответствие заявителя требованиям).</w:t>
      </w:r>
    </w:p>
    <w:p w:rsidR="007F3C6E" w:rsidRPr="007F3C6E" w:rsidRDefault="007F3C6E" w:rsidP="007F3C6E">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Заявитель вправе дополнительно по собственной инициативе представить любые документы, в том числе рекомендательные письма органов местного самоуправления, общественных организаций, сельскохозяйственных организаций.</w:t>
      </w:r>
    </w:p>
    <w:p w:rsidR="007F3C6E" w:rsidRPr="007F3C6E" w:rsidRDefault="007F3C6E" w:rsidP="007F3C6E">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7. При подаче заявки реквизиты заявки и документов, подтверждающих соответствие заявителя требованиям, дополнительных документов, представленных в соответствии с пунктом 6 настоящего Положения, количество листов в заявке и документах вносятся в опись, составляемую в двух экземплярах. Первый экземпляр описи с отметкой о дате, времени приема заявки и документов, лице, принявшем заявку и документы, остается у заявителя, второй (копия) прилагается к заявке и документам, поданным в конкурсную комиссию.</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Calibri" w:hAnsi="Times New Roman" w:cs="Times New Roman"/>
          <w:sz w:val="28"/>
          <w:szCs w:val="28"/>
        </w:rPr>
        <w:t>Представленные на бумажном носителе документы должны быть сброшюрованы в папку, пронумерованы, копии документов заверяются подписью и печатью (при наличии) главы К(Ф)Х, председателем сельскохозяйственного потребительского кооператива.</w:t>
      </w:r>
    </w:p>
    <w:p w:rsidR="007F3C6E" w:rsidRPr="007F3C6E" w:rsidRDefault="007F3C6E" w:rsidP="007F3C6E">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7F3C6E" w:rsidRPr="007F3C6E" w:rsidRDefault="007F3C6E" w:rsidP="007F3C6E">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7F3C6E">
        <w:rPr>
          <w:rFonts w:ascii="Times New Roman" w:eastAsia="Times New Roman" w:hAnsi="Times New Roman" w:cs="Times New Roman"/>
          <w:b/>
          <w:sz w:val="28"/>
          <w:szCs w:val="28"/>
          <w:lang w:eastAsia="ru-RU"/>
        </w:rPr>
        <w:t>III. Порядок проведения конкурсного отбора</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8. Организацию конкурсного отбора осуществляет министерство.</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9. Министерство:</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1) готовит объявление о проведении конкурсного отбора;</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2) организует размещение объявления о проведении конкурсного отбора на официальном сайте министерства в информационно-телекоммуникационной сети Интернет, в средствах массовой информации;</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3) осуществляет консультирование по вопросам подготовки заявок на участие в конкурсном отборе и документов, подтверждающих соответствие заявителя требованиям;</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4) осуществляет организационное и техническое обеспечение работы конкурсной комиссии.</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10. Срок для приема заявок составляет 10 календарных дней со дня опубликования объявления о конкурсном отборе.</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11. Проведение конкурсного отбора и определение заявителей, прошедших конкурсный отбор, осуществляет конкурсная комиссия.</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 xml:space="preserve">12. В состав конкурсной комиссии включаются государственные и муниципальные служащие Новосибирской области (не более половины состава комиссии), представители юридических лиц и физические лица, </w:t>
      </w:r>
      <w:r w:rsidRPr="007F3C6E">
        <w:rPr>
          <w:rFonts w:ascii="Times New Roman" w:eastAsia="Times New Roman" w:hAnsi="Times New Roman" w:cs="Times New Roman"/>
          <w:sz w:val="28"/>
          <w:szCs w:val="28"/>
          <w:lang w:eastAsia="ru-RU"/>
        </w:rPr>
        <w:lastRenderedPageBreak/>
        <w:t>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 ассоциаций крестьянских (фермерских) хозяйств.</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3C6E" w:rsidRPr="007F3C6E" w:rsidRDefault="007F3C6E" w:rsidP="007F3C6E">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7F3C6E">
        <w:rPr>
          <w:rFonts w:ascii="Times New Roman" w:eastAsia="Times New Roman" w:hAnsi="Times New Roman" w:cs="Times New Roman"/>
          <w:b/>
          <w:sz w:val="28"/>
          <w:szCs w:val="28"/>
          <w:lang w:eastAsia="ru-RU"/>
        </w:rPr>
        <w:t>IV. Порядок создания, работы, функции и полномочия конкурсной комиссии</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13. Конкурсная комиссия создается и ее состав утверждается приказом министерства.</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14. Число членов конкурсной комиссии должно быть нечетным и составлять не менее 9 и не более 15 человек.</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председателя его обязанности исполняет заместитель председателя конкурсной комиссии по решению председателя конкурсной комиссии.</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Членом конкурсной комиссии не может быть: гражданин, подавший заявку, гражданин, являющийся учредителем, руководителем, членом (участником) руководящих органов, членом (участником), работником заявителя, подавшего заявку.</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Информация о наличии у члена конкурсной комиссии личной заинтересованности в итогах конкурса или иные обстоятельства, способные повлиять на участие члена конкурсной комиссии в работе конкурсной комиссии, указывается в протоколе.</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Во избежание возникновения личной заинтересованности все члены конкурсной комиссии обязаны перед началом рассмотрения заявок подписать заявление по утвержденной приказом министерства форме об отсутствии личной заинтересованности.</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 xml:space="preserve">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 </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Если личная заинтересованность обнаружена после принятия конкурсной комиссией решения об определении победителей, такое решение подлежит пересмотру в порядке, установленном пунктами 24-31 настоящего Положения, в течение 10 рабочих дней после обнаружения личной заинтересованности.</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15.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комиссии не менее чем за три дня до заседания конкурсной комиссии, оформляет протоколы заседаний конкурсной комиссии.</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 xml:space="preserve">В период временного отсутствия секретаря конкурсной комиссии </w:t>
      </w:r>
      <w:r w:rsidRPr="007F3C6E">
        <w:rPr>
          <w:rFonts w:ascii="Times New Roman" w:eastAsia="Times New Roman" w:hAnsi="Times New Roman" w:cs="Times New Roman"/>
          <w:sz w:val="28"/>
          <w:szCs w:val="28"/>
          <w:lang w:eastAsia="ru-RU"/>
        </w:rPr>
        <w:lastRenderedPageBreak/>
        <w:t>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16. Заседание конкурсной комиссии считается правомочным, если на нем присутствует не менее двух третей ее членов. Во время проведения конкурсных процедур состав конкурсной комиссии должен быть постоянным.</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17. Конкурсная комиссия осуществляет следующие функции:</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1) прием, регистрацию и рассмотрение заявок и документов, представленных заявителями на участие в конкурсном отборе;</w:t>
      </w:r>
    </w:p>
    <w:p w:rsidR="007F3C6E" w:rsidRPr="007F3C6E" w:rsidRDefault="007F3C6E" w:rsidP="007F3C6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2) оценку заявок и документов, представленных заявителями на участие в конкурсном отборе, в соответствии с критериями, установленными настоящим Положением;</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 xml:space="preserve">3) подведение итогов конкурса, в том числе определение победителей конкурса. </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18. Полномочия Конкурсной комиссии:</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1) давать разъяснения заявителям по вопросам конкурсного отбора;</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2) в пределах своей компетенции запрашивать у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иных органов и организаций необходимые документы, материалы и информацию;</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3) привлекать для проведения экспертизы заявленных на конкурс проектов независимых экспертов, не являющихся членами конкурсной комиссии (при принятии решений указанные специалисты имеют право совещательного голоса);</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 xml:space="preserve">4) приглашать на заседания конкурсной комиссии представителей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w:t>
      </w:r>
      <w:r w:rsidRPr="007F3C6E">
        <w:rPr>
          <w:rFonts w:ascii="Times New Roman" w:eastAsia="Times New Roman" w:hAnsi="Times New Roman" w:cs="Times New Roman"/>
          <w:color w:val="000000"/>
          <w:sz w:val="28"/>
          <w:szCs w:val="28"/>
          <w:lang w:eastAsia="ru-RU"/>
        </w:rPr>
        <w:t>и заявителя</w:t>
      </w:r>
      <w:r w:rsidRPr="007F3C6E">
        <w:rPr>
          <w:rFonts w:ascii="Times New Roman" w:eastAsia="Times New Roman" w:hAnsi="Times New Roman" w:cs="Times New Roman"/>
          <w:sz w:val="28"/>
          <w:szCs w:val="28"/>
          <w:lang w:eastAsia="ru-RU"/>
        </w:rPr>
        <w:t>.</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19. Решение конкурсной комиссии оформляется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5 рабочих дней после принятия решения конкурсной комиссией.</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3C6E" w:rsidRPr="007F3C6E" w:rsidRDefault="007F3C6E" w:rsidP="007F3C6E">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7F3C6E">
        <w:rPr>
          <w:rFonts w:ascii="Times New Roman" w:eastAsia="Times New Roman" w:hAnsi="Times New Roman" w:cs="Times New Roman"/>
          <w:b/>
          <w:sz w:val="28"/>
          <w:szCs w:val="28"/>
          <w:lang w:eastAsia="ru-RU"/>
        </w:rPr>
        <w:t>V. Порядок и сроки рассмотрения заявок на участие в конкурсном отборе</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20. Прием и регистрацию заявок с прилагаемыми документами осуществляет член (члены) конкурсной комиссии, назначенный (назначенные) председателем конкурсной комиссии (далее – лицо, осуществляющее прием и регистрацию заявок).</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 xml:space="preserve">21. Заявка регистрируется в журнале регистрации заявок по форме согласно приложению № 6 к настоящему Положению в день подачи с указанием номера и даты подачи заявки, заявителя, количества листов в </w:t>
      </w:r>
      <w:r w:rsidRPr="007F3C6E">
        <w:rPr>
          <w:rFonts w:ascii="Times New Roman" w:eastAsia="Times New Roman" w:hAnsi="Times New Roman" w:cs="Times New Roman"/>
          <w:sz w:val="28"/>
          <w:szCs w:val="28"/>
          <w:lang w:eastAsia="ru-RU"/>
        </w:rPr>
        <w:lastRenderedPageBreak/>
        <w:t>прилагаемых документах, фамилии, имени и отчества (последнее – при наличии) лица, осуществляющего прием и регистрацию заявок и прилагаемых документов.</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22. Заявитель несет ответственность за достоверность сведений, указанных в заявке и прилагаемых документах.</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23. Ответственность за сохранность заявки и прилагаемых документов несет лицо, осуществляющее прием и регистрацию заявок.</w:t>
      </w:r>
    </w:p>
    <w:p w:rsidR="007F3C6E" w:rsidRPr="007F3C6E" w:rsidRDefault="007F3C6E" w:rsidP="007F3C6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24. Конкурсная комиссия в течение 15 рабочих дней после срока окончания приема документов проводит рассмотрение заявок и документов, подтверждающих соответствие заявителя требованиям, оценку заявок и документов, подведение итогов конкурса, в том числе определение победителей конкурса.</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По итогам рассмотрения заявок и представленных документов</w:t>
      </w:r>
      <w:r w:rsidRPr="007F3C6E">
        <w:rPr>
          <w:rFonts w:ascii="Times New Roman" w:eastAsia="Calibri" w:hAnsi="Times New Roman" w:cs="Times New Roman"/>
          <w:sz w:val="28"/>
          <w:szCs w:val="28"/>
        </w:rPr>
        <w:t xml:space="preserve"> конкурсная комиссия </w:t>
      </w:r>
      <w:r w:rsidRPr="007F3C6E">
        <w:rPr>
          <w:rFonts w:ascii="Times New Roman" w:eastAsia="Times New Roman" w:hAnsi="Times New Roman" w:cs="Times New Roman"/>
          <w:sz w:val="28"/>
          <w:szCs w:val="28"/>
          <w:lang w:eastAsia="ru-RU"/>
        </w:rPr>
        <w:t>принимает решение о соответствии заявки и представленных документов требованиям пункта 26 настоящего Положения и соответствии заявителя требованиям, установленным для участия в конкурсном отборе пунктом 5 настоящего Положения, либо об отказе заявителю в участии в конкурсном отборе.</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Основанием для отказа заявителю в участии в конкурсном отборе является несоответствие заявителя требованиям, определенным пунктами 5 и 26 настоящего Положения.</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 xml:space="preserve">В случае принятия конкурсной комиссией решения об отказе заявителю в участии в конкурсном отборе заявитель в течение трех рабочих дней со дня принятия указанного решения информируется по телефону или электронному адресу, а также </w:t>
      </w:r>
      <w:r w:rsidRPr="007F3C6E">
        <w:rPr>
          <w:rFonts w:ascii="Times New Roman" w:eastAsia="Calibri" w:hAnsi="Times New Roman" w:cs="Times New Roman"/>
          <w:sz w:val="28"/>
          <w:szCs w:val="28"/>
        </w:rPr>
        <w:t>заказным почтовым отправлением с уведомлением о вручении</w:t>
      </w:r>
      <w:r w:rsidRPr="007F3C6E">
        <w:rPr>
          <w:rFonts w:ascii="Times New Roman" w:eastAsia="Times New Roman" w:hAnsi="Times New Roman" w:cs="Times New Roman"/>
          <w:sz w:val="28"/>
          <w:szCs w:val="28"/>
          <w:lang w:eastAsia="ru-RU"/>
        </w:rPr>
        <w:t xml:space="preserve"> о принятом решении с указанием, каким именно требованиям не соответствует заявка и (или) прилагаемые документы. Заявка и документы возвращаются заявителю на основании его письменного заявления в день подачи такого заявления по месту нахождения конкурсной комиссии с оформлением расписки в получении и соответствующей отметкой в журнале регистрации заявок. По требованию заявителя ему выдается выписка из протокола конкурсной комиссии об отказе заявителю в участии в конкурсном отборе.</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25. Заявитель вправе отозвать свою заявку и прилагаемые документы путем направления в конкурсную комиссию по почте или представления лично письменного уведомления об отзыве заявки. Датой отзыва заявки является дата регистрации в день поступления письменного уведомления об отзыве заявки в журнале регистрации заявок.</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Times New Roman" w:hAnsi="Times New Roman" w:cs="Times New Roman"/>
          <w:sz w:val="28"/>
          <w:szCs w:val="28"/>
          <w:lang w:eastAsia="ru-RU"/>
        </w:rPr>
        <w:t>26. У</w:t>
      </w:r>
      <w:r w:rsidRPr="007F3C6E">
        <w:rPr>
          <w:rFonts w:ascii="Times New Roman" w:eastAsia="Calibri" w:hAnsi="Times New Roman" w:cs="Times New Roman"/>
          <w:sz w:val="28"/>
          <w:szCs w:val="28"/>
        </w:rPr>
        <w:t>частник конкурсного отбора на дату подачи заявки, предусмотренной пунктом 6 настоящего Положения, должен соответствовать следующим требованиям:</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lastRenderedPageBreak/>
        <w:t>2) отсутствие просроченной задолженности по возврату в областной бюджет Новосибирской области грантов,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3) заявители - юридические лица не должны находиться в процессе реорганизации, ликвидации, банкротства,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4) заявители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5) заявители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пункте 3 настоящего Положения.</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27. Основания для отказа заявителю в предоставлении гранта:</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несоответствие представленных заявителем документов требованиям к документам, определенным пунктом 7 настоящего Положения, или непредставление (предоставление не в полном объеме) документов, определенных пунктом 6 настоящего Положения;</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Pr>
          <w:rFonts w:ascii="Times New Roman" w:eastAsia="Calibri" w:hAnsi="Times New Roman" w:cs="Times New Roman"/>
          <w:sz w:val="28"/>
          <w:szCs w:val="28"/>
        </w:rPr>
        <w:t>недостоверность информации, содержащейся в документах, представленных заявителем, согласно пункту 6 настоящего Положения.</w:t>
      </w:r>
    </w:p>
    <w:p w:rsidR="007F3C6E" w:rsidRPr="007F3C6E" w:rsidRDefault="007F3C6E" w:rsidP="007F3C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C6E" w:rsidDel="00992714">
        <w:rPr>
          <w:rFonts w:ascii="Times New Roman" w:eastAsia="Calibri" w:hAnsi="Times New Roman" w:cs="Times New Roman"/>
          <w:sz w:val="28"/>
          <w:szCs w:val="28"/>
        </w:rPr>
        <w:t xml:space="preserve"> </w:t>
      </w:r>
    </w:p>
    <w:p w:rsidR="007F3C6E" w:rsidRPr="007F3C6E" w:rsidRDefault="007F3C6E" w:rsidP="007F3C6E">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7F3C6E">
        <w:rPr>
          <w:rFonts w:ascii="Times New Roman" w:eastAsia="Times New Roman" w:hAnsi="Times New Roman" w:cs="Times New Roman"/>
          <w:b/>
          <w:sz w:val="28"/>
          <w:szCs w:val="28"/>
          <w:lang w:eastAsia="ru-RU"/>
        </w:rPr>
        <w:t>VI. Критерии оценки заявок и прилагаемых документов, порядок определения победителя конкурсного отбора</w:t>
      </w:r>
    </w:p>
    <w:p w:rsidR="007F3C6E" w:rsidRPr="007F3C6E" w:rsidRDefault="007F3C6E" w:rsidP="007F3C6E">
      <w:pPr>
        <w:widowControl w:val="0"/>
        <w:autoSpaceDE w:val="0"/>
        <w:autoSpaceDN w:val="0"/>
        <w:spacing w:after="0" w:line="240" w:lineRule="auto"/>
        <w:rPr>
          <w:rFonts w:ascii="Times New Roman" w:eastAsia="Times New Roman" w:hAnsi="Times New Roman" w:cs="Times New Roman"/>
          <w:sz w:val="28"/>
          <w:szCs w:val="28"/>
          <w:lang w:eastAsia="ru-RU"/>
        </w:rPr>
      </w:pP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28. Оценка заявок и прилагаемых документов осуществляется конкурсной комиссией в соответствии с направлениями конкурсного отбора по критериям в баллах, установленным для соответствующего направления конкурсного отбора, согласно приложениям № 7, 8, 9 и 10 к настоящему Положению.</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29. Каждый член конкурсной комиссии при оценке заявки выставляет по каждому критерию оценки соответствующий балл, который заносится в конкурсный бюллетень.</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Сумма баллов в конкурсном бюллетене, выставленная по всем критериям, составляет оценку заявки.</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Заседание конкурсной комиссии фиксируется средствами аудио- или видеозаписи.</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lastRenderedPageBreak/>
        <w:t>30.</w:t>
      </w:r>
      <w:r w:rsidRPr="007F3C6E">
        <w:rPr>
          <w:rFonts w:ascii="Times New Roman" w:eastAsia="Times New Roman" w:hAnsi="Times New Roman" w:cs="Times New Roman"/>
          <w:sz w:val="28"/>
          <w:szCs w:val="28"/>
          <w:lang w:val="en-US" w:eastAsia="ru-RU"/>
        </w:rPr>
        <w:t> </w:t>
      </w:r>
      <w:r w:rsidRPr="007F3C6E">
        <w:rPr>
          <w:rFonts w:ascii="Times New Roman" w:eastAsia="Times New Roman" w:hAnsi="Times New Roman" w:cs="Times New Roman"/>
          <w:sz w:val="28"/>
          <w:szCs w:val="28"/>
          <w:lang w:eastAsia="ru-RU"/>
        </w:rPr>
        <w:t>Баллы, выставленные всеми членами конкурсной комиссии каждому заявителю по результатам оценки каждой заявки и прилагаемых к ней документов, суммируются и составляют итоговую оценку заявки.</w:t>
      </w:r>
    </w:p>
    <w:p w:rsidR="007F3C6E" w:rsidRPr="007F3C6E" w:rsidRDefault="007F3C6E" w:rsidP="007F3C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31.</w:t>
      </w:r>
      <w:r w:rsidRPr="007F3C6E">
        <w:rPr>
          <w:rFonts w:ascii="Times New Roman" w:eastAsia="Times New Roman" w:hAnsi="Times New Roman" w:cs="Times New Roman"/>
          <w:sz w:val="28"/>
          <w:szCs w:val="28"/>
          <w:lang w:val="en-US" w:eastAsia="ru-RU"/>
        </w:rPr>
        <w:t> </w:t>
      </w:r>
      <w:r w:rsidRPr="007F3C6E">
        <w:rPr>
          <w:rFonts w:ascii="Times New Roman" w:eastAsia="Times New Roman" w:hAnsi="Times New Roman" w:cs="Times New Roman"/>
          <w:sz w:val="28"/>
          <w:szCs w:val="28"/>
          <w:lang w:eastAsia="ru-RU"/>
        </w:rPr>
        <w:t>В соответствии с итоговыми оценками заявок конкурсной комиссией составляется рейтинг заявок по мере уменьшения количества баллов, составляющих итоговую оценку каждой заявки. При равной итоговой оценке заявок у нескольких заявителей решение о рейтинге таких заявок принимается конкурсной комиссией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председательствующего на заседании конкурсной комиссии.</w:t>
      </w:r>
    </w:p>
    <w:p w:rsidR="007F3C6E" w:rsidRPr="007F3C6E" w:rsidRDefault="007F3C6E" w:rsidP="007F3C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32. Решение о признании заявителей прошедшими конкурсный отбор принимается по направлениям конкурсного отбора в соответствии с рейтингами заявок, согласно критериям оценки заявки, в пределах бюджетных ассигнований и лимитов бюджетных обязательств, установленных министерству по данным направлениям государственной поддержки в текущем финансовом году и плановом периоде на предоставление грантов.</w:t>
      </w:r>
    </w:p>
    <w:p w:rsidR="007F3C6E" w:rsidRPr="007F3C6E" w:rsidRDefault="007F3C6E" w:rsidP="007F3C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189"/>
      <w:bookmarkEnd w:id="6"/>
      <w:r w:rsidRPr="007F3C6E">
        <w:rPr>
          <w:rFonts w:ascii="Times New Roman" w:eastAsia="Times New Roman" w:hAnsi="Times New Roman" w:cs="Times New Roman"/>
          <w:sz w:val="28"/>
          <w:szCs w:val="28"/>
          <w:lang w:eastAsia="ru-RU"/>
        </w:rPr>
        <w:t xml:space="preserve">33. Решение конкурсной комиссии о признании заявителей прошедшими конкурсный отбор (далее – победители конкурсного отбора) в течение трех рабочих дней со дня принятия такого решения оформляется протоколом об итогах конкурсного отбора, в котором указываются рейтинг заявок, списки победителей конкурсного отбора по направлениям конкурсного отбора. </w:t>
      </w:r>
    </w:p>
    <w:p w:rsidR="007F3C6E" w:rsidRPr="007F3C6E" w:rsidRDefault="007F3C6E" w:rsidP="007F3C6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 xml:space="preserve">Заявители </w:t>
      </w:r>
      <w:r w:rsidRPr="007F3C6E">
        <w:rPr>
          <w:rFonts w:ascii="Times New Roman" w:eastAsia="Calibri" w:hAnsi="Times New Roman" w:cs="Times New Roman"/>
          <w:sz w:val="28"/>
          <w:szCs w:val="28"/>
        </w:rPr>
        <w:t xml:space="preserve">в срок, не превышающий 15 рабочих дней </w:t>
      </w:r>
      <w:r w:rsidRPr="007F3C6E">
        <w:rPr>
          <w:rFonts w:ascii="Times New Roman" w:eastAsia="Times New Roman" w:hAnsi="Times New Roman" w:cs="Times New Roman"/>
          <w:sz w:val="28"/>
          <w:szCs w:val="28"/>
          <w:lang w:eastAsia="ru-RU"/>
        </w:rPr>
        <w:t xml:space="preserve">со дня оформления протокола об итогах конкурсного отбора, информируются по телефону или электронному адресу, а также </w:t>
      </w:r>
      <w:r w:rsidRPr="007F3C6E">
        <w:rPr>
          <w:rFonts w:ascii="Times New Roman" w:eastAsia="Calibri" w:hAnsi="Times New Roman" w:cs="Times New Roman"/>
          <w:sz w:val="28"/>
          <w:szCs w:val="28"/>
        </w:rPr>
        <w:t>заказным почтовым отправлением с уведомлением о вручении об итогах конкурсного отбора</w:t>
      </w:r>
      <w:r w:rsidRPr="007F3C6E">
        <w:rPr>
          <w:rFonts w:ascii="Times New Roman" w:eastAsia="Times New Roman" w:hAnsi="Times New Roman" w:cs="Times New Roman"/>
          <w:sz w:val="28"/>
          <w:szCs w:val="28"/>
          <w:lang w:eastAsia="ru-RU"/>
        </w:rPr>
        <w:t>.</w:t>
      </w:r>
    </w:p>
    <w:p w:rsidR="007F3C6E" w:rsidRPr="007F3C6E" w:rsidRDefault="007F3C6E" w:rsidP="007F3C6E">
      <w:pPr>
        <w:widowControl w:val="0"/>
        <w:autoSpaceDE w:val="0"/>
        <w:autoSpaceDN w:val="0"/>
        <w:spacing w:after="0" w:line="240" w:lineRule="auto"/>
        <w:ind w:right="-2" w:firstLine="709"/>
        <w:jc w:val="both"/>
        <w:rPr>
          <w:rFonts w:ascii="Times New Roman" w:eastAsia="Times New Roman" w:hAnsi="Times New Roman" w:cs="Times New Roman"/>
          <w:sz w:val="28"/>
          <w:szCs w:val="28"/>
          <w:lang w:eastAsia="ru-RU"/>
        </w:rPr>
      </w:pPr>
      <w:r w:rsidRPr="007F3C6E">
        <w:rPr>
          <w:rFonts w:ascii="Times New Roman" w:eastAsia="Times New Roman" w:hAnsi="Times New Roman" w:cs="Times New Roman"/>
          <w:sz w:val="28"/>
          <w:szCs w:val="28"/>
          <w:lang w:eastAsia="ru-RU"/>
        </w:rPr>
        <w:t>34. В течение 3 рабочих дней после оформления протокол об итогах конкурсного отбора размещается министерством на официальном сайте министерства в информационно-телекоммуникационной сети Интернет.</w:t>
      </w:r>
    </w:p>
    <w:p w:rsidR="007F3C6E" w:rsidRPr="007F3C6E" w:rsidRDefault="007F3C6E" w:rsidP="007F3C6E">
      <w:pPr>
        <w:widowControl w:val="0"/>
        <w:autoSpaceDE w:val="0"/>
        <w:autoSpaceDN w:val="0"/>
        <w:spacing w:after="0" w:line="240" w:lineRule="auto"/>
        <w:ind w:right="-2"/>
        <w:jc w:val="both"/>
        <w:rPr>
          <w:rFonts w:ascii="Times New Roman" w:eastAsia="Times New Roman" w:hAnsi="Times New Roman" w:cs="Times New Roman"/>
          <w:sz w:val="28"/>
          <w:szCs w:val="28"/>
          <w:lang w:eastAsia="ru-RU"/>
        </w:rPr>
      </w:pPr>
    </w:p>
    <w:p w:rsidR="007F3C6E" w:rsidRPr="007F3C6E" w:rsidRDefault="007F3C6E" w:rsidP="007F3C6E">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7F3C6E">
        <w:rPr>
          <w:rFonts w:ascii="Times New Roman" w:eastAsia="Times New Roman" w:hAnsi="Times New Roman" w:cs="Times New Roman"/>
          <w:color w:val="000000"/>
          <w:sz w:val="28"/>
          <w:szCs w:val="28"/>
          <w:lang w:eastAsia="ru-RU"/>
        </w:rPr>
        <w:t>_________».</w:t>
      </w:r>
    </w:p>
    <w:p w:rsidR="007F3C6E" w:rsidRPr="007F3C6E" w:rsidRDefault="007F3C6E" w:rsidP="007F3C6E">
      <w:pPr>
        <w:tabs>
          <w:tab w:val="left" w:pos="709"/>
          <w:tab w:val="center" w:pos="4677"/>
          <w:tab w:val="right" w:pos="9355"/>
        </w:tabs>
        <w:snapToGrid w:val="0"/>
        <w:spacing w:after="0" w:line="240" w:lineRule="auto"/>
        <w:rPr>
          <w:rFonts w:ascii="Times New Roman" w:eastAsia="Times New Roman" w:hAnsi="Times New Roman" w:cs="Times New Roman"/>
          <w:sz w:val="28"/>
          <w:szCs w:val="28"/>
          <w:lang w:eastAsia="ru-RU"/>
        </w:rPr>
      </w:pPr>
    </w:p>
    <w:p w:rsidR="00EC1B04" w:rsidRDefault="007F3C6E">
      <w:bookmarkStart w:id="7" w:name="_GoBack"/>
      <w:bookmarkEnd w:id="7"/>
    </w:p>
    <w:sectPr w:rsidR="00EC1B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39873"/>
      <w:docPartObj>
        <w:docPartGallery w:val="Page Numbers (Top of Page)"/>
        <w:docPartUnique/>
      </w:docPartObj>
    </w:sdtPr>
    <w:sdtEndPr>
      <w:rPr>
        <w:sz w:val="20"/>
        <w:szCs w:val="20"/>
      </w:rPr>
    </w:sdtEndPr>
    <w:sdtContent>
      <w:p w:rsidR="00A26F97" w:rsidRPr="000A0AFC" w:rsidRDefault="007F3C6E">
        <w:pPr>
          <w:pStyle w:val="a3"/>
          <w:jc w:val="center"/>
          <w:rPr>
            <w:sz w:val="20"/>
            <w:szCs w:val="20"/>
          </w:rPr>
        </w:pPr>
        <w:r w:rsidRPr="000A0AFC">
          <w:rPr>
            <w:sz w:val="20"/>
            <w:szCs w:val="20"/>
          </w:rPr>
          <w:fldChar w:fldCharType="begin"/>
        </w:r>
        <w:r w:rsidRPr="000A0AFC">
          <w:rPr>
            <w:sz w:val="20"/>
            <w:szCs w:val="20"/>
          </w:rPr>
          <w:instrText>PAGE   \* MERGEFORMAT</w:instrText>
        </w:r>
        <w:r w:rsidRPr="000A0AFC">
          <w:rPr>
            <w:sz w:val="20"/>
            <w:szCs w:val="20"/>
          </w:rPr>
          <w:fldChar w:fldCharType="separate"/>
        </w:r>
        <w:r>
          <w:rPr>
            <w:noProof/>
            <w:sz w:val="20"/>
            <w:szCs w:val="20"/>
          </w:rPr>
          <w:t>11</w:t>
        </w:r>
        <w:r w:rsidRPr="000A0AFC">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456625"/>
      <w:docPartObj>
        <w:docPartGallery w:val="Page Numbers (Top of Page)"/>
        <w:docPartUnique/>
      </w:docPartObj>
    </w:sdtPr>
    <w:sdtEndPr>
      <w:rPr>
        <w:sz w:val="20"/>
        <w:szCs w:val="20"/>
      </w:rPr>
    </w:sdtEndPr>
    <w:sdtContent>
      <w:p w:rsidR="00A26F97" w:rsidRPr="000A0AFC" w:rsidRDefault="007F3C6E">
        <w:pPr>
          <w:pStyle w:val="a3"/>
          <w:jc w:val="center"/>
          <w:rPr>
            <w:sz w:val="20"/>
            <w:szCs w:val="20"/>
          </w:rPr>
        </w:pPr>
        <w:r w:rsidRPr="000A0AFC">
          <w:rPr>
            <w:sz w:val="20"/>
            <w:szCs w:val="20"/>
          </w:rPr>
          <w:fldChar w:fldCharType="begin"/>
        </w:r>
        <w:r w:rsidRPr="000A0AFC">
          <w:rPr>
            <w:sz w:val="20"/>
            <w:szCs w:val="20"/>
          </w:rPr>
          <w:instrText>PAG</w:instrText>
        </w:r>
        <w:r w:rsidRPr="000A0AFC">
          <w:rPr>
            <w:sz w:val="20"/>
            <w:szCs w:val="20"/>
          </w:rPr>
          <w:instrText>E   \* MERGEFORMAT</w:instrText>
        </w:r>
        <w:r w:rsidRPr="000A0AFC">
          <w:rPr>
            <w:sz w:val="20"/>
            <w:szCs w:val="20"/>
          </w:rPr>
          <w:fldChar w:fldCharType="separate"/>
        </w:r>
        <w:r>
          <w:rPr>
            <w:noProof/>
            <w:sz w:val="20"/>
            <w:szCs w:val="20"/>
          </w:rPr>
          <w:t>9</w:t>
        </w:r>
        <w:r w:rsidRPr="000A0AFC">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489433"/>
      <w:docPartObj>
        <w:docPartGallery w:val="Page Numbers (Top of Page)"/>
        <w:docPartUnique/>
      </w:docPartObj>
    </w:sdtPr>
    <w:sdtEndPr>
      <w:rPr>
        <w:sz w:val="20"/>
        <w:szCs w:val="20"/>
      </w:rPr>
    </w:sdtEndPr>
    <w:sdtContent>
      <w:p w:rsidR="00A26F97" w:rsidRPr="000A0AFC" w:rsidRDefault="007F3C6E">
        <w:pPr>
          <w:pStyle w:val="a3"/>
          <w:jc w:val="center"/>
          <w:rPr>
            <w:sz w:val="20"/>
            <w:szCs w:val="20"/>
          </w:rPr>
        </w:pPr>
        <w:r w:rsidRPr="000A0AFC">
          <w:rPr>
            <w:sz w:val="20"/>
            <w:szCs w:val="20"/>
          </w:rPr>
          <w:fldChar w:fldCharType="begin"/>
        </w:r>
        <w:r w:rsidRPr="000A0AFC">
          <w:rPr>
            <w:sz w:val="20"/>
            <w:szCs w:val="20"/>
          </w:rPr>
          <w:instrText>PAGE   \* MERGEFORMAT</w:instrText>
        </w:r>
        <w:r w:rsidRPr="000A0AFC">
          <w:rPr>
            <w:sz w:val="20"/>
            <w:szCs w:val="20"/>
          </w:rPr>
          <w:fldChar w:fldCharType="separate"/>
        </w:r>
        <w:r>
          <w:rPr>
            <w:noProof/>
            <w:sz w:val="20"/>
            <w:szCs w:val="20"/>
          </w:rPr>
          <w:t>23</w:t>
        </w:r>
        <w:r w:rsidRPr="000A0AFC">
          <w:rPr>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C6E"/>
    <w:rsid w:val="00130F9A"/>
    <w:rsid w:val="007F3C6E"/>
    <w:rsid w:val="00FC5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BE1E6-EE40-4346-B35B-FDB27C92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F3C6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F3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54ACA947065CC4D7F4F676C1D3BE704B66C6032A1992C3309BDCC133510986449945EC1DAFB2161C7200FFE0D4672FE9F109632B1FD54B0B00BD404l0X2E" TargetMode="External"/><Relationship Id="rId12" Type="http://schemas.openxmlformats.org/officeDocument/2006/relationships/hyperlink" Target="consultantplus://offline/ref=52A021DCA2E345EBE8CCB5EE8D910C6F029E528EC87806305403D39F5834FE244E9C4BA670177A5EE62DAD08AAYCHE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54ACA947065CC4D7F4F676C1D3BE704B66C6032A198253703B4CC133510986449945EC1C8FB796DC52615FD005324AFDAl4XCE" TargetMode="External"/><Relationship Id="rId11" Type="http://schemas.openxmlformats.org/officeDocument/2006/relationships/header" Target="header3.xml"/><Relationship Id="rId5" Type="http://schemas.openxmlformats.org/officeDocument/2006/relationships/hyperlink" Target="consultantplus://offline/ref=054ACA947065CC4D7F4F676C1D3BE704B66C6032A1992C3309BDCC133510986449945EC1DAFB2161C7200FFE0D4672FE9F109632B1FD54B0B00BD404l0X2E" TargetMode="External"/><Relationship Id="rId10" Type="http://schemas.openxmlformats.org/officeDocument/2006/relationships/header" Target="header2.xml"/><Relationship Id="rId4" Type="http://schemas.openxmlformats.org/officeDocument/2006/relationships/hyperlink" Target="consultantplus://offline/ref=054ACA947065CC4D7F4F676C1D3BE704B66C6032A198253703B4CC133510986449945EC1C8FB796DC52615FD005324AFDAl4XCE" TargetMode="External"/><Relationship Id="rId9" Type="http://schemas.openxmlformats.org/officeDocument/2006/relationships/hyperlink" Target="consultantplus://offline/ref=4A6DFA8BF03E10D7BA3D21B5E5B7C92C8B51F23777AF1069E7B2194CC3EB7C8874BAACD45C42D16E3A1DA032EFC63C4676B2094914F766E4EDD04DC6QF5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16085</Words>
  <Characters>91691</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107561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Кириенко Марина Анатольевна</dc:creator>
  <cp:keywords/>
  <dc:description/>
  <cp:lastModifiedBy>Кириенко Марина Анатольевна</cp:lastModifiedBy>
  <cp:revision>1</cp:revision>
  <dcterms:created xsi:type="dcterms:W3CDTF">2019-08-07T12:13:00Z</dcterms:created>
  <dcterms:modified xsi:type="dcterms:W3CDTF">2019-08-07T12:13:00Z</dcterms:modified>
</cp:coreProperties>
</file>