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50" w:rsidRPr="004F3D50" w:rsidRDefault="005C6544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</w:t>
      </w:r>
      <w:r w:rsidR="00DA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DA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C6544" w:rsidRDefault="005C6544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265E2" w:rsidRPr="0062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65E2" w:rsidRPr="0062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бличных консультаций по проекту</w:t>
      </w:r>
    </w:p>
    <w:p w:rsidR="00DA295A" w:rsidRDefault="006265E2" w:rsidP="005C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 «</w:t>
      </w:r>
      <w:r w:rsidR="005C5073" w:rsidRP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5073" w:rsidRP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5073" w:rsidRP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5073" w:rsidRP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 области от</w:t>
      </w:r>
      <w:r w:rsid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5073" w:rsidRP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25.12.2018 №</w:t>
      </w:r>
      <w:r w:rsid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5073" w:rsidRPr="005C5073">
        <w:rPr>
          <w:rFonts w:ascii="Times New Roman" w:eastAsia="Times New Roman" w:hAnsi="Times New Roman" w:cs="Times New Roman"/>
          <w:sz w:val="28"/>
          <w:szCs w:val="28"/>
          <w:lang w:eastAsia="ru-RU"/>
        </w:rPr>
        <w:t>545-п</w:t>
      </w:r>
      <w:r w:rsidR="00A07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5E2" w:rsidRPr="005C5073" w:rsidRDefault="006265E2" w:rsidP="005C507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F3D50" w:rsidRPr="005C5073" w:rsidRDefault="004F3D50" w:rsidP="005C50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073">
        <w:rPr>
          <w:rFonts w:ascii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</w:t>
      </w:r>
      <w:r w:rsidR="000D4C14" w:rsidRPr="005C5073">
        <w:rPr>
          <w:rFonts w:ascii="Times New Roman" w:hAnsi="Times New Roman" w:cs="Times New Roman"/>
          <w:sz w:val="24"/>
          <w:szCs w:val="24"/>
          <w:lang w:eastAsia="ru-RU"/>
        </w:rPr>
        <w:t xml:space="preserve"> по электронной почте на адрес </w:t>
      </w:r>
      <w:hyperlink r:id="rId6" w:history="1">
        <w:r w:rsidR="005C5073" w:rsidRPr="005C5073">
          <w:rPr>
            <w:rStyle w:val="a7"/>
            <w:rFonts w:ascii="Times New Roman" w:hAnsi="Times New Roman" w:cs="Times New Roman"/>
            <w:sz w:val="24"/>
            <w:szCs w:val="24"/>
          </w:rPr>
          <w:t>daan@nso.ru</w:t>
        </w:r>
      </w:hyperlink>
      <w:r w:rsidR="006265E2" w:rsidRPr="005C5073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5C5073">
        <w:rPr>
          <w:rFonts w:ascii="Times New Roman" w:hAnsi="Times New Roman" w:cs="Times New Roman"/>
          <w:sz w:val="24"/>
          <w:szCs w:val="24"/>
          <w:lang w:eastAsia="ru-RU"/>
        </w:rPr>
        <w:t>17.05.2022</w:t>
      </w:r>
      <w:r w:rsidRPr="005C5073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включительно. Разработчик проекта акта не будет иметь возможность проанализировать позиции, направленные ему после указанного срока.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3D50" w:rsidRPr="0070743C" w:rsidTr="009A5ACC">
        <w:tc>
          <w:tcPr>
            <w:tcW w:w="4927" w:type="dxa"/>
          </w:tcPr>
          <w:p w:rsidR="004F3D50" w:rsidRPr="0070743C" w:rsidRDefault="004F3D50" w:rsidP="005C507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4F3D50" w:rsidRPr="0070743C" w:rsidRDefault="00A9668D" w:rsidP="00DA295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>Т</w:t>
            </w:r>
            <w:r w:rsidR="00DA295A" w:rsidRPr="0070743C">
              <w:rPr>
                <w:sz w:val="24"/>
                <w:szCs w:val="28"/>
              </w:rPr>
              <w:t>орговая деятельность</w:t>
            </w:r>
          </w:p>
        </w:tc>
      </w:tr>
      <w:tr w:rsidR="004F3D50" w:rsidRPr="0070743C" w:rsidTr="009A5ACC">
        <w:tc>
          <w:tcPr>
            <w:tcW w:w="4927" w:type="dxa"/>
          </w:tcPr>
          <w:p w:rsidR="004F3D50" w:rsidRPr="0070743C" w:rsidRDefault="005C5073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>Вид и наименование</w:t>
            </w:r>
          </w:p>
        </w:tc>
        <w:tc>
          <w:tcPr>
            <w:tcW w:w="4927" w:type="dxa"/>
          </w:tcPr>
          <w:p w:rsidR="004F3D50" w:rsidRPr="0070743C" w:rsidRDefault="00A9668D" w:rsidP="00A9668D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>Проект постановления Правительства Новосибирской области «О внесении изменения в постановление Правительства Новосибирской области от 25.12.2018 № 545-п»</w:t>
            </w:r>
          </w:p>
        </w:tc>
      </w:tr>
      <w:tr w:rsidR="004F3D50" w:rsidRPr="0070743C" w:rsidTr="009A5ACC">
        <w:tc>
          <w:tcPr>
            <w:tcW w:w="4927" w:type="dxa"/>
          </w:tcPr>
          <w:p w:rsidR="004F3D50" w:rsidRPr="0070743C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4F3D50" w:rsidRPr="0070743C" w:rsidRDefault="00A9668D" w:rsidP="00DA295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>М</w:t>
            </w:r>
            <w:r w:rsidR="00DA295A" w:rsidRPr="0070743C">
              <w:rPr>
                <w:sz w:val="24"/>
                <w:szCs w:val="28"/>
              </w:rPr>
              <w:t>инистерство промышленности торговли и развития предпринимательства Новосибирской области</w:t>
            </w:r>
          </w:p>
        </w:tc>
      </w:tr>
      <w:tr w:rsidR="004F3D50" w:rsidRPr="0070743C" w:rsidTr="009A5ACC">
        <w:tc>
          <w:tcPr>
            <w:tcW w:w="4927" w:type="dxa"/>
          </w:tcPr>
          <w:p w:rsidR="004F3D50" w:rsidRPr="0070743C" w:rsidRDefault="004F3D50" w:rsidP="00A9668D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0743C">
              <w:rPr>
                <w:sz w:val="24"/>
                <w:szCs w:val="28"/>
              </w:rPr>
              <w:t xml:space="preserve">Адрес </w:t>
            </w:r>
            <w:r w:rsidR="00A9668D" w:rsidRPr="0070743C">
              <w:rPr>
                <w:sz w:val="24"/>
                <w:szCs w:val="28"/>
              </w:rPr>
              <w:t>страницы государственной информационной системы Новосибирской области «Электронная демократия Новосибирской области» в информационно-телекоммуникационной сети «Интернет», на которой размещалось уведомление о необходимости разработки проекта акта</w:t>
            </w:r>
          </w:p>
        </w:tc>
        <w:tc>
          <w:tcPr>
            <w:tcW w:w="4927" w:type="dxa"/>
          </w:tcPr>
          <w:p w:rsidR="004F3D50" w:rsidRPr="0070743C" w:rsidRDefault="00A9668D" w:rsidP="00A9668D">
            <w:pPr>
              <w:tabs>
                <w:tab w:val="left" w:pos="0"/>
              </w:tabs>
              <w:ind w:right="198"/>
              <w:jc w:val="both"/>
              <w:rPr>
                <w:sz w:val="24"/>
              </w:rPr>
            </w:pPr>
            <w:hyperlink r:id="rId7" w:anchor="/npa/bills/dbf230e3-cb04-4780-902a-14b17395c39a" w:history="1">
              <w:r w:rsidRPr="0070743C">
                <w:rPr>
                  <w:rStyle w:val="a7"/>
                  <w:sz w:val="24"/>
                </w:rPr>
                <w:t>https://dem.nso.ru/#/npa/bills/dbf230e3-cb04-4780-902a-14b17395c39a</w:t>
              </w:r>
            </w:hyperlink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3D50" w:rsidRPr="004F3D50" w:rsidTr="009A5ACC">
        <w:tc>
          <w:tcPr>
            <w:tcW w:w="4927" w:type="dxa"/>
          </w:tcPr>
          <w:p w:rsidR="004F3D50" w:rsidRPr="004F3D50" w:rsidRDefault="004F3D50" w:rsidP="007074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7074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>Ф</w:t>
            </w:r>
            <w:r w:rsidR="0070743C">
              <w:rPr>
                <w:sz w:val="28"/>
                <w:szCs w:val="28"/>
              </w:rPr>
              <w:t>.</w:t>
            </w:r>
            <w:r w:rsidRPr="004F3D50">
              <w:rPr>
                <w:sz w:val="28"/>
                <w:szCs w:val="28"/>
              </w:rPr>
              <w:t>И</w:t>
            </w:r>
            <w:r w:rsidR="0070743C">
              <w:rPr>
                <w:sz w:val="28"/>
                <w:szCs w:val="28"/>
              </w:rPr>
              <w:t>.</w:t>
            </w:r>
            <w:r w:rsidRPr="004F3D50">
              <w:rPr>
                <w:sz w:val="28"/>
                <w:szCs w:val="28"/>
              </w:rPr>
              <w:t>О</w:t>
            </w:r>
            <w:r w:rsidR="0070743C">
              <w:rPr>
                <w:sz w:val="28"/>
                <w:szCs w:val="28"/>
              </w:rPr>
              <w:t>.</w:t>
            </w:r>
            <w:r w:rsidRPr="004F3D50">
              <w:rPr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074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Затрагивает ли проект акта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416624">
        <w:trPr>
          <w:trHeight w:val="219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267C23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7074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Понятно ли Вам содержание обязанностей,</w:t>
      </w:r>
      <w:r w:rsidR="00267C2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проектом акта?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 xml:space="preserve">Если нет, приведите эти обязанности или ссылку </w:t>
      </w:r>
      <w:r w:rsidR="00267C23">
        <w:rPr>
          <w:rFonts w:ascii="Times New Roman" w:eastAsia="Times New Roman" w:hAnsi="Times New Roman" w:cs="Times New Roman"/>
          <w:sz w:val="24"/>
          <w:szCs w:val="24"/>
        </w:rPr>
        <w:t>на соответствующий абзац, пункт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19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267C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ашему, приемлем и почему содержащийся в проекте акта недостаточен?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99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0A3D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63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lastRenderedPageBreak/>
        <w:t>1.4.</w:t>
      </w:r>
      <w:r w:rsidR="000A3D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63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0A3D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</w:t>
      </w:r>
      <w:r w:rsidR="000A3D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наймом недостающих работников? По возможности приведите расчеты.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23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A3D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179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D5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F3D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Не являются необходимыми для решения проблем, обозначенных разработчиком проекта акта в п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ункте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 xml:space="preserve"> раздела </w:t>
      </w:r>
      <w:r w:rsidR="000A3E6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 xml:space="preserve"> сводного отчета: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30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63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15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Иные избыточные обязанности, запреты и ограничения: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1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65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A3E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26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416624">
        <w:trPr>
          <w:trHeight w:val="199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D5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F3D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309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79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Иные положения: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38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416624">
        <w:trPr>
          <w:trHeight w:val="260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случае принятия нормативного акта в предложенной редакции?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416624">
        <w:trPr>
          <w:trHeight w:val="215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03253791"/>
          </w:p>
        </w:tc>
      </w:tr>
    </w:tbl>
    <w:bookmarkEnd w:id="0"/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Иные недостатки проекта акта,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416624">
        <w:trPr>
          <w:trHeight w:val="1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65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225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Известны ли Вам способы регулирования, альтернативные содержанию проекта акта?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416624">
        <w:trPr>
          <w:trHeight w:val="163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416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 xml:space="preserve">Насколько верно, на Ваш взгляд, в </w:t>
      </w:r>
      <w:r w:rsidR="00416624" w:rsidRPr="00416624">
        <w:rPr>
          <w:rFonts w:ascii="Times New Roman" w:eastAsia="Times New Roman" w:hAnsi="Times New Roman" w:cs="Times New Roman"/>
          <w:sz w:val="24"/>
          <w:szCs w:val="24"/>
        </w:rPr>
        <w:t xml:space="preserve">пункте 1 раздела III </w:t>
      </w:r>
      <w:r w:rsidRPr="004F3D50">
        <w:rPr>
          <w:rFonts w:ascii="Times New Roman" w:eastAsia="Times New Roman" w:hAnsi="Times New Roman" w:cs="Times New Roman"/>
          <w:sz w:val="24"/>
          <w:szCs w:val="24"/>
        </w:rPr>
        <w:t>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CF228E">
        <w:trPr>
          <w:trHeight w:val="283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CF228E">
        <w:trPr>
          <w:trHeight w:val="244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bookmarkStart w:id="1" w:name="_GoBack"/>
      <w:bookmarkEnd w:id="1"/>
    </w:p>
    <w:sectPr w:rsidR="004F3D50" w:rsidRPr="004F3D50" w:rsidSect="000A3DE7">
      <w:headerReference w:type="default" r:id="rId8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AD" w:rsidRDefault="003D6DAD" w:rsidP="004F3D50">
      <w:pPr>
        <w:spacing w:after="0" w:line="240" w:lineRule="auto"/>
      </w:pPr>
      <w:r>
        <w:separator/>
      </w:r>
    </w:p>
  </w:endnote>
  <w:endnote w:type="continuationSeparator" w:id="0">
    <w:p w:rsidR="003D6DAD" w:rsidRDefault="003D6DAD" w:rsidP="004F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AD" w:rsidRDefault="003D6DAD" w:rsidP="004F3D50">
      <w:pPr>
        <w:spacing w:after="0" w:line="240" w:lineRule="auto"/>
      </w:pPr>
      <w:r>
        <w:separator/>
      </w:r>
    </w:p>
  </w:footnote>
  <w:footnote w:type="continuationSeparator" w:id="0">
    <w:p w:rsidR="003D6DAD" w:rsidRDefault="003D6DAD" w:rsidP="004F3D50">
      <w:pPr>
        <w:spacing w:after="0" w:line="240" w:lineRule="auto"/>
      </w:pPr>
      <w:r>
        <w:continuationSeparator/>
      </w:r>
    </w:p>
  </w:footnote>
  <w:footnote w:id="1">
    <w:p w:rsidR="004F3D50" w:rsidRDefault="004F3D50" w:rsidP="004F3D5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0A3E68" w:rsidRPr="000A3E68">
        <w:t>–</w:t>
      </w:r>
      <w:r w:rsidR="000A3E68">
        <w:t xml:space="preserve"> е</w:t>
      </w:r>
      <w:r>
        <w:t>сли есть, укажите их и назовите причины, по которым считаете их подпадающими под соответ</w:t>
      </w:r>
      <w:r w:rsidR="00416624">
        <w:t>ствующую категорию избыточности;</w:t>
      </w:r>
    </w:p>
  </w:footnote>
  <w:footnote w:id="2">
    <w:p w:rsidR="004F3D50" w:rsidRDefault="004F3D50" w:rsidP="004F3D5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416624" w:rsidRPr="000A3E68">
        <w:t>–</w:t>
      </w:r>
      <w:r w:rsidR="00416624">
        <w:t xml:space="preserve"> </w:t>
      </w:r>
      <w:r w:rsidR="00416624">
        <w:t>е</w:t>
      </w:r>
      <w:r>
        <w:t>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31677329"/>
      <w:docPartObj>
        <w:docPartGallery w:val="Page Numbers (Top of Page)"/>
        <w:docPartUnique/>
      </w:docPartObj>
    </w:sdtPr>
    <w:sdtContent>
      <w:p w:rsidR="000A3DE7" w:rsidRPr="000A3DE7" w:rsidRDefault="000A3DE7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3D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3D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3D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2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A3D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3DE7" w:rsidRPr="000A3DE7" w:rsidRDefault="000A3DE7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0"/>
    <w:rsid w:val="000A3DE7"/>
    <w:rsid w:val="000A3E68"/>
    <w:rsid w:val="000D4C14"/>
    <w:rsid w:val="001E266C"/>
    <w:rsid w:val="00267C23"/>
    <w:rsid w:val="003D6DAD"/>
    <w:rsid w:val="00404EBD"/>
    <w:rsid w:val="00416624"/>
    <w:rsid w:val="004D2476"/>
    <w:rsid w:val="004F3D50"/>
    <w:rsid w:val="005C5073"/>
    <w:rsid w:val="005C6544"/>
    <w:rsid w:val="006265E2"/>
    <w:rsid w:val="0070743C"/>
    <w:rsid w:val="00946714"/>
    <w:rsid w:val="00984622"/>
    <w:rsid w:val="00A07144"/>
    <w:rsid w:val="00A9668D"/>
    <w:rsid w:val="00B92041"/>
    <w:rsid w:val="00C41DC7"/>
    <w:rsid w:val="00CF228E"/>
    <w:rsid w:val="00D84C98"/>
    <w:rsid w:val="00DA295A"/>
    <w:rsid w:val="00DF62D8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8ABE"/>
  <w15:chartTrackingRefBased/>
  <w15:docId w15:val="{B07BAE40-B6F1-4A73-A77E-B56A74F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F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3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4F3D50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0D4C14"/>
    <w:rPr>
      <w:color w:val="0000FF" w:themeColor="hyperlink"/>
      <w:u w:val="single"/>
    </w:rPr>
  </w:style>
  <w:style w:type="paragraph" w:styleId="a8">
    <w:name w:val="No Spacing"/>
    <w:uiPriority w:val="1"/>
    <w:qFormat/>
    <w:rsid w:val="005C507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67C2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DE7"/>
  </w:style>
  <w:style w:type="paragraph" w:styleId="ac">
    <w:name w:val="footer"/>
    <w:basedOn w:val="a"/>
    <w:link w:val="ad"/>
    <w:uiPriority w:val="99"/>
    <w:unhideWhenUsed/>
    <w:rsid w:val="000A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an@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Оксана Сергеевна</dc:creator>
  <cp:keywords/>
  <dc:description/>
  <cp:lastModifiedBy>Долгих Анна Анатольевна</cp:lastModifiedBy>
  <cp:revision>4</cp:revision>
  <dcterms:created xsi:type="dcterms:W3CDTF">2022-04-29T10:14:00Z</dcterms:created>
  <dcterms:modified xsi:type="dcterms:W3CDTF">2022-04-29T11:28:00Z</dcterms:modified>
</cp:coreProperties>
</file>