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E4" w:rsidRDefault="000155D4" w:rsidP="009A6D6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155D4" w:rsidRDefault="000155D4" w:rsidP="009A6D6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Правительства</w:t>
      </w:r>
    </w:p>
    <w:p w:rsidR="000155D4" w:rsidRDefault="000155D4" w:rsidP="009A6D6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016A65" w:rsidRPr="0052447A" w:rsidRDefault="00016A65" w:rsidP="00016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6D60" w:rsidRPr="0052447A" w:rsidRDefault="009A6D60" w:rsidP="00016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6D60" w:rsidRPr="0052447A" w:rsidRDefault="009A6D60" w:rsidP="00016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6D60" w:rsidRPr="0052447A" w:rsidRDefault="009A6D60" w:rsidP="00016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6D60" w:rsidRPr="0052447A" w:rsidRDefault="009A6D60" w:rsidP="00016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6D60" w:rsidRPr="0052447A" w:rsidRDefault="009A6D60" w:rsidP="00016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A6D60" w:rsidRPr="0052447A" w:rsidRDefault="009A6D60" w:rsidP="00016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D7B81" w:rsidRDefault="000155D4" w:rsidP="00FE5E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155D4">
        <w:rPr>
          <w:rFonts w:ascii="Times New Roman" w:hAnsi="Times New Roman" w:cs="Times New Roman"/>
          <w:b w:val="0"/>
          <w:sz w:val="28"/>
          <w:szCs w:val="28"/>
        </w:rPr>
        <w:t>б</w:t>
      </w:r>
      <w:r w:rsidR="00F95517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</w:t>
      </w:r>
      <w:r w:rsidR="002D7B81">
        <w:rPr>
          <w:rFonts w:ascii="Times New Roman" w:hAnsi="Times New Roman" w:cs="Times New Roman"/>
          <w:b w:val="0"/>
          <w:sz w:val="28"/>
          <w:szCs w:val="28"/>
        </w:rPr>
        <w:t xml:space="preserve">орядка организации </w:t>
      </w:r>
      <w:r w:rsidR="002D7B81" w:rsidRPr="002D7B81">
        <w:rPr>
          <w:rFonts w:ascii="Times New Roman" w:hAnsi="Times New Roman" w:cs="Times New Roman"/>
          <w:b w:val="0"/>
          <w:sz w:val="28"/>
          <w:szCs w:val="28"/>
        </w:rPr>
        <w:t xml:space="preserve">и осуществления регионального государственного контроля (надзора) </w:t>
      </w:r>
      <w:r w:rsidR="00FE5ED2">
        <w:rPr>
          <w:rFonts w:ascii="Times New Roman" w:hAnsi="Times New Roman" w:cs="Times New Roman"/>
          <w:b w:val="0"/>
          <w:sz w:val="28"/>
          <w:szCs w:val="28"/>
        </w:rPr>
        <w:t>за обеспечением доступности для</w:t>
      </w:r>
      <w:r w:rsidR="00FE5ED2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="002D7B81" w:rsidRPr="002D7B81">
        <w:rPr>
          <w:rFonts w:ascii="Times New Roman" w:hAnsi="Times New Roman" w:cs="Times New Roman"/>
          <w:b w:val="0"/>
          <w:sz w:val="28"/>
          <w:szCs w:val="28"/>
        </w:rPr>
        <w:t>пассажиров из числа инвалидов услуги по перевозке пассажиров и багажа легковым такси на территории Новосибирской области</w:t>
      </w:r>
    </w:p>
    <w:p w:rsidR="00D633E4" w:rsidRPr="004F3C57" w:rsidRDefault="00D633E4" w:rsidP="00D6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3E4" w:rsidRPr="000155D4" w:rsidRDefault="009639D7" w:rsidP="009A6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352C">
        <w:rPr>
          <w:rFonts w:ascii="Times New Roman" w:hAnsi="Times New Roman"/>
          <w:sz w:val="28"/>
          <w:szCs w:val="28"/>
        </w:rPr>
        <w:t>В соответствии с</w:t>
      </w:r>
      <w:r w:rsidR="0042352C" w:rsidRPr="0042352C">
        <w:rPr>
          <w:rFonts w:ascii="Times New Roman" w:hAnsi="Times New Roman"/>
          <w:sz w:val="28"/>
          <w:szCs w:val="28"/>
        </w:rPr>
        <w:t xml:space="preserve">о статьей 1 Федерального закона Российской Федерации </w:t>
      </w:r>
      <w:r w:rsidR="00DA1C76" w:rsidRPr="0042352C">
        <w:rPr>
          <w:rFonts w:ascii="Times New Roman" w:hAnsi="Times New Roman"/>
          <w:sz w:val="28"/>
          <w:szCs w:val="28"/>
        </w:rPr>
        <w:t>от</w:t>
      </w:r>
      <w:r w:rsidR="00FE5ED2">
        <w:rPr>
          <w:rFonts w:ascii="Times New Roman" w:hAnsi="Times New Roman"/>
          <w:sz w:val="28"/>
          <w:szCs w:val="28"/>
          <w:lang w:val="en-US"/>
        </w:rPr>
        <w:t> </w:t>
      </w:r>
      <w:r w:rsidR="0042352C" w:rsidRPr="0042352C">
        <w:rPr>
          <w:rFonts w:ascii="Times New Roman" w:hAnsi="Times New Roman"/>
          <w:sz w:val="28"/>
          <w:szCs w:val="28"/>
        </w:rPr>
        <w:t>07</w:t>
      </w:r>
      <w:r w:rsidR="00DA1C76" w:rsidRPr="0042352C">
        <w:rPr>
          <w:rFonts w:ascii="Times New Roman" w:hAnsi="Times New Roman"/>
          <w:sz w:val="28"/>
          <w:szCs w:val="28"/>
        </w:rPr>
        <w:t>.0</w:t>
      </w:r>
      <w:r w:rsidR="0042352C" w:rsidRPr="0042352C">
        <w:rPr>
          <w:rFonts w:ascii="Times New Roman" w:hAnsi="Times New Roman"/>
          <w:sz w:val="28"/>
          <w:szCs w:val="28"/>
        </w:rPr>
        <w:t>6</w:t>
      </w:r>
      <w:r w:rsidR="00DA1C76" w:rsidRPr="0042352C">
        <w:rPr>
          <w:rFonts w:ascii="Times New Roman" w:hAnsi="Times New Roman"/>
          <w:sz w:val="28"/>
          <w:szCs w:val="28"/>
        </w:rPr>
        <w:t>.201</w:t>
      </w:r>
      <w:r w:rsidR="0042352C" w:rsidRPr="0042352C">
        <w:rPr>
          <w:rFonts w:ascii="Times New Roman" w:hAnsi="Times New Roman"/>
          <w:sz w:val="28"/>
          <w:szCs w:val="28"/>
        </w:rPr>
        <w:t xml:space="preserve">7 </w:t>
      </w:r>
      <w:r w:rsidR="00D633E4" w:rsidRPr="0042352C">
        <w:rPr>
          <w:rFonts w:ascii="Times New Roman" w:hAnsi="Times New Roman"/>
          <w:sz w:val="28"/>
          <w:szCs w:val="28"/>
        </w:rPr>
        <w:t>№ </w:t>
      </w:r>
      <w:r w:rsidR="0042352C" w:rsidRPr="0042352C">
        <w:rPr>
          <w:rFonts w:ascii="Times New Roman" w:hAnsi="Times New Roman"/>
          <w:sz w:val="28"/>
          <w:szCs w:val="28"/>
        </w:rPr>
        <w:t>116</w:t>
      </w:r>
      <w:r w:rsidR="00DA1C76" w:rsidRPr="0042352C">
        <w:rPr>
          <w:rFonts w:ascii="Times New Roman" w:hAnsi="Times New Roman"/>
          <w:sz w:val="28"/>
          <w:szCs w:val="28"/>
        </w:rPr>
        <w:t>-</w:t>
      </w:r>
      <w:r w:rsidR="0042352C" w:rsidRPr="0042352C">
        <w:rPr>
          <w:rFonts w:ascii="Times New Roman" w:hAnsi="Times New Roman"/>
          <w:sz w:val="28"/>
          <w:szCs w:val="28"/>
        </w:rPr>
        <w:t>Ф</w:t>
      </w:r>
      <w:r w:rsidR="00DA1C76" w:rsidRPr="0042352C">
        <w:rPr>
          <w:rFonts w:ascii="Times New Roman" w:hAnsi="Times New Roman"/>
          <w:sz w:val="28"/>
          <w:szCs w:val="28"/>
        </w:rPr>
        <w:t>З</w:t>
      </w:r>
      <w:r w:rsidR="00D633E4" w:rsidRPr="0042352C">
        <w:rPr>
          <w:rFonts w:ascii="Times New Roman" w:hAnsi="Times New Roman"/>
          <w:sz w:val="28"/>
          <w:szCs w:val="28"/>
        </w:rPr>
        <w:t xml:space="preserve"> </w:t>
      </w:r>
      <w:r w:rsidR="009A6D60" w:rsidRPr="0042352C">
        <w:rPr>
          <w:rFonts w:ascii="Times New Roman" w:hAnsi="Times New Roman"/>
          <w:sz w:val="28"/>
          <w:szCs w:val="28"/>
        </w:rPr>
        <w:t>«</w:t>
      </w:r>
      <w:r w:rsidR="0042352C" w:rsidRPr="0042352C">
        <w:rPr>
          <w:rFonts w:ascii="Times New Roman" w:hAnsi="Times New Roman"/>
          <w:sz w:val="28"/>
          <w:szCs w:val="28"/>
        </w:rPr>
        <w:t>О внесении и</w:t>
      </w:r>
      <w:r w:rsidR="00FE5ED2">
        <w:rPr>
          <w:rFonts w:ascii="Times New Roman" w:hAnsi="Times New Roman"/>
          <w:sz w:val="28"/>
          <w:szCs w:val="28"/>
        </w:rPr>
        <w:t>зменений в Федеральный закон «О</w:t>
      </w:r>
      <w:r w:rsidR="00FE5ED2">
        <w:rPr>
          <w:rFonts w:ascii="Times New Roman" w:hAnsi="Times New Roman"/>
          <w:sz w:val="28"/>
          <w:szCs w:val="28"/>
          <w:lang w:val="en-US"/>
        </w:rPr>
        <w:t> </w:t>
      </w:r>
      <w:r w:rsidR="0042352C" w:rsidRPr="0042352C">
        <w:rPr>
          <w:rFonts w:ascii="Times New Roman" w:hAnsi="Times New Roman"/>
          <w:sz w:val="28"/>
          <w:szCs w:val="28"/>
        </w:rPr>
        <w:t>социальной защите инвалидов в Российской Федерации»</w:t>
      </w:r>
      <w:r w:rsidR="00D633E4" w:rsidRPr="004F3C57">
        <w:rPr>
          <w:rFonts w:ascii="Times New Roman" w:hAnsi="Times New Roman"/>
          <w:sz w:val="28"/>
          <w:szCs w:val="28"/>
        </w:rPr>
        <w:t xml:space="preserve"> </w:t>
      </w:r>
      <w:r w:rsidR="000155D4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proofErr w:type="gramStart"/>
      <w:r w:rsidR="000155D4" w:rsidRPr="000155D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155D4">
        <w:rPr>
          <w:rFonts w:ascii="Times New Roman" w:hAnsi="Times New Roman"/>
          <w:b/>
          <w:sz w:val="28"/>
          <w:szCs w:val="28"/>
        </w:rPr>
        <w:t> </w:t>
      </w:r>
      <w:r w:rsidR="000155D4" w:rsidRPr="000155D4">
        <w:rPr>
          <w:rFonts w:ascii="Times New Roman" w:hAnsi="Times New Roman"/>
          <w:b/>
          <w:sz w:val="28"/>
          <w:szCs w:val="28"/>
        </w:rPr>
        <w:t>о</w:t>
      </w:r>
      <w:r w:rsidR="000155D4">
        <w:rPr>
          <w:rFonts w:ascii="Times New Roman" w:hAnsi="Times New Roman"/>
          <w:b/>
          <w:sz w:val="28"/>
          <w:szCs w:val="28"/>
        </w:rPr>
        <w:t> </w:t>
      </w:r>
      <w:r w:rsidR="000155D4" w:rsidRPr="000155D4">
        <w:rPr>
          <w:rFonts w:ascii="Times New Roman" w:hAnsi="Times New Roman"/>
          <w:b/>
          <w:sz w:val="28"/>
          <w:szCs w:val="28"/>
        </w:rPr>
        <w:t>с</w:t>
      </w:r>
      <w:r w:rsidR="000155D4">
        <w:rPr>
          <w:rFonts w:ascii="Times New Roman" w:hAnsi="Times New Roman"/>
          <w:b/>
          <w:sz w:val="28"/>
          <w:szCs w:val="28"/>
        </w:rPr>
        <w:t> </w:t>
      </w:r>
      <w:r w:rsidR="000155D4" w:rsidRPr="000155D4">
        <w:rPr>
          <w:rFonts w:ascii="Times New Roman" w:hAnsi="Times New Roman"/>
          <w:b/>
          <w:sz w:val="28"/>
          <w:szCs w:val="28"/>
        </w:rPr>
        <w:t>т</w:t>
      </w:r>
      <w:r w:rsidR="000155D4">
        <w:rPr>
          <w:rFonts w:ascii="Times New Roman" w:hAnsi="Times New Roman"/>
          <w:b/>
          <w:sz w:val="28"/>
          <w:szCs w:val="28"/>
        </w:rPr>
        <w:t> </w:t>
      </w:r>
      <w:r w:rsidR="000155D4" w:rsidRPr="000155D4">
        <w:rPr>
          <w:rFonts w:ascii="Times New Roman" w:hAnsi="Times New Roman"/>
          <w:b/>
          <w:sz w:val="28"/>
          <w:szCs w:val="28"/>
        </w:rPr>
        <w:t>а</w:t>
      </w:r>
      <w:r w:rsidR="000155D4">
        <w:rPr>
          <w:rFonts w:ascii="Times New Roman" w:hAnsi="Times New Roman"/>
          <w:b/>
          <w:sz w:val="28"/>
          <w:szCs w:val="28"/>
        </w:rPr>
        <w:t> </w:t>
      </w:r>
      <w:r w:rsidR="000155D4" w:rsidRPr="000155D4">
        <w:rPr>
          <w:rFonts w:ascii="Times New Roman" w:hAnsi="Times New Roman"/>
          <w:b/>
          <w:sz w:val="28"/>
          <w:szCs w:val="28"/>
        </w:rPr>
        <w:t>н</w:t>
      </w:r>
      <w:r w:rsidR="000155D4">
        <w:rPr>
          <w:rFonts w:ascii="Times New Roman" w:hAnsi="Times New Roman"/>
          <w:b/>
          <w:sz w:val="28"/>
          <w:szCs w:val="28"/>
        </w:rPr>
        <w:t> </w:t>
      </w:r>
      <w:r w:rsidR="00DA1C76">
        <w:rPr>
          <w:rFonts w:ascii="Times New Roman" w:hAnsi="Times New Roman"/>
          <w:b/>
          <w:sz w:val="28"/>
          <w:szCs w:val="28"/>
        </w:rPr>
        <w:t>о</w:t>
      </w:r>
      <w:r w:rsidR="000155D4">
        <w:rPr>
          <w:rFonts w:ascii="Times New Roman" w:hAnsi="Times New Roman"/>
          <w:b/>
          <w:sz w:val="28"/>
          <w:szCs w:val="28"/>
        </w:rPr>
        <w:t> </w:t>
      </w:r>
      <w:r w:rsidR="000155D4" w:rsidRPr="000155D4">
        <w:rPr>
          <w:rFonts w:ascii="Times New Roman" w:hAnsi="Times New Roman"/>
          <w:b/>
          <w:sz w:val="28"/>
          <w:szCs w:val="28"/>
        </w:rPr>
        <w:t>в</w:t>
      </w:r>
      <w:r w:rsidR="000155D4">
        <w:rPr>
          <w:rFonts w:ascii="Times New Roman" w:hAnsi="Times New Roman"/>
          <w:b/>
          <w:sz w:val="28"/>
          <w:szCs w:val="28"/>
        </w:rPr>
        <w:t> </w:t>
      </w:r>
      <w:r w:rsidR="000155D4" w:rsidRPr="000155D4">
        <w:rPr>
          <w:rFonts w:ascii="Times New Roman" w:hAnsi="Times New Roman"/>
          <w:b/>
          <w:sz w:val="28"/>
          <w:szCs w:val="28"/>
        </w:rPr>
        <w:t>л</w:t>
      </w:r>
      <w:r w:rsidR="000155D4">
        <w:rPr>
          <w:rFonts w:ascii="Times New Roman" w:hAnsi="Times New Roman"/>
          <w:b/>
          <w:sz w:val="28"/>
          <w:szCs w:val="28"/>
        </w:rPr>
        <w:t> </w:t>
      </w:r>
      <w:r w:rsidR="000155D4" w:rsidRPr="000155D4">
        <w:rPr>
          <w:rFonts w:ascii="Times New Roman" w:hAnsi="Times New Roman"/>
          <w:b/>
          <w:sz w:val="28"/>
          <w:szCs w:val="28"/>
        </w:rPr>
        <w:t>я</w:t>
      </w:r>
      <w:r w:rsidR="000155D4">
        <w:rPr>
          <w:rFonts w:ascii="Times New Roman" w:hAnsi="Times New Roman"/>
          <w:b/>
          <w:sz w:val="28"/>
          <w:szCs w:val="28"/>
        </w:rPr>
        <w:t> </w:t>
      </w:r>
      <w:r w:rsidR="000155D4" w:rsidRPr="000155D4">
        <w:rPr>
          <w:rFonts w:ascii="Times New Roman" w:hAnsi="Times New Roman"/>
          <w:b/>
          <w:sz w:val="28"/>
          <w:szCs w:val="28"/>
        </w:rPr>
        <w:t>е</w:t>
      </w:r>
      <w:r w:rsidR="000155D4">
        <w:rPr>
          <w:rFonts w:ascii="Times New Roman" w:hAnsi="Times New Roman"/>
          <w:b/>
          <w:sz w:val="28"/>
          <w:szCs w:val="28"/>
        </w:rPr>
        <w:t> </w:t>
      </w:r>
      <w:r w:rsidR="000155D4" w:rsidRPr="000155D4">
        <w:rPr>
          <w:rFonts w:ascii="Times New Roman" w:hAnsi="Times New Roman"/>
          <w:b/>
          <w:sz w:val="28"/>
          <w:szCs w:val="28"/>
        </w:rPr>
        <w:t>т:</w:t>
      </w:r>
    </w:p>
    <w:p w:rsidR="002F5CEB" w:rsidRDefault="009A6D60" w:rsidP="002F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D7E87">
        <w:rPr>
          <w:rFonts w:ascii="Times New Roman" w:hAnsi="Times New Roman"/>
          <w:sz w:val="28"/>
          <w:szCs w:val="28"/>
        </w:rPr>
        <w:t>Установить</w:t>
      </w:r>
      <w:r w:rsidR="00BD7E87" w:rsidRPr="00B85003">
        <w:rPr>
          <w:rFonts w:ascii="Times New Roman" w:hAnsi="Times New Roman"/>
          <w:sz w:val="28"/>
          <w:szCs w:val="28"/>
        </w:rPr>
        <w:t xml:space="preserve"> </w:t>
      </w:r>
      <w:hyperlink w:anchor="P32" w:history="1">
        <w:r w:rsidR="00172DA3" w:rsidRPr="000155D4">
          <w:rPr>
            <w:rFonts w:ascii="Times New Roman" w:hAnsi="Times New Roman"/>
            <w:sz w:val="28"/>
            <w:szCs w:val="28"/>
          </w:rPr>
          <w:t>Порядок</w:t>
        </w:r>
      </w:hyperlink>
      <w:r w:rsidR="00172DA3" w:rsidRPr="000155D4">
        <w:rPr>
          <w:rFonts w:ascii="Times New Roman" w:hAnsi="Times New Roman"/>
          <w:sz w:val="28"/>
          <w:szCs w:val="28"/>
        </w:rPr>
        <w:t xml:space="preserve"> </w:t>
      </w:r>
      <w:r w:rsidR="002D7B81" w:rsidRPr="002D7B81">
        <w:rPr>
          <w:rFonts w:ascii="Times New Roman" w:hAnsi="Times New Roman"/>
          <w:sz w:val="28"/>
          <w:szCs w:val="28"/>
        </w:rPr>
        <w:t xml:space="preserve">организации и осуществления регионального государственного контроля (надзора) </w:t>
      </w:r>
      <w:r w:rsidR="00FE5ED2">
        <w:rPr>
          <w:rFonts w:ascii="Times New Roman" w:hAnsi="Times New Roman"/>
          <w:sz w:val="28"/>
          <w:szCs w:val="28"/>
        </w:rPr>
        <w:t>за обеспечением доступности для</w:t>
      </w:r>
      <w:r w:rsidR="00FE5ED2">
        <w:rPr>
          <w:rFonts w:ascii="Times New Roman" w:hAnsi="Times New Roman"/>
          <w:sz w:val="28"/>
          <w:szCs w:val="28"/>
          <w:lang w:val="en-US"/>
        </w:rPr>
        <w:t> </w:t>
      </w:r>
      <w:r w:rsidR="002D7B81" w:rsidRPr="002D7B81">
        <w:rPr>
          <w:rFonts w:ascii="Times New Roman" w:hAnsi="Times New Roman"/>
          <w:sz w:val="28"/>
          <w:szCs w:val="28"/>
        </w:rPr>
        <w:t>пассажиров из числа инвалидов услуги по перевозке пассажиров и багажа легковым такси на территории Новосибирской области</w:t>
      </w:r>
      <w:r w:rsidR="002F5CEB">
        <w:rPr>
          <w:rFonts w:ascii="Times New Roman" w:hAnsi="Times New Roman"/>
          <w:sz w:val="28"/>
          <w:szCs w:val="28"/>
        </w:rPr>
        <w:t xml:space="preserve"> </w:t>
      </w:r>
      <w:r w:rsidR="00FE5ED2">
        <w:rPr>
          <w:rFonts w:ascii="Times New Roman" w:hAnsi="Times New Roman"/>
          <w:sz w:val="28"/>
          <w:szCs w:val="28"/>
        </w:rPr>
        <w:t>согласно приложению к</w:t>
      </w:r>
      <w:r w:rsidR="00FE5ED2">
        <w:rPr>
          <w:rFonts w:ascii="Times New Roman" w:hAnsi="Times New Roman"/>
          <w:sz w:val="28"/>
          <w:szCs w:val="28"/>
          <w:lang w:val="en-US"/>
        </w:rPr>
        <w:t> </w:t>
      </w:r>
      <w:r w:rsidR="002F5CEB" w:rsidRPr="007D0AB9">
        <w:rPr>
          <w:rFonts w:ascii="Times New Roman" w:hAnsi="Times New Roman"/>
          <w:sz w:val="28"/>
          <w:szCs w:val="28"/>
        </w:rPr>
        <w:t>настоящему постановлению</w:t>
      </w:r>
      <w:r w:rsidR="002F5CEB">
        <w:rPr>
          <w:rFonts w:ascii="Times New Roman" w:hAnsi="Times New Roman"/>
          <w:sz w:val="28"/>
          <w:szCs w:val="28"/>
        </w:rPr>
        <w:t>.</w:t>
      </w:r>
    </w:p>
    <w:p w:rsidR="00D73D83" w:rsidRPr="000155D4" w:rsidRDefault="009A6D60" w:rsidP="009A6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6BA">
        <w:rPr>
          <w:rFonts w:ascii="Times New Roman" w:hAnsi="Times New Roman"/>
          <w:sz w:val="28"/>
          <w:szCs w:val="28"/>
        </w:rPr>
        <w:t>2. </w:t>
      </w:r>
      <w:r w:rsidR="00240E7A" w:rsidRPr="003176BA">
        <w:rPr>
          <w:rFonts w:ascii="Times New Roman" w:hAnsi="Times New Roman"/>
          <w:sz w:val="28"/>
          <w:szCs w:val="28"/>
        </w:rPr>
        <w:t>Настоящее п</w:t>
      </w:r>
      <w:r w:rsidR="00F95517">
        <w:rPr>
          <w:rFonts w:ascii="Times New Roman" w:hAnsi="Times New Roman"/>
          <w:sz w:val="28"/>
          <w:szCs w:val="28"/>
        </w:rPr>
        <w:t xml:space="preserve">остановление вступает в силу с </w:t>
      </w:r>
      <w:bookmarkStart w:id="0" w:name="_GoBack"/>
      <w:bookmarkEnd w:id="0"/>
      <w:r w:rsidR="00240E7A" w:rsidRPr="003176BA">
        <w:rPr>
          <w:rFonts w:ascii="Times New Roman" w:hAnsi="Times New Roman"/>
          <w:sz w:val="28"/>
          <w:szCs w:val="28"/>
        </w:rPr>
        <w:t>1 января 2018 года.</w:t>
      </w:r>
    </w:p>
    <w:p w:rsidR="00CB55DB" w:rsidRDefault="00CB55DB" w:rsidP="00D6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3D83" w:rsidRDefault="00D73D83" w:rsidP="00D6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709" w:rsidRDefault="002D7B81" w:rsidP="0001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32709">
        <w:rPr>
          <w:rFonts w:ascii="Times New Roman" w:hAnsi="Times New Roman"/>
          <w:sz w:val="28"/>
          <w:szCs w:val="28"/>
        </w:rPr>
        <w:t xml:space="preserve">ременно </w:t>
      </w:r>
      <w:proofErr w:type="gramStart"/>
      <w:r w:rsidR="00C3270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="00C32709">
        <w:rPr>
          <w:rFonts w:ascii="Times New Roman" w:hAnsi="Times New Roman"/>
          <w:sz w:val="28"/>
          <w:szCs w:val="28"/>
        </w:rPr>
        <w:t xml:space="preserve"> обязанности</w:t>
      </w:r>
    </w:p>
    <w:p w:rsidR="00CB55DB" w:rsidRDefault="00CB55DB" w:rsidP="0001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11DC">
        <w:rPr>
          <w:rFonts w:ascii="Times New Roman" w:hAnsi="Times New Roman"/>
          <w:sz w:val="28"/>
          <w:szCs w:val="28"/>
        </w:rPr>
        <w:t>Губернатор</w:t>
      </w:r>
      <w:r w:rsidR="002D7B81">
        <w:rPr>
          <w:rFonts w:ascii="Times New Roman" w:hAnsi="Times New Roman"/>
          <w:sz w:val="28"/>
          <w:szCs w:val="28"/>
        </w:rPr>
        <w:t>а</w:t>
      </w:r>
      <w:r w:rsidR="009A6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6911DC">
        <w:rPr>
          <w:rFonts w:ascii="Times New Roman" w:hAnsi="Times New Roman"/>
          <w:sz w:val="28"/>
          <w:szCs w:val="28"/>
        </w:rPr>
        <w:t xml:space="preserve"> области</w:t>
      </w:r>
      <w:r w:rsidR="000155D4">
        <w:rPr>
          <w:rFonts w:ascii="Times New Roman" w:hAnsi="Times New Roman"/>
          <w:sz w:val="28"/>
          <w:szCs w:val="28"/>
        </w:rPr>
        <w:t xml:space="preserve">                   </w:t>
      </w:r>
      <w:r w:rsidR="009A6D60">
        <w:rPr>
          <w:rFonts w:ascii="Times New Roman" w:hAnsi="Times New Roman"/>
          <w:sz w:val="28"/>
          <w:szCs w:val="28"/>
        </w:rPr>
        <w:t xml:space="preserve"> </w:t>
      </w:r>
      <w:r w:rsidR="002D7B81">
        <w:rPr>
          <w:rFonts w:ascii="Times New Roman" w:hAnsi="Times New Roman"/>
          <w:sz w:val="28"/>
          <w:szCs w:val="28"/>
        </w:rPr>
        <w:t xml:space="preserve">           </w:t>
      </w:r>
      <w:r w:rsidR="00C32709">
        <w:rPr>
          <w:rFonts w:ascii="Times New Roman" w:hAnsi="Times New Roman"/>
          <w:sz w:val="28"/>
          <w:szCs w:val="28"/>
        </w:rPr>
        <w:t xml:space="preserve">         </w:t>
      </w:r>
      <w:r w:rsidR="002D7B81">
        <w:rPr>
          <w:rFonts w:ascii="Times New Roman" w:hAnsi="Times New Roman"/>
          <w:sz w:val="28"/>
          <w:szCs w:val="28"/>
        </w:rPr>
        <w:t xml:space="preserve">         </w:t>
      </w:r>
      <w:r w:rsidR="000155D4">
        <w:rPr>
          <w:rFonts w:ascii="Times New Roman" w:hAnsi="Times New Roman"/>
          <w:sz w:val="28"/>
          <w:szCs w:val="28"/>
        </w:rPr>
        <w:t xml:space="preserve"> </w:t>
      </w:r>
      <w:r w:rsidR="002D7B81">
        <w:rPr>
          <w:rFonts w:ascii="Times New Roman" w:hAnsi="Times New Roman"/>
          <w:sz w:val="28"/>
          <w:szCs w:val="28"/>
        </w:rPr>
        <w:t>А.А. Травников</w:t>
      </w:r>
    </w:p>
    <w:p w:rsidR="000155D4" w:rsidRDefault="000155D4" w:rsidP="0001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5D4" w:rsidRDefault="000155D4" w:rsidP="0001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5D4" w:rsidRDefault="000155D4" w:rsidP="0001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5D4" w:rsidRDefault="000155D4" w:rsidP="0001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D60" w:rsidRDefault="009A6D60" w:rsidP="0001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D60" w:rsidRDefault="009A6D60" w:rsidP="0001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E7A" w:rsidRDefault="00240E7A" w:rsidP="0001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E7A" w:rsidRPr="00240E7A" w:rsidRDefault="00240E7A" w:rsidP="0001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ED2" w:rsidRPr="00240E7A" w:rsidRDefault="00FE5ED2" w:rsidP="0001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D60" w:rsidRDefault="009A6D60" w:rsidP="0001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D60" w:rsidRDefault="009A6D60" w:rsidP="0001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D60" w:rsidRDefault="009A6D60" w:rsidP="0001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D60" w:rsidRDefault="009A6D60" w:rsidP="0001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5D4" w:rsidRDefault="000155D4" w:rsidP="0001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D60" w:rsidRPr="00E068F1" w:rsidRDefault="002D7B81" w:rsidP="009A6D60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Костылевский А..В.</w:t>
      </w:r>
    </w:p>
    <w:p w:rsidR="009A6D60" w:rsidRPr="00E068F1" w:rsidRDefault="009A6D60" w:rsidP="009A6D60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E068F1">
        <w:rPr>
          <w:rFonts w:ascii="Times New Roman" w:hAnsi="Times New Roman"/>
          <w:sz w:val="20"/>
          <w:szCs w:val="20"/>
        </w:rPr>
        <w:t>210 11 14</w:t>
      </w:r>
    </w:p>
    <w:sectPr w:rsidR="009A6D60" w:rsidRPr="00E068F1" w:rsidSect="005244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E4"/>
    <w:rsid w:val="000155D4"/>
    <w:rsid w:val="00016A65"/>
    <w:rsid w:val="00044C1C"/>
    <w:rsid w:val="000C1B8F"/>
    <w:rsid w:val="001431A3"/>
    <w:rsid w:val="00172DA3"/>
    <w:rsid w:val="00173605"/>
    <w:rsid w:val="001E0B75"/>
    <w:rsid w:val="00240E7A"/>
    <w:rsid w:val="002A081C"/>
    <w:rsid w:val="002D7B81"/>
    <w:rsid w:val="002F5CEB"/>
    <w:rsid w:val="003176BA"/>
    <w:rsid w:val="00412021"/>
    <w:rsid w:val="0042352C"/>
    <w:rsid w:val="00472B57"/>
    <w:rsid w:val="0052447A"/>
    <w:rsid w:val="00526B88"/>
    <w:rsid w:val="005E52C4"/>
    <w:rsid w:val="006B653F"/>
    <w:rsid w:val="007000CE"/>
    <w:rsid w:val="007719FB"/>
    <w:rsid w:val="007B188F"/>
    <w:rsid w:val="007E0141"/>
    <w:rsid w:val="00925AAF"/>
    <w:rsid w:val="00954731"/>
    <w:rsid w:val="009639D7"/>
    <w:rsid w:val="009A6D60"/>
    <w:rsid w:val="00A519DB"/>
    <w:rsid w:val="00A62408"/>
    <w:rsid w:val="00A70425"/>
    <w:rsid w:val="00AF0ECC"/>
    <w:rsid w:val="00B471C2"/>
    <w:rsid w:val="00BD7E87"/>
    <w:rsid w:val="00C32709"/>
    <w:rsid w:val="00CB55DB"/>
    <w:rsid w:val="00CF6F62"/>
    <w:rsid w:val="00D02574"/>
    <w:rsid w:val="00D5242B"/>
    <w:rsid w:val="00D52862"/>
    <w:rsid w:val="00D633E4"/>
    <w:rsid w:val="00D65BD1"/>
    <w:rsid w:val="00D73D83"/>
    <w:rsid w:val="00DA1C76"/>
    <w:rsid w:val="00DB735C"/>
    <w:rsid w:val="00EA0834"/>
    <w:rsid w:val="00F63F7C"/>
    <w:rsid w:val="00F95517"/>
    <w:rsid w:val="00FA0C70"/>
    <w:rsid w:val="00FB69EA"/>
    <w:rsid w:val="00FD3D01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39D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2DA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uiPriority w:val="99"/>
    <w:unhideWhenUsed/>
    <w:rsid w:val="002A081C"/>
    <w:rPr>
      <w:color w:val="0000FF"/>
      <w:u w:val="single"/>
    </w:rPr>
  </w:style>
  <w:style w:type="paragraph" w:customStyle="1" w:styleId="ConsPlusNonformat">
    <w:name w:val="ConsPlusNonformat"/>
    <w:rsid w:val="000C1B8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31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6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39D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2DA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uiPriority w:val="99"/>
    <w:unhideWhenUsed/>
    <w:rsid w:val="002A081C"/>
    <w:rPr>
      <w:color w:val="0000FF"/>
      <w:u w:val="single"/>
    </w:rPr>
  </w:style>
  <w:style w:type="paragraph" w:customStyle="1" w:styleId="ConsPlusNonformat">
    <w:name w:val="ConsPlusNonformat"/>
    <w:rsid w:val="000C1B8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31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6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31D3-6E6B-4F9A-B3D7-F365B25E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1132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consultantplus://offline/ref=5185AFDC4D8F2A3825E83D0FE5775222F7A998602A60B8601403A1239CA98F9EEE50E7BCCB45F0BA22DD2AO4D0E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Новак Алексей Васильевич</cp:lastModifiedBy>
  <cp:revision>5</cp:revision>
  <cp:lastPrinted>2017-12-11T07:43:00Z</cp:lastPrinted>
  <dcterms:created xsi:type="dcterms:W3CDTF">2017-11-21T11:10:00Z</dcterms:created>
  <dcterms:modified xsi:type="dcterms:W3CDTF">2017-12-11T07:43:00Z</dcterms:modified>
</cp:coreProperties>
</file>