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CEA" w:rsidRPr="00D41B5E" w:rsidRDefault="00465CEA" w:rsidP="00465CEA">
      <w:pPr>
        <w:jc w:val="center"/>
        <w:rPr>
          <w:b/>
          <w:sz w:val="32"/>
        </w:rPr>
      </w:pPr>
      <w:r w:rsidRPr="00D41B5E">
        <w:rPr>
          <w:b/>
          <w:sz w:val="32"/>
        </w:rPr>
        <w:t>АДМИНИСТРАЦИЯ</w:t>
      </w:r>
    </w:p>
    <w:p w:rsidR="00465CEA" w:rsidRPr="00D41B5E" w:rsidRDefault="00465CEA" w:rsidP="00465CEA">
      <w:pPr>
        <w:jc w:val="center"/>
        <w:rPr>
          <w:b/>
          <w:sz w:val="32"/>
        </w:rPr>
      </w:pPr>
      <w:r w:rsidRPr="00D41B5E">
        <w:rPr>
          <w:b/>
          <w:sz w:val="32"/>
        </w:rPr>
        <w:t>ЗДВИНСКОГО РАЙОНА НОВОСИБИРСКОЙ ОБЛАСТИ</w:t>
      </w:r>
    </w:p>
    <w:p w:rsidR="00465CEA" w:rsidRDefault="00465CEA" w:rsidP="00465CEA">
      <w:pPr>
        <w:jc w:val="center"/>
        <w:rPr>
          <w:sz w:val="32"/>
        </w:rPr>
      </w:pPr>
    </w:p>
    <w:p w:rsidR="00465CEA" w:rsidRDefault="00465CEA" w:rsidP="00465CEA">
      <w:pPr>
        <w:jc w:val="center"/>
        <w:rPr>
          <w:sz w:val="32"/>
        </w:rPr>
      </w:pPr>
    </w:p>
    <w:p w:rsidR="00465CEA" w:rsidRPr="00D41B5E" w:rsidRDefault="00465CEA" w:rsidP="00465CEA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465CEA" w:rsidRPr="00D41B5E" w:rsidRDefault="00465CEA" w:rsidP="00465CEA">
      <w:pPr>
        <w:jc w:val="center"/>
      </w:pPr>
    </w:p>
    <w:p w:rsidR="00465CEA" w:rsidRDefault="00465CEA" w:rsidP="00465CEA">
      <w:pPr>
        <w:jc w:val="center"/>
      </w:pPr>
      <w:r w:rsidRPr="00D41B5E">
        <w:t xml:space="preserve">от </w:t>
      </w:r>
      <w:r>
        <w:t>29.11.2016 №</w:t>
      </w:r>
      <w:r w:rsidR="009C31D0">
        <w:t xml:space="preserve"> </w:t>
      </w:r>
      <w:r>
        <w:t>347-па</w:t>
      </w:r>
    </w:p>
    <w:p w:rsidR="00465CEA" w:rsidRDefault="00465CEA" w:rsidP="00465CEA">
      <w:pPr>
        <w:jc w:val="center"/>
      </w:pPr>
    </w:p>
    <w:p w:rsidR="00465CEA" w:rsidRDefault="00465CEA" w:rsidP="00465CEA">
      <w:pPr>
        <w:jc w:val="center"/>
      </w:pPr>
      <w:r>
        <w:t>Об утверждении муниципальной программы</w:t>
      </w:r>
    </w:p>
    <w:p w:rsidR="00465CEA" w:rsidRDefault="00465CEA" w:rsidP="00465CEA">
      <w:pPr>
        <w:jc w:val="center"/>
      </w:pPr>
      <w:r>
        <w:t xml:space="preserve"> «Поддержка субъектов малого и среднего предпринимательства</w:t>
      </w:r>
    </w:p>
    <w:p w:rsidR="00465CEA" w:rsidRPr="00D41B5E" w:rsidRDefault="00465CEA" w:rsidP="00465CEA">
      <w:pPr>
        <w:jc w:val="center"/>
      </w:pPr>
      <w:r>
        <w:t xml:space="preserve"> в Здвинском районе на 2017-2019 годы»</w:t>
      </w:r>
    </w:p>
    <w:p w:rsidR="00465CEA" w:rsidRDefault="00465CEA" w:rsidP="00465CEA">
      <w:pPr>
        <w:ind w:firstLine="709"/>
        <w:jc w:val="both"/>
      </w:pPr>
    </w:p>
    <w:p w:rsidR="00465CEA" w:rsidRPr="00896306" w:rsidRDefault="00465CEA" w:rsidP="00465CEA">
      <w:pPr>
        <w:ind w:firstLine="709"/>
        <w:jc w:val="both"/>
        <w:rPr>
          <w:rStyle w:val="11"/>
          <w:color w:val="000000"/>
          <w:sz w:val="28"/>
          <w:szCs w:val="28"/>
        </w:rPr>
      </w:pPr>
      <w:r w:rsidRPr="00896306">
        <w:rPr>
          <w:rStyle w:val="11"/>
          <w:color w:val="000000"/>
          <w:sz w:val="28"/>
          <w:szCs w:val="28"/>
        </w:rPr>
        <w:t>В соответствии со статьей 179 Бюджетного кодекса Российской Федерации, руководствуясь статьей 17 Федерального закона от 06.10.2003 №131-ФЗ «Об общих принципах организации местного самоуправления в Российской Федерации»,   а также в целях совершенствования методов программно-целевого планирования и обеспечения решения задач социально-экономического развития Здвинского района</w:t>
      </w:r>
    </w:p>
    <w:p w:rsidR="00465CEA" w:rsidRPr="00896306" w:rsidRDefault="00465CEA" w:rsidP="00465CEA">
      <w:pPr>
        <w:jc w:val="both"/>
        <w:rPr>
          <w:rStyle w:val="11"/>
          <w:color w:val="000000"/>
          <w:sz w:val="28"/>
          <w:szCs w:val="28"/>
        </w:rPr>
      </w:pPr>
      <w:r w:rsidRPr="00896306">
        <w:rPr>
          <w:rStyle w:val="11"/>
          <w:color w:val="000000"/>
          <w:sz w:val="28"/>
          <w:szCs w:val="28"/>
        </w:rPr>
        <w:t>постановляю:</w:t>
      </w:r>
    </w:p>
    <w:p w:rsidR="00465CEA" w:rsidRDefault="00465CEA" w:rsidP="00465CEA"/>
    <w:p w:rsidR="00465CEA" w:rsidRDefault="00465CEA" w:rsidP="00465CEA">
      <w:pPr>
        <w:pStyle w:val="afb"/>
        <w:widowControl w:val="0"/>
        <w:numPr>
          <w:ilvl w:val="0"/>
          <w:numId w:val="44"/>
        </w:numPr>
        <w:tabs>
          <w:tab w:val="left" w:pos="946"/>
        </w:tabs>
        <w:spacing w:after="0"/>
        <w:ind w:firstLine="700"/>
        <w:jc w:val="both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 У</w:t>
      </w:r>
      <w:r w:rsidRPr="00806416">
        <w:rPr>
          <w:rStyle w:val="11"/>
          <w:color w:val="000000"/>
          <w:sz w:val="28"/>
          <w:szCs w:val="28"/>
        </w:rPr>
        <w:t xml:space="preserve">твердить </w:t>
      </w:r>
      <w:r>
        <w:rPr>
          <w:rStyle w:val="11"/>
          <w:color w:val="000000"/>
          <w:sz w:val="28"/>
          <w:szCs w:val="28"/>
        </w:rPr>
        <w:t xml:space="preserve">прилагаемую </w:t>
      </w:r>
      <w:r w:rsidRPr="00806416">
        <w:rPr>
          <w:rStyle w:val="11"/>
          <w:color w:val="000000"/>
          <w:sz w:val="28"/>
          <w:szCs w:val="28"/>
        </w:rPr>
        <w:t xml:space="preserve">муниципальную программу </w:t>
      </w:r>
      <w:r w:rsidRPr="00806416">
        <w:rPr>
          <w:sz w:val="28"/>
          <w:szCs w:val="28"/>
        </w:rPr>
        <w:t>«</w:t>
      </w:r>
      <w:r>
        <w:rPr>
          <w:sz w:val="28"/>
          <w:szCs w:val="28"/>
        </w:rPr>
        <w:t>Поддержка субъектов малого и среднего предпринимательства в Здвинском районе на 2017-2019</w:t>
      </w:r>
      <w:r w:rsidRPr="00806416">
        <w:rPr>
          <w:sz w:val="28"/>
          <w:szCs w:val="28"/>
        </w:rPr>
        <w:t xml:space="preserve">  годы»</w:t>
      </w:r>
      <w:r w:rsidRPr="00806416">
        <w:rPr>
          <w:rStyle w:val="11"/>
          <w:color w:val="000000"/>
          <w:sz w:val="28"/>
          <w:szCs w:val="28"/>
        </w:rPr>
        <w:t>.</w:t>
      </w:r>
    </w:p>
    <w:p w:rsidR="00465CEA" w:rsidRDefault="00465CEA" w:rsidP="00465CEA">
      <w:pPr>
        <w:pStyle w:val="afb"/>
        <w:widowControl w:val="0"/>
        <w:numPr>
          <w:ilvl w:val="0"/>
          <w:numId w:val="44"/>
        </w:numPr>
        <w:tabs>
          <w:tab w:val="left" w:pos="946"/>
        </w:tabs>
        <w:spacing w:after="0"/>
        <w:ind w:firstLine="700"/>
        <w:jc w:val="both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 Настоящее постановление вступает в силу со дня его официального опубликования в газете «Информационный вестник Здвинского района».</w:t>
      </w:r>
    </w:p>
    <w:p w:rsidR="00465CEA" w:rsidRPr="00CF4780" w:rsidRDefault="00465CEA" w:rsidP="00465CEA">
      <w:pPr>
        <w:pStyle w:val="afb"/>
        <w:widowControl w:val="0"/>
        <w:numPr>
          <w:ilvl w:val="0"/>
          <w:numId w:val="44"/>
        </w:numPr>
        <w:tabs>
          <w:tab w:val="left" w:pos="946"/>
        </w:tabs>
        <w:spacing w:after="0"/>
        <w:ind w:firstLine="700"/>
        <w:jc w:val="both"/>
        <w:rPr>
          <w:rStyle w:val="11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 </w:t>
      </w:r>
      <w:r w:rsidRPr="00CF4780">
        <w:rPr>
          <w:rStyle w:val="11"/>
          <w:color w:val="000000"/>
          <w:sz w:val="28"/>
          <w:szCs w:val="28"/>
        </w:rPr>
        <w:t>Контроль за исполнением постановления возложить на  заместителя главы администрации района - начальника управления, экономического развития, труда, промышленности, торговли и транспорта Здвинского района Шпеку Б.Н.</w:t>
      </w:r>
    </w:p>
    <w:p w:rsidR="00465CEA" w:rsidRDefault="00465CEA" w:rsidP="00465CEA">
      <w:pPr>
        <w:pStyle w:val="afb"/>
        <w:widowControl w:val="0"/>
        <w:tabs>
          <w:tab w:val="left" w:pos="946"/>
        </w:tabs>
        <w:spacing w:after="0"/>
        <w:ind w:firstLine="709"/>
        <w:jc w:val="both"/>
      </w:pPr>
    </w:p>
    <w:p w:rsidR="00465CEA" w:rsidRPr="00D41B5E" w:rsidRDefault="00465CEA" w:rsidP="00465CEA">
      <w:pPr>
        <w:ind w:firstLine="709"/>
        <w:jc w:val="both"/>
      </w:pPr>
    </w:p>
    <w:p w:rsidR="00465CEA" w:rsidRPr="00D41B5E" w:rsidRDefault="00465CEA" w:rsidP="00465CEA">
      <w:pPr>
        <w:jc w:val="center"/>
      </w:pPr>
    </w:p>
    <w:p w:rsidR="00465CEA" w:rsidRPr="00D41B5E" w:rsidRDefault="00465CEA" w:rsidP="00465CEA">
      <w:pPr>
        <w:jc w:val="center"/>
      </w:pPr>
    </w:p>
    <w:p w:rsidR="00465CEA" w:rsidRDefault="00465CEA" w:rsidP="00465CEA">
      <w:pPr>
        <w:jc w:val="center"/>
        <w:rPr>
          <w:sz w:val="32"/>
        </w:rPr>
      </w:pPr>
    </w:p>
    <w:p w:rsidR="00465CEA" w:rsidRPr="000A68B0" w:rsidRDefault="00465CEA" w:rsidP="00465CEA">
      <w:pPr>
        <w:rPr>
          <w:rStyle w:val="11"/>
          <w:color w:val="000000"/>
          <w:sz w:val="28"/>
          <w:szCs w:val="28"/>
        </w:rPr>
      </w:pPr>
      <w:r w:rsidRPr="000A68B0">
        <w:rPr>
          <w:rStyle w:val="11"/>
          <w:color w:val="000000"/>
          <w:sz w:val="28"/>
          <w:szCs w:val="28"/>
        </w:rPr>
        <w:t xml:space="preserve">Глава Здвинского района                                                       М.И. Колотов    </w:t>
      </w:r>
    </w:p>
    <w:p w:rsidR="00DA6E47" w:rsidRPr="000A68B0" w:rsidRDefault="00DA6E47" w:rsidP="00761F21">
      <w:pPr>
        <w:rPr>
          <w:rStyle w:val="11"/>
          <w:color w:val="000000"/>
          <w:sz w:val="28"/>
          <w:szCs w:val="28"/>
        </w:rPr>
      </w:pPr>
    </w:p>
    <w:p w:rsidR="00D94633" w:rsidRDefault="00D94633" w:rsidP="00761F21">
      <w:pPr>
        <w:rPr>
          <w:sz w:val="28"/>
        </w:rPr>
      </w:pPr>
    </w:p>
    <w:p w:rsidR="00D94633" w:rsidRDefault="00D94633" w:rsidP="00761F21">
      <w:pPr>
        <w:rPr>
          <w:sz w:val="28"/>
        </w:rPr>
      </w:pPr>
    </w:p>
    <w:p w:rsidR="00D94633" w:rsidRDefault="00D94633" w:rsidP="00761F21">
      <w:pPr>
        <w:rPr>
          <w:sz w:val="28"/>
        </w:rPr>
      </w:pPr>
    </w:p>
    <w:p w:rsidR="00D94633" w:rsidRDefault="00D94633" w:rsidP="00761F21">
      <w:pPr>
        <w:rPr>
          <w:sz w:val="28"/>
        </w:rPr>
      </w:pPr>
    </w:p>
    <w:p w:rsidR="00D94633" w:rsidRDefault="00D94633" w:rsidP="00761F21">
      <w:pPr>
        <w:rPr>
          <w:sz w:val="28"/>
        </w:rPr>
      </w:pPr>
    </w:p>
    <w:p w:rsidR="00D94633" w:rsidRDefault="00D94633" w:rsidP="00761F21">
      <w:pPr>
        <w:rPr>
          <w:sz w:val="28"/>
        </w:rPr>
      </w:pPr>
    </w:p>
    <w:p w:rsidR="00D94633" w:rsidRDefault="00D94633" w:rsidP="00761F21">
      <w:pPr>
        <w:rPr>
          <w:sz w:val="28"/>
        </w:rPr>
      </w:pPr>
    </w:p>
    <w:p w:rsidR="00D94633" w:rsidRDefault="00D94633" w:rsidP="00761F21">
      <w:pPr>
        <w:rPr>
          <w:sz w:val="28"/>
        </w:rPr>
      </w:pPr>
    </w:p>
    <w:p w:rsidR="00D94633" w:rsidRDefault="00D94633" w:rsidP="00761F21">
      <w:pPr>
        <w:rPr>
          <w:sz w:val="28"/>
        </w:rPr>
      </w:pPr>
    </w:p>
    <w:p w:rsidR="00D94633" w:rsidRDefault="00D94633" w:rsidP="00761F21">
      <w:pPr>
        <w:rPr>
          <w:sz w:val="28"/>
        </w:rPr>
      </w:pPr>
    </w:p>
    <w:p w:rsidR="00D94633" w:rsidRDefault="00D94633" w:rsidP="00761F21">
      <w:pPr>
        <w:rPr>
          <w:sz w:val="28"/>
        </w:rPr>
      </w:pPr>
    </w:p>
    <w:p w:rsidR="00D94633" w:rsidRPr="005511A6" w:rsidRDefault="00D94633" w:rsidP="00761F21">
      <w:pPr>
        <w:rPr>
          <w:sz w:val="28"/>
        </w:rPr>
      </w:pPr>
    </w:p>
    <w:tbl>
      <w:tblPr>
        <w:tblStyle w:val="a4"/>
        <w:tblW w:w="3418" w:type="dxa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18"/>
      </w:tblGrid>
      <w:tr w:rsidR="00DA6E47" w:rsidTr="00AE38FA">
        <w:trPr>
          <w:trHeight w:val="1265"/>
        </w:trPr>
        <w:tc>
          <w:tcPr>
            <w:tcW w:w="3418" w:type="dxa"/>
          </w:tcPr>
          <w:p w:rsidR="00B06E06" w:rsidRPr="00777D23" w:rsidRDefault="00B06E06" w:rsidP="00B06E06">
            <w:pPr>
              <w:pStyle w:val="ConsNonformat"/>
              <w:widowControl/>
              <w:tabs>
                <w:tab w:val="left" w:pos="8789"/>
              </w:tabs>
              <w:rPr>
                <w:rFonts w:ascii="Times New Roman" w:hAnsi="Times New Roman"/>
                <w:sz w:val="22"/>
                <w:szCs w:val="22"/>
              </w:rPr>
            </w:pPr>
            <w:r w:rsidRPr="00777D23">
              <w:rPr>
                <w:rFonts w:ascii="Times New Roman" w:hAnsi="Times New Roman"/>
                <w:sz w:val="22"/>
                <w:szCs w:val="22"/>
              </w:rPr>
              <w:t>Приложение к</w:t>
            </w:r>
          </w:p>
          <w:p w:rsidR="00B06E06" w:rsidRPr="00777D23" w:rsidRDefault="00B06E06" w:rsidP="00B06E06">
            <w:pPr>
              <w:pStyle w:val="ConsNonformat"/>
              <w:widowControl/>
              <w:tabs>
                <w:tab w:val="left" w:pos="8789"/>
              </w:tabs>
              <w:rPr>
                <w:rFonts w:ascii="Times New Roman" w:hAnsi="Times New Roman"/>
                <w:sz w:val="22"/>
                <w:szCs w:val="22"/>
              </w:rPr>
            </w:pPr>
            <w:r w:rsidRPr="00777D23">
              <w:rPr>
                <w:rFonts w:ascii="Times New Roman" w:hAnsi="Times New Roman"/>
                <w:sz w:val="22"/>
                <w:szCs w:val="22"/>
              </w:rPr>
              <w:t>Постановлению администрации</w:t>
            </w:r>
          </w:p>
          <w:p w:rsidR="00B06E06" w:rsidRPr="00777D23" w:rsidRDefault="00B06E06" w:rsidP="00B06E06">
            <w:pPr>
              <w:pStyle w:val="ConsNonformat"/>
              <w:widowControl/>
              <w:tabs>
                <w:tab w:val="left" w:pos="8789"/>
              </w:tabs>
              <w:rPr>
                <w:rFonts w:ascii="Times New Roman" w:hAnsi="Times New Roman"/>
                <w:sz w:val="22"/>
                <w:szCs w:val="22"/>
              </w:rPr>
            </w:pPr>
            <w:r w:rsidRPr="00777D23">
              <w:rPr>
                <w:rFonts w:ascii="Times New Roman" w:hAnsi="Times New Roman"/>
                <w:sz w:val="22"/>
                <w:szCs w:val="22"/>
              </w:rPr>
              <w:t xml:space="preserve"> Здвинского района </w:t>
            </w:r>
          </w:p>
          <w:p w:rsidR="00B06E06" w:rsidRPr="00DE4787" w:rsidRDefault="00196576" w:rsidP="00B06E06">
            <w:pPr>
              <w:pStyle w:val="ConsNonformat"/>
              <w:widowControl/>
              <w:tabs>
                <w:tab w:val="left" w:pos="878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От 29.11.</w:t>
            </w:r>
            <w:r w:rsidR="00B06E06" w:rsidRPr="00777D23">
              <w:rPr>
                <w:rFonts w:ascii="Times New Roman" w:hAnsi="Times New Roman"/>
                <w:sz w:val="22"/>
                <w:szCs w:val="22"/>
              </w:rPr>
              <w:t>201</w:t>
            </w:r>
            <w:r w:rsidR="00B33A17">
              <w:rPr>
                <w:rFonts w:ascii="Times New Roman" w:hAnsi="Times New Roman"/>
                <w:sz w:val="22"/>
                <w:szCs w:val="22"/>
              </w:rPr>
              <w:t>6</w:t>
            </w:r>
            <w:r w:rsidR="00B06E06" w:rsidRPr="00777D23">
              <w:rPr>
                <w:rFonts w:ascii="Times New Roman" w:hAnsi="Times New Roman"/>
                <w:sz w:val="22"/>
                <w:szCs w:val="22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347-па</w:t>
            </w:r>
          </w:p>
          <w:p w:rsidR="00DA6E47" w:rsidRDefault="00DA6E47" w:rsidP="00910A02">
            <w:pPr>
              <w:pStyle w:val="ConsNonformat"/>
              <w:widowControl/>
              <w:rPr>
                <w:color w:val="FF0000"/>
                <w:sz w:val="28"/>
              </w:rPr>
            </w:pPr>
          </w:p>
        </w:tc>
      </w:tr>
    </w:tbl>
    <w:p w:rsidR="00761F21" w:rsidRPr="00761F21" w:rsidRDefault="00761F21" w:rsidP="00CD288F">
      <w:pPr>
        <w:rPr>
          <w:color w:val="FF0000"/>
          <w:sz w:val="28"/>
        </w:rPr>
      </w:pPr>
    </w:p>
    <w:p w:rsidR="0018063D" w:rsidRDefault="0018063D" w:rsidP="006E6D32">
      <w:pPr>
        <w:rPr>
          <w:sz w:val="28"/>
        </w:rPr>
      </w:pPr>
    </w:p>
    <w:p w:rsidR="00DA6E47" w:rsidRDefault="00DA6E47" w:rsidP="006E6D32">
      <w:pPr>
        <w:rPr>
          <w:sz w:val="28"/>
        </w:rPr>
      </w:pPr>
    </w:p>
    <w:p w:rsidR="00B06E06" w:rsidRDefault="00B06E06" w:rsidP="00B06E06">
      <w:pPr>
        <w:jc w:val="center"/>
        <w:rPr>
          <w:sz w:val="28"/>
        </w:rPr>
      </w:pPr>
      <w:r>
        <w:rPr>
          <w:sz w:val="28"/>
        </w:rPr>
        <w:t>НОВОСИБИРСКАЯ ОБЛАСТЬ</w:t>
      </w:r>
    </w:p>
    <w:p w:rsidR="00B06E06" w:rsidRDefault="00B06E06" w:rsidP="00B06E06">
      <w:pPr>
        <w:jc w:val="center"/>
        <w:rPr>
          <w:sz w:val="28"/>
        </w:rPr>
      </w:pPr>
      <w:r>
        <w:rPr>
          <w:sz w:val="28"/>
        </w:rPr>
        <w:t>ЗДВИНСКИЙ РАЙОН</w:t>
      </w:r>
    </w:p>
    <w:p w:rsidR="00B06E06" w:rsidRDefault="00B06E06" w:rsidP="00B06E06">
      <w:pPr>
        <w:jc w:val="center"/>
        <w:rPr>
          <w:sz w:val="28"/>
        </w:rPr>
      </w:pPr>
    </w:p>
    <w:p w:rsidR="00DA6E47" w:rsidRDefault="00DA6E47" w:rsidP="006E6D32">
      <w:pPr>
        <w:rPr>
          <w:sz w:val="28"/>
        </w:rPr>
      </w:pPr>
    </w:p>
    <w:p w:rsidR="00DA6E47" w:rsidRDefault="00DA6E47" w:rsidP="006E6D32">
      <w:pPr>
        <w:rPr>
          <w:sz w:val="28"/>
        </w:rPr>
      </w:pPr>
    </w:p>
    <w:p w:rsidR="006459A9" w:rsidRDefault="006459A9" w:rsidP="006E6D32">
      <w:pPr>
        <w:rPr>
          <w:sz w:val="28"/>
        </w:rPr>
      </w:pPr>
    </w:p>
    <w:p w:rsidR="006459A9" w:rsidRDefault="006459A9" w:rsidP="006E6D32">
      <w:pPr>
        <w:rPr>
          <w:sz w:val="28"/>
        </w:rPr>
      </w:pPr>
    </w:p>
    <w:p w:rsidR="006459A9" w:rsidRDefault="006459A9" w:rsidP="006E6D32">
      <w:pPr>
        <w:rPr>
          <w:sz w:val="28"/>
        </w:rPr>
      </w:pPr>
    </w:p>
    <w:p w:rsidR="006459A9" w:rsidRDefault="006459A9" w:rsidP="006E6D32">
      <w:pPr>
        <w:rPr>
          <w:sz w:val="28"/>
        </w:rPr>
      </w:pPr>
    </w:p>
    <w:p w:rsidR="006459A9" w:rsidRDefault="006459A9" w:rsidP="006E6D32">
      <w:pPr>
        <w:rPr>
          <w:sz w:val="28"/>
        </w:rPr>
      </w:pPr>
    </w:p>
    <w:p w:rsidR="006459A9" w:rsidRDefault="006459A9" w:rsidP="006E6D32">
      <w:pPr>
        <w:rPr>
          <w:sz w:val="28"/>
        </w:rPr>
      </w:pPr>
    </w:p>
    <w:p w:rsidR="006459A9" w:rsidRDefault="006459A9" w:rsidP="006E6D32">
      <w:pPr>
        <w:rPr>
          <w:sz w:val="28"/>
        </w:rPr>
      </w:pPr>
    </w:p>
    <w:p w:rsidR="006459A9" w:rsidRDefault="006459A9" w:rsidP="006E6D32">
      <w:pPr>
        <w:rPr>
          <w:sz w:val="28"/>
        </w:rPr>
      </w:pPr>
    </w:p>
    <w:p w:rsidR="006E6D32" w:rsidRDefault="006E6D32" w:rsidP="006E6D32">
      <w:pPr>
        <w:rPr>
          <w:sz w:val="28"/>
        </w:rPr>
      </w:pPr>
    </w:p>
    <w:p w:rsidR="006E6D32" w:rsidRPr="00540327" w:rsidRDefault="00490A37" w:rsidP="00490A37">
      <w:pPr>
        <w:jc w:val="center"/>
        <w:rPr>
          <w:b/>
          <w:sz w:val="40"/>
          <w:szCs w:val="40"/>
        </w:rPr>
      </w:pPr>
      <w:r w:rsidRPr="00540327">
        <w:rPr>
          <w:b/>
          <w:sz w:val="40"/>
          <w:szCs w:val="40"/>
        </w:rPr>
        <w:t>МУНИЦИПАЛЬНАЯ ПРОГРАММА</w:t>
      </w:r>
    </w:p>
    <w:p w:rsidR="006E6D32" w:rsidRPr="00A67A40" w:rsidRDefault="006E6D32" w:rsidP="00540327">
      <w:pPr>
        <w:rPr>
          <w:sz w:val="28"/>
          <w:highlight w:val="red"/>
        </w:rPr>
      </w:pPr>
    </w:p>
    <w:p w:rsidR="006E6D32" w:rsidRPr="001C0C9F" w:rsidRDefault="001C0C9F" w:rsidP="006E6D32">
      <w:pPr>
        <w:jc w:val="center"/>
        <w:rPr>
          <w:b/>
          <w:sz w:val="52"/>
          <w:szCs w:val="52"/>
        </w:rPr>
      </w:pPr>
      <w:r w:rsidRPr="001C0C9F">
        <w:rPr>
          <w:b/>
          <w:sz w:val="52"/>
          <w:szCs w:val="52"/>
        </w:rPr>
        <w:t>Поддержка субъектов малого и среднего предпринимател</w:t>
      </w:r>
      <w:r w:rsidR="00F91F1B">
        <w:rPr>
          <w:b/>
          <w:sz w:val="52"/>
          <w:szCs w:val="52"/>
        </w:rPr>
        <w:t>ьства в Здвинском районе на 201</w:t>
      </w:r>
      <w:r w:rsidR="009B6972">
        <w:rPr>
          <w:b/>
          <w:sz w:val="52"/>
          <w:szCs w:val="52"/>
        </w:rPr>
        <w:t>7</w:t>
      </w:r>
      <w:r w:rsidRPr="001C0C9F">
        <w:rPr>
          <w:b/>
          <w:sz w:val="52"/>
          <w:szCs w:val="52"/>
        </w:rPr>
        <w:t>-201</w:t>
      </w:r>
      <w:r w:rsidR="009B6972">
        <w:rPr>
          <w:b/>
          <w:sz w:val="52"/>
          <w:szCs w:val="52"/>
        </w:rPr>
        <w:t>9</w:t>
      </w:r>
      <w:r w:rsidRPr="001C0C9F">
        <w:rPr>
          <w:b/>
          <w:sz w:val="52"/>
          <w:szCs w:val="52"/>
        </w:rPr>
        <w:t xml:space="preserve"> годы</w:t>
      </w:r>
    </w:p>
    <w:p w:rsidR="006E6D32" w:rsidRDefault="006E6D32" w:rsidP="006E6D32">
      <w:pPr>
        <w:rPr>
          <w:sz w:val="28"/>
        </w:rPr>
      </w:pPr>
    </w:p>
    <w:p w:rsidR="006E6D32" w:rsidRDefault="006E6D32" w:rsidP="006E6D32">
      <w:pPr>
        <w:rPr>
          <w:sz w:val="28"/>
        </w:rPr>
      </w:pPr>
    </w:p>
    <w:p w:rsidR="006E6D32" w:rsidRDefault="006E6D32" w:rsidP="006E6D32">
      <w:pPr>
        <w:rPr>
          <w:sz w:val="28"/>
        </w:rPr>
      </w:pPr>
    </w:p>
    <w:p w:rsidR="006E6D32" w:rsidRDefault="006E6D32" w:rsidP="006E6D32">
      <w:pPr>
        <w:rPr>
          <w:sz w:val="28"/>
        </w:rPr>
      </w:pPr>
    </w:p>
    <w:p w:rsidR="006E6D32" w:rsidRDefault="006E6D32" w:rsidP="006E6D32">
      <w:pPr>
        <w:rPr>
          <w:sz w:val="28"/>
        </w:rPr>
      </w:pPr>
    </w:p>
    <w:p w:rsidR="00540327" w:rsidRDefault="00540327" w:rsidP="006E6D32">
      <w:pPr>
        <w:rPr>
          <w:sz w:val="28"/>
        </w:rPr>
      </w:pPr>
    </w:p>
    <w:p w:rsidR="00540327" w:rsidRDefault="00540327" w:rsidP="006E6D32">
      <w:pPr>
        <w:rPr>
          <w:sz w:val="28"/>
        </w:rPr>
      </w:pPr>
    </w:p>
    <w:p w:rsidR="002B387C" w:rsidRDefault="002B387C" w:rsidP="006E6D32">
      <w:pPr>
        <w:rPr>
          <w:sz w:val="28"/>
        </w:rPr>
      </w:pPr>
    </w:p>
    <w:p w:rsidR="002B387C" w:rsidRDefault="002B387C" w:rsidP="006E6D32">
      <w:pPr>
        <w:rPr>
          <w:sz w:val="28"/>
        </w:rPr>
      </w:pPr>
    </w:p>
    <w:p w:rsidR="00DA6E47" w:rsidRDefault="00DA6E47" w:rsidP="006E6D32">
      <w:pPr>
        <w:rPr>
          <w:sz w:val="28"/>
        </w:rPr>
      </w:pPr>
    </w:p>
    <w:p w:rsidR="00910A02" w:rsidRDefault="00910A02" w:rsidP="006E6D32">
      <w:pPr>
        <w:rPr>
          <w:sz w:val="28"/>
        </w:rPr>
      </w:pPr>
    </w:p>
    <w:p w:rsidR="00D93684" w:rsidRDefault="00D93684" w:rsidP="006E6D32">
      <w:pPr>
        <w:rPr>
          <w:sz w:val="28"/>
        </w:rPr>
      </w:pPr>
    </w:p>
    <w:p w:rsidR="00C21AFF" w:rsidRPr="00AE6A51" w:rsidRDefault="009F135F" w:rsidP="00AE6A51">
      <w:pPr>
        <w:jc w:val="center"/>
        <w:rPr>
          <w:sz w:val="28"/>
        </w:rPr>
      </w:pPr>
      <w:r>
        <w:rPr>
          <w:sz w:val="28"/>
        </w:rPr>
        <w:t xml:space="preserve">с. Здвинск, </w:t>
      </w:r>
      <w:r w:rsidRPr="00B33A17">
        <w:rPr>
          <w:sz w:val="28"/>
        </w:rPr>
        <w:t>201</w:t>
      </w:r>
      <w:r w:rsidR="00B33A17">
        <w:rPr>
          <w:sz w:val="28"/>
        </w:rPr>
        <w:t>6</w:t>
      </w:r>
    </w:p>
    <w:p w:rsidR="002E3B76" w:rsidRPr="00260697" w:rsidRDefault="002E3B76" w:rsidP="002E3B76">
      <w:pPr>
        <w:ind w:left="360"/>
        <w:jc w:val="center"/>
        <w:rPr>
          <w:b/>
          <w:sz w:val="28"/>
          <w:szCs w:val="28"/>
        </w:rPr>
      </w:pPr>
      <w:r w:rsidRPr="008F2AA5">
        <w:rPr>
          <w:b/>
          <w:sz w:val="28"/>
          <w:szCs w:val="28"/>
        </w:rPr>
        <w:t>Раздел 1. ПАСПОРТ</w:t>
      </w:r>
    </w:p>
    <w:p w:rsidR="002E3B76" w:rsidRPr="00260697" w:rsidRDefault="002E3B76" w:rsidP="002E3B76">
      <w:pPr>
        <w:ind w:left="360"/>
        <w:jc w:val="center"/>
        <w:rPr>
          <w:b/>
          <w:sz w:val="28"/>
          <w:szCs w:val="28"/>
        </w:rPr>
      </w:pPr>
      <w:r w:rsidRPr="00260697">
        <w:rPr>
          <w:b/>
          <w:sz w:val="28"/>
          <w:szCs w:val="28"/>
        </w:rPr>
        <w:t>МУНИЦИПАЛЬНОЙ  ПРОГРАММЫ</w:t>
      </w:r>
    </w:p>
    <w:p w:rsidR="002E3B76" w:rsidRDefault="002E3B76" w:rsidP="002E3B76">
      <w:pPr>
        <w:ind w:left="360"/>
        <w:jc w:val="center"/>
        <w:rPr>
          <w:b/>
          <w:sz w:val="28"/>
          <w:szCs w:val="28"/>
        </w:rPr>
      </w:pPr>
      <w:r w:rsidRPr="00260697">
        <w:rPr>
          <w:b/>
          <w:sz w:val="28"/>
          <w:szCs w:val="28"/>
        </w:rPr>
        <w:t xml:space="preserve">«ПОДДЕРЖКА  СУБЪЕКТОВ МАЛОГО И СРЕДНЕГО ПРЕДПРИНИМАТЕЛЬСТВА В ЗДВИНСКОМ РАЙОНЕ </w:t>
      </w:r>
    </w:p>
    <w:p w:rsidR="002E3B76" w:rsidRPr="00260697" w:rsidRDefault="002E3B76" w:rsidP="002E3B76">
      <w:pPr>
        <w:ind w:left="360"/>
        <w:jc w:val="center"/>
        <w:rPr>
          <w:b/>
          <w:sz w:val="28"/>
          <w:szCs w:val="28"/>
        </w:rPr>
      </w:pPr>
      <w:r w:rsidRPr="00260697">
        <w:rPr>
          <w:b/>
          <w:sz w:val="28"/>
          <w:szCs w:val="28"/>
        </w:rPr>
        <w:t>НА  201</w:t>
      </w:r>
      <w:r w:rsidR="009B6972">
        <w:rPr>
          <w:b/>
          <w:sz w:val="28"/>
          <w:szCs w:val="28"/>
        </w:rPr>
        <w:t>7</w:t>
      </w:r>
      <w:r w:rsidRPr="00260697">
        <w:rPr>
          <w:b/>
          <w:sz w:val="28"/>
          <w:szCs w:val="28"/>
        </w:rPr>
        <w:t>-201</w:t>
      </w:r>
      <w:r w:rsidR="009B6972">
        <w:rPr>
          <w:b/>
          <w:sz w:val="28"/>
          <w:szCs w:val="28"/>
        </w:rPr>
        <w:t>9</w:t>
      </w:r>
      <w:r w:rsidRPr="00260697">
        <w:rPr>
          <w:b/>
          <w:sz w:val="28"/>
          <w:szCs w:val="28"/>
        </w:rPr>
        <w:t xml:space="preserve">  ГОДЫ»</w:t>
      </w: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7"/>
        <w:gridCol w:w="2274"/>
        <w:gridCol w:w="1013"/>
        <w:gridCol w:w="1275"/>
        <w:gridCol w:w="1276"/>
        <w:gridCol w:w="1186"/>
      </w:tblGrid>
      <w:tr w:rsidR="002E3B76" w:rsidRPr="00EE5F24" w:rsidTr="00D759FF">
        <w:trPr>
          <w:trHeight w:val="145"/>
        </w:trPr>
        <w:tc>
          <w:tcPr>
            <w:tcW w:w="2917" w:type="dxa"/>
          </w:tcPr>
          <w:p w:rsidR="002E3B76" w:rsidRPr="00EE5F24" w:rsidRDefault="002E3B76" w:rsidP="00D759FF">
            <w:pPr>
              <w:widowControl w:val="0"/>
              <w:rPr>
                <w:snapToGrid w:val="0"/>
              </w:rPr>
            </w:pPr>
            <w:r w:rsidRPr="00EE5F24">
              <w:rPr>
                <w:snapToGrid w:val="0"/>
              </w:rPr>
              <w:t xml:space="preserve">Наименование </w:t>
            </w:r>
          </w:p>
          <w:p w:rsidR="002E3B76" w:rsidRPr="00EE5F24" w:rsidRDefault="002E3B76" w:rsidP="00D759FF">
            <w:pPr>
              <w:widowControl w:val="0"/>
              <w:rPr>
                <w:snapToGrid w:val="0"/>
              </w:rPr>
            </w:pPr>
            <w:r w:rsidRPr="00EE5F24">
              <w:rPr>
                <w:snapToGrid w:val="0"/>
              </w:rPr>
              <w:t>муниципальной</w:t>
            </w:r>
          </w:p>
          <w:p w:rsidR="002E3B76" w:rsidRPr="00EE5F24" w:rsidRDefault="002E3B76" w:rsidP="00D759FF">
            <w:pPr>
              <w:widowControl w:val="0"/>
              <w:rPr>
                <w:snapToGrid w:val="0"/>
              </w:rPr>
            </w:pPr>
            <w:r w:rsidRPr="00EE5F24">
              <w:rPr>
                <w:snapToGrid w:val="0"/>
              </w:rPr>
              <w:t xml:space="preserve">программы </w:t>
            </w:r>
          </w:p>
          <w:p w:rsidR="002E3B76" w:rsidRPr="00EE5F24" w:rsidRDefault="002E3B76" w:rsidP="00D759FF">
            <w:pPr>
              <w:widowControl w:val="0"/>
              <w:rPr>
                <w:snapToGrid w:val="0"/>
              </w:rPr>
            </w:pPr>
          </w:p>
        </w:tc>
        <w:tc>
          <w:tcPr>
            <w:tcW w:w="7024" w:type="dxa"/>
            <w:gridSpan w:val="5"/>
          </w:tcPr>
          <w:p w:rsidR="002E3B76" w:rsidRPr="00EE5F24" w:rsidRDefault="002E3B76" w:rsidP="009B6972">
            <w:pPr>
              <w:widowControl w:val="0"/>
              <w:jc w:val="both"/>
              <w:rPr>
                <w:snapToGrid w:val="0"/>
              </w:rPr>
            </w:pPr>
            <w:r w:rsidRPr="00EE5F24">
              <w:rPr>
                <w:snapToGrid w:val="0"/>
              </w:rPr>
              <w:t>«Поддержка субъектов малого и среднего предпринимательства в Здвинском районе на 201</w:t>
            </w:r>
            <w:r w:rsidR="009B6972">
              <w:rPr>
                <w:snapToGrid w:val="0"/>
              </w:rPr>
              <w:t>7</w:t>
            </w:r>
            <w:r w:rsidRPr="00EE5F24">
              <w:rPr>
                <w:snapToGrid w:val="0"/>
              </w:rPr>
              <w:t>-201</w:t>
            </w:r>
            <w:r w:rsidR="009B6972">
              <w:rPr>
                <w:snapToGrid w:val="0"/>
              </w:rPr>
              <w:t>9</w:t>
            </w:r>
            <w:r w:rsidRPr="00EE5F24">
              <w:rPr>
                <w:snapToGrid w:val="0"/>
              </w:rPr>
              <w:t xml:space="preserve"> годы».</w:t>
            </w:r>
          </w:p>
        </w:tc>
      </w:tr>
      <w:tr w:rsidR="002E3B76" w:rsidRPr="00EE5F24" w:rsidTr="00D759FF">
        <w:trPr>
          <w:trHeight w:val="145"/>
        </w:trPr>
        <w:tc>
          <w:tcPr>
            <w:tcW w:w="2917" w:type="dxa"/>
          </w:tcPr>
          <w:p w:rsidR="002E3B76" w:rsidRPr="00EE5F24" w:rsidRDefault="002E3B76" w:rsidP="00D759FF">
            <w:pPr>
              <w:widowControl w:val="0"/>
              <w:rPr>
                <w:snapToGrid w:val="0"/>
              </w:rPr>
            </w:pPr>
            <w:r w:rsidRPr="00EE5F24">
              <w:rPr>
                <w:snapToGrid w:val="0"/>
              </w:rPr>
              <w:t>О</w:t>
            </w:r>
            <w:r w:rsidR="00C062CF">
              <w:rPr>
                <w:snapToGrid w:val="0"/>
              </w:rPr>
              <w:t>бо</w:t>
            </w:r>
            <w:r w:rsidRPr="00EE5F24">
              <w:rPr>
                <w:snapToGrid w:val="0"/>
              </w:rPr>
              <w:t>снования для разработки Программы</w:t>
            </w:r>
          </w:p>
        </w:tc>
        <w:tc>
          <w:tcPr>
            <w:tcW w:w="7024" w:type="dxa"/>
            <w:gridSpan w:val="5"/>
          </w:tcPr>
          <w:p w:rsidR="002E3B76" w:rsidRPr="00EE5F24" w:rsidRDefault="002E3B76" w:rsidP="00D759FF">
            <w:pPr>
              <w:widowControl w:val="0"/>
              <w:jc w:val="both"/>
              <w:rPr>
                <w:snapToGrid w:val="0"/>
              </w:rPr>
            </w:pPr>
            <w:r w:rsidRPr="00EE5F24">
              <w:rPr>
                <w:snapToGrid w:val="0"/>
              </w:rPr>
              <w:t>1.Федеральный закон от  24.07.2007 № 209-ФЗ «О развитии малого и среднего предпринимательства в Российской Федерации».</w:t>
            </w:r>
          </w:p>
          <w:p w:rsidR="002E3B76" w:rsidRPr="00EE5F24" w:rsidRDefault="002E3B76" w:rsidP="00D759FF">
            <w:pPr>
              <w:widowControl w:val="0"/>
              <w:jc w:val="both"/>
              <w:rPr>
                <w:snapToGrid w:val="0"/>
              </w:rPr>
            </w:pPr>
            <w:r w:rsidRPr="00EE5F24">
              <w:rPr>
                <w:snapToGrid w:val="0"/>
              </w:rPr>
              <w:t>2. Федеральный закон от 26. 07. 2006 № 135-ФЗ «О защите конкуренции».</w:t>
            </w:r>
          </w:p>
          <w:p w:rsidR="002E3B76" w:rsidRPr="00EE5F24" w:rsidRDefault="002E3B76" w:rsidP="00D759FF">
            <w:pPr>
              <w:widowControl w:val="0"/>
              <w:jc w:val="both"/>
              <w:rPr>
                <w:snapToGrid w:val="0"/>
              </w:rPr>
            </w:pPr>
            <w:r w:rsidRPr="00EE5F24">
              <w:rPr>
                <w:snapToGrid w:val="0"/>
              </w:rPr>
              <w:t xml:space="preserve">3. Закон Новосибирской области от 02.07. 2008  </w:t>
            </w:r>
          </w:p>
          <w:p w:rsidR="002E3B76" w:rsidRPr="00EE5F24" w:rsidRDefault="002E3B76" w:rsidP="00D759FF">
            <w:pPr>
              <w:widowControl w:val="0"/>
              <w:jc w:val="both"/>
              <w:rPr>
                <w:snapToGrid w:val="0"/>
              </w:rPr>
            </w:pPr>
            <w:r w:rsidRPr="00EE5F24">
              <w:rPr>
                <w:snapToGrid w:val="0"/>
              </w:rPr>
              <w:t>№ 245-ОЗ «О развитии малого и среднего предпринимательства в Новосибирской области».</w:t>
            </w:r>
          </w:p>
          <w:p w:rsidR="002E3B76" w:rsidRPr="00EE5F24" w:rsidRDefault="002E3B76" w:rsidP="00D759FF">
            <w:pPr>
              <w:widowControl w:val="0"/>
              <w:jc w:val="both"/>
              <w:rPr>
                <w:snapToGrid w:val="0"/>
              </w:rPr>
            </w:pPr>
            <w:r w:rsidRPr="00EE5F24">
              <w:t>4</w:t>
            </w:r>
            <w:r w:rsidRPr="00D0313D">
              <w:t>. Государственная программа Новосибирской области «Развитие субъектов малого и среднего предпринимательства в Новосибирской области на 2012-2016 годы", утвержденная постановлением Правительства Новосибирской области от 19.08.2011 N 360-п «Об утверждении государственной программы Новосибирской области</w:t>
            </w:r>
            <w:r w:rsidRPr="00EE5F24">
              <w:t xml:space="preserve"> программы «Развитие субъектов малого и среднего предпринимательства в Новосибирской области на 2012-2016 годы»</w:t>
            </w:r>
          </w:p>
        </w:tc>
      </w:tr>
      <w:tr w:rsidR="002E3B76" w:rsidRPr="00EE5F24" w:rsidTr="00D759FF">
        <w:trPr>
          <w:trHeight w:val="145"/>
        </w:trPr>
        <w:tc>
          <w:tcPr>
            <w:tcW w:w="2917" w:type="dxa"/>
          </w:tcPr>
          <w:p w:rsidR="002E3B76" w:rsidRPr="00EE5F24" w:rsidRDefault="002E3B76" w:rsidP="00D759FF">
            <w:pPr>
              <w:widowControl w:val="0"/>
              <w:rPr>
                <w:snapToGrid w:val="0"/>
              </w:rPr>
            </w:pPr>
            <w:r w:rsidRPr="00EE5F24">
              <w:rPr>
                <w:snapToGrid w:val="0"/>
              </w:rPr>
              <w:t>Заказчик Программы</w:t>
            </w:r>
          </w:p>
        </w:tc>
        <w:tc>
          <w:tcPr>
            <w:tcW w:w="7024" w:type="dxa"/>
            <w:gridSpan w:val="5"/>
          </w:tcPr>
          <w:p w:rsidR="002E3B76" w:rsidRPr="00EE5F24" w:rsidRDefault="002E3B76" w:rsidP="00D759FF">
            <w:pPr>
              <w:widowControl w:val="0"/>
              <w:jc w:val="both"/>
              <w:rPr>
                <w:snapToGrid w:val="0"/>
              </w:rPr>
            </w:pPr>
            <w:r w:rsidRPr="00EE5F24">
              <w:rPr>
                <w:snapToGrid w:val="0"/>
              </w:rPr>
              <w:t>администрация Здвинского района</w:t>
            </w:r>
          </w:p>
          <w:p w:rsidR="002E3B76" w:rsidRPr="00EE5F24" w:rsidRDefault="002E3B76" w:rsidP="00D759FF">
            <w:pPr>
              <w:widowControl w:val="0"/>
              <w:jc w:val="both"/>
              <w:rPr>
                <w:snapToGrid w:val="0"/>
              </w:rPr>
            </w:pPr>
          </w:p>
        </w:tc>
      </w:tr>
      <w:tr w:rsidR="002E3B76" w:rsidRPr="00EE5F24" w:rsidTr="00D759FF">
        <w:trPr>
          <w:trHeight w:val="145"/>
        </w:trPr>
        <w:tc>
          <w:tcPr>
            <w:tcW w:w="2917" w:type="dxa"/>
          </w:tcPr>
          <w:p w:rsidR="002E3B76" w:rsidRPr="00EE5F24" w:rsidRDefault="002E3B76" w:rsidP="00D759FF">
            <w:pPr>
              <w:widowControl w:val="0"/>
              <w:rPr>
                <w:snapToGrid w:val="0"/>
              </w:rPr>
            </w:pPr>
            <w:r w:rsidRPr="00EE5F24">
              <w:rPr>
                <w:snapToGrid w:val="0"/>
              </w:rPr>
              <w:t>Разработчик Программы</w:t>
            </w:r>
          </w:p>
        </w:tc>
        <w:tc>
          <w:tcPr>
            <w:tcW w:w="7024" w:type="dxa"/>
            <w:gridSpan w:val="5"/>
          </w:tcPr>
          <w:p w:rsidR="002E3B76" w:rsidRPr="00EE5F24" w:rsidRDefault="002E3B76" w:rsidP="00D759FF">
            <w:pPr>
              <w:widowControl w:val="0"/>
              <w:jc w:val="both"/>
              <w:rPr>
                <w:snapToGrid w:val="0"/>
              </w:rPr>
            </w:pPr>
            <w:r w:rsidRPr="00EE5F24">
              <w:rPr>
                <w:snapToGrid w:val="0"/>
              </w:rPr>
              <w:t>администрация Здвинского района</w:t>
            </w:r>
          </w:p>
          <w:p w:rsidR="002E3B76" w:rsidRPr="00EE5F24" w:rsidRDefault="002E3B76" w:rsidP="00D759FF">
            <w:pPr>
              <w:widowControl w:val="0"/>
              <w:jc w:val="both"/>
              <w:rPr>
                <w:snapToGrid w:val="0"/>
              </w:rPr>
            </w:pPr>
          </w:p>
        </w:tc>
      </w:tr>
      <w:tr w:rsidR="002E3B76" w:rsidRPr="00EE5F24" w:rsidTr="00D759FF">
        <w:trPr>
          <w:trHeight w:val="145"/>
        </w:trPr>
        <w:tc>
          <w:tcPr>
            <w:tcW w:w="2917" w:type="dxa"/>
          </w:tcPr>
          <w:p w:rsidR="002E3B76" w:rsidRPr="00EE5F24" w:rsidRDefault="002E3B76" w:rsidP="00D759FF">
            <w:pPr>
              <w:widowControl w:val="0"/>
              <w:rPr>
                <w:snapToGrid w:val="0"/>
              </w:rPr>
            </w:pPr>
            <w:r w:rsidRPr="00EE5F24">
              <w:rPr>
                <w:snapToGrid w:val="0"/>
              </w:rPr>
              <w:t xml:space="preserve">Цель и задачи </w:t>
            </w:r>
            <w:r>
              <w:rPr>
                <w:snapToGrid w:val="0"/>
              </w:rPr>
              <w:t>Программы</w:t>
            </w:r>
          </w:p>
        </w:tc>
        <w:tc>
          <w:tcPr>
            <w:tcW w:w="7024" w:type="dxa"/>
            <w:gridSpan w:val="5"/>
          </w:tcPr>
          <w:p w:rsidR="002E3B76" w:rsidRPr="00EE5F24" w:rsidRDefault="002E3B76" w:rsidP="00D759FF">
            <w:pPr>
              <w:autoSpaceDE w:val="0"/>
              <w:autoSpaceDN w:val="0"/>
              <w:adjustRightInd w:val="0"/>
              <w:jc w:val="both"/>
            </w:pPr>
            <w:r w:rsidRPr="00EE5F24">
              <w:t xml:space="preserve">Цель </w:t>
            </w:r>
            <w:r w:rsidR="0049033C">
              <w:t>муниципальной</w:t>
            </w:r>
            <w:r w:rsidRPr="00EE5F24">
              <w:t xml:space="preserve"> программы – создание условий для развития малого и среднего предпринимательства, прежде всего в сфере материального производства и </w:t>
            </w:r>
            <w:r>
              <w:t>оказания услуг населению</w:t>
            </w:r>
            <w:r w:rsidRPr="00EE5F24">
              <w:t xml:space="preserve">, для повышения экономической и социальной эффективности деятельности субъектов малого и среднего предпринимательства на территории </w:t>
            </w:r>
            <w:r>
              <w:t>Здвинского района</w:t>
            </w:r>
            <w:r w:rsidRPr="00EE5F24">
              <w:t>.</w:t>
            </w:r>
          </w:p>
          <w:p w:rsidR="002E3B76" w:rsidRPr="00EE5F24" w:rsidRDefault="002E3B76" w:rsidP="00D759FF">
            <w:pPr>
              <w:autoSpaceDE w:val="0"/>
              <w:autoSpaceDN w:val="0"/>
              <w:jc w:val="both"/>
            </w:pPr>
            <w:r w:rsidRPr="00EE5F24">
              <w:t>Задачи государственной программы:</w:t>
            </w:r>
          </w:p>
          <w:p w:rsidR="002E3B76" w:rsidRPr="00EE5F24" w:rsidRDefault="002E3B76" w:rsidP="00D759FF">
            <w:pPr>
              <w:autoSpaceDE w:val="0"/>
              <w:autoSpaceDN w:val="0"/>
              <w:adjustRightInd w:val="0"/>
              <w:jc w:val="both"/>
            </w:pPr>
            <w:r w:rsidRPr="00EE5F24">
              <w:t xml:space="preserve">1. Формирование условий, обеспечивающих </w:t>
            </w:r>
            <w:r w:rsidRPr="0054339F">
              <w:t>рост</w:t>
            </w:r>
            <w:r w:rsidRPr="00EE5F24">
              <w:t xml:space="preserve"> количества субъектов малого и среднего предпринимательства на территории </w:t>
            </w:r>
            <w:r>
              <w:t>Здвинского района</w:t>
            </w:r>
            <w:r w:rsidRPr="00EE5F24">
              <w:t>.</w:t>
            </w:r>
          </w:p>
          <w:p w:rsidR="002E3B76" w:rsidRPr="0054339F" w:rsidRDefault="002E3B76" w:rsidP="00B642C6">
            <w:pPr>
              <w:autoSpaceDE w:val="0"/>
              <w:autoSpaceDN w:val="0"/>
              <w:adjustRightInd w:val="0"/>
              <w:jc w:val="both"/>
            </w:pPr>
            <w:r w:rsidRPr="00EE5F24">
              <w:t>2. Содействие субъектам малого и среднего предпринимательства в </w:t>
            </w:r>
            <w:r>
              <w:t>Здвинском районе</w:t>
            </w:r>
            <w:r w:rsidRPr="00EE5F24">
              <w:t xml:space="preserve"> в привлечении финансовых ресурсов для осуществления предпринимательской деятельности. </w:t>
            </w:r>
          </w:p>
        </w:tc>
      </w:tr>
      <w:tr w:rsidR="002E3B76" w:rsidRPr="00EE5F24" w:rsidTr="00D759FF">
        <w:trPr>
          <w:trHeight w:val="145"/>
        </w:trPr>
        <w:tc>
          <w:tcPr>
            <w:tcW w:w="2917" w:type="dxa"/>
          </w:tcPr>
          <w:p w:rsidR="002E3B76" w:rsidRPr="00EE5F24" w:rsidRDefault="002E3B76" w:rsidP="00D759FF">
            <w:pPr>
              <w:pStyle w:val="af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Основные мероприятия Программы</w:t>
            </w:r>
          </w:p>
        </w:tc>
        <w:tc>
          <w:tcPr>
            <w:tcW w:w="7024" w:type="dxa"/>
            <w:gridSpan w:val="5"/>
          </w:tcPr>
          <w:p w:rsidR="002E3B76" w:rsidRDefault="00E05807" w:rsidP="00D759FF">
            <w:pPr>
              <w:pStyle w:val="af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1.</w:t>
            </w:r>
            <w:r w:rsidR="00182B19">
              <w:rPr>
                <w:rFonts w:ascii="Times New Roman" w:eastAsia="Times New Roman" w:hAnsi="Times New Roman" w:cs="Times New Roman"/>
                <w:snapToGrid w:val="0"/>
              </w:rPr>
              <w:t xml:space="preserve"> </w:t>
            </w:r>
            <w:r w:rsidRPr="00E05807">
              <w:rPr>
                <w:rFonts w:ascii="Times New Roman" w:eastAsia="Times New Roman" w:hAnsi="Times New Roman" w:cs="Times New Roman"/>
                <w:snapToGrid w:val="0"/>
              </w:rPr>
              <w:t xml:space="preserve">Предоставление субсидий </w:t>
            </w:r>
            <w:r>
              <w:rPr>
                <w:rFonts w:ascii="Times New Roman" w:eastAsia="Times New Roman" w:hAnsi="Times New Roman" w:cs="Times New Roman"/>
                <w:snapToGrid w:val="0"/>
              </w:rPr>
              <w:t>субъектам малого и среднего предпринимательства</w:t>
            </w:r>
            <w:r w:rsidR="002C22BE">
              <w:rPr>
                <w:rFonts w:ascii="Times New Roman" w:eastAsia="Times New Roman" w:hAnsi="Times New Roman" w:cs="Times New Roman"/>
                <w:snapToGrid w:val="0"/>
              </w:rPr>
              <w:t>.</w:t>
            </w:r>
          </w:p>
          <w:p w:rsidR="002C22BE" w:rsidRDefault="002C22BE" w:rsidP="002C22BE">
            <w:r>
              <w:t xml:space="preserve">2. </w:t>
            </w:r>
            <w:r w:rsidRPr="002C22BE">
              <w:t xml:space="preserve">Ресурсное обеспечение информационно-консультационного пункта по вопросам деятельности субъектов малого  и среднего предпринимательства на основе интернет - портала «Малое и </w:t>
            </w:r>
            <w:r w:rsidRPr="002C22BE">
              <w:lastRenderedPageBreak/>
              <w:t>среднее предпринимательство Новосибирской области».</w:t>
            </w:r>
          </w:p>
          <w:p w:rsidR="002C22BE" w:rsidRDefault="002C22BE" w:rsidP="002C22BE">
            <w:pPr>
              <w:rPr>
                <w:color w:val="000000"/>
              </w:rPr>
            </w:pPr>
            <w:r>
              <w:t xml:space="preserve">3. </w:t>
            </w:r>
            <w:r w:rsidR="00EA34DD">
              <w:rPr>
                <w:color w:val="000000"/>
              </w:rPr>
              <w:t xml:space="preserve">Содействие в подготовке документов для  получения микрозаймов через Новосибирский областной фонд микрофинансирования субъектов малого и среднего предпринимательства.  </w:t>
            </w:r>
          </w:p>
          <w:p w:rsidR="00EA34DD" w:rsidRPr="002C22BE" w:rsidRDefault="00EA34DD" w:rsidP="002C22BE">
            <w:r>
              <w:rPr>
                <w:color w:val="000000"/>
              </w:rPr>
              <w:t xml:space="preserve">4. </w:t>
            </w:r>
            <w:r w:rsidR="0008242B" w:rsidRPr="0066510B">
              <w:rPr>
                <w:color w:val="000000"/>
              </w:rPr>
              <w:t>Содействие в подготовке документов</w:t>
            </w:r>
            <w:r w:rsidR="0008242B">
              <w:rPr>
                <w:color w:val="000000"/>
              </w:rPr>
              <w:t xml:space="preserve"> для субсидирования части </w:t>
            </w:r>
            <w:r w:rsidR="0008242B" w:rsidRPr="00D0313D">
              <w:rPr>
                <w:color w:val="000000"/>
              </w:rPr>
              <w:t>затрат в рамках реализации государственной программы Новосибирской области «Развитие субъектов малого и среднего предпринимательства в Новосибирской</w:t>
            </w:r>
            <w:r w:rsidR="0008242B" w:rsidRPr="0066510B">
              <w:rPr>
                <w:color w:val="000000"/>
              </w:rPr>
              <w:t xml:space="preserve"> области на</w:t>
            </w:r>
            <w:r w:rsidR="0008242B">
              <w:rPr>
                <w:color w:val="000000"/>
              </w:rPr>
              <w:t xml:space="preserve"> 2012-2016 годы»</w:t>
            </w:r>
          </w:p>
        </w:tc>
      </w:tr>
      <w:tr w:rsidR="002E3B76" w:rsidRPr="00EE5F24" w:rsidTr="00D759FF">
        <w:trPr>
          <w:trHeight w:val="145"/>
        </w:trPr>
        <w:tc>
          <w:tcPr>
            <w:tcW w:w="2917" w:type="dxa"/>
          </w:tcPr>
          <w:p w:rsidR="002E3B76" w:rsidRPr="00EE5F24" w:rsidRDefault="00FF6802" w:rsidP="00D759FF">
            <w:pPr>
              <w:pStyle w:val="af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lastRenderedPageBreak/>
              <w:t>Сроки и этапы</w:t>
            </w:r>
            <w:r w:rsidR="002E3B76" w:rsidRPr="00EE5F24">
              <w:rPr>
                <w:rFonts w:ascii="Times New Roman" w:eastAsia="Times New Roman" w:hAnsi="Times New Roman" w:cs="Times New Roman"/>
                <w:snapToGrid w:val="0"/>
              </w:rPr>
              <w:t xml:space="preserve"> реализации Программы</w:t>
            </w:r>
          </w:p>
        </w:tc>
        <w:tc>
          <w:tcPr>
            <w:tcW w:w="7024" w:type="dxa"/>
            <w:gridSpan w:val="5"/>
          </w:tcPr>
          <w:p w:rsidR="002E3B76" w:rsidRPr="00EE5F24" w:rsidRDefault="002E3B76" w:rsidP="008B60F1">
            <w:pPr>
              <w:pStyle w:val="af"/>
              <w:rPr>
                <w:rFonts w:ascii="Times New Roman" w:eastAsia="Times New Roman" w:hAnsi="Times New Roman" w:cs="Times New Roman"/>
                <w:snapToGrid w:val="0"/>
              </w:rPr>
            </w:pPr>
            <w:r w:rsidRPr="00EE5F24">
              <w:rPr>
                <w:rFonts w:ascii="Times New Roman" w:eastAsia="Times New Roman" w:hAnsi="Times New Roman" w:cs="Times New Roman"/>
                <w:snapToGrid w:val="0"/>
              </w:rPr>
              <w:t>Программа будет реализовываться в течение 3 лет с 201</w:t>
            </w:r>
            <w:r w:rsidR="008B60F1">
              <w:rPr>
                <w:rFonts w:ascii="Times New Roman" w:eastAsia="Times New Roman" w:hAnsi="Times New Roman" w:cs="Times New Roman"/>
                <w:snapToGrid w:val="0"/>
              </w:rPr>
              <w:t>7</w:t>
            </w:r>
            <w:r w:rsidRPr="00EE5F24">
              <w:rPr>
                <w:rFonts w:ascii="Times New Roman" w:eastAsia="Times New Roman" w:hAnsi="Times New Roman" w:cs="Times New Roman"/>
                <w:snapToGrid w:val="0"/>
              </w:rPr>
              <w:t xml:space="preserve"> по 201</w:t>
            </w:r>
            <w:r w:rsidR="008B60F1">
              <w:rPr>
                <w:rFonts w:ascii="Times New Roman" w:eastAsia="Times New Roman" w:hAnsi="Times New Roman" w:cs="Times New Roman"/>
                <w:snapToGrid w:val="0"/>
              </w:rPr>
              <w:t>9</w:t>
            </w:r>
            <w:r w:rsidRPr="00EE5F24">
              <w:rPr>
                <w:rFonts w:ascii="Times New Roman" w:eastAsia="Times New Roman" w:hAnsi="Times New Roman" w:cs="Times New Roman"/>
                <w:snapToGrid w:val="0"/>
              </w:rPr>
              <w:t> годы (этапы не выделяются)</w:t>
            </w:r>
          </w:p>
        </w:tc>
      </w:tr>
      <w:tr w:rsidR="002E3B76" w:rsidRPr="00EE5F24" w:rsidTr="00D759FF">
        <w:trPr>
          <w:trHeight w:val="145"/>
        </w:trPr>
        <w:tc>
          <w:tcPr>
            <w:tcW w:w="2917" w:type="dxa"/>
          </w:tcPr>
          <w:p w:rsidR="002E3B76" w:rsidRPr="00EE5F24" w:rsidRDefault="00FF6802" w:rsidP="00F94341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Исп</w:t>
            </w:r>
            <w:r w:rsidR="00F94341">
              <w:rPr>
                <w:snapToGrid w:val="0"/>
              </w:rPr>
              <w:t>о</w:t>
            </w:r>
            <w:r>
              <w:rPr>
                <w:snapToGrid w:val="0"/>
              </w:rPr>
              <w:t>лнители Программы</w:t>
            </w:r>
            <w:r w:rsidR="002E3B76" w:rsidRPr="00EE5F24">
              <w:rPr>
                <w:snapToGrid w:val="0"/>
              </w:rPr>
              <w:t xml:space="preserve"> </w:t>
            </w:r>
          </w:p>
        </w:tc>
        <w:tc>
          <w:tcPr>
            <w:tcW w:w="7024" w:type="dxa"/>
            <w:gridSpan w:val="5"/>
          </w:tcPr>
          <w:p w:rsidR="002E3B76" w:rsidRPr="00EE5F24" w:rsidRDefault="002E3B76" w:rsidP="00D759FF">
            <w:pPr>
              <w:widowControl w:val="0"/>
              <w:jc w:val="both"/>
              <w:rPr>
                <w:snapToGrid w:val="0"/>
              </w:rPr>
            </w:pPr>
            <w:r w:rsidRPr="00EE5F24">
              <w:rPr>
                <w:snapToGrid w:val="0"/>
              </w:rPr>
              <w:t>Управление экономического развития, труда, промышленности, торговли  и транспорта администрации Здвинского района</w:t>
            </w:r>
          </w:p>
        </w:tc>
      </w:tr>
      <w:tr w:rsidR="0034085B" w:rsidRPr="00EE5F24" w:rsidTr="00A948A9">
        <w:trPr>
          <w:trHeight w:val="165"/>
        </w:trPr>
        <w:tc>
          <w:tcPr>
            <w:tcW w:w="2917" w:type="dxa"/>
            <w:vMerge w:val="restart"/>
          </w:tcPr>
          <w:p w:rsidR="0034085B" w:rsidRPr="00EE5F24" w:rsidRDefault="0034085B" w:rsidP="00275D6F">
            <w:pPr>
              <w:widowControl w:val="0"/>
              <w:rPr>
                <w:snapToGrid w:val="0"/>
              </w:rPr>
            </w:pPr>
            <w:r w:rsidRPr="00EE5F24">
              <w:rPr>
                <w:snapToGrid w:val="0"/>
              </w:rPr>
              <w:t>Объем</w:t>
            </w:r>
            <w:r>
              <w:rPr>
                <w:snapToGrid w:val="0"/>
              </w:rPr>
              <w:t>ы</w:t>
            </w:r>
            <w:r w:rsidRPr="00EE5F24">
              <w:rPr>
                <w:snapToGrid w:val="0"/>
              </w:rPr>
              <w:t xml:space="preserve"> и источники финансирования Программы</w:t>
            </w:r>
            <w:r>
              <w:rPr>
                <w:snapToGrid w:val="0"/>
              </w:rPr>
              <w:t>, тыс. рублей</w:t>
            </w:r>
            <w:r w:rsidRPr="00EE5F24">
              <w:rPr>
                <w:snapToGrid w:val="0"/>
              </w:rPr>
              <w:t xml:space="preserve"> </w:t>
            </w:r>
          </w:p>
        </w:tc>
        <w:tc>
          <w:tcPr>
            <w:tcW w:w="2274" w:type="dxa"/>
            <w:vMerge w:val="restart"/>
          </w:tcPr>
          <w:p w:rsidR="0034085B" w:rsidRPr="00EE5F24" w:rsidRDefault="0034085B" w:rsidP="00D759FF">
            <w:pPr>
              <w:widowControl w:val="0"/>
              <w:rPr>
                <w:snapToGrid w:val="0"/>
              </w:rPr>
            </w:pPr>
          </w:p>
        </w:tc>
        <w:tc>
          <w:tcPr>
            <w:tcW w:w="1013" w:type="dxa"/>
            <w:vMerge w:val="restart"/>
          </w:tcPr>
          <w:p w:rsidR="0034085B" w:rsidRPr="00856B1D" w:rsidRDefault="0034085B" w:rsidP="00014D7D">
            <w:pPr>
              <w:widowControl w:val="0"/>
              <w:rPr>
                <w:snapToGrid w:val="0"/>
              </w:rPr>
            </w:pPr>
            <w:r w:rsidRPr="00856B1D">
              <w:rPr>
                <w:snapToGrid w:val="0"/>
              </w:rPr>
              <w:t>201</w:t>
            </w:r>
            <w:r w:rsidR="00014D7D">
              <w:rPr>
                <w:snapToGrid w:val="0"/>
              </w:rPr>
              <w:t>7</w:t>
            </w:r>
            <w:r w:rsidRPr="00856B1D">
              <w:rPr>
                <w:snapToGrid w:val="0"/>
              </w:rPr>
              <w:t>-201</w:t>
            </w:r>
            <w:r w:rsidR="00014D7D">
              <w:rPr>
                <w:snapToGrid w:val="0"/>
              </w:rPr>
              <w:t>9</w:t>
            </w:r>
            <w:r w:rsidRPr="00856B1D">
              <w:rPr>
                <w:snapToGrid w:val="0"/>
              </w:rPr>
              <w:t>г.г.</w:t>
            </w:r>
          </w:p>
        </w:tc>
        <w:tc>
          <w:tcPr>
            <w:tcW w:w="3737" w:type="dxa"/>
            <w:gridSpan w:val="3"/>
          </w:tcPr>
          <w:p w:rsidR="0034085B" w:rsidRPr="00856B1D" w:rsidRDefault="0034085B" w:rsidP="00856B1D">
            <w:pPr>
              <w:widowControl w:val="0"/>
              <w:jc w:val="center"/>
              <w:rPr>
                <w:snapToGrid w:val="0"/>
              </w:rPr>
            </w:pPr>
            <w:r w:rsidRPr="00856B1D">
              <w:rPr>
                <w:snapToGrid w:val="0"/>
              </w:rPr>
              <w:t>в том числе:</w:t>
            </w:r>
          </w:p>
        </w:tc>
      </w:tr>
      <w:tr w:rsidR="0034085B" w:rsidRPr="00EE5F24" w:rsidTr="00A948A9">
        <w:trPr>
          <w:trHeight w:val="165"/>
        </w:trPr>
        <w:tc>
          <w:tcPr>
            <w:tcW w:w="2917" w:type="dxa"/>
            <w:vMerge/>
          </w:tcPr>
          <w:p w:rsidR="0034085B" w:rsidRPr="00EE5F24" w:rsidRDefault="0034085B" w:rsidP="00275D6F">
            <w:pPr>
              <w:widowControl w:val="0"/>
              <w:rPr>
                <w:snapToGrid w:val="0"/>
              </w:rPr>
            </w:pPr>
          </w:p>
        </w:tc>
        <w:tc>
          <w:tcPr>
            <w:tcW w:w="2274" w:type="dxa"/>
            <w:vMerge/>
          </w:tcPr>
          <w:p w:rsidR="0034085B" w:rsidRPr="00EE5F24" w:rsidRDefault="0034085B" w:rsidP="00D759FF">
            <w:pPr>
              <w:widowControl w:val="0"/>
              <w:rPr>
                <w:snapToGrid w:val="0"/>
              </w:rPr>
            </w:pPr>
          </w:p>
        </w:tc>
        <w:tc>
          <w:tcPr>
            <w:tcW w:w="1013" w:type="dxa"/>
            <w:vMerge/>
          </w:tcPr>
          <w:p w:rsidR="0034085B" w:rsidRPr="00EE5F24" w:rsidRDefault="0034085B" w:rsidP="00D759FF">
            <w:pPr>
              <w:widowControl w:val="0"/>
              <w:rPr>
                <w:snapToGrid w:val="0"/>
              </w:rPr>
            </w:pPr>
          </w:p>
        </w:tc>
        <w:tc>
          <w:tcPr>
            <w:tcW w:w="1275" w:type="dxa"/>
          </w:tcPr>
          <w:p w:rsidR="0034085B" w:rsidRPr="00EE5F24" w:rsidRDefault="0034085B" w:rsidP="00014D7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201</w:t>
            </w:r>
            <w:r w:rsidR="00014D7D">
              <w:rPr>
                <w:snapToGrid w:val="0"/>
              </w:rPr>
              <w:t>7</w:t>
            </w:r>
            <w:r>
              <w:rPr>
                <w:snapToGrid w:val="0"/>
              </w:rPr>
              <w:t>г.</w:t>
            </w:r>
          </w:p>
        </w:tc>
        <w:tc>
          <w:tcPr>
            <w:tcW w:w="1276" w:type="dxa"/>
          </w:tcPr>
          <w:p w:rsidR="0034085B" w:rsidRPr="00EE5F24" w:rsidRDefault="0034085B" w:rsidP="00014D7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201</w:t>
            </w:r>
            <w:r w:rsidR="00014D7D">
              <w:rPr>
                <w:snapToGrid w:val="0"/>
              </w:rPr>
              <w:t>8</w:t>
            </w:r>
            <w:r>
              <w:rPr>
                <w:snapToGrid w:val="0"/>
              </w:rPr>
              <w:t>г.</w:t>
            </w:r>
          </w:p>
        </w:tc>
        <w:tc>
          <w:tcPr>
            <w:tcW w:w="1186" w:type="dxa"/>
          </w:tcPr>
          <w:p w:rsidR="0034085B" w:rsidRPr="00EE5F24" w:rsidRDefault="0034085B" w:rsidP="00014D7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201</w:t>
            </w:r>
            <w:r w:rsidR="00014D7D">
              <w:rPr>
                <w:snapToGrid w:val="0"/>
              </w:rPr>
              <w:t>9</w:t>
            </w:r>
            <w:r>
              <w:rPr>
                <w:snapToGrid w:val="0"/>
              </w:rPr>
              <w:t>г.</w:t>
            </w:r>
          </w:p>
        </w:tc>
      </w:tr>
      <w:tr w:rsidR="0034085B" w:rsidRPr="00EE5F24" w:rsidTr="00A948A9">
        <w:trPr>
          <w:trHeight w:val="165"/>
        </w:trPr>
        <w:tc>
          <w:tcPr>
            <w:tcW w:w="2917" w:type="dxa"/>
            <w:vMerge/>
          </w:tcPr>
          <w:p w:rsidR="0034085B" w:rsidRPr="00EE5F24" w:rsidRDefault="0034085B" w:rsidP="00275D6F">
            <w:pPr>
              <w:widowControl w:val="0"/>
              <w:rPr>
                <w:snapToGrid w:val="0"/>
              </w:rPr>
            </w:pPr>
          </w:p>
        </w:tc>
        <w:tc>
          <w:tcPr>
            <w:tcW w:w="2274" w:type="dxa"/>
          </w:tcPr>
          <w:p w:rsidR="0034085B" w:rsidRPr="00EE5F24" w:rsidRDefault="0034085B" w:rsidP="00D759FF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Всего, в том числе:</w:t>
            </w:r>
          </w:p>
        </w:tc>
        <w:tc>
          <w:tcPr>
            <w:tcW w:w="1013" w:type="dxa"/>
          </w:tcPr>
          <w:p w:rsidR="0034085B" w:rsidRPr="00EE5F24" w:rsidRDefault="00A95A85" w:rsidP="00D0444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348,4</w:t>
            </w:r>
            <w:r w:rsidR="00D62F2C">
              <w:rPr>
                <w:snapToGrid w:val="0"/>
              </w:rPr>
              <w:t>*</w:t>
            </w:r>
          </w:p>
        </w:tc>
        <w:tc>
          <w:tcPr>
            <w:tcW w:w="1275" w:type="dxa"/>
          </w:tcPr>
          <w:p w:rsidR="0034085B" w:rsidRPr="00EE5F24" w:rsidRDefault="00D429F2" w:rsidP="00D0444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348,4</w:t>
            </w:r>
            <w:r w:rsidR="00C816C2">
              <w:rPr>
                <w:snapToGrid w:val="0"/>
              </w:rPr>
              <w:t>*</w:t>
            </w:r>
          </w:p>
        </w:tc>
        <w:tc>
          <w:tcPr>
            <w:tcW w:w="1276" w:type="dxa"/>
          </w:tcPr>
          <w:p w:rsidR="0034085B" w:rsidRPr="00EE5F24" w:rsidRDefault="00A95A85" w:rsidP="00D0444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  <w:r w:rsidR="00C816C2">
              <w:rPr>
                <w:snapToGrid w:val="0"/>
              </w:rPr>
              <w:t>*</w:t>
            </w:r>
          </w:p>
        </w:tc>
        <w:tc>
          <w:tcPr>
            <w:tcW w:w="1186" w:type="dxa"/>
          </w:tcPr>
          <w:p w:rsidR="0034085B" w:rsidRPr="00EE5F24" w:rsidRDefault="00A95A85" w:rsidP="00D0444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  <w:r w:rsidR="00FB06BC">
              <w:rPr>
                <w:snapToGrid w:val="0"/>
              </w:rPr>
              <w:t>*</w:t>
            </w:r>
          </w:p>
        </w:tc>
      </w:tr>
      <w:tr w:rsidR="0034085B" w:rsidRPr="00EE5F24" w:rsidTr="00A948A9">
        <w:trPr>
          <w:trHeight w:val="165"/>
        </w:trPr>
        <w:tc>
          <w:tcPr>
            <w:tcW w:w="2917" w:type="dxa"/>
            <w:vMerge/>
          </w:tcPr>
          <w:p w:rsidR="0034085B" w:rsidRPr="00EE5F24" w:rsidRDefault="0034085B" w:rsidP="00275D6F">
            <w:pPr>
              <w:widowControl w:val="0"/>
              <w:rPr>
                <w:snapToGrid w:val="0"/>
              </w:rPr>
            </w:pPr>
          </w:p>
        </w:tc>
        <w:tc>
          <w:tcPr>
            <w:tcW w:w="2274" w:type="dxa"/>
          </w:tcPr>
          <w:p w:rsidR="0034085B" w:rsidRPr="00EE5F24" w:rsidRDefault="0034085B" w:rsidP="00D759FF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федеральный бюджет</w:t>
            </w:r>
          </w:p>
        </w:tc>
        <w:tc>
          <w:tcPr>
            <w:tcW w:w="1013" w:type="dxa"/>
          </w:tcPr>
          <w:p w:rsidR="0034085B" w:rsidRPr="00EE5F24" w:rsidRDefault="00E3291B" w:rsidP="00D0444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275" w:type="dxa"/>
          </w:tcPr>
          <w:p w:rsidR="0034085B" w:rsidRPr="00EE5F24" w:rsidRDefault="00E3291B" w:rsidP="00D0444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276" w:type="dxa"/>
          </w:tcPr>
          <w:p w:rsidR="0034085B" w:rsidRPr="00EE5F24" w:rsidRDefault="00D04443" w:rsidP="00D0444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186" w:type="dxa"/>
          </w:tcPr>
          <w:p w:rsidR="0034085B" w:rsidRPr="00EE5F24" w:rsidRDefault="00D04443" w:rsidP="00D0444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  <w:r w:rsidR="00712131">
              <w:rPr>
                <w:snapToGrid w:val="0"/>
              </w:rPr>
              <w:t>*</w:t>
            </w:r>
          </w:p>
        </w:tc>
      </w:tr>
      <w:tr w:rsidR="0034085B" w:rsidRPr="00EE5F24" w:rsidTr="00A948A9">
        <w:trPr>
          <w:trHeight w:val="165"/>
        </w:trPr>
        <w:tc>
          <w:tcPr>
            <w:tcW w:w="2917" w:type="dxa"/>
            <w:vMerge/>
          </w:tcPr>
          <w:p w:rsidR="0034085B" w:rsidRPr="00EE5F24" w:rsidRDefault="0034085B" w:rsidP="00275D6F">
            <w:pPr>
              <w:widowControl w:val="0"/>
              <w:rPr>
                <w:snapToGrid w:val="0"/>
              </w:rPr>
            </w:pPr>
          </w:p>
        </w:tc>
        <w:tc>
          <w:tcPr>
            <w:tcW w:w="2274" w:type="dxa"/>
          </w:tcPr>
          <w:p w:rsidR="0034085B" w:rsidRPr="00EE5F24" w:rsidRDefault="007A2332" w:rsidP="00D759FF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о</w:t>
            </w:r>
            <w:r w:rsidR="0034085B">
              <w:rPr>
                <w:snapToGrid w:val="0"/>
              </w:rPr>
              <w:t>бластной бюджет</w:t>
            </w:r>
          </w:p>
        </w:tc>
        <w:tc>
          <w:tcPr>
            <w:tcW w:w="1013" w:type="dxa"/>
          </w:tcPr>
          <w:p w:rsidR="0034085B" w:rsidRPr="003618B0" w:rsidRDefault="002D3B8C" w:rsidP="00D04443">
            <w:pPr>
              <w:widowControl w:val="0"/>
              <w:jc w:val="center"/>
              <w:rPr>
                <w:snapToGrid w:val="0"/>
              </w:rPr>
            </w:pPr>
            <w:r w:rsidRPr="003618B0">
              <w:rPr>
                <w:snapToGrid w:val="0"/>
              </w:rPr>
              <w:t>0,0</w:t>
            </w:r>
            <w:r w:rsidR="00D62F2C" w:rsidRPr="003618B0">
              <w:rPr>
                <w:snapToGrid w:val="0"/>
              </w:rPr>
              <w:t>*</w:t>
            </w:r>
          </w:p>
        </w:tc>
        <w:tc>
          <w:tcPr>
            <w:tcW w:w="1275" w:type="dxa"/>
          </w:tcPr>
          <w:p w:rsidR="0034085B" w:rsidRPr="003618B0" w:rsidRDefault="002D3B8C" w:rsidP="00D04443">
            <w:pPr>
              <w:widowControl w:val="0"/>
              <w:jc w:val="center"/>
              <w:rPr>
                <w:snapToGrid w:val="0"/>
              </w:rPr>
            </w:pPr>
            <w:r w:rsidRPr="003618B0">
              <w:rPr>
                <w:snapToGrid w:val="0"/>
              </w:rPr>
              <w:t>0,0</w:t>
            </w:r>
            <w:r w:rsidR="00C816C2" w:rsidRPr="003618B0">
              <w:rPr>
                <w:snapToGrid w:val="0"/>
              </w:rPr>
              <w:t>*</w:t>
            </w:r>
          </w:p>
        </w:tc>
        <w:tc>
          <w:tcPr>
            <w:tcW w:w="1276" w:type="dxa"/>
          </w:tcPr>
          <w:p w:rsidR="0034085B" w:rsidRPr="003618B0" w:rsidRDefault="003618B0" w:rsidP="00D04443">
            <w:pPr>
              <w:widowControl w:val="0"/>
              <w:jc w:val="center"/>
              <w:rPr>
                <w:snapToGrid w:val="0"/>
              </w:rPr>
            </w:pPr>
            <w:r w:rsidRPr="003618B0">
              <w:rPr>
                <w:snapToGrid w:val="0"/>
              </w:rPr>
              <w:t>0,0</w:t>
            </w:r>
            <w:r w:rsidR="00C816C2" w:rsidRPr="003618B0">
              <w:rPr>
                <w:snapToGrid w:val="0"/>
              </w:rPr>
              <w:t>*</w:t>
            </w:r>
          </w:p>
        </w:tc>
        <w:tc>
          <w:tcPr>
            <w:tcW w:w="1186" w:type="dxa"/>
          </w:tcPr>
          <w:p w:rsidR="0034085B" w:rsidRPr="003618B0" w:rsidRDefault="003618B0" w:rsidP="00D04443">
            <w:pPr>
              <w:widowControl w:val="0"/>
              <w:jc w:val="center"/>
              <w:rPr>
                <w:snapToGrid w:val="0"/>
              </w:rPr>
            </w:pPr>
            <w:r w:rsidRPr="003618B0">
              <w:rPr>
                <w:snapToGrid w:val="0"/>
              </w:rPr>
              <w:t>0,0</w:t>
            </w:r>
            <w:r w:rsidR="00FB06BC" w:rsidRPr="003618B0">
              <w:rPr>
                <w:snapToGrid w:val="0"/>
              </w:rPr>
              <w:t>*</w:t>
            </w:r>
          </w:p>
        </w:tc>
      </w:tr>
      <w:tr w:rsidR="0034085B" w:rsidRPr="00EE5F24" w:rsidTr="00A948A9">
        <w:trPr>
          <w:trHeight w:val="165"/>
        </w:trPr>
        <w:tc>
          <w:tcPr>
            <w:tcW w:w="2917" w:type="dxa"/>
            <w:vMerge/>
          </w:tcPr>
          <w:p w:rsidR="0034085B" w:rsidRPr="00EE5F24" w:rsidRDefault="0034085B" w:rsidP="00275D6F">
            <w:pPr>
              <w:widowControl w:val="0"/>
              <w:rPr>
                <w:snapToGrid w:val="0"/>
              </w:rPr>
            </w:pPr>
          </w:p>
        </w:tc>
        <w:tc>
          <w:tcPr>
            <w:tcW w:w="2274" w:type="dxa"/>
          </w:tcPr>
          <w:p w:rsidR="0034085B" w:rsidRPr="00EE5F24" w:rsidRDefault="007A2332" w:rsidP="00D759FF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местный бюджет</w:t>
            </w:r>
          </w:p>
        </w:tc>
        <w:tc>
          <w:tcPr>
            <w:tcW w:w="1013" w:type="dxa"/>
          </w:tcPr>
          <w:p w:rsidR="0034085B" w:rsidRPr="00EE5F24" w:rsidRDefault="003618B0" w:rsidP="00D0444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348,4</w:t>
            </w:r>
            <w:r w:rsidR="00D62F2C">
              <w:rPr>
                <w:snapToGrid w:val="0"/>
              </w:rPr>
              <w:t>*</w:t>
            </w:r>
          </w:p>
        </w:tc>
        <w:tc>
          <w:tcPr>
            <w:tcW w:w="1275" w:type="dxa"/>
          </w:tcPr>
          <w:p w:rsidR="0034085B" w:rsidRPr="00EE5F24" w:rsidRDefault="00D02B5E" w:rsidP="00D0444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348,4</w:t>
            </w:r>
            <w:r w:rsidR="000B1526">
              <w:rPr>
                <w:snapToGrid w:val="0"/>
              </w:rPr>
              <w:t>*</w:t>
            </w:r>
          </w:p>
        </w:tc>
        <w:tc>
          <w:tcPr>
            <w:tcW w:w="1276" w:type="dxa"/>
          </w:tcPr>
          <w:p w:rsidR="0034085B" w:rsidRPr="00EE5F24" w:rsidRDefault="003618B0" w:rsidP="00D0444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  <w:r w:rsidR="000B1526">
              <w:rPr>
                <w:snapToGrid w:val="0"/>
              </w:rPr>
              <w:t>*</w:t>
            </w:r>
          </w:p>
        </w:tc>
        <w:tc>
          <w:tcPr>
            <w:tcW w:w="1186" w:type="dxa"/>
          </w:tcPr>
          <w:p w:rsidR="0034085B" w:rsidRPr="00EE5F24" w:rsidRDefault="003618B0" w:rsidP="00D0444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  <w:r w:rsidR="00FB06BC">
              <w:rPr>
                <w:snapToGrid w:val="0"/>
              </w:rPr>
              <w:t>*</w:t>
            </w:r>
          </w:p>
        </w:tc>
      </w:tr>
      <w:tr w:rsidR="002E3B76" w:rsidRPr="00EE5F24" w:rsidTr="00D759FF">
        <w:trPr>
          <w:trHeight w:val="2263"/>
        </w:trPr>
        <w:tc>
          <w:tcPr>
            <w:tcW w:w="2917" w:type="dxa"/>
          </w:tcPr>
          <w:p w:rsidR="002E3B76" w:rsidRPr="00EE5F24" w:rsidRDefault="002E3B76" w:rsidP="00D759FF">
            <w:pPr>
              <w:widowControl w:val="0"/>
              <w:rPr>
                <w:snapToGrid w:val="0"/>
              </w:rPr>
            </w:pPr>
            <w:r w:rsidRPr="00EE5F24">
              <w:rPr>
                <w:snapToGrid w:val="0"/>
              </w:rPr>
              <w:t>Ожидаемые результаты</w:t>
            </w:r>
          </w:p>
        </w:tc>
        <w:tc>
          <w:tcPr>
            <w:tcW w:w="7024" w:type="dxa"/>
            <w:gridSpan w:val="5"/>
          </w:tcPr>
          <w:p w:rsidR="0044451D" w:rsidRDefault="008A72F2" w:rsidP="0044451D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Важнейшие целевые индикаторы Программы:</w:t>
            </w:r>
          </w:p>
          <w:p w:rsidR="0044451D" w:rsidRPr="0044451D" w:rsidRDefault="008A72F2" w:rsidP="0044451D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- р</w:t>
            </w:r>
            <w:r w:rsidR="0044451D" w:rsidRPr="0044451D">
              <w:rPr>
                <w:snapToGrid w:val="0"/>
              </w:rPr>
              <w:t>ост оборота малых и средних предприятий к концу периода реализации Программы не менее 110% по сравнению с базовым годом (201</w:t>
            </w:r>
            <w:r w:rsidR="008B60F1">
              <w:rPr>
                <w:snapToGrid w:val="0"/>
              </w:rPr>
              <w:t>6</w:t>
            </w:r>
            <w:r w:rsidR="0044451D" w:rsidRPr="0044451D">
              <w:rPr>
                <w:snapToGrid w:val="0"/>
              </w:rPr>
              <w:t xml:space="preserve"> год);             </w:t>
            </w:r>
          </w:p>
          <w:p w:rsidR="0044451D" w:rsidRPr="0044451D" w:rsidRDefault="00182B19" w:rsidP="0044451D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  <w:r w:rsidR="004824C3">
              <w:rPr>
                <w:snapToGrid w:val="0"/>
              </w:rPr>
              <w:t xml:space="preserve"> </w:t>
            </w:r>
            <w:r w:rsidR="0044451D" w:rsidRPr="0044451D">
              <w:rPr>
                <w:snapToGrid w:val="0"/>
              </w:rPr>
              <w:t>рост</w:t>
            </w:r>
            <w:r w:rsidR="00646AC4">
              <w:rPr>
                <w:snapToGrid w:val="0"/>
              </w:rPr>
              <w:t xml:space="preserve"> объемов</w:t>
            </w:r>
            <w:r w:rsidR="0044451D" w:rsidRPr="0044451D">
              <w:rPr>
                <w:snapToGrid w:val="0"/>
              </w:rPr>
              <w:t xml:space="preserve"> отгруженных товаров собственного производства к концу периода реализации Программы не менее 110% по сравнению с базовым годом (201</w:t>
            </w:r>
            <w:r w:rsidR="00102437">
              <w:rPr>
                <w:snapToGrid w:val="0"/>
              </w:rPr>
              <w:t>6</w:t>
            </w:r>
            <w:r w:rsidR="0044451D" w:rsidRPr="0044451D">
              <w:rPr>
                <w:snapToGrid w:val="0"/>
              </w:rPr>
              <w:t xml:space="preserve"> год);             </w:t>
            </w:r>
          </w:p>
          <w:p w:rsidR="002E3B76" w:rsidRPr="00EE5F24" w:rsidRDefault="008F2AA5" w:rsidP="00924CFB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- </w:t>
            </w:r>
            <w:r w:rsidR="0044451D" w:rsidRPr="0044451D">
              <w:rPr>
                <w:snapToGrid w:val="0"/>
              </w:rPr>
              <w:t xml:space="preserve">обеспечение доли среднесписочной численности работников (без внешних совместителей) малых и средних предприятий  от совокупного количества экономически активного населения к концу периода </w:t>
            </w:r>
            <w:r w:rsidR="000C715B">
              <w:rPr>
                <w:snapToGrid w:val="0"/>
              </w:rPr>
              <w:t>реализации Программы не менее 25</w:t>
            </w:r>
            <w:r w:rsidR="0044451D" w:rsidRPr="0044451D">
              <w:rPr>
                <w:snapToGrid w:val="0"/>
              </w:rPr>
              <w:t>% по сравнению с</w:t>
            </w:r>
            <w:r>
              <w:rPr>
                <w:snapToGrid w:val="0"/>
              </w:rPr>
              <w:t xml:space="preserve"> </w:t>
            </w:r>
            <w:r w:rsidR="0044451D" w:rsidRPr="0044451D">
              <w:rPr>
                <w:snapToGrid w:val="0"/>
              </w:rPr>
              <w:t>базовым годом (201</w:t>
            </w:r>
            <w:r w:rsidR="00752C82">
              <w:rPr>
                <w:snapToGrid w:val="0"/>
              </w:rPr>
              <w:t>6</w:t>
            </w:r>
            <w:r w:rsidR="0044451D" w:rsidRPr="0044451D">
              <w:rPr>
                <w:snapToGrid w:val="0"/>
              </w:rPr>
              <w:t xml:space="preserve"> год)                                                            </w:t>
            </w:r>
          </w:p>
        </w:tc>
      </w:tr>
      <w:tr w:rsidR="00FF2B60" w:rsidRPr="00EE5F24" w:rsidTr="00E47AD6">
        <w:trPr>
          <w:trHeight w:val="876"/>
        </w:trPr>
        <w:tc>
          <w:tcPr>
            <w:tcW w:w="2917" w:type="dxa"/>
          </w:tcPr>
          <w:p w:rsidR="00FF2B60" w:rsidRPr="00EE5F24" w:rsidRDefault="007F379E" w:rsidP="00D759FF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Управление программой и контроль за ее реализацией</w:t>
            </w:r>
          </w:p>
        </w:tc>
        <w:tc>
          <w:tcPr>
            <w:tcW w:w="7024" w:type="dxa"/>
            <w:gridSpan w:val="5"/>
          </w:tcPr>
          <w:p w:rsidR="00A3112B" w:rsidRPr="0065480D" w:rsidRDefault="00A3112B" w:rsidP="00A3112B">
            <w:r w:rsidRPr="0065480D">
              <w:t>Общее управление реализацией Программы возлагается на Главу Здвинского района.</w:t>
            </w:r>
          </w:p>
          <w:p w:rsidR="00FF2B60" w:rsidRDefault="00A3112B" w:rsidP="00140053">
            <w:pPr>
              <w:widowControl w:val="0"/>
              <w:jc w:val="both"/>
              <w:rPr>
                <w:snapToGrid w:val="0"/>
              </w:rPr>
            </w:pPr>
            <w:r w:rsidRPr="0065480D">
              <w:t>Текущее управление – на заместителя главы администрации района</w:t>
            </w:r>
            <w:r w:rsidR="00140053">
              <w:t xml:space="preserve"> – начальник</w:t>
            </w:r>
            <w:r w:rsidR="00E9645D">
              <w:t xml:space="preserve"> </w:t>
            </w:r>
            <w:r w:rsidR="00140053">
              <w:t>управления экономического развития</w:t>
            </w:r>
            <w:r w:rsidR="00E9645D">
              <w:t>,</w:t>
            </w:r>
            <w:r w:rsidRPr="0065480D">
              <w:t xml:space="preserve"> </w:t>
            </w:r>
            <w:r w:rsidR="00E9645D">
              <w:t>труда, промышленности, торговли и транспорта.</w:t>
            </w:r>
          </w:p>
        </w:tc>
      </w:tr>
    </w:tbl>
    <w:p w:rsidR="00B60CC7" w:rsidRDefault="00B60CC7" w:rsidP="00767FCE">
      <w:pPr>
        <w:rPr>
          <w:sz w:val="28"/>
          <w:szCs w:val="28"/>
        </w:rPr>
      </w:pPr>
    </w:p>
    <w:p w:rsidR="00B60CC7" w:rsidRDefault="00BA63BB" w:rsidP="00BA63BB">
      <w:pPr>
        <w:ind w:left="360"/>
        <w:rPr>
          <w:sz w:val="28"/>
          <w:szCs w:val="28"/>
        </w:rPr>
      </w:pPr>
      <w:r w:rsidRPr="00EE5F24">
        <w:t>* Прогнозные объемы</w:t>
      </w:r>
    </w:p>
    <w:p w:rsidR="00B60CC7" w:rsidRDefault="00B60CC7" w:rsidP="00490A37">
      <w:pPr>
        <w:ind w:left="360"/>
        <w:jc w:val="center"/>
        <w:rPr>
          <w:sz w:val="28"/>
          <w:szCs w:val="28"/>
        </w:rPr>
      </w:pPr>
    </w:p>
    <w:p w:rsidR="00B60CC7" w:rsidRDefault="00B60CC7" w:rsidP="00490A37">
      <w:pPr>
        <w:ind w:left="360"/>
        <w:jc w:val="center"/>
        <w:rPr>
          <w:sz w:val="28"/>
          <w:szCs w:val="28"/>
        </w:rPr>
      </w:pPr>
    </w:p>
    <w:p w:rsidR="00B60CC7" w:rsidRDefault="00B60CC7" w:rsidP="00490A37">
      <w:pPr>
        <w:ind w:left="360"/>
        <w:jc w:val="center"/>
        <w:rPr>
          <w:sz w:val="28"/>
          <w:szCs w:val="28"/>
        </w:rPr>
      </w:pPr>
    </w:p>
    <w:p w:rsidR="00B60CC7" w:rsidRDefault="00B60CC7" w:rsidP="00490A37">
      <w:pPr>
        <w:ind w:left="360"/>
        <w:jc w:val="center"/>
        <w:rPr>
          <w:sz w:val="28"/>
          <w:szCs w:val="28"/>
        </w:rPr>
      </w:pPr>
    </w:p>
    <w:p w:rsidR="00B60CC7" w:rsidRDefault="00B60CC7" w:rsidP="00490A37">
      <w:pPr>
        <w:ind w:left="360"/>
        <w:jc w:val="center"/>
        <w:rPr>
          <w:sz w:val="28"/>
          <w:szCs w:val="28"/>
        </w:rPr>
      </w:pPr>
    </w:p>
    <w:p w:rsidR="00B60CC7" w:rsidRDefault="00B60CC7" w:rsidP="00490A37">
      <w:pPr>
        <w:ind w:left="360"/>
        <w:jc w:val="center"/>
        <w:rPr>
          <w:sz w:val="28"/>
          <w:szCs w:val="28"/>
        </w:rPr>
      </w:pPr>
    </w:p>
    <w:p w:rsidR="00B60CC7" w:rsidRDefault="00B60CC7" w:rsidP="00490A37">
      <w:pPr>
        <w:ind w:left="360"/>
        <w:jc w:val="center"/>
        <w:rPr>
          <w:sz w:val="28"/>
          <w:szCs w:val="28"/>
        </w:rPr>
      </w:pPr>
    </w:p>
    <w:p w:rsidR="000C715B" w:rsidRDefault="000C715B" w:rsidP="00490A37">
      <w:pPr>
        <w:ind w:left="360"/>
        <w:jc w:val="center"/>
        <w:rPr>
          <w:sz w:val="28"/>
          <w:szCs w:val="28"/>
        </w:rPr>
      </w:pPr>
    </w:p>
    <w:p w:rsidR="000C715B" w:rsidRDefault="000C715B" w:rsidP="00490A37">
      <w:pPr>
        <w:ind w:left="360"/>
        <w:jc w:val="center"/>
        <w:rPr>
          <w:sz w:val="28"/>
          <w:szCs w:val="28"/>
        </w:rPr>
      </w:pPr>
    </w:p>
    <w:p w:rsidR="00B60CC7" w:rsidRDefault="00B60CC7" w:rsidP="00490A37">
      <w:pPr>
        <w:ind w:left="360"/>
        <w:jc w:val="center"/>
        <w:rPr>
          <w:sz w:val="28"/>
          <w:szCs w:val="28"/>
        </w:rPr>
      </w:pPr>
    </w:p>
    <w:p w:rsidR="00B60CC7" w:rsidRDefault="00B60CC7" w:rsidP="00490A37">
      <w:pPr>
        <w:ind w:left="360"/>
        <w:jc w:val="center"/>
        <w:rPr>
          <w:sz w:val="28"/>
          <w:szCs w:val="28"/>
        </w:rPr>
      </w:pPr>
    </w:p>
    <w:p w:rsidR="005B3B7E" w:rsidRDefault="005B3B7E" w:rsidP="005B3B7E">
      <w:pPr>
        <w:ind w:left="720"/>
        <w:jc w:val="center"/>
        <w:rPr>
          <w:b/>
          <w:sz w:val="28"/>
          <w:szCs w:val="28"/>
        </w:rPr>
      </w:pPr>
      <w:r w:rsidRPr="005562C4">
        <w:rPr>
          <w:b/>
          <w:sz w:val="28"/>
          <w:szCs w:val="28"/>
        </w:rPr>
        <w:t>Раздел 2. Общие положения</w:t>
      </w:r>
    </w:p>
    <w:p w:rsidR="006E2D7C" w:rsidRPr="00723116" w:rsidRDefault="006E2D7C" w:rsidP="006E2D7C">
      <w:pPr>
        <w:ind w:left="720"/>
        <w:rPr>
          <w:b/>
          <w:sz w:val="28"/>
          <w:szCs w:val="28"/>
        </w:rPr>
      </w:pPr>
    </w:p>
    <w:p w:rsidR="00154DD4" w:rsidRPr="00723116" w:rsidRDefault="006459A9" w:rsidP="00B30D02">
      <w:pPr>
        <w:ind w:firstLine="709"/>
        <w:jc w:val="both"/>
        <w:rPr>
          <w:sz w:val="28"/>
          <w:szCs w:val="28"/>
        </w:rPr>
      </w:pPr>
      <w:r w:rsidRPr="00F7225E">
        <w:rPr>
          <w:sz w:val="28"/>
          <w:szCs w:val="28"/>
        </w:rPr>
        <w:t>Муниципальная п</w:t>
      </w:r>
      <w:r w:rsidR="006E6D32" w:rsidRPr="00F7225E">
        <w:rPr>
          <w:sz w:val="28"/>
          <w:szCs w:val="28"/>
        </w:rPr>
        <w:t>рограмма «Поддержка  субъектов малого  и среднего предпринимательства в Здвинском районе на 20</w:t>
      </w:r>
      <w:r w:rsidR="002D39EC" w:rsidRPr="00F7225E">
        <w:rPr>
          <w:sz w:val="28"/>
          <w:szCs w:val="28"/>
        </w:rPr>
        <w:t>14</w:t>
      </w:r>
      <w:r w:rsidR="006E6D32" w:rsidRPr="00F7225E">
        <w:rPr>
          <w:sz w:val="28"/>
          <w:szCs w:val="28"/>
        </w:rPr>
        <w:t>-201</w:t>
      </w:r>
      <w:r w:rsidR="00310A00" w:rsidRPr="00F7225E">
        <w:rPr>
          <w:sz w:val="28"/>
          <w:szCs w:val="28"/>
        </w:rPr>
        <w:t>6</w:t>
      </w:r>
      <w:r w:rsidR="006E6D32" w:rsidRPr="00F7225E">
        <w:rPr>
          <w:sz w:val="28"/>
          <w:szCs w:val="28"/>
        </w:rPr>
        <w:t xml:space="preserve"> годы»   (далее -  Программа) разработана в соответствии с Федеральным законом от 24.07.2007</w:t>
      </w:r>
      <w:r w:rsidR="0082526F" w:rsidRPr="00F7225E">
        <w:rPr>
          <w:sz w:val="28"/>
          <w:szCs w:val="28"/>
        </w:rPr>
        <w:t xml:space="preserve"> </w:t>
      </w:r>
      <w:r w:rsidR="0002538A" w:rsidRPr="00F7225E">
        <w:rPr>
          <w:sz w:val="28"/>
          <w:szCs w:val="28"/>
        </w:rPr>
        <w:t xml:space="preserve">№ 209-ФЗ </w:t>
      </w:r>
      <w:r w:rsidR="006E6D32" w:rsidRPr="00F7225E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="002C4FA7">
        <w:rPr>
          <w:sz w:val="28"/>
          <w:szCs w:val="28"/>
        </w:rPr>
        <w:t xml:space="preserve"> </w:t>
      </w:r>
      <w:r w:rsidR="002C4FA7" w:rsidRPr="0066166B">
        <w:rPr>
          <w:sz w:val="28"/>
          <w:szCs w:val="28"/>
        </w:rPr>
        <w:t>(далее - ФЗ N 209)</w:t>
      </w:r>
      <w:r w:rsidR="002C4FA7">
        <w:rPr>
          <w:sz w:val="28"/>
          <w:szCs w:val="28"/>
        </w:rPr>
        <w:t xml:space="preserve">, </w:t>
      </w:r>
      <w:r w:rsidR="006E6D32" w:rsidRPr="00F7225E">
        <w:rPr>
          <w:sz w:val="28"/>
          <w:szCs w:val="28"/>
        </w:rPr>
        <w:t>Законом Новосибир</w:t>
      </w:r>
      <w:r w:rsidR="0082526F" w:rsidRPr="00F7225E">
        <w:rPr>
          <w:sz w:val="28"/>
          <w:szCs w:val="28"/>
        </w:rPr>
        <w:t xml:space="preserve">ской области от </w:t>
      </w:r>
      <w:r w:rsidR="00F6444E">
        <w:rPr>
          <w:sz w:val="28"/>
          <w:szCs w:val="28"/>
        </w:rPr>
        <w:t>02.07.2008</w:t>
      </w:r>
      <w:r w:rsidR="006E6D32" w:rsidRPr="00F7225E">
        <w:rPr>
          <w:sz w:val="28"/>
          <w:szCs w:val="28"/>
        </w:rPr>
        <w:t xml:space="preserve">  № 245-ОЗ  «О  развитии малого и среднего предпринимательства в Новосибирской области»</w:t>
      </w:r>
      <w:r w:rsidR="00DC7B7F" w:rsidRPr="00DC7B7F">
        <w:rPr>
          <w:sz w:val="28"/>
          <w:szCs w:val="28"/>
        </w:rPr>
        <w:t xml:space="preserve"> </w:t>
      </w:r>
      <w:r w:rsidR="00DC7B7F" w:rsidRPr="0066166B">
        <w:rPr>
          <w:sz w:val="28"/>
          <w:szCs w:val="28"/>
        </w:rPr>
        <w:t>(далее - ОЗ N 245)</w:t>
      </w:r>
      <w:r w:rsidR="006E6D32" w:rsidRPr="00F7225E">
        <w:rPr>
          <w:sz w:val="28"/>
          <w:szCs w:val="28"/>
        </w:rPr>
        <w:t xml:space="preserve">, Федеральным законом </w:t>
      </w:r>
      <w:r w:rsidR="0082526F" w:rsidRPr="00F7225E">
        <w:rPr>
          <w:sz w:val="28"/>
          <w:szCs w:val="28"/>
        </w:rPr>
        <w:t>от 26.07. 2006</w:t>
      </w:r>
      <w:r w:rsidR="006E6D32" w:rsidRPr="00F7225E">
        <w:rPr>
          <w:sz w:val="28"/>
          <w:szCs w:val="28"/>
        </w:rPr>
        <w:t xml:space="preserve"> № 135-ФЗ «О защите конкуренции», </w:t>
      </w:r>
      <w:r w:rsidR="006C2331" w:rsidRPr="00F7225E">
        <w:rPr>
          <w:sz w:val="28"/>
          <w:szCs w:val="28"/>
        </w:rPr>
        <w:t xml:space="preserve"> </w:t>
      </w:r>
      <w:r w:rsidR="00680BB7">
        <w:rPr>
          <w:sz w:val="28"/>
          <w:szCs w:val="28"/>
        </w:rPr>
        <w:t>Стратегией</w:t>
      </w:r>
      <w:r w:rsidR="00CF5B08" w:rsidRPr="008B3022">
        <w:rPr>
          <w:sz w:val="28"/>
          <w:szCs w:val="28"/>
        </w:rPr>
        <w:t xml:space="preserve"> социально-экономического развития новосибирской области на период до 2025 года</w:t>
      </w:r>
      <w:r w:rsidR="00CF5B08" w:rsidRPr="00F7225E">
        <w:rPr>
          <w:sz w:val="28"/>
          <w:szCs w:val="28"/>
        </w:rPr>
        <w:t xml:space="preserve">, </w:t>
      </w:r>
      <w:r w:rsidR="00680BB7">
        <w:rPr>
          <w:sz w:val="28"/>
          <w:szCs w:val="28"/>
        </w:rPr>
        <w:t>утвержден</w:t>
      </w:r>
      <w:r w:rsidR="00C55253">
        <w:rPr>
          <w:sz w:val="28"/>
          <w:szCs w:val="28"/>
        </w:rPr>
        <w:t>н</w:t>
      </w:r>
      <w:r w:rsidR="00680BB7">
        <w:rPr>
          <w:sz w:val="28"/>
          <w:szCs w:val="28"/>
        </w:rPr>
        <w:t>ой</w:t>
      </w:r>
      <w:r w:rsidR="00CF5B08" w:rsidRPr="00CF5B08">
        <w:rPr>
          <w:sz w:val="28"/>
          <w:szCs w:val="28"/>
        </w:rPr>
        <w:t xml:space="preserve"> постановлением Губернатора Новосибирской области от 03.12.2007 № 474 </w:t>
      </w:r>
      <w:r w:rsidR="006C2331" w:rsidRPr="00F7225E">
        <w:rPr>
          <w:sz w:val="28"/>
          <w:szCs w:val="28"/>
        </w:rPr>
        <w:t>"</w:t>
      </w:r>
      <w:r w:rsidR="00C55253" w:rsidRPr="00C55253">
        <w:rPr>
          <w:sz w:val="28"/>
          <w:szCs w:val="28"/>
        </w:rPr>
        <w:t xml:space="preserve">О стратегии социально-экономического развития </w:t>
      </w:r>
      <w:r w:rsidR="006C2331" w:rsidRPr="00C55253">
        <w:rPr>
          <w:sz w:val="28"/>
          <w:szCs w:val="28"/>
        </w:rPr>
        <w:t xml:space="preserve">Новосибирской области на </w:t>
      </w:r>
      <w:r w:rsidR="00C55253" w:rsidRPr="00C55253">
        <w:rPr>
          <w:sz w:val="28"/>
          <w:szCs w:val="28"/>
        </w:rPr>
        <w:t>период 2025 года</w:t>
      </w:r>
      <w:r w:rsidR="006E6D32" w:rsidRPr="00F7225E">
        <w:rPr>
          <w:sz w:val="28"/>
          <w:szCs w:val="28"/>
        </w:rPr>
        <w:t>,</w:t>
      </w:r>
      <w:r w:rsidR="00B80377" w:rsidRPr="00F7225E">
        <w:rPr>
          <w:sz w:val="28"/>
          <w:szCs w:val="28"/>
        </w:rPr>
        <w:t xml:space="preserve"> </w:t>
      </w:r>
      <w:r w:rsidR="002D0092" w:rsidRPr="00D0313D">
        <w:rPr>
          <w:sz w:val="28"/>
          <w:szCs w:val="28"/>
        </w:rPr>
        <w:t>Комплексной  программой социально-экономического развития Здвинского района на 2011-2025 годы, утвержденной решением  Совета депутатов Здвинского района от 17.12.2010  № 3</w:t>
      </w:r>
      <w:r w:rsidR="006E6D32" w:rsidRPr="00D0313D">
        <w:rPr>
          <w:sz w:val="28"/>
          <w:szCs w:val="28"/>
        </w:rPr>
        <w:t xml:space="preserve">, </w:t>
      </w:r>
      <w:r w:rsidR="00154DD4" w:rsidRPr="00D0313D">
        <w:rPr>
          <w:sz w:val="28"/>
          <w:szCs w:val="28"/>
        </w:rPr>
        <w:t xml:space="preserve"> </w:t>
      </w:r>
      <w:r w:rsidR="00817F06" w:rsidRPr="00D0313D">
        <w:rPr>
          <w:sz w:val="28"/>
          <w:szCs w:val="28"/>
        </w:rPr>
        <w:t>государственной программой Новосибирской области</w:t>
      </w:r>
      <w:r w:rsidR="00154DD4" w:rsidRPr="00D0313D">
        <w:rPr>
          <w:sz w:val="28"/>
          <w:szCs w:val="28"/>
        </w:rPr>
        <w:t xml:space="preserve"> "Развитие субъектов малого и среднего предпринимательства в Новосибирской области на 2012-2016 годы"</w:t>
      </w:r>
      <w:r w:rsidR="0002538A" w:rsidRPr="00D0313D">
        <w:rPr>
          <w:sz w:val="28"/>
          <w:szCs w:val="28"/>
        </w:rPr>
        <w:t>, утвержденной</w:t>
      </w:r>
      <w:r w:rsidR="004B5B78" w:rsidRPr="00D0313D">
        <w:rPr>
          <w:sz w:val="28"/>
          <w:szCs w:val="28"/>
        </w:rPr>
        <w:t xml:space="preserve"> </w:t>
      </w:r>
      <w:r w:rsidR="003055E7" w:rsidRPr="00D0313D">
        <w:rPr>
          <w:sz w:val="28"/>
          <w:szCs w:val="28"/>
        </w:rPr>
        <w:t>п</w:t>
      </w:r>
      <w:r w:rsidR="004B5B78" w:rsidRPr="00D0313D">
        <w:rPr>
          <w:sz w:val="28"/>
          <w:szCs w:val="28"/>
        </w:rPr>
        <w:t>остановлением Правительс</w:t>
      </w:r>
      <w:r w:rsidR="003055E7" w:rsidRPr="00D0313D">
        <w:rPr>
          <w:sz w:val="28"/>
          <w:szCs w:val="28"/>
        </w:rPr>
        <w:t>тва Новосибирской области от</w:t>
      </w:r>
      <w:r w:rsidR="003055E7" w:rsidRPr="00F7225E">
        <w:rPr>
          <w:sz w:val="28"/>
          <w:szCs w:val="28"/>
        </w:rPr>
        <w:t xml:space="preserve"> 19.08. 2011 </w:t>
      </w:r>
      <w:r w:rsidR="004B5B78" w:rsidRPr="00F7225E">
        <w:rPr>
          <w:sz w:val="28"/>
          <w:szCs w:val="28"/>
        </w:rPr>
        <w:t>N 360-п</w:t>
      </w:r>
      <w:r w:rsidR="006D68E5" w:rsidRPr="00F7225E">
        <w:rPr>
          <w:sz w:val="28"/>
          <w:szCs w:val="28"/>
        </w:rPr>
        <w:t xml:space="preserve"> «Об утверждении </w:t>
      </w:r>
      <w:r w:rsidR="00280DD5">
        <w:rPr>
          <w:sz w:val="28"/>
          <w:szCs w:val="28"/>
        </w:rPr>
        <w:t>государственной программы Новосибирской области</w:t>
      </w:r>
      <w:r w:rsidR="00280DD5" w:rsidRPr="00F7225E">
        <w:rPr>
          <w:sz w:val="28"/>
          <w:szCs w:val="28"/>
        </w:rPr>
        <w:t xml:space="preserve"> </w:t>
      </w:r>
      <w:r w:rsidR="006D68E5" w:rsidRPr="00F7225E">
        <w:rPr>
          <w:sz w:val="28"/>
          <w:szCs w:val="28"/>
        </w:rPr>
        <w:t>«Развитие субъектов малого и среднего предпринимательства в Новосибирской области на 2012-2016 годы»</w:t>
      </w:r>
      <w:r w:rsidR="004B5B78" w:rsidRPr="00F7225E">
        <w:rPr>
          <w:sz w:val="28"/>
          <w:szCs w:val="28"/>
        </w:rPr>
        <w:t>.</w:t>
      </w:r>
      <w:r w:rsidR="004B5B78">
        <w:rPr>
          <w:sz w:val="28"/>
          <w:szCs w:val="28"/>
        </w:rPr>
        <w:t xml:space="preserve"> </w:t>
      </w:r>
    </w:p>
    <w:p w:rsidR="00B30D02" w:rsidRPr="00723116" w:rsidRDefault="006E6D32" w:rsidP="00B30D02">
      <w:pPr>
        <w:pStyle w:val="consplustit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116">
        <w:rPr>
          <w:sz w:val="28"/>
          <w:szCs w:val="28"/>
        </w:rPr>
        <w:t xml:space="preserve">Объектом регулирования сферы деятельности Программы являются субъекты малого и среднего предпринимательства Здвинского района. </w:t>
      </w:r>
      <w:r w:rsidR="0016285B">
        <w:rPr>
          <w:sz w:val="28"/>
          <w:szCs w:val="28"/>
        </w:rPr>
        <w:t>Сферой</w:t>
      </w:r>
      <w:r w:rsidRPr="00723116">
        <w:rPr>
          <w:sz w:val="28"/>
          <w:szCs w:val="28"/>
        </w:rPr>
        <w:t xml:space="preserve"> регулирования Программы является комплекс экономических, правовых и иных отношений, возникающих в процессе развития и поддержки субъектов малого и среднего предпринимательства на уровне района и области.</w:t>
      </w:r>
    </w:p>
    <w:p w:rsidR="004B61AD" w:rsidRDefault="006E6D32" w:rsidP="004B61AD">
      <w:pPr>
        <w:pStyle w:val="consplustit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116">
        <w:rPr>
          <w:sz w:val="28"/>
          <w:szCs w:val="28"/>
        </w:rPr>
        <w:t>В настоящей Программе используются следующие понятия:</w:t>
      </w:r>
    </w:p>
    <w:p w:rsidR="004B61AD" w:rsidRDefault="006E6D32" w:rsidP="004B61AD">
      <w:pPr>
        <w:pStyle w:val="consplustit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6C15">
        <w:rPr>
          <w:b/>
          <w:i/>
          <w:sz w:val="28"/>
          <w:szCs w:val="28"/>
        </w:rPr>
        <w:t>малое и среднее предпринимательство</w:t>
      </w:r>
      <w:r w:rsidRPr="00723116">
        <w:rPr>
          <w:sz w:val="28"/>
          <w:szCs w:val="28"/>
        </w:rPr>
        <w:t xml:space="preserve"> – сектор экономики, определяемый деятельностью субъектов малого и среднего предпринимательства на рынке товаров, работ и услуг;</w:t>
      </w:r>
    </w:p>
    <w:p w:rsidR="00B35522" w:rsidRPr="00B35522" w:rsidRDefault="006E6D32" w:rsidP="00B35522">
      <w:pPr>
        <w:pStyle w:val="consplustit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6C15">
        <w:rPr>
          <w:b/>
          <w:i/>
          <w:sz w:val="28"/>
          <w:szCs w:val="28"/>
        </w:rPr>
        <w:t>субъекты малого и среднего предпринимательства</w:t>
      </w:r>
      <w:r w:rsidR="00D463D4">
        <w:rPr>
          <w:b/>
          <w:i/>
          <w:sz w:val="28"/>
          <w:szCs w:val="28"/>
        </w:rPr>
        <w:t xml:space="preserve"> (далее СМиСП)</w:t>
      </w:r>
      <w:r w:rsidRPr="0080727F">
        <w:rPr>
          <w:sz w:val="28"/>
          <w:szCs w:val="28"/>
        </w:rPr>
        <w:t xml:space="preserve"> –  </w:t>
      </w:r>
      <w:r w:rsidR="00B35522" w:rsidRPr="00B35522">
        <w:rPr>
          <w:sz w:val="28"/>
          <w:szCs w:val="28"/>
        </w:rPr>
        <w:t xml:space="preserve">зарегистрированные в соответствии с законодательством Российской Федерации и соответствующие условиям, установленным </w:t>
      </w:r>
      <w:hyperlink w:anchor="Par48" w:tooltip="1.1. В целях отнесения хозяйственных обществ, хозяйственных партнерств, производственных кооперативов, потребительских кооперативов, крестьянских (фермерских) хозяйств и индивидуальных предпринимателей к субъектам малого и среднего предпринимательства должны в" w:history="1">
        <w:r w:rsidR="00B35522" w:rsidRPr="00B35522">
          <w:rPr>
            <w:rStyle w:val="af3"/>
            <w:color w:val="auto"/>
            <w:sz w:val="28"/>
            <w:szCs w:val="28"/>
            <w:u w:val="none"/>
          </w:rPr>
          <w:t>частью 1.1</w:t>
        </w:r>
      </w:hyperlink>
      <w:r w:rsidR="00B35522" w:rsidRPr="00B35522">
        <w:rPr>
          <w:sz w:val="28"/>
          <w:szCs w:val="28"/>
        </w:rPr>
        <w:t xml:space="preserve"> статьи 4 </w:t>
      </w:r>
      <w:hyperlink r:id="rId8" w:tooltip="Федеральный закон от 24.07.2007 N 209-ФЗ (ред. от 28.12.2013) &quot;О развитии малого и среднего предпринимательства в Российской Федерации&quot; (с изм. и доп., вступ. в силу с 01.07.2014){КонсультантПлюс}" w:history="1">
        <w:r w:rsidR="00B35522" w:rsidRPr="00B35522">
          <w:rPr>
            <w:rStyle w:val="af3"/>
            <w:color w:val="auto"/>
            <w:sz w:val="28"/>
            <w:szCs w:val="28"/>
            <w:u w:val="none"/>
          </w:rPr>
          <w:t>ФЗ</w:t>
        </w:r>
      </w:hyperlink>
      <w:r w:rsidR="00B35522" w:rsidRPr="00B35522">
        <w:rPr>
          <w:sz w:val="28"/>
          <w:szCs w:val="28"/>
        </w:rPr>
        <w:t xml:space="preserve"> N 209, хозяйственные общества,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предприниматели.</w:t>
      </w:r>
    </w:p>
    <w:p w:rsidR="00C76A5D" w:rsidRDefault="00C76A5D" w:rsidP="00B35522">
      <w:pPr>
        <w:pStyle w:val="consplustitl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2367E" w:rsidRDefault="0062367E" w:rsidP="007718C3">
      <w:pPr>
        <w:ind w:firstLine="720"/>
        <w:jc w:val="both"/>
        <w:rPr>
          <w:color w:val="000000"/>
          <w:sz w:val="28"/>
          <w:szCs w:val="28"/>
        </w:rPr>
      </w:pPr>
    </w:p>
    <w:p w:rsidR="0062367E" w:rsidRDefault="0062367E" w:rsidP="007718C3">
      <w:pPr>
        <w:ind w:firstLine="720"/>
        <w:jc w:val="both"/>
        <w:rPr>
          <w:color w:val="000000"/>
          <w:sz w:val="28"/>
          <w:szCs w:val="28"/>
        </w:rPr>
      </w:pPr>
    </w:p>
    <w:p w:rsidR="0062367E" w:rsidRDefault="0062367E" w:rsidP="007718C3">
      <w:pPr>
        <w:ind w:firstLine="720"/>
        <w:jc w:val="both"/>
        <w:rPr>
          <w:color w:val="000000"/>
          <w:sz w:val="28"/>
          <w:szCs w:val="28"/>
        </w:rPr>
      </w:pPr>
    </w:p>
    <w:p w:rsidR="0062367E" w:rsidRDefault="0062367E" w:rsidP="00B35522">
      <w:pPr>
        <w:jc w:val="both"/>
        <w:rPr>
          <w:color w:val="000000"/>
          <w:sz w:val="28"/>
          <w:szCs w:val="28"/>
        </w:rPr>
      </w:pPr>
    </w:p>
    <w:p w:rsidR="002D76CE" w:rsidRDefault="002D76CE" w:rsidP="002D76CE">
      <w:pPr>
        <w:pStyle w:val="ConsNormal"/>
        <w:widowControl/>
        <w:ind w:left="108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Характеристика сферы действия муниципальной программы</w:t>
      </w:r>
    </w:p>
    <w:p w:rsidR="002D76CE" w:rsidRDefault="002D76CE" w:rsidP="002D76CE">
      <w:pPr>
        <w:pStyle w:val="ConsNormal"/>
        <w:widowControl/>
        <w:ind w:left="1080" w:firstLine="0"/>
        <w:rPr>
          <w:rFonts w:ascii="Times New Roman" w:hAnsi="Times New Roman" w:cs="Times New Roman"/>
          <w:b/>
          <w:sz w:val="28"/>
          <w:szCs w:val="28"/>
        </w:rPr>
      </w:pPr>
    </w:p>
    <w:p w:rsidR="002D76CE" w:rsidRDefault="002D76CE" w:rsidP="002D76CE">
      <w:pPr>
        <w:pStyle w:val="ConsNormal"/>
        <w:widowControl/>
        <w:ind w:left="1080" w:firstLine="0"/>
        <w:rPr>
          <w:rFonts w:ascii="Times New Roman" w:hAnsi="Times New Roman" w:cs="Times New Roman"/>
          <w:sz w:val="28"/>
          <w:szCs w:val="28"/>
        </w:rPr>
      </w:pPr>
      <w:r w:rsidRPr="00195785">
        <w:rPr>
          <w:rFonts w:ascii="Times New Roman" w:hAnsi="Times New Roman" w:cs="Times New Roman"/>
          <w:sz w:val="28"/>
          <w:szCs w:val="28"/>
        </w:rPr>
        <w:t>3.1 Краткий анализ сферы действия Программы</w:t>
      </w:r>
    </w:p>
    <w:p w:rsidR="00500761" w:rsidRDefault="00500761" w:rsidP="002D76CE">
      <w:pPr>
        <w:pStyle w:val="ConsNormal"/>
        <w:widowControl/>
        <w:ind w:left="1080" w:firstLine="0"/>
        <w:rPr>
          <w:rFonts w:ascii="Times New Roman" w:hAnsi="Times New Roman" w:cs="Times New Roman"/>
          <w:sz w:val="28"/>
          <w:szCs w:val="28"/>
        </w:rPr>
      </w:pPr>
    </w:p>
    <w:p w:rsidR="00500761" w:rsidRPr="009A11A8" w:rsidRDefault="00500761" w:rsidP="00500761">
      <w:pPr>
        <w:ind w:firstLine="709"/>
        <w:jc w:val="both"/>
        <w:rPr>
          <w:sz w:val="28"/>
          <w:szCs w:val="28"/>
        </w:rPr>
      </w:pPr>
      <w:r w:rsidRPr="009A11A8">
        <w:rPr>
          <w:sz w:val="28"/>
          <w:szCs w:val="28"/>
        </w:rPr>
        <w:t xml:space="preserve">Малое предпринимательство присутствует практически во всех отраслях экономики и играет значительную роль в социально-экономической жизни Здвинского района. В деятельность малых предприятий вовлечены все социальные группы населения, проживающего на территории района. В настоящее время в районе сложился устойчивый сектор предпринимательства. </w:t>
      </w:r>
    </w:p>
    <w:p w:rsidR="00500761" w:rsidRDefault="00500761" w:rsidP="00500761">
      <w:pPr>
        <w:ind w:firstLine="709"/>
        <w:jc w:val="both"/>
        <w:rPr>
          <w:b/>
          <w:sz w:val="28"/>
          <w:szCs w:val="28"/>
        </w:rPr>
      </w:pPr>
      <w:r w:rsidRPr="00D76073">
        <w:rPr>
          <w:sz w:val="28"/>
          <w:szCs w:val="28"/>
        </w:rPr>
        <w:t xml:space="preserve">В </w:t>
      </w:r>
      <w:r w:rsidR="00F35BBD">
        <w:rPr>
          <w:sz w:val="28"/>
          <w:szCs w:val="28"/>
        </w:rPr>
        <w:t>2015 году</w:t>
      </w:r>
      <w:r w:rsidRPr="00D76073">
        <w:rPr>
          <w:sz w:val="28"/>
          <w:szCs w:val="28"/>
        </w:rPr>
        <w:t xml:space="preserve"> в Здвинском районе осуществляли деятельность </w:t>
      </w:r>
      <w:r w:rsidRPr="00C94E5D">
        <w:rPr>
          <w:sz w:val="28"/>
          <w:szCs w:val="28"/>
          <w:shd w:val="clear" w:color="auto" w:fill="FFFFFF" w:themeFill="background1"/>
        </w:rPr>
        <w:t>2</w:t>
      </w:r>
      <w:r w:rsidR="00C75F75">
        <w:rPr>
          <w:sz w:val="28"/>
          <w:szCs w:val="28"/>
          <w:shd w:val="clear" w:color="auto" w:fill="FFFFFF" w:themeFill="background1"/>
        </w:rPr>
        <w:t>4</w:t>
      </w:r>
      <w:r w:rsidRPr="00D76073">
        <w:rPr>
          <w:sz w:val="28"/>
          <w:szCs w:val="28"/>
        </w:rPr>
        <w:t xml:space="preserve"> малых предприятий и </w:t>
      </w:r>
      <w:r w:rsidR="00C75F75">
        <w:rPr>
          <w:sz w:val="28"/>
          <w:szCs w:val="28"/>
        </w:rPr>
        <w:t>317</w:t>
      </w:r>
      <w:r w:rsidRPr="00D76073">
        <w:rPr>
          <w:sz w:val="28"/>
          <w:szCs w:val="28"/>
        </w:rPr>
        <w:t xml:space="preserve"> индивидуальных предпринимателей без образования юридического лица.</w:t>
      </w:r>
    </w:p>
    <w:p w:rsidR="00500761" w:rsidRDefault="00500761" w:rsidP="00F35BBD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AD1DF8">
        <w:rPr>
          <w:sz w:val="28"/>
          <w:szCs w:val="28"/>
        </w:rPr>
        <w:t xml:space="preserve">Общее количество занятых в малом предпринимательстве составляет </w:t>
      </w:r>
      <w:r w:rsidR="00B90248">
        <w:rPr>
          <w:sz w:val="28"/>
          <w:szCs w:val="28"/>
          <w:shd w:val="clear" w:color="auto" w:fill="FFFFFF" w:themeFill="background1"/>
        </w:rPr>
        <w:t>1101</w:t>
      </w:r>
      <w:r w:rsidR="006518DF">
        <w:rPr>
          <w:sz w:val="28"/>
          <w:szCs w:val="28"/>
          <w:shd w:val="clear" w:color="auto" w:fill="FFFFFF" w:themeFill="background1"/>
        </w:rPr>
        <w:t xml:space="preserve"> человек  (18,7</w:t>
      </w:r>
      <w:r w:rsidRPr="00EE615A">
        <w:rPr>
          <w:sz w:val="28"/>
          <w:szCs w:val="28"/>
          <w:shd w:val="clear" w:color="auto" w:fill="FFFFFF" w:themeFill="background1"/>
        </w:rPr>
        <w:t xml:space="preserve"> %</w:t>
      </w:r>
      <w:r>
        <w:rPr>
          <w:sz w:val="28"/>
          <w:szCs w:val="28"/>
        </w:rPr>
        <w:t xml:space="preserve"> от общего числа занятых в экономике района).</w:t>
      </w:r>
    </w:p>
    <w:p w:rsidR="006B468D" w:rsidRDefault="006B468D" w:rsidP="006B468D">
      <w:pPr>
        <w:pStyle w:val="310"/>
        <w:shd w:val="clear" w:color="auto" w:fill="FFFFFF" w:themeFill="background1"/>
        <w:ind w:right="19" w:firstLine="709"/>
        <w:rPr>
          <w:sz w:val="28"/>
          <w:szCs w:val="28"/>
        </w:rPr>
      </w:pPr>
      <w:r w:rsidRPr="005F59CC">
        <w:rPr>
          <w:sz w:val="28"/>
          <w:szCs w:val="28"/>
        </w:rPr>
        <w:t>Торговую деятельность на территории района осуществляют 180 объектов потребит</w:t>
      </w:r>
      <w:r>
        <w:rPr>
          <w:sz w:val="28"/>
          <w:szCs w:val="28"/>
        </w:rPr>
        <w:t xml:space="preserve">ельского рынка (11 павильонов, </w:t>
      </w:r>
      <w:r w:rsidRPr="005F59CC">
        <w:rPr>
          <w:sz w:val="28"/>
          <w:szCs w:val="28"/>
        </w:rPr>
        <w:t>14</w:t>
      </w:r>
      <w:r>
        <w:rPr>
          <w:sz w:val="28"/>
          <w:szCs w:val="28"/>
        </w:rPr>
        <w:t>5</w:t>
      </w:r>
      <w:r w:rsidRPr="005F59CC">
        <w:rPr>
          <w:sz w:val="28"/>
          <w:szCs w:val="28"/>
        </w:rPr>
        <w:t xml:space="preserve"> магазинов, из них 2</w:t>
      </w:r>
      <w:r>
        <w:rPr>
          <w:sz w:val="28"/>
          <w:szCs w:val="28"/>
        </w:rPr>
        <w:t>1 магазин</w:t>
      </w:r>
      <w:r w:rsidRPr="005F59CC">
        <w:rPr>
          <w:sz w:val="28"/>
          <w:szCs w:val="28"/>
        </w:rPr>
        <w:t xml:space="preserve"> потребкооперации), 1 торговый центр «Витязь» (1</w:t>
      </w:r>
      <w:r>
        <w:rPr>
          <w:sz w:val="28"/>
          <w:szCs w:val="28"/>
        </w:rPr>
        <w:t>2</w:t>
      </w:r>
      <w:r w:rsidRPr="005F59CC">
        <w:rPr>
          <w:sz w:val="28"/>
          <w:szCs w:val="28"/>
        </w:rPr>
        <w:t xml:space="preserve"> торговых мест для индивидуальных предпринимателей), а также </w:t>
      </w:r>
      <w:r w:rsidRPr="002251FA">
        <w:rPr>
          <w:sz w:val="28"/>
          <w:szCs w:val="28"/>
        </w:rPr>
        <w:t>4 аптеки и 4 аптечных</w:t>
      </w:r>
      <w:r w:rsidRPr="005F59CC">
        <w:rPr>
          <w:sz w:val="28"/>
          <w:szCs w:val="28"/>
        </w:rPr>
        <w:t xml:space="preserve"> пункта, 2 автозаправочные станции. Также в районе функционирует 10</w:t>
      </w:r>
      <w:r>
        <w:rPr>
          <w:sz w:val="28"/>
          <w:szCs w:val="28"/>
        </w:rPr>
        <w:t xml:space="preserve"> </w:t>
      </w:r>
      <w:r w:rsidRPr="005F59CC">
        <w:rPr>
          <w:sz w:val="28"/>
          <w:szCs w:val="28"/>
        </w:rPr>
        <w:t>нестационарных торговых мест.</w:t>
      </w:r>
    </w:p>
    <w:p w:rsidR="00F876FE" w:rsidRPr="00F03863" w:rsidRDefault="00F876FE" w:rsidP="00F876FE">
      <w:pPr>
        <w:pStyle w:val="310"/>
        <w:shd w:val="clear" w:color="auto" w:fill="FFFFFF" w:themeFill="background1"/>
        <w:ind w:right="19" w:firstLine="709"/>
        <w:rPr>
          <w:sz w:val="28"/>
          <w:szCs w:val="28"/>
        </w:rPr>
      </w:pPr>
      <w:r w:rsidRPr="00F03863">
        <w:rPr>
          <w:sz w:val="28"/>
          <w:szCs w:val="28"/>
        </w:rPr>
        <w:t>В 2015 году открыто 7 объектов потребительского рынка: 6 магазинов и 1 аптека.</w:t>
      </w:r>
    </w:p>
    <w:p w:rsidR="00F876FE" w:rsidRPr="00F03863" w:rsidRDefault="00F876FE" w:rsidP="00F876FE">
      <w:pPr>
        <w:pStyle w:val="310"/>
        <w:shd w:val="clear" w:color="auto" w:fill="FFFFFF" w:themeFill="background1"/>
        <w:ind w:right="19" w:firstLine="709"/>
        <w:rPr>
          <w:sz w:val="28"/>
          <w:szCs w:val="28"/>
        </w:rPr>
      </w:pPr>
      <w:r w:rsidRPr="00F03863">
        <w:rPr>
          <w:sz w:val="28"/>
          <w:szCs w:val="28"/>
        </w:rPr>
        <w:t>Закрыто 14 объектов потребительского рынка, из них 10 магазинов (2 магазина принадлежали потребительской кооперации), 2 киоска и 2 объекта торговли в торговом центре «Витязь». В</w:t>
      </w:r>
      <w:r>
        <w:rPr>
          <w:sz w:val="28"/>
          <w:szCs w:val="28"/>
        </w:rPr>
        <w:t xml:space="preserve"> селе Здвинск закрыто 6 объектов</w:t>
      </w:r>
      <w:r w:rsidRPr="00F03863">
        <w:rPr>
          <w:sz w:val="28"/>
          <w:szCs w:val="28"/>
        </w:rPr>
        <w:t xml:space="preserve"> торг</w:t>
      </w:r>
      <w:r>
        <w:rPr>
          <w:sz w:val="28"/>
          <w:szCs w:val="28"/>
        </w:rPr>
        <w:t xml:space="preserve">овли, а в сельских поселениях – </w:t>
      </w:r>
      <w:r w:rsidRPr="00F03863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F03863">
        <w:rPr>
          <w:sz w:val="28"/>
          <w:szCs w:val="28"/>
        </w:rPr>
        <w:t>магазинов. Основной причиной закрытия этих магазинов является их неконкурентоспособность по отношению к более крупным объектам торговли.</w:t>
      </w:r>
    </w:p>
    <w:p w:rsidR="00F876FE" w:rsidRPr="005F59CC" w:rsidRDefault="00F876FE" w:rsidP="00F876FE">
      <w:pPr>
        <w:pStyle w:val="310"/>
        <w:shd w:val="clear" w:color="auto" w:fill="FFFFFF" w:themeFill="background1"/>
        <w:ind w:right="19" w:firstLine="709"/>
        <w:rPr>
          <w:sz w:val="28"/>
          <w:szCs w:val="28"/>
        </w:rPr>
      </w:pPr>
      <w:r w:rsidRPr="00F03863">
        <w:rPr>
          <w:sz w:val="28"/>
          <w:szCs w:val="28"/>
        </w:rPr>
        <w:t>На территории района оптовой торговой сети и розничных рынков нет, 72</w:t>
      </w:r>
      <w:r>
        <w:rPr>
          <w:sz w:val="28"/>
          <w:szCs w:val="28"/>
        </w:rPr>
        <w:t xml:space="preserve"> </w:t>
      </w:r>
      <w:r w:rsidRPr="00F03863">
        <w:rPr>
          <w:sz w:val="28"/>
          <w:szCs w:val="28"/>
        </w:rPr>
        <w:t>объекта относятся к сетевым магазинам</w:t>
      </w:r>
      <w:r w:rsidR="00282BD4">
        <w:rPr>
          <w:sz w:val="28"/>
          <w:szCs w:val="28"/>
        </w:rPr>
        <w:t>.</w:t>
      </w:r>
    </w:p>
    <w:p w:rsidR="00F876FE" w:rsidRPr="00FD7A45" w:rsidRDefault="00F876FE" w:rsidP="00F876FE">
      <w:pPr>
        <w:ind w:firstLine="567"/>
        <w:jc w:val="both"/>
        <w:rPr>
          <w:sz w:val="28"/>
          <w:szCs w:val="28"/>
        </w:rPr>
      </w:pPr>
      <w:r w:rsidRPr="001F1FD7">
        <w:rPr>
          <w:sz w:val="28"/>
          <w:szCs w:val="28"/>
        </w:rPr>
        <w:t xml:space="preserve">Торговая площадь предприятий розничной торговли района составляет 8 тыс.кв.м. Суммарный норматив минимальной обеспеченности населения площадью торговых объектов составляет 340 кв.м на 1000 чел. </w:t>
      </w:r>
      <w:r w:rsidRPr="00FD7A45">
        <w:rPr>
          <w:sz w:val="28"/>
          <w:szCs w:val="28"/>
        </w:rPr>
        <w:t xml:space="preserve">Фактическая обеспеченность торговыми площадями населения Здвинского района составляет </w:t>
      </w:r>
      <w:r>
        <w:rPr>
          <w:sz w:val="28"/>
          <w:szCs w:val="28"/>
        </w:rPr>
        <w:t>533,6</w:t>
      </w:r>
      <w:r w:rsidRPr="00FD7A45">
        <w:rPr>
          <w:sz w:val="28"/>
          <w:szCs w:val="28"/>
        </w:rPr>
        <w:t xml:space="preserve"> кв.м на 1000 чел. и превышает нормативные данные в 1,6 раза. </w:t>
      </w:r>
    </w:p>
    <w:p w:rsidR="00F876FE" w:rsidRPr="00871126" w:rsidRDefault="00F876FE" w:rsidP="00F876FE">
      <w:pPr>
        <w:ind w:firstLine="567"/>
        <w:jc w:val="both"/>
        <w:rPr>
          <w:sz w:val="28"/>
          <w:szCs w:val="28"/>
        </w:rPr>
      </w:pPr>
      <w:r w:rsidRPr="00871126">
        <w:rPr>
          <w:sz w:val="28"/>
          <w:szCs w:val="28"/>
        </w:rPr>
        <w:t xml:space="preserve">Оборот розничной торговли за отчетный период текущего года составил </w:t>
      </w:r>
      <w:r>
        <w:rPr>
          <w:sz w:val="28"/>
          <w:szCs w:val="28"/>
        </w:rPr>
        <w:t>1210</w:t>
      </w:r>
      <w:r w:rsidRPr="00871126">
        <w:rPr>
          <w:sz w:val="28"/>
          <w:szCs w:val="28"/>
        </w:rPr>
        <w:t xml:space="preserve"> млн. рублей с ростом к прошлому периоду на </w:t>
      </w:r>
      <w:r>
        <w:rPr>
          <w:sz w:val="28"/>
          <w:szCs w:val="28"/>
        </w:rPr>
        <w:t>7,2</w:t>
      </w:r>
      <w:r w:rsidRPr="00871126">
        <w:rPr>
          <w:sz w:val="28"/>
          <w:szCs w:val="28"/>
        </w:rPr>
        <w:t xml:space="preserve">%. </w:t>
      </w:r>
    </w:p>
    <w:p w:rsidR="00F876FE" w:rsidRDefault="00F876FE" w:rsidP="00F876FE">
      <w:pPr>
        <w:ind w:firstLine="709"/>
        <w:jc w:val="both"/>
        <w:rPr>
          <w:sz w:val="28"/>
          <w:szCs w:val="28"/>
        </w:rPr>
      </w:pPr>
      <w:r w:rsidRPr="00871126">
        <w:rPr>
          <w:sz w:val="28"/>
          <w:szCs w:val="28"/>
          <w:shd w:val="clear" w:color="auto" w:fill="FFFFFF" w:themeFill="background1"/>
        </w:rPr>
        <w:t>Потре</w:t>
      </w:r>
      <w:r w:rsidRPr="00871126">
        <w:rPr>
          <w:sz w:val="28"/>
          <w:szCs w:val="28"/>
        </w:rPr>
        <w:t>бительская кооперация,</w:t>
      </w:r>
      <w:r>
        <w:rPr>
          <w:sz w:val="28"/>
          <w:szCs w:val="28"/>
        </w:rPr>
        <w:t xml:space="preserve"> </w:t>
      </w:r>
      <w:r w:rsidRPr="00871126">
        <w:rPr>
          <w:sz w:val="28"/>
          <w:szCs w:val="28"/>
        </w:rPr>
        <w:t>по-прежнему, остается основной товаропроводящей сетью в отдаленных, труднодоступных и малонаселенных сельских пунктах.</w:t>
      </w:r>
      <w:r>
        <w:rPr>
          <w:sz w:val="28"/>
          <w:szCs w:val="28"/>
        </w:rPr>
        <w:t xml:space="preserve"> </w:t>
      </w:r>
      <w:r w:rsidRPr="00871126">
        <w:rPr>
          <w:sz w:val="28"/>
          <w:szCs w:val="28"/>
        </w:rPr>
        <w:t>Из 2</w:t>
      </w:r>
      <w:r>
        <w:rPr>
          <w:sz w:val="28"/>
          <w:szCs w:val="28"/>
        </w:rPr>
        <w:t>1магазина</w:t>
      </w:r>
      <w:r w:rsidRPr="00871126">
        <w:rPr>
          <w:sz w:val="28"/>
          <w:szCs w:val="28"/>
        </w:rPr>
        <w:t xml:space="preserve"> потребкооперации –</w:t>
      </w:r>
      <w:r w:rsidRPr="00871126">
        <w:rPr>
          <w:sz w:val="28"/>
          <w:szCs w:val="28"/>
          <w:shd w:val="clear" w:color="auto" w:fill="FFFFFF" w:themeFill="background1"/>
        </w:rPr>
        <w:t>1</w:t>
      </w:r>
      <w:r>
        <w:rPr>
          <w:sz w:val="28"/>
          <w:szCs w:val="28"/>
          <w:shd w:val="clear" w:color="auto" w:fill="FFFFFF" w:themeFill="background1"/>
        </w:rPr>
        <w:t>6</w:t>
      </w:r>
      <w:r w:rsidRPr="00871126">
        <w:rPr>
          <w:sz w:val="28"/>
          <w:szCs w:val="28"/>
        </w:rPr>
        <w:t xml:space="preserve"> находятся в селах</w:t>
      </w:r>
      <w:r w:rsidRPr="0055769A">
        <w:rPr>
          <w:sz w:val="28"/>
          <w:szCs w:val="28"/>
        </w:rPr>
        <w:t xml:space="preserve">. </w:t>
      </w:r>
      <w:r w:rsidRPr="0055769A">
        <w:rPr>
          <w:sz w:val="28"/>
          <w:szCs w:val="28"/>
        </w:rPr>
        <w:lastRenderedPageBreak/>
        <w:t xml:space="preserve">По итогам </w:t>
      </w:r>
      <w:r>
        <w:rPr>
          <w:sz w:val="28"/>
          <w:szCs w:val="28"/>
        </w:rPr>
        <w:t>2015 года</w:t>
      </w:r>
      <w:r w:rsidRPr="0055769A">
        <w:rPr>
          <w:sz w:val="28"/>
          <w:szCs w:val="28"/>
        </w:rPr>
        <w:t xml:space="preserve"> товарооборот розничной торговли Здвинского районного союза потребительских обществ составил </w:t>
      </w:r>
      <w:r>
        <w:rPr>
          <w:sz w:val="28"/>
          <w:szCs w:val="28"/>
        </w:rPr>
        <w:t>28,6 млн. рублей</w:t>
      </w:r>
      <w:r w:rsidRPr="0055769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55769A">
        <w:rPr>
          <w:sz w:val="28"/>
          <w:szCs w:val="28"/>
        </w:rPr>
        <w:t>2,</w:t>
      </w:r>
      <w:r>
        <w:rPr>
          <w:sz w:val="28"/>
          <w:szCs w:val="28"/>
        </w:rPr>
        <w:t>4</w:t>
      </w:r>
      <w:r w:rsidRPr="0055769A">
        <w:rPr>
          <w:sz w:val="28"/>
          <w:szCs w:val="28"/>
        </w:rPr>
        <w:t xml:space="preserve"> % от общего объема товарооборота</w:t>
      </w:r>
      <w:r>
        <w:rPr>
          <w:sz w:val="28"/>
          <w:szCs w:val="28"/>
        </w:rPr>
        <w:t>)</w:t>
      </w:r>
      <w:r w:rsidRPr="0055769A">
        <w:rPr>
          <w:sz w:val="28"/>
          <w:szCs w:val="28"/>
        </w:rPr>
        <w:t>.</w:t>
      </w:r>
    </w:p>
    <w:p w:rsidR="00F876FE" w:rsidRPr="0081026A" w:rsidRDefault="00F876FE" w:rsidP="00F876FE">
      <w:pPr>
        <w:ind w:firstLine="709"/>
        <w:jc w:val="both"/>
        <w:rPr>
          <w:sz w:val="28"/>
          <w:szCs w:val="28"/>
        </w:rPr>
      </w:pPr>
      <w:r w:rsidRPr="0081026A">
        <w:rPr>
          <w:sz w:val="28"/>
          <w:szCs w:val="28"/>
        </w:rPr>
        <w:t>В весенне-летний период осуществляло деятельность 17 объектов мелкорозничной торговой сети. За 2015 год ими получен товарооборот в размере 3,5 млн. рублей.</w:t>
      </w:r>
    </w:p>
    <w:p w:rsidR="00F876FE" w:rsidRPr="0081026A" w:rsidRDefault="00F876FE" w:rsidP="00F876FE">
      <w:pPr>
        <w:ind w:firstLine="709"/>
        <w:jc w:val="both"/>
        <w:rPr>
          <w:sz w:val="28"/>
          <w:szCs w:val="28"/>
        </w:rPr>
      </w:pPr>
      <w:r w:rsidRPr="0081026A">
        <w:rPr>
          <w:sz w:val="28"/>
          <w:szCs w:val="28"/>
        </w:rPr>
        <w:t xml:space="preserve">  В соответствии со схемой размещения нестационарных торговых объектов, утвержденной постановлением администрации Здвинского района от 24.12.2015 № 347-па «Об утверждении схемы размещения нестационарных торговых объектов, расположенных на территории Здвинского района» на территории района насчитывается 40 нестационарных объектов - 12 павильонов и 28 оборудованных торговых площадок. На торговых площадках функционирует 101 место под торговлю, где организации пищевой и перерабатывающей промышленности, местные товаропроизводители, дачники, владельцы личных подсобных хозяйств, крестьянско-фермерские хозяйства торгуют бесплатно по мере необходимости в течение года.</w:t>
      </w:r>
    </w:p>
    <w:p w:rsidR="00F876FE" w:rsidRPr="003A5E2C" w:rsidRDefault="00F876FE" w:rsidP="00F876FE">
      <w:pPr>
        <w:ind w:firstLine="709"/>
        <w:jc w:val="both"/>
        <w:rPr>
          <w:sz w:val="28"/>
          <w:szCs w:val="28"/>
          <w:highlight w:val="yellow"/>
        </w:rPr>
      </w:pPr>
      <w:r w:rsidRPr="0081026A">
        <w:rPr>
          <w:sz w:val="28"/>
          <w:szCs w:val="28"/>
        </w:rPr>
        <w:t>В настоящее время в 7 населенных пунктах района с общей численностью 225 человек нет объектов стационарной торговой сети. Граждане, проживающие в данных населенных пунктах, приобретают товары самостоятельно в магазинах ближайших населенных пунктов. Также предприятиями потребительской кооперации и индивидуальными предпринимателями для обеспечения граждан товарами первой необходимости разработаны графики выездной торговли в данные населенные пункты, не менее 1 раза в неделю.</w:t>
      </w:r>
    </w:p>
    <w:p w:rsidR="00F876FE" w:rsidRPr="006C0EEC" w:rsidRDefault="00F876FE" w:rsidP="00F876F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0EEC">
        <w:rPr>
          <w:sz w:val="28"/>
          <w:szCs w:val="28"/>
        </w:rPr>
        <w:t xml:space="preserve">В районе функционирует 31 объект общественного питания, в том числе: при образовательных учреждениях - 21 столовая; при учреждениях профессионального образования - 1 столовая; 9 общедоступных заведений общепита. </w:t>
      </w:r>
    </w:p>
    <w:p w:rsidR="00F876FE" w:rsidRPr="006C0EEC" w:rsidRDefault="00F876FE" w:rsidP="00F876F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0EEC">
        <w:rPr>
          <w:sz w:val="28"/>
          <w:szCs w:val="28"/>
        </w:rPr>
        <w:t xml:space="preserve">Несмотря на невысокую численность населения Здвинского района и существенные затраты в данной сфере деятельности предприниматели района считают ведение бизнеса в сфере общественного питания привлекательным. За отчетный год в районе открыто 2 объекта общественного питания: бар «Ёрш» (ИП Беспалов С.А.) и закусочная </w:t>
      </w:r>
      <w:r>
        <w:rPr>
          <w:sz w:val="28"/>
          <w:szCs w:val="28"/>
        </w:rPr>
        <w:t>(</w:t>
      </w:r>
      <w:r w:rsidRPr="006C0EEC">
        <w:rPr>
          <w:sz w:val="28"/>
          <w:szCs w:val="28"/>
        </w:rPr>
        <w:t>ИП Сульзбах О.В.</w:t>
      </w:r>
      <w:r>
        <w:rPr>
          <w:sz w:val="28"/>
          <w:szCs w:val="28"/>
        </w:rPr>
        <w:t>).</w:t>
      </w:r>
    </w:p>
    <w:p w:rsidR="00F876FE" w:rsidRDefault="00F876FE" w:rsidP="00F876F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0EEC">
        <w:rPr>
          <w:sz w:val="28"/>
          <w:szCs w:val="28"/>
        </w:rPr>
        <w:t xml:space="preserve">За отчетный год товарооборот общественного питания возрос на 5,1% и составил 18,5 млн. рублей. Товарооборот потребительского общества увеличился на 14,9% (12,9 млн. рублей). </w:t>
      </w:r>
    </w:p>
    <w:p w:rsidR="00F876FE" w:rsidRPr="006C0EEC" w:rsidRDefault="00F876FE" w:rsidP="00F876F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0EEC">
        <w:rPr>
          <w:sz w:val="28"/>
          <w:szCs w:val="28"/>
        </w:rPr>
        <w:t xml:space="preserve">Общий объем инвестиций, направленных на развитие инфраструктуры потребительского рынка и общественного питания района от индивидуальных предпринимателей составил 7,9 млн. рублей. Крупного инвестирования в инфраструктуру потребительского рынка района в отчетном </w:t>
      </w:r>
      <w:r>
        <w:rPr>
          <w:sz w:val="28"/>
          <w:szCs w:val="28"/>
        </w:rPr>
        <w:t>году</w:t>
      </w:r>
      <w:r w:rsidRPr="006C0EEC">
        <w:rPr>
          <w:sz w:val="28"/>
          <w:szCs w:val="28"/>
        </w:rPr>
        <w:t xml:space="preserve"> не осуществлялось.</w:t>
      </w:r>
    </w:p>
    <w:p w:rsidR="00F876FE" w:rsidRPr="006C0EEC" w:rsidRDefault="00F876FE" w:rsidP="00F876F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0EEC">
        <w:rPr>
          <w:sz w:val="28"/>
          <w:szCs w:val="28"/>
        </w:rPr>
        <w:lastRenderedPageBreak/>
        <w:t>В сфере потребительского рынка и общественного питания трудится 550 человек, средняя заработная плата которых составляет 9520 рублей (2014 год – 9280,0 рублей).</w:t>
      </w:r>
    </w:p>
    <w:p w:rsidR="00F876FE" w:rsidRDefault="00F876FE" w:rsidP="00F876F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0EEC">
        <w:rPr>
          <w:sz w:val="28"/>
          <w:szCs w:val="28"/>
        </w:rPr>
        <w:t>На территории района продолжают активно развиваться современные формы торговли: доставка товаров по индивидуальному заказу, продажа товаров в кредит, применение при расчете пластиковых, банковских и дисконтных карт.</w:t>
      </w:r>
    </w:p>
    <w:p w:rsidR="00F876FE" w:rsidRDefault="00F876FE" w:rsidP="00F876F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E29D1">
        <w:rPr>
          <w:sz w:val="28"/>
          <w:szCs w:val="28"/>
        </w:rPr>
        <w:t xml:space="preserve">Предприятия промышленности, торговли и общественного питания, а также индивидуальные предприниматели с целью продвижения на рынки товаров продукции местных товаропроизводителей принимают активное участие в проведении культурно-массовых мероприятиях района. В отчетном периоде субъекты малого и среднего предпринимательства приняли участие в оптово-розничных зональных универсальных ярмарках «Доволенские просторы» и «Новопокровская». </w:t>
      </w:r>
      <w:r w:rsidRPr="00B47F1B">
        <w:rPr>
          <w:sz w:val="28"/>
          <w:szCs w:val="28"/>
        </w:rPr>
        <w:t xml:space="preserve">Представители нашего района удостоены 1-й большой золотой медалью и 4-мя малыми золотыми медалями, 1 медалью Чановского района, 6 дипломами. Товарооборот предприятий Здвинского района за период проведения ярмарок составил 450,0 </w:t>
      </w:r>
      <w:r>
        <w:rPr>
          <w:sz w:val="28"/>
          <w:szCs w:val="28"/>
        </w:rPr>
        <w:t>тыс.</w:t>
      </w:r>
      <w:r w:rsidRPr="00B47F1B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F876FE" w:rsidRPr="00F6619B" w:rsidRDefault="00F876FE" w:rsidP="00F876F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u w:val="single"/>
        </w:rPr>
      </w:pPr>
      <w:r w:rsidRPr="00F6619B">
        <w:rPr>
          <w:sz w:val="28"/>
          <w:szCs w:val="28"/>
        </w:rPr>
        <w:t>В соответствии со статьей 44 Федерального Закона Российской Федерации от 07.1992 № 2300-1 «О защите прав потребителей» осуществлялась работа в данной сфере.</w:t>
      </w:r>
    </w:p>
    <w:p w:rsidR="00F876FE" w:rsidRDefault="00F876FE" w:rsidP="00F876FE">
      <w:pPr>
        <w:tabs>
          <w:tab w:val="left" w:pos="930"/>
        </w:tabs>
        <w:ind w:firstLine="709"/>
        <w:jc w:val="both"/>
        <w:rPr>
          <w:sz w:val="28"/>
          <w:szCs w:val="28"/>
        </w:rPr>
      </w:pPr>
      <w:r w:rsidRPr="00E66D6E">
        <w:rPr>
          <w:sz w:val="28"/>
          <w:szCs w:val="28"/>
        </w:rPr>
        <w:t xml:space="preserve">За 2015 год в администрацию Здвинского района поступило и рассмотрено 30 обращений, 29 обращений разрешены в пользу потребителей. По 4 обращениям возбуждены судебные иски, возвращено </w:t>
      </w:r>
      <w:r>
        <w:rPr>
          <w:sz w:val="28"/>
          <w:szCs w:val="28"/>
        </w:rPr>
        <w:t>денежных средств на сумму 438,3 тыс.</w:t>
      </w:r>
      <w:r w:rsidRPr="00E66D6E">
        <w:rPr>
          <w:sz w:val="28"/>
          <w:szCs w:val="28"/>
        </w:rPr>
        <w:t xml:space="preserve">  рублей, в том числе в до</w:t>
      </w:r>
      <w:r>
        <w:rPr>
          <w:sz w:val="28"/>
          <w:szCs w:val="28"/>
        </w:rPr>
        <w:t>судебном порядке на сумму 322,9</w:t>
      </w:r>
      <w:r w:rsidRPr="00E66D6E">
        <w:rPr>
          <w:sz w:val="28"/>
          <w:szCs w:val="28"/>
        </w:rPr>
        <w:t xml:space="preserve"> тысяч рублей.</w:t>
      </w:r>
    </w:p>
    <w:p w:rsidR="00F876FE" w:rsidRPr="00F6619B" w:rsidRDefault="00F876FE" w:rsidP="00F876FE">
      <w:pPr>
        <w:tabs>
          <w:tab w:val="left" w:pos="930"/>
        </w:tabs>
        <w:ind w:firstLine="709"/>
        <w:jc w:val="both"/>
        <w:rPr>
          <w:sz w:val="28"/>
          <w:szCs w:val="28"/>
        </w:rPr>
      </w:pPr>
      <w:r w:rsidRPr="00F6619B">
        <w:rPr>
          <w:sz w:val="28"/>
          <w:szCs w:val="28"/>
        </w:rPr>
        <w:t xml:space="preserve">При администрации Здвинского района создан Совет по взаимодействию с органами по контролю (надзору) в области защиты прав потребителей. Основной задачей созданного Совета является координация деятельности и осуществление совместных мер по соблюдению законодательства в сфере защиты прав потребителей органами государственной власти, местного самоуправления и иными организациями, деятельность которых затрагивает интересы потребителей, а также оказание практической помощи потребителям. </w:t>
      </w:r>
    </w:p>
    <w:p w:rsidR="00F876FE" w:rsidRPr="00F35BBD" w:rsidRDefault="00F876FE" w:rsidP="002848F4">
      <w:pPr>
        <w:tabs>
          <w:tab w:val="left" w:pos="930"/>
        </w:tabs>
        <w:ind w:firstLine="709"/>
        <w:jc w:val="both"/>
        <w:rPr>
          <w:sz w:val="28"/>
          <w:szCs w:val="28"/>
        </w:rPr>
      </w:pPr>
      <w:r w:rsidRPr="00F6619B">
        <w:rPr>
          <w:sz w:val="28"/>
          <w:szCs w:val="28"/>
        </w:rPr>
        <w:t>В течение отчетного периода велась просветительская и информационная работа – публикация статей в</w:t>
      </w:r>
      <w:r>
        <w:rPr>
          <w:sz w:val="28"/>
          <w:szCs w:val="28"/>
        </w:rPr>
        <w:t xml:space="preserve"> </w:t>
      </w:r>
      <w:r w:rsidRPr="00F6619B">
        <w:rPr>
          <w:sz w:val="28"/>
          <w:szCs w:val="28"/>
        </w:rPr>
        <w:t>СМИ по наиболее актуальным вопросам защиты прав потребителей.</w:t>
      </w:r>
    </w:p>
    <w:p w:rsidR="00A57B57" w:rsidRPr="008E7414" w:rsidRDefault="00A57B57" w:rsidP="00A57B57">
      <w:pPr>
        <w:pStyle w:val="32"/>
        <w:spacing w:after="0"/>
        <w:ind w:firstLine="709"/>
        <w:jc w:val="both"/>
        <w:rPr>
          <w:sz w:val="28"/>
          <w:szCs w:val="28"/>
        </w:rPr>
      </w:pPr>
      <w:r w:rsidRPr="008E7414">
        <w:rPr>
          <w:sz w:val="28"/>
          <w:szCs w:val="28"/>
        </w:rPr>
        <w:t>Отмечена положительная динамика</w:t>
      </w:r>
      <w:r>
        <w:rPr>
          <w:sz w:val="28"/>
          <w:szCs w:val="28"/>
        </w:rPr>
        <w:t xml:space="preserve"> </w:t>
      </w:r>
      <w:r w:rsidRPr="002848F4">
        <w:rPr>
          <w:sz w:val="28"/>
          <w:szCs w:val="28"/>
        </w:rPr>
        <w:t>объема платных услуг населению</w:t>
      </w:r>
      <w:r w:rsidRPr="008E7414">
        <w:rPr>
          <w:sz w:val="28"/>
          <w:szCs w:val="28"/>
        </w:rPr>
        <w:t xml:space="preserve">, который вырос в действующих ценах по сравнению с аналогичным периодом прошлого года   на </w:t>
      </w:r>
      <w:r>
        <w:rPr>
          <w:sz w:val="28"/>
          <w:szCs w:val="28"/>
        </w:rPr>
        <w:t>1,3% и составил 204,1</w:t>
      </w:r>
      <w:r w:rsidRPr="008E7414">
        <w:rPr>
          <w:sz w:val="28"/>
          <w:szCs w:val="28"/>
        </w:rPr>
        <w:t>млн.</w:t>
      </w:r>
      <w:r w:rsidR="00286386">
        <w:rPr>
          <w:sz w:val="28"/>
          <w:szCs w:val="28"/>
        </w:rPr>
        <w:t xml:space="preserve"> </w:t>
      </w:r>
      <w:r w:rsidRPr="008E7414">
        <w:rPr>
          <w:sz w:val="28"/>
          <w:szCs w:val="28"/>
        </w:rPr>
        <w:t>рублей. Значительную часть в перечне платных услуг занимают коммунальные услуги (</w:t>
      </w:r>
      <w:r>
        <w:rPr>
          <w:sz w:val="28"/>
          <w:szCs w:val="28"/>
        </w:rPr>
        <w:t>40</w:t>
      </w:r>
      <w:r w:rsidRPr="008E7414">
        <w:rPr>
          <w:sz w:val="28"/>
          <w:szCs w:val="28"/>
        </w:rPr>
        <w:t>%), расходы на все виды пассажирского транспорта (2</w:t>
      </w:r>
      <w:r>
        <w:rPr>
          <w:sz w:val="28"/>
          <w:szCs w:val="28"/>
        </w:rPr>
        <w:t>4</w:t>
      </w:r>
      <w:r w:rsidRPr="003B07BB">
        <w:rPr>
          <w:sz w:val="28"/>
          <w:szCs w:val="28"/>
        </w:rPr>
        <w:t>%), услуги</w:t>
      </w:r>
      <w:r w:rsidRPr="008E7414">
        <w:rPr>
          <w:sz w:val="28"/>
          <w:szCs w:val="28"/>
        </w:rPr>
        <w:t xml:space="preserve"> связи (13%), а</w:t>
      </w:r>
      <w:r w:rsidRPr="008E7414">
        <w:rPr>
          <w:sz w:val="28"/>
          <w:szCs w:val="28"/>
          <w:shd w:val="clear" w:color="auto" w:fill="FFFFFF" w:themeFill="background1"/>
        </w:rPr>
        <w:t xml:space="preserve"> также</w:t>
      </w:r>
      <w:r w:rsidRPr="008E7414">
        <w:rPr>
          <w:sz w:val="28"/>
          <w:szCs w:val="28"/>
        </w:rPr>
        <w:t xml:space="preserve"> бытовые услуги (1</w:t>
      </w:r>
      <w:r>
        <w:rPr>
          <w:sz w:val="28"/>
          <w:szCs w:val="28"/>
        </w:rPr>
        <w:t>8</w:t>
      </w:r>
      <w:r w:rsidRPr="008E7414">
        <w:rPr>
          <w:sz w:val="28"/>
          <w:szCs w:val="28"/>
        </w:rPr>
        <w:t>%).</w:t>
      </w:r>
    </w:p>
    <w:p w:rsidR="00A57B57" w:rsidRDefault="00A57B57" w:rsidP="00A57B57">
      <w:pPr>
        <w:pStyle w:val="32"/>
        <w:spacing w:after="0"/>
        <w:ind w:firstLine="709"/>
        <w:jc w:val="both"/>
        <w:rPr>
          <w:sz w:val="28"/>
          <w:szCs w:val="28"/>
        </w:rPr>
      </w:pPr>
      <w:r w:rsidRPr="00F96663">
        <w:rPr>
          <w:sz w:val="28"/>
          <w:szCs w:val="28"/>
        </w:rPr>
        <w:t>На территории Здвинского района по состоянию на 1</w:t>
      </w:r>
      <w:r>
        <w:rPr>
          <w:sz w:val="28"/>
          <w:szCs w:val="28"/>
        </w:rPr>
        <w:t>января</w:t>
      </w:r>
      <w:r w:rsidR="00354C70">
        <w:rPr>
          <w:sz w:val="28"/>
          <w:szCs w:val="28"/>
        </w:rPr>
        <w:t xml:space="preserve"> </w:t>
      </w:r>
      <w:r>
        <w:rPr>
          <w:sz w:val="28"/>
          <w:szCs w:val="28"/>
        </w:rPr>
        <w:t>2016</w:t>
      </w:r>
      <w:r w:rsidRPr="00F96663">
        <w:rPr>
          <w:sz w:val="28"/>
          <w:szCs w:val="28"/>
        </w:rPr>
        <w:t xml:space="preserve"> года осуществляли деятельность</w:t>
      </w:r>
      <w:r>
        <w:rPr>
          <w:sz w:val="28"/>
          <w:szCs w:val="28"/>
        </w:rPr>
        <w:t xml:space="preserve"> </w:t>
      </w:r>
      <w:r w:rsidRPr="00C12960">
        <w:rPr>
          <w:sz w:val="28"/>
          <w:szCs w:val="28"/>
        </w:rPr>
        <w:t xml:space="preserve">61 субъект малого и среднего </w:t>
      </w:r>
      <w:r w:rsidRPr="00C12960">
        <w:rPr>
          <w:sz w:val="28"/>
          <w:szCs w:val="28"/>
        </w:rPr>
        <w:lastRenderedPageBreak/>
        <w:t xml:space="preserve">предпринимательства, 63 объекта бытового обслуживания населения, из них 3 объекта принадлежат предприятиям и 60 – индивидуальным предпринимателям. Численность работающих – 136 человек. </w:t>
      </w:r>
      <w:r w:rsidRPr="002848F4">
        <w:rPr>
          <w:sz w:val="28"/>
          <w:szCs w:val="28"/>
        </w:rPr>
        <w:t xml:space="preserve">Объем бытовых услуг </w:t>
      </w:r>
      <w:r w:rsidRPr="00F96663">
        <w:rPr>
          <w:sz w:val="28"/>
          <w:szCs w:val="28"/>
        </w:rPr>
        <w:t xml:space="preserve">за отчетный квартал составил </w:t>
      </w:r>
      <w:r>
        <w:rPr>
          <w:sz w:val="28"/>
          <w:szCs w:val="28"/>
        </w:rPr>
        <w:t>36,9</w:t>
      </w:r>
      <w:r w:rsidR="009F0832">
        <w:rPr>
          <w:sz w:val="28"/>
          <w:szCs w:val="28"/>
        </w:rPr>
        <w:t xml:space="preserve"> </w:t>
      </w:r>
      <w:r w:rsidRPr="00F96663">
        <w:rPr>
          <w:sz w:val="28"/>
          <w:szCs w:val="28"/>
        </w:rPr>
        <w:t xml:space="preserve">млн. рублей, что на </w:t>
      </w:r>
      <w:r>
        <w:rPr>
          <w:sz w:val="28"/>
          <w:szCs w:val="28"/>
        </w:rPr>
        <w:t>9,2</w:t>
      </w:r>
      <w:r w:rsidRPr="00F96663">
        <w:rPr>
          <w:sz w:val="28"/>
          <w:szCs w:val="28"/>
        </w:rPr>
        <w:t xml:space="preserve">% больше аналогичного периода прошлого года. </w:t>
      </w:r>
      <w:r w:rsidRPr="00FA4E2B">
        <w:rPr>
          <w:sz w:val="28"/>
          <w:szCs w:val="28"/>
        </w:rPr>
        <w:t>Среднемесячная заработная плата в сфере бытового обслуживания составляет 13 068 рублей (в 2014 году – 12 100 рублей).</w:t>
      </w:r>
    </w:p>
    <w:p w:rsidR="00A57B57" w:rsidRDefault="00A57B57" w:rsidP="00A57B57">
      <w:pPr>
        <w:pStyle w:val="32"/>
        <w:spacing w:after="0"/>
        <w:ind w:firstLine="709"/>
        <w:jc w:val="both"/>
        <w:rPr>
          <w:sz w:val="28"/>
          <w:szCs w:val="28"/>
        </w:rPr>
      </w:pPr>
      <w:r w:rsidRPr="000B281E">
        <w:rPr>
          <w:sz w:val="28"/>
          <w:szCs w:val="28"/>
        </w:rPr>
        <w:t>Организациями и индивидуальными предпринимателями оказ</w:t>
      </w:r>
      <w:r>
        <w:rPr>
          <w:sz w:val="28"/>
          <w:szCs w:val="28"/>
        </w:rPr>
        <w:t xml:space="preserve">ывается 25 видов бытовых услуг. </w:t>
      </w:r>
      <w:r w:rsidRPr="00A51092">
        <w:rPr>
          <w:sz w:val="28"/>
          <w:szCs w:val="28"/>
        </w:rPr>
        <w:t>Перечень социально необходимых видов бытовых услуг (ремонт одежды и обуви, телерадиоаппаратуры, бытовой техники, услуги парикмахерских, ритуальные услуги) в полном объ</w:t>
      </w:r>
      <w:bookmarkStart w:id="0" w:name="_GoBack"/>
      <w:bookmarkEnd w:id="0"/>
      <w:r w:rsidRPr="00A51092">
        <w:rPr>
          <w:sz w:val="28"/>
          <w:szCs w:val="28"/>
        </w:rPr>
        <w:t>еме представлен на территории Здвинского района и доступен для социально незащищенных слоев населения.</w:t>
      </w:r>
    </w:p>
    <w:p w:rsidR="00A57B57" w:rsidRPr="000B281E" w:rsidRDefault="00A57B57" w:rsidP="00A57B57">
      <w:pPr>
        <w:pStyle w:val="32"/>
        <w:spacing w:after="0"/>
        <w:ind w:firstLine="709"/>
        <w:jc w:val="both"/>
        <w:rPr>
          <w:sz w:val="28"/>
          <w:szCs w:val="28"/>
        </w:rPr>
      </w:pPr>
      <w:r w:rsidRPr="000B281E">
        <w:rPr>
          <w:sz w:val="28"/>
          <w:szCs w:val="28"/>
        </w:rPr>
        <w:t>Несмотря на позитивные результаты развития сферы бытового обслуживания населения в целом по району, сегодня наблюдается неравномерность размещения предприятий данной отрасли.</w:t>
      </w:r>
    </w:p>
    <w:p w:rsidR="00A57B57" w:rsidRPr="000B281E" w:rsidRDefault="00A57B57" w:rsidP="00A57B57">
      <w:pPr>
        <w:pStyle w:val="32"/>
        <w:spacing w:after="0"/>
        <w:ind w:firstLine="709"/>
        <w:jc w:val="both"/>
        <w:rPr>
          <w:sz w:val="28"/>
          <w:szCs w:val="28"/>
        </w:rPr>
      </w:pPr>
      <w:r w:rsidRPr="000B281E">
        <w:rPr>
          <w:sz w:val="28"/>
          <w:szCs w:val="28"/>
        </w:rPr>
        <w:t>Большая часть объектов бытового обслуживания расположены в селе Здвинск, только 5 объектов расположено на территории сельских муниципальных образований района, это обусловлено не только различием в плотности населения, но и дифференциацией платежеспособности жителей. Имеется существенный разрыв в показателях объемов бытовых услуг на душу населения в сельских поселениях. Из-за невысокого спроса на бытовые услуги на селе, транспортных издержек и низкой рентабельностью услуг в целом, индивидуальные предприниматели не стремятся разворачивать свою деятельность в сельской местности.</w:t>
      </w:r>
    </w:p>
    <w:p w:rsidR="00A57B57" w:rsidRPr="000B281E" w:rsidRDefault="00A57B57" w:rsidP="00A57B57">
      <w:pPr>
        <w:pStyle w:val="32"/>
        <w:spacing w:after="0"/>
        <w:ind w:firstLine="709"/>
        <w:jc w:val="both"/>
        <w:rPr>
          <w:sz w:val="28"/>
          <w:szCs w:val="28"/>
        </w:rPr>
      </w:pPr>
      <w:r w:rsidRPr="000B281E">
        <w:rPr>
          <w:sz w:val="28"/>
          <w:szCs w:val="28"/>
        </w:rPr>
        <w:t>В структуре объема бытовых услуг доминируют парикмахерские услуги (17,5%) и техническое обслуживание и ремонт транспортных средств (14,3%). Ремонт и строительство жилья и других построек, также услуги по изготовлению столярных и строительных деталей, и изделий занимают 7,9%, установка пластиковых окон, дверей – 6,3%, услуги фотоателье – 4,8%, ремонт и пошив швейных изделий – 3,2%. На остальные виды услуг приходится 38,1%.</w:t>
      </w:r>
    </w:p>
    <w:p w:rsidR="00A57B57" w:rsidRPr="000B281E" w:rsidRDefault="00A57B57" w:rsidP="00A57B57">
      <w:pPr>
        <w:pStyle w:val="32"/>
        <w:spacing w:after="0"/>
        <w:ind w:firstLine="709"/>
        <w:jc w:val="both"/>
        <w:rPr>
          <w:sz w:val="28"/>
          <w:szCs w:val="28"/>
        </w:rPr>
      </w:pPr>
      <w:r w:rsidRPr="000B281E">
        <w:rPr>
          <w:sz w:val="28"/>
          <w:szCs w:val="28"/>
        </w:rPr>
        <w:t xml:space="preserve">От общего числа объектов бытового обслуживания 95,1% приходится на долю субъектов малого предпринимательства. </w:t>
      </w:r>
    </w:p>
    <w:p w:rsidR="00A57B57" w:rsidRPr="00F96663" w:rsidRDefault="00A57B57" w:rsidP="002848F4">
      <w:pPr>
        <w:pStyle w:val="32"/>
        <w:spacing w:after="0"/>
        <w:ind w:firstLine="709"/>
        <w:jc w:val="both"/>
        <w:rPr>
          <w:sz w:val="28"/>
          <w:szCs w:val="28"/>
        </w:rPr>
      </w:pPr>
      <w:r w:rsidRPr="000B281E">
        <w:rPr>
          <w:sz w:val="28"/>
          <w:szCs w:val="28"/>
        </w:rPr>
        <w:t>В районе не развиты следующие виды услуг: услуги прачечных, химчисток, услуги предприятий по прокату, ремонту сложной бытовой техники.</w:t>
      </w:r>
    </w:p>
    <w:p w:rsidR="002848F4" w:rsidRDefault="002848F4" w:rsidP="002848F4">
      <w:pPr>
        <w:ind w:firstLine="709"/>
        <w:jc w:val="both"/>
        <w:rPr>
          <w:sz w:val="28"/>
          <w:szCs w:val="28"/>
        </w:rPr>
      </w:pPr>
      <w:r w:rsidRPr="0089316F">
        <w:rPr>
          <w:sz w:val="28"/>
          <w:szCs w:val="28"/>
        </w:rPr>
        <w:t>В информационно-консультационный пункт по вопросам деятельности субъектов малого и среднего предпринимательства на основе интернет - портала «Малое и среднее предпринимательство Н</w:t>
      </w:r>
      <w:r>
        <w:rPr>
          <w:sz w:val="28"/>
          <w:szCs w:val="28"/>
        </w:rPr>
        <w:t xml:space="preserve">овосибирской области» в течение </w:t>
      </w:r>
      <w:r w:rsidRPr="0089316F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89316F">
        <w:rPr>
          <w:sz w:val="28"/>
          <w:szCs w:val="28"/>
        </w:rPr>
        <w:t xml:space="preserve"> года обратилось </w:t>
      </w:r>
      <w:r w:rsidRPr="00A33659">
        <w:rPr>
          <w:sz w:val="28"/>
          <w:szCs w:val="28"/>
          <w:shd w:val="clear" w:color="auto" w:fill="FFFFFF" w:themeFill="background1"/>
        </w:rPr>
        <w:t>77</w:t>
      </w:r>
      <w:r>
        <w:rPr>
          <w:sz w:val="28"/>
          <w:szCs w:val="28"/>
          <w:shd w:val="clear" w:color="auto" w:fill="FFFFFF" w:themeFill="background1"/>
        </w:rPr>
        <w:t xml:space="preserve"> </w:t>
      </w:r>
      <w:r w:rsidRPr="0089316F">
        <w:rPr>
          <w:sz w:val="28"/>
          <w:szCs w:val="28"/>
        </w:rPr>
        <w:t xml:space="preserve">человек. </w:t>
      </w:r>
    </w:p>
    <w:p w:rsidR="002848F4" w:rsidRPr="004C3C29" w:rsidRDefault="002848F4" w:rsidP="002848F4">
      <w:pPr>
        <w:pStyle w:val="ConsNormal"/>
        <w:widowControl/>
        <w:ind w:firstLine="540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9820D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Администрация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Здвинского </w:t>
      </w:r>
      <w:r w:rsidRPr="009820D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района рассматривает задачу развития предпринимательства как одну из стратегических задач, решение которой </w:t>
      </w:r>
      <w:r w:rsidRPr="009820D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lastRenderedPageBreak/>
        <w:t>позволит обеспечить повышение социальной стабильности и повысить уровень жизни населения района.</w:t>
      </w:r>
    </w:p>
    <w:p w:rsidR="002848F4" w:rsidRDefault="002848F4" w:rsidP="002848F4">
      <w:pPr>
        <w:ind w:firstLine="709"/>
        <w:jc w:val="both"/>
        <w:rPr>
          <w:sz w:val="28"/>
          <w:szCs w:val="28"/>
        </w:rPr>
      </w:pPr>
      <w:r w:rsidRPr="0089316F">
        <w:rPr>
          <w:sz w:val="28"/>
          <w:szCs w:val="28"/>
        </w:rPr>
        <w:t xml:space="preserve">В целях стимулирования развития малого и среднего бизнеса в рамках реализации муниципальной программы «Поддержка субъектов малого и среднего предпринимательства в Здвинском районе на 2014-2016 годы» в отчетном </w:t>
      </w:r>
      <w:r>
        <w:rPr>
          <w:sz w:val="28"/>
          <w:szCs w:val="28"/>
        </w:rPr>
        <w:t>году 10 проектов</w:t>
      </w:r>
      <w:r w:rsidRPr="00865FAE">
        <w:rPr>
          <w:sz w:val="28"/>
          <w:szCs w:val="28"/>
        </w:rPr>
        <w:t xml:space="preserve"> получили поддержку в сумме </w:t>
      </w:r>
      <w:r>
        <w:rPr>
          <w:sz w:val="28"/>
          <w:szCs w:val="28"/>
        </w:rPr>
        <w:t>926,1</w:t>
      </w:r>
      <w:r w:rsidRPr="00865FAE">
        <w:rPr>
          <w:sz w:val="28"/>
          <w:szCs w:val="28"/>
        </w:rPr>
        <w:t xml:space="preserve"> тыс. рублей,</w:t>
      </w:r>
      <w:r w:rsidRPr="0089316F">
        <w:rPr>
          <w:sz w:val="28"/>
          <w:szCs w:val="28"/>
        </w:rPr>
        <w:t xml:space="preserve"> понесенных на приобретение</w:t>
      </w:r>
      <w:r>
        <w:rPr>
          <w:sz w:val="28"/>
          <w:szCs w:val="28"/>
        </w:rPr>
        <w:t xml:space="preserve"> и ремонт основных средств, </w:t>
      </w:r>
      <w:r w:rsidRPr="0089316F">
        <w:rPr>
          <w:sz w:val="28"/>
          <w:szCs w:val="28"/>
        </w:rPr>
        <w:t>оборудования</w:t>
      </w:r>
      <w:r>
        <w:rPr>
          <w:sz w:val="28"/>
          <w:szCs w:val="28"/>
        </w:rPr>
        <w:t>, инструментов, арендную плату за помещение.</w:t>
      </w:r>
    </w:p>
    <w:p w:rsidR="002848F4" w:rsidRPr="0089316F" w:rsidRDefault="002848F4" w:rsidP="002848F4">
      <w:pPr>
        <w:ind w:firstLine="709"/>
        <w:jc w:val="both"/>
        <w:rPr>
          <w:sz w:val="28"/>
          <w:szCs w:val="28"/>
        </w:rPr>
      </w:pPr>
      <w:r w:rsidRPr="0093017B">
        <w:rPr>
          <w:sz w:val="28"/>
          <w:szCs w:val="28"/>
        </w:rPr>
        <w:t xml:space="preserve">Предприниматели Здвинского района </w:t>
      </w:r>
      <w:r>
        <w:rPr>
          <w:sz w:val="28"/>
          <w:szCs w:val="28"/>
        </w:rPr>
        <w:t>продолжают</w:t>
      </w:r>
      <w:r w:rsidRPr="0093017B">
        <w:rPr>
          <w:sz w:val="28"/>
          <w:szCs w:val="28"/>
        </w:rPr>
        <w:t xml:space="preserve"> активн</w:t>
      </w:r>
      <w:r>
        <w:rPr>
          <w:sz w:val="28"/>
          <w:szCs w:val="28"/>
        </w:rPr>
        <w:t>о принимать</w:t>
      </w:r>
      <w:r w:rsidRPr="0093017B">
        <w:rPr>
          <w:sz w:val="28"/>
          <w:szCs w:val="28"/>
        </w:rPr>
        <w:t xml:space="preserve"> участие в реализации </w:t>
      </w:r>
      <w:r>
        <w:rPr>
          <w:sz w:val="28"/>
          <w:szCs w:val="28"/>
        </w:rPr>
        <w:t>государственной программы Новосибирской области</w:t>
      </w:r>
      <w:r w:rsidRPr="0093017B">
        <w:rPr>
          <w:sz w:val="28"/>
          <w:szCs w:val="28"/>
        </w:rPr>
        <w:t xml:space="preserve"> "Развитие субъектов малого и среднего предпринимательства в Новосибирской области на 2012 -2016 годы". </w:t>
      </w:r>
    </w:p>
    <w:p w:rsidR="002848F4" w:rsidRPr="0093017B" w:rsidRDefault="002848F4" w:rsidP="002848F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3017B">
        <w:rPr>
          <w:sz w:val="28"/>
          <w:szCs w:val="28"/>
        </w:rPr>
        <w:t xml:space="preserve">В </w:t>
      </w:r>
      <w:r>
        <w:rPr>
          <w:sz w:val="28"/>
          <w:szCs w:val="28"/>
        </w:rPr>
        <w:t>текущем году</w:t>
      </w:r>
      <w:r w:rsidRPr="0093017B">
        <w:rPr>
          <w:sz w:val="28"/>
          <w:szCs w:val="28"/>
        </w:rPr>
        <w:t xml:space="preserve"> за мерами государственной поддержки обратились </w:t>
      </w:r>
      <w:r>
        <w:rPr>
          <w:sz w:val="28"/>
          <w:szCs w:val="28"/>
        </w:rPr>
        <w:t>26</w:t>
      </w:r>
      <w:r w:rsidRPr="0093017B">
        <w:rPr>
          <w:sz w:val="28"/>
          <w:szCs w:val="28"/>
        </w:rPr>
        <w:t xml:space="preserve"> вновь зарегистрированных предпринимателей. </w:t>
      </w:r>
      <w:r>
        <w:rPr>
          <w:sz w:val="28"/>
          <w:szCs w:val="28"/>
        </w:rPr>
        <w:t>П</w:t>
      </w:r>
      <w:r w:rsidRPr="0093017B">
        <w:rPr>
          <w:sz w:val="28"/>
          <w:szCs w:val="28"/>
        </w:rPr>
        <w:t>оддержку в виде грантов, начинающим бизне</w:t>
      </w:r>
      <w:r>
        <w:rPr>
          <w:sz w:val="28"/>
          <w:szCs w:val="28"/>
        </w:rPr>
        <w:t>с, получили 10</w:t>
      </w:r>
      <w:r w:rsidRPr="0093017B">
        <w:rPr>
          <w:sz w:val="28"/>
          <w:szCs w:val="28"/>
        </w:rPr>
        <w:t xml:space="preserve"> предпринимателя на сумму </w:t>
      </w:r>
      <w:r>
        <w:rPr>
          <w:sz w:val="28"/>
          <w:szCs w:val="28"/>
        </w:rPr>
        <w:t>4,6</w:t>
      </w:r>
      <w:r w:rsidRPr="0093017B">
        <w:rPr>
          <w:sz w:val="28"/>
          <w:szCs w:val="28"/>
        </w:rPr>
        <w:t xml:space="preserve"> миллиона рублей. Большинство предпринимательских проектов связано с сельскохозяйственной деятельностью.</w:t>
      </w:r>
    </w:p>
    <w:p w:rsidR="002848F4" w:rsidRPr="007A62D6" w:rsidRDefault="002848F4" w:rsidP="002848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2015 году четыре индивидуальных предпринимателя, осуществляющие деятельность в сфере бытового обслуживания, подавали заявки на компенсацию затрат. Одному субъекту малого предпринимательства </w:t>
      </w:r>
      <w:r w:rsidRPr="0093017B">
        <w:rPr>
          <w:sz w:val="28"/>
          <w:szCs w:val="28"/>
        </w:rPr>
        <w:t xml:space="preserve">в рамках реализации </w:t>
      </w:r>
      <w:r>
        <w:rPr>
          <w:sz w:val="28"/>
          <w:szCs w:val="28"/>
        </w:rPr>
        <w:t xml:space="preserve">государственной программы Новосибирской области </w:t>
      </w:r>
      <w:r w:rsidRPr="0093017B">
        <w:rPr>
          <w:sz w:val="28"/>
          <w:szCs w:val="28"/>
        </w:rPr>
        <w:t xml:space="preserve">«Развитие субъектов малого и среднего предпринимательства в Новосибирской области на 2012-2016 годы» субсидированы части затрат на аренду производственных помещений и коммунальные услуги </w:t>
      </w:r>
      <w:r w:rsidRPr="0028238B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132</w:t>
      </w:r>
      <w:r w:rsidRPr="0028238B">
        <w:rPr>
          <w:sz w:val="28"/>
          <w:szCs w:val="28"/>
        </w:rPr>
        <w:t xml:space="preserve"> тыс. рубле</w:t>
      </w:r>
      <w:r w:rsidRPr="007A62D6">
        <w:rPr>
          <w:sz w:val="28"/>
          <w:szCs w:val="28"/>
        </w:rPr>
        <w:t>й.</w:t>
      </w:r>
    </w:p>
    <w:p w:rsidR="002848F4" w:rsidRDefault="002848F4" w:rsidP="002848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Также, о</w:t>
      </w:r>
      <w:r w:rsidRPr="008D4DEC">
        <w:rPr>
          <w:sz w:val="28"/>
          <w:szCs w:val="28"/>
        </w:rPr>
        <w:t xml:space="preserve">дному субъекту малого бизнеса села Здвинск в рамках </w:t>
      </w:r>
      <w:r>
        <w:rPr>
          <w:sz w:val="28"/>
          <w:szCs w:val="28"/>
        </w:rPr>
        <w:t>государственной</w:t>
      </w:r>
      <w:r w:rsidRPr="008D4DEC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Новосибирской области</w:t>
      </w:r>
      <w:r w:rsidRPr="008D4DEC">
        <w:rPr>
          <w:sz w:val="28"/>
          <w:szCs w:val="28"/>
        </w:rPr>
        <w:t xml:space="preserve"> субсидирована часть затрат по договорам лизинга в размере </w:t>
      </w:r>
      <w:r>
        <w:rPr>
          <w:sz w:val="28"/>
          <w:szCs w:val="28"/>
        </w:rPr>
        <w:t>182,3</w:t>
      </w:r>
      <w:r w:rsidRPr="008D4DE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с</w:t>
      </w:r>
      <w:r w:rsidRPr="00B304C3">
        <w:rPr>
          <w:sz w:val="28"/>
          <w:szCs w:val="28"/>
        </w:rPr>
        <w:t>вязанных с приобретением оборудования</w:t>
      </w:r>
      <w:r>
        <w:rPr>
          <w:sz w:val="28"/>
          <w:szCs w:val="28"/>
        </w:rPr>
        <w:t xml:space="preserve"> – 766,9 тыс. рублей.</w:t>
      </w:r>
    </w:p>
    <w:p w:rsidR="002848F4" w:rsidRDefault="002848F4" w:rsidP="002848F4">
      <w:pPr>
        <w:ind w:firstLine="709"/>
        <w:jc w:val="both"/>
        <w:rPr>
          <w:sz w:val="28"/>
          <w:szCs w:val="28"/>
        </w:rPr>
      </w:pPr>
      <w:r w:rsidRPr="002B6A5A">
        <w:rPr>
          <w:sz w:val="28"/>
          <w:szCs w:val="28"/>
        </w:rPr>
        <w:t xml:space="preserve">Ключевой проблемой в привлечении средств на развитие малого и среднего бизнеса является </w:t>
      </w:r>
      <w:r>
        <w:rPr>
          <w:sz w:val="28"/>
          <w:szCs w:val="28"/>
        </w:rPr>
        <w:t xml:space="preserve">доступность и </w:t>
      </w:r>
      <w:r w:rsidRPr="002B6A5A">
        <w:rPr>
          <w:sz w:val="28"/>
          <w:szCs w:val="28"/>
        </w:rPr>
        <w:t>стоимость кредитных ресурсов</w:t>
      </w:r>
      <w:r>
        <w:rPr>
          <w:sz w:val="28"/>
          <w:szCs w:val="28"/>
        </w:rPr>
        <w:t>. Администрацией Здвинского района 16</w:t>
      </w:r>
      <w:r w:rsidRPr="008D4DEC">
        <w:rPr>
          <w:sz w:val="28"/>
          <w:szCs w:val="28"/>
        </w:rPr>
        <w:t xml:space="preserve"> субъектам малого бизнеса оказана помощь </w:t>
      </w:r>
      <w:r>
        <w:rPr>
          <w:sz w:val="28"/>
          <w:szCs w:val="28"/>
        </w:rPr>
        <w:t xml:space="preserve">при оформлении документов </w:t>
      </w:r>
      <w:r w:rsidRPr="008D4DEC">
        <w:rPr>
          <w:sz w:val="28"/>
          <w:szCs w:val="28"/>
        </w:rPr>
        <w:t xml:space="preserve">в получении кредита (под 10% годовых) через Фонд микрофинансирования Новосибирской области в размере </w:t>
      </w:r>
      <w:r>
        <w:rPr>
          <w:sz w:val="28"/>
          <w:szCs w:val="28"/>
        </w:rPr>
        <w:t>7,2 млн.</w:t>
      </w:r>
      <w:r w:rsidRPr="008D4DEC">
        <w:rPr>
          <w:sz w:val="28"/>
          <w:szCs w:val="28"/>
        </w:rPr>
        <w:t xml:space="preserve"> рублей на приобретение основных</w:t>
      </w:r>
      <w:r>
        <w:rPr>
          <w:sz w:val="28"/>
          <w:szCs w:val="28"/>
        </w:rPr>
        <w:t xml:space="preserve"> и пополнение оборотных средств. </w:t>
      </w:r>
    </w:p>
    <w:p w:rsidR="002848F4" w:rsidRPr="007A62D6" w:rsidRDefault="002848F4" w:rsidP="002848F4">
      <w:pPr>
        <w:ind w:firstLine="709"/>
        <w:jc w:val="both"/>
        <w:rPr>
          <w:bCs/>
          <w:sz w:val="28"/>
          <w:szCs w:val="28"/>
        </w:rPr>
      </w:pPr>
      <w:r w:rsidRPr="007A62D6">
        <w:rPr>
          <w:sz w:val="28"/>
          <w:szCs w:val="28"/>
        </w:rPr>
        <w:t>В нашем районе с рабочей поездкой 4 сентября текущего года побывал министр</w:t>
      </w:r>
      <w:r w:rsidRPr="007A62D6">
        <w:rPr>
          <w:bCs/>
          <w:sz w:val="28"/>
          <w:szCs w:val="28"/>
        </w:rPr>
        <w:t xml:space="preserve"> промышленности, торговли и развития предпринимательства Новосибирской области Николай Николаевич Симонов.</w:t>
      </w:r>
    </w:p>
    <w:p w:rsidR="002848F4" w:rsidRDefault="002848F4" w:rsidP="002848F4">
      <w:pPr>
        <w:ind w:firstLine="709"/>
        <w:jc w:val="both"/>
        <w:rPr>
          <w:bCs/>
          <w:sz w:val="28"/>
          <w:szCs w:val="28"/>
        </w:rPr>
      </w:pPr>
      <w:r w:rsidRPr="007A62D6">
        <w:rPr>
          <w:bCs/>
          <w:sz w:val="28"/>
          <w:szCs w:val="28"/>
        </w:rPr>
        <w:t xml:space="preserve">Николай Николаевич в сопровождении заместителя главы администрации района – начальника управления экономического развития, труда, промышленности, торговли и транспорта Бориса Николаевича Шпеки, встретились с 17 предпринимателями района. Министр </w:t>
      </w:r>
      <w:r w:rsidR="00286386" w:rsidRPr="007A62D6">
        <w:rPr>
          <w:bCs/>
          <w:sz w:val="28"/>
          <w:szCs w:val="28"/>
        </w:rPr>
        <w:t>со</w:t>
      </w:r>
      <w:r w:rsidRPr="007A62D6">
        <w:rPr>
          <w:bCs/>
          <w:sz w:val="28"/>
          <w:szCs w:val="28"/>
        </w:rPr>
        <w:t xml:space="preserve"> вниманием </w:t>
      </w:r>
      <w:r w:rsidRPr="007A62D6">
        <w:rPr>
          <w:bCs/>
          <w:sz w:val="28"/>
          <w:szCs w:val="28"/>
        </w:rPr>
        <w:lastRenderedPageBreak/>
        <w:t xml:space="preserve">выслушал каждого, познакомился со сферой их деятельности, лично поговорил с предпринимателями, задавая интересующие его вопросы. </w:t>
      </w:r>
    </w:p>
    <w:p w:rsidR="009F0832" w:rsidRPr="007A62D6" w:rsidRDefault="009F0832" w:rsidP="002848F4">
      <w:pPr>
        <w:ind w:firstLine="709"/>
        <w:jc w:val="both"/>
        <w:rPr>
          <w:sz w:val="28"/>
          <w:szCs w:val="28"/>
        </w:rPr>
      </w:pPr>
    </w:p>
    <w:p w:rsidR="002D76CE" w:rsidRDefault="002D76CE" w:rsidP="002D76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 Обоснование необходимости решения существующих проблем программно-целевым методом.</w:t>
      </w:r>
    </w:p>
    <w:p w:rsidR="002D76CE" w:rsidRDefault="002D76CE" w:rsidP="002D76CE">
      <w:pPr>
        <w:ind w:firstLine="709"/>
        <w:jc w:val="both"/>
        <w:rPr>
          <w:sz w:val="28"/>
          <w:szCs w:val="28"/>
        </w:rPr>
      </w:pPr>
    </w:p>
    <w:p w:rsidR="002D76CE" w:rsidRPr="00135011" w:rsidRDefault="002D76CE" w:rsidP="002D76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Pr="00135011">
        <w:rPr>
          <w:sz w:val="28"/>
          <w:szCs w:val="28"/>
        </w:rPr>
        <w:t xml:space="preserve"> политика в сфере развития субъектов малого и среднего предпринимательства осуществляется в целях формирования конкурентной среды в экономике </w:t>
      </w:r>
      <w:r>
        <w:rPr>
          <w:sz w:val="28"/>
          <w:szCs w:val="28"/>
        </w:rPr>
        <w:t>Здвинского района</w:t>
      </w:r>
      <w:r w:rsidRPr="00135011">
        <w:rPr>
          <w:sz w:val="28"/>
          <w:szCs w:val="28"/>
        </w:rPr>
        <w:t>, обеспечения благоприятных условий для развития субъектов малого и среднего предпринима</w:t>
      </w:r>
      <w:r>
        <w:rPr>
          <w:sz w:val="28"/>
          <w:szCs w:val="28"/>
        </w:rPr>
        <w:t xml:space="preserve">тельства, </w:t>
      </w:r>
      <w:r w:rsidRPr="00135011">
        <w:rPr>
          <w:sz w:val="28"/>
          <w:szCs w:val="28"/>
        </w:rPr>
        <w:t>оказания содействия субъектам малого и среднего предпринимательства в продвижении производи</w:t>
      </w:r>
      <w:r>
        <w:rPr>
          <w:sz w:val="28"/>
          <w:szCs w:val="28"/>
        </w:rPr>
        <w:t xml:space="preserve">мых ими товаров (работ, услуг) </w:t>
      </w:r>
      <w:r w:rsidRPr="00135011">
        <w:rPr>
          <w:sz w:val="28"/>
          <w:szCs w:val="28"/>
        </w:rPr>
        <w:t>на рынок Российской Федерации</w:t>
      </w:r>
      <w:r>
        <w:rPr>
          <w:sz w:val="28"/>
          <w:szCs w:val="28"/>
        </w:rPr>
        <w:t>,</w:t>
      </w:r>
      <w:r w:rsidRPr="00135011">
        <w:rPr>
          <w:sz w:val="28"/>
          <w:szCs w:val="28"/>
        </w:rPr>
        <w:t xml:space="preserve"> увеличения количества субъектов малого и среднего предпринимательства, обеспечения занятости населения и развития самозанятости, увеличения доли производимых субъектами малого и среднего предпринимательства товаров (работ, услуг) в объеме валового внутреннего продукта, увеличения доли уплаченных субъектами малого и среднего предпринимательства налогов в налоговых доходах федерального бюджета, бюджетов субъектов Российской Федерации и местных бюджетов.</w:t>
      </w:r>
    </w:p>
    <w:p w:rsidR="002D76CE" w:rsidRPr="006B229D" w:rsidRDefault="002D76CE" w:rsidP="002D76C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95BFC">
        <w:rPr>
          <w:sz w:val="28"/>
          <w:szCs w:val="28"/>
        </w:rPr>
        <w:t>Несмотря на достижения последних лет в сфере развития малого и среднег</w:t>
      </w:r>
      <w:r>
        <w:rPr>
          <w:sz w:val="28"/>
          <w:szCs w:val="28"/>
        </w:rPr>
        <w:t>о предпринимательства в районе</w:t>
      </w:r>
      <w:r w:rsidRPr="00F95BFC">
        <w:rPr>
          <w:sz w:val="28"/>
          <w:szCs w:val="28"/>
        </w:rPr>
        <w:t xml:space="preserve"> очевидна актуальность принятия на </w:t>
      </w:r>
      <w:r>
        <w:rPr>
          <w:sz w:val="28"/>
          <w:szCs w:val="28"/>
        </w:rPr>
        <w:t>местном</w:t>
      </w:r>
      <w:r w:rsidRPr="00F95BFC">
        <w:rPr>
          <w:sz w:val="28"/>
          <w:szCs w:val="28"/>
        </w:rPr>
        <w:t xml:space="preserve"> уровне мер для его дальнейшего развития, обусловленная необходимостью увеличения темпов экономического роста в </w:t>
      </w:r>
      <w:r>
        <w:rPr>
          <w:sz w:val="28"/>
          <w:szCs w:val="28"/>
        </w:rPr>
        <w:t>районе</w:t>
      </w:r>
      <w:r w:rsidRPr="00F95BFC">
        <w:rPr>
          <w:sz w:val="28"/>
          <w:szCs w:val="28"/>
        </w:rPr>
        <w:t xml:space="preserve"> за счет стимулирования деловой активности </w:t>
      </w:r>
      <w:r w:rsidRPr="00F95BFC">
        <w:rPr>
          <w:bCs/>
          <w:sz w:val="28"/>
          <w:szCs w:val="28"/>
        </w:rPr>
        <w:t>СМиСП</w:t>
      </w:r>
      <w:r w:rsidRPr="00F95BFC">
        <w:rPr>
          <w:sz w:val="28"/>
          <w:szCs w:val="28"/>
        </w:rPr>
        <w:t>.</w:t>
      </w:r>
    </w:p>
    <w:p w:rsidR="002D76CE" w:rsidRPr="00F95BFC" w:rsidRDefault="002D76CE" w:rsidP="002D76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BFC">
        <w:rPr>
          <w:sz w:val="28"/>
          <w:szCs w:val="28"/>
        </w:rPr>
        <w:t>Кроме того, продолжают сохранятьс</w:t>
      </w:r>
      <w:r w:rsidR="004B1761">
        <w:rPr>
          <w:sz w:val="28"/>
          <w:szCs w:val="28"/>
        </w:rPr>
        <w:t>я некоторые трудности</w:t>
      </w:r>
      <w:r w:rsidRPr="00F95BFC">
        <w:rPr>
          <w:sz w:val="28"/>
          <w:szCs w:val="28"/>
        </w:rPr>
        <w:t xml:space="preserve">, препятствующие развитию малого и среднего предпринимательства в </w:t>
      </w:r>
      <w:r>
        <w:rPr>
          <w:sz w:val="28"/>
          <w:szCs w:val="28"/>
        </w:rPr>
        <w:t>Здвинском районе</w:t>
      </w:r>
      <w:r w:rsidRPr="00F95BFC">
        <w:rPr>
          <w:sz w:val="28"/>
          <w:szCs w:val="28"/>
        </w:rPr>
        <w:t>.</w:t>
      </w:r>
    </w:p>
    <w:p w:rsidR="002D76CE" w:rsidRPr="00F95BFC" w:rsidRDefault="002D76CE" w:rsidP="002D76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BFC">
        <w:rPr>
          <w:sz w:val="28"/>
          <w:szCs w:val="28"/>
        </w:rPr>
        <w:t xml:space="preserve">Основные проблемы, </w:t>
      </w:r>
      <w:r>
        <w:rPr>
          <w:sz w:val="28"/>
          <w:szCs w:val="28"/>
        </w:rPr>
        <w:t>н</w:t>
      </w:r>
      <w:r w:rsidRPr="00F95BFC">
        <w:rPr>
          <w:sz w:val="28"/>
          <w:szCs w:val="28"/>
        </w:rPr>
        <w:t xml:space="preserve">а решение которых направлена </w:t>
      </w:r>
      <w:r w:rsidR="004B1761">
        <w:rPr>
          <w:sz w:val="28"/>
          <w:szCs w:val="28"/>
        </w:rPr>
        <w:t>П</w:t>
      </w:r>
      <w:r w:rsidRPr="00F95BFC">
        <w:rPr>
          <w:sz w:val="28"/>
          <w:szCs w:val="28"/>
        </w:rPr>
        <w:t>рограмма:</w:t>
      </w:r>
    </w:p>
    <w:p w:rsidR="002D76CE" w:rsidRPr="00F95BFC" w:rsidRDefault="004B1761" w:rsidP="002D76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76CE" w:rsidRPr="00F95BFC">
        <w:rPr>
          <w:sz w:val="28"/>
          <w:szCs w:val="28"/>
        </w:rPr>
        <w:t xml:space="preserve">недостаточная информированность </w:t>
      </w:r>
      <w:r w:rsidR="002D76CE" w:rsidRPr="00F95BFC">
        <w:rPr>
          <w:bCs/>
          <w:sz w:val="28"/>
          <w:szCs w:val="28"/>
        </w:rPr>
        <w:t>СМиСП</w:t>
      </w:r>
      <w:r w:rsidR="002D76CE" w:rsidRPr="00F95BFC">
        <w:rPr>
          <w:sz w:val="28"/>
          <w:szCs w:val="28"/>
        </w:rPr>
        <w:t xml:space="preserve"> по различным вопросам предпринимательской деятельности</w:t>
      </w:r>
      <w:r w:rsidR="002D76CE">
        <w:rPr>
          <w:sz w:val="28"/>
          <w:szCs w:val="28"/>
        </w:rPr>
        <w:t>;</w:t>
      </w:r>
    </w:p>
    <w:p w:rsidR="002D76CE" w:rsidRPr="00F95BFC" w:rsidRDefault="004B1761" w:rsidP="002D76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76CE" w:rsidRPr="00F95BFC">
        <w:rPr>
          <w:sz w:val="28"/>
          <w:szCs w:val="28"/>
        </w:rPr>
        <w:t>нехватка персонала требуемой квалификации;</w:t>
      </w:r>
    </w:p>
    <w:p w:rsidR="002D76CE" w:rsidRPr="00F95BFC" w:rsidRDefault="004B1761" w:rsidP="002D76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76CE" w:rsidRPr="00F95BFC">
        <w:rPr>
          <w:sz w:val="28"/>
          <w:szCs w:val="28"/>
        </w:rPr>
        <w:t xml:space="preserve">низкая доступность финансовых ресурсов для ведения предпринимательской деятельности как на начальном этапе деятельности </w:t>
      </w:r>
      <w:r w:rsidR="002D76CE" w:rsidRPr="00F95BFC">
        <w:rPr>
          <w:bCs/>
          <w:sz w:val="28"/>
          <w:szCs w:val="28"/>
        </w:rPr>
        <w:t>СМиСП</w:t>
      </w:r>
      <w:r w:rsidR="002D76CE" w:rsidRPr="00F95BFC">
        <w:rPr>
          <w:sz w:val="28"/>
          <w:szCs w:val="28"/>
        </w:rPr>
        <w:t>, так и на этапе их дальнейшего развития;</w:t>
      </w:r>
    </w:p>
    <w:p w:rsidR="002D76CE" w:rsidRPr="00F95BFC" w:rsidRDefault="00F206B7" w:rsidP="002D76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76CE" w:rsidRPr="00F95BFC">
        <w:rPr>
          <w:sz w:val="28"/>
          <w:szCs w:val="28"/>
        </w:rPr>
        <w:t>низкая доступность производственных и офисных помещений;</w:t>
      </w:r>
    </w:p>
    <w:p w:rsidR="002D76CE" w:rsidRPr="00F95BFC" w:rsidRDefault="00F206B7" w:rsidP="002D76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76CE" w:rsidRPr="00F95BFC">
        <w:rPr>
          <w:sz w:val="28"/>
          <w:szCs w:val="28"/>
        </w:rPr>
        <w:t>низкая доступность п</w:t>
      </w:r>
      <w:r w:rsidR="002D76CE">
        <w:rPr>
          <w:sz w:val="28"/>
          <w:szCs w:val="28"/>
        </w:rPr>
        <w:t>роизводственного оборудования;</w:t>
      </w:r>
    </w:p>
    <w:p w:rsidR="002D76CE" w:rsidRPr="00F95BFC" w:rsidRDefault="002D76CE" w:rsidP="002D76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BFC">
        <w:rPr>
          <w:sz w:val="28"/>
          <w:szCs w:val="28"/>
        </w:rPr>
        <w:t>проблема качества продукции и продвижения ее на внутренний</w:t>
      </w:r>
      <w:r>
        <w:rPr>
          <w:sz w:val="28"/>
          <w:szCs w:val="28"/>
        </w:rPr>
        <w:t xml:space="preserve"> и</w:t>
      </w:r>
      <w:r w:rsidRPr="00F95BFC">
        <w:rPr>
          <w:sz w:val="28"/>
          <w:szCs w:val="28"/>
        </w:rPr>
        <w:t xml:space="preserve"> межрегиональный рынки.</w:t>
      </w:r>
    </w:p>
    <w:p w:rsidR="002D76CE" w:rsidRPr="00F95BFC" w:rsidRDefault="002D76CE" w:rsidP="002D76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BFC">
        <w:rPr>
          <w:sz w:val="28"/>
          <w:szCs w:val="28"/>
        </w:rPr>
        <w:t xml:space="preserve">Масштабность, сложность и многообразие проблем развития малого и среднего предпринимательства, потребность в координации усилий органов </w:t>
      </w:r>
      <w:r>
        <w:rPr>
          <w:sz w:val="28"/>
          <w:szCs w:val="28"/>
        </w:rPr>
        <w:t xml:space="preserve">муниципальной </w:t>
      </w:r>
      <w:r w:rsidRPr="00F95BFC">
        <w:rPr>
          <w:sz w:val="28"/>
          <w:szCs w:val="28"/>
        </w:rPr>
        <w:t>власти</w:t>
      </w:r>
      <w:r>
        <w:rPr>
          <w:sz w:val="28"/>
          <w:szCs w:val="28"/>
        </w:rPr>
        <w:t>, негосударственных организаций</w:t>
      </w:r>
      <w:r w:rsidRPr="00F95BFC">
        <w:rPr>
          <w:sz w:val="28"/>
          <w:szCs w:val="28"/>
        </w:rPr>
        <w:t xml:space="preserve"> обуславливают необходимость комплексного и</w:t>
      </w:r>
      <w:r>
        <w:rPr>
          <w:sz w:val="28"/>
          <w:szCs w:val="28"/>
        </w:rPr>
        <w:t xml:space="preserve"> </w:t>
      </w:r>
      <w:r w:rsidRPr="00F95BFC">
        <w:rPr>
          <w:sz w:val="28"/>
          <w:szCs w:val="28"/>
        </w:rPr>
        <w:t xml:space="preserve">последовательного подхода, рассчитанного на долгосрочный период, который предполагает использование программно-целевых методов, обеспечивающих увязку </w:t>
      </w:r>
      <w:r w:rsidRPr="00F95BFC">
        <w:rPr>
          <w:sz w:val="28"/>
          <w:szCs w:val="28"/>
        </w:rPr>
        <w:lastRenderedPageBreak/>
        <w:t>реализации мероприятий по срокам, ресурсам, исполнителям, а также организацию процесса управления и</w:t>
      </w:r>
      <w:r>
        <w:rPr>
          <w:sz w:val="28"/>
          <w:szCs w:val="28"/>
        </w:rPr>
        <w:t> </w:t>
      </w:r>
      <w:r w:rsidRPr="00F95BFC">
        <w:rPr>
          <w:sz w:val="28"/>
          <w:szCs w:val="28"/>
        </w:rPr>
        <w:t>контроля.</w:t>
      </w:r>
    </w:p>
    <w:p w:rsidR="002D76CE" w:rsidRPr="00F95BFC" w:rsidRDefault="002D76CE" w:rsidP="002D76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BFC">
        <w:rPr>
          <w:sz w:val="28"/>
          <w:szCs w:val="28"/>
        </w:rPr>
        <w:t xml:space="preserve">Развитие предпринимательства на основе программно-целевых методов планирования осуществляется в </w:t>
      </w:r>
      <w:r>
        <w:rPr>
          <w:sz w:val="28"/>
          <w:szCs w:val="28"/>
        </w:rPr>
        <w:t>Здвинском районе</w:t>
      </w:r>
      <w:r w:rsidRPr="00F95BFC">
        <w:rPr>
          <w:sz w:val="28"/>
          <w:szCs w:val="28"/>
        </w:rPr>
        <w:t xml:space="preserve"> с 200</w:t>
      </w:r>
      <w:r>
        <w:rPr>
          <w:sz w:val="28"/>
          <w:szCs w:val="28"/>
        </w:rPr>
        <w:t>9</w:t>
      </w:r>
      <w:r w:rsidRPr="00F95BFC">
        <w:rPr>
          <w:sz w:val="28"/>
          <w:szCs w:val="28"/>
        </w:rPr>
        <w:t xml:space="preserve"> года. Применяемый на протяжении нескольких лет программно-целевой подход позволяет проводить планомерную работу по созданию более благоприятного климата для развит</w:t>
      </w:r>
      <w:r>
        <w:rPr>
          <w:sz w:val="28"/>
          <w:szCs w:val="28"/>
        </w:rPr>
        <w:t>ия предпринимательства в районе</w:t>
      </w:r>
      <w:r w:rsidRPr="00F95BFC">
        <w:rPr>
          <w:sz w:val="28"/>
          <w:szCs w:val="28"/>
        </w:rPr>
        <w:t>, осуществлять мониторинг влияния программных мероприятий на динамику показателей работы субъектов малого предпринимательства, контролировать исполнение намеченных результатов.</w:t>
      </w:r>
    </w:p>
    <w:p w:rsidR="00385375" w:rsidRDefault="00385375" w:rsidP="006E2D7C">
      <w:pPr>
        <w:jc w:val="both"/>
        <w:rPr>
          <w:sz w:val="28"/>
          <w:szCs w:val="28"/>
        </w:rPr>
      </w:pPr>
    </w:p>
    <w:p w:rsidR="00E81D6E" w:rsidRPr="00723116" w:rsidRDefault="00E81D6E" w:rsidP="006E2D7C">
      <w:pPr>
        <w:jc w:val="both"/>
        <w:rPr>
          <w:sz w:val="28"/>
          <w:szCs w:val="28"/>
        </w:rPr>
      </w:pPr>
    </w:p>
    <w:p w:rsidR="006E6D32" w:rsidRDefault="003F1EF1" w:rsidP="003F1EF1">
      <w:pPr>
        <w:pStyle w:val="ConsNonformat"/>
        <w:widowControl/>
        <w:jc w:val="center"/>
        <w:rPr>
          <w:rFonts w:ascii="Times New Roman" w:hAnsi="Times New Roman"/>
          <w:b/>
          <w:snapToGrid/>
          <w:sz w:val="28"/>
          <w:szCs w:val="28"/>
        </w:rPr>
      </w:pPr>
      <w:r>
        <w:rPr>
          <w:rFonts w:ascii="Times New Roman" w:hAnsi="Times New Roman"/>
          <w:b/>
          <w:snapToGrid/>
          <w:sz w:val="28"/>
          <w:szCs w:val="28"/>
        </w:rPr>
        <w:t xml:space="preserve">Раздел 4. </w:t>
      </w:r>
      <w:r w:rsidR="0003754A">
        <w:rPr>
          <w:rFonts w:ascii="Times New Roman" w:hAnsi="Times New Roman"/>
          <w:b/>
          <w:snapToGrid/>
          <w:sz w:val="28"/>
          <w:szCs w:val="28"/>
        </w:rPr>
        <w:t xml:space="preserve">Цели, задачи и </w:t>
      </w:r>
      <w:r w:rsidR="00D759FF" w:rsidRPr="00D759FF">
        <w:rPr>
          <w:rFonts w:ascii="Times New Roman" w:hAnsi="Times New Roman"/>
          <w:b/>
          <w:snapToGrid/>
          <w:sz w:val="28"/>
          <w:szCs w:val="28"/>
        </w:rPr>
        <w:t xml:space="preserve">целевые индикаторы </w:t>
      </w:r>
      <w:r w:rsidR="0003754A">
        <w:rPr>
          <w:rFonts w:ascii="Times New Roman" w:hAnsi="Times New Roman"/>
          <w:b/>
          <w:snapToGrid/>
          <w:sz w:val="28"/>
          <w:szCs w:val="28"/>
        </w:rPr>
        <w:t>П</w:t>
      </w:r>
      <w:r w:rsidR="00D759FF" w:rsidRPr="00D759FF">
        <w:rPr>
          <w:rFonts w:ascii="Times New Roman" w:hAnsi="Times New Roman"/>
          <w:b/>
          <w:snapToGrid/>
          <w:sz w:val="28"/>
          <w:szCs w:val="28"/>
        </w:rPr>
        <w:t>рограммы</w:t>
      </w:r>
    </w:p>
    <w:p w:rsidR="0003754A" w:rsidRDefault="0003754A" w:rsidP="003F1EF1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9654D7" w:rsidRDefault="009654D7" w:rsidP="009654D7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654D7">
        <w:rPr>
          <w:rFonts w:ascii="Times New Roman" w:hAnsi="Times New Roman"/>
          <w:sz w:val="28"/>
          <w:szCs w:val="28"/>
        </w:rPr>
        <w:t xml:space="preserve">Цель Программы - создание условий для развития малого и среднего предпринимательства, прежде всего в сфере материального производства и </w:t>
      </w:r>
      <w:r w:rsidRPr="009654D7">
        <w:rPr>
          <w:rFonts w:ascii="Times New Roman" w:hAnsi="Times New Roman"/>
          <w:bCs/>
          <w:sz w:val="28"/>
          <w:szCs w:val="28"/>
        </w:rPr>
        <w:t>оказания услуг населению</w:t>
      </w:r>
      <w:r w:rsidRPr="009654D7">
        <w:rPr>
          <w:rFonts w:ascii="Times New Roman" w:hAnsi="Times New Roman"/>
          <w:sz w:val="28"/>
          <w:szCs w:val="28"/>
        </w:rPr>
        <w:t xml:space="preserve">  для повышения экономическ</w:t>
      </w:r>
      <w:r w:rsidR="00FC402F">
        <w:rPr>
          <w:rFonts w:ascii="Times New Roman" w:hAnsi="Times New Roman"/>
          <w:sz w:val="28"/>
          <w:szCs w:val="28"/>
        </w:rPr>
        <w:t xml:space="preserve">ой и социальной эффективности </w:t>
      </w:r>
      <w:r w:rsidRPr="009654D7">
        <w:rPr>
          <w:rFonts w:ascii="Times New Roman" w:hAnsi="Times New Roman"/>
          <w:sz w:val="28"/>
          <w:szCs w:val="28"/>
        </w:rPr>
        <w:t xml:space="preserve">деятельности субъектов малого и среднего предпринимательства на территории Здвинского района. </w:t>
      </w:r>
    </w:p>
    <w:p w:rsidR="00966C31" w:rsidRDefault="00DB5F00" w:rsidP="00966C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BFC">
        <w:rPr>
          <w:sz w:val="28"/>
          <w:szCs w:val="28"/>
        </w:rPr>
        <w:t>На достижение поставленной цели направлены следующие задачи:</w:t>
      </w:r>
    </w:p>
    <w:p w:rsidR="00966C31" w:rsidRDefault="00DE4E19" w:rsidP="00966C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4E19">
        <w:rPr>
          <w:sz w:val="28"/>
          <w:szCs w:val="28"/>
        </w:rPr>
        <w:t>1. Формирование условий, обеспечивающих рост количества субъектов малого и среднего предпринимательства на территории Здвинского района.</w:t>
      </w:r>
    </w:p>
    <w:p w:rsidR="00DE4E19" w:rsidRPr="00DE4E19" w:rsidRDefault="00DE4E19" w:rsidP="00966C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4E19">
        <w:rPr>
          <w:sz w:val="28"/>
          <w:szCs w:val="28"/>
        </w:rPr>
        <w:t xml:space="preserve">2. Содействие субъектам малого и среднего предпринимательства в Здвинском районе в привлечении финансовых ресурсов для осуществления предпринимательской деятельности. </w:t>
      </w:r>
    </w:p>
    <w:p w:rsidR="00B002A8" w:rsidRPr="00F95BFC" w:rsidRDefault="00B002A8" w:rsidP="00B002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BFC">
        <w:rPr>
          <w:sz w:val="28"/>
          <w:szCs w:val="28"/>
        </w:rPr>
        <w:t xml:space="preserve">Цель и задачи </w:t>
      </w:r>
      <w:r>
        <w:rPr>
          <w:sz w:val="28"/>
          <w:szCs w:val="28"/>
        </w:rPr>
        <w:t>муниципальной</w:t>
      </w:r>
      <w:r w:rsidRPr="00F95BFC">
        <w:rPr>
          <w:sz w:val="28"/>
          <w:szCs w:val="28"/>
        </w:rPr>
        <w:t xml:space="preserve"> программы с указанием целевых индикаторов</w:t>
      </w:r>
      <w:r>
        <w:rPr>
          <w:sz w:val="28"/>
          <w:szCs w:val="28"/>
        </w:rPr>
        <w:t>, а также м</w:t>
      </w:r>
      <w:r w:rsidRPr="00F95BFC">
        <w:rPr>
          <w:sz w:val="28"/>
          <w:szCs w:val="28"/>
        </w:rPr>
        <w:t>етодика расчет</w:t>
      </w:r>
      <w:r>
        <w:rPr>
          <w:sz w:val="28"/>
          <w:szCs w:val="28"/>
        </w:rPr>
        <w:t xml:space="preserve">а </w:t>
      </w:r>
      <w:r w:rsidRPr="00F95BFC">
        <w:rPr>
          <w:sz w:val="28"/>
          <w:szCs w:val="28"/>
        </w:rPr>
        <w:t>целевых индикаторов приведены в</w:t>
      </w:r>
      <w:r>
        <w:rPr>
          <w:sz w:val="28"/>
          <w:szCs w:val="28"/>
        </w:rPr>
        <w:t xml:space="preserve"> </w:t>
      </w:r>
      <w:r w:rsidRPr="00F95BFC">
        <w:rPr>
          <w:sz w:val="28"/>
          <w:szCs w:val="28"/>
        </w:rPr>
        <w:t xml:space="preserve">приложении № 1 к </w:t>
      </w:r>
      <w:r w:rsidR="00966C31">
        <w:rPr>
          <w:sz w:val="28"/>
          <w:szCs w:val="28"/>
        </w:rPr>
        <w:t>Программе</w:t>
      </w:r>
      <w:r w:rsidRPr="00F95BFC">
        <w:rPr>
          <w:sz w:val="28"/>
          <w:szCs w:val="28"/>
        </w:rPr>
        <w:t>. Эффективность государственной программы определяется достижением запланированных показателей целевых индикаторов.</w:t>
      </w:r>
    </w:p>
    <w:p w:rsidR="00A41A56" w:rsidRPr="00F95BFC" w:rsidRDefault="00A41A56" w:rsidP="00AB5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5370" w:rsidRPr="00F95BFC" w:rsidRDefault="00AB5370" w:rsidP="00AB5370">
      <w:pPr>
        <w:ind w:firstLine="709"/>
        <w:jc w:val="center"/>
        <w:rPr>
          <w:b/>
          <w:sz w:val="28"/>
          <w:szCs w:val="28"/>
        </w:rPr>
      </w:pPr>
    </w:p>
    <w:p w:rsidR="00D31B41" w:rsidRDefault="00D31B41" w:rsidP="00D31B41">
      <w:pPr>
        <w:pStyle w:val="Con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B41">
        <w:rPr>
          <w:rFonts w:ascii="Times New Roman" w:hAnsi="Times New Roman" w:cs="Times New Roman"/>
          <w:b/>
          <w:sz w:val="28"/>
          <w:szCs w:val="28"/>
        </w:rPr>
        <w:t>Раздел 5. Перечень программных мероприятий Программы</w:t>
      </w:r>
    </w:p>
    <w:p w:rsidR="005235D6" w:rsidRDefault="005235D6" w:rsidP="00D31B41">
      <w:pPr>
        <w:pStyle w:val="Con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1C7" w:rsidRPr="00F95BFC" w:rsidRDefault="003001C7" w:rsidP="003001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Pr="00F95BFC">
        <w:rPr>
          <w:sz w:val="28"/>
          <w:szCs w:val="28"/>
        </w:rPr>
        <w:t xml:space="preserve"> программа будет реализовываться с 201</w:t>
      </w:r>
      <w:r w:rsidR="00B06B0D">
        <w:rPr>
          <w:sz w:val="28"/>
          <w:szCs w:val="28"/>
        </w:rPr>
        <w:t>7</w:t>
      </w:r>
      <w:r w:rsidRPr="00F95BFC">
        <w:rPr>
          <w:sz w:val="28"/>
          <w:szCs w:val="28"/>
        </w:rPr>
        <w:t xml:space="preserve"> по 201</w:t>
      </w:r>
      <w:r w:rsidR="00B06B0D">
        <w:rPr>
          <w:sz w:val="28"/>
          <w:szCs w:val="28"/>
        </w:rPr>
        <w:t>9</w:t>
      </w:r>
      <w:r w:rsidRPr="00F95BFC">
        <w:rPr>
          <w:sz w:val="28"/>
          <w:szCs w:val="28"/>
        </w:rPr>
        <w:t xml:space="preserve"> годы, этапы не выделяются.</w:t>
      </w:r>
    </w:p>
    <w:p w:rsidR="005235D6" w:rsidRDefault="003001C7" w:rsidP="003001C7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95BFC">
        <w:rPr>
          <w:rFonts w:ascii="Times New Roman" w:hAnsi="Times New Roman"/>
          <w:sz w:val="28"/>
          <w:szCs w:val="28"/>
        </w:rPr>
        <w:t>Для достижения цел</w:t>
      </w:r>
      <w:r>
        <w:rPr>
          <w:rFonts w:ascii="Times New Roman" w:hAnsi="Times New Roman"/>
          <w:sz w:val="28"/>
          <w:szCs w:val="28"/>
        </w:rPr>
        <w:t>и</w:t>
      </w:r>
      <w:r w:rsidRPr="00F95B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95BFC">
        <w:rPr>
          <w:rFonts w:ascii="Times New Roman" w:hAnsi="Times New Roman"/>
          <w:sz w:val="28"/>
          <w:szCs w:val="28"/>
        </w:rPr>
        <w:t xml:space="preserve">рограммы и решения задач планируется реализация мероприятий, направленных на информационно-методическую, организационную и финансовую поддержку </w:t>
      </w:r>
      <w:r w:rsidR="00BA7864">
        <w:rPr>
          <w:rFonts w:ascii="Times New Roman" w:hAnsi="Times New Roman"/>
          <w:sz w:val="28"/>
          <w:szCs w:val="28"/>
        </w:rPr>
        <w:t>СМиСП в районе</w:t>
      </w:r>
      <w:r w:rsidR="00931507">
        <w:rPr>
          <w:rFonts w:ascii="Times New Roman" w:hAnsi="Times New Roman"/>
          <w:sz w:val="28"/>
          <w:szCs w:val="28"/>
        </w:rPr>
        <w:t>:</w:t>
      </w:r>
    </w:p>
    <w:p w:rsidR="00931507" w:rsidRDefault="00931507" w:rsidP="003001C7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31507">
        <w:rPr>
          <w:rFonts w:ascii="Times New Roman" w:hAnsi="Times New Roman"/>
          <w:sz w:val="28"/>
          <w:szCs w:val="28"/>
        </w:rPr>
        <w:t>Предоставление субсидий СМиСП</w:t>
      </w:r>
      <w:r>
        <w:rPr>
          <w:rFonts w:ascii="Times New Roman" w:hAnsi="Times New Roman"/>
          <w:sz w:val="28"/>
          <w:szCs w:val="28"/>
        </w:rPr>
        <w:t>.</w:t>
      </w:r>
    </w:p>
    <w:p w:rsidR="00931507" w:rsidRDefault="00931507" w:rsidP="003001C7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31507">
        <w:rPr>
          <w:rFonts w:ascii="Times New Roman" w:hAnsi="Times New Roman"/>
          <w:sz w:val="28"/>
          <w:szCs w:val="28"/>
        </w:rPr>
        <w:t>Ресурсное обеспечение информационно-консультационного пункта по вопросам деятельности субъектов малого  и среднего предпринимательства на основе интернет - портала «Малое и среднее предпринимательство Новосибирской области».</w:t>
      </w:r>
    </w:p>
    <w:p w:rsidR="00B75299" w:rsidRDefault="00B75299" w:rsidP="003001C7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="00E915A2">
        <w:rPr>
          <w:rFonts w:ascii="Times New Roman" w:hAnsi="Times New Roman"/>
          <w:sz w:val="28"/>
          <w:szCs w:val="28"/>
        </w:rPr>
        <w:t xml:space="preserve"> </w:t>
      </w:r>
      <w:r w:rsidR="00E915A2" w:rsidRPr="00E915A2">
        <w:rPr>
          <w:rFonts w:ascii="Times New Roman" w:hAnsi="Times New Roman"/>
          <w:sz w:val="28"/>
          <w:szCs w:val="28"/>
        </w:rPr>
        <w:t>Содействие в подготовке документов для  получения микрозаймов через Новосибирский областной фонд микрофинансирования субъектов малого и среднего предпринимательства.</w:t>
      </w:r>
    </w:p>
    <w:p w:rsidR="00891B16" w:rsidRDefault="00E915A2" w:rsidP="00891B16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891B16" w:rsidRPr="00891B16">
        <w:rPr>
          <w:rFonts w:ascii="Times New Roman" w:hAnsi="Times New Roman"/>
          <w:sz w:val="28"/>
          <w:szCs w:val="28"/>
        </w:rPr>
        <w:t>Содействие в подготовке документов для субсидирования части затрат в рамках реализации государственной программы Новосибирской области </w:t>
      </w:r>
      <w:r w:rsidR="00891B16" w:rsidRPr="00D0313D">
        <w:rPr>
          <w:rFonts w:ascii="Times New Roman" w:hAnsi="Times New Roman"/>
          <w:sz w:val="28"/>
          <w:szCs w:val="28"/>
        </w:rPr>
        <w:t>«Развитие субъектов малого и среднего предпринимательства в Новосибирской области на 2012-2016 годы».</w:t>
      </w:r>
    </w:p>
    <w:p w:rsidR="00307801" w:rsidRPr="00891B16" w:rsidRDefault="00307801" w:rsidP="00891B16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91B16">
        <w:rPr>
          <w:rFonts w:ascii="Times New Roman" w:hAnsi="Times New Roman"/>
          <w:sz w:val="28"/>
          <w:szCs w:val="28"/>
        </w:rPr>
        <w:t>С</w:t>
      </w:r>
      <w:r w:rsidR="004D5838" w:rsidRPr="00891B16">
        <w:rPr>
          <w:rFonts w:ascii="Times New Roman" w:hAnsi="Times New Roman"/>
          <w:sz w:val="28"/>
          <w:szCs w:val="28"/>
        </w:rPr>
        <w:t xml:space="preserve">истема программных мероприятий </w:t>
      </w:r>
      <w:r w:rsidR="002F0C59" w:rsidRPr="00891B16">
        <w:rPr>
          <w:rFonts w:ascii="Times New Roman" w:hAnsi="Times New Roman"/>
          <w:sz w:val="28"/>
          <w:szCs w:val="28"/>
        </w:rPr>
        <w:t>представлены в П</w:t>
      </w:r>
      <w:r w:rsidRPr="00891B16">
        <w:rPr>
          <w:rFonts w:ascii="Times New Roman" w:hAnsi="Times New Roman"/>
          <w:sz w:val="28"/>
          <w:szCs w:val="28"/>
        </w:rPr>
        <w:t xml:space="preserve">риложении № 2 к </w:t>
      </w:r>
      <w:r w:rsidR="004D5838" w:rsidRPr="00891B16">
        <w:rPr>
          <w:rFonts w:ascii="Times New Roman" w:hAnsi="Times New Roman"/>
          <w:sz w:val="28"/>
          <w:szCs w:val="28"/>
        </w:rPr>
        <w:t>П</w:t>
      </w:r>
      <w:r w:rsidRPr="00891B16">
        <w:rPr>
          <w:rFonts w:ascii="Times New Roman" w:hAnsi="Times New Roman"/>
          <w:sz w:val="28"/>
          <w:szCs w:val="28"/>
        </w:rPr>
        <w:t>рограмме.</w:t>
      </w:r>
    </w:p>
    <w:p w:rsidR="00D31B41" w:rsidRPr="00891B16" w:rsidRDefault="00D31B41" w:rsidP="00156AC0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96E" w:rsidRDefault="0063296E" w:rsidP="00156AC0">
      <w:pPr>
        <w:pStyle w:val="Con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96E" w:rsidRDefault="0063296E" w:rsidP="0063296E">
      <w:pPr>
        <w:pStyle w:val="Con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6. Объемы финансирования Программы</w:t>
      </w:r>
    </w:p>
    <w:p w:rsidR="006A4EE2" w:rsidRDefault="006A4EE2" w:rsidP="006A4EE2">
      <w:pPr>
        <w:pStyle w:val="Con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54B14" w:rsidRPr="00F95BFC" w:rsidRDefault="00D54B14" w:rsidP="00D54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4B14">
        <w:rPr>
          <w:sz w:val="28"/>
          <w:szCs w:val="28"/>
        </w:rPr>
        <w:t>Основными источниками финансирования муниципальной  программы являются средства областного бюджета Новосибирской области и местного бюджета Здвинского района.</w:t>
      </w:r>
    </w:p>
    <w:p w:rsidR="006A4EE2" w:rsidRDefault="006A4EE2" w:rsidP="006A4EE2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E2">
        <w:rPr>
          <w:rFonts w:ascii="Times New Roman" w:hAnsi="Times New Roman" w:cs="Times New Roman"/>
          <w:sz w:val="28"/>
          <w:szCs w:val="28"/>
        </w:rPr>
        <w:t>Финансирование за счет средств бюджета Здвинского района осуществляется в пределах расходов,</w:t>
      </w:r>
      <w:r w:rsidR="00EE2005">
        <w:rPr>
          <w:rFonts w:ascii="Times New Roman" w:hAnsi="Times New Roman" w:cs="Times New Roman"/>
          <w:sz w:val="28"/>
          <w:szCs w:val="28"/>
        </w:rPr>
        <w:t xml:space="preserve"> предусмотренных в бюджете Здвинского района</w:t>
      </w:r>
      <w:r w:rsidR="001F5A61">
        <w:rPr>
          <w:rFonts w:ascii="Times New Roman" w:hAnsi="Times New Roman" w:cs="Times New Roman"/>
          <w:sz w:val="28"/>
          <w:szCs w:val="28"/>
        </w:rPr>
        <w:t>,</w:t>
      </w:r>
      <w:r w:rsidR="00EE2005">
        <w:rPr>
          <w:rFonts w:ascii="Times New Roman" w:hAnsi="Times New Roman" w:cs="Times New Roman"/>
          <w:sz w:val="28"/>
          <w:szCs w:val="28"/>
        </w:rPr>
        <w:t xml:space="preserve"> осуществляется в пределах расходов, предусмотренных в бюджете Здвинского района</w:t>
      </w:r>
      <w:r w:rsidR="00325255">
        <w:rPr>
          <w:rFonts w:ascii="Times New Roman" w:hAnsi="Times New Roman" w:cs="Times New Roman"/>
          <w:sz w:val="28"/>
          <w:szCs w:val="28"/>
        </w:rPr>
        <w:t>, в соответствии с действующим законодательством и муниципальными нормативными правовыми актами Здвинского</w:t>
      </w:r>
      <w:r w:rsidR="00A37960">
        <w:rPr>
          <w:rFonts w:ascii="Times New Roman" w:hAnsi="Times New Roman" w:cs="Times New Roman"/>
          <w:sz w:val="28"/>
          <w:szCs w:val="28"/>
        </w:rPr>
        <w:t xml:space="preserve"> района на соответствующий финансовый период.</w:t>
      </w:r>
    </w:p>
    <w:p w:rsidR="00D16495" w:rsidRDefault="00D16495" w:rsidP="006A4EE2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затрат мероприятий Программы на период реализации составляет</w:t>
      </w:r>
      <w:r w:rsidR="00D4583C">
        <w:rPr>
          <w:rFonts w:ascii="Times New Roman" w:hAnsi="Times New Roman" w:cs="Times New Roman"/>
          <w:sz w:val="28"/>
          <w:szCs w:val="28"/>
        </w:rPr>
        <w:t xml:space="preserve"> </w:t>
      </w:r>
      <w:r w:rsidR="007349C7">
        <w:rPr>
          <w:rFonts w:ascii="Times New Roman" w:hAnsi="Times New Roman" w:cs="Times New Roman"/>
          <w:sz w:val="28"/>
          <w:szCs w:val="28"/>
        </w:rPr>
        <w:t>348,4</w:t>
      </w:r>
      <w:r w:rsidR="00D4583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 в</w:t>
      </w:r>
      <w:r w:rsidR="007E07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 числе</w:t>
      </w:r>
      <w:r w:rsidR="007E072A">
        <w:rPr>
          <w:rFonts w:ascii="Times New Roman" w:hAnsi="Times New Roman" w:cs="Times New Roman"/>
          <w:sz w:val="28"/>
          <w:szCs w:val="28"/>
        </w:rPr>
        <w:t xml:space="preserve"> за счет средств бюджета Здвинского района </w:t>
      </w:r>
      <w:r w:rsidR="007349C7">
        <w:rPr>
          <w:rFonts w:ascii="Times New Roman" w:hAnsi="Times New Roman" w:cs="Times New Roman"/>
          <w:sz w:val="28"/>
          <w:szCs w:val="28"/>
        </w:rPr>
        <w:t xml:space="preserve">348,4 </w:t>
      </w:r>
      <w:r w:rsidR="00D4583C">
        <w:rPr>
          <w:rFonts w:ascii="Times New Roman" w:hAnsi="Times New Roman" w:cs="Times New Roman"/>
          <w:sz w:val="28"/>
          <w:szCs w:val="28"/>
        </w:rPr>
        <w:t>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EF7">
        <w:rPr>
          <w:rFonts w:ascii="Times New Roman" w:hAnsi="Times New Roman" w:cs="Times New Roman"/>
          <w:sz w:val="28"/>
          <w:szCs w:val="28"/>
        </w:rPr>
        <w:t xml:space="preserve">Сводные финансовые затраты </w:t>
      </w:r>
      <w:r w:rsidR="00C90EC9">
        <w:rPr>
          <w:rFonts w:ascii="Times New Roman" w:hAnsi="Times New Roman" w:cs="Times New Roman"/>
          <w:sz w:val="28"/>
          <w:szCs w:val="28"/>
        </w:rPr>
        <w:t>Программы по годам приведены в П</w:t>
      </w:r>
      <w:r w:rsidR="007D5EF7">
        <w:rPr>
          <w:rFonts w:ascii="Times New Roman" w:hAnsi="Times New Roman" w:cs="Times New Roman"/>
          <w:sz w:val="28"/>
          <w:szCs w:val="28"/>
        </w:rPr>
        <w:t>риложении 3</w:t>
      </w:r>
      <w:r w:rsidR="00C90EC9">
        <w:rPr>
          <w:rFonts w:ascii="Times New Roman" w:hAnsi="Times New Roman" w:cs="Times New Roman"/>
          <w:sz w:val="28"/>
          <w:szCs w:val="28"/>
        </w:rPr>
        <w:t xml:space="preserve"> к Программе</w:t>
      </w:r>
      <w:r w:rsidR="007D5EF7">
        <w:rPr>
          <w:rFonts w:ascii="Times New Roman" w:hAnsi="Times New Roman" w:cs="Times New Roman"/>
          <w:sz w:val="28"/>
          <w:szCs w:val="28"/>
        </w:rPr>
        <w:t>.</w:t>
      </w:r>
    </w:p>
    <w:p w:rsidR="00F63EBB" w:rsidRDefault="00F63EBB" w:rsidP="006A4EE2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441" w:rsidRDefault="003C0441" w:rsidP="00C90EC9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3EBB" w:rsidRDefault="001D365B" w:rsidP="001D365B">
      <w:pPr>
        <w:pStyle w:val="Con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65B">
        <w:rPr>
          <w:rFonts w:ascii="Times New Roman" w:hAnsi="Times New Roman" w:cs="Times New Roman"/>
          <w:b/>
          <w:sz w:val="28"/>
          <w:szCs w:val="28"/>
        </w:rPr>
        <w:t>Раздел 7. Ожидаемые результаты реализации Программы</w:t>
      </w:r>
    </w:p>
    <w:p w:rsidR="003A386E" w:rsidRPr="001D365B" w:rsidRDefault="003A386E" w:rsidP="001D365B">
      <w:pPr>
        <w:pStyle w:val="Con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CB7" w:rsidRPr="00F95BFC" w:rsidRDefault="00296CB7" w:rsidP="00296C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BFC">
        <w:rPr>
          <w:sz w:val="28"/>
          <w:szCs w:val="28"/>
        </w:rPr>
        <w:t xml:space="preserve">Эффективность реализации </w:t>
      </w:r>
      <w:r w:rsidR="0018072C">
        <w:rPr>
          <w:sz w:val="28"/>
          <w:szCs w:val="28"/>
        </w:rPr>
        <w:t>муниципальной</w:t>
      </w:r>
      <w:r w:rsidRPr="00F95BFC">
        <w:rPr>
          <w:sz w:val="28"/>
          <w:szCs w:val="28"/>
        </w:rPr>
        <w:t xml:space="preserve"> программы можно оценить по</w:t>
      </w:r>
      <w:r>
        <w:rPr>
          <w:sz w:val="28"/>
          <w:szCs w:val="28"/>
        </w:rPr>
        <w:t> </w:t>
      </w:r>
      <w:r w:rsidRPr="00F95BFC">
        <w:rPr>
          <w:sz w:val="28"/>
          <w:szCs w:val="28"/>
        </w:rPr>
        <w:t>показателям социальной и экономической значимости достигнутых результатов.</w:t>
      </w:r>
    </w:p>
    <w:p w:rsidR="00296CB7" w:rsidRPr="00F95BFC" w:rsidRDefault="00296CB7" w:rsidP="00296C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BFC">
        <w:rPr>
          <w:sz w:val="28"/>
          <w:szCs w:val="28"/>
        </w:rPr>
        <w:t xml:space="preserve">Реализация мероприятий </w:t>
      </w:r>
      <w:r w:rsidR="00D574FA">
        <w:rPr>
          <w:sz w:val="28"/>
          <w:szCs w:val="28"/>
        </w:rPr>
        <w:t>муниципальной</w:t>
      </w:r>
      <w:r w:rsidRPr="00F95BFC">
        <w:rPr>
          <w:sz w:val="28"/>
          <w:szCs w:val="28"/>
        </w:rPr>
        <w:t xml:space="preserve"> программы позволит:</w:t>
      </w:r>
    </w:p>
    <w:p w:rsidR="00296CB7" w:rsidRPr="00F95BFC" w:rsidRDefault="00296CB7" w:rsidP="00296C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BFC">
        <w:rPr>
          <w:sz w:val="28"/>
          <w:szCs w:val="28"/>
        </w:rPr>
        <w:t xml:space="preserve">создать условия для </w:t>
      </w:r>
      <w:r w:rsidR="00666031" w:rsidRPr="00C96B71">
        <w:rPr>
          <w:sz w:val="28"/>
          <w:szCs w:val="28"/>
        </w:rPr>
        <w:t>рост</w:t>
      </w:r>
      <w:r w:rsidR="00C96B71" w:rsidRPr="00C96B71">
        <w:rPr>
          <w:sz w:val="28"/>
          <w:szCs w:val="28"/>
        </w:rPr>
        <w:t>а</w:t>
      </w:r>
      <w:r w:rsidR="00666031" w:rsidRPr="00C96B71">
        <w:rPr>
          <w:sz w:val="28"/>
          <w:szCs w:val="28"/>
        </w:rPr>
        <w:t xml:space="preserve"> оборота малых и средних предприятий к концу периода реализации Программы не менее 110% по сравнению с базовым годом (201</w:t>
      </w:r>
      <w:r w:rsidR="00343099">
        <w:rPr>
          <w:sz w:val="28"/>
          <w:szCs w:val="28"/>
        </w:rPr>
        <w:t>6</w:t>
      </w:r>
      <w:r w:rsidR="00666031" w:rsidRPr="00C96B71">
        <w:rPr>
          <w:sz w:val="28"/>
          <w:szCs w:val="28"/>
        </w:rPr>
        <w:t xml:space="preserve"> год);             </w:t>
      </w:r>
    </w:p>
    <w:p w:rsidR="00C96B71" w:rsidRPr="00C96B71" w:rsidRDefault="00296CB7" w:rsidP="00296C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BFC">
        <w:rPr>
          <w:sz w:val="28"/>
          <w:szCs w:val="28"/>
        </w:rPr>
        <w:t xml:space="preserve">создать условия для </w:t>
      </w:r>
      <w:r w:rsidR="00A53469">
        <w:rPr>
          <w:sz w:val="28"/>
          <w:szCs w:val="28"/>
        </w:rPr>
        <w:t>р</w:t>
      </w:r>
      <w:r w:rsidR="00C96B71" w:rsidRPr="00C96B71">
        <w:rPr>
          <w:sz w:val="28"/>
          <w:szCs w:val="28"/>
        </w:rPr>
        <w:t>оста объемов отгруженных товаров собственного производства (к уровню предыдущего года) не менее 110% по сравнени</w:t>
      </w:r>
      <w:r w:rsidR="00A02EDD">
        <w:rPr>
          <w:sz w:val="28"/>
          <w:szCs w:val="28"/>
        </w:rPr>
        <w:t>ю с базовым годом (201</w:t>
      </w:r>
      <w:r w:rsidR="00343099">
        <w:rPr>
          <w:sz w:val="28"/>
          <w:szCs w:val="28"/>
        </w:rPr>
        <w:t>6</w:t>
      </w:r>
      <w:r w:rsidR="00C96B71" w:rsidRPr="00C96B71">
        <w:rPr>
          <w:sz w:val="28"/>
          <w:szCs w:val="28"/>
        </w:rPr>
        <w:t xml:space="preserve"> год);             </w:t>
      </w:r>
    </w:p>
    <w:p w:rsidR="00296CB7" w:rsidRDefault="00296CB7" w:rsidP="00296C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BFC">
        <w:rPr>
          <w:sz w:val="28"/>
          <w:szCs w:val="28"/>
        </w:rPr>
        <w:t xml:space="preserve">создать условия для обеспечения </w:t>
      </w:r>
      <w:r w:rsidR="004D03B1">
        <w:rPr>
          <w:sz w:val="28"/>
          <w:szCs w:val="28"/>
        </w:rPr>
        <w:t>доли</w:t>
      </w:r>
      <w:r w:rsidR="004D03B1" w:rsidRPr="004D03B1">
        <w:rPr>
          <w:sz w:val="28"/>
          <w:szCs w:val="28"/>
        </w:rPr>
        <w:t xml:space="preserve"> среднесписочной численности работников (без внешних совместителей) малых и средних предприятий от совокупного количества экономически активного населения</w:t>
      </w:r>
      <w:r w:rsidRPr="00F95BFC">
        <w:rPr>
          <w:sz w:val="28"/>
          <w:szCs w:val="28"/>
        </w:rPr>
        <w:t xml:space="preserve"> не</w:t>
      </w:r>
      <w:r>
        <w:rPr>
          <w:sz w:val="28"/>
          <w:szCs w:val="28"/>
        </w:rPr>
        <w:t> </w:t>
      </w:r>
      <w:r w:rsidRPr="00F95BFC">
        <w:rPr>
          <w:sz w:val="28"/>
          <w:szCs w:val="28"/>
        </w:rPr>
        <w:t xml:space="preserve">менее </w:t>
      </w:r>
      <w:r w:rsidR="007D1B1B">
        <w:rPr>
          <w:sz w:val="28"/>
          <w:szCs w:val="28"/>
        </w:rPr>
        <w:t>2</w:t>
      </w:r>
      <w:r w:rsidR="00E5290C">
        <w:rPr>
          <w:sz w:val="28"/>
          <w:szCs w:val="28"/>
        </w:rPr>
        <w:t>5</w:t>
      </w:r>
      <w:r w:rsidR="00004783">
        <w:rPr>
          <w:sz w:val="28"/>
          <w:szCs w:val="28"/>
        </w:rPr>
        <w:t>%;</w:t>
      </w:r>
    </w:p>
    <w:p w:rsidR="00004783" w:rsidRPr="00F95BFC" w:rsidRDefault="005D501B" w:rsidP="00296C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к</w:t>
      </w:r>
      <w:r w:rsidR="00B6237A" w:rsidRPr="00B6237A">
        <w:rPr>
          <w:sz w:val="28"/>
          <w:szCs w:val="28"/>
        </w:rPr>
        <w:t xml:space="preserve">оличество вновь зарегистрированных субъектов малого и </w:t>
      </w:r>
      <w:r w:rsidR="00B6237A" w:rsidRPr="00B6237A">
        <w:rPr>
          <w:sz w:val="28"/>
          <w:szCs w:val="28"/>
        </w:rPr>
        <w:lastRenderedPageBreak/>
        <w:t>среднего предпринимательства</w:t>
      </w:r>
      <w:r>
        <w:rPr>
          <w:sz w:val="28"/>
          <w:szCs w:val="28"/>
        </w:rPr>
        <w:t xml:space="preserve"> не менее трех;</w:t>
      </w:r>
    </w:p>
    <w:p w:rsidR="00E919BE" w:rsidRDefault="00814CCE" w:rsidP="001962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о</w:t>
      </w:r>
      <w:r w:rsidR="001B459A" w:rsidRPr="001B459A">
        <w:rPr>
          <w:sz w:val="28"/>
          <w:szCs w:val="28"/>
        </w:rPr>
        <w:t>бъем финансовых ресурсов (субсидии, займы), привлеченных в сектор малого и среднего предпринимательства при поддержке микрофинансовой организации Новосибирского областного фонда микрофинансирования субъектов малого и среднего предпринимательства, государственной программы Новосибирской области «Развитие субъектов малого и среднего предпринимательства в Новосибирской области на 2012-2016 годы»</w:t>
      </w:r>
      <w:r w:rsidR="001962C7">
        <w:rPr>
          <w:sz w:val="28"/>
          <w:szCs w:val="28"/>
        </w:rPr>
        <w:t xml:space="preserve"> </w:t>
      </w:r>
      <w:r w:rsidR="00EE72A6">
        <w:rPr>
          <w:sz w:val="28"/>
          <w:szCs w:val="28"/>
        </w:rPr>
        <w:t xml:space="preserve">не менее </w:t>
      </w:r>
      <w:r w:rsidR="00CA10AC">
        <w:rPr>
          <w:sz w:val="28"/>
          <w:szCs w:val="28"/>
        </w:rPr>
        <w:t>0,3</w:t>
      </w:r>
      <w:r w:rsidR="00EE72A6">
        <w:rPr>
          <w:sz w:val="28"/>
          <w:szCs w:val="28"/>
        </w:rPr>
        <w:t xml:space="preserve"> </w:t>
      </w:r>
      <w:r w:rsidR="001962C7">
        <w:rPr>
          <w:sz w:val="28"/>
          <w:szCs w:val="28"/>
        </w:rPr>
        <w:t>млн. рублей.</w:t>
      </w:r>
    </w:p>
    <w:p w:rsidR="00265904" w:rsidRDefault="00265904" w:rsidP="001962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5904" w:rsidRDefault="00265904" w:rsidP="001962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5904" w:rsidRDefault="00265904" w:rsidP="002F792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F7926">
        <w:rPr>
          <w:b/>
          <w:sz w:val="28"/>
          <w:szCs w:val="28"/>
        </w:rPr>
        <w:t>Раздел 8. Система мониторинга и контроля за реализацией Программы</w:t>
      </w:r>
    </w:p>
    <w:p w:rsidR="002F7926" w:rsidRDefault="002F7926" w:rsidP="002F792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34714" w:rsidRPr="00F338EF" w:rsidRDefault="00F34714" w:rsidP="00D53123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F338EF">
        <w:rPr>
          <w:bCs/>
          <w:sz w:val="28"/>
          <w:szCs w:val="28"/>
        </w:rPr>
        <w:t>Координацию действий участников и управление Программой осуществляет администрация Здвинского района,</w:t>
      </w:r>
      <w:r w:rsidR="00080310" w:rsidRPr="00F338EF">
        <w:rPr>
          <w:bCs/>
          <w:sz w:val="28"/>
          <w:szCs w:val="28"/>
        </w:rPr>
        <w:t xml:space="preserve"> в лице </w:t>
      </w:r>
      <w:r w:rsidR="0090790B" w:rsidRPr="00F338EF">
        <w:rPr>
          <w:bCs/>
          <w:sz w:val="28"/>
          <w:szCs w:val="28"/>
        </w:rPr>
        <w:t>заместителя главы администрации района – начальник</w:t>
      </w:r>
      <w:r w:rsidR="00080310" w:rsidRPr="00F338EF">
        <w:rPr>
          <w:bCs/>
          <w:sz w:val="28"/>
          <w:szCs w:val="28"/>
        </w:rPr>
        <w:t>а</w:t>
      </w:r>
      <w:r w:rsidR="0090790B" w:rsidRPr="00F338EF">
        <w:rPr>
          <w:bCs/>
          <w:sz w:val="28"/>
          <w:szCs w:val="28"/>
        </w:rPr>
        <w:t xml:space="preserve"> управления экономического развития, труда, промышленности, торговли и транспорта.</w:t>
      </w:r>
    </w:p>
    <w:p w:rsidR="00F34714" w:rsidRDefault="00F34714" w:rsidP="00D5312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56991">
        <w:rPr>
          <w:bCs/>
          <w:sz w:val="28"/>
          <w:szCs w:val="28"/>
        </w:rPr>
        <w:t>Администрация Здвинского района:</w:t>
      </w:r>
    </w:p>
    <w:p w:rsidR="00A2781E" w:rsidRPr="00D372AC" w:rsidRDefault="00A2781E" w:rsidP="00D5312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осуществляет </w:t>
      </w:r>
      <w:r>
        <w:rPr>
          <w:sz w:val="28"/>
          <w:szCs w:val="28"/>
        </w:rPr>
        <w:t>подготовку</w:t>
      </w:r>
      <w:r w:rsidRPr="00D372AC">
        <w:rPr>
          <w:sz w:val="28"/>
          <w:szCs w:val="28"/>
        </w:rPr>
        <w:t xml:space="preserve"> проектов правовых актов, обеспечивающих реализацию Программы</w:t>
      </w:r>
      <w:r w:rsidR="00CD38DB">
        <w:rPr>
          <w:sz w:val="28"/>
          <w:szCs w:val="28"/>
        </w:rPr>
        <w:t>;</w:t>
      </w:r>
    </w:p>
    <w:p w:rsidR="00F34714" w:rsidRPr="00D372AC" w:rsidRDefault="00F34714" w:rsidP="00D5312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22E76">
        <w:rPr>
          <w:bCs/>
          <w:sz w:val="28"/>
          <w:szCs w:val="28"/>
        </w:rPr>
        <w:t>- определяет порядок</w:t>
      </w:r>
      <w:r w:rsidR="00526C8C" w:rsidRPr="00522E76">
        <w:rPr>
          <w:bCs/>
          <w:sz w:val="28"/>
          <w:szCs w:val="28"/>
        </w:rPr>
        <w:t xml:space="preserve"> и условия</w:t>
      </w:r>
      <w:r w:rsidRPr="00522E76">
        <w:rPr>
          <w:bCs/>
          <w:sz w:val="28"/>
          <w:szCs w:val="28"/>
        </w:rPr>
        <w:t xml:space="preserve"> </w:t>
      </w:r>
      <w:r w:rsidR="00526C8C" w:rsidRPr="00522E76">
        <w:rPr>
          <w:bCs/>
          <w:sz w:val="28"/>
          <w:szCs w:val="28"/>
        </w:rPr>
        <w:t>оказания финансовой поддержки субъектам малого и среднего предпринимательства</w:t>
      </w:r>
      <w:r w:rsidRPr="00522E76">
        <w:rPr>
          <w:bCs/>
          <w:sz w:val="28"/>
          <w:szCs w:val="28"/>
        </w:rPr>
        <w:t>;</w:t>
      </w:r>
    </w:p>
    <w:p w:rsidR="00F34714" w:rsidRPr="00D372AC" w:rsidRDefault="00C05C02" w:rsidP="00D84BC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заключает </w:t>
      </w:r>
      <w:r w:rsidR="00D266C2" w:rsidRPr="0066166B">
        <w:rPr>
          <w:sz w:val="28"/>
          <w:szCs w:val="28"/>
        </w:rPr>
        <w:t>договора о предоставлении финансовой поддержки</w:t>
      </w:r>
      <w:r w:rsidR="00F34714" w:rsidRPr="00D372AC">
        <w:rPr>
          <w:bCs/>
          <w:sz w:val="28"/>
          <w:szCs w:val="28"/>
        </w:rPr>
        <w:t>, осуществляет контроль за соблюдением условий данных договоров, приостановление, прекращение действия договоров;</w:t>
      </w:r>
    </w:p>
    <w:p w:rsidR="00F34714" w:rsidRPr="00D372AC" w:rsidRDefault="00F34714" w:rsidP="00D84BC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372AC">
        <w:rPr>
          <w:bCs/>
          <w:sz w:val="28"/>
          <w:szCs w:val="28"/>
        </w:rPr>
        <w:t xml:space="preserve">- финансирует выполнение мероприятий Программы в форме субсидий, перечисляемых </w:t>
      </w:r>
      <w:r w:rsidR="00D266C2">
        <w:rPr>
          <w:bCs/>
          <w:sz w:val="28"/>
          <w:szCs w:val="28"/>
        </w:rPr>
        <w:t>С</w:t>
      </w:r>
      <w:r w:rsidR="00B02E3B">
        <w:rPr>
          <w:bCs/>
          <w:sz w:val="28"/>
          <w:szCs w:val="28"/>
        </w:rPr>
        <w:t>М</w:t>
      </w:r>
      <w:r w:rsidR="00D266C2">
        <w:rPr>
          <w:bCs/>
          <w:sz w:val="28"/>
          <w:szCs w:val="28"/>
        </w:rPr>
        <w:t>иСП</w:t>
      </w:r>
      <w:r w:rsidRPr="00D372AC">
        <w:rPr>
          <w:bCs/>
          <w:sz w:val="28"/>
          <w:szCs w:val="28"/>
        </w:rPr>
        <w:t>;</w:t>
      </w:r>
    </w:p>
    <w:p w:rsidR="00F34714" w:rsidRPr="00D372AC" w:rsidRDefault="00F34714" w:rsidP="00D84BC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372AC">
        <w:rPr>
          <w:bCs/>
          <w:sz w:val="28"/>
          <w:szCs w:val="28"/>
        </w:rPr>
        <w:t xml:space="preserve">- ежегодно уточняет целевые показатели и затраты по программным </w:t>
      </w:r>
      <w:r w:rsidR="00D266C2">
        <w:rPr>
          <w:bCs/>
          <w:sz w:val="28"/>
          <w:szCs w:val="28"/>
        </w:rPr>
        <w:t>мероприятиям</w:t>
      </w:r>
      <w:r w:rsidRPr="00D372AC">
        <w:rPr>
          <w:bCs/>
          <w:sz w:val="28"/>
          <w:szCs w:val="28"/>
        </w:rPr>
        <w:t>;</w:t>
      </w:r>
    </w:p>
    <w:p w:rsidR="00F34714" w:rsidRPr="00D372AC" w:rsidRDefault="00F34714" w:rsidP="00D84BC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372AC">
        <w:rPr>
          <w:bCs/>
          <w:sz w:val="28"/>
          <w:szCs w:val="28"/>
        </w:rPr>
        <w:t>- при необходимости вносит в установленном порядке предложения об изменении или продлении срока реализации программных мероприятий;</w:t>
      </w:r>
    </w:p>
    <w:p w:rsidR="00F34714" w:rsidRPr="00D372AC" w:rsidRDefault="00F34714" w:rsidP="00D84BC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372AC">
        <w:rPr>
          <w:bCs/>
          <w:sz w:val="28"/>
          <w:szCs w:val="28"/>
        </w:rPr>
        <w:t>- осуществляет иные полномочия в соответствии с законодательством Российской Федерации, Новосибирской области и муниципальными правовыми актами Здвинского района.</w:t>
      </w:r>
    </w:p>
    <w:p w:rsidR="004D3AC0" w:rsidRPr="00D53123" w:rsidRDefault="004D3AC0" w:rsidP="00D53123">
      <w:pPr>
        <w:pStyle w:val="af4"/>
        <w:numPr>
          <w:ilvl w:val="0"/>
          <w:numId w:val="35"/>
        </w:numPr>
        <w:ind w:left="0" w:firstLine="709"/>
        <w:jc w:val="both"/>
        <w:rPr>
          <w:color w:val="000000"/>
          <w:sz w:val="28"/>
          <w:szCs w:val="28"/>
        </w:rPr>
      </w:pPr>
      <w:r w:rsidRPr="00D53123">
        <w:rPr>
          <w:color w:val="000000"/>
          <w:sz w:val="28"/>
          <w:szCs w:val="28"/>
        </w:rPr>
        <w:t xml:space="preserve">Осуществление контроля за целевым и эффективным использованием выделенных субсидий, соблюдением условий их предоставления производится </w:t>
      </w:r>
      <w:r w:rsidRPr="00D53123">
        <w:rPr>
          <w:sz w:val="28"/>
          <w:szCs w:val="28"/>
        </w:rPr>
        <w:t>управлением экономического развития, труда, промышленности, торговли и транспорта администрации Здвинского района (далее – УЭРТПТиТ)</w:t>
      </w:r>
      <w:r w:rsidRPr="00D53123">
        <w:rPr>
          <w:color w:val="000000"/>
          <w:sz w:val="28"/>
          <w:szCs w:val="28"/>
        </w:rPr>
        <w:t>.</w:t>
      </w:r>
    </w:p>
    <w:p w:rsidR="004D3AC0" w:rsidRPr="0092398D" w:rsidRDefault="004D3AC0" w:rsidP="004D3AC0">
      <w:pPr>
        <w:ind w:firstLine="709"/>
        <w:jc w:val="both"/>
        <w:rPr>
          <w:color w:val="000000"/>
          <w:sz w:val="28"/>
          <w:szCs w:val="28"/>
        </w:rPr>
      </w:pPr>
      <w:r w:rsidRPr="0092398D">
        <w:rPr>
          <w:color w:val="000000"/>
          <w:sz w:val="28"/>
          <w:szCs w:val="28"/>
        </w:rPr>
        <w:t>Получатели субсидий</w:t>
      </w:r>
      <w:r>
        <w:rPr>
          <w:color w:val="000000"/>
          <w:sz w:val="28"/>
          <w:szCs w:val="28"/>
        </w:rPr>
        <w:t xml:space="preserve">, </w:t>
      </w:r>
      <w:r w:rsidRPr="0092398D">
        <w:rPr>
          <w:color w:val="000000"/>
          <w:sz w:val="28"/>
          <w:szCs w:val="28"/>
        </w:rPr>
        <w:t>субъекты малого и среднего предпринимательст</w:t>
      </w:r>
      <w:r>
        <w:rPr>
          <w:color w:val="000000"/>
          <w:sz w:val="28"/>
          <w:szCs w:val="28"/>
        </w:rPr>
        <w:t xml:space="preserve">ва представляют </w:t>
      </w:r>
      <w:r w:rsidRPr="0092398D">
        <w:rPr>
          <w:color w:val="000000"/>
          <w:sz w:val="28"/>
          <w:szCs w:val="28"/>
        </w:rPr>
        <w:t xml:space="preserve">в обязательном порядке в </w:t>
      </w:r>
      <w:r w:rsidRPr="0092398D">
        <w:rPr>
          <w:sz w:val="28"/>
          <w:szCs w:val="28"/>
        </w:rPr>
        <w:t>УЭРТПТиТ</w:t>
      </w:r>
      <w:r w:rsidRPr="0092398D">
        <w:rPr>
          <w:color w:val="000000"/>
          <w:sz w:val="28"/>
          <w:szCs w:val="28"/>
        </w:rPr>
        <w:t xml:space="preserve"> </w:t>
      </w:r>
      <w:r w:rsidRPr="00327436">
        <w:rPr>
          <w:b/>
          <w:i/>
          <w:color w:val="000000"/>
          <w:sz w:val="28"/>
          <w:szCs w:val="28"/>
          <w:u w:val="single"/>
        </w:rPr>
        <w:t>следующую отчетность</w:t>
      </w:r>
      <w:r w:rsidRPr="0092398D">
        <w:rPr>
          <w:color w:val="000000"/>
          <w:sz w:val="28"/>
          <w:szCs w:val="28"/>
        </w:rPr>
        <w:t xml:space="preserve">: </w:t>
      </w:r>
    </w:p>
    <w:p w:rsidR="004D3AC0" w:rsidRPr="0092398D" w:rsidRDefault="004D3AC0" w:rsidP="004D3AC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2398D">
        <w:rPr>
          <w:color w:val="000000"/>
          <w:sz w:val="28"/>
          <w:szCs w:val="28"/>
        </w:rPr>
        <w:t>таблицу по экономическим показателям деятельности СМиСП в зависимости от применяемой системы налогообложения (</w:t>
      </w:r>
      <w:hyperlink r:id="rId9" w:anchor="1101" w:history="1">
        <w:r w:rsidRPr="00327436">
          <w:rPr>
            <w:color w:val="000000"/>
            <w:sz w:val="28"/>
            <w:szCs w:val="28"/>
          </w:rPr>
          <w:t>таблица N 1</w:t>
        </w:r>
      </w:hyperlink>
      <w:r w:rsidRPr="0092398D">
        <w:rPr>
          <w:color w:val="000000"/>
          <w:sz w:val="28"/>
          <w:szCs w:val="28"/>
        </w:rPr>
        <w:t>, </w:t>
      </w:r>
      <w:hyperlink r:id="rId10" w:anchor="1102" w:history="1">
        <w:r w:rsidRPr="00327436">
          <w:rPr>
            <w:color w:val="000000"/>
            <w:sz w:val="28"/>
            <w:szCs w:val="28"/>
          </w:rPr>
          <w:t>таблица N 2</w:t>
        </w:r>
      </w:hyperlink>
      <w:r w:rsidRPr="0092398D">
        <w:rPr>
          <w:color w:val="000000"/>
          <w:sz w:val="28"/>
          <w:szCs w:val="28"/>
        </w:rPr>
        <w:t xml:space="preserve">) согласно </w:t>
      </w:r>
      <w:r w:rsidRPr="00901DE3">
        <w:rPr>
          <w:sz w:val="28"/>
          <w:szCs w:val="28"/>
        </w:rPr>
        <w:t>П</w:t>
      </w:r>
      <w:r>
        <w:rPr>
          <w:sz w:val="28"/>
          <w:szCs w:val="28"/>
        </w:rPr>
        <w:t>риложению</w:t>
      </w:r>
      <w:r w:rsidRPr="00901DE3">
        <w:rPr>
          <w:sz w:val="28"/>
          <w:szCs w:val="28"/>
        </w:rPr>
        <w:t xml:space="preserve"> 2 к </w:t>
      </w:r>
      <w:r w:rsidR="00A26FC2" w:rsidRPr="00901DE3">
        <w:rPr>
          <w:sz w:val="28"/>
          <w:szCs w:val="28"/>
        </w:rPr>
        <w:t>порядку</w:t>
      </w:r>
      <w:r w:rsidR="00A26FC2">
        <w:rPr>
          <w:sz w:val="28"/>
          <w:szCs w:val="28"/>
        </w:rPr>
        <w:t xml:space="preserve"> и</w:t>
      </w:r>
      <w:r w:rsidR="00A26FC2" w:rsidRPr="00901DE3">
        <w:rPr>
          <w:sz w:val="28"/>
          <w:szCs w:val="28"/>
        </w:rPr>
        <w:t xml:space="preserve"> </w:t>
      </w:r>
      <w:r w:rsidR="00A26FC2">
        <w:rPr>
          <w:sz w:val="28"/>
          <w:szCs w:val="28"/>
        </w:rPr>
        <w:t xml:space="preserve">условиям </w:t>
      </w:r>
      <w:r w:rsidRPr="00901DE3">
        <w:rPr>
          <w:sz w:val="28"/>
          <w:szCs w:val="28"/>
        </w:rPr>
        <w:t xml:space="preserve">оказания </w:t>
      </w:r>
      <w:r w:rsidRPr="00901DE3">
        <w:rPr>
          <w:sz w:val="28"/>
          <w:szCs w:val="28"/>
        </w:rPr>
        <w:lastRenderedPageBreak/>
        <w:t>финансовой поддержки субъектам малого и среднего предпринимательства</w:t>
      </w:r>
      <w:r w:rsidRPr="0092398D">
        <w:rPr>
          <w:color w:val="000000"/>
          <w:sz w:val="28"/>
          <w:szCs w:val="28"/>
        </w:rPr>
        <w:t xml:space="preserve"> заверенную подписью и пе</w:t>
      </w:r>
      <w:r w:rsidR="008E1BA8">
        <w:rPr>
          <w:color w:val="000000"/>
          <w:sz w:val="28"/>
          <w:szCs w:val="28"/>
        </w:rPr>
        <w:t>чатью.</w:t>
      </w:r>
    </w:p>
    <w:p w:rsidR="004D3AC0" w:rsidRPr="0092398D" w:rsidRDefault="004D3AC0" w:rsidP="004D3AC0">
      <w:pPr>
        <w:ind w:firstLine="709"/>
        <w:jc w:val="both"/>
        <w:rPr>
          <w:color w:val="000000"/>
          <w:sz w:val="28"/>
          <w:szCs w:val="28"/>
        </w:rPr>
      </w:pPr>
      <w:r w:rsidRPr="00327436">
        <w:rPr>
          <w:b/>
          <w:i/>
          <w:color w:val="000000"/>
          <w:sz w:val="28"/>
          <w:szCs w:val="28"/>
          <w:u w:val="single"/>
        </w:rPr>
        <w:t>К отчетности прилагаются</w:t>
      </w:r>
      <w:r w:rsidRPr="0092398D">
        <w:rPr>
          <w:color w:val="000000"/>
          <w:sz w:val="28"/>
          <w:szCs w:val="28"/>
        </w:rPr>
        <w:t>:</w:t>
      </w:r>
    </w:p>
    <w:p w:rsidR="005212FA" w:rsidRPr="009223EA" w:rsidRDefault="005212FA" w:rsidP="005212FA">
      <w:pPr>
        <w:tabs>
          <w:tab w:val="left" w:pos="567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23EA">
        <w:rPr>
          <w:sz w:val="28"/>
          <w:szCs w:val="28"/>
        </w:rPr>
        <w:t>копии документов по финансово-хозяйственной деятельности СМ</w:t>
      </w:r>
      <w:r w:rsidR="007D716F">
        <w:rPr>
          <w:sz w:val="28"/>
          <w:szCs w:val="28"/>
        </w:rPr>
        <w:t>иС</w:t>
      </w:r>
      <w:r w:rsidRPr="009223EA">
        <w:rPr>
          <w:sz w:val="28"/>
          <w:szCs w:val="28"/>
        </w:rPr>
        <w:t>П, заверенные заявителем:</w:t>
      </w:r>
    </w:p>
    <w:p w:rsidR="005212FA" w:rsidRDefault="005212FA" w:rsidP="005212FA">
      <w:pPr>
        <w:tabs>
          <w:tab w:val="left" w:pos="567"/>
          <w:tab w:val="left" w:pos="1560"/>
        </w:tabs>
        <w:ind w:firstLine="709"/>
        <w:jc w:val="both"/>
        <w:rPr>
          <w:sz w:val="28"/>
          <w:szCs w:val="28"/>
        </w:rPr>
      </w:pPr>
      <w:r w:rsidRPr="009223EA">
        <w:rPr>
          <w:sz w:val="28"/>
          <w:szCs w:val="28"/>
        </w:rPr>
        <w:t>юридические лица, применяющие общую систему налогообложения, представляют бухгалтерский баланс и отчет о финансовых результатах за последний финансовый год с отметкой налогового органа;</w:t>
      </w:r>
    </w:p>
    <w:p w:rsidR="007D716F" w:rsidRPr="009223EA" w:rsidRDefault="007D716F" w:rsidP="005B5586">
      <w:pPr>
        <w:tabs>
          <w:tab w:val="left" w:pos="567"/>
          <w:tab w:val="left" w:pos="1560"/>
        </w:tabs>
        <w:ind w:firstLine="709"/>
        <w:jc w:val="both"/>
        <w:rPr>
          <w:sz w:val="28"/>
          <w:szCs w:val="28"/>
        </w:rPr>
      </w:pPr>
      <w:r w:rsidRPr="009223EA">
        <w:rPr>
          <w:sz w:val="28"/>
          <w:szCs w:val="28"/>
        </w:rPr>
        <w:t>индивидуальные предприниматели, применяющие общую систему налогообложения, представляют налоговую декларацию за последний финансовый год с отметкой налогового органа;</w:t>
      </w:r>
    </w:p>
    <w:p w:rsidR="005212FA" w:rsidRPr="009223EA" w:rsidRDefault="005212FA" w:rsidP="005212FA">
      <w:pPr>
        <w:tabs>
          <w:tab w:val="left" w:pos="567"/>
          <w:tab w:val="left" w:pos="1560"/>
        </w:tabs>
        <w:ind w:firstLine="709"/>
        <w:jc w:val="both"/>
        <w:rPr>
          <w:sz w:val="28"/>
          <w:szCs w:val="28"/>
        </w:rPr>
      </w:pPr>
      <w:r w:rsidRPr="009223EA">
        <w:rPr>
          <w:sz w:val="28"/>
          <w:szCs w:val="28"/>
        </w:rPr>
        <w:t>СМ</w:t>
      </w:r>
      <w:r w:rsidR="003B0D4E">
        <w:rPr>
          <w:sz w:val="28"/>
          <w:szCs w:val="28"/>
        </w:rPr>
        <w:t>иС</w:t>
      </w:r>
      <w:r w:rsidRPr="009223EA">
        <w:rPr>
          <w:sz w:val="28"/>
          <w:szCs w:val="28"/>
        </w:rPr>
        <w:t>П, применяющие упрощенную систему налогообложения, представляют налоговую декларацию за последний финансовый год с отметкой налогового органа;</w:t>
      </w:r>
    </w:p>
    <w:p w:rsidR="005212FA" w:rsidRPr="009223EA" w:rsidRDefault="005212FA" w:rsidP="005212FA">
      <w:pPr>
        <w:tabs>
          <w:tab w:val="left" w:pos="567"/>
          <w:tab w:val="left" w:pos="1560"/>
        </w:tabs>
        <w:ind w:firstLine="709"/>
        <w:jc w:val="both"/>
        <w:rPr>
          <w:sz w:val="28"/>
          <w:szCs w:val="28"/>
        </w:rPr>
      </w:pPr>
      <w:r w:rsidRPr="009223EA">
        <w:rPr>
          <w:sz w:val="28"/>
          <w:szCs w:val="28"/>
        </w:rPr>
        <w:t>СМ</w:t>
      </w:r>
      <w:r w:rsidR="003B0D4E">
        <w:rPr>
          <w:sz w:val="28"/>
          <w:szCs w:val="28"/>
        </w:rPr>
        <w:t>иС</w:t>
      </w:r>
      <w:r w:rsidRPr="009223EA">
        <w:rPr>
          <w:sz w:val="28"/>
          <w:szCs w:val="28"/>
        </w:rPr>
        <w:t>П, применяющие систему налогообложения в виде единого налога на 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органа;</w:t>
      </w:r>
    </w:p>
    <w:p w:rsidR="005212FA" w:rsidRPr="009223EA" w:rsidRDefault="005212FA" w:rsidP="005212FA">
      <w:pPr>
        <w:tabs>
          <w:tab w:val="left" w:pos="567"/>
          <w:tab w:val="left" w:pos="1560"/>
        </w:tabs>
        <w:ind w:firstLine="709"/>
        <w:jc w:val="both"/>
        <w:rPr>
          <w:sz w:val="28"/>
          <w:szCs w:val="28"/>
        </w:rPr>
      </w:pPr>
      <w:r w:rsidRPr="009223EA">
        <w:rPr>
          <w:sz w:val="28"/>
          <w:szCs w:val="28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5212FA" w:rsidRPr="00266CD5" w:rsidRDefault="005212FA" w:rsidP="00266CD5">
      <w:pPr>
        <w:ind w:firstLine="709"/>
        <w:jc w:val="both"/>
        <w:rPr>
          <w:sz w:val="28"/>
          <w:szCs w:val="28"/>
        </w:rPr>
      </w:pPr>
      <w:r w:rsidRPr="009223EA">
        <w:rPr>
          <w:sz w:val="28"/>
          <w:szCs w:val="28"/>
        </w:rPr>
        <w:t>СМ</w:t>
      </w:r>
      <w:r w:rsidR="003B0D4E">
        <w:rPr>
          <w:sz w:val="28"/>
          <w:szCs w:val="28"/>
        </w:rPr>
        <w:t>иС</w:t>
      </w:r>
      <w:r w:rsidRPr="009223EA">
        <w:rPr>
          <w:sz w:val="28"/>
          <w:szCs w:val="28"/>
        </w:rPr>
        <w:t>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органа;</w:t>
      </w:r>
    </w:p>
    <w:p w:rsidR="007647AE" w:rsidRDefault="007647AE" w:rsidP="004D3AC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C2300">
        <w:rPr>
          <w:color w:val="000000"/>
          <w:sz w:val="28"/>
          <w:szCs w:val="28"/>
        </w:rPr>
        <w:t>акт совместной сверки расчетов по налогам, пеням</w:t>
      </w:r>
      <w:r w:rsidR="00407BBB">
        <w:rPr>
          <w:color w:val="000000"/>
          <w:sz w:val="28"/>
          <w:szCs w:val="28"/>
        </w:rPr>
        <w:t xml:space="preserve">, штрафам, процентам </w:t>
      </w:r>
      <w:r w:rsidR="00D51216">
        <w:rPr>
          <w:color w:val="000000"/>
          <w:sz w:val="28"/>
          <w:szCs w:val="28"/>
        </w:rPr>
        <w:t xml:space="preserve">за год, </w:t>
      </w:r>
      <w:r w:rsidR="005A384C">
        <w:rPr>
          <w:color w:val="000000"/>
          <w:sz w:val="28"/>
          <w:szCs w:val="28"/>
        </w:rPr>
        <w:t>в котором были предоставлены субсидии, с отметкой налогового органа</w:t>
      </w:r>
      <w:r w:rsidR="00501453">
        <w:rPr>
          <w:color w:val="000000"/>
          <w:sz w:val="28"/>
          <w:szCs w:val="28"/>
        </w:rPr>
        <w:t>;</w:t>
      </w:r>
    </w:p>
    <w:p w:rsidR="004D3AC0" w:rsidRPr="000B0F5C" w:rsidRDefault="004D3AC0" w:rsidP="004D3AC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B0F5C">
        <w:rPr>
          <w:color w:val="000000"/>
          <w:sz w:val="28"/>
          <w:szCs w:val="28"/>
        </w:rPr>
        <w:t>справка налогового органа об отсутствии у СМиСП просроченной задолженности по налоговым и иным обязательным платежам в бюджетную систему Российской Федерации;</w:t>
      </w:r>
    </w:p>
    <w:p w:rsidR="004D3AC0" w:rsidRDefault="004D3AC0" w:rsidP="004D3AC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B0F5C">
        <w:rPr>
          <w:color w:val="000000"/>
          <w:sz w:val="28"/>
          <w:szCs w:val="28"/>
        </w:rPr>
        <w:t>справка из ПФР об отсутствии у СМиСП просроченной задолженности по страховым взносам;</w:t>
      </w:r>
    </w:p>
    <w:p w:rsidR="004D3AC0" w:rsidRPr="000B0F5C" w:rsidRDefault="004D3AC0" w:rsidP="004D3AC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B0F5C">
        <w:rPr>
          <w:color w:val="000000"/>
          <w:sz w:val="28"/>
          <w:szCs w:val="28"/>
        </w:rPr>
        <w:t>справка об отсутствии задолженности в Фонд социального страхования Российской Федерации.</w:t>
      </w:r>
    </w:p>
    <w:p w:rsidR="004D3AC0" w:rsidRPr="009829B5" w:rsidRDefault="004D3AC0" w:rsidP="009829B5">
      <w:pPr>
        <w:pStyle w:val="af4"/>
        <w:numPr>
          <w:ilvl w:val="0"/>
          <w:numId w:val="35"/>
        </w:numPr>
        <w:ind w:left="0" w:firstLine="709"/>
        <w:jc w:val="both"/>
        <w:rPr>
          <w:color w:val="000000"/>
          <w:sz w:val="28"/>
          <w:szCs w:val="28"/>
        </w:rPr>
      </w:pPr>
      <w:r w:rsidRPr="009829B5">
        <w:rPr>
          <w:color w:val="000000"/>
          <w:sz w:val="28"/>
          <w:szCs w:val="28"/>
        </w:rPr>
        <w:t xml:space="preserve"> Сроки представления отчетности:</w:t>
      </w:r>
    </w:p>
    <w:p w:rsidR="004D3AC0" w:rsidRDefault="004D3AC0" w:rsidP="004D3AC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2398D">
        <w:rPr>
          <w:color w:val="000000"/>
          <w:sz w:val="28"/>
          <w:szCs w:val="28"/>
        </w:rPr>
        <w:t>до 15 мая года, следующего за годом, в котором были предоставлены субсидии, - для юридических лиц</w:t>
      </w:r>
      <w:r w:rsidR="00266CD5">
        <w:rPr>
          <w:color w:val="000000"/>
          <w:sz w:val="28"/>
          <w:szCs w:val="28"/>
        </w:rPr>
        <w:t xml:space="preserve"> и индивидуальных предпринимателей</w:t>
      </w:r>
      <w:r w:rsidR="000F12BD">
        <w:rPr>
          <w:color w:val="000000"/>
          <w:sz w:val="28"/>
          <w:szCs w:val="28"/>
        </w:rPr>
        <w:t xml:space="preserve">, применяющих общую и </w:t>
      </w:r>
      <w:r w:rsidR="000F12BD" w:rsidRPr="0092398D">
        <w:rPr>
          <w:color w:val="000000"/>
          <w:sz w:val="28"/>
          <w:szCs w:val="28"/>
        </w:rPr>
        <w:t>упрощенную систему налогообложения</w:t>
      </w:r>
      <w:r>
        <w:rPr>
          <w:color w:val="000000"/>
          <w:sz w:val="28"/>
          <w:szCs w:val="28"/>
        </w:rPr>
        <w:t>,</w:t>
      </w:r>
      <w:r w:rsidRPr="0092398D">
        <w:rPr>
          <w:color w:val="000000"/>
          <w:sz w:val="28"/>
          <w:szCs w:val="28"/>
        </w:rPr>
        <w:t xml:space="preserve"> систему налогообложения в виде единого налога на вмененный доход для отдельных видов деятельности</w:t>
      </w:r>
      <w:r w:rsidR="00AF4B18">
        <w:rPr>
          <w:color w:val="000000"/>
          <w:sz w:val="28"/>
          <w:szCs w:val="28"/>
        </w:rPr>
        <w:t xml:space="preserve"> и</w:t>
      </w:r>
      <w:r w:rsidR="00FC5E4D">
        <w:rPr>
          <w:color w:val="000000"/>
          <w:sz w:val="28"/>
          <w:szCs w:val="28"/>
        </w:rPr>
        <w:t xml:space="preserve"> </w:t>
      </w:r>
      <w:r w:rsidR="00FC5E4D" w:rsidRPr="009223EA">
        <w:rPr>
          <w:sz w:val="28"/>
          <w:szCs w:val="28"/>
        </w:rPr>
        <w:t>для сельскохозяйственных товаропроизводителей (единый сельскохозяйственный налог)</w:t>
      </w:r>
      <w:r w:rsidRPr="0092398D">
        <w:rPr>
          <w:color w:val="000000"/>
          <w:sz w:val="28"/>
          <w:szCs w:val="28"/>
        </w:rPr>
        <w:t>;</w:t>
      </w:r>
      <w:r w:rsidR="00251958">
        <w:rPr>
          <w:color w:val="000000"/>
          <w:sz w:val="28"/>
          <w:szCs w:val="28"/>
        </w:rPr>
        <w:t xml:space="preserve"> для </w:t>
      </w:r>
      <w:r w:rsidR="00251958">
        <w:rPr>
          <w:sz w:val="28"/>
          <w:szCs w:val="28"/>
        </w:rPr>
        <w:t>индивидуальных предпринимателей, применяющих</w:t>
      </w:r>
      <w:r w:rsidR="00251958" w:rsidRPr="009223EA">
        <w:rPr>
          <w:sz w:val="28"/>
          <w:szCs w:val="28"/>
        </w:rPr>
        <w:t xml:space="preserve"> патентную систему налогообложения</w:t>
      </w:r>
      <w:r w:rsidR="00251958">
        <w:rPr>
          <w:sz w:val="28"/>
          <w:szCs w:val="28"/>
        </w:rPr>
        <w:t>.</w:t>
      </w:r>
    </w:p>
    <w:p w:rsidR="004D3AC0" w:rsidRDefault="004D3AC0" w:rsidP="009829B5">
      <w:pPr>
        <w:pStyle w:val="af4"/>
        <w:numPr>
          <w:ilvl w:val="0"/>
          <w:numId w:val="35"/>
        </w:numPr>
        <w:ind w:left="0" w:firstLine="709"/>
        <w:jc w:val="both"/>
        <w:rPr>
          <w:color w:val="000000"/>
          <w:sz w:val="28"/>
          <w:szCs w:val="28"/>
        </w:rPr>
      </w:pPr>
      <w:r w:rsidRPr="009829B5">
        <w:rPr>
          <w:color w:val="000000"/>
          <w:sz w:val="28"/>
          <w:szCs w:val="28"/>
        </w:rPr>
        <w:lastRenderedPageBreak/>
        <w:t>Получатели субсидий несут ответственность за достоверность представленных сведений об использовании субсидии в соответствии с действующим законодательством Российской Федерации.</w:t>
      </w:r>
    </w:p>
    <w:p w:rsidR="00CF6595" w:rsidRDefault="00CF6595" w:rsidP="009829B5">
      <w:pPr>
        <w:pStyle w:val="af4"/>
        <w:numPr>
          <w:ilvl w:val="0"/>
          <w:numId w:val="35"/>
        </w:numPr>
        <w:ind w:left="0" w:firstLine="709"/>
        <w:jc w:val="both"/>
        <w:rPr>
          <w:color w:val="000000"/>
          <w:sz w:val="28"/>
          <w:szCs w:val="28"/>
        </w:rPr>
      </w:pPr>
      <w:r w:rsidRPr="002C4C66">
        <w:rPr>
          <w:color w:val="000000"/>
          <w:sz w:val="28"/>
          <w:szCs w:val="28"/>
        </w:rPr>
        <w:t>В случае невыполнения СМиСП по итогам года условий предоставления субсидий, а также нецелевого использования субсидий, СМиСП обязаны вернуть полученные субсидии в бюджет Здвинского района в течение тридцати дней со дня предъявления требования администрацией Здвинского района о  возврате.</w:t>
      </w:r>
    </w:p>
    <w:p w:rsidR="00CF6595" w:rsidRPr="009829B5" w:rsidRDefault="00CF6595" w:rsidP="009829B5">
      <w:pPr>
        <w:pStyle w:val="af4"/>
        <w:numPr>
          <w:ilvl w:val="0"/>
          <w:numId w:val="35"/>
        </w:numPr>
        <w:ind w:left="0" w:firstLine="709"/>
        <w:jc w:val="both"/>
        <w:rPr>
          <w:color w:val="000000"/>
          <w:sz w:val="28"/>
          <w:szCs w:val="28"/>
        </w:rPr>
      </w:pPr>
      <w:r w:rsidRPr="0092398D">
        <w:rPr>
          <w:sz w:val="28"/>
          <w:szCs w:val="28"/>
        </w:rPr>
        <w:t>УЭРТПТиТ</w:t>
      </w:r>
      <w:r w:rsidRPr="00D372AC">
        <w:rPr>
          <w:sz w:val="28"/>
          <w:szCs w:val="28"/>
        </w:rPr>
        <w:t xml:space="preserve"> в срок до 15 февраля года, следующего за отчетным, формирует отчет о реализации Программы за период с начала ее действия и пояснительную записку к нему (по формам в соответствии с требованиями постановления администрации Здвинского района Новосибирской области от 03.07.2014  № 226-па  «Об утверждении порядка принятия решений о разработке муниципальных программ Здвинского района, их формирования, реализации и порядка проведения оценки эффективности их реализации»).</w:t>
      </w:r>
    </w:p>
    <w:p w:rsidR="002F7926" w:rsidRPr="002C4C66" w:rsidRDefault="002F7926" w:rsidP="002C4C66">
      <w:pPr>
        <w:ind w:firstLine="709"/>
        <w:jc w:val="both"/>
        <w:rPr>
          <w:color w:val="000000"/>
          <w:sz w:val="28"/>
          <w:szCs w:val="28"/>
        </w:rPr>
      </w:pPr>
    </w:p>
    <w:p w:rsidR="00FF4DCB" w:rsidRPr="00D372AC" w:rsidRDefault="00FF4DCB" w:rsidP="00FF4D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7926" w:rsidRDefault="002F7926" w:rsidP="002F792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F7926" w:rsidRPr="002F7926" w:rsidRDefault="002F7926" w:rsidP="002F792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D39EC" w:rsidRPr="006A4EE2" w:rsidRDefault="002D39EC" w:rsidP="00385375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6D32" w:rsidRDefault="006E6D32" w:rsidP="000D7222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116">
        <w:rPr>
          <w:rFonts w:ascii="Times New Roman" w:hAnsi="Times New Roman" w:cs="Times New Roman"/>
          <w:sz w:val="28"/>
          <w:szCs w:val="28"/>
        </w:rPr>
        <w:tab/>
      </w:r>
    </w:p>
    <w:p w:rsidR="00B47061" w:rsidRPr="000D7222" w:rsidRDefault="00B47061" w:rsidP="000D7222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81F" w:rsidRDefault="001F381F" w:rsidP="000D7222">
      <w:pPr>
        <w:pStyle w:val="Con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81F" w:rsidRDefault="001F381F" w:rsidP="000D7222">
      <w:pPr>
        <w:pStyle w:val="Con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697" w:rsidRPr="000D7222" w:rsidRDefault="00DF6697" w:rsidP="000D7222">
      <w:pPr>
        <w:pStyle w:val="Con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98D" w:rsidRPr="0092398D" w:rsidRDefault="0092398D" w:rsidP="00D43088">
      <w:pPr>
        <w:ind w:firstLine="709"/>
        <w:jc w:val="both"/>
        <w:rPr>
          <w:color w:val="000000"/>
          <w:sz w:val="28"/>
          <w:szCs w:val="28"/>
        </w:rPr>
      </w:pPr>
    </w:p>
    <w:p w:rsidR="0092398D" w:rsidRPr="00723116" w:rsidRDefault="0092398D" w:rsidP="000D7222">
      <w:pPr>
        <w:pStyle w:val="Con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  <w:sectPr w:rsidR="0092398D" w:rsidRPr="00723116" w:rsidSect="000D4503">
          <w:headerReference w:type="default" r:id="rId11"/>
          <w:footerReference w:type="even" r:id="rId12"/>
          <w:footerReference w:type="default" r:id="rId13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EE680F" w:rsidRPr="008941AD" w:rsidRDefault="00EE680F" w:rsidP="00A12F25">
      <w:pPr>
        <w:shd w:val="clear" w:color="auto" w:fill="FFFFFF"/>
        <w:autoSpaceDE w:val="0"/>
        <w:autoSpaceDN w:val="0"/>
        <w:adjustRightInd w:val="0"/>
        <w:ind w:left="10490" w:right="-193"/>
        <w:jc w:val="right"/>
        <w:outlineLvl w:val="1"/>
      </w:pPr>
      <w:r>
        <w:lastRenderedPageBreak/>
        <w:t>Приложение 1</w:t>
      </w:r>
    </w:p>
    <w:tbl>
      <w:tblPr>
        <w:tblpPr w:leftFromText="180" w:rightFromText="180" w:vertAnchor="text" w:tblpX="10144" w:tblpY="49"/>
        <w:tblW w:w="0" w:type="auto"/>
        <w:tblLook w:val="0000"/>
      </w:tblPr>
      <w:tblGrid>
        <w:gridCol w:w="4429"/>
      </w:tblGrid>
      <w:tr w:rsidR="00EE680F" w:rsidTr="00EE680F">
        <w:trPr>
          <w:trHeight w:val="941"/>
        </w:trPr>
        <w:tc>
          <w:tcPr>
            <w:tcW w:w="4429" w:type="dxa"/>
          </w:tcPr>
          <w:p w:rsidR="00EE680F" w:rsidRPr="00FF577D" w:rsidRDefault="00EE680F" w:rsidP="00EE68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муниципальной программе</w:t>
            </w:r>
          </w:p>
          <w:p w:rsidR="00EE680F" w:rsidRDefault="00EE680F" w:rsidP="00EE68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«Поддержка субъектов малого и</w:t>
            </w:r>
          </w:p>
          <w:p w:rsidR="00EE680F" w:rsidRDefault="00EE680F" w:rsidP="00B221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 xml:space="preserve">среднего </w:t>
            </w:r>
            <w:r w:rsidR="00FD3052">
              <w:rPr>
                <w:rFonts w:ascii="Times New Roman" w:hAnsi="Times New Roman" w:cs="Times New Roman"/>
                <w:sz w:val="22"/>
                <w:szCs w:val="22"/>
              </w:rPr>
              <w:t>в Здвинском районе на 2017 – 2019</w:t>
            </w: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  <w:r w:rsidR="00A12F2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</w:tbl>
    <w:p w:rsidR="00EE680F" w:rsidRDefault="00EE680F" w:rsidP="00EE680F">
      <w:pPr>
        <w:autoSpaceDE w:val="0"/>
        <w:autoSpaceDN w:val="0"/>
        <w:adjustRightInd w:val="0"/>
        <w:jc w:val="center"/>
      </w:pPr>
    </w:p>
    <w:p w:rsidR="00EE680F" w:rsidRDefault="00EE680F" w:rsidP="00EE680F">
      <w:pPr>
        <w:autoSpaceDE w:val="0"/>
        <w:autoSpaceDN w:val="0"/>
        <w:adjustRightInd w:val="0"/>
        <w:jc w:val="center"/>
      </w:pPr>
    </w:p>
    <w:p w:rsidR="00EE680F" w:rsidRDefault="00EE680F" w:rsidP="008C16B6">
      <w:pPr>
        <w:autoSpaceDE w:val="0"/>
        <w:autoSpaceDN w:val="0"/>
        <w:adjustRightInd w:val="0"/>
      </w:pPr>
    </w:p>
    <w:p w:rsidR="00EE680F" w:rsidRPr="008941AD" w:rsidRDefault="00EE680F" w:rsidP="00EE680F">
      <w:pPr>
        <w:autoSpaceDE w:val="0"/>
        <w:autoSpaceDN w:val="0"/>
        <w:adjustRightInd w:val="0"/>
        <w:jc w:val="center"/>
      </w:pPr>
    </w:p>
    <w:p w:rsidR="00164275" w:rsidRDefault="00164275" w:rsidP="00EE680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680F" w:rsidRPr="00EE680F" w:rsidRDefault="00EE680F" w:rsidP="00EE680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680F">
        <w:rPr>
          <w:b/>
          <w:sz w:val="28"/>
          <w:szCs w:val="28"/>
        </w:rPr>
        <w:t xml:space="preserve">Цели, задачи и целевые индикаторы </w:t>
      </w:r>
      <w:r w:rsidR="00A12F25">
        <w:rPr>
          <w:b/>
          <w:sz w:val="28"/>
          <w:szCs w:val="28"/>
        </w:rPr>
        <w:t xml:space="preserve">муниципальной </w:t>
      </w:r>
      <w:r w:rsidRPr="00EE680F">
        <w:rPr>
          <w:b/>
          <w:sz w:val="28"/>
          <w:szCs w:val="28"/>
        </w:rPr>
        <w:t xml:space="preserve">программы </w:t>
      </w:r>
    </w:p>
    <w:p w:rsidR="00EE680F" w:rsidRPr="00EE680F" w:rsidRDefault="00EE680F" w:rsidP="00EE680F">
      <w:pPr>
        <w:tabs>
          <w:tab w:val="left" w:pos="4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EE680F">
        <w:rPr>
          <w:b/>
          <w:sz w:val="28"/>
          <w:szCs w:val="28"/>
        </w:rPr>
        <w:t>«</w:t>
      </w:r>
      <w:r w:rsidR="00A12F25">
        <w:rPr>
          <w:b/>
          <w:sz w:val="28"/>
          <w:szCs w:val="28"/>
        </w:rPr>
        <w:t>Поддержка</w:t>
      </w:r>
      <w:r w:rsidRPr="00EE680F">
        <w:rPr>
          <w:b/>
          <w:sz w:val="28"/>
          <w:szCs w:val="28"/>
        </w:rPr>
        <w:t xml:space="preserve"> субъектов малого и среднего предпринимательства в </w:t>
      </w:r>
      <w:r w:rsidR="00A12F25">
        <w:rPr>
          <w:b/>
          <w:sz w:val="28"/>
          <w:szCs w:val="28"/>
        </w:rPr>
        <w:t>Здвинском районе</w:t>
      </w:r>
      <w:r w:rsidRPr="00EE680F">
        <w:rPr>
          <w:b/>
          <w:sz w:val="28"/>
          <w:szCs w:val="28"/>
        </w:rPr>
        <w:t xml:space="preserve"> на 201</w:t>
      </w:r>
      <w:r w:rsidR="003946D8">
        <w:rPr>
          <w:b/>
          <w:sz w:val="28"/>
          <w:szCs w:val="28"/>
        </w:rPr>
        <w:t>7</w:t>
      </w:r>
      <w:r w:rsidRPr="00EE680F">
        <w:rPr>
          <w:b/>
          <w:sz w:val="28"/>
          <w:szCs w:val="28"/>
        </w:rPr>
        <w:t>-201</w:t>
      </w:r>
      <w:r w:rsidR="003946D8">
        <w:rPr>
          <w:b/>
          <w:sz w:val="28"/>
          <w:szCs w:val="28"/>
        </w:rPr>
        <w:t>9</w:t>
      </w:r>
      <w:r w:rsidRPr="00EE680F">
        <w:rPr>
          <w:b/>
          <w:sz w:val="28"/>
          <w:szCs w:val="28"/>
        </w:rPr>
        <w:t xml:space="preserve"> годы» </w:t>
      </w:r>
    </w:p>
    <w:p w:rsidR="00EE680F" w:rsidRPr="008941AD" w:rsidRDefault="00EE680F" w:rsidP="00EE680F">
      <w:pPr>
        <w:autoSpaceDE w:val="0"/>
        <w:autoSpaceDN w:val="0"/>
        <w:adjustRightInd w:val="0"/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98"/>
        <w:gridCol w:w="3146"/>
        <w:gridCol w:w="1340"/>
        <w:gridCol w:w="1732"/>
        <w:gridCol w:w="1519"/>
        <w:gridCol w:w="1281"/>
        <w:gridCol w:w="1585"/>
        <w:gridCol w:w="1639"/>
      </w:tblGrid>
      <w:tr w:rsidR="009D5136" w:rsidRPr="008941AD" w:rsidTr="00F1378A">
        <w:trPr>
          <w:trHeight w:val="360"/>
        </w:trPr>
        <w:tc>
          <w:tcPr>
            <w:tcW w:w="2398" w:type="dxa"/>
            <w:vMerge w:val="restart"/>
          </w:tcPr>
          <w:p w:rsidR="009D5136" w:rsidRPr="00A12F25" w:rsidRDefault="009D5136" w:rsidP="00EE68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F25">
              <w:rPr>
                <w:rFonts w:ascii="Times New Roman" w:hAnsi="Times New Roman" w:cs="Times New Roman"/>
                <w:b/>
                <w:sz w:val="24"/>
                <w:szCs w:val="24"/>
              </w:rPr>
              <w:t>Цель/задачи,</w:t>
            </w:r>
          </w:p>
          <w:p w:rsidR="009D5136" w:rsidRPr="00A12F25" w:rsidRDefault="009D5136" w:rsidP="00EE68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F25">
              <w:rPr>
                <w:rFonts w:ascii="Times New Roman" w:hAnsi="Times New Roman" w:cs="Times New Roman"/>
                <w:b/>
                <w:sz w:val="24"/>
                <w:szCs w:val="24"/>
              </w:rPr>
              <w:t>требующие решения для достижения цели</w:t>
            </w:r>
          </w:p>
        </w:tc>
        <w:tc>
          <w:tcPr>
            <w:tcW w:w="3146" w:type="dxa"/>
            <w:vMerge w:val="restart"/>
          </w:tcPr>
          <w:p w:rsidR="009D5136" w:rsidRPr="00A12F25" w:rsidRDefault="009D5136" w:rsidP="00EE68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F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340" w:type="dxa"/>
            <w:vMerge w:val="restart"/>
          </w:tcPr>
          <w:p w:rsidR="009D5136" w:rsidRPr="00A12F25" w:rsidRDefault="009D5136" w:rsidP="00EE68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F25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732" w:type="dxa"/>
            <w:vMerge w:val="restart"/>
          </w:tcPr>
          <w:p w:rsidR="009D5136" w:rsidRPr="00A12F25" w:rsidRDefault="009D5136" w:rsidP="00EE68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весового коэффициента </w:t>
            </w:r>
            <w:r w:rsidR="00120861">
              <w:rPr>
                <w:rFonts w:ascii="Times New Roman" w:hAnsi="Times New Roman" w:cs="Times New Roman"/>
                <w:b/>
                <w:sz w:val="24"/>
                <w:szCs w:val="24"/>
              </w:rPr>
              <w:t>целевого индикатора</w:t>
            </w:r>
          </w:p>
        </w:tc>
        <w:tc>
          <w:tcPr>
            <w:tcW w:w="4385" w:type="dxa"/>
            <w:gridSpan w:val="3"/>
          </w:tcPr>
          <w:p w:rsidR="009D5136" w:rsidRPr="00A12F25" w:rsidRDefault="009D5136" w:rsidP="00EE68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F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целевого индикатора, </w:t>
            </w:r>
          </w:p>
          <w:p w:rsidR="009D5136" w:rsidRPr="00A12F25" w:rsidRDefault="009D5136" w:rsidP="00EE68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F25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годам</w:t>
            </w:r>
          </w:p>
        </w:tc>
        <w:tc>
          <w:tcPr>
            <w:tcW w:w="1639" w:type="dxa"/>
            <w:vMerge w:val="restart"/>
          </w:tcPr>
          <w:p w:rsidR="009D5136" w:rsidRPr="00A12F25" w:rsidRDefault="009D5136" w:rsidP="00EE68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F2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D5136" w:rsidRPr="008941AD" w:rsidTr="00F1378A">
        <w:trPr>
          <w:trHeight w:val="148"/>
        </w:trPr>
        <w:tc>
          <w:tcPr>
            <w:tcW w:w="2398" w:type="dxa"/>
            <w:vMerge/>
          </w:tcPr>
          <w:p w:rsidR="009D5136" w:rsidRPr="008941AD" w:rsidRDefault="009D5136" w:rsidP="00EE680F">
            <w:pPr>
              <w:pStyle w:val="ConsPlusCell"/>
              <w:widowControl/>
              <w:jc w:val="center"/>
              <w:rPr>
                <w:rFonts w:cs="Times New Roman"/>
              </w:rPr>
            </w:pPr>
          </w:p>
        </w:tc>
        <w:tc>
          <w:tcPr>
            <w:tcW w:w="3146" w:type="dxa"/>
            <w:vMerge/>
          </w:tcPr>
          <w:p w:rsidR="009D5136" w:rsidRPr="008941AD" w:rsidRDefault="009D5136" w:rsidP="00EE680F">
            <w:pPr>
              <w:pStyle w:val="ConsPlusCell"/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340" w:type="dxa"/>
            <w:vMerge/>
          </w:tcPr>
          <w:p w:rsidR="009D5136" w:rsidRPr="008941AD" w:rsidRDefault="009D5136" w:rsidP="00EE680F">
            <w:pPr>
              <w:pStyle w:val="ConsPlusCell"/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732" w:type="dxa"/>
            <w:vMerge/>
          </w:tcPr>
          <w:p w:rsidR="009D5136" w:rsidRPr="00A12F25" w:rsidRDefault="009D5136" w:rsidP="00EE68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9D5136" w:rsidRPr="00A12F25" w:rsidRDefault="009D5136" w:rsidP="003946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F2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3946D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9D5136" w:rsidRPr="00A12F25" w:rsidRDefault="009D5136" w:rsidP="00EE68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F2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3946D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85" w:type="dxa"/>
          </w:tcPr>
          <w:p w:rsidR="009D5136" w:rsidRPr="00A12F25" w:rsidRDefault="009D5136" w:rsidP="00EE68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F2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3946D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39" w:type="dxa"/>
            <w:vMerge/>
          </w:tcPr>
          <w:p w:rsidR="009D5136" w:rsidRPr="008941AD" w:rsidRDefault="009D5136" w:rsidP="00EE680F">
            <w:pPr>
              <w:pStyle w:val="ConsPlusCell"/>
              <w:widowControl/>
              <w:jc w:val="center"/>
              <w:rPr>
                <w:rFonts w:cs="Times New Roman"/>
              </w:rPr>
            </w:pPr>
          </w:p>
        </w:tc>
      </w:tr>
      <w:tr w:rsidR="009D5136" w:rsidRPr="008941AD" w:rsidTr="00984E8A">
        <w:trPr>
          <w:trHeight w:val="240"/>
        </w:trPr>
        <w:tc>
          <w:tcPr>
            <w:tcW w:w="2398" w:type="dxa"/>
            <w:vMerge w:val="restart"/>
          </w:tcPr>
          <w:p w:rsidR="009D5136" w:rsidRPr="00A12F25" w:rsidRDefault="009D5136" w:rsidP="001F38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2F25">
              <w:rPr>
                <w:sz w:val="20"/>
                <w:szCs w:val="20"/>
              </w:rPr>
              <w:t xml:space="preserve">Цель: </w:t>
            </w:r>
            <w:r w:rsidR="00B9685D" w:rsidRPr="00B9685D">
              <w:rPr>
                <w:sz w:val="20"/>
                <w:szCs w:val="20"/>
              </w:rPr>
              <w:t xml:space="preserve">создание условий для развития малого и среднего предпринимательства, прежде всего в сфере материального производства и </w:t>
            </w:r>
            <w:r w:rsidR="00B9685D" w:rsidRPr="00B9685D">
              <w:rPr>
                <w:bCs/>
                <w:sz w:val="20"/>
                <w:szCs w:val="20"/>
              </w:rPr>
              <w:t>оказания услуг населению</w:t>
            </w:r>
            <w:r w:rsidR="00B9685D" w:rsidRPr="00B9685D">
              <w:rPr>
                <w:sz w:val="20"/>
                <w:szCs w:val="20"/>
              </w:rPr>
              <w:t xml:space="preserve">  для повышения экономической и социальной эффективности   деятельности субъектов малого и среднего предпринимательства на территории Здвинского район</w:t>
            </w:r>
            <w:r w:rsidR="00B9685D">
              <w:rPr>
                <w:sz w:val="20"/>
                <w:szCs w:val="20"/>
              </w:rPr>
              <w:t>а</w:t>
            </w:r>
          </w:p>
        </w:tc>
        <w:tc>
          <w:tcPr>
            <w:tcW w:w="3146" w:type="dxa"/>
          </w:tcPr>
          <w:p w:rsidR="009D5136" w:rsidRPr="00A12F25" w:rsidRDefault="009D5136" w:rsidP="00EE680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12F25">
              <w:rPr>
                <w:rFonts w:ascii="Times New Roman" w:hAnsi="Times New Roman" w:cs="Times New Roman"/>
              </w:rPr>
              <w:t xml:space="preserve">Рост оборота малых и средних предприятий (к уровню предыдущего года) </w:t>
            </w:r>
          </w:p>
        </w:tc>
        <w:tc>
          <w:tcPr>
            <w:tcW w:w="1340" w:type="dxa"/>
            <w:vAlign w:val="center"/>
          </w:tcPr>
          <w:p w:rsidR="009D5136" w:rsidRPr="00A12F25" w:rsidRDefault="009D5136" w:rsidP="00984E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2F2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32" w:type="dxa"/>
            <w:vAlign w:val="center"/>
          </w:tcPr>
          <w:p w:rsidR="009D5136" w:rsidRPr="00A12F25" w:rsidRDefault="00120861" w:rsidP="001301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3828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9" w:type="dxa"/>
            <w:vAlign w:val="center"/>
          </w:tcPr>
          <w:p w:rsidR="009D5136" w:rsidRPr="00A12F25" w:rsidRDefault="009D5136" w:rsidP="00A12F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2F25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281" w:type="dxa"/>
            <w:vAlign w:val="center"/>
          </w:tcPr>
          <w:p w:rsidR="009D5136" w:rsidRPr="00A12F25" w:rsidRDefault="009D5136" w:rsidP="00A12F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2F25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585" w:type="dxa"/>
            <w:vAlign w:val="center"/>
          </w:tcPr>
          <w:p w:rsidR="009D5136" w:rsidRPr="00A12F25" w:rsidRDefault="009D5136" w:rsidP="00A12F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2F25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639" w:type="dxa"/>
          </w:tcPr>
          <w:p w:rsidR="009D5136" w:rsidRPr="00A12F25" w:rsidRDefault="009D5136" w:rsidP="00EE680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12F25">
              <w:rPr>
                <w:rFonts w:ascii="Times New Roman" w:hAnsi="Times New Roman" w:cs="Times New Roman"/>
              </w:rPr>
              <w:t>Значение показателя к концу реализации Программы не менее 110% по</w:t>
            </w:r>
            <w:r w:rsidR="009F1DD4">
              <w:rPr>
                <w:rFonts w:ascii="Times New Roman" w:hAnsi="Times New Roman" w:cs="Times New Roman"/>
              </w:rPr>
              <w:t xml:space="preserve"> отношению к базовому году (2016</w:t>
            </w:r>
            <w:r w:rsidRPr="00A12F25">
              <w:rPr>
                <w:rFonts w:ascii="Times New Roman" w:hAnsi="Times New Roman" w:cs="Times New Roman"/>
              </w:rPr>
              <w:t>)</w:t>
            </w:r>
          </w:p>
        </w:tc>
      </w:tr>
      <w:tr w:rsidR="009D5136" w:rsidRPr="008941AD" w:rsidTr="00984E8A">
        <w:trPr>
          <w:trHeight w:val="240"/>
        </w:trPr>
        <w:tc>
          <w:tcPr>
            <w:tcW w:w="2398" w:type="dxa"/>
            <w:vMerge/>
          </w:tcPr>
          <w:p w:rsidR="009D5136" w:rsidRPr="00A12F25" w:rsidRDefault="009D5136" w:rsidP="00EE680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bottom w:val="single" w:sz="4" w:space="0" w:color="auto"/>
            </w:tcBorders>
          </w:tcPr>
          <w:p w:rsidR="009D5136" w:rsidRPr="00A12F25" w:rsidRDefault="009D5136" w:rsidP="00EE68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2F25">
              <w:rPr>
                <w:sz w:val="20"/>
                <w:szCs w:val="20"/>
              </w:rPr>
              <w:t>Рост объемов отгруженных товаров собственного производства (к уровню предыдущего года)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:rsidR="009D5136" w:rsidRPr="00A12F25" w:rsidRDefault="009D5136" w:rsidP="00984E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2F2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:rsidR="009D5136" w:rsidRDefault="00120861" w:rsidP="001301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3828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9D5136" w:rsidRPr="00A12F25" w:rsidRDefault="009D5136" w:rsidP="00A12F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9D5136" w:rsidRPr="00A12F25" w:rsidRDefault="009D5136" w:rsidP="00A12F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:rsidR="009D5136" w:rsidRPr="00A12F25" w:rsidRDefault="009D5136" w:rsidP="00A12F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9D5136" w:rsidRPr="00A12F25" w:rsidRDefault="009D5136" w:rsidP="001C6CA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12F25">
              <w:rPr>
                <w:rFonts w:ascii="Times New Roman" w:hAnsi="Times New Roman" w:cs="Times New Roman"/>
              </w:rPr>
              <w:t>Значение показателя к концу р</w:t>
            </w:r>
            <w:r>
              <w:rPr>
                <w:rFonts w:ascii="Times New Roman" w:hAnsi="Times New Roman" w:cs="Times New Roman"/>
              </w:rPr>
              <w:t>еализации Программы не менее 110</w:t>
            </w:r>
            <w:r w:rsidRPr="00A12F25">
              <w:rPr>
                <w:rFonts w:ascii="Times New Roman" w:hAnsi="Times New Roman" w:cs="Times New Roman"/>
              </w:rPr>
              <w:t>% по отношению к базовому году (201</w:t>
            </w:r>
            <w:r w:rsidR="009F1DD4">
              <w:rPr>
                <w:rFonts w:ascii="Times New Roman" w:hAnsi="Times New Roman" w:cs="Times New Roman"/>
              </w:rPr>
              <w:t>6</w:t>
            </w:r>
            <w:r w:rsidRPr="00A12F25">
              <w:rPr>
                <w:rFonts w:ascii="Times New Roman" w:hAnsi="Times New Roman" w:cs="Times New Roman"/>
              </w:rPr>
              <w:t>)</w:t>
            </w:r>
          </w:p>
        </w:tc>
      </w:tr>
      <w:tr w:rsidR="009D5136" w:rsidRPr="008941AD" w:rsidTr="00E112F9">
        <w:trPr>
          <w:trHeight w:val="240"/>
        </w:trPr>
        <w:tc>
          <w:tcPr>
            <w:tcW w:w="2398" w:type="dxa"/>
            <w:vMerge/>
          </w:tcPr>
          <w:p w:rsidR="009D5136" w:rsidRPr="00A12F25" w:rsidRDefault="009D5136" w:rsidP="00EE680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bottom w:val="single" w:sz="4" w:space="0" w:color="auto"/>
            </w:tcBorders>
          </w:tcPr>
          <w:p w:rsidR="009D5136" w:rsidRPr="00A12F25" w:rsidRDefault="009D5136" w:rsidP="00EE680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12F25">
              <w:rPr>
                <w:rFonts w:ascii="Times New Roman" w:hAnsi="Times New Roman" w:cs="Times New Roman"/>
              </w:rPr>
              <w:t xml:space="preserve">Доля среднесписочной численности работников (без внешних совместителей) малых и средних предприятий от совокупного количества </w:t>
            </w:r>
            <w:r w:rsidRPr="00A12F25">
              <w:rPr>
                <w:rFonts w:ascii="Times New Roman" w:hAnsi="Times New Roman" w:cs="Times New Roman"/>
              </w:rPr>
              <w:lastRenderedPageBreak/>
              <w:t xml:space="preserve">экономически активного населения 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:rsidR="009D5136" w:rsidRPr="00A12F25" w:rsidRDefault="009D5136" w:rsidP="00E112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2F25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:rsidR="009D5136" w:rsidRDefault="002249BA" w:rsidP="001301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F15F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36" w:rsidRPr="00164275" w:rsidRDefault="00E825CA" w:rsidP="00760F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36" w:rsidRPr="00164275" w:rsidRDefault="00E825CA" w:rsidP="00760F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136" w:rsidRPr="00164275" w:rsidRDefault="00E825CA" w:rsidP="00760F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9D5136" w:rsidRPr="00A12F25" w:rsidRDefault="009D5136" w:rsidP="00EE68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136" w:rsidRPr="008941AD" w:rsidTr="00E112F9">
        <w:trPr>
          <w:trHeight w:val="240"/>
        </w:trPr>
        <w:tc>
          <w:tcPr>
            <w:tcW w:w="2398" w:type="dxa"/>
          </w:tcPr>
          <w:p w:rsidR="009D5136" w:rsidRPr="001C6CAD" w:rsidRDefault="009D5136" w:rsidP="00EE68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6CAD">
              <w:rPr>
                <w:sz w:val="20"/>
                <w:szCs w:val="20"/>
              </w:rPr>
              <w:lastRenderedPageBreak/>
              <w:t>Задача 1.</w:t>
            </w:r>
          </w:p>
          <w:p w:rsidR="009D5136" w:rsidRPr="001C6CAD" w:rsidRDefault="009D5136" w:rsidP="006B3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6CAD">
              <w:rPr>
                <w:sz w:val="20"/>
                <w:szCs w:val="20"/>
              </w:rPr>
              <w:t xml:space="preserve">Формирование условий, обеспечивающих рост количества субъектов малого предпринимательства на территории </w:t>
            </w:r>
            <w:r w:rsidR="004167A8">
              <w:rPr>
                <w:sz w:val="20"/>
                <w:szCs w:val="20"/>
              </w:rPr>
              <w:t>З</w:t>
            </w:r>
            <w:r w:rsidR="006B38FA">
              <w:rPr>
                <w:sz w:val="20"/>
                <w:szCs w:val="20"/>
              </w:rPr>
              <w:t>двинского района</w:t>
            </w:r>
          </w:p>
        </w:tc>
        <w:tc>
          <w:tcPr>
            <w:tcW w:w="3146" w:type="dxa"/>
            <w:tcBorders>
              <w:top w:val="single" w:sz="4" w:space="0" w:color="auto"/>
            </w:tcBorders>
          </w:tcPr>
          <w:p w:rsidR="009D5136" w:rsidRPr="001C6CAD" w:rsidRDefault="009D5136" w:rsidP="00EE68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6CAD">
              <w:rPr>
                <w:sz w:val="20"/>
                <w:szCs w:val="20"/>
              </w:rPr>
              <w:t xml:space="preserve">Количество вновь зарегистрированных субъектов малого </w:t>
            </w:r>
            <w:r>
              <w:rPr>
                <w:sz w:val="20"/>
                <w:szCs w:val="20"/>
              </w:rPr>
              <w:t>и среднего</w:t>
            </w:r>
            <w:r w:rsidR="00CD27C6">
              <w:rPr>
                <w:sz w:val="20"/>
                <w:szCs w:val="20"/>
              </w:rPr>
              <w:t xml:space="preserve"> </w:t>
            </w:r>
            <w:r w:rsidRPr="001C6CAD">
              <w:rPr>
                <w:sz w:val="20"/>
                <w:szCs w:val="20"/>
              </w:rPr>
              <w:t xml:space="preserve">предпринимательства 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vAlign w:val="center"/>
          </w:tcPr>
          <w:p w:rsidR="009D5136" w:rsidRPr="001C6CAD" w:rsidRDefault="009D5136" w:rsidP="00E112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C6CAD">
              <w:rPr>
                <w:rFonts w:ascii="Times New Roman" w:hAnsi="Times New Roman" w:cs="Times New Roman"/>
              </w:rPr>
              <w:t>субъекты малого и среднего предпри-нима</w:t>
            </w:r>
            <w:r>
              <w:rPr>
                <w:rFonts w:ascii="Times New Roman" w:hAnsi="Times New Roman" w:cs="Times New Roman"/>
              </w:rPr>
              <w:t>тель</w:t>
            </w:r>
            <w:r w:rsidRPr="001C6CAD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1732" w:type="dxa"/>
            <w:tcBorders>
              <w:top w:val="single" w:sz="4" w:space="0" w:color="auto"/>
            </w:tcBorders>
            <w:vAlign w:val="center"/>
          </w:tcPr>
          <w:p w:rsidR="009D5136" w:rsidRPr="001C6CAD" w:rsidRDefault="00130158" w:rsidP="00E86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C22D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5136" w:rsidRPr="001C6CAD" w:rsidRDefault="009D5136" w:rsidP="002A34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C6CAD">
              <w:rPr>
                <w:rFonts w:ascii="Times New Roman" w:hAnsi="Times New Roman" w:cs="Times New Roman"/>
              </w:rPr>
              <w:t>не</w:t>
            </w:r>
          </w:p>
          <w:p w:rsidR="009D5136" w:rsidRPr="001C6CAD" w:rsidRDefault="009D5136" w:rsidP="002A34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C6CAD">
              <w:rPr>
                <w:rFonts w:ascii="Times New Roman" w:hAnsi="Times New Roman" w:cs="Times New Roman"/>
              </w:rPr>
              <w:t xml:space="preserve">менее </w:t>
            </w:r>
            <w:r w:rsidR="00E825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vAlign w:val="center"/>
          </w:tcPr>
          <w:p w:rsidR="009D5136" w:rsidRPr="001C6CAD" w:rsidRDefault="0004689C" w:rsidP="00023A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tcBorders>
              <w:top w:val="single" w:sz="4" w:space="0" w:color="auto"/>
            </w:tcBorders>
            <w:vAlign w:val="center"/>
          </w:tcPr>
          <w:p w:rsidR="009D5136" w:rsidRPr="001C6CAD" w:rsidRDefault="0004689C" w:rsidP="00023A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9" w:type="dxa"/>
            <w:tcBorders>
              <w:top w:val="single" w:sz="4" w:space="0" w:color="auto"/>
            </w:tcBorders>
          </w:tcPr>
          <w:p w:rsidR="009D5136" w:rsidRPr="001C6CAD" w:rsidRDefault="009D5136" w:rsidP="00EE680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9D5136" w:rsidRPr="008941AD" w:rsidTr="00E112F9">
        <w:trPr>
          <w:trHeight w:val="2144"/>
        </w:trPr>
        <w:tc>
          <w:tcPr>
            <w:tcW w:w="2398" w:type="dxa"/>
          </w:tcPr>
          <w:p w:rsidR="009D5136" w:rsidRPr="001C6CAD" w:rsidRDefault="009D5136" w:rsidP="00EE68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6CAD">
              <w:rPr>
                <w:sz w:val="20"/>
                <w:szCs w:val="20"/>
              </w:rPr>
              <w:t>Задача 2.</w:t>
            </w:r>
          </w:p>
          <w:p w:rsidR="009D5136" w:rsidRPr="001C6CAD" w:rsidRDefault="009D5136" w:rsidP="00EE68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6CAD">
              <w:rPr>
                <w:sz w:val="20"/>
                <w:szCs w:val="20"/>
              </w:rPr>
              <w:t>Содействие субъектам малого и среднего предпринимательства в привлечении финансовых ресурсов для осуществления предпринимательской деятельности</w:t>
            </w:r>
          </w:p>
        </w:tc>
        <w:tc>
          <w:tcPr>
            <w:tcW w:w="3146" w:type="dxa"/>
          </w:tcPr>
          <w:p w:rsidR="009D5136" w:rsidRPr="007E137D" w:rsidRDefault="009D5136" w:rsidP="007E13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6CAD">
              <w:rPr>
                <w:sz w:val="20"/>
                <w:szCs w:val="20"/>
              </w:rPr>
              <w:t>Объем финансовых ресурсов (</w:t>
            </w:r>
            <w:r>
              <w:rPr>
                <w:sz w:val="20"/>
                <w:szCs w:val="20"/>
              </w:rPr>
              <w:t>субсидии</w:t>
            </w:r>
            <w:r w:rsidR="0033486B">
              <w:rPr>
                <w:sz w:val="20"/>
                <w:szCs w:val="20"/>
              </w:rPr>
              <w:t>,</w:t>
            </w:r>
            <w:r w:rsidRPr="001C6C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займы</w:t>
            </w:r>
            <w:r w:rsidRPr="001C6CAD">
              <w:rPr>
                <w:sz w:val="20"/>
                <w:szCs w:val="20"/>
              </w:rPr>
              <w:t xml:space="preserve">), привлеченных в </w:t>
            </w:r>
            <w:r>
              <w:rPr>
                <w:sz w:val="20"/>
                <w:szCs w:val="20"/>
              </w:rPr>
              <w:t xml:space="preserve">сектор малого и среднего </w:t>
            </w:r>
            <w:r w:rsidRPr="001C6CAD">
              <w:rPr>
                <w:sz w:val="20"/>
                <w:szCs w:val="20"/>
              </w:rPr>
              <w:t xml:space="preserve">предпринимательства при поддержке </w:t>
            </w:r>
            <w:r w:rsidR="007B7529">
              <w:rPr>
                <w:sz w:val="20"/>
                <w:szCs w:val="20"/>
              </w:rPr>
              <w:t xml:space="preserve">микрофинансовой организации </w:t>
            </w:r>
            <w:r w:rsidRPr="001C6CAD">
              <w:rPr>
                <w:sz w:val="20"/>
                <w:szCs w:val="20"/>
              </w:rPr>
              <w:t>Новосибирского областного фонда микрофинансирования субъектов малого и среднего предпринимательства,</w:t>
            </w:r>
            <w:r w:rsidR="00785512">
              <w:rPr>
                <w:sz w:val="20"/>
                <w:szCs w:val="20"/>
              </w:rPr>
              <w:t xml:space="preserve"> </w:t>
            </w:r>
            <w:r w:rsidRPr="007E137D">
              <w:rPr>
                <w:sz w:val="20"/>
                <w:szCs w:val="20"/>
              </w:rPr>
              <w:t> государственной программы Новосибирской области «Развитие субъектов малого и среднего предпринимательства в Новосибирской области на 2012-2016 годы»</w:t>
            </w:r>
          </w:p>
          <w:p w:rsidR="009D5136" w:rsidRPr="001C6CAD" w:rsidRDefault="009D5136" w:rsidP="00B65E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9D5136" w:rsidRPr="001C6CAD" w:rsidRDefault="009D5136" w:rsidP="00E112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C6CAD">
              <w:rPr>
                <w:rFonts w:ascii="Times New Roman" w:hAnsi="Times New Roman" w:cs="Times New Roman"/>
              </w:rPr>
              <w:t>млн.</w:t>
            </w:r>
          </w:p>
          <w:p w:rsidR="009D5136" w:rsidRPr="001C6CAD" w:rsidRDefault="009D5136" w:rsidP="00E112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C6CA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732" w:type="dxa"/>
            <w:vAlign w:val="center"/>
          </w:tcPr>
          <w:p w:rsidR="009D5136" w:rsidRDefault="00130158" w:rsidP="001301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19" w:type="dxa"/>
            <w:vAlign w:val="center"/>
          </w:tcPr>
          <w:p w:rsidR="009D5136" w:rsidRPr="001C6CAD" w:rsidRDefault="009E43AB" w:rsidP="00023A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  <w:r w:rsidR="009D513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81" w:type="dxa"/>
            <w:vAlign w:val="center"/>
          </w:tcPr>
          <w:p w:rsidR="009D5136" w:rsidRPr="001C6CAD" w:rsidRDefault="009E43AB" w:rsidP="002A34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  <w:vAlign w:val="center"/>
          </w:tcPr>
          <w:p w:rsidR="009D5136" w:rsidRPr="001C6CAD" w:rsidRDefault="009E43AB" w:rsidP="00023A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9" w:type="dxa"/>
          </w:tcPr>
          <w:p w:rsidR="009D5136" w:rsidRPr="001C6CAD" w:rsidRDefault="009D5136" w:rsidP="00EE68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E680F" w:rsidRDefault="00EE680F" w:rsidP="00EE680F"/>
    <w:p w:rsidR="008C16B6" w:rsidRDefault="008C16B6" w:rsidP="00EE680F"/>
    <w:p w:rsidR="008C16B6" w:rsidRDefault="008C16B6" w:rsidP="00EE680F"/>
    <w:p w:rsidR="00064FF3" w:rsidRDefault="00064FF3" w:rsidP="00EE680F"/>
    <w:p w:rsidR="00064FF3" w:rsidRDefault="00064FF3" w:rsidP="00EE680F"/>
    <w:p w:rsidR="00064FF3" w:rsidRDefault="00064FF3" w:rsidP="00EE680F"/>
    <w:p w:rsidR="00064FF3" w:rsidRDefault="00064FF3" w:rsidP="00EE680F"/>
    <w:p w:rsidR="00064FF3" w:rsidRDefault="00064FF3" w:rsidP="00EE680F"/>
    <w:p w:rsidR="00064FF3" w:rsidRDefault="00064FF3" w:rsidP="00EE680F"/>
    <w:p w:rsidR="00064FF3" w:rsidRDefault="00064FF3" w:rsidP="00EE680F"/>
    <w:p w:rsidR="008C16B6" w:rsidRDefault="008C16B6" w:rsidP="00EE680F"/>
    <w:p w:rsidR="00EE680F" w:rsidRDefault="00EE680F" w:rsidP="00EE680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16B6">
        <w:rPr>
          <w:b/>
          <w:sz w:val="28"/>
          <w:szCs w:val="28"/>
        </w:rPr>
        <w:lastRenderedPageBreak/>
        <w:t>Методика расчета целевых индикаторов</w:t>
      </w:r>
    </w:p>
    <w:p w:rsidR="005A6714" w:rsidRPr="008C16B6" w:rsidRDefault="005A6714" w:rsidP="00EE680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680F" w:rsidRPr="008941AD" w:rsidRDefault="00EE680F" w:rsidP="00EE680F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3"/>
        <w:gridCol w:w="6456"/>
        <w:gridCol w:w="1077"/>
        <w:gridCol w:w="6572"/>
      </w:tblGrid>
      <w:tr w:rsidR="00EE680F" w:rsidRPr="008941AD" w:rsidTr="00EE680F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80F" w:rsidRPr="008941AD" w:rsidRDefault="00EE680F" w:rsidP="00EE680F">
            <w:pPr>
              <w:jc w:val="center"/>
              <w:rPr>
                <w:color w:val="222222"/>
              </w:rPr>
            </w:pPr>
            <w:r w:rsidRPr="008941AD">
              <w:rPr>
                <w:color w:val="222222"/>
              </w:rPr>
              <w:t>№ п/п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80F" w:rsidRPr="008941AD" w:rsidRDefault="00EE680F" w:rsidP="00EE680F">
            <w:pPr>
              <w:jc w:val="center"/>
              <w:rPr>
                <w:color w:val="222222"/>
              </w:rPr>
            </w:pPr>
            <w:r w:rsidRPr="008941AD">
              <w:rPr>
                <w:color w:val="222222"/>
              </w:rPr>
              <w:t>Наименование индикатора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80F" w:rsidRPr="008941AD" w:rsidRDefault="00EE680F" w:rsidP="00EE680F">
            <w:pPr>
              <w:ind w:left="-113" w:right="-113"/>
              <w:jc w:val="center"/>
              <w:rPr>
                <w:color w:val="222222"/>
              </w:rPr>
            </w:pPr>
            <w:r w:rsidRPr="008941AD">
              <w:rPr>
                <w:color w:val="222222"/>
              </w:rPr>
              <w:t>Единица</w:t>
            </w:r>
          </w:p>
          <w:p w:rsidR="00EE680F" w:rsidRPr="008941AD" w:rsidRDefault="00EE680F" w:rsidP="00EE680F">
            <w:pPr>
              <w:ind w:left="-113" w:right="-113"/>
              <w:jc w:val="center"/>
              <w:rPr>
                <w:color w:val="222222"/>
              </w:rPr>
            </w:pPr>
            <w:r w:rsidRPr="008941AD">
              <w:rPr>
                <w:color w:val="222222"/>
              </w:rPr>
              <w:t>измерения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80F" w:rsidRPr="008941AD" w:rsidRDefault="00EE680F" w:rsidP="00EE680F">
            <w:pPr>
              <w:jc w:val="center"/>
              <w:rPr>
                <w:color w:val="222222"/>
              </w:rPr>
            </w:pPr>
            <w:r w:rsidRPr="008941AD">
              <w:rPr>
                <w:color w:val="222222"/>
              </w:rPr>
              <w:t>Расчет и/или источник представления данных</w:t>
            </w:r>
          </w:p>
        </w:tc>
      </w:tr>
      <w:tr w:rsidR="00EE680F" w:rsidRPr="008941AD" w:rsidTr="00EE680F">
        <w:trPr>
          <w:trHeight w:val="2413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80F" w:rsidRPr="008941AD" w:rsidRDefault="00EE680F" w:rsidP="00EE680F">
            <w:pPr>
              <w:jc w:val="center"/>
              <w:rPr>
                <w:color w:val="222222"/>
              </w:rPr>
            </w:pPr>
            <w:r w:rsidRPr="008941AD">
              <w:rPr>
                <w:color w:val="222222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80F" w:rsidRPr="008941AD" w:rsidRDefault="00EE680F" w:rsidP="00EE680F">
            <w:r w:rsidRPr="008941AD">
              <w:t>Рост оборота малых и средних предприятий</w:t>
            </w:r>
          </w:p>
          <w:p w:rsidR="00EE680F" w:rsidRPr="008941AD" w:rsidRDefault="00EE680F" w:rsidP="00EE680F">
            <w:pPr>
              <w:rPr>
                <w:color w:val="222222"/>
              </w:rPr>
            </w:pPr>
            <w:r w:rsidRPr="008941AD">
              <w:t>(к уровню предыдущего года)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80F" w:rsidRPr="008941AD" w:rsidRDefault="00EE680F" w:rsidP="00EE680F">
            <w:pPr>
              <w:jc w:val="center"/>
              <w:rPr>
                <w:color w:val="222222"/>
              </w:rPr>
            </w:pPr>
            <w:r w:rsidRPr="008941AD">
              <w:rPr>
                <w:color w:val="222222"/>
              </w:rPr>
              <w:t>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80F" w:rsidRPr="008941AD" w:rsidRDefault="00EE680F" w:rsidP="00EE680F">
            <w:pPr>
              <w:jc w:val="center"/>
              <w:rPr>
                <w:color w:val="222222"/>
              </w:rPr>
            </w:pPr>
            <w:r>
              <w:rPr>
                <w:noProof/>
              </w:rPr>
              <w:drawing>
                <wp:inline distT="0" distB="0" distL="0" distR="0">
                  <wp:extent cx="1941195" cy="431165"/>
                  <wp:effectExtent l="19050" t="0" r="1905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195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41AD">
              <w:rPr>
                <w:color w:val="222222"/>
              </w:rPr>
              <w:t>,</w:t>
            </w:r>
          </w:p>
          <w:p w:rsidR="00EE680F" w:rsidRPr="008941AD" w:rsidRDefault="00EE680F" w:rsidP="00EE680F">
            <w:pPr>
              <w:rPr>
                <w:color w:val="222222"/>
              </w:rPr>
            </w:pPr>
            <w:r w:rsidRPr="008941AD">
              <w:rPr>
                <w:color w:val="222222"/>
              </w:rPr>
              <w:t>где:</w:t>
            </w:r>
          </w:p>
          <w:p w:rsidR="00EE680F" w:rsidRPr="008941AD" w:rsidRDefault="00EE680F" w:rsidP="00EE680F">
            <w:pPr>
              <w:rPr>
                <w:color w:val="222222"/>
              </w:rPr>
            </w:pPr>
            <w:r w:rsidRPr="008941AD">
              <w:rPr>
                <w:color w:val="222222"/>
                <w:lang w:val="en-US"/>
              </w:rPr>
              <w:t>ObM</w:t>
            </w:r>
            <w:r w:rsidRPr="008941AD">
              <w:rPr>
                <w:color w:val="222222"/>
                <w:vertAlign w:val="subscript"/>
                <w:lang w:val="en-US"/>
              </w:rPr>
              <w:t>t</w:t>
            </w:r>
            <w:r w:rsidR="00760FB5">
              <w:rPr>
                <w:color w:val="222222"/>
              </w:rPr>
              <w:t xml:space="preserve"> - </w:t>
            </w:r>
            <w:r w:rsidRPr="008941AD">
              <w:rPr>
                <w:color w:val="222222"/>
              </w:rPr>
              <w:t>оборот малых предприятий (с учетом микропредприятий) в отчетном году, млн. руб.;</w:t>
            </w:r>
          </w:p>
          <w:p w:rsidR="00EE680F" w:rsidRPr="008941AD" w:rsidRDefault="00EE680F" w:rsidP="00EE680F">
            <w:pPr>
              <w:rPr>
                <w:color w:val="222222"/>
              </w:rPr>
            </w:pPr>
            <w:r w:rsidRPr="008941AD">
              <w:rPr>
                <w:color w:val="222222"/>
                <w:lang w:val="en-US"/>
              </w:rPr>
              <w:t>ObM</w:t>
            </w:r>
            <w:r w:rsidRPr="008941AD">
              <w:rPr>
                <w:color w:val="222222"/>
                <w:vertAlign w:val="subscript"/>
                <w:lang w:val="en-US"/>
              </w:rPr>
              <w:t>t</w:t>
            </w:r>
            <w:r w:rsidRPr="008941AD">
              <w:rPr>
                <w:color w:val="222222"/>
                <w:vertAlign w:val="subscript"/>
              </w:rPr>
              <w:t>-1</w:t>
            </w:r>
            <w:r w:rsidR="00760FB5">
              <w:rPr>
                <w:color w:val="222222"/>
              </w:rPr>
              <w:t xml:space="preserve"> - </w:t>
            </w:r>
            <w:r w:rsidRPr="008941AD">
              <w:t>о</w:t>
            </w:r>
            <w:r w:rsidRPr="008941AD">
              <w:rPr>
                <w:color w:val="222222"/>
              </w:rPr>
              <w:t>борот малых предприятий (с учетом микропредприятий) в году, предшествующем отчетному, млн. руб.;</w:t>
            </w:r>
          </w:p>
          <w:p w:rsidR="00EE680F" w:rsidRPr="008941AD" w:rsidRDefault="00EE680F" w:rsidP="00EE680F">
            <w:pPr>
              <w:rPr>
                <w:color w:val="222222"/>
              </w:rPr>
            </w:pPr>
            <w:r w:rsidRPr="008941AD">
              <w:rPr>
                <w:color w:val="222222"/>
                <w:lang w:val="en-US"/>
              </w:rPr>
              <w:t>ObS</w:t>
            </w:r>
            <w:r w:rsidRPr="008941AD">
              <w:rPr>
                <w:color w:val="222222"/>
                <w:vertAlign w:val="subscript"/>
                <w:lang w:val="en-US"/>
              </w:rPr>
              <w:t>t</w:t>
            </w:r>
            <w:r w:rsidR="00760FB5">
              <w:rPr>
                <w:color w:val="222222"/>
                <w:vertAlign w:val="subscript"/>
              </w:rPr>
              <w:t xml:space="preserve"> </w:t>
            </w:r>
            <w:r w:rsidR="00760FB5">
              <w:rPr>
                <w:color w:val="222222"/>
              </w:rPr>
              <w:t xml:space="preserve">- </w:t>
            </w:r>
            <w:r w:rsidRPr="008941AD">
              <w:rPr>
                <w:color w:val="222222"/>
              </w:rPr>
              <w:t>оборот средних предприятий в отчетном году, млн. руб.;</w:t>
            </w:r>
          </w:p>
          <w:p w:rsidR="00EE680F" w:rsidRPr="008941AD" w:rsidRDefault="00EE680F" w:rsidP="00EE680F">
            <w:pPr>
              <w:rPr>
                <w:color w:val="222222"/>
              </w:rPr>
            </w:pPr>
            <w:r w:rsidRPr="008941AD">
              <w:rPr>
                <w:color w:val="222222"/>
                <w:lang w:val="en-US"/>
              </w:rPr>
              <w:t>ObS</w:t>
            </w:r>
            <w:r w:rsidRPr="008941AD">
              <w:rPr>
                <w:color w:val="222222"/>
                <w:vertAlign w:val="subscript"/>
                <w:lang w:val="en-US"/>
              </w:rPr>
              <w:t>t</w:t>
            </w:r>
            <w:r w:rsidRPr="008941AD">
              <w:rPr>
                <w:color w:val="222222"/>
                <w:vertAlign w:val="subscript"/>
              </w:rPr>
              <w:t>-1</w:t>
            </w:r>
            <w:r w:rsidR="00760FB5">
              <w:rPr>
                <w:color w:val="222222"/>
              </w:rPr>
              <w:t xml:space="preserve"> - </w:t>
            </w:r>
            <w:r w:rsidRPr="008941AD">
              <w:rPr>
                <w:color w:val="222222"/>
              </w:rPr>
              <w:t>оборот средних предприятий в году, предшествующем отчетному,</w:t>
            </w:r>
            <w:r w:rsidRPr="008941AD">
              <w:t xml:space="preserve"> </w:t>
            </w:r>
            <w:r w:rsidRPr="008941AD">
              <w:rPr>
                <w:color w:val="222222"/>
              </w:rPr>
              <w:t>млн. руб.</w:t>
            </w:r>
          </w:p>
          <w:p w:rsidR="00EE680F" w:rsidRPr="008941AD" w:rsidRDefault="00760FB5" w:rsidP="00864B65">
            <w:pPr>
              <w:rPr>
                <w:color w:val="222222"/>
              </w:rPr>
            </w:pPr>
            <w:r>
              <w:rPr>
                <w:color w:val="222222"/>
              </w:rPr>
              <w:t xml:space="preserve">Источник представления данных </w:t>
            </w:r>
            <w:r w:rsidR="00864B65">
              <w:rPr>
                <w:color w:val="222222"/>
              </w:rPr>
              <w:t>–</w:t>
            </w:r>
            <w:r>
              <w:rPr>
                <w:color w:val="222222"/>
              </w:rPr>
              <w:t xml:space="preserve"> </w:t>
            </w:r>
            <w:r w:rsidR="00864B65">
              <w:rPr>
                <w:color w:val="222222"/>
              </w:rPr>
              <w:t>ТОФС ГС Здвинское ТП ОГС в г.Новосибирск Новосибирскстата, СМиСП</w:t>
            </w:r>
            <w:r w:rsidR="00624BDB">
              <w:rPr>
                <w:color w:val="222222"/>
              </w:rPr>
              <w:t>.</w:t>
            </w:r>
          </w:p>
        </w:tc>
      </w:tr>
      <w:tr w:rsidR="00EE680F" w:rsidRPr="008941AD" w:rsidTr="00EE680F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80F" w:rsidRPr="008941AD" w:rsidRDefault="00EE680F" w:rsidP="00EE680F">
            <w:pPr>
              <w:jc w:val="center"/>
              <w:rPr>
                <w:color w:val="222222"/>
              </w:rPr>
            </w:pPr>
            <w:r w:rsidRPr="008941AD">
              <w:rPr>
                <w:color w:val="222222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80F" w:rsidRPr="008941AD" w:rsidRDefault="00EE680F" w:rsidP="00EE680F">
            <w:pPr>
              <w:rPr>
                <w:color w:val="222222"/>
              </w:rPr>
            </w:pPr>
            <w:r w:rsidRPr="008941AD">
              <w:t>Рост объемов отгруженных товаров собственного производства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80F" w:rsidRPr="008941AD" w:rsidRDefault="00EE680F" w:rsidP="00EE680F">
            <w:pPr>
              <w:jc w:val="center"/>
              <w:rPr>
                <w:color w:val="222222"/>
              </w:rPr>
            </w:pPr>
            <w:r w:rsidRPr="008941AD">
              <w:rPr>
                <w:color w:val="222222"/>
              </w:rPr>
              <w:t>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80F" w:rsidRPr="008941AD" w:rsidRDefault="00EE680F" w:rsidP="00EE680F">
            <w:pPr>
              <w:jc w:val="center"/>
              <w:rPr>
                <w:color w:val="222222"/>
              </w:rPr>
            </w:pPr>
            <w:r>
              <w:rPr>
                <w:noProof/>
              </w:rPr>
              <w:drawing>
                <wp:inline distT="0" distB="0" distL="0" distR="0">
                  <wp:extent cx="1794510" cy="41402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510" cy="414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41AD">
              <w:rPr>
                <w:color w:val="222222"/>
              </w:rPr>
              <w:t>,</w:t>
            </w:r>
          </w:p>
          <w:p w:rsidR="00EE680F" w:rsidRPr="008941AD" w:rsidRDefault="00EE680F" w:rsidP="00EE680F">
            <w:pPr>
              <w:rPr>
                <w:color w:val="222222"/>
              </w:rPr>
            </w:pPr>
            <w:r w:rsidRPr="008941AD">
              <w:rPr>
                <w:color w:val="222222"/>
              </w:rPr>
              <w:t>где:</w:t>
            </w:r>
          </w:p>
          <w:p w:rsidR="00EE680F" w:rsidRPr="008941AD" w:rsidRDefault="00EE680F" w:rsidP="00EE680F">
            <w:r w:rsidRPr="008941AD">
              <w:rPr>
                <w:color w:val="222222"/>
                <w:lang w:val="en-US"/>
              </w:rPr>
              <w:t>OtM</w:t>
            </w:r>
            <w:r w:rsidRPr="008941AD">
              <w:rPr>
                <w:color w:val="222222"/>
                <w:vertAlign w:val="subscript"/>
                <w:lang w:val="en-US"/>
              </w:rPr>
              <w:t>t</w:t>
            </w:r>
            <w:r w:rsidRPr="008941AD">
              <w:rPr>
                <w:color w:val="222222"/>
                <w:vertAlign w:val="subscript"/>
              </w:rPr>
              <w:t xml:space="preserve"> </w:t>
            </w:r>
            <w:r w:rsidR="00E3452F">
              <w:rPr>
                <w:color w:val="222222"/>
                <w:vertAlign w:val="subscript"/>
              </w:rPr>
              <w:t xml:space="preserve"> </w:t>
            </w:r>
            <w:r w:rsidR="00E3452F">
              <w:t xml:space="preserve">- </w:t>
            </w:r>
            <w:r w:rsidRPr="008941AD">
              <w:t>объем отгруженных товаров собственного производства, выполненных работ и оказанных услуг собственными силами малых предприятий (с учетом микропредприятий) в отчетном году, млн. руб.;</w:t>
            </w:r>
          </w:p>
          <w:p w:rsidR="00EE680F" w:rsidRPr="008941AD" w:rsidRDefault="00EE680F" w:rsidP="00EE680F">
            <w:r w:rsidRPr="008941AD">
              <w:rPr>
                <w:lang w:val="en-US"/>
              </w:rPr>
              <w:t>OtM</w:t>
            </w:r>
            <w:r w:rsidRPr="008941AD">
              <w:rPr>
                <w:vertAlign w:val="subscript"/>
                <w:lang w:val="en-US"/>
              </w:rPr>
              <w:t>t</w:t>
            </w:r>
            <w:r w:rsidRPr="008941AD">
              <w:rPr>
                <w:vertAlign w:val="subscript"/>
              </w:rPr>
              <w:t>-1</w:t>
            </w:r>
            <w:r w:rsidR="00E3452F">
              <w:t xml:space="preserve"> - </w:t>
            </w:r>
            <w:r w:rsidRPr="008941AD">
              <w:t>объем отгруженных товаров собственного производства, выполненных работ и оказанных услуг собственными силами малых предприятий (с учетом микропредприятий) в году, предшествующем отчетному, млн. руб.;</w:t>
            </w:r>
          </w:p>
          <w:p w:rsidR="00EE680F" w:rsidRPr="008941AD" w:rsidRDefault="00EE680F" w:rsidP="00EE680F">
            <w:r w:rsidRPr="008941AD">
              <w:rPr>
                <w:lang w:val="en-US"/>
              </w:rPr>
              <w:t>OtS</w:t>
            </w:r>
            <w:r w:rsidRPr="008941AD">
              <w:rPr>
                <w:vertAlign w:val="subscript"/>
                <w:lang w:val="en-US"/>
              </w:rPr>
              <w:t>t</w:t>
            </w:r>
            <w:r w:rsidR="00E3452F">
              <w:rPr>
                <w:vertAlign w:val="subscript"/>
              </w:rPr>
              <w:t xml:space="preserve"> </w:t>
            </w:r>
            <w:r w:rsidR="00E3452F">
              <w:t xml:space="preserve">- </w:t>
            </w:r>
            <w:r w:rsidRPr="008941AD">
              <w:t xml:space="preserve">объем отгруженных товаров собственного </w:t>
            </w:r>
            <w:r w:rsidRPr="008941AD">
              <w:lastRenderedPageBreak/>
              <w:t>производства, выполненных работ и оказанных услуг собственными силами средних предприятий в отчетном году, млн. руб.;</w:t>
            </w:r>
          </w:p>
          <w:p w:rsidR="00EE680F" w:rsidRPr="008941AD" w:rsidRDefault="00EE680F" w:rsidP="00EE680F">
            <w:pPr>
              <w:rPr>
                <w:color w:val="222222"/>
              </w:rPr>
            </w:pPr>
            <w:r w:rsidRPr="008941AD">
              <w:rPr>
                <w:lang w:val="en-US"/>
              </w:rPr>
              <w:t>OtS</w:t>
            </w:r>
            <w:r w:rsidRPr="008941AD">
              <w:rPr>
                <w:vertAlign w:val="subscript"/>
                <w:lang w:val="en-US"/>
              </w:rPr>
              <w:t>t</w:t>
            </w:r>
            <w:r w:rsidRPr="008941AD">
              <w:rPr>
                <w:vertAlign w:val="subscript"/>
              </w:rPr>
              <w:t>-1</w:t>
            </w:r>
            <w:r w:rsidR="00E3452F">
              <w:t xml:space="preserve"> - </w:t>
            </w:r>
            <w:r w:rsidRPr="008941AD">
              <w:t xml:space="preserve">объем отгруженных товаров собственного производства, выполненных </w:t>
            </w:r>
            <w:r w:rsidRPr="008941AD">
              <w:rPr>
                <w:color w:val="222222"/>
              </w:rPr>
              <w:t>работ и услуг собственными силами средних предприятий в году, предшествующем отчетному,</w:t>
            </w:r>
            <w:r w:rsidRPr="008941AD">
              <w:t xml:space="preserve"> </w:t>
            </w:r>
            <w:r w:rsidRPr="008941AD">
              <w:rPr>
                <w:color w:val="222222"/>
              </w:rPr>
              <w:t>млн. руб.</w:t>
            </w:r>
          </w:p>
          <w:p w:rsidR="00EE680F" w:rsidRPr="008941AD" w:rsidRDefault="00864B65" w:rsidP="00EE680F">
            <w:pPr>
              <w:rPr>
                <w:color w:val="222222"/>
              </w:rPr>
            </w:pPr>
            <w:r>
              <w:rPr>
                <w:color w:val="222222"/>
              </w:rPr>
              <w:t>Источник представления данных – ТОФС ГС Здвинское ТП ОГС в г.Новосибирск Новосибирскстата, СМиСП</w:t>
            </w:r>
            <w:r w:rsidR="00624BDB">
              <w:rPr>
                <w:color w:val="222222"/>
              </w:rPr>
              <w:t>.</w:t>
            </w:r>
          </w:p>
        </w:tc>
      </w:tr>
      <w:tr w:rsidR="00EE680F" w:rsidRPr="008941AD" w:rsidTr="00EE680F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80F" w:rsidRPr="008941AD" w:rsidRDefault="003767C3" w:rsidP="00EE680F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80F" w:rsidRPr="008941AD" w:rsidRDefault="00EE680F" w:rsidP="00EE680F">
            <w:r w:rsidRPr="008941AD">
              <w:t>Доля среднесписочной численности работников (без внешних совместителей) малых и средних предприятий от совокупного количества экономически активного населения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80F" w:rsidRPr="008941AD" w:rsidRDefault="00EE680F" w:rsidP="00EE680F">
            <w:pPr>
              <w:jc w:val="center"/>
              <w:rPr>
                <w:color w:val="222222"/>
              </w:rPr>
            </w:pPr>
            <w:r w:rsidRPr="008941AD">
              <w:rPr>
                <w:color w:val="222222"/>
              </w:rPr>
              <w:t>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80F" w:rsidRPr="008941AD" w:rsidRDefault="00EE680F" w:rsidP="00EE680F">
            <w:pPr>
              <w:jc w:val="center"/>
              <w:rPr>
                <w:color w:val="222222"/>
              </w:rPr>
            </w:pPr>
            <w:r>
              <w:rPr>
                <w:noProof/>
              </w:rPr>
              <w:drawing>
                <wp:inline distT="0" distB="0" distL="0" distR="0">
                  <wp:extent cx="1319530" cy="39687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39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41AD">
              <w:rPr>
                <w:color w:val="222222"/>
              </w:rPr>
              <w:t>,</w:t>
            </w:r>
          </w:p>
          <w:p w:rsidR="00EE680F" w:rsidRPr="008941AD" w:rsidRDefault="00EE680F" w:rsidP="00EE680F">
            <w:pPr>
              <w:rPr>
                <w:color w:val="222222"/>
              </w:rPr>
            </w:pPr>
            <w:r w:rsidRPr="008941AD">
              <w:rPr>
                <w:color w:val="222222"/>
              </w:rPr>
              <w:t>где:</w:t>
            </w:r>
          </w:p>
          <w:p w:rsidR="00EE680F" w:rsidRPr="008941AD" w:rsidRDefault="00EE680F" w:rsidP="00EE680F">
            <w:pPr>
              <w:rPr>
                <w:color w:val="222222"/>
              </w:rPr>
            </w:pPr>
            <w:r w:rsidRPr="008941AD">
              <w:rPr>
                <w:color w:val="222222"/>
              </w:rPr>
              <w:t>Р</w:t>
            </w:r>
            <w:r w:rsidRPr="008941AD">
              <w:rPr>
                <w:color w:val="222222"/>
                <w:lang w:val="en-US"/>
              </w:rPr>
              <w:t>M</w:t>
            </w:r>
            <w:r w:rsidRPr="008941AD">
              <w:rPr>
                <w:color w:val="222222"/>
                <w:vertAlign w:val="subscript"/>
                <w:lang w:val="en-US"/>
              </w:rPr>
              <w:t>t</w:t>
            </w:r>
            <w:r w:rsidRPr="008941AD">
              <w:rPr>
                <w:color w:val="222222"/>
              </w:rPr>
              <w:t xml:space="preserve"> – среднесписочная численность работников (без внешних совместителей) малых предприятий (с учетом микропредприятий) в отчетном году, тыс. чел.;</w:t>
            </w:r>
          </w:p>
          <w:p w:rsidR="00EE680F" w:rsidRPr="008941AD" w:rsidRDefault="00EE680F" w:rsidP="00EE680F">
            <w:pPr>
              <w:rPr>
                <w:color w:val="222222"/>
              </w:rPr>
            </w:pPr>
            <w:r w:rsidRPr="008941AD">
              <w:rPr>
                <w:color w:val="222222"/>
              </w:rPr>
              <w:t>Р</w:t>
            </w:r>
            <w:r w:rsidRPr="008941AD">
              <w:rPr>
                <w:color w:val="222222"/>
                <w:lang w:val="en-US"/>
              </w:rPr>
              <w:t>S</w:t>
            </w:r>
            <w:r w:rsidRPr="008941AD">
              <w:rPr>
                <w:color w:val="222222"/>
                <w:vertAlign w:val="subscript"/>
                <w:lang w:val="en-US"/>
              </w:rPr>
              <w:t>t</w:t>
            </w:r>
            <w:r w:rsidRPr="008941AD">
              <w:rPr>
                <w:color w:val="222222"/>
              </w:rPr>
              <w:t xml:space="preserve"> – среднесписочная численность работников (без внешних совместителей) средних предприятий в отчетном году, тыс. чел.;</w:t>
            </w:r>
          </w:p>
          <w:p w:rsidR="00EE680F" w:rsidRPr="008941AD" w:rsidRDefault="00EE680F" w:rsidP="00EE680F">
            <w:pPr>
              <w:rPr>
                <w:color w:val="222222"/>
              </w:rPr>
            </w:pPr>
            <w:r w:rsidRPr="008941AD">
              <w:rPr>
                <w:color w:val="222222"/>
              </w:rPr>
              <w:t>Р</w:t>
            </w:r>
            <w:r w:rsidRPr="008941AD">
              <w:rPr>
                <w:color w:val="222222"/>
                <w:vertAlign w:val="subscript"/>
              </w:rPr>
              <w:t xml:space="preserve">э </w:t>
            </w:r>
            <w:r w:rsidRPr="008941AD">
              <w:rPr>
                <w:color w:val="222222"/>
              </w:rPr>
              <w:t>–</w:t>
            </w:r>
            <w:r w:rsidRPr="008941AD">
              <w:t xml:space="preserve"> </w:t>
            </w:r>
            <w:r w:rsidRPr="008941AD">
              <w:rPr>
                <w:color w:val="222222"/>
              </w:rPr>
              <w:t>численность экономически активного населения Новосибирской области в отчетном году,</w:t>
            </w:r>
            <w:r w:rsidRPr="008941AD">
              <w:t xml:space="preserve"> тыс. чел</w:t>
            </w:r>
            <w:r w:rsidRPr="008941AD">
              <w:rPr>
                <w:color w:val="222222"/>
              </w:rPr>
              <w:t>.</w:t>
            </w:r>
          </w:p>
          <w:p w:rsidR="00EE680F" w:rsidRPr="008941AD" w:rsidRDefault="00864B65" w:rsidP="00EE680F">
            <w:pPr>
              <w:rPr>
                <w:color w:val="222222"/>
              </w:rPr>
            </w:pPr>
            <w:r>
              <w:rPr>
                <w:color w:val="222222"/>
              </w:rPr>
              <w:t>Источник представления данных – ТОФС ГС Здвинское ТП ОГС в г.Новосибирск Новосибирскстата, СМиСП.</w:t>
            </w:r>
          </w:p>
        </w:tc>
      </w:tr>
      <w:tr w:rsidR="00EE680F" w:rsidRPr="008941AD" w:rsidTr="00EE680F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80F" w:rsidRPr="008941AD" w:rsidRDefault="003767C3" w:rsidP="00EE680F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80F" w:rsidRPr="008941AD" w:rsidRDefault="00612199" w:rsidP="00EE680F">
            <w:r>
              <w:t>Количество вновь зарегистриро</w:t>
            </w:r>
            <w:r w:rsidR="00EE680F" w:rsidRPr="008941AD">
              <w:t>ванных субъектов</w:t>
            </w:r>
            <w:r>
              <w:t xml:space="preserve"> малого и среднего предпринима</w:t>
            </w:r>
            <w:r w:rsidR="00EE680F" w:rsidRPr="008941AD">
              <w:t>тельства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80F" w:rsidRPr="008941AD" w:rsidRDefault="00EE680F" w:rsidP="00EE680F">
            <w:pPr>
              <w:jc w:val="center"/>
              <w:rPr>
                <w:color w:val="222222"/>
              </w:rPr>
            </w:pPr>
            <w:r w:rsidRPr="008941AD">
              <w:rPr>
                <w:color w:val="222222"/>
              </w:rPr>
              <w:t>шт.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80F" w:rsidRPr="008941AD" w:rsidRDefault="00EE680F" w:rsidP="00EE680F">
            <w:pPr>
              <w:jc w:val="center"/>
              <w:rPr>
                <w:color w:val="222222"/>
              </w:rPr>
            </w:pPr>
            <w:r w:rsidRPr="008941AD">
              <w:rPr>
                <w:color w:val="222222"/>
              </w:rPr>
              <w:t>К</w:t>
            </w:r>
            <w:r w:rsidRPr="008941AD">
              <w:rPr>
                <w:color w:val="222222"/>
                <w:vertAlign w:val="subscript"/>
              </w:rPr>
              <w:t>1</w:t>
            </w:r>
            <w:r w:rsidRPr="008941AD">
              <w:rPr>
                <w:color w:val="222222"/>
              </w:rPr>
              <w:t>+К</w:t>
            </w:r>
            <w:r w:rsidRPr="008941AD">
              <w:rPr>
                <w:color w:val="222222"/>
                <w:vertAlign w:val="subscript"/>
              </w:rPr>
              <w:t>2</w:t>
            </w:r>
            <w:r w:rsidRPr="008941AD">
              <w:rPr>
                <w:color w:val="222222"/>
              </w:rPr>
              <w:t>,</w:t>
            </w:r>
          </w:p>
          <w:p w:rsidR="00EE680F" w:rsidRPr="008941AD" w:rsidRDefault="00EE680F" w:rsidP="00EE680F">
            <w:pPr>
              <w:rPr>
                <w:color w:val="222222"/>
              </w:rPr>
            </w:pPr>
            <w:r w:rsidRPr="008941AD">
              <w:rPr>
                <w:color w:val="222222"/>
              </w:rPr>
              <w:t>где:</w:t>
            </w:r>
          </w:p>
          <w:p w:rsidR="00EE680F" w:rsidRPr="008941AD" w:rsidRDefault="00EE680F" w:rsidP="00EE680F">
            <w:pPr>
              <w:rPr>
                <w:color w:val="222222"/>
              </w:rPr>
            </w:pPr>
            <w:r w:rsidRPr="008941AD">
              <w:rPr>
                <w:color w:val="222222"/>
              </w:rPr>
              <w:t>К</w:t>
            </w:r>
            <w:r w:rsidRPr="008941AD">
              <w:rPr>
                <w:color w:val="222222"/>
                <w:vertAlign w:val="subscript"/>
              </w:rPr>
              <w:t>1</w:t>
            </w:r>
            <w:r w:rsidRPr="008941AD">
              <w:rPr>
                <w:color w:val="222222"/>
              </w:rPr>
              <w:t xml:space="preserve"> – количество потребительских кооперативов и коммерческих организаций, зарегистрированных в форме общества с ограниченной ответственностью, закрытого акционерного общества, крестьянских (фермерских) хозяйств, внесенных в единый государственный реестр юридических лиц с 1 января по 31 декабря отчетного года;</w:t>
            </w:r>
          </w:p>
          <w:p w:rsidR="00EE680F" w:rsidRPr="008941AD" w:rsidRDefault="00EE680F" w:rsidP="00EE680F">
            <w:pPr>
              <w:rPr>
                <w:color w:val="222222"/>
              </w:rPr>
            </w:pPr>
            <w:r w:rsidRPr="008941AD">
              <w:rPr>
                <w:color w:val="222222"/>
              </w:rPr>
              <w:t>К</w:t>
            </w:r>
            <w:r w:rsidRPr="008941AD">
              <w:rPr>
                <w:color w:val="222222"/>
                <w:vertAlign w:val="subscript"/>
              </w:rPr>
              <w:t>2</w:t>
            </w:r>
            <w:r w:rsidRPr="008941AD">
              <w:rPr>
                <w:color w:val="222222"/>
              </w:rPr>
              <w:t xml:space="preserve"> – количество физических лиц, осуществляющих предпринимательскую деятельность без образования юридического лица и внесенных в единый государственный </w:t>
            </w:r>
            <w:r w:rsidRPr="008941AD">
              <w:rPr>
                <w:color w:val="222222"/>
              </w:rPr>
              <w:lastRenderedPageBreak/>
              <w:t>реестр индивидуальных предпринимателей с 1 января по 31 декабря отчетного года.</w:t>
            </w:r>
          </w:p>
          <w:p w:rsidR="00EE680F" w:rsidRPr="008941AD" w:rsidRDefault="00EE680F" w:rsidP="00525FDC">
            <w:pPr>
              <w:rPr>
                <w:color w:val="222222"/>
              </w:rPr>
            </w:pPr>
            <w:r w:rsidRPr="00864B65">
              <w:rPr>
                <w:color w:val="222222"/>
              </w:rPr>
              <w:t xml:space="preserve">Источник представления данных – </w:t>
            </w:r>
            <w:r w:rsidR="00525FDC" w:rsidRPr="00864B65">
              <w:rPr>
                <w:color w:val="222222"/>
              </w:rPr>
              <w:t>Межрайонная инспекция ФНС России № 5 по Новосибирской области</w:t>
            </w:r>
            <w:r w:rsidR="00864B65">
              <w:rPr>
                <w:color w:val="222222"/>
              </w:rPr>
              <w:t>.</w:t>
            </w:r>
          </w:p>
        </w:tc>
      </w:tr>
      <w:tr w:rsidR="00EE680F" w:rsidRPr="008941AD" w:rsidTr="00EE680F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80F" w:rsidRPr="008941AD" w:rsidRDefault="003767C3" w:rsidP="00EE680F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8D9" w:rsidRPr="0019342B" w:rsidRDefault="009F45BE" w:rsidP="008038D9">
            <w:pPr>
              <w:autoSpaceDE w:val="0"/>
              <w:autoSpaceDN w:val="0"/>
              <w:adjustRightInd w:val="0"/>
            </w:pPr>
            <w:r w:rsidRPr="00F95BFC">
              <w:t xml:space="preserve">Объем финансовых ресурсов (кредиты, займы, лизинговые ресурсы), привлеченных в сектор малого и среднего предпринимательства при поддержке Фонда развития малого и среднего предпринимательства Новосибирской области, Новосибирского областного фонда микрофинансирования субъектов малого </w:t>
            </w:r>
            <w:r w:rsidR="008038D9">
              <w:t>и среднего предпринимательства; субсидирование</w:t>
            </w:r>
            <w:r w:rsidR="0043297C">
              <w:t xml:space="preserve"> части затрат</w:t>
            </w:r>
          </w:p>
          <w:p w:rsidR="00EE680F" w:rsidRPr="008941AD" w:rsidRDefault="0019342B" w:rsidP="0019342B">
            <w:pPr>
              <w:autoSpaceDE w:val="0"/>
              <w:autoSpaceDN w:val="0"/>
              <w:adjustRightInd w:val="0"/>
            </w:pPr>
            <w:r w:rsidRPr="0019342B">
              <w:t xml:space="preserve">в рамках реализации государственной программы Новосибирской </w:t>
            </w:r>
            <w:r w:rsidRPr="00D0313D">
              <w:t>области «Развитие субъектов малого и среднего предпринимательства в Новосибирской области на 2012-2016</w:t>
            </w:r>
            <w:r w:rsidRPr="00D0313D">
              <w:rPr>
                <w:sz w:val="20"/>
                <w:szCs w:val="20"/>
              </w:rPr>
              <w:t xml:space="preserve"> </w:t>
            </w:r>
            <w:r w:rsidRPr="00D0313D">
              <w:t>годы»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80F" w:rsidRPr="008941AD" w:rsidRDefault="00EE680F" w:rsidP="00EE680F">
            <w:pPr>
              <w:jc w:val="center"/>
              <w:rPr>
                <w:color w:val="222222"/>
              </w:rPr>
            </w:pPr>
            <w:r w:rsidRPr="008941AD">
              <w:rPr>
                <w:color w:val="222222"/>
              </w:rPr>
              <w:t>млн. руб.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80F" w:rsidRPr="008941AD" w:rsidRDefault="00EE680F" w:rsidP="00EE680F">
            <w:pPr>
              <w:jc w:val="center"/>
            </w:pPr>
            <w:r w:rsidRPr="008941AD">
              <w:rPr>
                <w:lang w:val="en-US"/>
              </w:rPr>
              <w:t>D</w:t>
            </w:r>
            <w:r w:rsidRPr="008941AD">
              <w:rPr>
                <w:vertAlign w:val="subscript"/>
              </w:rPr>
              <w:t>1</w:t>
            </w:r>
            <w:r w:rsidRPr="008941AD">
              <w:t xml:space="preserve">+ </w:t>
            </w:r>
            <w:r w:rsidRPr="008941AD">
              <w:rPr>
                <w:lang w:val="en-US"/>
              </w:rPr>
              <w:t>D</w:t>
            </w:r>
            <w:r w:rsidRPr="008941AD">
              <w:rPr>
                <w:vertAlign w:val="subscript"/>
              </w:rPr>
              <w:t xml:space="preserve"> 2</w:t>
            </w:r>
            <w:r w:rsidRPr="008941AD">
              <w:t>,</w:t>
            </w:r>
          </w:p>
          <w:p w:rsidR="00EE680F" w:rsidRPr="008941AD" w:rsidRDefault="00EE680F" w:rsidP="00EE680F">
            <w:r w:rsidRPr="008941AD">
              <w:t>где:</w:t>
            </w:r>
          </w:p>
          <w:p w:rsidR="00EE680F" w:rsidRPr="008941AD" w:rsidRDefault="00EE680F" w:rsidP="00EE680F">
            <w:r w:rsidRPr="008941AD">
              <w:t>D</w:t>
            </w:r>
            <w:r w:rsidR="00B2506C">
              <w:rPr>
                <w:vertAlign w:val="subscript"/>
              </w:rPr>
              <w:t>1</w:t>
            </w:r>
            <w:r w:rsidR="000F523B">
              <w:t xml:space="preserve"> - </w:t>
            </w:r>
            <w:r w:rsidRPr="008941AD">
              <w:t xml:space="preserve"> сумма займов, предоставленных </w:t>
            </w:r>
            <w:r w:rsidR="006B2F97" w:rsidRPr="00F95BFC">
              <w:t>Фонда</w:t>
            </w:r>
            <w:r w:rsidR="006B2F97">
              <w:t xml:space="preserve">ом </w:t>
            </w:r>
            <w:r w:rsidR="006B2F97" w:rsidRPr="00F95BFC">
              <w:t>развития малого и среднего предпринимательства Новосибирской области, Новосибир</w:t>
            </w:r>
            <w:r w:rsidR="006B2F97">
              <w:t>ским  областным  фондом</w:t>
            </w:r>
            <w:r w:rsidR="006B2F97" w:rsidRPr="00F95BFC">
              <w:t xml:space="preserve"> микрофинансирования субъектов малого </w:t>
            </w:r>
            <w:r w:rsidR="006B2F97">
              <w:t>и среднего предпринимательства</w:t>
            </w:r>
            <w:r w:rsidRPr="008941AD">
              <w:t>, млн. руб.</w:t>
            </w:r>
          </w:p>
          <w:p w:rsidR="00EE680F" w:rsidRPr="008941AD" w:rsidRDefault="00EE680F" w:rsidP="00EE680F">
            <w:r w:rsidRPr="008941AD">
              <w:rPr>
                <w:lang w:val="en-US"/>
              </w:rPr>
              <w:t>D</w:t>
            </w:r>
            <w:r w:rsidR="0019342B">
              <w:rPr>
                <w:vertAlign w:val="subscript"/>
              </w:rPr>
              <w:t>2</w:t>
            </w:r>
            <w:r w:rsidRPr="008941AD">
              <w:rPr>
                <w:vertAlign w:val="subscript"/>
              </w:rPr>
              <w:t> </w:t>
            </w:r>
            <w:r w:rsidR="000F523B">
              <w:t xml:space="preserve"> - </w:t>
            </w:r>
            <w:r w:rsidRPr="00864B65">
              <w:t>сумма</w:t>
            </w:r>
            <w:r w:rsidR="0019342B" w:rsidRPr="00864B65">
              <w:t xml:space="preserve"> субсидий на оснований договоров </w:t>
            </w:r>
            <w:r w:rsidRPr="00864B65">
              <w:t>, заключенных</w:t>
            </w:r>
            <w:r w:rsidR="00915936" w:rsidRPr="00864B65">
              <w:t xml:space="preserve"> </w:t>
            </w:r>
            <w:r w:rsidR="0019342B" w:rsidRPr="00864B65">
              <w:t xml:space="preserve">с </w:t>
            </w:r>
            <w:r w:rsidRPr="00864B65">
              <w:t xml:space="preserve"> субъектами малого и среднего предпринимательства </w:t>
            </w:r>
            <w:r w:rsidR="0019342B" w:rsidRPr="00864B65">
              <w:t>Здвинского района</w:t>
            </w:r>
            <w:r w:rsidR="00C32535">
              <w:t xml:space="preserve"> </w:t>
            </w:r>
            <w:r w:rsidR="0019342B">
              <w:t xml:space="preserve">Минромторгом </w:t>
            </w:r>
            <w:r w:rsidR="00915936" w:rsidRPr="0019342B">
              <w:t>в рамках реализации государственной программы Новосибирской области «Развитие субъектов малого и среднего предпринимательства в Новосибирской области на 2012-2016</w:t>
            </w:r>
            <w:r w:rsidR="00915936" w:rsidRPr="007E137D">
              <w:rPr>
                <w:sz w:val="20"/>
                <w:szCs w:val="20"/>
              </w:rPr>
              <w:t xml:space="preserve"> </w:t>
            </w:r>
            <w:r w:rsidR="00915936" w:rsidRPr="0019342B">
              <w:t>годы»</w:t>
            </w:r>
          </w:p>
          <w:p w:rsidR="00EE680F" w:rsidRPr="008941AD" w:rsidRDefault="00EE680F" w:rsidP="00EE680F">
            <w:pPr>
              <w:rPr>
                <w:color w:val="222222"/>
              </w:rPr>
            </w:pPr>
          </w:p>
        </w:tc>
      </w:tr>
    </w:tbl>
    <w:p w:rsidR="00EE680F" w:rsidRPr="008941AD" w:rsidRDefault="00EE680F" w:rsidP="00EE680F">
      <w:pPr>
        <w:widowControl w:val="0"/>
        <w:autoSpaceDE w:val="0"/>
        <w:autoSpaceDN w:val="0"/>
        <w:adjustRightInd w:val="0"/>
      </w:pPr>
    </w:p>
    <w:p w:rsidR="00EE680F" w:rsidRPr="008941AD" w:rsidRDefault="00EE680F" w:rsidP="00EE680F">
      <w:pPr>
        <w:jc w:val="both"/>
      </w:pPr>
      <w:r w:rsidRPr="008941AD">
        <w:t>Применяемые сокращения:</w:t>
      </w:r>
    </w:p>
    <w:p w:rsidR="00EE680F" w:rsidRPr="008941AD" w:rsidRDefault="001F381F" w:rsidP="00EE680F">
      <w:pPr>
        <w:jc w:val="both"/>
      </w:pPr>
      <w:r>
        <w:t xml:space="preserve">Минпромторг НСО - </w:t>
      </w:r>
      <w:r w:rsidR="00EE680F" w:rsidRPr="008941AD">
        <w:t>министерство промышленности, торговли и развития предпринимательства Новосибирской области;</w:t>
      </w:r>
    </w:p>
    <w:p w:rsidR="00EE680F" w:rsidRDefault="001F381F" w:rsidP="00EE680F">
      <w:pPr>
        <w:jc w:val="both"/>
      </w:pPr>
      <w:r>
        <w:t xml:space="preserve">СМиСП - </w:t>
      </w:r>
      <w:r w:rsidR="00EE680F" w:rsidRPr="008941AD">
        <w:t>субъекты малого</w:t>
      </w:r>
      <w:r w:rsidR="00864B65">
        <w:t xml:space="preserve"> и среднего предпринимательства;</w:t>
      </w:r>
    </w:p>
    <w:p w:rsidR="00864B65" w:rsidRPr="008941AD" w:rsidRDefault="00864B65" w:rsidP="00EE680F">
      <w:pPr>
        <w:jc w:val="both"/>
      </w:pPr>
      <w:r>
        <w:rPr>
          <w:color w:val="222222"/>
        </w:rPr>
        <w:t>ТОФС ГС Здвинское ТП ОГС в г.Новосибирск Новосибирскстата</w:t>
      </w:r>
      <w:r w:rsidR="00BA520C">
        <w:rPr>
          <w:color w:val="222222"/>
        </w:rPr>
        <w:t xml:space="preserve"> – территориальный орган федеральной службы государственной статистики по Новосибирской области (Новосибирскстат) Здвинское территориальное подразделение отдела государственной статистики в городе Новосибирск</w:t>
      </w:r>
      <w:r w:rsidR="002A3446">
        <w:rPr>
          <w:color w:val="222222"/>
        </w:rPr>
        <w:t>.</w:t>
      </w:r>
    </w:p>
    <w:p w:rsidR="00EE680F" w:rsidRDefault="00EE680F" w:rsidP="00EE680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83521E" w:rsidRDefault="0083521E" w:rsidP="00064FF3">
      <w:pPr>
        <w:shd w:val="clear" w:color="auto" w:fill="FFFFFF"/>
        <w:autoSpaceDE w:val="0"/>
        <w:autoSpaceDN w:val="0"/>
        <w:adjustRightInd w:val="0"/>
        <w:ind w:right="-193"/>
        <w:outlineLvl w:val="1"/>
        <w:rPr>
          <w:bCs/>
          <w:sz w:val="28"/>
          <w:szCs w:val="28"/>
        </w:rPr>
      </w:pPr>
    </w:p>
    <w:p w:rsidR="003767C3" w:rsidRDefault="003767C3" w:rsidP="00064FF3">
      <w:pPr>
        <w:shd w:val="clear" w:color="auto" w:fill="FFFFFF"/>
        <w:autoSpaceDE w:val="0"/>
        <w:autoSpaceDN w:val="0"/>
        <w:adjustRightInd w:val="0"/>
        <w:ind w:right="-193"/>
        <w:outlineLvl w:val="1"/>
        <w:rPr>
          <w:bCs/>
          <w:sz w:val="28"/>
          <w:szCs w:val="28"/>
        </w:rPr>
      </w:pPr>
    </w:p>
    <w:p w:rsidR="003767C3" w:rsidRDefault="003767C3" w:rsidP="00064FF3">
      <w:pPr>
        <w:shd w:val="clear" w:color="auto" w:fill="FFFFFF"/>
        <w:autoSpaceDE w:val="0"/>
        <w:autoSpaceDN w:val="0"/>
        <w:adjustRightInd w:val="0"/>
        <w:ind w:right="-193"/>
        <w:outlineLvl w:val="1"/>
        <w:rPr>
          <w:bCs/>
          <w:sz w:val="28"/>
          <w:szCs w:val="28"/>
        </w:rPr>
      </w:pPr>
    </w:p>
    <w:p w:rsidR="003767C3" w:rsidRDefault="003767C3" w:rsidP="00064FF3">
      <w:pPr>
        <w:shd w:val="clear" w:color="auto" w:fill="FFFFFF"/>
        <w:autoSpaceDE w:val="0"/>
        <w:autoSpaceDN w:val="0"/>
        <w:adjustRightInd w:val="0"/>
        <w:ind w:right="-193"/>
        <w:outlineLvl w:val="1"/>
        <w:rPr>
          <w:bCs/>
          <w:sz w:val="28"/>
          <w:szCs w:val="28"/>
        </w:rPr>
      </w:pPr>
    </w:p>
    <w:p w:rsidR="003767C3" w:rsidRDefault="003767C3" w:rsidP="00064FF3">
      <w:pPr>
        <w:shd w:val="clear" w:color="auto" w:fill="FFFFFF"/>
        <w:autoSpaceDE w:val="0"/>
        <w:autoSpaceDN w:val="0"/>
        <w:adjustRightInd w:val="0"/>
        <w:ind w:right="-193"/>
        <w:outlineLvl w:val="1"/>
        <w:rPr>
          <w:bCs/>
          <w:sz w:val="28"/>
          <w:szCs w:val="28"/>
        </w:rPr>
      </w:pPr>
    </w:p>
    <w:p w:rsidR="00064FF3" w:rsidRDefault="00064FF3" w:rsidP="00064FF3">
      <w:pPr>
        <w:shd w:val="clear" w:color="auto" w:fill="FFFFFF"/>
        <w:autoSpaceDE w:val="0"/>
        <w:autoSpaceDN w:val="0"/>
        <w:adjustRightInd w:val="0"/>
        <w:ind w:right="-193"/>
        <w:outlineLvl w:val="1"/>
      </w:pPr>
    </w:p>
    <w:p w:rsidR="00F82E1C" w:rsidRPr="008941AD" w:rsidRDefault="00F82E1C" w:rsidP="00F82E1C">
      <w:pPr>
        <w:shd w:val="clear" w:color="auto" w:fill="FFFFFF"/>
        <w:autoSpaceDE w:val="0"/>
        <w:autoSpaceDN w:val="0"/>
        <w:adjustRightInd w:val="0"/>
        <w:ind w:left="10490" w:right="-193"/>
        <w:jc w:val="right"/>
        <w:outlineLvl w:val="1"/>
      </w:pPr>
      <w:r>
        <w:lastRenderedPageBreak/>
        <w:t>Приложение 2</w:t>
      </w:r>
    </w:p>
    <w:p w:rsidR="00F82E1C" w:rsidRDefault="00F82E1C" w:rsidP="009450F9">
      <w:pPr>
        <w:tabs>
          <w:tab w:val="left" w:pos="6804"/>
        </w:tabs>
        <w:ind w:left="6663"/>
        <w:jc w:val="center"/>
      </w:pPr>
    </w:p>
    <w:tbl>
      <w:tblPr>
        <w:tblpPr w:leftFromText="180" w:rightFromText="180" w:vertAnchor="text" w:tblpX="10144" w:tblpY="49"/>
        <w:tblW w:w="0" w:type="auto"/>
        <w:tblLook w:val="0000"/>
      </w:tblPr>
      <w:tblGrid>
        <w:gridCol w:w="4429"/>
      </w:tblGrid>
      <w:tr w:rsidR="00F82E1C" w:rsidTr="00B63DA2">
        <w:trPr>
          <w:trHeight w:val="941"/>
        </w:trPr>
        <w:tc>
          <w:tcPr>
            <w:tcW w:w="4429" w:type="dxa"/>
          </w:tcPr>
          <w:p w:rsidR="00F82E1C" w:rsidRPr="00FF577D" w:rsidRDefault="00F82E1C" w:rsidP="00B63D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муниципальной программе</w:t>
            </w:r>
          </w:p>
          <w:p w:rsidR="00F82E1C" w:rsidRDefault="00F82E1C" w:rsidP="00B63D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«Поддержка субъектов малого и</w:t>
            </w:r>
          </w:p>
          <w:p w:rsidR="00F82E1C" w:rsidRPr="00FF577D" w:rsidRDefault="00F82E1C" w:rsidP="00B63D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среднего предпринимательства</w:t>
            </w:r>
          </w:p>
          <w:p w:rsidR="00F82E1C" w:rsidRDefault="00F82E1C" w:rsidP="00B63D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Здвинском р</w:t>
            </w:r>
            <w:r w:rsidR="001029E2">
              <w:rPr>
                <w:rFonts w:ascii="Times New Roman" w:hAnsi="Times New Roman" w:cs="Times New Roman"/>
                <w:sz w:val="22"/>
                <w:szCs w:val="22"/>
              </w:rPr>
              <w:t>айоне на 2017</w:t>
            </w:r>
            <w:r w:rsidR="009C389D">
              <w:rPr>
                <w:rFonts w:ascii="Times New Roman" w:hAnsi="Times New Roman" w:cs="Times New Roman"/>
                <w:sz w:val="22"/>
                <w:szCs w:val="22"/>
              </w:rPr>
              <w:t xml:space="preserve"> – 2019</w:t>
            </w: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</w:tbl>
    <w:p w:rsidR="009450F9" w:rsidRDefault="009450F9" w:rsidP="009450F9">
      <w:pPr>
        <w:tabs>
          <w:tab w:val="left" w:pos="6804"/>
        </w:tabs>
        <w:ind w:left="6663"/>
        <w:jc w:val="center"/>
      </w:pPr>
    </w:p>
    <w:p w:rsidR="00C91DE4" w:rsidRDefault="00C91DE4" w:rsidP="009450F9">
      <w:pPr>
        <w:tabs>
          <w:tab w:val="left" w:pos="6804"/>
        </w:tabs>
        <w:ind w:left="6663"/>
        <w:jc w:val="center"/>
      </w:pPr>
    </w:p>
    <w:p w:rsidR="00C91DE4" w:rsidRDefault="00C91DE4" w:rsidP="009450F9">
      <w:pPr>
        <w:tabs>
          <w:tab w:val="left" w:pos="6804"/>
        </w:tabs>
        <w:ind w:left="6663"/>
        <w:jc w:val="center"/>
      </w:pPr>
    </w:p>
    <w:p w:rsidR="00C91DE4" w:rsidRDefault="00C91DE4" w:rsidP="009450F9">
      <w:pPr>
        <w:tabs>
          <w:tab w:val="left" w:pos="6804"/>
        </w:tabs>
        <w:ind w:left="6663"/>
        <w:jc w:val="center"/>
      </w:pPr>
    </w:p>
    <w:p w:rsidR="00C91DE4" w:rsidRDefault="00C91DE4" w:rsidP="009450F9">
      <w:pPr>
        <w:tabs>
          <w:tab w:val="left" w:pos="6804"/>
        </w:tabs>
        <w:ind w:left="6663"/>
        <w:jc w:val="center"/>
      </w:pPr>
    </w:p>
    <w:p w:rsidR="00C91DE4" w:rsidRPr="005313A8" w:rsidRDefault="00C91DE4" w:rsidP="009450F9">
      <w:pPr>
        <w:tabs>
          <w:tab w:val="left" w:pos="6804"/>
        </w:tabs>
        <w:ind w:left="6663"/>
        <w:jc w:val="center"/>
      </w:pPr>
    </w:p>
    <w:p w:rsidR="00C91DE4" w:rsidRPr="00B6226E" w:rsidRDefault="00C91DE4" w:rsidP="00C91D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226E">
        <w:rPr>
          <w:b/>
          <w:sz w:val="28"/>
          <w:szCs w:val="28"/>
        </w:rPr>
        <w:t xml:space="preserve">Основные мероприятия муниципальной программы </w:t>
      </w:r>
    </w:p>
    <w:p w:rsidR="00C91DE4" w:rsidRPr="00B6226E" w:rsidRDefault="00C91DE4" w:rsidP="00C91D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226E">
        <w:rPr>
          <w:b/>
          <w:sz w:val="28"/>
          <w:szCs w:val="28"/>
        </w:rPr>
        <w:t>«Поддержка субъектов малого и среднего предпринимательства в Здвинском районе на</w:t>
      </w:r>
      <w:r w:rsidR="00E63A82">
        <w:rPr>
          <w:b/>
          <w:sz w:val="28"/>
          <w:szCs w:val="28"/>
        </w:rPr>
        <w:t xml:space="preserve"> </w:t>
      </w:r>
      <w:r w:rsidRPr="00B6226E">
        <w:rPr>
          <w:b/>
          <w:sz w:val="28"/>
          <w:szCs w:val="28"/>
        </w:rPr>
        <w:t>201</w:t>
      </w:r>
      <w:r w:rsidR="00166831">
        <w:rPr>
          <w:b/>
          <w:sz w:val="28"/>
          <w:szCs w:val="28"/>
        </w:rPr>
        <w:t>7</w:t>
      </w:r>
      <w:r w:rsidRPr="00B6226E">
        <w:rPr>
          <w:b/>
          <w:sz w:val="28"/>
          <w:szCs w:val="28"/>
        </w:rPr>
        <w:t>-201</w:t>
      </w:r>
      <w:r w:rsidR="00166831">
        <w:rPr>
          <w:b/>
          <w:sz w:val="28"/>
          <w:szCs w:val="28"/>
        </w:rPr>
        <w:t>9</w:t>
      </w:r>
      <w:r w:rsidRPr="00B6226E">
        <w:rPr>
          <w:b/>
          <w:sz w:val="28"/>
          <w:szCs w:val="28"/>
        </w:rPr>
        <w:t xml:space="preserve"> годы»</w:t>
      </w:r>
    </w:p>
    <w:p w:rsidR="00C91DE4" w:rsidRPr="00B6226E" w:rsidRDefault="00C91DE4" w:rsidP="00C91D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226E">
        <w:rPr>
          <w:b/>
          <w:sz w:val="28"/>
          <w:szCs w:val="28"/>
        </w:rPr>
        <w:t xml:space="preserve"> </w:t>
      </w:r>
    </w:p>
    <w:p w:rsidR="009450F9" w:rsidRPr="00DA7102" w:rsidRDefault="009450F9" w:rsidP="009450F9"/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1701"/>
        <w:gridCol w:w="1134"/>
        <w:gridCol w:w="142"/>
        <w:gridCol w:w="708"/>
        <w:gridCol w:w="993"/>
        <w:gridCol w:w="850"/>
        <w:gridCol w:w="1134"/>
        <w:gridCol w:w="2126"/>
        <w:gridCol w:w="3402"/>
      </w:tblGrid>
      <w:tr w:rsidR="008D4045" w:rsidRPr="007578BE" w:rsidTr="00916A37">
        <w:trPr>
          <w:trHeight w:val="360"/>
          <w:tblCellSpacing w:w="5" w:type="nil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F9" w:rsidRPr="007578BE" w:rsidRDefault="009450F9" w:rsidP="009450F9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Наименование</w:t>
            </w:r>
          </w:p>
          <w:p w:rsidR="009450F9" w:rsidRPr="007578BE" w:rsidRDefault="009450F9" w:rsidP="009450F9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F9" w:rsidRPr="007578BE" w:rsidRDefault="009450F9" w:rsidP="009450F9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Наименование</w:t>
            </w:r>
          </w:p>
          <w:p w:rsidR="009450F9" w:rsidRPr="007578BE" w:rsidRDefault="009450F9" w:rsidP="009450F9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F9" w:rsidRPr="007578BE" w:rsidRDefault="009450F9" w:rsidP="009450F9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Единица</w:t>
            </w:r>
          </w:p>
          <w:p w:rsidR="009450F9" w:rsidRPr="007578BE" w:rsidRDefault="009450F9" w:rsidP="009450F9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измерения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F9" w:rsidRPr="007578BE" w:rsidRDefault="009450F9" w:rsidP="009450F9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Значение показателя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F9" w:rsidRDefault="00873034" w:rsidP="00945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</w:t>
            </w:r>
          </w:p>
          <w:p w:rsidR="00C26EF8" w:rsidRPr="007578BE" w:rsidRDefault="00C26EF8" w:rsidP="00945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исполнитель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F9" w:rsidRDefault="00873034" w:rsidP="00945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Ожидаемый</w:t>
            </w:r>
          </w:p>
          <w:p w:rsidR="00873034" w:rsidRPr="007578BE" w:rsidRDefault="00873034" w:rsidP="00945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результат</w:t>
            </w:r>
          </w:p>
        </w:tc>
      </w:tr>
      <w:tr w:rsidR="008D4045" w:rsidRPr="007578BE" w:rsidTr="00916A37">
        <w:trPr>
          <w:trHeight w:val="540"/>
          <w:tblCellSpacing w:w="5" w:type="nil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F9" w:rsidRPr="007578BE" w:rsidRDefault="009450F9" w:rsidP="009450F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F9" w:rsidRPr="007578BE" w:rsidRDefault="009450F9" w:rsidP="009450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F9" w:rsidRPr="007578BE" w:rsidRDefault="009450F9" w:rsidP="009450F9">
            <w:pPr>
              <w:jc w:val="center"/>
              <w:rPr>
                <w:color w:val="000000"/>
              </w:rPr>
            </w:pPr>
          </w:p>
        </w:tc>
        <w:tc>
          <w:tcPr>
            <w:tcW w:w="36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F9" w:rsidRPr="007578BE" w:rsidRDefault="009450F9" w:rsidP="009450F9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в том числе по годам</w:t>
            </w:r>
          </w:p>
          <w:p w:rsidR="009450F9" w:rsidRPr="007578BE" w:rsidRDefault="009450F9" w:rsidP="009450F9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реализации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F9" w:rsidRPr="007578BE" w:rsidRDefault="009450F9" w:rsidP="009450F9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F9" w:rsidRPr="007578BE" w:rsidRDefault="009450F9" w:rsidP="009450F9">
            <w:pPr>
              <w:jc w:val="center"/>
              <w:rPr>
                <w:color w:val="000000"/>
              </w:rPr>
            </w:pPr>
          </w:p>
        </w:tc>
      </w:tr>
      <w:tr w:rsidR="00916A37" w:rsidRPr="007578BE" w:rsidTr="00916A37">
        <w:trPr>
          <w:tblCellSpacing w:w="5" w:type="nil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F9" w:rsidRPr="007578BE" w:rsidRDefault="009450F9" w:rsidP="009450F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F9" w:rsidRPr="007578BE" w:rsidRDefault="009450F9" w:rsidP="009450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F9" w:rsidRPr="007578BE" w:rsidRDefault="009450F9" w:rsidP="009450F9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F9" w:rsidRPr="007578BE" w:rsidRDefault="00190DE3" w:rsidP="001668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166831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F9" w:rsidRPr="007578BE" w:rsidRDefault="00190DE3" w:rsidP="001668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166831">
              <w:rPr>
                <w:color w:val="000000"/>
              </w:rPr>
              <w:t>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F9" w:rsidRPr="007578BE" w:rsidRDefault="00190DE3" w:rsidP="001668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166831"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F9" w:rsidRPr="007578BE" w:rsidRDefault="009450F9" w:rsidP="009450F9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Итого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F9" w:rsidRPr="007578BE" w:rsidRDefault="009450F9" w:rsidP="009450F9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F9" w:rsidRPr="007578BE" w:rsidRDefault="009450F9" w:rsidP="009450F9">
            <w:pPr>
              <w:jc w:val="center"/>
              <w:rPr>
                <w:color w:val="000000"/>
              </w:rPr>
            </w:pPr>
          </w:p>
        </w:tc>
      </w:tr>
      <w:tr w:rsidR="0066235E" w:rsidRPr="007578BE" w:rsidTr="00916A37">
        <w:trPr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F9" w:rsidRPr="007578BE" w:rsidRDefault="009450F9" w:rsidP="009450F9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F9" w:rsidRPr="007578BE" w:rsidRDefault="009450F9" w:rsidP="009450F9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2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F9" w:rsidRPr="007578BE" w:rsidRDefault="009450F9" w:rsidP="009450F9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F9" w:rsidRPr="007578BE" w:rsidRDefault="009450F9" w:rsidP="009450F9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F9" w:rsidRPr="007578BE" w:rsidRDefault="009450F9" w:rsidP="009450F9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F9" w:rsidRPr="007578BE" w:rsidRDefault="009450F9" w:rsidP="009450F9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F9" w:rsidRPr="007578BE" w:rsidRDefault="00A87C9A" w:rsidP="00945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F9" w:rsidRPr="007578BE" w:rsidRDefault="00A87C9A" w:rsidP="00945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F9" w:rsidRPr="007578BE" w:rsidRDefault="00A87C9A" w:rsidP="00945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9450F9" w:rsidRPr="007578BE" w:rsidTr="00577F9D">
        <w:trPr>
          <w:tblCellSpacing w:w="5" w:type="nil"/>
        </w:trPr>
        <w:tc>
          <w:tcPr>
            <w:tcW w:w="14742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DA2" w:rsidRPr="005A568C" w:rsidRDefault="009450F9" w:rsidP="00B63DA2">
            <w:pPr>
              <w:rPr>
                <w:b/>
                <w:color w:val="000000"/>
              </w:rPr>
            </w:pPr>
            <w:r w:rsidRPr="005A568C">
              <w:rPr>
                <w:b/>
                <w:color w:val="000000"/>
              </w:rPr>
              <w:t xml:space="preserve">1. </w:t>
            </w:r>
            <w:r w:rsidR="00B63DA2" w:rsidRPr="005A568C">
              <w:rPr>
                <w:b/>
                <w:color w:val="000000"/>
              </w:rPr>
              <w:t xml:space="preserve">Цель муниципальной программы  – создание условий для развития малого и среднего предпринимательства, прежде всего в сфере материального производства и </w:t>
            </w:r>
            <w:r w:rsidR="005A568C" w:rsidRPr="005A568C">
              <w:rPr>
                <w:b/>
                <w:color w:val="000000"/>
              </w:rPr>
              <w:t>оказания услуг населению</w:t>
            </w:r>
            <w:r w:rsidR="00B63DA2" w:rsidRPr="005A568C">
              <w:rPr>
                <w:b/>
                <w:color w:val="000000"/>
              </w:rPr>
              <w:t xml:space="preserve">, для повышения экономической и социальной эффективности деятельности субъектов малого и среднего предпринимательства на территории </w:t>
            </w:r>
            <w:r w:rsidR="005A568C" w:rsidRPr="005A568C">
              <w:rPr>
                <w:b/>
                <w:color w:val="000000"/>
              </w:rPr>
              <w:t>Здвинского района</w:t>
            </w:r>
          </w:p>
          <w:p w:rsidR="009450F9" w:rsidRPr="007578BE" w:rsidRDefault="009450F9" w:rsidP="009450F9">
            <w:pPr>
              <w:rPr>
                <w:color w:val="000000"/>
              </w:rPr>
            </w:pPr>
          </w:p>
        </w:tc>
      </w:tr>
      <w:tr w:rsidR="009450F9" w:rsidRPr="007578BE" w:rsidTr="00577F9D">
        <w:trPr>
          <w:tblCellSpacing w:w="5" w:type="nil"/>
        </w:trPr>
        <w:tc>
          <w:tcPr>
            <w:tcW w:w="14742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F9" w:rsidRPr="008D53D9" w:rsidRDefault="008D53D9" w:rsidP="008D53D9">
            <w:pPr>
              <w:rPr>
                <w:b/>
                <w:color w:val="000000"/>
              </w:rPr>
            </w:pPr>
            <w:r w:rsidRPr="008D53D9">
              <w:rPr>
                <w:b/>
                <w:color w:val="000000"/>
              </w:rPr>
              <w:t>Задача 1.</w:t>
            </w:r>
            <w:r w:rsidRPr="00F95BFC">
              <w:t xml:space="preserve"> Формирование условий, обеспечивающих </w:t>
            </w:r>
            <w:r w:rsidRPr="00E35FC8">
              <w:t>рост количества субъектов</w:t>
            </w:r>
            <w:r w:rsidRPr="00F95BFC">
              <w:t xml:space="preserve"> малого и среднего предпринимательства на территории </w:t>
            </w:r>
            <w:r>
              <w:t>Здви</w:t>
            </w:r>
            <w:r w:rsidR="00EE52DF">
              <w:t>нс</w:t>
            </w:r>
            <w:r>
              <w:t>кого района</w:t>
            </w:r>
            <w:r w:rsidR="009450F9" w:rsidRPr="008D53D9">
              <w:rPr>
                <w:b/>
                <w:color w:val="000000"/>
              </w:rPr>
              <w:t xml:space="preserve">                                              </w:t>
            </w:r>
          </w:p>
        </w:tc>
      </w:tr>
      <w:tr w:rsidR="007E0931" w:rsidRPr="007578BE" w:rsidTr="00027A56">
        <w:trPr>
          <w:trHeight w:val="720"/>
          <w:tblCellSpacing w:w="5" w:type="nil"/>
        </w:trPr>
        <w:tc>
          <w:tcPr>
            <w:tcW w:w="255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931" w:rsidRPr="007578BE" w:rsidRDefault="008B68A5" w:rsidP="009450F9">
            <w:pPr>
              <w:rPr>
                <w:color w:val="000000"/>
              </w:rPr>
            </w:pPr>
            <w:r>
              <w:rPr>
                <w:color w:val="000000"/>
              </w:rPr>
              <w:t xml:space="preserve">1.1 </w:t>
            </w:r>
            <w:r w:rsidR="007E0931">
              <w:rPr>
                <w:color w:val="000000"/>
              </w:rPr>
              <w:t>Предоставление субсидий СМиСП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931" w:rsidRPr="007578BE" w:rsidRDefault="007E0931" w:rsidP="009450F9">
            <w:pPr>
              <w:rPr>
                <w:color w:val="000000"/>
              </w:rPr>
            </w:pPr>
            <w:r w:rsidRPr="007578BE">
              <w:rPr>
                <w:color w:val="000000"/>
              </w:rPr>
              <w:t>Сумма</w:t>
            </w:r>
          </w:p>
          <w:p w:rsidR="007E0931" w:rsidRPr="007578BE" w:rsidRDefault="007E0931" w:rsidP="009450F9">
            <w:pPr>
              <w:rPr>
                <w:color w:val="000000"/>
              </w:rPr>
            </w:pPr>
            <w:r w:rsidRPr="007578BE">
              <w:rPr>
                <w:color w:val="000000"/>
              </w:rPr>
              <w:t>затрат, в</w:t>
            </w:r>
          </w:p>
          <w:p w:rsidR="007E0931" w:rsidRPr="007578BE" w:rsidRDefault="007E0931" w:rsidP="009450F9">
            <w:pPr>
              <w:rPr>
                <w:color w:val="000000"/>
              </w:rPr>
            </w:pPr>
            <w:r w:rsidRPr="007578BE">
              <w:rPr>
                <w:color w:val="000000"/>
              </w:rPr>
              <w:t>том числе: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931" w:rsidRPr="007578BE" w:rsidRDefault="007E0931" w:rsidP="009450F9">
            <w:pPr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931" w:rsidRPr="007578BE" w:rsidRDefault="003A100E" w:rsidP="00B045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D21A6E">
              <w:rPr>
                <w:color w:val="000000"/>
              </w:rPr>
              <w:t>4</w:t>
            </w:r>
            <w:r>
              <w:rPr>
                <w:color w:val="000000"/>
              </w:rPr>
              <w:t>,4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931" w:rsidRPr="007578BE" w:rsidRDefault="00D21A6E" w:rsidP="00B045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931" w:rsidRPr="007578BE" w:rsidRDefault="00D21A6E" w:rsidP="00B045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931" w:rsidRPr="007578BE" w:rsidRDefault="00FD3052" w:rsidP="00B045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344</w:t>
            </w:r>
            <w:r w:rsidR="00D21A6E">
              <w:rPr>
                <w:color w:val="000000"/>
              </w:rPr>
              <w:t>,4</w:t>
            </w:r>
          </w:p>
        </w:tc>
        <w:tc>
          <w:tcPr>
            <w:tcW w:w="212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0931" w:rsidRPr="007578BE" w:rsidRDefault="007E0931" w:rsidP="00027A56">
            <w:pPr>
              <w:jc w:val="center"/>
              <w:rPr>
                <w:color w:val="000000"/>
              </w:rPr>
            </w:pPr>
            <w:r w:rsidRPr="007E0931">
              <w:rPr>
                <w:color w:val="000000"/>
              </w:rPr>
              <w:t>Управление экономического развития, труда,  промышленности, торговли и  транспорта администрации Здвинского района</w:t>
            </w:r>
          </w:p>
        </w:tc>
        <w:tc>
          <w:tcPr>
            <w:tcW w:w="340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E0931" w:rsidRDefault="00B45CE3" w:rsidP="00AE254A">
            <w:r w:rsidRPr="00F95BFC">
              <w:t xml:space="preserve">количество СМиСП, получивших </w:t>
            </w:r>
            <w:r w:rsidR="00AE254A">
              <w:t>муниципальную</w:t>
            </w:r>
            <w:r w:rsidRPr="00F95BFC">
              <w:t xml:space="preserve"> поддержку</w:t>
            </w:r>
            <w:r>
              <w:t xml:space="preserve"> за 2014-2016 годы</w:t>
            </w:r>
            <w:r w:rsidRPr="00F95BFC">
              <w:t xml:space="preserve">, </w:t>
            </w:r>
            <w:r w:rsidRPr="00F95BFC">
              <w:rPr>
                <w:sz w:val="28"/>
                <w:szCs w:val="28"/>
              </w:rPr>
              <w:t>–</w:t>
            </w:r>
            <w:r w:rsidRPr="00F95BFC">
              <w:t xml:space="preserve"> </w:t>
            </w:r>
            <w:r w:rsidR="009C389D">
              <w:t>5</w:t>
            </w:r>
          </w:p>
          <w:p w:rsidR="0031447B" w:rsidRDefault="0031447B" w:rsidP="00AE254A"/>
          <w:p w:rsidR="0031447B" w:rsidRDefault="0031447B" w:rsidP="00AE254A"/>
          <w:p w:rsidR="0031447B" w:rsidRDefault="0031447B" w:rsidP="00AE254A"/>
          <w:p w:rsidR="0031447B" w:rsidRDefault="0031447B" w:rsidP="00AE254A"/>
          <w:p w:rsidR="0031447B" w:rsidRPr="007578BE" w:rsidRDefault="0031447B" w:rsidP="00AE254A">
            <w:pPr>
              <w:rPr>
                <w:color w:val="000000"/>
              </w:rPr>
            </w:pPr>
          </w:p>
        </w:tc>
      </w:tr>
      <w:tr w:rsidR="007E0931" w:rsidRPr="007578BE" w:rsidTr="000208A0">
        <w:trPr>
          <w:trHeight w:val="540"/>
          <w:tblCellSpacing w:w="5" w:type="nil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931" w:rsidRPr="007578BE" w:rsidRDefault="007E0931" w:rsidP="009450F9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931" w:rsidRPr="007578BE" w:rsidRDefault="007E0931" w:rsidP="009450F9">
            <w:pPr>
              <w:rPr>
                <w:color w:val="000000"/>
              </w:rPr>
            </w:pPr>
            <w:r w:rsidRPr="007578BE">
              <w:rPr>
                <w:color w:val="000000"/>
              </w:rPr>
              <w:t>федеральный</w:t>
            </w:r>
          </w:p>
          <w:p w:rsidR="007E0931" w:rsidRPr="007578BE" w:rsidRDefault="007E0931" w:rsidP="002A2118">
            <w:pPr>
              <w:rPr>
                <w:color w:val="000000"/>
              </w:rPr>
            </w:pPr>
            <w:r w:rsidRPr="007578BE">
              <w:rPr>
                <w:color w:val="000000"/>
              </w:rPr>
              <w:t>бюджет</w:t>
            </w:r>
            <w:r>
              <w:rPr>
                <w:color w:val="000000"/>
              </w:rPr>
              <w:t>*</w:t>
            </w:r>
            <w:r w:rsidRPr="007578BE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931" w:rsidRDefault="007E0931">
            <w:r w:rsidRPr="003C5E7E">
              <w:rPr>
                <w:color w:val="000000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931" w:rsidRPr="007578BE" w:rsidRDefault="007E0931" w:rsidP="00B045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931" w:rsidRPr="007578BE" w:rsidRDefault="007E0931" w:rsidP="00B045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931" w:rsidRPr="007578BE" w:rsidRDefault="007E0931" w:rsidP="00B045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931" w:rsidRPr="007578BE" w:rsidRDefault="007E0931" w:rsidP="00B045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931" w:rsidRPr="007578BE" w:rsidRDefault="007E0931" w:rsidP="009450F9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E0931" w:rsidRPr="007578BE" w:rsidRDefault="007E0931" w:rsidP="009450F9">
            <w:pPr>
              <w:rPr>
                <w:color w:val="000000"/>
              </w:rPr>
            </w:pPr>
          </w:p>
        </w:tc>
      </w:tr>
      <w:tr w:rsidR="007E0931" w:rsidRPr="007578BE" w:rsidTr="000208A0">
        <w:trPr>
          <w:trHeight w:val="540"/>
          <w:tblCellSpacing w:w="5" w:type="nil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931" w:rsidRPr="007578BE" w:rsidRDefault="007E0931" w:rsidP="009450F9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931" w:rsidRPr="007578BE" w:rsidRDefault="007E0931" w:rsidP="009450F9">
            <w:pPr>
              <w:rPr>
                <w:color w:val="000000"/>
              </w:rPr>
            </w:pPr>
            <w:r w:rsidRPr="007578BE">
              <w:rPr>
                <w:color w:val="000000"/>
              </w:rPr>
              <w:t>областной</w:t>
            </w:r>
          </w:p>
          <w:p w:rsidR="007E0931" w:rsidRPr="007578BE" w:rsidRDefault="007E0931" w:rsidP="009450F9">
            <w:pPr>
              <w:rPr>
                <w:color w:val="000000"/>
              </w:rPr>
            </w:pPr>
            <w:r w:rsidRPr="007578BE">
              <w:rPr>
                <w:color w:val="000000"/>
              </w:rPr>
              <w:t>бюджет НСО</w:t>
            </w:r>
            <w:r>
              <w:rPr>
                <w:color w:val="000000"/>
              </w:rPr>
              <w:t>*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931" w:rsidRDefault="007E0931">
            <w:r w:rsidRPr="003C5E7E">
              <w:rPr>
                <w:color w:val="000000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931" w:rsidRPr="007578BE" w:rsidRDefault="003A100E" w:rsidP="00B045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931" w:rsidRPr="007578BE" w:rsidRDefault="00D21A6E" w:rsidP="00B045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931" w:rsidRPr="007578BE" w:rsidRDefault="00D21A6E" w:rsidP="00B045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931" w:rsidRPr="007578BE" w:rsidRDefault="00D21A6E" w:rsidP="00B045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931" w:rsidRPr="007578BE" w:rsidRDefault="007E0931" w:rsidP="009450F9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E0931" w:rsidRPr="007578BE" w:rsidRDefault="007E0931" w:rsidP="009450F9">
            <w:pPr>
              <w:rPr>
                <w:color w:val="000000"/>
              </w:rPr>
            </w:pPr>
          </w:p>
        </w:tc>
      </w:tr>
      <w:tr w:rsidR="007E0931" w:rsidRPr="007578BE" w:rsidTr="007E0931">
        <w:trPr>
          <w:trHeight w:val="460"/>
          <w:tblCellSpacing w:w="5" w:type="nil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931" w:rsidRPr="007578BE" w:rsidRDefault="007E0931" w:rsidP="009450F9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0931" w:rsidRPr="007578BE" w:rsidRDefault="007E0931" w:rsidP="009450F9">
            <w:pPr>
              <w:rPr>
                <w:color w:val="000000"/>
              </w:rPr>
            </w:pPr>
            <w:r w:rsidRPr="007578BE">
              <w:rPr>
                <w:color w:val="000000"/>
              </w:rPr>
              <w:t>бюджет</w:t>
            </w:r>
          </w:p>
          <w:p w:rsidR="007E0931" w:rsidRPr="007578BE" w:rsidRDefault="007E0931" w:rsidP="002A2118">
            <w:pPr>
              <w:rPr>
                <w:color w:val="000000"/>
              </w:rPr>
            </w:pPr>
            <w:r w:rsidRPr="007578BE">
              <w:rPr>
                <w:color w:val="000000"/>
              </w:rPr>
              <w:t>района</w:t>
            </w:r>
            <w:r w:rsidR="00E06352">
              <w:rPr>
                <w:color w:val="000000"/>
              </w:rPr>
              <w:t>*</w:t>
            </w:r>
            <w:r w:rsidRPr="007578BE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0931" w:rsidRDefault="007E0931">
            <w:r w:rsidRPr="003C5E7E">
              <w:rPr>
                <w:color w:val="000000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0931" w:rsidRPr="007578BE" w:rsidRDefault="00361EE4" w:rsidP="00B045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344,4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0931" w:rsidRPr="007578BE" w:rsidRDefault="00D21A6E" w:rsidP="00B045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0931" w:rsidRPr="007578BE" w:rsidRDefault="00D21A6E" w:rsidP="00B045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0931" w:rsidRPr="007578BE" w:rsidRDefault="00D21A6E" w:rsidP="00B045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344,4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0931" w:rsidRPr="007578BE" w:rsidRDefault="007E0931" w:rsidP="009450F9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0931" w:rsidRPr="007578BE" w:rsidRDefault="007E0931" w:rsidP="009450F9">
            <w:pPr>
              <w:rPr>
                <w:color w:val="000000"/>
              </w:rPr>
            </w:pPr>
          </w:p>
        </w:tc>
      </w:tr>
      <w:tr w:rsidR="00921AC9" w:rsidRPr="007578BE" w:rsidTr="007E0931">
        <w:trPr>
          <w:trHeight w:val="540"/>
          <w:tblCellSpacing w:w="5" w:type="nil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AC9" w:rsidRPr="007578BE" w:rsidRDefault="00921AC9" w:rsidP="009450F9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AC9" w:rsidRPr="007578BE" w:rsidRDefault="00921AC9" w:rsidP="009450F9">
            <w:pPr>
              <w:rPr>
                <w:color w:val="000000"/>
              </w:rPr>
            </w:pPr>
            <w:r w:rsidRPr="007578BE">
              <w:rPr>
                <w:color w:val="000000"/>
              </w:rPr>
              <w:t>внебюджетные</w:t>
            </w:r>
          </w:p>
          <w:p w:rsidR="00921AC9" w:rsidRPr="007578BE" w:rsidRDefault="00921AC9" w:rsidP="002A2118">
            <w:pPr>
              <w:rPr>
                <w:color w:val="000000"/>
              </w:rPr>
            </w:pPr>
            <w:r w:rsidRPr="007578BE">
              <w:rPr>
                <w:color w:val="000000"/>
              </w:rPr>
              <w:t>источники</w:t>
            </w:r>
            <w:r>
              <w:rPr>
                <w:color w:val="000000"/>
              </w:rPr>
              <w:t>*</w:t>
            </w:r>
            <w:r w:rsidRPr="007578BE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AC9" w:rsidRDefault="00921AC9" w:rsidP="000208A0">
            <w:r w:rsidRPr="003C5E7E">
              <w:rPr>
                <w:color w:val="000000"/>
              </w:rPr>
              <w:t>тыс. руб.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AC9" w:rsidRPr="007578BE" w:rsidRDefault="00921AC9" w:rsidP="00B045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AC9" w:rsidRPr="007578BE" w:rsidRDefault="00921AC9" w:rsidP="00B045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AC9" w:rsidRPr="007578BE" w:rsidRDefault="00921AC9" w:rsidP="00B045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AC9" w:rsidRPr="007578BE" w:rsidRDefault="00921AC9" w:rsidP="00B045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AC9" w:rsidRPr="007578BE" w:rsidRDefault="00921AC9" w:rsidP="009450F9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AC9" w:rsidRPr="007578BE" w:rsidRDefault="00921AC9" w:rsidP="009450F9">
            <w:pPr>
              <w:rPr>
                <w:color w:val="000000"/>
              </w:rPr>
            </w:pPr>
          </w:p>
        </w:tc>
      </w:tr>
      <w:tr w:rsidR="00FF6EDF" w:rsidRPr="007578BE" w:rsidTr="00027A56">
        <w:trPr>
          <w:trHeight w:val="1147"/>
          <w:tblCellSpacing w:w="5" w:type="nil"/>
        </w:trPr>
        <w:tc>
          <w:tcPr>
            <w:tcW w:w="255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F6EDF" w:rsidRPr="00921AC9" w:rsidRDefault="00FF6EDF" w:rsidP="009450F9">
            <w:pPr>
              <w:rPr>
                <w:b/>
                <w:color w:val="000000"/>
              </w:rPr>
            </w:pPr>
            <w:r w:rsidRPr="007D1879">
              <w:rPr>
                <w:color w:val="000000"/>
              </w:rPr>
              <w:t>1.2 Ресурсное обеспечение информационно-консультационного пункта по вопросам деятельности субъектов малого  и среднего предпринимательства на основе интернет - портала «Малое и среднее предпринимательство Новосибирской области».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EDF" w:rsidRPr="007578BE" w:rsidRDefault="00FF6EDF" w:rsidP="00893480">
            <w:pPr>
              <w:rPr>
                <w:color w:val="000000"/>
              </w:rPr>
            </w:pPr>
            <w:r w:rsidRPr="007578BE">
              <w:rPr>
                <w:color w:val="000000"/>
              </w:rPr>
              <w:t>Сумма</w:t>
            </w:r>
          </w:p>
          <w:p w:rsidR="00FF6EDF" w:rsidRPr="007578BE" w:rsidRDefault="00FF6EDF" w:rsidP="00893480">
            <w:pPr>
              <w:rPr>
                <w:color w:val="000000"/>
              </w:rPr>
            </w:pPr>
            <w:r w:rsidRPr="007578BE">
              <w:rPr>
                <w:color w:val="000000"/>
              </w:rPr>
              <w:t>затрат, в</w:t>
            </w:r>
          </w:p>
          <w:p w:rsidR="00FF6EDF" w:rsidRPr="00921AC9" w:rsidRDefault="00FF6EDF" w:rsidP="00893480">
            <w:pPr>
              <w:rPr>
                <w:b/>
                <w:color w:val="000000"/>
              </w:rPr>
            </w:pPr>
            <w:r w:rsidRPr="007578BE">
              <w:rPr>
                <w:color w:val="000000"/>
              </w:rPr>
              <w:t>том числе: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EDF" w:rsidRDefault="00FF6EDF">
            <w:r w:rsidRPr="00994119">
              <w:rPr>
                <w:color w:val="000000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EDF" w:rsidRPr="007332DD" w:rsidRDefault="00FF6EDF" w:rsidP="00EC41D4">
            <w:pPr>
              <w:jc w:val="center"/>
              <w:rPr>
                <w:color w:val="000000"/>
              </w:rPr>
            </w:pPr>
            <w:r w:rsidRPr="007332DD">
              <w:rPr>
                <w:color w:val="000000"/>
              </w:rPr>
              <w:t>4,0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EDF" w:rsidRPr="007332DD" w:rsidRDefault="00D21A6E" w:rsidP="00EC4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EDF" w:rsidRPr="006D2D0F" w:rsidRDefault="00D21A6E" w:rsidP="00EC4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EDF" w:rsidRPr="006D2D0F" w:rsidRDefault="00D21A6E" w:rsidP="00EC4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F6EDF" w:rsidRPr="007578BE" w:rsidRDefault="00027A56" w:rsidP="00027A56">
            <w:pPr>
              <w:jc w:val="center"/>
              <w:rPr>
                <w:color w:val="000000"/>
              </w:rPr>
            </w:pPr>
            <w:r w:rsidRPr="007E0931">
              <w:rPr>
                <w:color w:val="000000"/>
              </w:rPr>
              <w:t>Управление экономического развития, труда,  промышленности, торговли и  транспорта администрации Здвинского района</w:t>
            </w:r>
          </w:p>
        </w:tc>
        <w:tc>
          <w:tcPr>
            <w:tcW w:w="340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F6EDF" w:rsidRPr="007578BE" w:rsidRDefault="00FF6EDF" w:rsidP="009450F9">
            <w:pPr>
              <w:rPr>
                <w:color w:val="000000"/>
              </w:rPr>
            </w:pPr>
            <w:r w:rsidRPr="00FF6EDF">
              <w:rPr>
                <w:color w:val="000000"/>
              </w:rPr>
              <w:t>обеспечение СМиСП актуальной информацией по вопросам развития и поддержки малого и среднего предпринимательства в Новосибирской области</w:t>
            </w:r>
          </w:p>
        </w:tc>
      </w:tr>
      <w:tr w:rsidR="00FF6EDF" w:rsidRPr="007578BE" w:rsidTr="00360536">
        <w:trPr>
          <w:trHeight w:val="682"/>
          <w:tblCellSpacing w:w="5" w:type="nil"/>
        </w:trPr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6EDF" w:rsidRPr="00921AC9" w:rsidRDefault="00FF6EDF" w:rsidP="009450F9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EDF" w:rsidRPr="007578BE" w:rsidRDefault="00FF6EDF" w:rsidP="00D33D00">
            <w:pPr>
              <w:rPr>
                <w:color w:val="000000"/>
              </w:rPr>
            </w:pPr>
            <w:r w:rsidRPr="007578BE">
              <w:rPr>
                <w:color w:val="000000"/>
              </w:rPr>
              <w:t>федеральный</w:t>
            </w:r>
          </w:p>
          <w:p w:rsidR="00FF6EDF" w:rsidRPr="00921AC9" w:rsidRDefault="00FF6EDF" w:rsidP="00D33D00">
            <w:pPr>
              <w:rPr>
                <w:b/>
                <w:color w:val="000000"/>
              </w:rPr>
            </w:pPr>
            <w:r w:rsidRPr="007578BE">
              <w:rPr>
                <w:color w:val="000000"/>
              </w:rPr>
              <w:t>бюджет</w:t>
            </w:r>
            <w:r>
              <w:rPr>
                <w:color w:val="000000"/>
              </w:rPr>
              <w:t>*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EDF" w:rsidRDefault="00FF6EDF">
            <w:r w:rsidRPr="00994119">
              <w:rPr>
                <w:color w:val="000000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EDF" w:rsidRPr="007578BE" w:rsidRDefault="00FF6EDF" w:rsidP="0066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EDF" w:rsidRPr="007578BE" w:rsidRDefault="00FF6EDF" w:rsidP="0066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EDF" w:rsidRPr="007578BE" w:rsidRDefault="00FF6EDF" w:rsidP="0066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EDF" w:rsidRPr="007578BE" w:rsidRDefault="00FF6EDF" w:rsidP="0066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6EDF" w:rsidRPr="007578BE" w:rsidRDefault="00FF6EDF" w:rsidP="00921AC9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6EDF" w:rsidRPr="007578BE" w:rsidRDefault="00FF6EDF" w:rsidP="009450F9">
            <w:pPr>
              <w:rPr>
                <w:color w:val="000000"/>
              </w:rPr>
            </w:pPr>
          </w:p>
        </w:tc>
      </w:tr>
      <w:tr w:rsidR="00FF6EDF" w:rsidRPr="007578BE" w:rsidTr="00360536">
        <w:trPr>
          <w:trHeight w:val="821"/>
          <w:tblCellSpacing w:w="5" w:type="nil"/>
        </w:trPr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6EDF" w:rsidRPr="00921AC9" w:rsidRDefault="00FF6EDF" w:rsidP="009450F9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EDF" w:rsidRPr="007578BE" w:rsidRDefault="00FF6EDF" w:rsidP="00D33D00">
            <w:pPr>
              <w:rPr>
                <w:color w:val="000000"/>
              </w:rPr>
            </w:pPr>
            <w:r w:rsidRPr="007578BE">
              <w:rPr>
                <w:color w:val="000000"/>
              </w:rPr>
              <w:t>областной</w:t>
            </w:r>
          </w:p>
          <w:p w:rsidR="00FF6EDF" w:rsidRPr="00921AC9" w:rsidRDefault="00FF6EDF" w:rsidP="00D33D00">
            <w:pPr>
              <w:rPr>
                <w:b/>
                <w:color w:val="000000"/>
              </w:rPr>
            </w:pPr>
            <w:r w:rsidRPr="007578BE">
              <w:rPr>
                <w:color w:val="000000"/>
              </w:rPr>
              <w:t>бюджет НСО</w:t>
            </w:r>
            <w:r>
              <w:rPr>
                <w:color w:val="000000"/>
              </w:rPr>
              <w:t>*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EDF" w:rsidRDefault="00FF6EDF">
            <w:r w:rsidRPr="00994119">
              <w:rPr>
                <w:color w:val="000000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EDF" w:rsidRPr="007578BE" w:rsidRDefault="00FF6EDF" w:rsidP="0066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EDF" w:rsidRPr="007578BE" w:rsidRDefault="00FF6EDF" w:rsidP="0066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EDF" w:rsidRPr="007578BE" w:rsidRDefault="00FF6EDF" w:rsidP="0066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EDF" w:rsidRPr="007578BE" w:rsidRDefault="00FF6EDF" w:rsidP="0066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6EDF" w:rsidRPr="007578BE" w:rsidRDefault="00FF6EDF" w:rsidP="00921AC9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6EDF" w:rsidRPr="007578BE" w:rsidRDefault="00FF6EDF" w:rsidP="009450F9">
            <w:pPr>
              <w:rPr>
                <w:color w:val="000000"/>
              </w:rPr>
            </w:pPr>
          </w:p>
        </w:tc>
      </w:tr>
      <w:tr w:rsidR="00FF6EDF" w:rsidRPr="007578BE" w:rsidTr="00360536">
        <w:trPr>
          <w:trHeight w:val="842"/>
          <w:tblCellSpacing w:w="5" w:type="nil"/>
        </w:trPr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6EDF" w:rsidRPr="00921AC9" w:rsidRDefault="00FF6EDF" w:rsidP="009450F9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EDF" w:rsidRPr="007578BE" w:rsidRDefault="00FF6EDF" w:rsidP="00D33D00">
            <w:pPr>
              <w:rPr>
                <w:color w:val="000000"/>
              </w:rPr>
            </w:pPr>
            <w:r w:rsidRPr="007578BE">
              <w:rPr>
                <w:color w:val="000000"/>
              </w:rPr>
              <w:t>бюджет</w:t>
            </w:r>
          </w:p>
          <w:p w:rsidR="00FF6EDF" w:rsidRPr="00921AC9" w:rsidRDefault="00FF6EDF" w:rsidP="00D33D00">
            <w:pPr>
              <w:rPr>
                <w:b/>
                <w:color w:val="000000"/>
              </w:rPr>
            </w:pPr>
            <w:r w:rsidRPr="007578BE">
              <w:rPr>
                <w:color w:val="000000"/>
              </w:rPr>
              <w:t>района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EDF" w:rsidRDefault="00FF6EDF">
            <w:r w:rsidRPr="00994119">
              <w:rPr>
                <w:color w:val="000000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EDF" w:rsidRPr="000208A0" w:rsidRDefault="00FF6EDF" w:rsidP="00EC41D4">
            <w:pPr>
              <w:jc w:val="center"/>
              <w:rPr>
                <w:color w:val="000000"/>
              </w:rPr>
            </w:pPr>
            <w:r w:rsidRPr="000208A0">
              <w:rPr>
                <w:color w:val="000000"/>
              </w:rPr>
              <w:t>4,0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EDF" w:rsidRPr="000208A0" w:rsidRDefault="00896306" w:rsidP="00EC4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EDF" w:rsidRPr="0099380A" w:rsidRDefault="00896306" w:rsidP="00EC4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EDF" w:rsidRPr="0099380A" w:rsidRDefault="00896306" w:rsidP="00EC4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6EDF" w:rsidRPr="007578BE" w:rsidRDefault="00FF6EDF" w:rsidP="00921AC9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6EDF" w:rsidRPr="007578BE" w:rsidRDefault="00FF6EDF" w:rsidP="009450F9">
            <w:pPr>
              <w:rPr>
                <w:color w:val="000000"/>
              </w:rPr>
            </w:pPr>
          </w:p>
        </w:tc>
      </w:tr>
      <w:tr w:rsidR="00FF6EDF" w:rsidRPr="007578BE" w:rsidTr="0059329E">
        <w:trPr>
          <w:trHeight w:val="360"/>
          <w:tblCellSpacing w:w="5" w:type="nil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EDF" w:rsidRPr="00921AC9" w:rsidRDefault="00FF6EDF" w:rsidP="009450F9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EDF" w:rsidRPr="007578BE" w:rsidRDefault="00FF6EDF" w:rsidP="00D33D00">
            <w:pPr>
              <w:rPr>
                <w:color w:val="000000"/>
              </w:rPr>
            </w:pPr>
            <w:r w:rsidRPr="007578BE">
              <w:rPr>
                <w:color w:val="000000"/>
              </w:rPr>
              <w:t>внебюджетные</w:t>
            </w:r>
          </w:p>
          <w:p w:rsidR="00FF6EDF" w:rsidRPr="00921AC9" w:rsidRDefault="00FF6EDF" w:rsidP="00D33D00">
            <w:pPr>
              <w:rPr>
                <w:b/>
                <w:color w:val="000000"/>
              </w:rPr>
            </w:pPr>
            <w:r w:rsidRPr="007578BE">
              <w:rPr>
                <w:color w:val="000000"/>
              </w:rPr>
              <w:t>источники</w:t>
            </w:r>
            <w:r>
              <w:rPr>
                <w:color w:val="000000"/>
              </w:rPr>
              <w:t>*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EDF" w:rsidRDefault="00FF6EDF">
            <w:r w:rsidRPr="00994119">
              <w:rPr>
                <w:color w:val="000000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EDF" w:rsidRPr="007578BE" w:rsidRDefault="00FF6EDF" w:rsidP="0066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EDF" w:rsidRPr="007578BE" w:rsidRDefault="00FF6EDF" w:rsidP="0066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EDF" w:rsidRPr="007578BE" w:rsidRDefault="00FF6EDF" w:rsidP="0066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EDF" w:rsidRPr="007578BE" w:rsidRDefault="00FF6EDF" w:rsidP="0066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EDF" w:rsidRPr="007578BE" w:rsidRDefault="00FF6EDF" w:rsidP="00921AC9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EDF" w:rsidRPr="007578BE" w:rsidRDefault="00FF6EDF" w:rsidP="009450F9">
            <w:pPr>
              <w:rPr>
                <w:color w:val="000000"/>
              </w:rPr>
            </w:pPr>
          </w:p>
        </w:tc>
      </w:tr>
      <w:tr w:rsidR="007332DD" w:rsidRPr="007578BE" w:rsidTr="00EC41D4">
        <w:trPr>
          <w:trHeight w:val="360"/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2DD" w:rsidRPr="00921AC9" w:rsidRDefault="007332DD" w:rsidP="009450F9">
            <w:pPr>
              <w:rPr>
                <w:b/>
                <w:color w:val="000000"/>
              </w:rPr>
            </w:pPr>
            <w:r w:rsidRPr="00921AC9">
              <w:rPr>
                <w:b/>
                <w:color w:val="000000"/>
              </w:rPr>
              <w:t>Итого затрат на решение</w:t>
            </w:r>
          </w:p>
          <w:p w:rsidR="007332DD" w:rsidRPr="00921AC9" w:rsidRDefault="007332DD" w:rsidP="009450F9">
            <w:pPr>
              <w:rPr>
                <w:b/>
                <w:color w:val="000000"/>
              </w:rPr>
            </w:pPr>
            <w:r w:rsidRPr="00921AC9">
              <w:rPr>
                <w:b/>
                <w:color w:val="000000"/>
              </w:rPr>
              <w:t>задачи 1, в том числе: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2DD" w:rsidRPr="000554F2" w:rsidRDefault="007332DD" w:rsidP="009450F9">
            <w:pPr>
              <w:rPr>
                <w:b/>
                <w:color w:val="000000"/>
              </w:rPr>
            </w:pPr>
            <w:r w:rsidRPr="000554F2">
              <w:rPr>
                <w:b/>
                <w:color w:val="000000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2DD" w:rsidRPr="00E63A82" w:rsidRDefault="00222AAF" w:rsidP="00EC41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348,4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2DD" w:rsidRPr="00921AC9" w:rsidRDefault="00222AAF" w:rsidP="00EC41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2DD" w:rsidRPr="00921AC9" w:rsidRDefault="00222AAF" w:rsidP="00EC41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2DD" w:rsidRPr="00921AC9" w:rsidRDefault="00222AAF" w:rsidP="00EC41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348,4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2DD" w:rsidRPr="007578BE" w:rsidRDefault="007332DD" w:rsidP="00921AC9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2DD" w:rsidRPr="007578BE" w:rsidRDefault="007332DD" w:rsidP="009450F9">
            <w:pPr>
              <w:rPr>
                <w:color w:val="000000"/>
              </w:rPr>
            </w:pPr>
          </w:p>
        </w:tc>
      </w:tr>
      <w:tr w:rsidR="007332DD" w:rsidRPr="007578BE" w:rsidTr="00EC41D4">
        <w:trPr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2DD" w:rsidRPr="007578BE" w:rsidRDefault="007332DD" w:rsidP="009450F9">
            <w:pPr>
              <w:rPr>
                <w:color w:val="000000"/>
              </w:rPr>
            </w:pPr>
            <w:r w:rsidRPr="007578BE">
              <w:rPr>
                <w:color w:val="000000"/>
              </w:rPr>
              <w:t>федеральный бюджет</w:t>
            </w:r>
            <w:r>
              <w:rPr>
                <w:color w:val="000000"/>
              </w:rPr>
              <w:t>*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2DD" w:rsidRDefault="007332DD">
            <w:r w:rsidRPr="00676957">
              <w:rPr>
                <w:color w:val="000000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2DD" w:rsidRPr="007578BE" w:rsidRDefault="007332DD" w:rsidP="00EC4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2DD" w:rsidRPr="007578BE" w:rsidRDefault="007332DD" w:rsidP="00EC4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2DD" w:rsidRPr="007578BE" w:rsidRDefault="007332DD" w:rsidP="00EC4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2DD" w:rsidRPr="007578BE" w:rsidRDefault="007332DD" w:rsidP="00EC4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2DD" w:rsidRPr="007578BE" w:rsidRDefault="007332DD" w:rsidP="00921AC9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2DD" w:rsidRPr="007578BE" w:rsidRDefault="007332DD" w:rsidP="009450F9">
            <w:pPr>
              <w:rPr>
                <w:color w:val="000000"/>
              </w:rPr>
            </w:pPr>
          </w:p>
        </w:tc>
      </w:tr>
      <w:tr w:rsidR="007332DD" w:rsidRPr="007578BE" w:rsidTr="00EC41D4">
        <w:trPr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2DD" w:rsidRPr="007578BE" w:rsidRDefault="007332DD" w:rsidP="009450F9">
            <w:pPr>
              <w:rPr>
                <w:color w:val="000000"/>
              </w:rPr>
            </w:pPr>
            <w:r w:rsidRPr="007578BE">
              <w:rPr>
                <w:color w:val="000000"/>
              </w:rPr>
              <w:t>областной бюджет</w:t>
            </w:r>
            <w:r>
              <w:rPr>
                <w:color w:val="000000"/>
              </w:rPr>
              <w:t>*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2DD" w:rsidRDefault="007332DD">
            <w:r w:rsidRPr="00676957">
              <w:rPr>
                <w:color w:val="000000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2DD" w:rsidRPr="007578BE" w:rsidRDefault="00222AAF" w:rsidP="00EC4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2DD" w:rsidRPr="007578BE" w:rsidRDefault="00222AAF" w:rsidP="00EC4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2DD" w:rsidRPr="007578BE" w:rsidRDefault="00222AAF" w:rsidP="00EC4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2DD" w:rsidRPr="007578BE" w:rsidRDefault="00222AAF" w:rsidP="00EC4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2DD" w:rsidRPr="007578BE" w:rsidRDefault="007332DD" w:rsidP="00921AC9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2DD" w:rsidRPr="007578BE" w:rsidRDefault="007332DD" w:rsidP="009450F9">
            <w:pPr>
              <w:rPr>
                <w:color w:val="000000"/>
              </w:rPr>
            </w:pPr>
          </w:p>
        </w:tc>
      </w:tr>
      <w:tr w:rsidR="007332DD" w:rsidRPr="007578BE" w:rsidTr="00EC41D4">
        <w:trPr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2DD" w:rsidRPr="007578BE" w:rsidRDefault="007332DD" w:rsidP="009450F9">
            <w:pPr>
              <w:rPr>
                <w:color w:val="000000"/>
              </w:rPr>
            </w:pPr>
            <w:r w:rsidRPr="007578BE">
              <w:rPr>
                <w:color w:val="000000"/>
              </w:rPr>
              <w:t>бюджет района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2DD" w:rsidRDefault="007332DD">
            <w:r w:rsidRPr="00676957">
              <w:rPr>
                <w:color w:val="000000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2DD" w:rsidRPr="007578BE" w:rsidRDefault="007B621F" w:rsidP="00EC4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0260D">
              <w:rPr>
                <w:color w:val="000000"/>
              </w:rPr>
              <w:t>48,4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2DD" w:rsidRPr="007578BE" w:rsidRDefault="00222AAF" w:rsidP="00EC4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2DD" w:rsidRPr="007578BE" w:rsidRDefault="00222AAF" w:rsidP="00EC4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2DD" w:rsidRPr="007578BE" w:rsidRDefault="00222AAF" w:rsidP="00EC4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2DD" w:rsidRPr="007578BE" w:rsidRDefault="007332DD" w:rsidP="00921AC9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2DD" w:rsidRPr="007578BE" w:rsidRDefault="007332DD" w:rsidP="009450F9">
            <w:pPr>
              <w:rPr>
                <w:color w:val="000000"/>
              </w:rPr>
            </w:pPr>
          </w:p>
        </w:tc>
      </w:tr>
      <w:tr w:rsidR="007332DD" w:rsidRPr="007578BE" w:rsidTr="00EC41D4">
        <w:trPr>
          <w:trHeight w:val="360"/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2DD" w:rsidRPr="007578BE" w:rsidRDefault="007332DD" w:rsidP="009450F9">
            <w:pPr>
              <w:rPr>
                <w:color w:val="000000"/>
              </w:rPr>
            </w:pPr>
            <w:r w:rsidRPr="007578BE">
              <w:rPr>
                <w:color w:val="000000"/>
              </w:rPr>
              <w:t>внебюджетные источники</w:t>
            </w:r>
            <w:r>
              <w:rPr>
                <w:color w:val="000000"/>
              </w:rPr>
              <w:t>*</w:t>
            </w:r>
          </w:p>
          <w:p w:rsidR="007332DD" w:rsidRPr="007578BE" w:rsidRDefault="007332DD" w:rsidP="009450F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2DD" w:rsidRDefault="007332DD">
            <w:r w:rsidRPr="00676957">
              <w:rPr>
                <w:color w:val="000000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2DD" w:rsidRPr="007578BE" w:rsidRDefault="007332DD" w:rsidP="00EC4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2DD" w:rsidRPr="007578BE" w:rsidRDefault="007332DD" w:rsidP="00EC4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2DD" w:rsidRPr="007578BE" w:rsidRDefault="007332DD" w:rsidP="00EC4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2DD" w:rsidRPr="007578BE" w:rsidRDefault="007332DD" w:rsidP="00EC4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2DD" w:rsidRPr="007578BE" w:rsidRDefault="007332DD" w:rsidP="00921AC9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2DD" w:rsidRDefault="007332DD" w:rsidP="009450F9">
            <w:pPr>
              <w:rPr>
                <w:color w:val="000000"/>
              </w:rPr>
            </w:pPr>
          </w:p>
          <w:p w:rsidR="0031447B" w:rsidRDefault="0031447B" w:rsidP="009450F9">
            <w:pPr>
              <w:rPr>
                <w:color w:val="000000"/>
              </w:rPr>
            </w:pPr>
          </w:p>
          <w:p w:rsidR="0031447B" w:rsidRDefault="0031447B" w:rsidP="009450F9">
            <w:pPr>
              <w:rPr>
                <w:color w:val="000000"/>
              </w:rPr>
            </w:pPr>
          </w:p>
          <w:p w:rsidR="0031447B" w:rsidRPr="007578BE" w:rsidRDefault="0031447B" w:rsidP="009450F9">
            <w:pPr>
              <w:rPr>
                <w:color w:val="000000"/>
              </w:rPr>
            </w:pPr>
          </w:p>
        </w:tc>
      </w:tr>
      <w:tr w:rsidR="007332DD" w:rsidRPr="007578BE" w:rsidTr="0031447B">
        <w:trPr>
          <w:tblCellSpacing w:w="5" w:type="nil"/>
        </w:trPr>
        <w:tc>
          <w:tcPr>
            <w:tcW w:w="14742" w:type="dxa"/>
            <w:gridSpan w:val="10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32DD" w:rsidRPr="007578BE" w:rsidRDefault="007332DD" w:rsidP="009450F9">
            <w:pPr>
              <w:rPr>
                <w:color w:val="000000"/>
              </w:rPr>
            </w:pPr>
            <w:r w:rsidRPr="00C01AA4">
              <w:rPr>
                <w:b/>
                <w:color w:val="000000"/>
              </w:rPr>
              <w:t>Задача 2.</w:t>
            </w:r>
            <w:r w:rsidRPr="00C01AA4">
              <w:rPr>
                <w:color w:val="000000"/>
              </w:rPr>
              <w:t xml:space="preserve"> Содействие СМиСП в Новосибирской области в привлечении финансовых ресурсов для осуществления предпринимательской деятельности</w:t>
            </w:r>
          </w:p>
        </w:tc>
      </w:tr>
      <w:tr w:rsidR="00EB45F7" w:rsidRPr="007578BE" w:rsidTr="0031447B">
        <w:trPr>
          <w:trHeight w:val="2740"/>
          <w:tblCellSpacing w:w="5" w:type="nil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F7" w:rsidRPr="007578BE" w:rsidRDefault="00EB45F7" w:rsidP="00B70F9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2.1 Содействие в подготовке документов для  получения микрозаймов через Новосибирский областной фонд микрофинансирования субъектов малого и среднего предпринимательства.  </w:t>
            </w:r>
          </w:p>
        </w:tc>
        <w:tc>
          <w:tcPr>
            <w:tcW w:w="6662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B45F7" w:rsidRPr="007578BE" w:rsidRDefault="00EB45F7" w:rsidP="001F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Данные мероприятия представляют собой систему мер консультационного характера и не требуют дополнительного финансирования.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B45F7" w:rsidRDefault="00EB45F7" w:rsidP="005B0975">
            <w:pPr>
              <w:jc w:val="center"/>
              <w:rPr>
                <w:color w:val="000000"/>
              </w:rPr>
            </w:pPr>
          </w:p>
          <w:p w:rsidR="00EB45F7" w:rsidRDefault="00EB45F7" w:rsidP="005B0975">
            <w:pPr>
              <w:jc w:val="center"/>
              <w:rPr>
                <w:color w:val="000000"/>
              </w:rPr>
            </w:pPr>
          </w:p>
          <w:p w:rsidR="00EB45F7" w:rsidRPr="007578BE" w:rsidRDefault="00EB45F7" w:rsidP="005B0975">
            <w:pPr>
              <w:jc w:val="center"/>
              <w:rPr>
                <w:color w:val="000000"/>
              </w:rPr>
            </w:pPr>
            <w:r w:rsidRPr="007E0931">
              <w:rPr>
                <w:color w:val="000000"/>
              </w:rPr>
              <w:t>Управление экономического развития, труда,  промышленности, торговли и  транспорта администрации Здвинского района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B45F7" w:rsidRPr="007578BE" w:rsidRDefault="00EB45F7" w:rsidP="006F035C">
            <w:pPr>
              <w:rPr>
                <w:color w:val="000000"/>
              </w:rPr>
            </w:pPr>
            <w:r>
              <w:rPr>
                <w:color w:val="000000"/>
              </w:rPr>
              <w:t xml:space="preserve">оформление </w:t>
            </w:r>
            <w:r w:rsidR="005E6897">
              <w:rPr>
                <w:color w:val="000000"/>
              </w:rPr>
              <w:t xml:space="preserve">заявок на получение </w:t>
            </w:r>
            <w:r>
              <w:rPr>
                <w:color w:val="000000"/>
              </w:rPr>
              <w:t xml:space="preserve">микрозаймов не менее </w:t>
            </w:r>
            <w:r w:rsidR="001029E2">
              <w:rPr>
                <w:color w:val="000000"/>
              </w:rPr>
              <w:t>3</w:t>
            </w:r>
            <w:r w:rsidRPr="00EB45F7">
              <w:rPr>
                <w:color w:val="000000"/>
              </w:rPr>
              <w:t xml:space="preserve"> СМиСП</w:t>
            </w:r>
          </w:p>
        </w:tc>
      </w:tr>
      <w:tr w:rsidR="00EB45F7" w:rsidRPr="007578BE" w:rsidTr="00202A54">
        <w:trPr>
          <w:trHeight w:val="570"/>
          <w:tblCellSpacing w:w="5" w:type="nil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F7" w:rsidRPr="007578BE" w:rsidRDefault="00EB45F7" w:rsidP="009450F9">
            <w:pPr>
              <w:rPr>
                <w:color w:val="000000"/>
              </w:rPr>
            </w:pPr>
          </w:p>
        </w:tc>
        <w:tc>
          <w:tcPr>
            <w:tcW w:w="6662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</w:tcPr>
          <w:p w:rsidR="00EB45F7" w:rsidRPr="007578BE" w:rsidRDefault="00EB45F7" w:rsidP="009450F9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:rsidR="00EB45F7" w:rsidRPr="007578BE" w:rsidRDefault="00EB45F7" w:rsidP="009450F9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B45F7" w:rsidRPr="007578BE" w:rsidRDefault="00EB45F7" w:rsidP="009450F9">
            <w:pPr>
              <w:rPr>
                <w:color w:val="000000"/>
              </w:rPr>
            </w:pPr>
          </w:p>
        </w:tc>
      </w:tr>
      <w:tr w:rsidR="00EB45F7" w:rsidRPr="007578BE" w:rsidTr="003339A0">
        <w:trPr>
          <w:trHeight w:val="540"/>
          <w:tblCellSpacing w:w="5" w:type="nil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F7" w:rsidRPr="007578BE" w:rsidRDefault="00EB45F7" w:rsidP="009450F9">
            <w:pPr>
              <w:rPr>
                <w:color w:val="000000"/>
              </w:rPr>
            </w:pPr>
          </w:p>
        </w:tc>
        <w:tc>
          <w:tcPr>
            <w:tcW w:w="6662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5F7" w:rsidRPr="007578BE" w:rsidRDefault="00EB45F7" w:rsidP="009450F9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45F7" w:rsidRPr="007578BE" w:rsidRDefault="00EB45F7" w:rsidP="009450F9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45F7" w:rsidRPr="007578BE" w:rsidRDefault="00EB45F7" w:rsidP="009450F9">
            <w:pPr>
              <w:rPr>
                <w:color w:val="000000"/>
              </w:rPr>
            </w:pPr>
          </w:p>
        </w:tc>
      </w:tr>
      <w:tr w:rsidR="003339A0" w:rsidRPr="007578BE" w:rsidTr="003339A0">
        <w:trPr>
          <w:trHeight w:val="360"/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A0" w:rsidRPr="008F3D58" w:rsidRDefault="003339A0" w:rsidP="005E1EDB">
            <w:pPr>
              <w:rPr>
                <w:b/>
                <w:color w:val="000000"/>
              </w:rPr>
            </w:pPr>
            <w:r w:rsidRPr="003D2794">
              <w:rPr>
                <w:color w:val="000000"/>
              </w:rPr>
              <w:t>2.2</w:t>
            </w:r>
            <w:r w:rsidRPr="0066510B">
              <w:rPr>
                <w:color w:val="000000"/>
              </w:rPr>
              <w:t xml:space="preserve"> Содействие в подготовке документов</w:t>
            </w:r>
            <w:r>
              <w:rPr>
                <w:color w:val="000000"/>
              </w:rPr>
              <w:t xml:space="preserve"> для субсидирования части затрат </w:t>
            </w:r>
            <w:r w:rsidRPr="0066510B">
              <w:rPr>
                <w:color w:val="000000"/>
              </w:rPr>
              <w:t>в рамках реализации государственной программы Новосибирской области «Развитие субъектов малого и среднего предпринимательства в Новосибирской области на</w:t>
            </w:r>
            <w:r>
              <w:rPr>
                <w:color w:val="000000"/>
              </w:rPr>
              <w:t xml:space="preserve"> 2012-2016 годы»</w:t>
            </w:r>
          </w:p>
        </w:tc>
        <w:tc>
          <w:tcPr>
            <w:tcW w:w="6662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9A0" w:rsidRPr="00E3020B" w:rsidRDefault="003339A0" w:rsidP="009D5E32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Данные мероприятия представляют собой систему мер консультационного характера и не требуют дополнительного финансирования.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975" w:rsidRDefault="005B0975" w:rsidP="00C130FB">
            <w:pPr>
              <w:jc w:val="center"/>
              <w:rPr>
                <w:color w:val="000000"/>
              </w:rPr>
            </w:pPr>
          </w:p>
          <w:p w:rsidR="005B0975" w:rsidRDefault="005B0975" w:rsidP="00C130FB">
            <w:pPr>
              <w:jc w:val="center"/>
              <w:rPr>
                <w:color w:val="000000"/>
              </w:rPr>
            </w:pPr>
          </w:p>
          <w:p w:rsidR="003339A0" w:rsidRPr="007578BE" w:rsidRDefault="005B0975" w:rsidP="00C130FB">
            <w:pPr>
              <w:jc w:val="center"/>
              <w:rPr>
                <w:color w:val="000000"/>
              </w:rPr>
            </w:pPr>
            <w:r w:rsidRPr="007E0931">
              <w:rPr>
                <w:color w:val="000000"/>
              </w:rPr>
              <w:t>Управление экономического развития, труда,  промышленности, торговли и  транспорта администрации Здвинского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9A0" w:rsidRPr="007578BE" w:rsidRDefault="00881258" w:rsidP="006F035C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6F035C">
              <w:rPr>
                <w:color w:val="000000"/>
              </w:rPr>
              <w:t>формление документов дл</w:t>
            </w:r>
            <w:r w:rsidR="001029E2">
              <w:rPr>
                <w:color w:val="000000"/>
              </w:rPr>
              <w:t>я получения субсидий не менее 3</w:t>
            </w:r>
            <w:r w:rsidR="006F035C">
              <w:rPr>
                <w:color w:val="000000"/>
              </w:rPr>
              <w:t xml:space="preserve"> СМиСП</w:t>
            </w:r>
          </w:p>
        </w:tc>
      </w:tr>
      <w:tr w:rsidR="00E3020B" w:rsidRPr="007578BE" w:rsidTr="00916A37">
        <w:trPr>
          <w:trHeight w:val="360"/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0B" w:rsidRPr="008F3D58" w:rsidRDefault="00E3020B" w:rsidP="009450F9">
            <w:pPr>
              <w:rPr>
                <w:b/>
                <w:color w:val="000000"/>
              </w:rPr>
            </w:pPr>
            <w:r w:rsidRPr="008F3D58">
              <w:rPr>
                <w:b/>
                <w:color w:val="000000"/>
              </w:rPr>
              <w:t>Итого затрат на решение</w:t>
            </w:r>
          </w:p>
          <w:p w:rsidR="00E3020B" w:rsidRPr="008F3D58" w:rsidRDefault="00E3020B" w:rsidP="009450F9">
            <w:pPr>
              <w:rPr>
                <w:b/>
                <w:color w:val="000000"/>
              </w:rPr>
            </w:pPr>
            <w:r w:rsidRPr="008F3D58">
              <w:rPr>
                <w:b/>
                <w:color w:val="000000"/>
              </w:rPr>
              <w:t>задачи 2, в том числе: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0B" w:rsidRPr="007578BE" w:rsidRDefault="00E3020B" w:rsidP="009450F9">
            <w:pPr>
              <w:rPr>
                <w:color w:val="000000"/>
              </w:rPr>
            </w:pPr>
            <w:r w:rsidRPr="000554F2">
              <w:rPr>
                <w:b/>
                <w:color w:val="000000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0B" w:rsidRPr="00E3020B" w:rsidRDefault="00E3020B" w:rsidP="0066510B">
            <w:pPr>
              <w:jc w:val="center"/>
              <w:rPr>
                <w:b/>
                <w:color w:val="000000"/>
              </w:rPr>
            </w:pPr>
            <w:r w:rsidRPr="00E3020B">
              <w:rPr>
                <w:b/>
                <w:color w:val="000000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0B" w:rsidRPr="00E3020B" w:rsidRDefault="00E3020B" w:rsidP="0066510B">
            <w:pPr>
              <w:jc w:val="center"/>
              <w:rPr>
                <w:b/>
                <w:color w:val="000000"/>
              </w:rPr>
            </w:pPr>
            <w:r w:rsidRPr="00E3020B">
              <w:rPr>
                <w:b/>
                <w:color w:val="00000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0B" w:rsidRPr="00E3020B" w:rsidRDefault="00E3020B" w:rsidP="0066510B">
            <w:pPr>
              <w:jc w:val="center"/>
              <w:rPr>
                <w:b/>
                <w:color w:val="000000"/>
              </w:rPr>
            </w:pPr>
            <w:r w:rsidRPr="00E3020B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0B" w:rsidRPr="00E3020B" w:rsidRDefault="00E3020B" w:rsidP="0066510B">
            <w:pPr>
              <w:jc w:val="center"/>
              <w:rPr>
                <w:b/>
                <w:color w:val="000000"/>
              </w:rPr>
            </w:pPr>
            <w:r w:rsidRPr="00E3020B">
              <w:rPr>
                <w:b/>
                <w:color w:val="000000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0B" w:rsidRPr="007578BE" w:rsidRDefault="00E3020B" w:rsidP="00C130FB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0B" w:rsidRPr="007578BE" w:rsidRDefault="00E3020B" w:rsidP="009450F9">
            <w:pPr>
              <w:rPr>
                <w:color w:val="000000"/>
              </w:rPr>
            </w:pPr>
          </w:p>
        </w:tc>
      </w:tr>
      <w:tr w:rsidR="00680F24" w:rsidRPr="007578BE" w:rsidTr="00916A37">
        <w:trPr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F24" w:rsidRPr="007578BE" w:rsidRDefault="00680F24" w:rsidP="009450F9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бюджет*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F24" w:rsidRDefault="00680F24">
            <w:r w:rsidRPr="00957D2A">
              <w:rPr>
                <w:color w:val="000000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F24" w:rsidRPr="007578BE" w:rsidRDefault="00680F24" w:rsidP="0066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F24" w:rsidRPr="007578BE" w:rsidRDefault="00680F24" w:rsidP="0066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F24" w:rsidRPr="007578BE" w:rsidRDefault="00680F24" w:rsidP="0066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F24" w:rsidRPr="007578BE" w:rsidRDefault="00680F24" w:rsidP="0066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F24" w:rsidRPr="007578BE" w:rsidRDefault="00680F24" w:rsidP="00C130FB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F24" w:rsidRPr="007578BE" w:rsidRDefault="00680F24" w:rsidP="009450F9">
            <w:pPr>
              <w:rPr>
                <w:color w:val="000000"/>
              </w:rPr>
            </w:pPr>
          </w:p>
        </w:tc>
      </w:tr>
      <w:tr w:rsidR="00680F24" w:rsidRPr="007578BE" w:rsidTr="00881258">
        <w:trPr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F24" w:rsidRPr="007578BE" w:rsidRDefault="00680F24" w:rsidP="009450F9">
            <w:pPr>
              <w:rPr>
                <w:color w:val="000000"/>
              </w:rPr>
            </w:pPr>
            <w:r w:rsidRPr="007578BE">
              <w:rPr>
                <w:color w:val="000000"/>
              </w:rPr>
              <w:t>областной бюджет НСО</w:t>
            </w:r>
            <w:r>
              <w:rPr>
                <w:color w:val="000000"/>
              </w:rPr>
              <w:t>*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F24" w:rsidRDefault="00680F24">
            <w:r w:rsidRPr="00957D2A">
              <w:rPr>
                <w:color w:val="000000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F24" w:rsidRPr="007578BE" w:rsidRDefault="00680F24" w:rsidP="0066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F24" w:rsidRPr="007578BE" w:rsidRDefault="00680F24" w:rsidP="0066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F24" w:rsidRPr="007578BE" w:rsidRDefault="00680F24" w:rsidP="0066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F24" w:rsidRPr="007578BE" w:rsidRDefault="00680F24" w:rsidP="0066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F24" w:rsidRPr="007578BE" w:rsidRDefault="00680F24" w:rsidP="00C130FB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F24" w:rsidRPr="007578BE" w:rsidRDefault="00680F24" w:rsidP="009450F9">
            <w:pPr>
              <w:rPr>
                <w:color w:val="000000"/>
              </w:rPr>
            </w:pPr>
          </w:p>
        </w:tc>
      </w:tr>
      <w:tr w:rsidR="00680F24" w:rsidRPr="007578BE" w:rsidTr="00881258">
        <w:trPr>
          <w:tblCellSpacing w:w="5" w:type="nil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F24" w:rsidRPr="007578BE" w:rsidRDefault="00680F24" w:rsidP="009450F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F24" w:rsidRDefault="00680F24">
            <w:r w:rsidRPr="00957D2A">
              <w:rPr>
                <w:color w:val="000000"/>
              </w:rPr>
              <w:t>тыс. руб.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F24" w:rsidRPr="007578BE" w:rsidRDefault="00680F24" w:rsidP="0066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F24" w:rsidRPr="007578BE" w:rsidRDefault="00680F24" w:rsidP="0066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F24" w:rsidRPr="007578BE" w:rsidRDefault="00680F24" w:rsidP="0066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F24" w:rsidRPr="007578BE" w:rsidRDefault="00680F24" w:rsidP="0066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F24" w:rsidRPr="007578BE" w:rsidRDefault="00680F24" w:rsidP="00C130FB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F24" w:rsidRPr="007578BE" w:rsidRDefault="00680F24" w:rsidP="009450F9">
            <w:pPr>
              <w:rPr>
                <w:color w:val="000000"/>
              </w:rPr>
            </w:pPr>
          </w:p>
        </w:tc>
      </w:tr>
      <w:tr w:rsidR="00680F24" w:rsidRPr="007578BE" w:rsidTr="00916A37">
        <w:trPr>
          <w:trHeight w:val="360"/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F24" w:rsidRPr="007578BE" w:rsidRDefault="00680F24" w:rsidP="009450F9">
            <w:pPr>
              <w:rPr>
                <w:color w:val="000000"/>
              </w:rPr>
            </w:pPr>
            <w:r w:rsidRPr="007578BE">
              <w:rPr>
                <w:color w:val="000000"/>
              </w:rPr>
              <w:t>внебюджетные источники</w:t>
            </w:r>
            <w:r>
              <w:t>*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F24" w:rsidRDefault="00680F24">
            <w:r w:rsidRPr="00957D2A">
              <w:rPr>
                <w:color w:val="000000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F24" w:rsidRPr="007578BE" w:rsidRDefault="00680F24" w:rsidP="0066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F24" w:rsidRPr="007578BE" w:rsidRDefault="00680F24" w:rsidP="0066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F24" w:rsidRPr="007578BE" w:rsidRDefault="00680F24" w:rsidP="0066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F24" w:rsidRPr="007578BE" w:rsidRDefault="00680F24" w:rsidP="0066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F24" w:rsidRPr="007578BE" w:rsidRDefault="00680F24" w:rsidP="00C130FB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F24" w:rsidRPr="007578BE" w:rsidRDefault="00680F24" w:rsidP="009450F9">
            <w:pPr>
              <w:rPr>
                <w:color w:val="000000"/>
              </w:rPr>
            </w:pPr>
          </w:p>
        </w:tc>
      </w:tr>
      <w:tr w:rsidR="00785326" w:rsidRPr="007578BE" w:rsidTr="00785326">
        <w:trPr>
          <w:trHeight w:val="540"/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326" w:rsidRPr="00785326" w:rsidRDefault="00785326" w:rsidP="00785326">
            <w:pPr>
              <w:jc w:val="center"/>
              <w:rPr>
                <w:b/>
                <w:color w:val="000000"/>
              </w:rPr>
            </w:pPr>
            <w:r w:rsidRPr="00785326">
              <w:rPr>
                <w:b/>
                <w:color w:val="000000"/>
              </w:rPr>
              <w:t>Итого затрат по программе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326" w:rsidRPr="007578BE" w:rsidRDefault="00785326" w:rsidP="00785326">
            <w:pPr>
              <w:jc w:val="center"/>
              <w:rPr>
                <w:color w:val="000000"/>
              </w:rPr>
            </w:pPr>
            <w:r w:rsidRPr="000554F2">
              <w:rPr>
                <w:b/>
                <w:color w:val="000000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326" w:rsidRPr="00E63A82" w:rsidRDefault="001029E2" w:rsidP="007853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348,4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326" w:rsidRPr="00921AC9" w:rsidRDefault="001029E2" w:rsidP="007853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326" w:rsidRPr="00921AC9" w:rsidRDefault="001029E2" w:rsidP="007853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326" w:rsidRPr="00921AC9" w:rsidRDefault="001029E2" w:rsidP="007853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348,4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326" w:rsidRPr="007578BE" w:rsidRDefault="00785326" w:rsidP="00C130FB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326" w:rsidRPr="007578BE" w:rsidRDefault="00785326" w:rsidP="009450F9">
            <w:pPr>
              <w:rPr>
                <w:color w:val="000000"/>
              </w:rPr>
            </w:pPr>
          </w:p>
        </w:tc>
      </w:tr>
    </w:tbl>
    <w:p w:rsidR="009450F9" w:rsidRPr="00DA7102" w:rsidRDefault="009450F9" w:rsidP="009450F9"/>
    <w:p w:rsidR="009450F9" w:rsidRDefault="00685A58" w:rsidP="00685A58">
      <w:pPr>
        <w:ind w:left="1080"/>
      </w:pPr>
      <w:bookmarkStart w:id="1" w:name="Par444"/>
      <w:bookmarkEnd w:id="1"/>
      <w:r>
        <w:t xml:space="preserve">*  </w:t>
      </w:r>
      <w:r w:rsidR="009450F9" w:rsidRPr="007578BE">
        <w:t>У</w:t>
      </w:r>
      <w:r w:rsidR="00ED15BE">
        <w:t>казываются прогнозные значения</w:t>
      </w:r>
    </w:p>
    <w:p w:rsidR="005D4902" w:rsidRDefault="005D4902" w:rsidP="005D4902"/>
    <w:p w:rsidR="005D4902" w:rsidRDefault="005D4902" w:rsidP="005D4902"/>
    <w:p w:rsidR="005D4902" w:rsidRDefault="005D4902" w:rsidP="005D4902"/>
    <w:p w:rsidR="005D4902" w:rsidRDefault="005D4902" w:rsidP="005D4902"/>
    <w:p w:rsidR="005D4902" w:rsidRDefault="005D4902" w:rsidP="005D4902"/>
    <w:p w:rsidR="005D4902" w:rsidRDefault="005D4902" w:rsidP="005D4902"/>
    <w:p w:rsidR="005D4902" w:rsidRDefault="005D4902" w:rsidP="005D4902"/>
    <w:p w:rsidR="005D4902" w:rsidRDefault="005D4902" w:rsidP="005D4902"/>
    <w:p w:rsidR="005D4902" w:rsidRDefault="005D4902" w:rsidP="005D4902"/>
    <w:p w:rsidR="005D4902" w:rsidRDefault="005D4902" w:rsidP="005D4902"/>
    <w:p w:rsidR="005D4902" w:rsidRDefault="005D4902" w:rsidP="005D4902"/>
    <w:p w:rsidR="005D4902" w:rsidRDefault="005D4902" w:rsidP="005D4902"/>
    <w:p w:rsidR="005D4902" w:rsidRDefault="005D4902" w:rsidP="005D4902"/>
    <w:p w:rsidR="005D4902" w:rsidRDefault="005D4902" w:rsidP="005D4902"/>
    <w:p w:rsidR="005D4902" w:rsidRDefault="005D4902" w:rsidP="005D4902"/>
    <w:p w:rsidR="005D4902" w:rsidRDefault="005D4902" w:rsidP="005D4902"/>
    <w:p w:rsidR="005D4902" w:rsidRDefault="005D4902" w:rsidP="005D4902"/>
    <w:p w:rsidR="005D4902" w:rsidRDefault="005D4902" w:rsidP="005D4902"/>
    <w:p w:rsidR="005D4902" w:rsidRDefault="005D4902" w:rsidP="005D4902"/>
    <w:p w:rsidR="005D4902" w:rsidRDefault="005D4902" w:rsidP="005D4902"/>
    <w:p w:rsidR="005D4902" w:rsidRDefault="005D4902" w:rsidP="005D4902"/>
    <w:p w:rsidR="005D4902" w:rsidRDefault="005D4902" w:rsidP="005D4902"/>
    <w:p w:rsidR="005D4902" w:rsidRDefault="005D4902" w:rsidP="005D4902"/>
    <w:p w:rsidR="005D4902" w:rsidRDefault="005D4902" w:rsidP="005D4902"/>
    <w:p w:rsidR="005D4902" w:rsidRDefault="005D4902" w:rsidP="005D4902"/>
    <w:p w:rsidR="005D4902" w:rsidRDefault="005D4902" w:rsidP="005D4902"/>
    <w:p w:rsidR="005D4902" w:rsidRPr="007578BE" w:rsidRDefault="005D4902" w:rsidP="005D4902"/>
    <w:p w:rsidR="00D37CEF" w:rsidRPr="0020793B" w:rsidRDefault="00D37CEF" w:rsidP="00D37CEF">
      <w:pPr>
        <w:autoSpaceDE w:val="0"/>
        <w:autoSpaceDN w:val="0"/>
        <w:adjustRightInd w:val="0"/>
        <w:jc w:val="right"/>
        <w:outlineLvl w:val="1"/>
        <w:rPr>
          <w:bCs/>
        </w:rPr>
      </w:pPr>
      <w:r w:rsidRPr="0020793B">
        <w:rPr>
          <w:bCs/>
        </w:rPr>
        <w:lastRenderedPageBreak/>
        <w:t xml:space="preserve">Приложение № </w:t>
      </w:r>
      <w:r w:rsidR="00F222A0" w:rsidRPr="0020793B">
        <w:rPr>
          <w:bCs/>
        </w:rPr>
        <w:t>3</w:t>
      </w:r>
    </w:p>
    <w:tbl>
      <w:tblPr>
        <w:tblpPr w:leftFromText="180" w:rightFromText="180" w:vertAnchor="text" w:tblpX="10144" w:tblpY="49"/>
        <w:tblW w:w="0" w:type="auto"/>
        <w:tblLook w:val="0000"/>
      </w:tblPr>
      <w:tblGrid>
        <w:gridCol w:w="4429"/>
      </w:tblGrid>
      <w:tr w:rsidR="0020793B" w:rsidTr="009944F1">
        <w:trPr>
          <w:trHeight w:val="941"/>
        </w:trPr>
        <w:tc>
          <w:tcPr>
            <w:tcW w:w="4429" w:type="dxa"/>
          </w:tcPr>
          <w:p w:rsidR="0020793B" w:rsidRPr="00FF577D" w:rsidRDefault="0020793B" w:rsidP="009944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муниципальной программе</w:t>
            </w:r>
          </w:p>
          <w:p w:rsidR="0020793B" w:rsidRDefault="0020793B" w:rsidP="009944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«Поддержка субъектов малого и</w:t>
            </w:r>
          </w:p>
          <w:p w:rsidR="0020793B" w:rsidRPr="00FF577D" w:rsidRDefault="0020793B" w:rsidP="009944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среднего предпринимательства</w:t>
            </w:r>
          </w:p>
          <w:p w:rsidR="0020793B" w:rsidRDefault="003B3105" w:rsidP="009944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Здвинском районе на 2017 – 2019</w:t>
            </w:r>
            <w:r w:rsidR="0020793B" w:rsidRPr="00FF577D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  <w:r w:rsidR="0020793B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</w:tbl>
    <w:p w:rsidR="00D37CEF" w:rsidRDefault="00D37CEF" w:rsidP="00D37CEF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20793B" w:rsidRDefault="0020793B" w:rsidP="00D37CEF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20793B" w:rsidRPr="00D37CEF" w:rsidRDefault="0020793B" w:rsidP="00D37CEF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2B60EE" w:rsidRDefault="002B60EE" w:rsidP="00D37CEF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2B60EE" w:rsidRDefault="002B60EE" w:rsidP="00D37CEF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EB4557" w:rsidRDefault="00EB4557" w:rsidP="000546F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СВОДНЫЕ ФИНАНСОВЫЕ ЗАТРАТЫ </w:t>
      </w:r>
    </w:p>
    <w:p w:rsidR="000546FC" w:rsidRPr="00B6226E" w:rsidRDefault="00EB4557" w:rsidP="000546F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0546FC" w:rsidRPr="00B6226E" w:rsidRDefault="000546FC" w:rsidP="000546F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226E">
        <w:rPr>
          <w:b/>
          <w:sz w:val="28"/>
          <w:szCs w:val="28"/>
        </w:rPr>
        <w:t>«Поддержка субъектов малого и среднего предпринимательства в Здвинском районе на</w:t>
      </w:r>
      <w:r>
        <w:rPr>
          <w:b/>
          <w:sz w:val="28"/>
          <w:szCs w:val="28"/>
        </w:rPr>
        <w:t xml:space="preserve"> </w:t>
      </w:r>
      <w:r w:rsidRPr="00B6226E">
        <w:rPr>
          <w:b/>
          <w:sz w:val="28"/>
          <w:szCs w:val="28"/>
        </w:rPr>
        <w:t>201</w:t>
      </w:r>
      <w:r w:rsidR="00754D4A">
        <w:rPr>
          <w:b/>
          <w:sz w:val="28"/>
          <w:szCs w:val="28"/>
        </w:rPr>
        <w:t>7</w:t>
      </w:r>
      <w:r w:rsidRPr="00B6226E">
        <w:rPr>
          <w:b/>
          <w:sz w:val="28"/>
          <w:szCs w:val="28"/>
        </w:rPr>
        <w:t>-201</w:t>
      </w:r>
      <w:r w:rsidR="00754D4A">
        <w:rPr>
          <w:b/>
          <w:sz w:val="28"/>
          <w:szCs w:val="28"/>
        </w:rPr>
        <w:t>9</w:t>
      </w:r>
      <w:r w:rsidRPr="00B6226E">
        <w:rPr>
          <w:b/>
          <w:sz w:val="28"/>
          <w:szCs w:val="28"/>
        </w:rPr>
        <w:t xml:space="preserve"> годы»</w:t>
      </w:r>
    </w:p>
    <w:p w:rsidR="000546FC" w:rsidRPr="00B6226E" w:rsidRDefault="000546FC" w:rsidP="000546F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226E">
        <w:rPr>
          <w:b/>
          <w:sz w:val="28"/>
          <w:szCs w:val="28"/>
        </w:rPr>
        <w:t xml:space="preserve"> </w:t>
      </w:r>
    </w:p>
    <w:p w:rsidR="000546FC" w:rsidRDefault="000546FC" w:rsidP="00D37CEF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tbl>
      <w:tblPr>
        <w:tblOverlap w:val="never"/>
        <w:tblW w:w="1502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523"/>
        <w:gridCol w:w="1824"/>
        <w:gridCol w:w="2376"/>
        <w:gridCol w:w="2242"/>
        <w:gridCol w:w="2146"/>
        <w:gridCol w:w="2918"/>
      </w:tblGrid>
      <w:tr w:rsidR="00D37CEF" w:rsidRPr="00643275" w:rsidTr="00ED5FF4">
        <w:trPr>
          <w:trHeight w:hRule="exact" w:val="499"/>
          <w:jc w:val="center"/>
        </w:trPr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7CEF" w:rsidRPr="00643275" w:rsidRDefault="00D37CEF" w:rsidP="00674A1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643275">
              <w:rPr>
                <w:bCs/>
                <w:sz w:val="28"/>
                <w:szCs w:val="28"/>
              </w:rPr>
              <w:t>Источники и объемы расходов по программе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7CEF" w:rsidRPr="00643275" w:rsidRDefault="00D37CEF" w:rsidP="00674A1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643275">
              <w:rPr>
                <w:bCs/>
                <w:sz w:val="28"/>
                <w:szCs w:val="28"/>
              </w:rPr>
              <w:t xml:space="preserve">Финансовые затраты 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CEF" w:rsidRPr="00643275" w:rsidRDefault="00D37CEF" w:rsidP="00674A1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643275">
              <w:rPr>
                <w:bCs/>
                <w:sz w:val="28"/>
                <w:szCs w:val="28"/>
              </w:rPr>
              <w:t>Примечание</w:t>
            </w:r>
          </w:p>
        </w:tc>
      </w:tr>
      <w:tr w:rsidR="00D37CEF" w:rsidRPr="00643275" w:rsidTr="00ED5FF4">
        <w:trPr>
          <w:trHeight w:hRule="exact" w:val="629"/>
          <w:jc w:val="center"/>
        </w:trPr>
        <w:tc>
          <w:tcPr>
            <w:tcW w:w="3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7CEF" w:rsidRPr="00643275" w:rsidRDefault="00D37CEF" w:rsidP="00D37CEF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7CEF" w:rsidRPr="00643275" w:rsidRDefault="00D37CEF" w:rsidP="00674A1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643275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6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7CEF" w:rsidRPr="00643275" w:rsidRDefault="00D37CEF" w:rsidP="00E768CA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643275">
              <w:rPr>
                <w:bCs/>
                <w:sz w:val="28"/>
                <w:szCs w:val="28"/>
              </w:rPr>
              <w:t>в том числе по годам реализации программы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CEF" w:rsidRPr="00643275" w:rsidRDefault="00D37CEF" w:rsidP="00D37CEF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</w:p>
        </w:tc>
      </w:tr>
      <w:tr w:rsidR="00D37CEF" w:rsidRPr="00643275" w:rsidTr="00ED5FF4">
        <w:trPr>
          <w:trHeight w:hRule="exact" w:val="336"/>
          <w:jc w:val="center"/>
        </w:trPr>
        <w:tc>
          <w:tcPr>
            <w:tcW w:w="3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7CEF" w:rsidRPr="00643275" w:rsidRDefault="00D37CEF" w:rsidP="00D37CEF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7CEF" w:rsidRPr="00643275" w:rsidRDefault="00D37CEF" w:rsidP="00D37CEF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7CEF" w:rsidRPr="00643275" w:rsidRDefault="00754D4A" w:rsidP="00674A1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</w:t>
            </w:r>
            <w:r w:rsidR="00D37CEF" w:rsidRPr="0064327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7CEF" w:rsidRPr="00643275" w:rsidRDefault="00D37CEF" w:rsidP="00674A1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643275">
              <w:rPr>
                <w:bCs/>
                <w:sz w:val="28"/>
                <w:szCs w:val="28"/>
              </w:rPr>
              <w:t>201</w:t>
            </w:r>
            <w:r w:rsidR="00754D4A">
              <w:rPr>
                <w:bCs/>
                <w:sz w:val="28"/>
                <w:szCs w:val="28"/>
              </w:rPr>
              <w:t>8</w:t>
            </w:r>
            <w:r w:rsidRPr="0064327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7CEF" w:rsidRPr="00643275" w:rsidRDefault="00754D4A" w:rsidP="00674A1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</w:t>
            </w:r>
            <w:r w:rsidR="00D37CEF" w:rsidRPr="0064327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CEF" w:rsidRPr="00643275" w:rsidRDefault="00D37CEF" w:rsidP="00D37CEF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</w:p>
        </w:tc>
      </w:tr>
      <w:tr w:rsidR="00D37CEF" w:rsidRPr="00643275" w:rsidTr="00ED5FF4">
        <w:trPr>
          <w:trHeight w:hRule="exact" w:val="298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7CEF" w:rsidRPr="00643275" w:rsidRDefault="00D37CEF" w:rsidP="0064327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64327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7CEF" w:rsidRPr="00643275" w:rsidRDefault="00D37CEF" w:rsidP="0064327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64327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7CEF" w:rsidRPr="00643275" w:rsidRDefault="00D37CEF" w:rsidP="0064327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64327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7CEF" w:rsidRPr="00643275" w:rsidRDefault="00D37CEF" w:rsidP="0064327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64327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7CEF" w:rsidRPr="00643275" w:rsidRDefault="00D37CEF" w:rsidP="0064327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64327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CEF" w:rsidRPr="00643275" w:rsidRDefault="00D37CEF" w:rsidP="00D37CEF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</w:p>
        </w:tc>
      </w:tr>
      <w:tr w:rsidR="00D37CEF" w:rsidRPr="00643275" w:rsidTr="00ED5FF4">
        <w:trPr>
          <w:trHeight w:hRule="exact" w:val="605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7CEF" w:rsidRPr="00643275" w:rsidRDefault="00D37CEF" w:rsidP="00D37CEF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643275">
              <w:rPr>
                <w:bCs/>
                <w:sz w:val="28"/>
                <w:szCs w:val="28"/>
              </w:rPr>
              <w:t xml:space="preserve">Всего финансовых затрат, в </w:t>
            </w:r>
            <w:r w:rsidRPr="00E768CA">
              <w:rPr>
                <w:bCs/>
                <w:sz w:val="28"/>
                <w:szCs w:val="28"/>
              </w:rPr>
              <w:t>том числе из: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7CEF" w:rsidRPr="00643275" w:rsidRDefault="008D71E5" w:rsidP="00D2709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348,4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7CEF" w:rsidRPr="00643275" w:rsidRDefault="008D71E5" w:rsidP="00D2709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348,4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7CEF" w:rsidRPr="00643275" w:rsidRDefault="001D76C0" w:rsidP="00D2709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7CEF" w:rsidRPr="00643275" w:rsidRDefault="001D76C0" w:rsidP="00D2709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CEF" w:rsidRPr="00643275" w:rsidRDefault="00D37CEF" w:rsidP="00D37CEF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</w:p>
        </w:tc>
      </w:tr>
      <w:tr w:rsidR="00D37CEF" w:rsidRPr="00643275" w:rsidTr="00ED5FF4">
        <w:trPr>
          <w:trHeight w:hRule="exact" w:val="341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7CEF" w:rsidRPr="00643275" w:rsidRDefault="00D37CEF" w:rsidP="00D37CEF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643275">
              <w:rPr>
                <w:bCs/>
                <w:sz w:val="28"/>
                <w:szCs w:val="28"/>
              </w:rPr>
              <w:t>федерального бюджета*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7CEF" w:rsidRPr="00643275" w:rsidRDefault="00ED31C4" w:rsidP="00D2709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7CEF" w:rsidRPr="00643275" w:rsidRDefault="00ED31C4" w:rsidP="00D2709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7CEF" w:rsidRPr="00643275" w:rsidRDefault="001D76C0" w:rsidP="00D2709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7CEF" w:rsidRPr="00643275" w:rsidRDefault="001D76C0" w:rsidP="00D2709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CEF" w:rsidRPr="00643275" w:rsidRDefault="00D37CEF" w:rsidP="00D37CEF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</w:p>
        </w:tc>
      </w:tr>
      <w:tr w:rsidR="00D37CEF" w:rsidRPr="00643275" w:rsidTr="00ED5FF4">
        <w:trPr>
          <w:trHeight w:hRule="exact" w:val="399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7CEF" w:rsidRPr="00643275" w:rsidRDefault="00D37CEF" w:rsidP="00D37CEF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643275">
              <w:rPr>
                <w:bCs/>
                <w:sz w:val="28"/>
                <w:szCs w:val="28"/>
              </w:rPr>
              <w:t>областного бюджета*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7CEF" w:rsidRPr="00643275" w:rsidRDefault="008D71E5" w:rsidP="00D2709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7CEF" w:rsidRPr="00643275" w:rsidRDefault="008D71E5" w:rsidP="00D2709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7CEF" w:rsidRPr="00643275" w:rsidRDefault="001D76C0" w:rsidP="00D2709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7CEF" w:rsidRPr="00643275" w:rsidRDefault="001D76C0" w:rsidP="00D2709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CEF" w:rsidRPr="00643275" w:rsidRDefault="00D37CEF" w:rsidP="00D37CEF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</w:p>
        </w:tc>
      </w:tr>
      <w:tr w:rsidR="00D37CEF" w:rsidRPr="00643275" w:rsidTr="00ED5FF4">
        <w:trPr>
          <w:trHeight w:hRule="exact" w:val="552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7CEF" w:rsidRPr="00643275" w:rsidRDefault="00D37CEF" w:rsidP="00D37CEF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643275">
              <w:rPr>
                <w:bCs/>
                <w:sz w:val="28"/>
                <w:szCs w:val="28"/>
              </w:rPr>
              <w:t>местных бюджетов*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7CEF" w:rsidRPr="00643275" w:rsidRDefault="008D71E5" w:rsidP="00D2709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348,4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7CEF" w:rsidRPr="00643275" w:rsidRDefault="00ED31C4" w:rsidP="00D2709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754D4A">
              <w:rPr>
                <w:bCs/>
                <w:sz w:val="28"/>
                <w:szCs w:val="28"/>
              </w:rPr>
              <w:t>48,4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7CEF" w:rsidRPr="00643275" w:rsidRDefault="001D76C0" w:rsidP="00D2709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7CEF" w:rsidRPr="00643275" w:rsidRDefault="001D76C0" w:rsidP="00D2709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CEF" w:rsidRPr="00643275" w:rsidRDefault="00D37CEF" w:rsidP="00D37CEF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</w:p>
        </w:tc>
      </w:tr>
      <w:tr w:rsidR="00D37CEF" w:rsidRPr="00643275" w:rsidTr="00ED5FF4">
        <w:trPr>
          <w:trHeight w:hRule="exact" w:val="643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7CEF" w:rsidRPr="00643275" w:rsidRDefault="00D37CEF" w:rsidP="00D37CEF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643275">
              <w:rPr>
                <w:bCs/>
                <w:sz w:val="28"/>
                <w:szCs w:val="28"/>
              </w:rPr>
              <w:t>внебюджетных источников*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7CEF" w:rsidRPr="00643275" w:rsidRDefault="00ED31C4" w:rsidP="00D2709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7CEF" w:rsidRPr="00643275" w:rsidRDefault="00ED31C4" w:rsidP="00D2709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7CEF" w:rsidRPr="00643275" w:rsidRDefault="00F451E1" w:rsidP="00D2709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7CEF" w:rsidRPr="00643275" w:rsidRDefault="00F451E1" w:rsidP="00D2709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CEF" w:rsidRPr="00643275" w:rsidRDefault="00D37CEF" w:rsidP="00D37CEF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</w:p>
        </w:tc>
      </w:tr>
    </w:tbl>
    <w:p w:rsidR="00D37CEF" w:rsidRPr="00643275" w:rsidRDefault="00D37CEF" w:rsidP="00D37CEF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D37CEF" w:rsidRPr="00643275" w:rsidRDefault="00D37CEF" w:rsidP="00D37CEF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D37CEF" w:rsidRPr="00643275" w:rsidRDefault="00D37CEF" w:rsidP="00D37CEF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  <w:r w:rsidRPr="00643275">
        <w:rPr>
          <w:bCs/>
          <w:sz w:val="28"/>
          <w:szCs w:val="28"/>
        </w:rPr>
        <w:t xml:space="preserve">* </w:t>
      </w:r>
      <w:r w:rsidR="00926FA2">
        <w:rPr>
          <w:bCs/>
          <w:sz w:val="28"/>
          <w:szCs w:val="28"/>
        </w:rPr>
        <w:t>Указываются прогнозные значения</w:t>
      </w:r>
    </w:p>
    <w:p w:rsidR="00D37CEF" w:rsidRPr="00D37CEF" w:rsidRDefault="00D37CEF" w:rsidP="00D37CEF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24073B" w:rsidRDefault="0024073B" w:rsidP="00140A13">
      <w:pPr>
        <w:autoSpaceDE w:val="0"/>
        <w:autoSpaceDN w:val="0"/>
        <w:adjustRightInd w:val="0"/>
        <w:outlineLvl w:val="1"/>
        <w:rPr>
          <w:bCs/>
          <w:sz w:val="28"/>
          <w:szCs w:val="28"/>
        </w:rPr>
        <w:sectPr w:rsidR="0024073B" w:rsidSect="0024073B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66166B" w:rsidRDefault="00C32535" w:rsidP="000A380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81007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pPr w:leftFromText="180" w:rightFromText="180" w:vertAnchor="text" w:tblpXSpec="right" w:tblpY="49"/>
        <w:tblW w:w="0" w:type="auto"/>
        <w:tblLook w:val="0000"/>
      </w:tblPr>
      <w:tblGrid>
        <w:gridCol w:w="4040"/>
      </w:tblGrid>
      <w:tr w:rsidR="0066166B" w:rsidTr="000A3806">
        <w:trPr>
          <w:trHeight w:val="941"/>
        </w:trPr>
        <w:tc>
          <w:tcPr>
            <w:tcW w:w="4040" w:type="dxa"/>
          </w:tcPr>
          <w:p w:rsidR="0066166B" w:rsidRPr="00FF577D" w:rsidRDefault="00863152" w:rsidP="006C23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66166B" w:rsidRPr="00FF577D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муниципальной программе</w:t>
            </w:r>
          </w:p>
          <w:p w:rsidR="0066166B" w:rsidRDefault="0066166B" w:rsidP="006C23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«Поддержка субъектов малого и</w:t>
            </w:r>
          </w:p>
          <w:p w:rsidR="0066166B" w:rsidRPr="00FF577D" w:rsidRDefault="0066166B" w:rsidP="006C23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среднего предпринимательства</w:t>
            </w:r>
          </w:p>
          <w:p w:rsidR="0066166B" w:rsidRDefault="0066166B" w:rsidP="00534D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в Здвинском районе на 201</w:t>
            </w:r>
            <w:r w:rsidR="003B3105">
              <w:rPr>
                <w:rFonts w:ascii="Times New Roman" w:hAnsi="Times New Roman" w:cs="Times New Roman"/>
                <w:sz w:val="22"/>
                <w:szCs w:val="22"/>
              </w:rPr>
              <w:t>7 – 2019</w:t>
            </w: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</w:tr>
    </w:tbl>
    <w:p w:rsidR="006E6D32" w:rsidRPr="002D6991" w:rsidRDefault="006E6D32" w:rsidP="006E6D3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6D32" w:rsidRDefault="006E6D32" w:rsidP="006E6D32">
      <w:pPr>
        <w:autoSpaceDE w:val="0"/>
        <w:autoSpaceDN w:val="0"/>
        <w:adjustRightInd w:val="0"/>
        <w:outlineLvl w:val="1"/>
      </w:pPr>
    </w:p>
    <w:p w:rsidR="0066166B" w:rsidRDefault="0066166B" w:rsidP="006E6D32">
      <w:pPr>
        <w:autoSpaceDE w:val="0"/>
        <w:autoSpaceDN w:val="0"/>
        <w:adjustRightInd w:val="0"/>
        <w:outlineLvl w:val="1"/>
      </w:pPr>
    </w:p>
    <w:p w:rsidR="0066166B" w:rsidRDefault="0066166B" w:rsidP="006E6D32">
      <w:pPr>
        <w:autoSpaceDE w:val="0"/>
        <w:autoSpaceDN w:val="0"/>
        <w:adjustRightInd w:val="0"/>
        <w:outlineLvl w:val="1"/>
      </w:pPr>
    </w:p>
    <w:p w:rsidR="0066166B" w:rsidRPr="0066166B" w:rsidRDefault="0066166B" w:rsidP="006E6D32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438ED" w:rsidRDefault="005438ED" w:rsidP="00E67C00">
      <w:pPr>
        <w:pStyle w:val="1"/>
        <w:rPr>
          <w:sz w:val="28"/>
          <w:szCs w:val="28"/>
        </w:rPr>
      </w:pPr>
      <w:r>
        <w:rPr>
          <w:sz w:val="28"/>
          <w:szCs w:val="28"/>
        </w:rPr>
        <w:t>ПОРЯДОК и УСЛОВИЯ</w:t>
      </w:r>
    </w:p>
    <w:p w:rsidR="00E67C00" w:rsidRPr="0066166B" w:rsidRDefault="00E67C00" w:rsidP="00E67C00">
      <w:pPr>
        <w:pStyle w:val="1"/>
        <w:rPr>
          <w:sz w:val="28"/>
          <w:szCs w:val="28"/>
        </w:rPr>
      </w:pPr>
      <w:r w:rsidRPr="0066166B">
        <w:rPr>
          <w:sz w:val="28"/>
          <w:szCs w:val="28"/>
        </w:rPr>
        <w:t xml:space="preserve">оказания финансовой поддержки субъектам малого </w:t>
      </w:r>
      <w:r w:rsidRPr="0066166B">
        <w:rPr>
          <w:sz w:val="28"/>
          <w:szCs w:val="28"/>
        </w:rPr>
        <w:br/>
        <w:t>и среднего предпринимательства</w:t>
      </w:r>
    </w:p>
    <w:p w:rsidR="00E67C00" w:rsidRDefault="00E67C00" w:rsidP="00E67C00">
      <w:pPr>
        <w:ind w:firstLine="720"/>
        <w:jc w:val="both"/>
      </w:pPr>
    </w:p>
    <w:p w:rsidR="00E67C00" w:rsidRDefault="00E67C00" w:rsidP="00FC2B50">
      <w:pPr>
        <w:pStyle w:val="ConsNormal"/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5"/>
      <w:r w:rsidRPr="0066166B">
        <w:rPr>
          <w:rFonts w:ascii="Times New Roman" w:hAnsi="Times New Roman" w:cs="Times New Roman"/>
          <w:sz w:val="28"/>
          <w:szCs w:val="28"/>
        </w:rPr>
        <w:t xml:space="preserve">Настоящие </w:t>
      </w:r>
      <w:r w:rsidR="002B7E18">
        <w:rPr>
          <w:rFonts w:ascii="Times New Roman" w:hAnsi="Times New Roman" w:cs="Times New Roman"/>
          <w:sz w:val="28"/>
          <w:szCs w:val="28"/>
        </w:rPr>
        <w:t>П</w:t>
      </w:r>
      <w:r w:rsidR="005302D0" w:rsidRPr="0066166B">
        <w:rPr>
          <w:rFonts w:ascii="Times New Roman" w:hAnsi="Times New Roman" w:cs="Times New Roman"/>
          <w:sz w:val="28"/>
          <w:szCs w:val="28"/>
        </w:rPr>
        <w:t>орядок</w:t>
      </w:r>
      <w:r w:rsidR="002B7E18">
        <w:rPr>
          <w:rFonts w:ascii="Times New Roman" w:hAnsi="Times New Roman" w:cs="Times New Roman"/>
          <w:sz w:val="28"/>
          <w:szCs w:val="28"/>
        </w:rPr>
        <w:t xml:space="preserve"> и У</w:t>
      </w:r>
      <w:r w:rsidR="005302D0">
        <w:rPr>
          <w:rFonts w:ascii="Times New Roman" w:hAnsi="Times New Roman" w:cs="Times New Roman"/>
          <w:sz w:val="28"/>
          <w:szCs w:val="28"/>
        </w:rPr>
        <w:t xml:space="preserve">словия </w:t>
      </w:r>
      <w:r w:rsidRPr="0066166B">
        <w:rPr>
          <w:rFonts w:ascii="Times New Roman" w:hAnsi="Times New Roman" w:cs="Times New Roman"/>
          <w:sz w:val="28"/>
          <w:szCs w:val="28"/>
        </w:rPr>
        <w:t xml:space="preserve">разработаны в </w:t>
      </w:r>
      <w:r w:rsidRPr="003A4073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5D4F69" w:rsidRPr="00EA4BCD">
        <w:rPr>
          <w:rFonts w:ascii="Times New Roman" w:hAnsi="Times New Roman"/>
          <w:sz w:val="28"/>
          <w:szCs w:val="28"/>
        </w:rPr>
        <w:t>в соответствии со статьей 78 Бюджетного кодекса Российской Федерации</w:t>
      </w:r>
      <w:r w:rsidR="00545007">
        <w:rPr>
          <w:rFonts w:ascii="Times New Roman" w:hAnsi="Times New Roman"/>
          <w:sz w:val="28"/>
          <w:szCs w:val="28"/>
        </w:rPr>
        <w:t>,</w:t>
      </w:r>
      <w:r w:rsidR="00545007">
        <w:rPr>
          <w:rFonts w:ascii="Times New Roman" w:hAnsi="Times New Roman" w:cs="Times New Roman"/>
          <w:sz w:val="28"/>
          <w:szCs w:val="28"/>
        </w:rPr>
        <w:t xml:space="preserve"> </w:t>
      </w:r>
      <w:r w:rsidRPr="003A4073">
        <w:rPr>
          <w:rFonts w:ascii="Times New Roman" w:hAnsi="Times New Roman" w:cs="Times New Roman"/>
          <w:sz w:val="28"/>
          <w:szCs w:val="28"/>
        </w:rPr>
        <w:t xml:space="preserve"> Федеральным законом от 24.07.2007 N 209-ФЗ "О развитии малого и среднего предпринимательства в Российской Федерации" (далее - ФЗ N 209), </w:t>
      </w:r>
      <w:hyperlink r:id="rId17" w:history="1">
        <w:r w:rsidRPr="003A407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A4073">
        <w:rPr>
          <w:rFonts w:ascii="Times New Roman" w:hAnsi="Times New Roman" w:cs="Times New Roman"/>
          <w:sz w:val="28"/>
          <w:szCs w:val="28"/>
        </w:rPr>
        <w:t xml:space="preserve"> Новосибирской области от 02.07.2008 N 245-ОЗ "О развитии малого и среднего предпринимательства в Новосибирской области" (далее - ОЗ N 245),</w:t>
      </w:r>
      <w:r w:rsidRPr="0066166B">
        <w:rPr>
          <w:rFonts w:ascii="Times New Roman" w:hAnsi="Times New Roman" w:cs="Times New Roman"/>
          <w:sz w:val="28"/>
          <w:szCs w:val="28"/>
        </w:rPr>
        <w:t xml:space="preserve"> иными нормативными правовыми актами Новосибирской области</w:t>
      </w:r>
      <w:r w:rsidR="004665F7">
        <w:rPr>
          <w:rFonts w:ascii="Times New Roman" w:hAnsi="Times New Roman" w:cs="Times New Roman"/>
          <w:sz w:val="28"/>
          <w:szCs w:val="28"/>
        </w:rPr>
        <w:t xml:space="preserve"> и </w:t>
      </w:r>
      <w:r w:rsidR="001E6011">
        <w:rPr>
          <w:rFonts w:ascii="Times New Roman" w:hAnsi="Times New Roman" w:cs="Times New Roman"/>
          <w:sz w:val="28"/>
          <w:szCs w:val="28"/>
        </w:rPr>
        <w:t>Здвинского</w:t>
      </w:r>
      <w:r w:rsidR="004665F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6166B">
        <w:rPr>
          <w:rFonts w:ascii="Times New Roman" w:hAnsi="Times New Roman" w:cs="Times New Roman"/>
          <w:sz w:val="28"/>
          <w:szCs w:val="28"/>
        </w:rPr>
        <w:t>.</w:t>
      </w:r>
    </w:p>
    <w:p w:rsidR="00E67C00" w:rsidRPr="00DB2F6F" w:rsidRDefault="00E67C00" w:rsidP="00DB2F6F">
      <w:pPr>
        <w:pStyle w:val="ConsNormal"/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6"/>
      <w:bookmarkEnd w:id="2"/>
      <w:r w:rsidRPr="00DB2F6F">
        <w:rPr>
          <w:rFonts w:ascii="Times New Roman" w:hAnsi="Times New Roman" w:cs="Times New Roman"/>
          <w:sz w:val="28"/>
          <w:szCs w:val="28"/>
        </w:rPr>
        <w:t xml:space="preserve">Финансовая поддержка субъектов малого и среднего предпринимательства (далее </w:t>
      </w:r>
      <w:r w:rsidR="002D4FC1" w:rsidRPr="00DB2F6F">
        <w:rPr>
          <w:rFonts w:ascii="Times New Roman" w:hAnsi="Times New Roman" w:cs="Times New Roman"/>
          <w:sz w:val="28"/>
          <w:szCs w:val="28"/>
        </w:rPr>
        <w:t>–</w:t>
      </w:r>
      <w:r w:rsidRPr="00DB2F6F">
        <w:rPr>
          <w:rFonts w:ascii="Times New Roman" w:hAnsi="Times New Roman" w:cs="Times New Roman"/>
          <w:sz w:val="28"/>
          <w:szCs w:val="28"/>
        </w:rPr>
        <w:t xml:space="preserve"> СМиСП) осуществляется в следующих формах:</w:t>
      </w:r>
    </w:p>
    <w:p w:rsidR="00FB067F" w:rsidRPr="0066166B" w:rsidRDefault="00FB067F" w:rsidP="00FB067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1C82">
        <w:rPr>
          <w:rFonts w:ascii="Times New Roman" w:hAnsi="Times New Roman" w:cs="Times New Roman"/>
          <w:sz w:val="28"/>
          <w:szCs w:val="28"/>
        </w:rPr>
        <w:t>субсидирование части затрат на обновление и ремонт основных средств, оборудования, инструментов</w:t>
      </w:r>
      <w:r w:rsidRPr="0066166B">
        <w:rPr>
          <w:rFonts w:ascii="Times New Roman" w:hAnsi="Times New Roman" w:cs="Times New Roman"/>
          <w:sz w:val="28"/>
          <w:szCs w:val="28"/>
        </w:rPr>
        <w:t>;</w:t>
      </w:r>
    </w:p>
    <w:p w:rsidR="00FB067F" w:rsidRPr="00967D5A" w:rsidRDefault="00FB067F" w:rsidP="00FB06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грантов начинающим субъектам малого предпринимательства (п</w:t>
      </w:r>
      <w:r w:rsidRPr="00FB1CC6">
        <w:rPr>
          <w:sz w:val="28"/>
          <w:szCs w:val="28"/>
        </w:rPr>
        <w:t>олучатели должны быть вновь зарегистрированными и действующими менее одного года с момента государственной рег</w:t>
      </w:r>
      <w:r w:rsidR="001E01CD">
        <w:rPr>
          <w:sz w:val="28"/>
          <w:szCs w:val="28"/>
        </w:rPr>
        <w:t>истрации</w:t>
      </w:r>
      <w:r>
        <w:rPr>
          <w:sz w:val="28"/>
          <w:szCs w:val="28"/>
        </w:rPr>
        <w:t>);</w:t>
      </w:r>
    </w:p>
    <w:p w:rsidR="00D37DBA" w:rsidRPr="0066166B" w:rsidRDefault="00D37DBA" w:rsidP="00D37DB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166B">
        <w:rPr>
          <w:rFonts w:ascii="Times New Roman" w:hAnsi="Times New Roman" w:cs="Times New Roman"/>
          <w:sz w:val="28"/>
          <w:szCs w:val="28"/>
        </w:rPr>
        <w:t>субсидирование части арендных платежей;</w:t>
      </w:r>
    </w:p>
    <w:p w:rsidR="003D798E" w:rsidRPr="0066166B" w:rsidRDefault="003D798E" w:rsidP="003D798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166B">
        <w:rPr>
          <w:rFonts w:ascii="Times New Roman" w:hAnsi="Times New Roman" w:cs="Times New Roman"/>
          <w:sz w:val="28"/>
          <w:szCs w:val="28"/>
        </w:rPr>
        <w:t>субсидирование части затрат на технологическое присоединение энергопринимающих устройств (энергетических установок) субъектов малого и среднего предпринимательства к электрическим сетям территориальных сетевых организаций Новосибирской области;</w:t>
      </w:r>
    </w:p>
    <w:p w:rsidR="003D798E" w:rsidRPr="0066166B" w:rsidRDefault="003D798E" w:rsidP="003D798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166B">
        <w:rPr>
          <w:rFonts w:ascii="Times New Roman" w:hAnsi="Times New Roman" w:cs="Times New Roman"/>
          <w:sz w:val="28"/>
          <w:szCs w:val="28"/>
        </w:rPr>
        <w:t>субсидирование части процентных выплат по банковским кредитам;</w:t>
      </w:r>
    </w:p>
    <w:p w:rsidR="00FB067F" w:rsidRPr="0066166B" w:rsidRDefault="003D798E" w:rsidP="0066166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735">
        <w:rPr>
          <w:rFonts w:ascii="Times New Roman" w:hAnsi="Times New Roman" w:cs="Times New Roman"/>
          <w:sz w:val="28"/>
          <w:szCs w:val="28"/>
        </w:rPr>
        <w:t>- субсидирование</w:t>
      </w:r>
      <w:r w:rsidR="00B432FC" w:rsidRPr="00262735">
        <w:rPr>
          <w:rFonts w:ascii="Times New Roman" w:hAnsi="Times New Roman" w:cs="Times New Roman"/>
          <w:sz w:val="28"/>
          <w:szCs w:val="28"/>
        </w:rPr>
        <w:t xml:space="preserve"> части затрат, понесенных в связи с реализацией </w:t>
      </w:r>
      <w:r w:rsidR="00B432FC" w:rsidRPr="001C41BB">
        <w:rPr>
          <w:rFonts w:ascii="Times New Roman" w:hAnsi="Times New Roman" w:cs="Times New Roman"/>
          <w:sz w:val="28"/>
          <w:szCs w:val="28"/>
        </w:rPr>
        <w:t xml:space="preserve">товаров </w:t>
      </w:r>
      <w:r w:rsidR="00B432FC" w:rsidRPr="00262735">
        <w:rPr>
          <w:rFonts w:ascii="Times New Roman" w:hAnsi="Times New Roman" w:cs="Times New Roman"/>
          <w:sz w:val="28"/>
          <w:szCs w:val="28"/>
        </w:rPr>
        <w:t>в</w:t>
      </w:r>
      <w:r w:rsidR="004153B4" w:rsidRPr="00262735">
        <w:rPr>
          <w:rFonts w:ascii="Times New Roman" w:hAnsi="Times New Roman" w:cs="Times New Roman"/>
          <w:sz w:val="28"/>
          <w:szCs w:val="28"/>
        </w:rPr>
        <w:t xml:space="preserve"> </w:t>
      </w:r>
      <w:r w:rsidR="00BA3950" w:rsidRPr="00262735">
        <w:rPr>
          <w:rFonts w:ascii="Times New Roman" w:hAnsi="Times New Roman" w:cs="Times New Roman"/>
          <w:sz w:val="28"/>
          <w:szCs w:val="28"/>
        </w:rPr>
        <w:t>малых</w:t>
      </w:r>
      <w:r w:rsidRPr="00262735">
        <w:rPr>
          <w:rFonts w:ascii="Times New Roman" w:hAnsi="Times New Roman" w:cs="Times New Roman"/>
          <w:sz w:val="28"/>
          <w:szCs w:val="28"/>
        </w:rPr>
        <w:t xml:space="preserve"> сел</w:t>
      </w:r>
      <w:r w:rsidR="00943198" w:rsidRPr="00262735">
        <w:rPr>
          <w:rFonts w:ascii="Times New Roman" w:hAnsi="Times New Roman" w:cs="Times New Roman"/>
          <w:sz w:val="28"/>
          <w:szCs w:val="28"/>
        </w:rPr>
        <w:t>а</w:t>
      </w:r>
      <w:r w:rsidR="00BA3950" w:rsidRPr="00262735">
        <w:rPr>
          <w:rFonts w:ascii="Times New Roman" w:hAnsi="Times New Roman" w:cs="Times New Roman"/>
          <w:sz w:val="28"/>
          <w:szCs w:val="28"/>
        </w:rPr>
        <w:t>х</w:t>
      </w:r>
      <w:r w:rsidR="004153B4" w:rsidRPr="00262735">
        <w:rPr>
          <w:rFonts w:ascii="Times New Roman" w:hAnsi="Times New Roman" w:cs="Times New Roman"/>
          <w:sz w:val="28"/>
          <w:szCs w:val="28"/>
        </w:rPr>
        <w:t xml:space="preserve"> Здвинского района</w:t>
      </w:r>
      <w:r w:rsidR="00902478" w:rsidRPr="00262735">
        <w:rPr>
          <w:rFonts w:ascii="Times New Roman" w:hAnsi="Times New Roman" w:cs="Times New Roman"/>
          <w:sz w:val="28"/>
          <w:szCs w:val="28"/>
        </w:rPr>
        <w:t>;</w:t>
      </w:r>
    </w:p>
    <w:bookmarkEnd w:id="3"/>
    <w:p w:rsidR="00E67C00" w:rsidRPr="0066166B" w:rsidRDefault="00C7097F" w:rsidP="0066166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C00" w:rsidRPr="0066166B">
        <w:rPr>
          <w:rFonts w:ascii="Times New Roman" w:hAnsi="Times New Roman" w:cs="Times New Roman"/>
          <w:sz w:val="28"/>
          <w:szCs w:val="28"/>
        </w:rPr>
        <w:t>субсидирование части затрат на обучение субъектами малого и среднего предпринимательства своих работников на образовательных курсах;</w:t>
      </w:r>
    </w:p>
    <w:p w:rsidR="00DB2F6F" w:rsidRDefault="00C7097F" w:rsidP="003C10C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C00" w:rsidRPr="0066166B">
        <w:rPr>
          <w:rFonts w:ascii="Times New Roman" w:hAnsi="Times New Roman" w:cs="Times New Roman"/>
          <w:sz w:val="28"/>
          <w:szCs w:val="28"/>
        </w:rPr>
        <w:t>субсидирование части затрат по участию в выставках или ярмарка</w:t>
      </w:r>
      <w:r w:rsidR="00DB2F6F">
        <w:rPr>
          <w:rFonts w:ascii="Times New Roman" w:hAnsi="Times New Roman" w:cs="Times New Roman"/>
          <w:sz w:val="28"/>
          <w:szCs w:val="28"/>
        </w:rPr>
        <w:t>х</w:t>
      </w:r>
      <w:r w:rsidR="003C10CC">
        <w:rPr>
          <w:rFonts w:ascii="Times New Roman" w:hAnsi="Times New Roman" w:cs="Times New Roman"/>
          <w:sz w:val="28"/>
          <w:szCs w:val="28"/>
        </w:rPr>
        <w:t>.</w:t>
      </w:r>
    </w:p>
    <w:p w:rsidR="00E67C00" w:rsidRDefault="00E67C00" w:rsidP="00E035C7">
      <w:pPr>
        <w:pStyle w:val="ConsNormal"/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7"/>
      <w:r w:rsidRPr="0066166B">
        <w:rPr>
          <w:rFonts w:ascii="Times New Roman" w:hAnsi="Times New Roman" w:cs="Times New Roman"/>
          <w:sz w:val="28"/>
          <w:szCs w:val="28"/>
        </w:rPr>
        <w:t xml:space="preserve">Оказание финансовой поддержки субъектам малого и среднего предпринимательства осуществляется в пределах бюджетных ассигнований, </w:t>
      </w:r>
      <w:r w:rsidRPr="008F5242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="008F5242" w:rsidRPr="008F5242">
        <w:rPr>
          <w:rFonts w:ascii="Times New Roman" w:hAnsi="Times New Roman" w:cs="Times New Roman"/>
          <w:sz w:val="28"/>
          <w:szCs w:val="28"/>
        </w:rPr>
        <w:t>в бюджете Здвинского района.</w:t>
      </w:r>
    </w:p>
    <w:p w:rsidR="00EA666B" w:rsidRDefault="00E50F85" w:rsidP="00EA666B">
      <w:pPr>
        <w:pStyle w:val="ConsNormal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116">
        <w:rPr>
          <w:rFonts w:ascii="Times New Roman" w:hAnsi="Times New Roman" w:cs="Times New Roman"/>
          <w:sz w:val="28"/>
          <w:szCs w:val="28"/>
        </w:rPr>
        <w:t xml:space="preserve">Финансовая поддержка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единовременно </w:t>
      </w:r>
      <w:r w:rsidRPr="00723116">
        <w:rPr>
          <w:rFonts w:ascii="Times New Roman" w:hAnsi="Times New Roman" w:cs="Times New Roman"/>
          <w:sz w:val="28"/>
          <w:szCs w:val="28"/>
        </w:rPr>
        <w:t xml:space="preserve">при условии </w:t>
      </w:r>
      <w:r w:rsidRPr="00130A61">
        <w:rPr>
          <w:rFonts w:ascii="Times New Roman" w:hAnsi="Times New Roman" w:cs="Times New Roman"/>
          <w:sz w:val="28"/>
          <w:szCs w:val="28"/>
        </w:rPr>
        <w:t>частичного самофинансирования.</w:t>
      </w:r>
      <w:bookmarkStart w:id="5" w:name="sub_18"/>
      <w:bookmarkEnd w:id="4"/>
    </w:p>
    <w:p w:rsidR="00DE0B83" w:rsidRPr="00EA666B" w:rsidRDefault="00DE0B83" w:rsidP="00EA666B">
      <w:pPr>
        <w:pStyle w:val="ConsNormal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66B">
        <w:rPr>
          <w:rFonts w:ascii="Times New Roman" w:hAnsi="Times New Roman" w:cs="Times New Roman"/>
          <w:sz w:val="28"/>
          <w:szCs w:val="28"/>
        </w:rPr>
        <w:lastRenderedPageBreak/>
        <w:t>Получателям</w:t>
      </w:r>
      <w:r w:rsidR="00F23663" w:rsidRPr="00EA666B">
        <w:rPr>
          <w:rFonts w:ascii="Times New Roman" w:hAnsi="Times New Roman" w:cs="Times New Roman"/>
          <w:sz w:val="28"/>
          <w:szCs w:val="28"/>
        </w:rPr>
        <w:t>и финансовой поддержки являются юридические лица и индивидуальные предприниматели</w:t>
      </w:r>
      <w:r w:rsidR="003E37F2">
        <w:rPr>
          <w:rFonts w:ascii="Times New Roman" w:hAnsi="Times New Roman" w:cs="Times New Roman"/>
          <w:sz w:val="28"/>
          <w:szCs w:val="28"/>
        </w:rPr>
        <w:t xml:space="preserve">, </w:t>
      </w:r>
      <w:r w:rsidR="00AA6E28">
        <w:rPr>
          <w:rFonts w:ascii="Times New Roman" w:hAnsi="Times New Roman" w:cs="Times New Roman"/>
          <w:sz w:val="28"/>
          <w:szCs w:val="28"/>
        </w:rPr>
        <w:t>отнесенные</w:t>
      </w:r>
      <w:r w:rsidR="00724464" w:rsidRPr="00724464">
        <w:rPr>
          <w:rFonts w:ascii="Times New Roman" w:hAnsi="Times New Roman" w:cs="Times New Roman"/>
          <w:sz w:val="28"/>
          <w:szCs w:val="28"/>
        </w:rPr>
        <w:t xml:space="preserve"> </w:t>
      </w:r>
      <w:r w:rsidR="00724464" w:rsidRPr="00EA666B">
        <w:rPr>
          <w:rFonts w:ascii="Times New Roman" w:hAnsi="Times New Roman" w:cs="Times New Roman"/>
          <w:sz w:val="28"/>
          <w:szCs w:val="28"/>
        </w:rPr>
        <w:t>в соответствии</w:t>
      </w:r>
      <w:r w:rsidR="00894125">
        <w:rPr>
          <w:rFonts w:ascii="Times New Roman" w:hAnsi="Times New Roman" w:cs="Times New Roman"/>
          <w:sz w:val="28"/>
          <w:szCs w:val="28"/>
        </w:rPr>
        <w:t xml:space="preserve"> с</w:t>
      </w:r>
      <w:r w:rsidR="00724464" w:rsidRPr="00EA666B">
        <w:rPr>
          <w:rFonts w:ascii="Times New Roman" w:hAnsi="Times New Roman" w:cs="Times New Roman"/>
          <w:sz w:val="28"/>
          <w:szCs w:val="28"/>
        </w:rPr>
        <w:t xml:space="preserve"> ФЗ N 20</w:t>
      </w:r>
      <w:r w:rsidR="00724464">
        <w:rPr>
          <w:rFonts w:ascii="Times New Roman" w:hAnsi="Times New Roman" w:cs="Times New Roman"/>
          <w:sz w:val="28"/>
          <w:szCs w:val="28"/>
        </w:rPr>
        <w:t>9</w:t>
      </w:r>
      <w:r w:rsidRPr="00EA666B">
        <w:rPr>
          <w:rFonts w:ascii="Times New Roman" w:hAnsi="Times New Roman" w:cs="Times New Roman"/>
          <w:sz w:val="28"/>
          <w:szCs w:val="28"/>
        </w:rPr>
        <w:t xml:space="preserve"> к СМ</w:t>
      </w:r>
      <w:r w:rsidR="002D4FC1" w:rsidRPr="00EA666B">
        <w:rPr>
          <w:rFonts w:ascii="Times New Roman" w:hAnsi="Times New Roman" w:cs="Times New Roman"/>
          <w:sz w:val="28"/>
          <w:szCs w:val="28"/>
        </w:rPr>
        <w:t xml:space="preserve"> </w:t>
      </w:r>
      <w:r w:rsidRPr="00EA666B">
        <w:rPr>
          <w:rFonts w:ascii="Times New Roman" w:hAnsi="Times New Roman" w:cs="Times New Roman"/>
          <w:sz w:val="28"/>
          <w:szCs w:val="28"/>
        </w:rPr>
        <w:t>и</w:t>
      </w:r>
      <w:r w:rsidR="002D4FC1" w:rsidRPr="00EA666B">
        <w:rPr>
          <w:rFonts w:ascii="Times New Roman" w:hAnsi="Times New Roman" w:cs="Times New Roman"/>
          <w:sz w:val="28"/>
          <w:szCs w:val="28"/>
        </w:rPr>
        <w:t xml:space="preserve"> </w:t>
      </w:r>
      <w:r w:rsidR="00894125">
        <w:rPr>
          <w:rFonts w:ascii="Times New Roman" w:hAnsi="Times New Roman" w:cs="Times New Roman"/>
          <w:sz w:val="28"/>
          <w:szCs w:val="28"/>
        </w:rPr>
        <w:t>СП</w:t>
      </w:r>
      <w:r w:rsidRPr="00EA666B">
        <w:rPr>
          <w:rFonts w:ascii="Times New Roman" w:hAnsi="Times New Roman" w:cs="Times New Roman"/>
          <w:sz w:val="28"/>
          <w:szCs w:val="28"/>
        </w:rPr>
        <w:t>, отвечающие следующим требованиям:</w:t>
      </w:r>
    </w:p>
    <w:p w:rsidR="00DE0B83" w:rsidRPr="0066166B" w:rsidRDefault="00DE0B83" w:rsidP="000B662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6B">
        <w:rPr>
          <w:rFonts w:ascii="Times New Roman" w:hAnsi="Times New Roman" w:cs="Times New Roman"/>
          <w:sz w:val="28"/>
          <w:szCs w:val="28"/>
        </w:rPr>
        <w:t xml:space="preserve">   - зарегистрированные на те</w:t>
      </w:r>
      <w:r w:rsidR="002D4FC1">
        <w:rPr>
          <w:rFonts w:ascii="Times New Roman" w:hAnsi="Times New Roman" w:cs="Times New Roman"/>
          <w:sz w:val="28"/>
          <w:szCs w:val="28"/>
        </w:rPr>
        <w:t xml:space="preserve">рритории Новосибирской области; </w:t>
      </w:r>
      <w:r w:rsidRPr="0066166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7601" w:rsidRDefault="002D4FC1" w:rsidP="00AB760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DE0B83" w:rsidRPr="0066166B">
        <w:rPr>
          <w:rFonts w:ascii="Times New Roman" w:hAnsi="Times New Roman" w:cs="Times New Roman"/>
          <w:sz w:val="28"/>
          <w:szCs w:val="28"/>
        </w:rPr>
        <w:t xml:space="preserve">осуществляющие свою деятельность </w:t>
      </w:r>
      <w:r w:rsidR="008F5242">
        <w:rPr>
          <w:rFonts w:ascii="Times New Roman" w:hAnsi="Times New Roman" w:cs="Times New Roman"/>
          <w:sz w:val="28"/>
          <w:szCs w:val="28"/>
        </w:rPr>
        <w:t>на территории Здвинского района.</w:t>
      </w:r>
    </w:p>
    <w:p w:rsidR="00682E23" w:rsidRPr="0066166B" w:rsidRDefault="00682E23" w:rsidP="00F95D52">
      <w:pPr>
        <w:pStyle w:val="ConsNormal"/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82D">
        <w:rPr>
          <w:rFonts w:ascii="Times New Roman" w:hAnsi="Times New Roman" w:cs="Times New Roman"/>
          <w:sz w:val="28"/>
          <w:szCs w:val="28"/>
          <w:u w:val="single"/>
        </w:rPr>
        <w:t>Финансовая поддержка не оказывается субъектам малого и среднего предпринимательства</w:t>
      </w:r>
      <w:r w:rsidRPr="0066166B">
        <w:rPr>
          <w:rFonts w:ascii="Times New Roman" w:hAnsi="Times New Roman" w:cs="Times New Roman"/>
          <w:sz w:val="28"/>
          <w:szCs w:val="28"/>
        </w:rPr>
        <w:t>:</w:t>
      </w:r>
    </w:p>
    <w:p w:rsidR="00682E23" w:rsidRPr="0066166B" w:rsidRDefault="00682E23" w:rsidP="00F95D5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6B">
        <w:rPr>
          <w:rFonts w:ascii="Times New Roman" w:hAnsi="Times New Roman" w:cs="Times New Roman"/>
          <w:sz w:val="28"/>
          <w:szCs w:val="28"/>
        </w:rPr>
        <w:t>1)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682E23" w:rsidRPr="0066166B" w:rsidRDefault="00682E23" w:rsidP="00F95D5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6B">
        <w:rPr>
          <w:rFonts w:ascii="Times New Roman" w:hAnsi="Times New Roman" w:cs="Times New Roman"/>
          <w:sz w:val="28"/>
          <w:szCs w:val="28"/>
        </w:rPr>
        <w:t>2) являющимся участниками соглашений о разделе продукции;</w:t>
      </w:r>
    </w:p>
    <w:p w:rsidR="00682E23" w:rsidRPr="0066166B" w:rsidRDefault="00682E23" w:rsidP="00F95D5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6B">
        <w:rPr>
          <w:rFonts w:ascii="Times New Roman" w:hAnsi="Times New Roman" w:cs="Times New Roman"/>
          <w:sz w:val="28"/>
          <w:szCs w:val="28"/>
        </w:rPr>
        <w:t>3)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682E23" w:rsidRPr="0066166B" w:rsidRDefault="00682E23" w:rsidP="00F95D5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6B">
        <w:rPr>
          <w:rFonts w:ascii="Times New Roman" w:hAnsi="Times New Roman" w:cs="Times New Roman"/>
          <w:sz w:val="28"/>
          <w:szCs w:val="28"/>
        </w:rPr>
        <w:t>4) осуществляющим предпринимательскую деятельность в сфере игорного бизнеса;</w:t>
      </w:r>
    </w:p>
    <w:p w:rsidR="00682E23" w:rsidRPr="0066166B" w:rsidRDefault="00682E23" w:rsidP="00F95D5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6B">
        <w:rPr>
          <w:rFonts w:ascii="Times New Roman" w:hAnsi="Times New Roman" w:cs="Times New Roman"/>
          <w:sz w:val="28"/>
          <w:szCs w:val="28"/>
        </w:rPr>
        <w:t>5)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682E23" w:rsidRPr="0066166B" w:rsidRDefault="00682E23" w:rsidP="00F95D5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6B">
        <w:rPr>
          <w:rFonts w:ascii="Times New Roman" w:hAnsi="Times New Roman" w:cs="Times New Roman"/>
          <w:sz w:val="28"/>
          <w:szCs w:val="28"/>
        </w:rPr>
        <w:t>6) имеющим недоимку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(или)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области.</w:t>
      </w:r>
    </w:p>
    <w:p w:rsidR="004309EF" w:rsidRDefault="004309EF" w:rsidP="004309EF">
      <w:pPr>
        <w:pStyle w:val="ConsNormal"/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82D">
        <w:rPr>
          <w:rFonts w:ascii="Times New Roman" w:hAnsi="Times New Roman" w:cs="Times New Roman"/>
          <w:sz w:val="28"/>
          <w:szCs w:val="28"/>
          <w:u w:val="single"/>
        </w:rPr>
        <w:t>В оказании финансовой поддержки должно быть отказано в случае, если</w:t>
      </w:r>
      <w:r w:rsidRPr="0066166B">
        <w:rPr>
          <w:rFonts w:ascii="Times New Roman" w:hAnsi="Times New Roman" w:cs="Times New Roman"/>
          <w:sz w:val="28"/>
          <w:szCs w:val="28"/>
        </w:rPr>
        <w:t>:</w:t>
      </w:r>
    </w:p>
    <w:p w:rsidR="009F2E4F" w:rsidRPr="00CB0AD9" w:rsidRDefault="009F2E4F" w:rsidP="009F2E4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AD9">
        <w:rPr>
          <w:rFonts w:ascii="Times New Roman" w:hAnsi="Times New Roman" w:cs="Times New Roman"/>
          <w:sz w:val="28"/>
          <w:szCs w:val="28"/>
        </w:rPr>
        <w:t>1) не представлены документы, определенные муниципальными правовыми актами, принимаемыми в целях реализации Программы, или представлены недостоверные сведения и документы;</w:t>
      </w:r>
    </w:p>
    <w:p w:rsidR="009F2E4F" w:rsidRPr="00CB0AD9" w:rsidRDefault="009F2E4F" w:rsidP="009F2E4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AD9">
        <w:rPr>
          <w:rFonts w:ascii="Times New Roman" w:hAnsi="Times New Roman" w:cs="Times New Roman"/>
          <w:sz w:val="28"/>
          <w:szCs w:val="28"/>
        </w:rPr>
        <w:t xml:space="preserve">2) не выполнены условия оказания финансовой поддержки, установленные </w:t>
      </w:r>
      <w:hyperlink w:anchor="sub_1000" w:history="1">
        <w:r w:rsidRPr="00CB0AD9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CB0AD9">
        <w:rPr>
          <w:rFonts w:ascii="Times New Roman" w:hAnsi="Times New Roman" w:cs="Times New Roman"/>
          <w:sz w:val="28"/>
          <w:szCs w:val="28"/>
        </w:rPr>
        <w:t>;</w:t>
      </w:r>
    </w:p>
    <w:p w:rsidR="009F2E4F" w:rsidRPr="009F2E4F" w:rsidRDefault="009F2E4F" w:rsidP="009F2E4F">
      <w:pPr>
        <w:pStyle w:val="af4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F2E4F">
        <w:rPr>
          <w:sz w:val="28"/>
          <w:szCs w:val="28"/>
        </w:rPr>
        <w:t xml:space="preserve">3) ранее в отношении заявителя – субъекта малого и среднего предпринимательства было принято решение об оказании аналогичной поддержки </w:t>
      </w:r>
      <w:r w:rsidRPr="009F2E4F">
        <w:rPr>
          <w:rFonts w:eastAsiaTheme="minorHAnsi"/>
          <w:sz w:val="28"/>
          <w:szCs w:val="28"/>
          <w:lang w:eastAsia="en-US"/>
        </w:rPr>
        <w:t xml:space="preserve">(поддержки, условия оказания которой совпадают, включая форму, вид поддержки и цели ее оказания) </w:t>
      </w:r>
      <w:r w:rsidRPr="009F2E4F">
        <w:rPr>
          <w:sz w:val="28"/>
          <w:szCs w:val="28"/>
        </w:rPr>
        <w:t>и сроки ее оказания не истекли;</w:t>
      </w:r>
    </w:p>
    <w:p w:rsidR="00AB7020" w:rsidRPr="0066166B" w:rsidRDefault="009F2E4F" w:rsidP="009F2E4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6B">
        <w:rPr>
          <w:rFonts w:ascii="Times New Roman" w:hAnsi="Times New Roman" w:cs="Times New Roman"/>
          <w:sz w:val="28"/>
          <w:szCs w:val="28"/>
        </w:rPr>
        <w:t>4) с момента признания субъекта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166B">
        <w:rPr>
          <w:rFonts w:ascii="Times New Roman" w:hAnsi="Times New Roman" w:cs="Times New Roman"/>
          <w:sz w:val="28"/>
          <w:szCs w:val="28"/>
        </w:rPr>
        <w:t xml:space="preserve"> допустившим нарушение порядка и условий оказания </w:t>
      </w:r>
      <w:r w:rsidRPr="0066166B">
        <w:rPr>
          <w:rFonts w:ascii="Times New Roman" w:hAnsi="Times New Roman" w:cs="Times New Roman"/>
          <w:sz w:val="28"/>
          <w:szCs w:val="28"/>
        </w:rPr>
        <w:lastRenderedPageBreak/>
        <w:t>финансовой поддержки, в том числе не обеспечившим целевого использования средств поддержки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166B">
        <w:rPr>
          <w:rFonts w:ascii="Times New Roman" w:hAnsi="Times New Roman" w:cs="Times New Roman"/>
          <w:sz w:val="28"/>
          <w:szCs w:val="28"/>
        </w:rPr>
        <w:t xml:space="preserve"> прошло менее чем три года.</w:t>
      </w:r>
    </w:p>
    <w:p w:rsidR="005D3DA7" w:rsidRPr="0066166B" w:rsidRDefault="0011718F" w:rsidP="0011718F">
      <w:pPr>
        <w:pStyle w:val="ConsNormal"/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BCD">
        <w:rPr>
          <w:rFonts w:ascii="Times New Roman" w:hAnsi="Times New Roman"/>
          <w:sz w:val="28"/>
          <w:szCs w:val="28"/>
        </w:rPr>
        <w:t xml:space="preserve">Сообщение о приеме заявок СМиСП на оказание финансовой поддержки, в котором указываются формы финансовой поддержки, по которым осуществляется прием заявок, публикуется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Здвинского района.</w:t>
      </w:r>
    </w:p>
    <w:p w:rsidR="00E64A51" w:rsidRPr="0066166B" w:rsidRDefault="00E64A51" w:rsidP="00AE2D1C">
      <w:pPr>
        <w:pStyle w:val="ConsNormal"/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6B">
        <w:rPr>
          <w:rFonts w:ascii="Times New Roman" w:hAnsi="Times New Roman" w:cs="Times New Roman"/>
          <w:sz w:val="28"/>
          <w:szCs w:val="28"/>
        </w:rPr>
        <w:t xml:space="preserve">Претенденты на получение финансовой поддержки за счет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Здвинского района </w:t>
      </w:r>
      <w:r w:rsidRPr="0066166B">
        <w:rPr>
          <w:rFonts w:ascii="Times New Roman" w:hAnsi="Times New Roman" w:cs="Times New Roman"/>
          <w:sz w:val="28"/>
          <w:szCs w:val="28"/>
        </w:rPr>
        <w:t>предоставляют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6166B">
        <w:rPr>
          <w:rFonts w:ascii="Times New Roman" w:hAnsi="Times New Roman" w:cs="Times New Roman"/>
          <w:sz w:val="28"/>
          <w:szCs w:val="28"/>
        </w:rPr>
        <w:t xml:space="preserve"> Управление экономического развития, труда, промышленности, торговли и транспорта администрации Здвинского района заявку по форме 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Pr="0066166B">
        <w:rPr>
          <w:rFonts w:ascii="Times New Roman" w:hAnsi="Times New Roman" w:cs="Times New Roman"/>
          <w:sz w:val="28"/>
          <w:szCs w:val="28"/>
        </w:rPr>
        <w:t> 1 к настоящему Порядку</w:t>
      </w:r>
      <w:r w:rsidR="00A26B04">
        <w:rPr>
          <w:rFonts w:ascii="Times New Roman" w:hAnsi="Times New Roman" w:cs="Times New Roman"/>
          <w:sz w:val="28"/>
          <w:szCs w:val="28"/>
        </w:rPr>
        <w:t xml:space="preserve"> и Условиям</w:t>
      </w:r>
      <w:r w:rsidRPr="0066166B">
        <w:rPr>
          <w:rFonts w:ascii="Times New Roman" w:hAnsi="Times New Roman" w:cs="Times New Roman"/>
          <w:sz w:val="28"/>
          <w:szCs w:val="28"/>
        </w:rPr>
        <w:t xml:space="preserve"> с приложением документов, предусмотренных для каждой формы финансовой поддержки в соответствии с </w:t>
      </w:r>
      <w:r w:rsidR="00BD14D6">
        <w:rPr>
          <w:rFonts w:ascii="Times New Roman" w:hAnsi="Times New Roman" w:cs="Times New Roman"/>
          <w:sz w:val="28"/>
          <w:szCs w:val="28"/>
        </w:rPr>
        <w:t>п.16</w:t>
      </w:r>
      <w:r w:rsidRPr="0066166B">
        <w:rPr>
          <w:rFonts w:ascii="Times New Roman" w:hAnsi="Times New Roman" w:cs="Times New Roman"/>
          <w:sz w:val="28"/>
          <w:szCs w:val="28"/>
        </w:rPr>
        <w:t xml:space="preserve"> Приложения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BD14D6">
        <w:rPr>
          <w:rFonts w:ascii="Times New Roman" w:hAnsi="Times New Roman" w:cs="Times New Roman"/>
          <w:sz w:val="28"/>
          <w:szCs w:val="28"/>
        </w:rPr>
        <w:t xml:space="preserve"> настоящего Порядка и Условий.</w:t>
      </w:r>
    </w:p>
    <w:p w:rsidR="00B02D1B" w:rsidRPr="0066166B" w:rsidRDefault="00B02D1B" w:rsidP="00CB76D3">
      <w:pPr>
        <w:pStyle w:val="ConsNormal"/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6B">
        <w:rPr>
          <w:rFonts w:ascii="Times New Roman" w:hAnsi="Times New Roman" w:cs="Times New Roman"/>
          <w:sz w:val="28"/>
          <w:szCs w:val="28"/>
        </w:rPr>
        <w:t xml:space="preserve">Заявка регистрируется в </w:t>
      </w:r>
      <w:r w:rsidR="00CB76D3">
        <w:rPr>
          <w:rFonts w:ascii="Times New Roman" w:hAnsi="Times New Roman" w:cs="Times New Roman"/>
          <w:sz w:val="28"/>
          <w:szCs w:val="28"/>
        </w:rPr>
        <w:t>течение трех рабочих дней в книге</w:t>
      </w:r>
      <w:r w:rsidRPr="0066166B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2D1B" w:rsidRPr="0066166B" w:rsidRDefault="00B02D1B" w:rsidP="00D24409">
      <w:pPr>
        <w:pStyle w:val="ConsNormal"/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6B">
        <w:rPr>
          <w:rFonts w:ascii="Times New Roman" w:hAnsi="Times New Roman" w:cs="Times New Roman"/>
          <w:sz w:val="28"/>
          <w:szCs w:val="28"/>
        </w:rPr>
        <w:t xml:space="preserve"> Зарегистрированные заявки не возвращаются.</w:t>
      </w:r>
    </w:p>
    <w:p w:rsidR="00B02D1B" w:rsidRPr="0066166B" w:rsidRDefault="00B02D1B" w:rsidP="00D24409">
      <w:pPr>
        <w:pStyle w:val="ConsNormal"/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6B">
        <w:rPr>
          <w:rFonts w:ascii="Times New Roman" w:hAnsi="Times New Roman" w:cs="Times New Roman"/>
          <w:sz w:val="28"/>
          <w:szCs w:val="28"/>
        </w:rPr>
        <w:t xml:space="preserve"> Ответственность за сохранность заявки несет лицо, принявшее заявку.</w:t>
      </w:r>
    </w:p>
    <w:p w:rsidR="00B02D1B" w:rsidRPr="0066166B" w:rsidRDefault="00B02D1B" w:rsidP="00763D16">
      <w:pPr>
        <w:pStyle w:val="ConsNormal"/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FFE">
        <w:rPr>
          <w:rFonts w:ascii="Times New Roman" w:hAnsi="Times New Roman" w:cs="Times New Roman"/>
          <w:sz w:val="28"/>
          <w:szCs w:val="28"/>
        </w:rPr>
        <w:t xml:space="preserve"> </w:t>
      </w:r>
      <w:r w:rsidR="00EF3FFE" w:rsidRPr="00723116">
        <w:rPr>
          <w:rFonts w:ascii="Times New Roman" w:hAnsi="Times New Roman" w:cs="Times New Roman"/>
          <w:sz w:val="28"/>
          <w:szCs w:val="28"/>
        </w:rPr>
        <w:t xml:space="preserve">Все заявки на выделение финансовых средств за счет </w:t>
      </w:r>
      <w:r w:rsidR="001F319A" w:rsidRPr="00763D16">
        <w:rPr>
          <w:rFonts w:ascii="Times New Roman" w:hAnsi="Times New Roman" w:cs="Times New Roman"/>
          <w:sz w:val="28"/>
          <w:szCs w:val="28"/>
        </w:rPr>
        <w:t>муниципальной п</w:t>
      </w:r>
      <w:r w:rsidR="001F319A">
        <w:rPr>
          <w:rFonts w:ascii="Times New Roman" w:hAnsi="Times New Roman" w:cs="Times New Roman"/>
          <w:sz w:val="28"/>
          <w:szCs w:val="28"/>
        </w:rPr>
        <w:t>рограммы</w:t>
      </w:r>
      <w:r w:rsidR="001F319A" w:rsidRPr="00763D16">
        <w:rPr>
          <w:rFonts w:ascii="Times New Roman" w:hAnsi="Times New Roman" w:cs="Times New Roman"/>
          <w:sz w:val="28"/>
          <w:szCs w:val="28"/>
        </w:rPr>
        <w:t xml:space="preserve"> «Поддержка  субъектов малого  и среднего предпринимател</w:t>
      </w:r>
      <w:r w:rsidR="00656AB9">
        <w:rPr>
          <w:rFonts w:ascii="Times New Roman" w:hAnsi="Times New Roman" w:cs="Times New Roman"/>
          <w:sz w:val="28"/>
          <w:szCs w:val="28"/>
        </w:rPr>
        <w:t>ьства в Здвинском районе на 2017-2019</w:t>
      </w:r>
      <w:r w:rsidR="001F319A" w:rsidRPr="00763D16">
        <w:rPr>
          <w:rFonts w:ascii="Times New Roman" w:hAnsi="Times New Roman" w:cs="Times New Roman"/>
          <w:sz w:val="28"/>
          <w:szCs w:val="28"/>
        </w:rPr>
        <w:t xml:space="preserve"> годы»   (далее -  Программа)</w:t>
      </w:r>
      <w:r w:rsidR="001F319A">
        <w:rPr>
          <w:rFonts w:ascii="Times New Roman" w:hAnsi="Times New Roman" w:cs="Times New Roman"/>
          <w:sz w:val="28"/>
          <w:szCs w:val="28"/>
        </w:rPr>
        <w:t xml:space="preserve"> </w:t>
      </w:r>
      <w:r w:rsidR="00EF3FFE" w:rsidRPr="00723116">
        <w:rPr>
          <w:rFonts w:ascii="Times New Roman" w:hAnsi="Times New Roman" w:cs="Times New Roman"/>
          <w:sz w:val="28"/>
          <w:szCs w:val="28"/>
        </w:rPr>
        <w:t xml:space="preserve">рассматриваются  на </w:t>
      </w:r>
      <w:r w:rsidR="00EF3FFE" w:rsidRPr="00130A61">
        <w:rPr>
          <w:rFonts w:ascii="Times New Roman" w:hAnsi="Times New Roman" w:cs="Times New Roman"/>
          <w:sz w:val="28"/>
          <w:szCs w:val="28"/>
        </w:rPr>
        <w:t>Совете по рассмотрению заявок об оказании финансовой помощи  субъектам малого и среднего  предпринимательства</w:t>
      </w:r>
      <w:r w:rsidR="004841BB">
        <w:rPr>
          <w:rFonts w:ascii="Times New Roman" w:hAnsi="Times New Roman" w:cs="Times New Roman"/>
          <w:sz w:val="28"/>
          <w:szCs w:val="28"/>
        </w:rPr>
        <w:t xml:space="preserve"> (далее – Совет)</w:t>
      </w:r>
      <w:r w:rsidR="00EF3FFE" w:rsidRPr="00130A61">
        <w:rPr>
          <w:rFonts w:ascii="Times New Roman" w:hAnsi="Times New Roman" w:cs="Times New Roman"/>
          <w:sz w:val="28"/>
          <w:szCs w:val="28"/>
        </w:rPr>
        <w:t>.</w:t>
      </w:r>
      <w:r w:rsidR="004841BB">
        <w:rPr>
          <w:rFonts w:ascii="Times New Roman" w:hAnsi="Times New Roman" w:cs="Times New Roman"/>
          <w:sz w:val="28"/>
          <w:szCs w:val="28"/>
        </w:rPr>
        <w:t xml:space="preserve"> Положение о </w:t>
      </w:r>
      <w:r w:rsidR="0024271A">
        <w:rPr>
          <w:rFonts w:ascii="Times New Roman" w:hAnsi="Times New Roman" w:cs="Times New Roman"/>
          <w:sz w:val="28"/>
          <w:szCs w:val="28"/>
        </w:rPr>
        <w:t xml:space="preserve">Совете представлено в Приложении 5 </w:t>
      </w:r>
      <w:r w:rsidRPr="00EF3FFE">
        <w:rPr>
          <w:rFonts w:ascii="Times New Roman" w:hAnsi="Times New Roman" w:cs="Times New Roman"/>
          <w:sz w:val="24"/>
          <w:szCs w:val="24"/>
        </w:rPr>
        <w:t xml:space="preserve"> </w:t>
      </w:r>
      <w:r w:rsidR="00763D16" w:rsidRPr="00763D16">
        <w:rPr>
          <w:rFonts w:ascii="Times New Roman" w:hAnsi="Times New Roman" w:cs="Times New Roman"/>
          <w:sz w:val="28"/>
          <w:szCs w:val="28"/>
        </w:rPr>
        <w:t>к</w:t>
      </w:r>
      <w:r w:rsidR="000D599D">
        <w:rPr>
          <w:rFonts w:ascii="Times New Roman" w:hAnsi="Times New Roman" w:cs="Times New Roman"/>
          <w:sz w:val="28"/>
          <w:szCs w:val="28"/>
        </w:rPr>
        <w:t xml:space="preserve"> Программе</w:t>
      </w:r>
      <w:r w:rsidR="00763D16" w:rsidRPr="00763D16">
        <w:rPr>
          <w:rFonts w:ascii="Times New Roman" w:hAnsi="Times New Roman" w:cs="Times New Roman"/>
          <w:sz w:val="28"/>
          <w:szCs w:val="28"/>
        </w:rPr>
        <w:t>.</w:t>
      </w:r>
    </w:p>
    <w:p w:rsidR="00CA3675" w:rsidRPr="00C80156" w:rsidRDefault="00CA3675" w:rsidP="00A441C1">
      <w:pPr>
        <w:pStyle w:val="ConsNormal"/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56">
        <w:rPr>
          <w:rFonts w:ascii="Times New Roman" w:hAnsi="Times New Roman" w:cs="Times New Roman"/>
          <w:sz w:val="28"/>
          <w:szCs w:val="28"/>
        </w:rPr>
        <w:t>Предпринимательские проекты, заявленные СМиСП, должны удовлетворять условиям:</w:t>
      </w:r>
    </w:p>
    <w:p w:rsidR="00CA3675" w:rsidRPr="00C80156" w:rsidRDefault="00CA3675" w:rsidP="00A441C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56">
        <w:rPr>
          <w:rFonts w:ascii="Times New Roman" w:hAnsi="Times New Roman" w:cs="Times New Roman"/>
          <w:sz w:val="28"/>
          <w:szCs w:val="28"/>
        </w:rPr>
        <w:t>1) отсутствие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 и (или)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области;</w:t>
      </w:r>
    </w:p>
    <w:p w:rsidR="00CA3675" w:rsidRPr="00C80156" w:rsidRDefault="00CA3675" w:rsidP="00A441C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56">
        <w:rPr>
          <w:rFonts w:ascii="Times New Roman" w:hAnsi="Times New Roman" w:cs="Times New Roman"/>
          <w:sz w:val="28"/>
          <w:szCs w:val="28"/>
        </w:rPr>
        <w:t xml:space="preserve">2) обеспечение уровня среднемесячной заработной платы одного работника по итогам работы за последний отчетный период  не менее установленной величины прожиточного минимума для трудоспособного населения Новосибирской области для всех систем налогообложения (кроме </w:t>
      </w:r>
      <w:r w:rsidRPr="00C80156">
        <w:rPr>
          <w:rFonts w:ascii="Times New Roman" w:hAnsi="Times New Roman"/>
          <w:sz w:val="28"/>
          <w:szCs w:val="28"/>
        </w:rPr>
        <w:t>предоставления грантов начинающим субъектам малого предпринимательства</w:t>
      </w:r>
      <w:r w:rsidRPr="00C80156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A3675" w:rsidRPr="00C80156" w:rsidRDefault="00CA3675" w:rsidP="00A441C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56">
        <w:rPr>
          <w:rFonts w:ascii="Times New Roman" w:hAnsi="Times New Roman" w:cs="Times New Roman"/>
          <w:sz w:val="28"/>
          <w:szCs w:val="28"/>
        </w:rPr>
        <w:t xml:space="preserve">3) обеспечение безубыточности деятельности (кроме </w:t>
      </w:r>
      <w:r w:rsidRPr="00C80156">
        <w:rPr>
          <w:rFonts w:ascii="Times New Roman" w:hAnsi="Times New Roman"/>
          <w:sz w:val="28"/>
          <w:szCs w:val="28"/>
        </w:rPr>
        <w:t>предоставления грантов начинающим субъектам малого предпринимательства</w:t>
      </w:r>
      <w:r w:rsidRPr="00C80156">
        <w:rPr>
          <w:rFonts w:ascii="Times New Roman" w:hAnsi="Times New Roman" w:cs="Times New Roman"/>
          <w:sz w:val="28"/>
          <w:szCs w:val="28"/>
        </w:rPr>
        <w:t>);</w:t>
      </w:r>
    </w:p>
    <w:p w:rsidR="00F72722" w:rsidRPr="00C80156" w:rsidRDefault="00CA3675" w:rsidP="00C8015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56">
        <w:rPr>
          <w:rFonts w:ascii="Times New Roman" w:hAnsi="Times New Roman" w:cs="Times New Roman"/>
          <w:sz w:val="28"/>
          <w:szCs w:val="28"/>
        </w:rPr>
        <w:lastRenderedPageBreak/>
        <w:t xml:space="preserve">4) обеспечение обязательств по сохранению получателями финансовой поддержки количества рабочих мест в год оказания финансовой поддержки на уровне не ниже предшествующего года или обеспечению прироста выручки от реализации товаров (работ, услуг) на одного работника в год оказания поддержки по сравнению с предшествующим годом (кроме </w:t>
      </w:r>
      <w:r w:rsidRPr="00C80156">
        <w:rPr>
          <w:rFonts w:ascii="Times New Roman" w:hAnsi="Times New Roman"/>
          <w:sz w:val="28"/>
          <w:szCs w:val="28"/>
        </w:rPr>
        <w:t>предоставления грантов начинающим субъектам малого</w:t>
      </w:r>
      <w:r w:rsidR="00417B58">
        <w:rPr>
          <w:rFonts w:ascii="Times New Roman" w:hAnsi="Times New Roman"/>
          <w:sz w:val="28"/>
          <w:szCs w:val="28"/>
        </w:rPr>
        <w:t xml:space="preserve"> и среднего предпринимательства</w:t>
      </w:r>
      <w:r w:rsidRPr="00C80156">
        <w:rPr>
          <w:rFonts w:ascii="Times New Roman" w:hAnsi="Times New Roman" w:cs="Times New Roman"/>
          <w:sz w:val="28"/>
          <w:szCs w:val="28"/>
        </w:rPr>
        <w:t>).</w:t>
      </w:r>
    </w:p>
    <w:p w:rsidR="00B95025" w:rsidRPr="006B1EE8" w:rsidRDefault="00B95025" w:rsidP="00B95025">
      <w:pPr>
        <w:pStyle w:val="af4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6B1EE8">
        <w:rPr>
          <w:sz w:val="28"/>
          <w:szCs w:val="28"/>
        </w:rPr>
        <w:t>Субсидии предоставляются из местного бюджета Здвинского района СМиСП, осуществляющим основной и дополнительный виды деятельности в соответствии с Общероссийским классификатором видов экономической деятельности ОК 029-2014 (КДЕСРЕД. 2) в сферах: растениеводство и животноводство; производство пищевых продуктов; водоснабжение, водоотведение, организация сбора и утилизации отходов, деятельность по ликвидации загрязнений; строительство; розничная торговля; техническое обслуживание и ремонт автотранспортных средств; деятельность предприятий общественного питания; деятельность в области организации досуга и развлечений; предоставление прочих видов услуг (СМиСП, осуществляющие основной и дополнительный виды деятельности в сфере оказания бытовых услуг населению).</w:t>
      </w:r>
    </w:p>
    <w:p w:rsidR="00911737" w:rsidRPr="00082F20" w:rsidRDefault="00911737" w:rsidP="00082F20">
      <w:pPr>
        <w:pStyle w:val="af4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82F20">
        <w:rPr>
          <w:sz w:val="28"/>
          <w:szCs w:val="28"/>
        </w:rPr>
        <w:t xml:space="preserve">СМиСП для получения субсидий представляют в </w:t>
      </w:r>
      <w:r w:rsidR="003E7B47" w:rsidRPr="00082F20">
        <w:rPr>
          <w:sz w:val="28"/>
          <w:szCs w:val="28"/>
        </w:rPr>
        <w:t xml:space="preserve">управление экономического развития, труда, промышленности, торговли и транспорта администрации Здвинского района </w:t>
      </w:r>
      <w:r w:rsidR="004617BF" w:rsidRPr="00082F20">
        <w:rPr>
          <w:sz w:val="28"/>
          <w:szCs w:val="28"/>
        </w:rPr>
        <w:t>следующие документы</w:t>
      </w:r>
      <w:r w:rsidRPr="00082F20">
        <w:rPr>
          <w:sz w:val="28"/>
          <w:szCs w:val="28"/>
        </w:rPr>
        <w:t>:</w:t>
      </w:r>
    </w:p>
    <w:p w:rsidR="00911737" w:rsidRPr="0066166B" w:rsidRDefault="00911737" w:rsidP="00692588">
      <w:pPr>
        <w:pStyle w:val="ConsNormal"/>
        <w:widowControl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6B">
        <w:rPr>
          <w:rFonts w:ascii="Times New Roman" w:hAnsi="Times New Roman" w:cs="Times New Roman"/>
          <w:sz w:val="28"/>
          <w:szCs w:val="28"/>
        </w:rPr>
        <w:t>заявка на оказание финансовой поддержки;</w:t>
      </w:r>
    </w:p>
    <w:p w:rsidR="00B73E10" w:rsidRPr="00692588" w:rsidRDefault="00B73E10" w:rsidP="00692588">
      <w:pPr>
        <w:pStyle w:val="af4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692588">
        <w:rPr>
          <w:sz w:val="28"/>
          <w:szCs w:val="28"/>
        </w:rPr>
        <w:t>резюме бизнес-плана предпринимательского проекта (краткое содержание основных разделов бизнес-плана);</w:t>
      </w:r>
    </w:p>
    <w:p w:rsidR="00B73E10" w:rsidRDefault="00B73E10" w:rsidP="00692588">
      <w:pPr>
        <w:pStyle w:val="af4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692588">
        <w:rPr>
          <w:sz w:val="28"/>
          <w:szCs w:val="28"/>
        </w:rPr>
        <w:t>бизнес-план предпринимательского проекта;</w:t>
      </w:r>
    </w:p>
    <w:p w:rsidR="00A1073D" w:rsidRPr="0066166B" w:rsidRDefault="00A1073D" w:rsidP="00A1073D">
      <w:pPr>
        <w:pStyle w:val="ConsNormal"/>
        <w:widowControl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6B">
        <w:rPr>
          <w:rFonts w:ascii="Times New Roman" w:hAnsi="Times New Roman" w:cs="Times New Roman"/>
          <w:sz w:val="28"/>
          <w:szCs w:val="28"/>
        </w:rPr>
        <w:t>копии документов по финансово-хозяйственной деятельнос</w:t>
      </w:r>
      <w:r>
        <w:rPr>
          <w:rFonts w:ascii="Times New Roman" w:hAnsi="Times New Roman" w:cs="Times New Roman"/>
          <w:sz w:val="28"/>
          <w:szCs w:val="28"/>
        </w:rPr>
        <w:t xml:space="preserve">ти СМиСП, заверенные заявителем </w:t>
      </w:r>
      <w:r w:rsidRPr="00C523BA">
        <w:rPr>
          <w:rFonts w:ascii="Times New Roman" w:hAnsi="Times New Roman" w:cs="Times New Roman"/>
          <w:sz w:val="28"/>
          <w:szCs w:val="28"/>
        </w:rPr>
        <w:t xml:space="preserve">(кроме </w:t>
      </w:r>
      <w:r w:rsidRPr="00624845">
        <w:rPr>
          <w:rFonts w:ascii="Times New Roman" w:hAnsi="Times New Roman" w:cs="Times New Roman"/>
          <w:sz w:val="28"/>
          <w:szCs w:val="28"/>
        </w:rPr>
        <w:t>СМиСП, зарегистрированных менее года</w:t>
      </w:r>
      <w:r w:rsidRPr="00C523B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6075" w:rsidRDefault="008C6075" w:rsidP="000F5BA6">
      <w:pPr>
        <w:pStyle w:val="af4"/>
        <w:tabs>
          <w:tab w:val="left" w:pos="567"/>
          <w:tab w:val="left" w:pos="1560"/>
        </w:tabs>
        <w:ind w:left="0" w:firstLine="709"/>
        <w:jc w:val="both"/>
        <w:rPr>
          <w:sz w:val="28"/>
          <w:szCs w:val="28"/>
        </w:rPr>
      </w:pPr>
      <w:r w:rsidRPr="008C6075">
        <w:rPr>
          <w:sz w:val="28"/>
          <w:szCs w:val="28"/>
        </w:rPr>
        <w:t>юридические лица, применяющие общую систему налогообложения, представляют бухгалтерский баланс и отчет о финансовых результатах за последний финансовый год с отметкой налогового органа;</w:t>
      </w:r>
    </w:p>
    <w:p w:rsidR="00032E71" w:rsidRPr="001A4D1E" w:rsidRDefault="00032E71" w:rsidP="001A4D1E">
      <w:pPr>
        <w:pStyle w:val="af4"/>
        <w:tabs>
          <w:tab w:val="left" w:pos="567"/>
          <w:tab w:val="left" w:pos="1560"/>
        </w:tabs>
        <w:ind w:left="0" w:firstLine="709"/>
        <w:jc w:val="both"/>
        <w:rPr>
          <w:sz w:val="28"/>
          <w:szCs w:val="28"/>
        </w:rPr>
      </w:pPr>
      <w:r w:rsidRPr="008C6075">
        <w:rPr>
          <w:sz w:val="28"/>
          <w:szCs w:val="28"/>
        </w:rPr>
        <w:t>индивидуальные предприниматели, применяющие общую систему налогообложения, представляют налоговую декларацию за последний финансовый год с отметкой налогового органа;</w:t>
      </w:r>
    </w:p>
    <w:p w:rsidR="008C6075" w:rsidRPr="008C6075" w:rsidRDefault="008C6075" w:rsidP="000F5BA6">
      <w:pPr>
        <w:pStyle w:val="af4"/>
        <w:tabs>
          <w:tab w:val="left" w:pos="567"/>
          <w:tab w:val="left" w:pos="1560"/>
        </w:tabs>
        <w:ind w:left="0" w:firstLine="709"/>
        <w:jc w:val="both"/>
        <w:rPr>
          <w:sz w:val="28"/>
          <w:szCs w:val="28"/>
        </w:rPr>
      </w:pPr>
      <w:r w:rsidRPr="008C6075">
        <w:rPr>
          <w:sz w:val="28"/>
          <w:szCs w:val="28"/>
        </w:rPr>
        <w:t>СМиСП, применяющие упрощенную систему налогообложения, представляют налоговую декларацию за последний финансовый год с отметкой налогового органа;</w:t>
      </w:r>
    </w:p>
    <w:p w:rsidR="008C6075" w:rsidRPr="008C6075" w:rsidRDefault="008C6075" w:rsidP="000F5BA6">
      <w:pPr>
        <w:pStyle w:val="af4"/>
        <w:tabs>
          <w:tab w:val="left" w:pos="567"/>
          <w:tab w:val="left" w:pos="1560"/>
        </w:tabs>
        <w:ind w:left="0" w:firstLine="709"/>
        <w:jc w:val="both"/>
        <w:rPr>
          <w:sz w:val="28"/>
          <w:szCs w:val="28"/>
        </w:rPr>
      </w:pPr>
      <w:r w:rsidRPr="008C6075">
        <w:rPr>
          <w:sz w:val="28"/>
          <w:szCs w:val="28"/>
        </w:rPr>
        <w:t>СМиСП, применяющие систему налогообложения в виде единого налога на 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органа;</w:t>
      </w:r>
    </w:p>
    <w:p w:rsidR="008C6075" w:rsidRPr="008C6075" w:rsidRDefault="008C6075" w:rsidP="000F5BA6">
      <w:pPr>
        <w:pStyle w:val="af4"/>
        <w:tabs>
          <w:tab w:val="left" w:pos="567"/>
          <w:tab w:val="left" w:pos="1560"/>
        </w:tabs>
        <w:ind w:left="0" w:firstLine="709"/>
        <w:jc w:val="both"/>
        <w:rPr>
          <w:sz w:val="28"/>
          <w:szCs w:val="28"/>
        </w:rPr>
      </w:pPr>
      <w:r w:rsidRPr="008C6075">
        <w:rPr>
          <w:sz w:val="28"/>
          <w:szCs w:val="28"/>
        </w:rPr>
        <w:lastRenderedPageBreak/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8C6075" w:rsidRPr="008C6075" w:rsidRDefault="008C6075" w:rsidP="000F5BA6">
      <w:pPr>
        <w:pStyle w:val="af4"/>
        <w:ind w:left="0" w:firstLine="709"/>
        <w:jc w:val="both"/>
        <w:rPr>
          <w:sz w:val="28"/>
          <w:szCs w:val="28"/>
        </w:rPr>
      </w:pPr>
      <w:r w:rsidRPr="008C6075">
        <w:rPr>
          <w:sz w:val="28"/>
          <w:szCs w:val="28"/>
        </w:rPr>
        <w:t>СМиСП,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органа;</w:t>
      </w:r>
    </w:p>
    <w:p w:rsidR="008C6075" w:rsidRPr="008C6075" w:rsidRDefault="008C6075" w:rsidP="00C957F4">
      <w:pPr>
        <w:pStyle w:val="af4"/>
        <w:numPr>
          <w:ilvl w:val="1"/>
          <w:numId w:val="42"/>
        </w:numPr>
        <w:ind w:left="0" w:firstLine="709"/>
        <w:jc w:val="both"/>
        <w:rPr>
          <w:color w:val="000000"/>
          <w:sz w:val="28"/>
          <w:szCs w:val="28"/>
        </w:rPr>
      </w:pPr>
      <w:r w:rsidRPr="008C6075">
        <w:rPr>
          <w:color w:val="000000"/>
          <w:sz w:val="28"/>
          <w:szCs w:val="28"/>
        </w:rPr>
        <w:t>акт совместной сверки расчетов по налогам, пеням, штрафам, процентам за год, предшествующий финансовой поддержке;</w:t>
      </w:r>
    </w:p>
    <w:p w:rsidR="009E2AC7" w:rsidRPr="004665DE" w:rsidRDefault="00A1073D" w:rsidP="00C957F4">
      <w:pPr>
        <w:pStyle w:val="af4"/>
        <w:numPr>
          <w:ilvl w:val="0"/>
          <w:numId w:val="43"/>
        </w:numPr>
        <w:ind w:left="0" w:firstLine="709"/>
        <w:jc w:val="both"/>
        <w:rPr>
          <w:i/>
          <w:sz w:val="28"/>
          <w:szCs w:val="28"/>
        </w:rPr>
      </w:pPr>
      <w:r w:rsidRPr="004665DE">
        <w:rPr>
          <w:sz w:val="28"/>
          <w:szCs w:val="28"/>
          <w:u w:val="single"/>
        </w:rPr>
        <w:t>копии документов в зависимости от формы субсидирования, подтверждающих ее целевое использование</w:t>
      </w:r>
      <w:r w:rsidRPr="004665DE">
        <w:rPr>
          <w:sz w:val="28"/>
          <w:szCs w:val="28"/>
        </w:rPr>
        <w:t>:</w:t>
      </w:r>
      <w:r w:rsidR="00EE5095" w:rsidRPr="004665DE">
        <w:rPr>
          <w:i/>
          <w:sz w:val="28"/>
          <w:szCs w:val="28"/>
        </w:rPr>
        <w:t xml:space="preserve"> </w:t>
      </w:r>
    </w:p>
    <w:p w:rsidR="00EE5095" w:rsidRPr="004665DE" w:rsidRDefault="00F84D82" w:rsidP="00380627">
      <w:pPr>
        <w:pStyle w:val="af4"/>
        <w:ind w:left="0" w:firstLine="709"/>
        <w:jc w:val="both"/>
        <w:rPr>
          <w:i/>
          <w:sz w:val="28"/>
          <w:szCs w:val="28"/>
        </w:rPr>
      </w:pPr>
      <w:r w:rsidRPr="004665DE">
        <w:rPr>
          <w:i/>
          <w:sz w:val="28"/>
          <w:szCs w:val="28"/>
        </w:rPr>
        <w:t xml:space="preserve">а) </w:t>
      </w:r>
      <w:r w:rsidR="00EE5095" w:rsidRPr="004665DE">
        <w:rPr>
          <w:i/>
          <w:sz w:val="28"/>
          <w:szCs w:val="28"/>
        </w:rPr>
        <w:t>субсидирование части затрат на обновление и ремонт основных средств, оборудования, инструментов:</w:t>
      </w:r>
    </w:p>
    <w:p w:rsidR="00EE5095" w:rsidRPr="00A003C2" w:rsidRDefault="00EE5095" w:rsidP="00380627">
      <w:pPr>
        <w:ind w:firstLine="709"/>
        <w:jc w:val="both"/>
        <w:rPr>
          <w:sz w:val="28"/>
          <w:szCs w:val="28"/>
        </w:rPr>
      </w:pPr>
      <w:r w:rsidRPr="00C7097F">
        <w:rPr>
          <w:sz w:val="28"/>
          <w:szCs w:val="28"/>
        </w:rPr>
        <w:t xml:space="preserve">  - копии договоров купли</w:t>
      </w:r>
      <w:r w:rsidRPr="00A003C2">
        <w:rPr>
          <w:sz w:val="28"/>
          <w:szCs w:val="28"/>
        </w:rPr>
        <w:t xml:space="preserve">-продажи (поставки), </w:t>
      </w:r>
      <w:r>
        <w:rPr>
          <w:sz w:val="28"/>
          <w:szCs w:val="28"/>
        </w:rPr>
        <w:t xml:space="preserve">копии договоров на выполнение работ, </w:t>
      </w:r>
      <w:r w:rsidRPr="00A003C2">
        <w:rPr>
          <w:sz w:val="28"/>
          <w:szCs w:val="28"/>
        </w:rPr>
        <w:t>заверенные заявителем;</w:t>
      </w:r>
    </w:p>
    <w:p w:rsidR="00EE5095" w:rsidRDefault="00EE5095" w:rsidP="0038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003C2">
        <w:rPr>
          <w:sz w:val="28"/>
          <w:szCs w:val="28"/>
        </w:rPr>
        <w:t xml:space="preserve"> копии платежных документов, подтверждающих затраты на </w:t>
      </w:r>
      <w:r>
        <w:rPr>
          <w:sz w:val="28"/>
          <w:szCs w:val="28"/>
        </w:rPr>
        <w:t xml:space="preserve">покупку, </w:t>
      </w:r>
      <w:r w:rsidRPr="00A003C2">
        <w:rPr>
          <w:sz w:val="28"/>
          <w:szCs w:val="28"/>
        </w:rPr>
        <w:t>обновление</w:t>
      </w:r>
      <w:r>
        <w:rPr>
          <w:sz w:val="28"/>
          <w:szCs w:val="28"/>
        </w:rPr>
        <w:t xml:space="preserve"> и ремонт</w:t>
      </w:r>
      <w:r w:rsidRPr="00A003C2">
        <w:rPr>
          <w:sz w:val="28"/>
          <w:szCs w:val="28"/>
        </w:rPr>
        <w:t xml:space="preserve"> основных средств,</w:t>
      </w:r>
      <w:r>
        <w:rPr>
          <w:sz w:val="28"/>
          <w:szCs w:val="28"/>
        </w:rPr>
        <w:t xml:space="preserve"> оборудования, инструментов</w:t>
      </w:r>
      <w:r w:rsidRPr="00A003C2">
        <w:rPr>
          <w:sz w:val="28"/>
          <w:szCs w:val="28"/>
        </w:rPr>
        <w:t xml:space="preserve"> заверенные заявителем;</w:t>
      </w:r>
    </w:p>
    <w:p w:rsidR="00930585" w:rsidRPr="004665DE" w:rsidRDefault="00F84D82" w:rsidP="00380627">
      <w:pPr>
        <w:pStyle w:val="af4"/>
        <w:ind w:left="0" w:firstLine="709"/>
        <w:jc w:val="both"/>
        <w:rPr>
          <w:i/>
          <w:sz w:val="28"/>
          <w:szCs w:val="28"/>
        </w:rPr>
      </w:pPr>
      <w:r w:rsidRPr="004665DE">
        <w:rPr>
          <w:i/>
          <w:sz w:val="28"/>
          <w:szCs w:val="28"/>
        </w:rPr>
        <w:t xml:space="preserve">б) </w:t>
      </w:r>
      <w:r w:rsidR="00367754" w:rsidRPr="00367754">
        <w:rPr>
          <w:i/>
          <w:sz w:val="28"/>
          <w:szCs w:val="28"/>
        </w:rPr>
        <w:t>предоставление грантов начинающим субъектам малого предпринимательства</w:t>
      </w:r>
      <w:r w:rsidR="00930585" w:rsidRPr="004665DE">
        <w:rPr>
          <w:i/>
          <w:sz w:val="28"/>
          <w:szCs w:val="28"/>
        </w:rPr>
        <w:t>:</w:t>
      </w:r>
    </w:p>
    <w:p w:rsidR="00930585" w:rsidRPr="00930585" w:rsidRDefault="00930585" w:rsidP="00380627">
      <w:pPr>
        <w:pStyle w:val="af4"/>
        <w:ind w:left="0" w:firstLine="709"/>
        <w:jc w:val="both"/>
        <w:rPr>
          <w:sz w:val="28"/>
          <w:szCs w:val="28"/>
        </w:rPr>
      </w:pPr>
      <w:r w:rsidRPr="00930585">
        <w:rPr>
          <w:sz w:val="28"/>
          <w:szCs w:val="28"/>
        </w:rPr>
        <w:t>- копии договоров купли-продажи, заверенные заявителем;</w:t>
      </w:r>
    </w:p>
    <w:p w:rsidR="00930585" w:rsidRDefault="00930585" w:rsidP="00380627">
      <w:pPr>
        <w:pStyle w:val="af4"/>
        <w:ind w:left="0" w:firstLine="709"/>
        <w:jc w:val="both"/>
        <w:rPr>
          <w:sz w:val="28"/>
          <w:szCs w:val="28"/>
        </w:rPr>
      </w:pPr>
      <w:r w:rsidRPr="00930585">
        <w:rPr>
          <w:sz w:val="28"/>
          <w:szCs w:val="28"/>
        </w:rPr>
        <w:t>- копии платежных документов, подтверждающих затраты на покупку основных средств, ремонт оборудования и помещений, заверенные заявителем;</w:t>
      </w:r>
    </w:p>
    <w:p w:rsidR="00B51C65" w:rsidRPr="003E1733" w:rsidRDefault="004C5F1D" w:rsidP="00AB4C21">
      <w:pPr>
        <w:pStyle w:val="af4"/>
        <w:ind w:left="0" w:firstLine="709"/>
        <w:jc w:val="both"/>
        <w:rPr>
          <w:i/>
          <w:sz w:val="28"/>
          <w:szCs w:val="28"/>
        </w:rPr>
      </w:pPr>
      <w:r w:rsidRPr="003E1733">
        <w:rPr>
          <w:i/>
          <w:sz w:val="28"/>
          <w:szCs w:val="28"/>
        </w:rPr>
        <w:t xml:space="preserve">г) </w:t>
      </w:r>
      <w:r w:rsidR="00B51C65" w:rsidRPr="003E1733">
        <w:rPr>
          <w:i/>
          <w:sz w:val="28"/>
          <w:szCs w:val="28"/>
        </w:rPr>
        <w:t>субсидирование части арендных платежей:</w:t>
      </w:r>
    </w:p>
    <w:p w:rsidR="00B51C65" w:rsidRPr="00B51C65" w:rsidRDefault="00B51C65" w:rsidP="00AB4C21">
      <w:pPr>
        <w:pStyle w:val="af4"/>
        <w:ind w:left="0" w:firstLine="709"/>
        <w:jc w:val="both"/>
        <w:rPr>
          <w:sz w:val="28"/>
          <w:szCs w:val="28"/>
        </w:rPr>
      </w:pPr>
      <w:r w:rsidRPr="00B51C65">
        <w:rPr>
          <w:sz w:val="28"/>
          <w:szCs w:val="28"/>
        </w:rPr>
        <w:t>-  копия договора аренды, заверенная заявителем и арендодателем;</w:t>
      </w:r>
    </w:p>
    <w:p w:rsidR="00B51C65" w:rsidRPr="00B51C65" w:rsidRDefault="00B51C65" w:rsidP="00AB4C21">
      <w:pPr>
        <w:pStyle w:val="af4"/>
        <w:ind w:left="0" w:firstLine="709"/>
        <w:jc w:val="both"/>
        <w:rPr>
          <w:sz w:val="28"/>
          <w:szCs w:val="28"/>
        </w:rPr>
      </w:pPr>
      <w:r w:rsidRPr="00B51C65">
        <w:rPr>
          <w:sz w:val="28"/>
          <w:szCs w:val="28"/>
        </w:rPr>
        <w:t>-  копии документов, подтверждающих оплату арендных платежей;</w:t>
      </w:r>
    </w:p>
    <w:p w:rsidR="00CD5468" w:rsidRPr="003E1733" w:rsidRDefault="00BB3921" w:rsidP="00AB4C21">
      <w:pPr>
        <w:pStyle w:val="af4"/>
        <w:ind w:left="0" w:firstLine="709"/>
        <w:jc w:val="both"/>
        <w:rPr>
          <w:i/>
          <w:sz w:val="28"/>
          <w:szCs w:val="28"/>
        </w:rPr>
      </w:pPr>
      <w:r w:rsidRPr="003E1733">
        <w:rPr>
          <w:i/>
          <w:sz w:val="28"/>
          <w:szCs w:val="28"/>
        </w:rPr>
        <w:t xml:space="preserve">д) </w:t>
      </w:r>
      <w:r w:rsidR="00CD5468" w:rsidRPr="003E1733">
        <w:rPr>
          <w:i/>
          <w:sz w:val="28"/>
          <w:szCs w:val="28"/>
        </w:rPr>
        <w:t xml:space="preserve">субсидирование части затрат на технологическое присоединение энергопринимающих устройств (энергетических установок) субъектов малого и среднего предпринимательства к электрическим сетям территориальных сетевых организаций Новосибирской области: </w:t>
      </w:r>
    </w:p>
    <w:p w:rsidR="00CD5468" w:rsidRPr="00CD5468" w:rsidRDefault="00CD5468" w:rsidP="00AB4C21">
      <w:pPr>
        <w:pStyle w:val="af4"/>
        <w:ind w:left="0" w:firstLine="709"/>
        <w:jc w:val="both"/>
        <w:rPr>
          <w:sz w:val="28"/>
          <w:szCs w:val="28"/>
        </w:rPr>
      </w:pPr>
      <w:r w:rsidRPr="00CD5468">
        <w:rPr>
          <w:sz w:val="28"/>
          <w:szCs w:val="28"/>
        </w:rPr>
        <w:t>-  копии документов, подтверждающих оплату работ (услуг), связанных с технологическим присоединением энергопринимающих устройств (энергетических установок) субъектов малого и среднего предпринимательства к электрическим сетям;</w:t>
      </w:r>
    </w:p>
    <w:p w:rsidR="00F06C9D" w:rsidRPr="003E1733" w:rsidRDefault="00BB3921" w:rsidP="00AB4C21">
      <w:pPr>
        <w:pStyle w:val="af4"/>
        <w:ind w:left="0" w:firstLine="709"/>
        <w:jc w:val="both"/>
        <w:rPr>
          <w:i/>
          <w:sz w:val="28"/>
          <w:szCs w:val="28"/>
        </w:rPr>
      </w:pPr>
      <w:r w:rsidRPr="003E1733">
        <w:rPr>
          <w:i/>
          <w:sz w:val="28"/>
          <w:szCs w:val="28"/>
        </w:rPr>
        <w:t xml:space="preserve">е) </w:t>
      </w:r>
      <w:r w:rsidR="00F06C9D" w:rsidRPr="003E1733">
        <w:rPr>
          <w:i/>
          <w:sz w:val="28"/>
          <w:szCs w:val="28"/>
        </w:rPr>
        <w:t>субсидирование части процентных выплат по банковским кредитам:</w:t>
      </w:r>
    </w:p>
    <w:p w:rsidR="00F06C9D" w:rsidRPr="00F06C9D" w:rsidRDefault="00F06C9D" w:rsidP="00AB4C21">
      <w:pPr>
        <w:pStyle w:val="af4"/>
        <w:ind w:left="0" w:firstLine="709"/>
        <w:jc w:val="both"/>
        <w:rPr>
          <w:sz w:val="28"/>
          <w:szCs w:val="28"/>
        </w:rPr>
      </w:pPr>
      <w:r w:rsidRPr="00F06C9D">
        <w:rPr>
          <w:sz w:val="28"/>
          <w:szCs w:val="28"/>
        </w:rPr>
        <w:t>- копия (копии) кредитных договоров, заверенные заявителем и банком;</w:t>
      </w:r>
    </w:p>
    <w:p w:rsidR="00F06C9D" w:rsidRPr="00F06C9D" w:rsidRDefault="00F06C9D" w:rsidP="00AB4C21">
      <w:pPr>
        <w:pStyle w:val="af4"/>
        <w:ind w:left="0" w:firstLine="709"/>
        <w:jc w:val="both"/>
        <w:rPr>
          <w:sz w:val="28"/>
          <w:szCs w:val="28"/>
        </w:rPr>
      </w:pPr>
      <w:r w:rsidRPr="00F06C9D">
        <w:rPr>
          <w:sz w:val="28"/>
          <w:szCs w:val="28"/>
        </w:rPr>
        <w:t>-  копии платежных документов, подтверждающих уплату процентов по кредитному договору (договорам), заверенные заявителем;</w:t>
      </w:r>
    </w:p>
    <w:p w:rsidR="00930585" w:rsidRDefault="00BB3921" w:rsidP="00AB4C21">
      <w:pPr>
        <w:pStyle w:val="af4"/>
        <w:ind w:left="0" w:firstLine="709"/>
        <w:jc w:val="both"/>
        <w:rPr>
          <w:i/>
          <w:sz w:val="28"/>
          <w:szCs w:val="28"/>
        </w:rPr>
      </w:pPr>
      <w:r w:rsidRPr="0040133E">
        <w:rPr>
          <w:i/>
          <w:sz w:val="28"/>
          <w:szCs w:val="28"/>
        </w:rPr>
        <w:t xml:space="preserve">ж) </w:t>
      </w:r>
      <w:r w:rsidR="000266BF" w:rsidRPr="0040133E">
        <w:rPr>
          <w:i/>
          <w:sz w:val="28"/>
          <w:szCs w:val="28"/>
        </w:rPr>
        <w:t xml:space="preserve">субсидирование части затрат, понесенных в связи с реализацией товаров в малых селах </w:t>
      </w:r>
      <w:r w:rsidR="00186E03" w:rsidRPr="0040133E">
        <w:rPr>
          <w:i/>
          <w:sz w:val="28"/>
          <w:szCs w:val="28"/>
        </w:rPr>
        <w:t>Здвинского</w:t>
      </w:r>
      <w:r w:rsidR="000266BF" w:rsidRPr="0040133E">
        <w:rPr>
          <w:i/>
          <w:sz w:val="28"/>
          <w:szCs w:val="28"/>
        </w:rPr>
        <w:t xml:space="preserve"> района</w:t>
      </w:r>
      <w:r w:rsidR="00CF7E73" w:rsidRPr="0040133E">
        <w:rPr>
          <w:i/>
          <w:sz w:val="28"/>
          <w:szCs w:val="28"/>
        </w:rPr>
        <w:t>:</w:t>
      </w:r>
    </w:p>
    <w:p w:rsidR="003E1733" w:rsidRPr="0040133E" w:rsidRDefault="004A298E" w:rsidP="0040133E">
      <w:pPr>
        <w:pStyle w:val="af4"/>
        <w:ind w:left="0" w:firstLine="709"/>
        <w:jc w:val="both"/>
        <w:rPr>
          <w:sz w:val="28"/>
          <w:szCs w:val="28"/>
        </w:rPr>
      </w:pPr>
      <w:r w:rsidRPr="004A298E">
        <w:rPr>
          <w:sz w:val="28"/>
          <w:szCs w:val="28"/>
        </w:rPr>
        <w:lastRenderedPageBreak/>
        <w:t xml:space="preserve">- </w:t>
      </w:r>
      <w:r w:rsidR="00C9256F">
        <w:rPr>
          <w:sz w:val="28"/>
          <w:szCs w:val="28"/>
        </w:rPr>
        <w:t>копии финансовых документов (платежные поручения, кассовые ч</w:t>
      </w:r>
      <w:r w:rsidR="00CC5E9A">
        <w:rPr>
          <w:sz w:val="28"/>
          <w:szCs w:val="28"/>
        </w:rPr>
        <w:t xml:space="preserve">еки и др.), путевые листы, подтверждающие фактические транспортные расходы по </w:t>
      </w:r>
      <w:r w:rsidR="0040133E">
        <w:rPr>
          <w:sz w:val="28"/>
          <w:szCs w:val="28"/>
        </w:rPr>
        <w:t xml:space="preserve">доставке </w:t>
      </w:r>
      <w:r w:rsidR="0040133E" w:rsidRPr="00FE5AAC">
        <w:rPr>
          <w:sz w:val="28"/>
          <w:szCs w:val="28"/>
        </w:rPr>
        <w:t>товаров</w:t>
      </w:r>
      <w:r w:rsidR="00F67F6D">
        <w:rPr>
          <w:sz w:val="28"/>
          <w:szCs w:val="28"/>
        </w:rPr>
        <w:t xml:space="preserve"> </w:t>
      </w:r>
      <w:r w:rsidR="0040133E">
        <w:rPr>
          <w:sz w:val="28"/>
          <w:szCs w:val="28"/>
        </w:rPr>
        <w:t>в малые села;</w:t>
      </w:r>
    </w:p>
    <w:p w:rsidR="00A20E15" w:rsidRPr="003E1733" w:rsidRDefault="00BB3921" w:rsidP="00AB4C21">
      <w:pPr>
        <w:pStyle w:val="af4"/>
        <w:ind w:left="0" w:firstLine="709"/>
        <w:jc w:val="both"/>
        <w:rPr>
          <w:i/>
          <w:sz w:val="28"/>
          <w:szCs w:val="28"/>
        </w:rPr>
      </w:pPr>
      <w:r w:rsidRPr="003E1733">
        <w:rPr>
          <w:i/>
          <w:sz w:val="28"/>
          <w:szCs w:val="28"/>
        </w:rPr>
        <w:t xml:space="preserve">з) </w:t>
      </w:r>
      <w:r w:rsidR="00A20E15" w:rsidRPr="003E1733">
        <w:rPr>
          <w:i/>
          <w:sz w:val="28"/>
          <w:szCs w:val="28"/>
        </w:rPr>
        <w:t>субсидирование части затрат на обучение субъектами малого и среднего предпринимательства своих работников на образовательных курсах:</w:t>
      </w:r>
    </w:p>
    <w:p w:rsidR="00A20E15" w:rsidRPr="00A20E15" w:rsidRDefault="00A20E15" w:rsidP="00AB4C21">
      <w:pPr>
        <w:pStyle w:val="af4"/>
        <w:ind w:left="0" w:firstLine="709"/>
        <w:jc w:val="both"/>
        <w:rPr>
          <w:sz w:val="28"/>
          <w:szCs w:val="28"/>
        </w:rPr>
      </w:pPr>
      <w:r w:rsidRPr="00A20E15">
        <w:rPr>
          <w:sz w:val="28"/>
          <w:szCs w:val="28"/>
        </w:rPr>
        <w:t xml:space="preserve"> - копия договора на оказание услуг образовательного характера, заверенная заявителем;</w:t>
      </w:r>
    </w:p>
    <w:p w:rsidR="00A20E15" w:rsidRPr="00A20E15" w:rsidRDefault="00A20E15" w:rsidP="00AB4C21">
      <w:pPr>
        <w:pStyle w:val="af4"/>
        <w:ind w:left="0" w:firstLine="709"/>
        <w:jc w:val="both"/>
        <w:rPr>
          <w:sz w:val="28"/>
          <w:szCs w:val="28"/>
        </w:rPr>
      </w:pPr>
      <w:r w:rsidRPr="00A20E15">
        <w:rPr>
          <w:sz w:val="28"/>
          <w:szCs w:val="28"/>
        </w:rPr>
        <w:t>- копия лицензии на ведение образовательной деятельности организации, оказывающей услуги образовательного характера, заверенная заявителем;</w:t>
      </w:r>
    </w:p>
    <w:p w:rsidR="00A20E15" w:rsidRPr="00A20E15" w:rsidRDefault="00A20E15" w:rsidP="00AB4C21">
      <w:pPr>
        <w:pStyle w:val="af4"/>
        <w:ind w:left="0" w:firstLine="709"/>
        <w:jc w:val="both"/>
        <w:rPr>
          <w:sz w:val="28"/>
          <w:szCs w:val="28"/>
        </w:rPr>
      </w:pPr>
      <w:r w:rsidRPr="00A20E15">
        <w:rPr>
          <w:sz w:val="28"/>
          <w:szCs w:val="28"/>
        </w:rPr>
        <w:t>-  копии документов, подтверждающих оплату за обучение, заверенные заявителем;</w:t>
      </w:r>
    </w:p>
    <w:p w:rsidR="00A20E15" w:rsidRPr="00A20E15" w:rsidRDefault="00A20E15" w:rsidP="00AB4C21">
      <w:pPr>
        <w:pStyle w:val="af4"/>
        <w:ind w:left="0" w:firstLine="709"/>
        <w:jc w:val="both"/>
        <w:rPr>
          <w:sz w:val="28"/>
          <w:szCs w:val="28"/>
        </w:rPr>
      </w:pPr>
      <w:r w:rsidRPr="00A20E15">
        <w:rPr>
          <w:sz w:val="28"/>
          <w:szCs w:val="28"/>
        </w:rPr>
        <w:t>- пояснительная записка, обосновывающая необходимость обучения работников, подписанная заявителем;</w:t>
      </w:r>
    </w:p>
    <w:p w:rsidR="00E87C54" w:rsidRPr="00E87C54" w:rsidRDefault="000A5C9A" w:rsidP="00AB4C21">
      <w:pPr>
        <w:pStyle w:val="af4"/>
        <w:ind w:left="0" w:firstLine="709"/>
        <w:jc w:val="both"/>
        <w:rPr>
          <w:b/>
          <w:i/>
          <w:sz w:val="28"/>
          <w:szCs w:val="28"/>
        </w:rPr>
      </w:pPr>
      <w:r w:rsidRPr="003E1733">
        <w:rPr>
          <w:i/>
          <w:sz w:val="28"/>
          <w:szCs w:val="28"/>
        </w:rPr>
        <w:t xml:space="preserve">и) </w:t>
      </w:r>
      <w:r w:rsidR="00E87C54" w:rsidRPr="003E1733">
        <w:rPr>
          <w:i/>
          <w:sz w:val="28"/>
          <w:szCs w:val="28"/>
        </w:rPr>
        <w:t>субсидирование части затрат по участию в выставках или ярмарках</w:t>
      </w:r>
      <w:r w:rsidR="00E87C54" w:rsidRPr="00E87C54">
        <w:rPr>
          <w:b/>
          <w:i/>
          <w:sz w:val="28"/>
          <w:szCs w:val="28"/>
        </w:rPr>
        <w:t>:</w:t>
      </w:r>
    </w:p>
    <w:p w:rsidR="00E87C54" w:rsidRPr="00E87C54" w:rsidRDefault="00E87C54" w:rsidP="00AB4C21">
      <w:pPr>
        <w:pStyle w:val="af4"/>
        <w:ind w:left="0" w:firstLine="709"/>
        <w:jc w:val="both"/>
        <w:rPr>
          <w:sz w:val="28"/>
          <w:szCs w:val="28"/>
        </w:rPr>
      </w:pPr>
      <w:r w:rsidRPr="00E87C54">
        <w:rPr>
          <w:sz w:val="28"/>
          <w:szCs w:val="28"/>
        </w:rPr>
        <w:t xml:space="preserve"> - копии договоров, заключенных с организацией, предоставляющей выставочные площади и оказывающей иные услуги, связанные с организацией выставки (ярмарки), заверенные заявителем (в случае отсутствия договора - пояснительная записка), заверенные заявителем;</w:t>
      </w:r>
    </w:p>
    <w:p w:rsidR="00574986" w:rsidRDefault="00E87C54" w:rsidP="00AB4C21">
      <w:pPr>
        <w:pStyle w:val="af4"/>
        <w:ind w:left="0" w:firstLine="709"/>
        <w:jc w:val="both"/>
        <w:rPr>
          <w:sz w:val="28"/>
          <w:szCs w:val="28"/>
        </w:rPr>
      </w:pPr>
      <w:r w:rsidRPr="00E87C54">
        <w:rPr>
          <w:sz w:val="28"/>
          <w:szCs w:val="28"/>
        </w:rPr>
        <w:t>- копии документов об оплате предоставленных услуг, выполненных работ, затрат, связанных с участием СМиСП в выставке или</w:t>
      </w:r>
      <w:r w:rsidR="00DA1BFE">
        <w:rPr>
          <w:sz w:val="28"/>
          <w:szCs w:val="28"/>
        </w:rPr>
        <w:t xml:space="preserve"> ярмарке, заверенные заявителем.</w:t>
      </w:r>
    </w:p>
    <w:p w:rsidR="005861BF" w:rsidRDefault="005861BF" w:rsidP="00AB4C21">
      <w:pPr>
        <w:pStyle w:val="af4"/>
        <w:ind w:left="0" w:firstLine="709"/>
        <w:jc w:val="both"/>
        <w:rPr>
          <w:sz w:val="28"/>
          <w:szCs w:val="28"/>
        </w:rPr>
      </w:pPr>
    </w:p>
    <w:p w:rsidR="005861BF" w:rsidRPr="002B4500" w:rsidRDefault="005861BF" w:rsidP="005861BF">
      <w:pPr>
        <w:pStyle w:val="1"/>
        <w:rPr>
          <w:b w:val="0"/>
          <w:color w:val="000000"/>
          <w:sz w:val="28"/>
          <w:szCs w:val="28"/>
        </w:rPr>
      </w:pPr>
      <w:r w:rsidRPr="002B4500">
        <w:rPr>
          <w:b w:val="0"/>
          <w:color w:val="000000"/>
          <w:sz w:val="28"/>
          <w:szCs w:val="28"/>
        </w:rPr>
        <w:t>Документы, которые СМиСП имеет право предоставить по собственной инициативе:</w:t>
      </w:r>
    </w:p>
    <w:p w:rsidR="005861BF" w:rsidRPr="007331E7" w:rsidRDefault="005861BF" w:rsidP="00C957F4">
      <w:pPr>
        <w:pStyle w:val="ConsNormal"/>
        <w:widowControl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E7">
        <w:rPr>
          <w:rFonts w:ascii="Times New Roman" w:hAnsi="Times New Roman" w:cs="Times New Roman"/>
          <w:sz w:val="28"/>
          <w:szCs w:val="28"/>
        </w:rPr>
        <w:t>копия свидетельства о государственной регистрации организации (индивидуального предпринимателя), заверенная заявителем;</w:t>
      </w:r>
    </w:p>
    <w:p w:rsidR="005861BF" w:rsidRPr="007331E7" w:rsidRDefault="005861BF" w:rsidP="000977C1">
      <w:pPr>
        <w:pStyle w:val="ConsNormal"/>
        <w:widowControl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E7">
        <w:rPr>
          <w:rFonts w:ascii="Times New Roman" w:hAnsi="Times New Roman" w:cs="Times New Roman"/>
          <w:sz w:val="28"/>
          <w:szCs w:val="28"/>
        </w:rPr>
        <w:t>выписка из ЕГРЮЛ (ЕГРИП), выданная не ранее чем за 3 месяца до даты подачи заявки на оказание финансовой поддержки;</w:t>
      </w:r>
    </w:p>
    <w:p w:rsidR="005861BF" w:rsidRPr="007331E7" w:rsidRDefault="005861BF" w:rsidP="000977C1">
      <w:pPr>
        <w:pStyle w:val="ConsNormal"/>
        <w:widowControl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E7">
        <w:rPr>
          <w:rFonts w:ascii="Times New Roman" w:hAnsi="Times New Roman" w:cs="Times New Roman"/>
          <w:sz w:val="28"/>
          <w:szCs w:val="28"/>
        </w:rPr>
        <w:t>копия свидетельства о постановке на учет в налоговом органе, заверенная заявителем;</w:t>
      </w:r>
    </w:p>
    <w:p w:rsidR="005861BF" w:rsidRPr="009B1090" w:rsidRDefault="005861BF" w:rsidP="000977C1">
      <w:pPr>
        <w:pStyle w:val="af4"/>
        <w:numPr>
          <w:ilvl w:val="0"/>
          <w:numId w:val="43"/>
        </w:numPr>
        <w:tabs>
          <w:tab w:val="left" w:pos="567"/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9B1090">
        <w:rPr>
          <w:color w:val="000000"/>
          <w:sz w:val="28"/>
          <w:szCs w:val="28"/>
        </w:rPr>
        <w:t xml:space="preserve">справка налогового органа об отсутствии у СМП просроченной задолженности по налоговым и иным обязательным платежам в бюджетную систему Российской Федерации (выданная не ранее чем за месяц до даты подачи заявки на </w:t>
      </w:r>
      <w:r>
        <w:rPr>
          <w:color w:val="000000"/>
          <w:sz w:val="28"/>
          <w:szCs w:val="28"/>
        </w:rPr>
        <w:t>оказание финансовой поддержки)</w:t>
      </w:r>
      <w:r w:rsidRPr="009B1090">
        <w:rPr>
          <w:color w:val="000000"/>
          <w:sz w:val="28"/>
          <w:szCs w:val="28"/>
        </w:rPr>
        <w:t>;</w:t>
      </w:r>
    </w:p>
    <w:p w:rsidR="005861BF" w:rsidRPr="006200FF" w:rsidRDefault="005861BF" w:rsidP="000977C1">
      <w:pPr>
        <w:pStyle w:val="af4"/>
        <w:numPr>
          <w:ilvl w:val="0"/>
          <w:numId w:val="43"/>
        </w:numPr>
        <w:tabs>
          <w:tab w:val="left" w:pos="567"/>
          <w:tab w:val="left" w:pos="1560"/>
        </w:tabs>
        <w:ind w:left="0" w:firstLine="709"/>
        <w:jc w:val="both"/>
        <w:rPr>
          <w:sz w:val="28"/>
          <w:szCs w:val="28"/>
        </w:rPr>
      </w:pPr>
      <w:r w:rsidRPr="006200FF">
        <w:rPr>
          <w:color w:val="000000"/>
          <w:sz w:val="28"/>
          <w:szCs w:val="28"/>
        </w:rPr>
        <w:t>справка об отсутствии задолженности</w:t>
      </w:r>
      <w:r w:rsidRPr="006200FF">
        <w:rPr>
          <w:sz w:val="28"/>
          <w:szCs w:val="28"/>
        </w:rPr>
        <w:t xml:space="preserve"> в Пенсионный фонд Российской Федерации (выданная не ранее чем за месяц до даты подачи заявки на оказание </w:t>
      </w:r>
      <w:r>
        <w:rPr>
          <w:sz w:val="28"/>
          <w:szCs w:val="28"/>
        </w:rPr>
        <w:t>финансовой поддержки)</w:t>
      </w:r>
      <w:r w:rsidRPr="006200FF">
        <w:rPr>
          <w:sz w:val="28"/>
          <w:szCs w:val="28"/>
        </w:rPr>
        <w:t>;</w:t>
      </w:r>
    </w:p>
    <w:p w:rsidR="005861BF" w:rsidRPr="006200FF" w:rsidRDefault="005861BF" w:rsidP="000977C1">
      <w:pPr>
        <w:pStyle w:val="af4"/>
        <w:numPr>
          <w:ilvl w:val="0"/>
          <w:numId w:val="43"/>
        </w:numPr>
        <w:tabs>
          <w:tab w:val="left" w:pos="567"/>
          <w:tab w:val="left" w:pos="1560"/>
        </w:tabs>
        <w:ind w:left="0" w:firstLine="709"/>
        <w:jc w:val="both"/>
        <w:rPr>
          <w:sz w:val="28"/>
          <w:szCs w:val="28"/>
        </w:rPr>
      </w:pPr>
      <w:r w:rsidRPr="006200FF">
        <w:rPr>
          <w:sz w:val="28"/>
          <w:szCs w:val="28"/>
        </w:rPr>
        <w:t>справка об отсутствии задолженности в Фонд социального страхования Российской Федерации (выданная не ранее чем за месяц до даты подачи заявки на о</w:t>
      </w:r>
      <w:r>
        <w:rPr>
          <w:sz w:val="28"/>
          <w:szCs w:val="28"/>
        </w:rPr>
        <w:t>казание финансовой поддержки)</w:t>
      </w:r>
      <w:r w:rsidRPr="006200FF">
        <w:rPr>
          <w:sz w:val="28"/>
          <w:szCs w:val="28"/>
        </w:rPr>
        <w:t>;</w:t>
      </w:r>
    </w:p>
    <w:p w:rsidR="005861BF" w:rsidRPr="00E51CC1" w:rsidRDefault="005861BF" w:rsidP="000977C1">
      <w:pPr>
        <w:pStyle w:val="ConsPlusNormal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</w:rPr>
      </w:pPr>
      <w:r w:rsidRPr="00ED1A13">
        <w:rPr>
          <w:rFonts w:ascii="Times New Roman" w:hAnsi="Times New Roman" w:cs="Times New Roman"/>
          <w:sz w:val="28"/>
          <w:szCs w:val="28"/>
        </w:rPr>
        <w:t xml:space="preserve">форма сведений о среднесписочной численности работников </w:t>
      </w:r>
      <w:r w:rsidRPr="00ED1A13">
        <w:rPr>
          <w:rFonts w:ascii="Times New Roman" w:hAnsi="Times New Roman" w:cs="Times New Roman"/>
          <w:sz w:val="28"/>
          <w:szCs w:val="28"/>
        </w:rPr>
        <w:lastRenderedPageBreak/>
        <w:t>за</w:t>
      </w:r>
      <w:r w:rsidRPr="00ED1A1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D1A13">
        <w:rPr>
          <w:rFonts w:ascii="Times New Roman" w:hAnsi="Times New Roman" w:cs="Times New Roman"/>
          <w:sz w:val="28"/>
          <w:szCs w:val="28"/>
        </w:rPr>
        <w:t>предшествующий календарный год.</w:t>
      </w:r>
    </w:p>
    <w:p w:rsidR="005861BF" w:rsidRDefault="005861BF" w:rsidP="00B07116">
      <w:pPr>
        <w:jc w:val="both"/>
      </w:pPr>
    </w:p>
    <w:p w:rsidR="005861BF" w:rsidRPr="005B796A" w:rsidRDefault="005861BF" w:rsidP="00AB4C21">
      <w:pPr>
        <w:pStyle w:val="af4"/>
        <w:ind w:left="0" w:firstLine="709"/>
        <w:jc w:val="both"/>
        <w:rPr>
          <w:sz w:val="28"/>
          <w:szCs w:val="28"/>
        </w:rPr>
      </w:pPr>
    </w:p>
    <w:bookmarkEnd w:id="5"/>
    <w:p w:rsidR="00027BAB" w:rsidRPr="0066166B" w:rsidRDefault="00027BAB" w:rsidP="00AB4C2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651" w:rsidRDefault="002A4651">
      <w:pPr>
        <w:spacing w:after="200" w:line="276" w:lineRule="auto"/>
      </w:pPr>
    </w:p>
    <w:p w:rsidR="00BB72FA" w:rsidRDefault="00BB72FA">
      <w:pPr>
        <w:spacing w:after="200" w:line="276" w:lineRule="auto"/>
      </w:pPr>
    </w:p>
    <w:p w:rsidR="00BB72FA" w:rsidRDefault="00BB72FA">
      <w:pPr>
        <w:spacing w:after="200" w:line="276" w:lineRule="auto"/>
      </w:pPr>
    </w:p>
    <w:p w:rsidR="00BB72FA" w:rsidRDefault="00BB72FA">
      <w:pPr>
        <w:spacing w:after="200" w:line="276" w:lineRule="auto"/>
      </w:pPr>
      <w:r>
        <w:br w:type="page"/>
      </w:r>
    </w:p>
    <w:p w:rsidR="00AA32D7" w:rsidRPr="00DE6CBA" w:rsidRDefault="00DE6CBA" w:rsidP="00BB72FA">
      <w:pPr>
        <w:spacing w:after="200" w:line="276" w:lineRule="auto"/>
        <w:jc w:val="right"/>
      </w:pPr>
      <w:r>
        <w:lastRenderedPageBreak/>
        <w:t>Приложение 1</w:t>
      </w:r>
    </w:p>
    <w:tbl>
      <w:tblPr>
        <w:tblpPr w:leftFromText="180" w:rightFromText="180" w:vertAnchor="text" w:horzAnchor="page" w:tblpX="8563" w:tblpY="59"/>
        <w:tblW w:w="0" w:type="auto"/>
        <w:tblLook w:val="0000"/>
      </w:tblPr>
      <w:tblGrid>
        <w:gridCol w:w="3228"/>
      </w:tblGrid>
      <w:tr w:rsidR="00DE6CBA" w:rsidTr="00253FBD">
        <w:trPr>
          <w:trHeight w:val="105"/>
        </w:trPr>
        <w:tc>
          <w:tcPr>
            <w:tcW w:w="3228" w:type="dxa"/>
          </w:tcPr>
          <w:p w:rsidR="00DE6CBA" w:rsidRPr="00DE6CBA" w:rsidRDefault="00DE6CBA" w:rsidP="00253F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E6CB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 </w:t>
            </w:r>
            <w:r w:rsidR="00BA1F1E" w:rsidRPr="00DE6CB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порядку</w:t>
            </w:r>
            <w:r w:rsidR="00BA1F1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</w:t>
            </w:r>
            <w:r w:rsidR="00BA1F1E" w:rsidRPr="00DE6CB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BA1F1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условиям </w:t>
            </w:r>
            <w:r w:rsidRPr="00DE6CB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DE6CBA" w:rsidRPr="00DE6CBA" w:rsidRDefault="00DE6CBA" w:rsidP="00253F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E6CB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оказания финансовой </w:t>
            </w:r>
            <w:r w:rsidR="00911BA4">
              <w:rPr>
                <w:rFonts w:ascii="Times New Roman" w:hAnsi="Times New Roman" w:cs="Times New Roman"/>
                <w:bCs/>
                <w:sz w:val="22"/>
                <w:szCs w:val="22"/>
              </w:rPr>
              <w:t>п</w:t>
            </w:r>
            <w:r w:rsidRPr="00DE6CBA">
              <w:rPr>
                <w:rFonts w:ascii="Times New Roman" w:hAnsi="Times New Roman" w:cs="Times New Roman"/>
                <w:bCs/>
                <w:sz w:val="22"/>
                <w:szCs w:val="22"/>
              </w:rPr>
              <w:t>оддержки</w:t>
            </w:r>
          </w:p>
          <w:p w:rsidR="00DE6CBA" w:rsidRPr="00DE6CBA" w:rsidRDefault="00DE6CBA" w:rsidP="00253F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6CBA">
              <w:rPr>
                <w:rFonts w:ascii="Times New Roman" w:hAnsi="Times New Roman" w:cs="Times New Roman"/>
                <w:bCs/>
                <w:sz w:val="22"/>
                <w:szCs w:val="22"/>
              </w:rPr>
              <w:t>субъектам малого и среднего</w:t>
            </w:r>
          </w:p>
          <w:p w:rsidR="00DE6CBA" w:rsidRPr="00DE6CBA" w:rsidRDefault="00DE6CBA" w:rsidP="00253F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6CBA">
              <w:rPr>
                <w:rFonts w:ascii="Times New Roman" w:hAnsi="Times New Roman" w:cs="Times New Roman"/>
                <w:bCs/>
                <w:sz w:val="22"/>
                <w:szCs w:val="22"/>
              </w:rPr>
              <w:t>предпринимательства</w:t>
            </w:r>
          </w:p>
          <w:p w:rsidR="00DE6CBA" w:rsidRPr="00DE6CBA" w:rsidRDefault="00DE6CBA" w:rsidP="00253F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30DC" w:rsidRDefault="005A30DC" w:rsidP="00DE6CB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F577D" w:rsidRDefault="00FF577D" w:rsidP="005A30DC">
      <w:pPr>
        <w:pStyle w:val="ConsPlusNormal"/>
        <w:widowControl/>
        <w:ind w:left="595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577D" w:rsidRDefault="00FF577D" w:rsidP="005A30DC">
      <w:pPr>
        <w:pStyle w:val="ConsPlusNormal"/>
        <w:widowControl/>
        <w:ind w:left="595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32D7" w:rsidRDefault="00AA32D7" w:rsidP="00AA32D7">
      <w:pPr>
        <w:autoSpaceDE w:val="0"/>
        <w:autoSpaceDN w:val="0"/>
        <w:adjustRightInd w:val="0"/>
      </w:pPr>
    </w:p>
    <w:p w:rsidR="00DE6CBA" w:rsidRDefault="00E70C07" w:rsidP="00E70C07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</w:t>
      </w:r>
    </w:p>
    <w:p w:rsidR="00DE6CBA" w:rsidRDefault="00DE6CBA" w:rsidP="00E70C07">
      <w:pPr>
        <w:autoSpaceDE w:val="0"/>
        <w:autoSpaceDN w:val="0"/>
        <w:adjustRightInd w:val="0"/>
        <w:jc w:val="center"/>
      </w:pPr>
    </w:p>
    <w:p w:rsidR="00E70C07" w:rsidRDefault="00DE6CBA" w:rsidP="00E70C07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</w:t>
      </w:r>
      <w:r w:rsidR="00253FBD">
        <w:t xml:space="preserve">                                  </w:t>
      </w:r>
      <w:r w:rsidR="00E70C07">
        <w:t xml:space="preserve"> в</w:t>
      </w:r>
      <w:r w:rsidR="00E70C07" w:rsidRPr="00E70C07">
        <w:t xml:space="preserve"> </w:t>
      </w:r>
      <w:r w:rsidR="00E70C07">
        <w:t>администрацию</w:t>
      </w:r>
    </w:p>
    <w:p w:rsidR="00E70C07" w:rsidRDefault="00E70C07" w:rsidP="00E70C07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Здвинского района</w:t>
      </w:r>
    </w:p>
    <w:p w:rsidR="00E70C07" w:rsidRDefault="00E70C07" w:rsidP="00E70C07">
      <w:pPr>
        <w:autoSpaceDE w:val="0"/>
        <w:autoSpaceDN w:val="0"/>
        <w:adjustRightInd w:val="0"/>
        <w:jc w:val="right"/>
      </w:pPr>
      <w:r>
        <w:t xml:space="preserve"> </w:t>
      </w:r>
    </w:p>
    <w:p w:rsidR="00AA32D7" w:rsidRPr="00957D08" w:rsidRDefault="00AA32D7" w:rsidP="00AA32D7">
      <w:pPr>
        <w:autoSpaceDE w:val="0"/>
        <w:autoSpaceDN w:val="0"/>
        <w:adjustRightInd w:val="0"/>
        <w:jc w:val="center"/>
      </w:pPr>
      <w:r w:rsidRPr="00957D08">
        <w:t>Заявка</w:t>
      </w:r>
    </w:p>
    <w:p w:rsidR="00AA32D7" w:rsidRPr="00957D08" w:rsidRDefault="00AA32D7" w:rsidP="00E70C07">
      <w:pPr>
        <w:autoSpaceDE w:val="0"/>
        <w:autoSpaceDN w:val="0"/>
        <w:adjustRightInd w:val="0"/>
        <w:jc w:val="center"/>
      </w:pPr>
      <w:r w:rsidRPr="00957D08">
        <w:t>на оказание финансовой поддержки</w:t>
      </w:r>
    </w:p>
    <w:p w:rsidR="00AA32D7" w:rsidRPr="00957D08" w:rsidRDefault="00AA32D7" w:rsidP="00AA32D7">
      <w:pPr>
        <w:autoSpaceDE w:val="0"/>
        <w:autoSpaceDN w:val="0"/>
        <w:adjustRightInd w:val="0"/>
      </w:pPr>
      <w:r w:rsidRPr="00957D08">
        <w:t>_____________________________________________________________________________</w:t>
      </w:r>
    </w:p>
    <w:p w:rsidR="00AA32D7" w:rsidRPr="00957D08" w:rsidRDefault="00AA32D7" w:rsidP="00AA32D7">
      <w:pPr>
        <w:autoSpaceDE w:val="0"/>
        <w:autoSpaceDN w:val="0"/>
        <w:adjustRightInd w:val="0"/>
      </w:pPr>
      <w:r w:rsidRPr="00957D08">
        <w:t xml:space="preserve">        наименование организации (индивидуального предпринимателя)</w:t>
      </w:r>
    </w:p>
    <w:p w:rsidR="00AA32D7" w:rsidRPr="00957D08" w:rsidRDefault="00AA32D7" w:rsidP="00AA32D7">
      <w:pPr>
        <w:autoSpaceDE w:val="0"/>
        <w:autoSpaceDN w:val="0"/>
        <w:adjustRightInd w:val="0"/>
      </w:pPr>
      <w:r w:rsidRPr="00957D08">
        <w:t>_____________________________________________________________________________</w:t>
      </w:r>
    </w:p>
    <w:p w:rsidR="00AA32D7" w:rsidRPr="00957D08" w:rsidRDefault="00AA32D7" w:rsidP="00AA32D7">
      <w:pPr>
        <w:autoSpaceDE w:val="0"/>
        <w:autoSpaceDN w:val="0"/>
        <w:adjustRightInd w:val="0"/>
      </w:pPr>
      <w:r w:rsidRPr="00957D08">
        <w:t xml:space="preserve">                (телефон, факс, адрес электронной почты)</w:t>
      </w:r>
    </w:p>
    <w:p w:rsidR="00AA32D7" w:rsidRPr="00957D08" w:rsidRDefault="00AA32D7" w:rsidP="00AA32D7">
      <w:pPr>
        <w:autoSpaceDE w:val="0"/>
        <w:autoSpaceDN w:val="0"/>
        <w:adjustRightInd w:val="0"/>
      </w:pPr>
      <w:r w:rsidRPr="00957D08">
        <w:t>просит предоставить в 20__ году финансовую поддержку в форме</w:t>
      </w:r>
    </w:p>
    <w:p w:rsidR="00AA32D7" w:rsidRPr="00957D08" w:rsidRDefault="00AA32D7" w:rsidP="00AA32D7">
      <w:pPr>
        <w:autoSpaceDE w:val="0"/>
        <w:autoSpaceDN w:val="0"/>
        <w:adjustRightInd w:val="0"/>
      </w:pPr>
      <w:r w:rsidRPr="00957D08">
        <w:t>__________________________________________________________________</w:t>
      </w:r>
    </w:p>
    <w:p w:rsidR="00AA32D7" w:rsidRPr="00957D08" w:rsidRDefault="00AA32D7" w:rsidP="00AA32D7">
      <w:pPr>
        <w:autoSpaceDE w:val="0"/>
        <w:autoSpaceDN w:val="0"/>
        <w:adjustRightInd w:val="0"/>
      </w:pPr>
      <w:r w:rsidRPr="00957D08">
        <w:t xml:space="preserve">                             (нужное указать)</w:t>
      </w:r>
    </w:p>
    <w:p w:rsidR="00AA32D7" w:rsidRPr="00957D08" w:rsidRDefault="00AA32D7" w:rsidP="00AA32D7">
      <w:pPr>
        <w:autoSpaceDE w:val="0"/>
        <w:autoSpaceDN w:val="0"/>
        <w:adjustRightInd w:val="0"/>
      </w:pPr>
      <w:r w:rsidRPr="00957D08">
        <w:t>__________________________________________________________________</w:t>
      </w:r>
    </w:p>
    <w:p w:rsidR="00AA32D7" w:rsidRPr="00957D08" w:rsidRDefault="00AA32D7" w:rsidP="00AA32D7">
      <w:pPr>
        <w:autoSpaceDE w:val="0"/>
        <w:autoSpaceDN w:val="0"/>
        <w:adjustRightInd w:val="0"/>
      </w:pPr>
      <w:r w:rsidRPr="00957D08">
        <w:t xml:space="preserve">    Общие сведения об организации (индивидуальном предпринимателе):</w:t>
      </w:r>
    </w:p>
    <w:p w:rsidR="00AA32D7" w:rsidRPr="00957D08" w:rsidRDefault="00AA32D7" w:rsidP="00AA32D7">
      <w:pPr>
        <w:autoSpaceDE w:val="0"/>
        <w:autoSpaceDN w:val="0"/>
        <w:adjustRightInd w:val="0"/>
        <w:ind w:firstLine="540"/>
      </w:pPr>
      <w:r w:rsidRPr="00957D08">
        <w:t>1. Регистрационный номер ______________________________________</w:t>
      </w:r>
    </w:p>
    <w:p w:rsidR="00AA32D7" w:rsidRPr="00957D08" w:rsidRDefault="00AA32D7" w:rsidP="00AA32D7">
      <w:pPr>
        <w:autoSpaceDE w:val="0"/>
        <w:autoSpaceDN w:val="0"/>
        <w:adjustRightInd w:val="0"/>
        <w:ind w:firstLine="540"/>
      </w:pPr>
      <w:r w:rsidRPr="00957D08">
        <w:t>2. Дата регистрации ____________________________________________</w:t>
      </w:r>
    </w:p>
    <w:p w:rsidR="00AA32D7" w:rsidRPr="00957D08" w:rsidRDefault="00AA32D7" w:rsidP="00AA32D7">
      <w:pPr>
        <w:autoSpaceDE w:val="0"/>
        <w:autoSpaceDN w:val="0"/>
        <w:adjustRightInd w:val="0"/>
        <w:ind w:firstLine="540"/>
      </w:pPr>
      <w:r w:rsidRPr="00957D08">
        <w:t>3. Место регистрации  __________________________________________</w:t>
      </w:r>
    </w:p>
    <w:p w:rsidR="00AA32D7" w:rsidRPr="00957D08" w:rsidRDefault="00AA32D7" w:rsidP="00AA32D7">
      <w:pPr>
        <w:autoSpaceDE w:val="0"/>
        <w:autoSpaceDN w:val="0"/>
        <w:adjustRightInd w:val="0"/>
        <w:ind w:firstLine="540"/>
      </w:pPr>
      <w:r w:rsidRPr="00957D08">
        <w:t>4. Юридический адрес __________________________________________</w:t>
      </w:r>
    </w:p>
    <w:p w:rsidR="00AA32D7" w:rsidRPr="00957D08" w:rsidRDefault="00AA32D7" w:rsidP="00AA32D7">
      <w:pPr>
        <w:autoSpaceDE w:val="0"/>
        <w:autoSpaceDN w:val="0"/>
        <w:adjustRightInd w:val="0"/>
        <w:ind w:firstLine="540"/>
      </w:pPr>
      <w:r w:rsidRPr="00957D08">
        <w:t>5. Фактический адрес  ___________________________________________</w:t>
      </w:r>
    </w:p>
    <w:p w:rsidR="00AA32D7" w:rsidRPr="00957D08" w:rsidRDefault="00AA32D7" w:rsidP="00AA32D7">
      <w:pPr>
        <w:autoSpaceDE w:val="0"/>
        <w:autoSpaceDN w:val="0"/>
        <w:adjustRightInd w:val="0"/>
        <w:ind w:firstLine="540"/>
      </w:pPr>
      <w:r w:rsidRPr="00957D08">
        <w:t>6. ИНН _______________________________________________________</w:t>
      </w:r>
    </w:p>
    <w:p w:rsidR="00AA32D7" w:rsidRPr="00957D08" w:rsidRDefault="00AA32D7" w:rsidP="00AA32D7">
      <w:pPr>
        <w:autoSpaceDE w:val="0"/>
        <w:autoSpaceDN w:val="0"/>
        <w:adjustRightInd w:val="0"/>
        <w:ind w:firstLine="540"/>
      </w:pPr>
      <w:r w:rsidRPr="00957D08">
        <w:t>7. Код КПП ____________________________________________________</w:t>
      </w:r>
    </w:p>
    <w:p w:rsidR="00AA32D7" w:rsidRPr="00957D08" w:rsidRDefault="00AA32D7" w:rsidP="00AA32D7">
      <w:pPr>
        <w:autoSpaceDE w:val="0"/>
        <w:autoSpaceDN w:val="0"/>
        <w:adjustRightInd w:val="0"/>
        <w:ind w:firstLine="540"/>
      </w:pPr>
      <w:r w:rsidRPr="00957D08">
        <w:t>8. Коды ОКВЭД ________________________________________________</w:t>
      </w:r>
    </w:p>
    <w:p w:rsidR="00AA32D7" w:rsidRPr="00957D08" w:rsidRDefault="00AA32D7" w:rsidP="00AA32D7">
      <w:pPr>
        <w:autoSpaceDE w:val="0"/>
        <w:autoSpaceDN w:val="0"/>
        <w:adjustRightInd w:val="0"/>
        <w:ind w:firstLine="540"/>
      </w:pPr>
      <w:r w:rsidRPr="00957D08">
        <w:t xml:space="preserve">9. Наименование основного вида деятельности            </w:t>
      </w:r>
    </w:p>
    <w:p w:rsidR="00AA32D7" w:rsidRPr="00957D08" w:rsidRDefault="00AA32D7" w:rsidP="00AA32D7">
      <w:pPr>
        <w:autoSpaceDE w:val="0"/>
        <w:autoSpaceDN w:val="0"/>
        <w:adjustRightInd w:val="0"/>
        <w:ind w:firstLine="540"/>
      </w:pPr>
      <w:r w:rsidRPr="00957D08">
        <w:t>______________________________________________________________</w:t>
      </w:r>
    </w:p>
    <w:p w:rsidR="00AA32D7" w:rsidRPr="00957D08" w:rsidRDefault="00AA32D7" w:rsidP="00AA32D7">
      <w:pPr>
        <w:autoSpaceDE w:val="0"/>
        <w:autoSpaceDN w:val="0"/>
        <w:adjustRightInd w:val="0"/>
        <w:ind w:firstLine="540"/>
      </w:pPr>
      <w:r w:rsidRPr="00957D08">
        <w:t>10. Код ОКАТО ________________________________________________</w:t>
      </w:r>
    </w:p>
    <w:p w:rsidR="00AA32D7" w:rsidRPr="00957D08" w:rsidRDefault="00AA32D7" w:rsidP="005A30DC">
      <w:pPr>
        <w:autoSpaceDE w:val="0"/>
        <w:autoSpaceDN w:val="0"/>
        <w:adjustRightInd w:val="0"/>
        <w:ind w:firstLine="540"/>
      </w:pPr>
      <w:r w:rsidRPr="00957D08">
        <w:t>11. Код ОКПО _________________________________________________</w:t>
      </w:r>
    </w:p>
    <w:p w:rsidR="00AA32D7" w:rsidRPr="00957D08" w:rsidRDefault="00AA32D7" w:rsidP="00AA32D7">
      <w:pPr>
        <w:autoSpaceDE w:val="0"/>
        <w:autoSpaceDN w:val="0"/>
        <w:adjustRightInd w:val="0"/>
        <w:ind w:firstLine="540"/>
        <w:jc w:val="both"/>
      </w:pPr>
      <w:r w:rsidRPr="00957D08">
        <w:t>12. Осуществляет ли организация (индивидуальный предприниматель) следующие виды деятельности (если «да» - подчеркнуть какие):</w:t>
      </w:r>
    </w:p>
    <w:p w:rsidR="00AA32D7" w:rsidRPr="00957D08" w:rsidRDefault="00AA32D7" w:rsidP="00AA32D7">
      <w:pPr>
        <w:autoSpaceDE w:val="0"/>
        <w:autoSpaceDN w:val="0"/>
        <w:adjustRightInd w:val="0"/>
        <w:ind w:firstLine="540"/>
        <w:jc w:val="both"/>
        <w:outlineLvl w:val="0"/>
      </w:pPr>
      <w:r w:rsidRPr="00957D08">
        <w:t>- деятельность в сфере игорного бизнеса;</w:t>
      </w:r>
    </w:p>
    <w:p w:rsidR="00AA32D7" w:rsidRPr="00957D08" w:rsidRDefault="00AA32D7" w:rsidP="00AA32D7">
      <w:pPr>
        <w:autoSpaceDE w:val="0"/>
        <w:autoSpaceDN w:val="0"/>
        <w:adjustRightInd w:val="0"/>
        <w:ind w:firstLine="540"/>
        <w:jc w:val="both"/>
        <w:outlineLvl w:val="0"/>
      </w:pPr>
      <w:r w:rsidRPr="00957D08">
        <w:t>- деятельность по производству подакцизных товаров;</w:t>
      </w:r>
    </w:p>
    <w:p w:rsidR="00AA32D7" w:rsidRPr="00957D08" w:rsidRDefault="00AA32D7" w:rsidP="00AA32D7">
      <w:pPr>
        <w:autoSpaceDE w:val="0"/>
        <w:autoSpaceDN w:val="0"/>
        <w:adjustRightInd w:val="0"/>
        <w:ind w:firstLine="540"/>
        <w:jc w:val="both"/>
        <w:outlineLvl w:val="0"/>
      </w:pPr>
      <w:r w:rsidRPr="00957D08">
        <w:t>- деятельность по реализации подакцизных товаров;</w:t>
      </w:r>
    </w:p>
    <w:p w:rsidR="00AA32D7" w:rsidRPr="00957D08" w:rsidRDefault="00AA32D7" w:rsidP="005A30DC">
      <w:pPr>
        <w:autoSpaceDE w:val="0"/>
        <w:autoSpaceDN w:val="0"/>
        <w:adjustRightInd w:val="0"/>
        <w:ind w:firstLine="540"/>
        <w:jc w:val="both"/>
        <w:outlineLvl w:val="0"/>
      </w:pPr>
      <w:r w:rsidRPr="00957D08">
        <w:t>- деятельность по добыче и реализации полезных ископаемых (за исключением общераспространенных полезных ископаемых)</w:t>
      </w:r>
    </w:p>
    <w:p w:rsidR="00AA32D7" w:rsidRPr="00957D08" w:rsidRDefault="00AA32D7" w:rsidP="00AA32D7">
      <w:pPr>
        <w:autoSpaceDE w:val="0"/>
        <w:autoSpaceDN w:val="0"/>
        <w:adjustRightInd w:val="0"/>
        <w:ind w:firstLine="540"/>
      </w:pPr>
      <w:r w:rsidRPr="00957D08">
        <w:t>13. Банковские реквизиты для оказания финансовой поддержки</w:t>
      </w:r>
    </w:p>
    <w:p w:rsidR="00AA32D7" w:rsidRPr="00957D08" w:rsidRDefault="00AA32D7" w:rsidP="00AA32D7">
      <w:pPr>
        <w:autoSpaceDE w:val="0"/>
        <w:autoSpaceDN w:val="0"/>
        <w:adjustRightInd w:val="0"/>
      </w:pPr>
      <w:r w:rsidRPr="00957D08">
        <w:t>__________________________________________________________________</w:t>
      </w:r>
    </w:p>
    <w:p w:rsidR="00AA32D7" w:rsidRPr="00957D08" w:rsidRDefault="00AA32D7" w:rsidP="00AA32D7">
      <w:pPr>
        <w:autoSpaceDE w:val="0"/>
        <w:autoSpaceDN w:val="0"/>
        <w:adjustRightInd w:val="0"/>
      </w:pPr>
      <w:r w:rsidRPr="00957D08">
        <w:t>__________________________________________________________________</w:t>
      </w:r>
    </w:p>
    <w:p w:rsidR="00AA32D7" w:rsidRPr="00957D08" w:rsidRDefault="00AA32D7" w:rsidP="00AA32D7">
      <w:pPr>
        <w:autoSpaceDE w:val="0"/>
        <w:autoSpaceDN w:val="0"/>
        <w:adjustRightInd w:val="0"/>
      </w:pPr>
      <w:r w:rsidRPr="00957D08">
        <w:t>Руководитель организации</w:t>
      </w:r>
    </w:p>
    <w:p w:rsidR="00AA32D7" w:rsidRPr="00957D08" w:rsidRDefault="00AA32D7" w:rsidP="00AA32D7">
      <w:pPr>
        <w:autoSpaceDE w:val="0"/>
        <w:autoSpaceDN w:val="0"/>
        <w:adjustRightInd w:val="0"/>
      </w:pPr>
      <w:r w:rsidRPr="00957D08">
        <w:t>(индивидуальный предприниматель) ____________ (_____________________)</w:t>
      </w:r>
    </w:p>
    <w:p w:rsidR="00AA32D7" w:rsidRPr="00957D08" w:rsidRDefault="00AA32D7" w:rsidP="00AA32D7">
      <w:pPr>
        <w:autoSpaceDE w:val="0"/>
        <w:autoSpaceDN w:val="0"/>
        <w:adjustRightInd w:val="0"/>
      </w:pPr>
      <w:r w:rsidRPr="00957D08">
        <w:t>Главный бухгалтер ___________________________ (_____________________)</w:t>
      </w:r>
    </w:p>
    <w:p w:rsidR="00AA32D7" w:rsidRPr="00957D08" w:rsidRDefault="00AA32D7" w:rsidP="00AA32D7">
      <w:pPr>
        <w:autoSpaceDE w:val="0"/>
        <w:autoSpaceDN w:val="0"/>
        <w:adjustRightInd w:val="0"/>
      </w:pPr>
    </w:p>
    <w:p w:rsidR="00AA32D7" w:rsidRPr="005A30DC" w:rsidRDefault="00AA32D7" w:rsidP="00AA32D7">
      <w:pPr>
        <w:autoSpaceDE w:val="0"/>
        <w:autoSpaceDN w:val="0"/>
        <w:adjustRightInd w:val="0"/>
      </w:pPr>
      <w:r w:rsidRPr="00957D08">
        <w:t>М.П.</w:t>
      </w:r>
    </w:p>
    <w:p w:rsidR="000A3806" w:rsidRDefault="00AA32D7" w:rsidP="000A3806">
      <w:pPr>
        <w:autoSpaceDE w:val="0"/>
        <w:autoSpaceDN w:val="0"/>
        <w:adjustRightInd w:val="0"/>
      </w:pPr>
      <w:r w:rsidRPr="00957D08">
        <w:t>"____" _______________ 20___ г.</w:t>
      </w:r>
    </w:p>
    <w:p w:rsidR="006E6D32" w:rsidRDefault="00FF577D" w:rsidP="00D937DB">
      <w:pPr>
        <w:spacing w:after="200" w:line="276" w:lineRule="auto"/>
        <w:jc w:val="right"/>
      </w:pPr>
      <w:r>
        <w:lastRenderedPageBreak/>
        <w:t xml:space="preserve">Приложение </w:t>
      </w:r>
      <w:r w:rsidR="00253FBD">
        <w:t>2</w:t>
      </w:r>
    </w:p>
    <w:tbl>
      <w:tblPr>
        <w:tblpPr w:leftFromText="180" w:rightFromText="180" w:vertAnchor="text" w:horzAnchor="page" w:tblpX="7753" w:tblpY="4"/>
        <w:tblW w:w="0" w:type="auto"/>
        <w:tblLook w:val="0000"/>
      </w:tblPr>
      <w:tblGrid>
        <w:gridCol w:w="4040"/>
      </w:tblGrid>
      <w:tr w:rsidR="00FF577D" w:rsidTr="00253FBD">
        <w:trPr>
          <w:trHeight w:val="941"/>
        </w:trPr>
        <w:tc>
          <w:tcPr>
            <w:tcW w:w="4040" w:type="dxa"/>
          </w:tcPr>
          <w:p w:rsidR="00BA1F1E" w:rsidRDefault="00253FBD" w:rsidP="00253F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E6CB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 </w:t>
            </w:r>
            <w:r w:rsidR="00BA1F1E" w:rsidRPr="00DE6CB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порядку</w:t>
            </w:r>
            <w:r w:rsidR="00BA1F1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</w:t>
            </w:r>
            <w:r w:rsidR="00BA1F1E" w:rsidRPr="00DE6CB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BA1F1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условиям </w:t>
            </w:r>
            <w:r w:rsidR="00BA1F1E" w:rsidRPr="00DE6CB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253FBD" w:rsidRPr="00DE6CBA" w:rsidRDefault="00253FBD" w:rsidP="00253F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E6CBA">
              <w:rPr>
                <w:rFonts w:ascii="Times New Roman" w:hAnsi="Times New Roman" w:cs="Times New Roman"/>
                <w:bCs/>
                <w:sz w:val="22"/>
                <w:szCs w:val="22"/>
              </w:rPr>
              <w:t>оказания финансовой поддержки</w:t>
            </w:r>
          </w:p>
          <w:p w:rsidR="00253FBD" w:rsidRPr="00DE6CBA" w:rsidRDefault="00253FBD" w:rsidP="00253F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6CBA">
              <w:rPr>
                <w:rFonts w:ascii="Times New Roman" w:hAnsi="Times New Roman" w:cs="Times New Roman"/>
                <w:bCs/>
                <w:sz w:val="22"/>
                <w:szCs w:val="22"/>
              </w:rPr>
              <w:t>субъектам малого и среднего</w:t>
            </w:r>
          </w:p>
          <w:p w:rsidR="00253FBD" w:rsidRPr="00DE6CBA" w:rsidRDefault="00253FBD" w:rsidP="00253F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6CBA">
              <w:rPr>
                <w:rFonts w:ascii="Times New Roman" w:hAnsi="Times New Roman" w:cs="Times New Roman"/>
                <w:bCs/>
                <w:sz w:val="22"/>
                <w:szCs w:val="22"/>
              </w:rPr>
              <w:t>предпринимательства</w:t>
            </w:r>
          </w:p>
          <w:p w:rsidR="00FF577D" w:rsidRDefault="00FF577D" w:rsidP="00253F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577D" w:rsidRDefault="00FF577D" w:rsidP="00FF577D">
      <w:pPr>
        <w:pStyle w:val="ConsPlusNormal"/>
        <w:widowControl/>
        <w:ind w:left="595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577D" w:rsidRDefault="00FF577D" w:rsidP="00FF577D">
      <w:pPr>
        <w:pStyle w:val="ConsPlusNormal"/>
        <w:widowControl/>
        <w:ind w:left="595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577D" w:rsidRDefault="00FF577D" w:rsidP="00FF577D">
      <w:pPr>
        <w:pStyle w:val="ConsPlusNormal"/>
        <w:widowControl/>
        <w:ind w:left="595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577D" w:rsidRDefault="00FF577D" w:rsidP="00FF577D">
      <w:pPr>
        <w:autoSpaceDE w:val="0"/>
        <w:autoSpaceDN w:val="0"/>
        <w:adjustRightInd w:val="0"/>
      </w:pPr>
    </w:p>
    <w:p w:rsidR="006E6D32" w:rsidRDefault="006E6D32" w:rsidP="006E6D32">
      <w:pPr>
        <w:pStyle w:val="ConsPlusNormal"/>
        <w:widowControl/>
        <w:ind w:left="3686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6D32" w:rsidRDefault="006E6D32" w:rsidP="006E6D32">
      <w:pPr>
        <w:pStyle w:val="ConsPlusNormal"/>
        <w:widowControl/>
        <w:ind w:left="3686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577D" w:rsidRPr="00FF577D" w:rsidRDefault="00FF577D" w:rsidP="00FF577D">
      <w:pPr>
        <w:pStyle w:val="1"/>
        <w:rPr>
          <w:sz w:val="24"/>
        </w:rPr>
      </w:pPr>
      <w:r w:rsidRPr="00FF577D">
        <w:rPr>
          <w:sz w:val="24"/>
        </w:rPr>
        <w:t>Таблицы экономических показателей деятельности СМиСП</w:t>
      </w:r>
      <w:r w:rsidRPr="00FF577D">
        <w:rPr>
          <w:sz w:val="24"/>
        </w:rPr>
        <w:br/>
        <w:t>для получения финансовой поддержки</w:t>
      </w:r>
    </w:p>
    <w:p w:rsidR="00FF577D" w:rsidRDefault="00FF577D" w:rsidP="00FF577D">
      <w:pPr>
        <w:ind w:firstLine="720"/>
        <w:jc w:val="both"/>
      </w:pPr>
    </w:p>
    <w:p w:rsidR="00FF577D" w:rsidRDefault="00FF577D" w:rsidP="000A3806">
      <w:pPr>
        <w:ind w:firstLine="698"/>
        <w:jc w:val="right"/>
      </w:pPr>
      <w:bookmarkStart w:id="6" w:name="sub_38"/>
      <w:r w:rsidRPr="00FF577D">
        <w:rPr>
          <w:rStyle w:val="af2"/>
          <w:bCs/>
          <w:color w:val="auto"/>
        </w:rPr>
        <w:t>Таблица N 1</w:t>
      </w:r>
      <w:bookmarkEnd w:id="6"/>
    </w:p>
    <w:p w:rsidR="00FF577D" w:rsidRPr="00FF577D" w:rsidRDefault="00FF577D" w:rsidP="00FF577D">
      <w:pPr>
        <w:pStyle w:val="1"/>
        <w:rPr>
          <w:sz w:val="24"/>
        </w:rPr>
      </w:pPr>
      <w:r w:rsidRPr="00FF577D">
        <w:rPr>
          <w:sz w:val="24"/>
        </w:rPr>
        <w:t>Экономические показатели деятельности СМиСП,</w:t>
      </w:r>
      <w:r w:rsidRPr="00FF577D">
        <w:rPr>
          <w:sz w:val="24"/>
        </w:rPr>
        <w:br/>
        <w:t>применяющего общую систему налогообложения</w:t>
      </w:r>
    </w:p>
    <w:p w:rsidR="00FF577D" w:rsidRDefault="00FF577D" w:rsidP="00FF577D">
      <w:pPr>
        <w:ind w:firstLine="720"/>
        <w:jc w:val="both"/>
      </w:pPr>
    </w:p>
    <w:p w:rsidR="00FF577D" w:rsidRDefault="00FF577D" w:rsidP="00FF577D">
      <w:pPr>
        <w:ind w:firstLine="720"/>
        <w:jc w:val="both"/>
      </w:pPr>
      <w:r w:rsidRPr="00FF577D">
        <w:rPr>
          <w:rStyle w:val="af2"/>
          <w:bCs/>
          <w:color w:val="auto"/>
        </w:rPr>
        <w:t>Наименование СМиСП</w:t>
      </w:r>
      <w:r>
        <w:rPr>
          <w:rStyle w:val="af2"/>
          <w:bCs/>
        </w:rPr>
        <w:t xml:space="preserve"> ______________________________________________</w:t>
      </w:r>
    </w:p>
    <w:p w:rsidR="00FF577D" w:rsidRDefault="00FF577D" w:rsidP="00FF577D">
      <w:pPr>
        <w:ind w:firstLine="720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6096"/>
        <w:gridCol w:w="1559"/>
        <w:gridCol w:w="1559"/>
      </w:tblGrid>
      <w:tr w:rsidR="00276834" w:rsidRPr="006E23FC" w:rsidTr="008000B0">
        <w:trPr>
          <w:cantSplit/>
          <w:trHeight w:val="139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34" w:rsidRPr="006E23FC" w:rsidRDefault="00276834" w:rsidP="0055670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N</w:t>
            </w:r>
          </w:p>
          <w:p w:rsidR="00276834" w:rsidRPr="006E23FC" w:rsidRDefault="00276834" w:rsidP="0055670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34" w:rsidRPr="006E23FC" w:rsidRDefault="00276834" w:rsidP="0055670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834" w:rsidRPr="006E23FC" w:rsidRDefault="00276834" w:rsidP="0055670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Год, предшеств.</w:t>
            </w:r>
            <w:r w:rsidR="00AF44E6">
              <w:rPr>
                <w:rFonts w:ascii="Times New Roman" w:hAnsi="Times New Roman" w:cs="Times New Roman"/>
              </w:rPr>
              <w:t xml:space="preserve"> финансовой поддержке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6834" w:rsidRPr="006E23FC" w:rsidRDefault="008000B0" w:rsidP="0055670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оказания финансовой поддержки</w:t>
            </w:r>
          </w:p>
          <w:p w:rsidR="00276834" w:rsidRPr="006E23FC" w:rsidRDefault="00276834" w:rsidP="00556707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CFE" w:rsidRPr="006E23FC" w:rsidTr="008000B0">
        <w:trPr>
          <w:trHeight w:val="32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E" w:rsidRPr="006E23FC" w:rsidRDefault="00B40CFE" w:rsidP="00C57D6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E" w:rsidRPr="006E23FC" w:rsidRDefault="00B40CFE" w:rsidP="00C57D63">
            <w:pPr>
              <w:pStyle w:val="af0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выручка,тыс.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E" w:rsidRPr="006E23FC" w:rsidRDefault="00B40CFE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FE" w:rsidRPr="006E23FC" w:rsidRDefault="00B40CFE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B40CFE" w:rsidRPr="006E23FC" w:rsidTr="008000B0">
        <w:trPr>
          <w:trHeight w:val="52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E" w:rsidRPr="006E23FC" w:rsidRDefault="00B40CFE" w:rsidP="00C57D6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E" w:rsidRPr="006E23FC" w:rsidRDefault="00B40CFE" w:rsidP="00C57D63">
            <w:pPr>
              <w:pStyle w:val="af0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уровень рентабельности</w:t>
            </w:r>
            <w:r w:rsidR="00276834">
              <w:rPr>
                <w:rFonts w:ascii="Times New Roman" w:hAnsi="Times New Roman" w:cs="Times New Roman"/>
              </w:rPr>
              <w:t xml:space="preserve"> </w:t>
            </w:r>
            <w:r w:rsidRPr="006E23FC">
              <w:rPr>
                <w:rFonts w:ascii="Times New Roman" w:hAnsi="Times New Roman" w:cs="Times New Roman"/>
              </w:rPr>
              <w:t>реализованной продукции</w:t>
            </w:r>
          </w:p>
          <w:p w:rsidR="00B40CFE" w:rsidRPr="006E23FC" w:rsidRDefault="00B40CFE" w:rsidP="00C57D63">
            <w:pPr>
              <w:pStyle w:val="af0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 xml:space="preserve">(п. 2.1 / </w:t>
            </w:r>
            <w:hyperlink w:anchor="sub_77" w:history="1">
              <w:r w:rsidRPr="006E23FC">
                <w:rPr>
                  <w:rFonts w:ascii="Times New Roman" w:hAnsi="Times New Roman" w:cs="Times New Roman"/>
                </w:rPr>
                <w:t>п. 2.2</w:t>
              </w:r>
            </w:hyperlink>
            <w:r w:rsidRPr="006E23FC">
              <w:rPr>
                <w:rFonts w:ascii="Times New Roman" w:hAnsi="Times New Roman" w:cs="Times New Roman"/>
              </w:rPr>
              <w:t>),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E" w:rsidRPr="006E23FC" w:rsidRDefault="00B40CFE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FE" w:rsidRPr="006E23FC" w:rsidRDefault="00B40CFE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B40CFE" w:rsidRPr="006E23FC" w:rsidTr="008000B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E" w:rsidRPr="006E23FC" w:rsidRDefault="00B40CFE" w:rsidP="00C57D6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7" w:name="sub_76"/>
            <w:r w:rsidRPr="006E23FC">
              <w:rPr>
                <w:rFonts w:ascii="Times New Roman" w:hAnsi="Times New Roman" w:cs="Times New Roman"/>
              </w:rPr>
              <w:t>2.1</w:t>
            </w:r>
            <w:bookmarkEnd w:id="7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E" w:rsidRPr="006E23FC" w:rsidRDefault="00B40CFE" w:rsidP="00C57D63">
            <w:pPr>
              <w:pStyle w:val="af0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фактическая прибыль за год (стр. 050 из формы 2 бухгалтерской отчетности), тыс. 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E" w:rsidRPr="006E23FC" w:rsidRDefault="00B40CFE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FE" w:rsidRPr="006E23FC" w:rsidRDefault="00B40CFE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B40CFE" w:rsidRPr="006E23FC" w:rsidTr="008000B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E" w:rsidRPr="006E23FC" w:rsidRDefault="00B40CFE" w:rsidP="00C57D6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8" w:name="sub_77"/>
            <w:r w:rsidRPr="006E23FC">
              <w:rPr>
                <w:rFonts w:ascii="Times New Roman" w:hAnsi="Times New Roman" w:cs="Times New Roman"/>
              </w:rPr>
              <w:t>2.2</w:t>
            </w:r>
            <w:bookmarkEnd w:id="8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E" w:rsidRPr="006E23FC" w:rsidRDefault="00B40CFE" w:rsidP="00C57D63">
            <w:pPr>
              <w:pStyle w:val="af0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себестоимость реализованной продукции</w:t>
            </w:r>
          </w:p>
          <w:p w:rsidR="00B40CFE" w:rsidRPr="006E23FC" w:rsidRDefault="00B40CFE" w:rsidP="00C57D63">
            <w:pPr>
              <w:pStyle w:val="af0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за год (стр. 020 + 030 + 040 из формы 2 бухгалтерской</w:t>
            </w:r>
          </w:p>
          <w:p w:rsidR="00B40CFE" w:rsidRPr="006E23FC" w:rsidRDefault="00B40CFE" w:rsidP="00C57D63">
            <w:pPr>
              <w:pStyle w:val="af0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отчетности), тыс. 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E" w:rsidRPr="006E23FC" w:rsidRDefault="00B40CFE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FE" w:rsidRPr="006E23FC" w:rsidRDefault="00B40CFE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B40CFE" w:rsidRPr="006E23FC" w:rsidTr="008000B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E" w:rsidRPr="006E23FC" w:rsidRDefault="00B40CFE" w:rsidP="00C57D6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E" w:rsidRPr="006E23FC" w:rsidRDefault="00B40CFE" w:rsidP="00C57D63">
            <w:pPr>
              <w:pStyle w:val="af0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средняя численность работников (включая выполнявших работы по договорам гражданско-правового характера) - всего человек, из нее: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E" w:rsidRPr="006E23FC" w:rsidRDefault="00B40CFE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CFE" w:rsidRPr="006E23FC" w:rsidRDefault="00B40CFE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B7064C" w:rsidRPr="006E23FC" w:rsidTr="008000B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4C" w:rsidRPr="006E23FC" w:rsidRDefault="00B7064C" w:rsidP="00C57D6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9" w:name="sub_79"/>
            <w:r w:rsidRPr="006E23FC">
              <w:rPr>
                <w:rFonts w:ascii="Times New Roman" w:hAnsi="Times New Roman" w:cs="Times New Roman"/>
              </w:rPr>
              <w:t>3.1</w:t>
            </w:r>
            <w:bookmarkEnd w:id="9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4C" w:rsidRPr="006E23FC" w:rsidRDefault="00B7064C" w:rsidP="00C57D63">
            <w:pPr>
              <w:pStyle w:val="af0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списочного состава (без внешних совместителей)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4C" w:rsidRPr="006E23FC" w:rsidRDefault="00B7064C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64C" w:rsidRPr="006E23FC" w:rsidRDefault="00B7064C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B7064C" w:rsidRPr="006E23FC" w:rsidTr="008000B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4C" w:rsidRPr="006E23FC" w:rsidRDefault="00B7064C" w:rsidP="00C57D6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10" w:name="sub_81"/>
            <w:r w:rsidRPr="006E23FC">
              <w:rPr>
                <w:rFonts w:ascii="Times New Roman" w:hAnsi="Times New Roman" w:cs="Times New Roman"/>
              </w:rPr>
              <w:t>3.2</w:t>
            </w:r>
            <w:bookmarkEnd w:id="10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4C" w:rsidRPr="006E23FC" w:rsidRDefault="00B7064C" w:rsidP="00C57D63">
            <w:pPr>
              <w:pStyle w:val="af0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внешних совместителей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4C" w:rsidRPr="006E23FC" w:rsidRDefault="00B7064C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64C" w:rsidRPr="006E23FC" w:rsidRDefault="00B7064C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B7064C" w:rsidRPr="006E23FC" w:rsidTr="008000B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4C" w:rsidRPr="006E23FC" w:rsidRDefault="00B7064C" w:rsidP="00C57D6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11" w:name="sub_78"/>
            <w:r w:rsidRPr="006E23FC">
              <w:rPr>
                <w:rFonts w:ascii="Times New Roman" w:hAnsi="Times New Roman" w:cs="Times New Roman"/>
              </w:rPr>
              <w:t>4</w:t>
            </w:r>
            <w:bookmarkEnd w:id="11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4C" w:rsidRPr="006E23FC" w:rsidRDefault="00B7064C" w:rsidP="00C57D63">
            <w:pPr>
              <w:pStyle w:val="af0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фонд начисленной заработной платы работников списочного состава и внешних совместителей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4C" w:rsidRPr="006E23FC" w:rsidRDefault="00B7064C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64C" w:rsidRPr="006E23FC" w:rsidRDefault="00B7064C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B7064C" w:rsidRPr="006E23FC" w:rsidTr="008000B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4C" w:rsidRPr="006E23FC" w:rsidRDefault="00B7064C" w:rsidP="00C57D6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4C" w:rsidRPr="006E23FC" w:rsidRDefault="00B7064C" w:rsidP="00C57D63">
            <w:pPr>
              <w:pStyle w:val="af0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среднемесячная заработная плата, руб.</w:t>
            </w:r>
          </w:p>
          <w:p w:rsidR="00B7064C" w:rsidRPr="006E23FC" w:rsidRDefault="00B7064C" w:rsidP="00C57D63">
            <w:pPr>
              <w:pStyle w:val="af0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(</w:t>
            </w:r>
            <w:hyperlink w:anchor="sub_78" w:history="1">
              <w:r w:rsidRPr="006E23FC">
                <w:rPr>
                  <w:rFonts w:ascii="Times New Roman" w:hAnsi="Times New Roman" w:cs="Times New Roman"/>
                </w:rPr>
                <w:t>п. 4</w:t>
              </w:r>
            </w:hyperlink>
            <w:r w:rsidRPr="006E23FC">
              <w:rPr>
                <w:rFonts w:ascii="Times New Roman" w:hAnsi="Times New Roman" w:cs="Times New Roman"/>
              </w:rPr>
              <w:t xml:space="preserve"> /(п. 3.1+п. 3.2)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4C" w:rsidRPr="006E23FC" w:rsidRDefault="00B7064C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64C" w:rsidRPr="006E23FC" w:rsidRDefault="00B7064C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B7064C" w:rsidRPr="006E23FC" w:rsidTr="008000B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4C" w:rsidRPr="006E23FC" w:rsidRDefault="00B7064C" w:rsidP="00C57D6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4C" w:rsidRPr="006E23FC" w:rsidRDefault="00B7064C" w:rsidP="00C57D63">
            <w:pPr>
              <w:pStyle w:val="af0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поступление налогов в консолидированный бюджет Новосибирской области (тыс. руб.) всего,в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4C" w:rsidRPr="006E23FC" w:rsidRDefault="00B7064C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64C" w:rsidRPr="006E23FC" w:rsidRDefault="00B7064C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B7064C" w:rsidRPr="006E23FC" w:rsidTr="008000B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4C" w:rsidRPr="006E23FC" w:rsidRDefault="00B7064C" w:rsidP="00C57D6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4C" w:rsidRPr="006E23FC" w:rsidRDefault="00B7064C" w:rsidP="00C57D63">
            <w:pPr>
              <w:pStyle w:val="af0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налог на прибыль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4C" w:rsidRPr="006E23FC" w:rsidRDefault="00B7064C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64C" w:rsidRPr="006E23FC" w:rsidRDefault="00B7064C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276834" w:rsidRPr="006E23FC" w:rsidTr="008000B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34" w:rsidRPr="006E23FC" w:rsidRDefault="00276834" w:rsidP="00C57D6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34" w:rsidRPr="006E23FC" w:rsidRDefault="00276834" w:rsidP="00C57D63">
            <w:pPr>
              <w:pStyle w:val="af0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налог на доходы физических лиц (НДФЛ)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34" w:rsidRPr="006E23FC" w:rsidRDefault="00276834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834" w:rsidRPr="006E23FC" w:rsidRDefault="00276834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276834" w:rsidRPr="006E23FC" w:rsidTr="008000B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34" w:rsidRPr="006E23FC" w:rsidRDefault="00276834" w:rsidP="00C57D6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34" w:rsidRPr="006E23FC" w:rsidRDefault="00276834" w:rsidP="00C57D63">
            <w:pPr>
              <w:pStyle w:val="af0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34" w:rsidRPr="006E23FC" w:rsidRDefault="00276834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834" w:rsidRPr="006E23FC" w:rsidRDefault="00276834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276834" w:rsidRPr="006E23FC" w:rsidTr="008000B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34" w:rsidRPr="006E23FC" w:rsidRDefault="00276834" w:rsidP="00C57D6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34" w:rsidRPr="006E23FC" w:rsidRDefault="00276834" w:rsidP="00C57D63">
            <w:pPr>
              <w:pStyle w:val="af0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транспортный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34" w:rsidRPr="006E23FC" w:rsidRDefault="00276834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834" w:rsidRPr="006E23FC" w:rsidRDefault="00276834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276834" w:rsidRPr="006E23FC" w:rsidTr="008000B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34" w:rsidRPr="006E23FC" w:rsidRDefault="00276834" w:rsidP="00C57D6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34" w:rsidRPr="006E23FC" w:rsidRDefault="00276834" w:rsidP="00C57D63">
            <w:pPr>
              <w:pStyle w:val="af0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34" w:rsidRPr="006E23FC" w:rsidRDefault="00276834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834" w:rsidRPr="006E23FC" w:rsidRDefault="00276834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276834" w:rsidRPr="006E23FC" w:rsidTr="008000B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34" w:rsidRPr="006E23FC" w:rsidRDefault="00276834" w:rsidP="00C57D6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34" w:rsidRPr="006E23FC" w:rsidRDefault="00276834" w:rsidP="00C57D63">
            <w:pPr>
              <w:pStyle w:val="af0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прирост поступлений в</w:t>
            </w:r>
          </w:p>
          <w:p w:rsidR="00276834" w:rsidRPr="006E23FC" w:rsidRDefault="00276834" w:rsidP="00C57D63">
            <w:pPr>
              <w:pStyle w:val="af0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консолидированный бюджет Новосибирской области в год оказания финансовой поддержки в</w:t>
            </w:r>
          </w:p>
          <w:p w:rsidR="00276834" w:rsidRPr="006E23FC" w:rsidRDefault="00276834" w:rsidP="00C57D63">
            <w:pPr>
              <w:pStyle w:val="af0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сравнении с предшествующим годом (тыс. руб.) всего,</w:t>
            </w:r>
          </w:p>
          <w:p w:rsidR="00276834" w:rsidRPr="006E23FC" w:rsidRDefault="00276834" w:rsidP="00C57D63">
            <w:pPr>
              <w:pStyle w:val="af0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34" w:rsidRPr="006E23FC" w:rsidRDefault="00276834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834" w:rsidRPr="006E23FC" w:rsidRDefault="00276834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276834" w:rsidRPr="006E23FC" w:rsidTr="008000B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34" w:rsidRPr="006E23FC" w:rsidRDefault="00276834" w:rsidP="00C57D6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lastRenderedPageBreak/>
              <w:t>7.1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34" w:rsidRPr="006E23FC" w:rsidRDefault="00276834" w:rsidP="00C57D63">
            <w:pPr>
              <w:pStyle w:val="af0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по налогу на прибыль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34" w:rsidRPr="006E23FC" w:rsidRDefault="00276834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834" w:rsidRPr="006E23FC" w:rsidRDefault="00276834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276834" w:rsidRPr="006E23FC" w:rsidTr="008000B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34" w:rsidRPr="006E23FC" w:rsidRDefault="00276834" w:rsidP="00C57D6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34" w:rsidRPr="006E23FC" w:rsidRDefault="00276834" w:rsidP="00C57D63">
            <w:pPr>
              <w:pStyle w:val="af0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по налогу на доходы физических лиц (НДФЛ)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34" w:rsidRPr="006E23FC" w:rsidRDefault="00276834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834" w:rsidRPr="006E23FC" w:rsidRDefault="00276834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276834" w:rsidRPr="006E23FC" w:rsidTr="008000B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34" w:rsidRPr="006E23FC" w:rsidRDefault="00276834" w:rsidP="00C57D6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34" w:rsidRPr="006E23FC" w:rsidRDefault="00276834" w:rsidP="00C57D63">
            <w:pPr>
              <w:pStyle w:val="af0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По налогу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34" w:rsidRPr="006E23FC" w:rsidRDefault="00276834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834" w:rsidRPr="006E23FC" w:rsidRDefault="00276834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276834" w:rsidRPr="006E23FC" w:rsidTr="008000B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34" w:rsidRPr="006E23FC" w:rsidRDefault="00276834" w:rsidP="00C57D6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34" w:rsidRPr="006E23FC" w:rsidRDefault="00276834" w:rsidP="00C57D63">
            <w:pPr>
              <w:pStyle w:val="af0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по транспортному налогу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34" w:rsidRPr="006E23FC" w:rsidRDefault="00276834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834" w:rsidRPr="006E23FC" w:rsidRDefault="00276834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276834" w:rsidRPr="006E23FC" w:rsidTr="008000B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34" w:rsidRPr="006E23FC" w:rsidRDefault="00276834" w:rsidP="00C57D6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34" w:rsidRPr="006E23FC" w:rsidRDefault="00276834" w:rsidP="00C57D63">
            <w:pPr>
              <w:pStyle w:val="af0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по земельному налогу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34" w:rsidRPr="006E23FC" w:rsidRDefault="00276834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834" w:rsidRPr="006E23FC" w:rsidRDefault="00276834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276834" w:rsidRPr="006E23FC" w:rsidTr="008000B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34" w:rsidRPr="006E23FC" w:rsidRDefault="00276834" w:rsidP="00C57D6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34" w:rsidRPr="006E23FC" w:rsidRDefault="00276834" w:rsidP="00C57D63">
            <w:pPr>
              <w:pStyle w:val="af0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по единому налогу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34" w:rsidRPr="006E23FC" w:rsidRDefault="00276834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834" w:rsidRPr="006E23FC" w:rsidRDefault="00276834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:rsidR="00FF577D" w:rsidRDefault="00FF577D" w:rsidP="00FF577D">
      <w:pPr>
        <w:ind w:firstLine="720"/>
        <w:jc w:val="both"/>
      </w:pPr>
    </w:p>
    <w:p w:rsidR="00276834" w:rsidRPr="006E23FC" w:rsidRDefault="00276834" w:rsidP="00FF577D">
      <w:pPr>
        <w:ind w:firstLine="720"/>
        <w:jc w:val="both"/>
      </w:pPr>
    </w:p>
    <w:p w:rsidR="00FF577D" w:rsidRPr="006E23FC" w:rsidRDefault="00FF577D" w:rsidP="00865A25">
      <w:pPr>
        <w:jc w:val="both"/>
      </w:pPr>
      <w:r w:rsidRPr="006E23FC">
        <w:t>Руководитель организации ______________________________________ (_____________)</w:t>
      </w:r>
    </w:p>
    <w:p w:rsidR="00FF577D" w:rsidRPr="006E23FC" w:rsidRDefault="00FF577D" w:rsidP="00865A25">
      <w:pPr>
        <w:jc w:val="both"/>
      </w:pPr>
      <w:r w:rsidRPr="006E23FC">
        <w:t>(индивидуальный предприниматель)</w:t>
      </w:r>
    </w:p>
    <w:p w:rsidR="00BB72FA" w:rsidRDefault="00BB72FA">
      <w:pPr>
        <w:spacing w:after="200" w:line="276" w:lineRule="auto"/>
      </w:pPr>
      <w:bookmarkStart w:id="12" w:name="sub_39"/>
      <w:r>
        <w:br w:type="page"/>
      </w:r>
    </w:p>
    <w:p w:rsidR="00FF577D" w:rsidRPr="00A617F7" w:rsidRDefault="00FF577D" w:rsidP="00BB72FA">
      <w:pPr>
        <w:spacing w:after="200" w:line="276" w:lineRule="auto"/>
        <w:jc w:val="right"/>
      </w:pPr>
      <w:r w:rsidRPr="00A617F7">
        <w:rPr>
          <w:rStyle w:val="af2"/>
          <w:bCs/>
          <w:color w:val="auto"/>
        </w:rPr>
        <w:lastRenderedPageBreak/>
        <w:t>Таблица N 2</w:t>
      </w:r>
    </w:p>
    <w:bookmarkEnd w:id="12"/>
    <w:p w:rsidR="00FF577D" w:rsidRPr="00FF577D" w:rsidRDefault="00FF577D" w:rsidP="00FF577D">
      <w:pPr>
        <w:ind w:firstLine="720"/>
        <w:jc w:val="both"/>
      </w:pPr>
    </w:p>
    <w:p w:rsidR="00CD23B4" w:rsidRDefault="00CD23B4" w:rsidP="00CD23B4">
      <w:pPr>
        <w:ind w:firstLine="720"/>
        <w:jc w:val="center"/>
        <w:rPr>
          <w:b/>
        </w:rPr>
      </w:pPr>
      <w:r w:rsidRPr="00CD23B4">
        <w:rPr>
          <w:b/>
        </w:rPr>
        <w:t>Экономические показатели деятельности СМиСП,</w:t>
      </w:r>
    </w:p>
    <w:p w:rsidR="00CD23B4" w:rsidRDefault="00CD23B4" w:rsidP="00CD23B4">
      <w:pPr>
        <w:ind w:firstLine="720"/>
        <w:jc w:val="center"/>
        <w:rPr>
          <w:b/>
        </w:rPr>
      </w:pPr>
      <w:r w:rsidRPr="00CD23B4">
        <w:rPr>
          <w:b/>
        </w:rPr>
        <w:t>применяющего упрощенную систему налогообложения,</w:t>
      </w:r>
    </w:p>
    <w:p w:rsidR="00CD23B4" w:rsidRDefault="00CD23B4" w:rsidP="00CD23B4">
      <w:pPr>
        <w:ind w:firstLine="720"/>
        <w:jc w:val="center"/>
        <w:rPr>
          <w:b/>
        </w:rPr>
      </w:pPr>
      <w:r w:rsidRPr="00CD23B4">
        <w:rPr>
          <w:b/>
        </w:rPr>
        <w:t>патентную систему налогообложения,</w:t>
      </w:r>
    </w:p>
    <w:p w:rsidR="00CD23B4" w:rsidRPr="00CD23B4" w:rsidRDefault="00CD23B4" w:rsidP="00CD23B4">
      <w:pPr>
        <w:ind w:firstLine="720"/>
        <w:jc w:val="center"/>
        <w:rPr>
          <w:b/>
        </w:rPr>
      </w:pPr>
      <w:r w:rsidRPr="00CD23B4">
        <w:rPr>
          <w:b/>
        </w:rPr>
        <w:t>систему налогообложения в виде единого налога на вмененный доход для отдельных видов деятельности</w:t>
      </w:r>
    </w:p>
    <w:p w:rsidR="00FF577D" w:rsidRDefault="00FF577D" w:rsidP="00FF577D">
      <w:pPr>
        <w:ind w:firstLine="720"/>
        <w:jc w:val="both"/>
      </w:pPr>
    </w:p>
    <w:p w:rsidR="00BE7543" w:rsidRDefault="00BE7543" w:rsidP="00FF577D">
      <w:pPr>
        <w:ind w:firstLine="720"/>
        <w:jc w:val="both"/>
      </w:pPr>
    </w:p>
    <w:p w:rsidR="00FF577D" w:rsidRDefault="00AB56F1" w:rsidP="00FF577D">
      <w:pPr>
        <w:ind w:firstLine="720"/>
        <w:jc w:val="both"/>
      </w:pPr>
      <w:r w:rsidRPr="00AB56F1">
        <w:rPr>
          <w:rStyle w:val="af2"/>
          <w:bCs/>
          <w:color w:val="auto"/>
        </w:rPr>
        <w:t>Наименование СМиСП</w:t>
      </w:r>
      <w:r w:rsidR="00FF577D">
        <w:rPr>
          <w:rStyle w:val="af2"/>
          <w:bCs/>
        </w:rPr>
        <w:t>_________________________________________________</w:t>
      </w:r>
    </w:p>
    <w:p w:rsidR="00FF577D" w:rsidRDefault="00FF577D" w:rsidP="00FF577D">
      <w:pPr>
        <w:ind w:firstLine="720"/>
        <w:jc w:val="both"/>
      </w:pPr>
    </w:p>
    <w:tbl>
      <w:tblPr>
        <w:tblW w:w="96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74"/>
        <w:gridCol w:w="5505"/>
        <w:gridCol w:w="1701"/>
        <w:gridCol w:w="1538"/>
      </w:tblGrid>
      <w:tr w:rsidR="00260A0B" w:rsidRPr="00AB56F1" w:rsidTr="00202A54">
        <w:trPr>
          <w:cantSplit/>
          <w:trHeight w:val="1194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0B" w:rsidRPr="00AB56F1" w:rsidRDefault="00260A0B" w:rsidP="00C57D6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N</w:t>
            </w:r>
          </w:p>
          <w:p w:rsidR="00260A0B" w:rsidRPr="00AB56F1" w:rsidRDefault="00260A0B" w:rsidP="00C57D6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0B" w:rsidRPr="00AB56F1" w:rsidRDefault="00260A0B" w:rsidP="00C57D6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A0B" w:rsidRPr="006E23FC" w:rsidRDefault="00260A0B" w:rsidP="00202A5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Год, предшеств. финансовой поддержке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0A0B" w:rsidRPr="006E23FC" w:rsidRDefault="00260A0B" w:rsidP="00202A5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оказания финансовой поддержки</w:t>
            </w:r>
          </w:p>
          <w:p w:rsidR="00260A0B" w:rsidRPr="006E23FC" w:rsidRDefault="00260A0B" w:rsidP="00202A5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6707" w:rsidRPr="00AB56F1" w:rsidTr="00556707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7" w:rsidRPr="00AB56F1" w:rsidRDefault="00556707" w:rsidP="00C57D6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7" w:rsidRPr="00AB56F1" w:rsidRDefault="00556707" w:rsidP="00C57D63">
            <w:pPr>
              <w:pStyle w:val="af0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выручка,тыс.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7" w:rsidRPr="00AB56F1" w:rsidRDefault="00556707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707" w:rsidRPr="00AB56F1" w:rsidRDefault="00556707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56707" w:rsidRPr="00AB56F1" w:rsidTr="00556707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7" w:rsidRPr="00AB56F1" w:rsidRDefault="00556707" w:rsidP="00C57D6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7" w:rsidRPr="00AB56F1" w:rsidRDefault="00556707" w:rsidP="00C57D63">
            <w:pPr>
              <w:pStyle w:val="af0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уровень рентабельности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56F1">
              <w:rPr>
                <w:rFonts w:ascii="Times New Roman" w:hAnsi="Times New Roman" w:cs="Times New Roman"/>
              </w:rPr>
              <w:t>реализованной продукции</w:t>
            </w:r>
          </w:p>
          <w:p w:rsidR="00556707" w:rsidRPr="00AB56F1" w:rsidRDefault="00556707" w:rsidP="00C57D63">
            <w:pPr>
              <w:pStyle w:val="af0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(п. 3 / п. 4),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7" w:rsidRPr="00AB56F1" w:rsidRDefault="00556707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707" w:rsidRPr="00AB56F1" w:rsidRDefault="00556707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56707" w:rsidRPr="00AB56F1" w:rsidTr="00556707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7" w:rsidRPr="00AB56F1" w:rsidRDefault="00556707" w:rsidP="00C57D6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13" w:name="sub_82"/>
            <w:r w:rsidRPr="00AB56F1">
              <w:rPr>
                <w:rFonts w:ascii="Times New Roman" w:hAnsi="Times New Roman" w:cs="Times New Roman"/>
              </w:rPr>
              <w:t>3</w:t>
            </w:r>
            <w:bookmarkEnd w:id="13"/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7" w:rsidRPr="00AB56F1" w:rsidRDefault="00556707" w:rsidP="00C57D63">
            <w:pPr>
              <w:pStyle w:val="af0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расходы, тыс. 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7" w:rsidRPr="00AB56F1" w:rsidRDefault="00556707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707" w:rsidRPr="00AB56F1" w:rsidRDefault="00556707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56707" w:rsidRPr="00AB56F1" w:rsidTr="00556707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7" w:rsidRPr="00AB56F1" w:rsidRDefault="00556707" w:rsidP="00C57D6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14" w:name="sub_83"/>
            <w:r w:rsidRPr="00AB56F1">
              <w:rPr>
                <w:rFonts w:ascii="Times New Roman" w:hAnsi="Times New Roman" w:cs="Times New Roman"/>
              </w:rPr>
              <w:t>4</w:t>
            </w:r>
            <w:bookmarkEnd w:id="14"/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7" w:rsidRPr="00AB56F1" w:rsidRDefault="00260A0B" w:rsidP="00C57D63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чистый доход *</w:t>
            </w:r>
            <w:r w:rsidR="00556707" w:rsidRPr="00AB56F1">
              <w:rPr>
                <w:rFonts w:ascii="Times New Roman" w:hAnsi="Times New Roman" w:cs="Times New Roman"/>
              </w:rPr>
              <w:t>, тыс. 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7" w:rsidRPr="00AB56F1" w:rsidRDefault="00556707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707" w:rsidRPr="00AB56F1" w:rsidRDefault="00556707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56707" w:rsidRPr="00AB56F1" w:rsidTr="00556707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7" w:rsidRPr="00AB56F1" w:rsidRDefault="00556707" w:rsidP="00C57D6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7" w:rsidRPr="00AB56F1" w:rsidRDefault="00556707" w:rsidP="00C57D63">
            <w:pPr>
              <w:pStyle w:val="af0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средняя численность работников (включая выполнявших работы по договорам гражданско-правового характера) - всего, человек, из нее: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7" w:rsidRPr="00AB56F1" w:rsidRDefault="00556707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707" w:rsidRPr="00AB56F1" w:rsidRDefault="00556707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56707" w:rsidRPr="00AB56F1" w:rsidTr="00556707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7" w:rsidRPr="00AB56F1" w:rsidRDefault="00556707" w:rsidP="00C57D6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15" w:name="sub_84"/>
            <w:r w:rsidRPr="00AB56F1">
              <w:rPr>
                <w:rFonts w:ascii="Times New Roman" w:hAnsi="Times New Roman" w:cs="Times New Roman"/>
              </w:rPr>
              <w:t>5.1</w:t>
            </w:r>
            <w:bookmarkEnd w:id="15"/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7" w:rsidRPr="00AB56F1" w:rsidRDefault="00556707" w:rsidP="00C57D63">
            <w:pPr>
              <w:pStyle w:val="af0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списочного состава (без внешних совместителей)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7" w:rsidRPr="00AB56F1" w:rsidRDefault="00556707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707" w:rsidRPr="00AB56F1" w:rsidRDefault="00556707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56707" w:rsidRPr="00AB56F1" w:rsidTr="00556707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7" w:rsidRPr="00AB56F1" w:rsidRDefault="00556707" w:rsidP="00C57D6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16" w:name="sub_85"/>
            <w:r w:rsidRPr="00AB56F1">
              <w:rPr>
                <w:rFonts w:ascii="Times New Roman" w:hAnsi="Times New Roman" w:cs="Times New Roman"/>
              </w:rPr>
              <w:t>5.2</w:t>
            </w:r>
            <w:bookmarkEnd w:id="16"/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7" w:rsidRPr="00AB56F1" w:rsidRDefault="00556707" w:rsidP="00C57D63">
            <w:pPr>
              <w:pStyle w:val="af0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внешних совместителей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7" w:rsidRPr="00AB56F1" w:rsidRDefault="00556707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707" w:rsidRPr="00AB56F1" w:rsidRDefault="00556707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56707" w:rsidRPr="00AB56F1" w:rsidTr="00556707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7" w:rsidRPr="00AB56F1" w:rsidRDefault="00556707" w:rsidP="00C57D6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17" w:name="sub_86"/>
            <w:r w:rsidRPr="00AB56F1">
              <w:rPr>
                <w:rFonts w:ascii="Times New Roman" w:hAnsi="Times New Roman" w:cs="Times New Roman"/>
              </w:rPr>
              <w:t>6</w:t>
            </w:r>
            <w:bookmarkEnd w:id="17"/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7" w:rsidRPr="00AB56F1" w:rsidRDefault="00556707" w:rsidP="00C57D63">
            <w:pPr>
              <w:pStyle w:val="af0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фонд начисленной заработной платы работников списочного состава и внешних совместителей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7" w:rsidRPr="00AB56F1" w:rsidRDefault="00556707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707" w:rsidRPr="00AB56F1" w:rsidRDefault="00556707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56707" w:rsidRPr="00AB56F1" w:rsidTr="00556707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7" w:rsidRPr="00AB56F1" w:rsidRDefault="00556707" w:rsidP="00C57D6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7" w:rsidRPr="00AB56F1" w:rsidRDefault="00556707" w:rsidP="00C57D63">
            <w:pPr>
              <w:pStyle w:val="af0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среднемесячная заработная плата, руб.</w:t>
            </w:r>
          </w:p>
          <w:p w:rsidR="00556707" w:rsidRPr="00AB56F1" w:rsidRDefault="00556707" w:rsidP="00C57D63">
            <w:pPr>
              <w:pStyle w:val="af0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(</w:t>
            </w:r>
            <w:hyperlink w:anchor="sub_86" w:history="1">
              <w:r w:rsidRPr="00AB56F1">
                <w:rPr>
                  <w:rFonts w:ascii="Times New Roman" w:hAnsi="Times New Roman" w:cs="Times New Roman"/>
                </w:rPr>
                <w:t>п. 6</w:t>
              </w:r>
            </w:hyperlink>
            <w:r w:rsidRPr="00AB56F1">
              <w:rPr>
                <w:rFonts w:ascii="Times New Roman" w:hAnsi="Times New Roman" w:cs="Times New Roman"/>
              </w:rPr>
              <w:t>/ (п. 5.1+ п. 5.2)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7" w:rsidRPr="00AB56F1" w:rsidRDefault="00556707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707" w:rsidRPr="00AB56F1" w:rsidRDefault="00556707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56707" w:rsidRPr="00AB56F1" w:rsidTr="00556707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7" w:rsidRPr="00AB56F1" w:rsidRDefault="00556707" w:rsidP="00C57D6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7" w:rsidRPr="00AB56F1" w:rsidRDefault="00556707" w:rsidP="00C57D63">
            <w:pPr>
              <w:pStyle w:val="af0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поступление налогов в консолидированный бюджет Новосибирской области (тыс. руб.) 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7" w:rsidRPr="00AB56F1" w:rsidRDefault="00556707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707" w:rsidRPr="00AB56F1" w:rsidRDefault="00556707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56707" w:rsidRPr="00AB56F1" w:rsidTr="00556707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7" w:rsidRPr="00AB56F1" w:rsidRDefault="00556707" w:rsidP="00C57D6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7" w:rsidRPr="00AB56F1" w:rsidRDefault="00556707" w:rsidP="00C57D63">
            <w:pPr>
              <w:pStyle w:val="af0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налог на доходы физических лиц (НДФЛ)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7" w:rsidRPr="00AB56F1" w:rsidRDefault="00556707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707" w:rsidRPr="00AB56F1" w:rsidRDefault="00556707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56707" w:rsidRPr="00AB56F1" w:rsidTr="00556707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7" w:rsidRPr="00AB56F1" w:rsidRDefault="00556707" w:rsidP="00C57D6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7" w:rsidRPr="00AB56F1" w:rsidRDefault="00556707" w:rsidP="00C57D63">
            <w:pPr>
              <w:pStyle w:val="af0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единый налог (для упрощенной системы налогообложения)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7" w:rsidRPr="00AB56F1" w:rsidRDefault="00556707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707" w:rsidRPr="00AB56F1" w:rsidRDefault="00556707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56707" w:rsidRPr="00AB56F1" w:rsidTr="00556707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7" w:rsidRPr="00AB56F1" w:rsidRDefault="00556707" w:rsidP="00C57D6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7" w:rsidRPr="00AB56F1" w:rsidRDefault="00556707" w:rsidP="00C57D63">
            <w:pPr>
              <w:pStyle w:val="af0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7" w:rsidRPr="00AB56F1" w:rsidRDefault="00556707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707" w:rsidRPr="00AB56F1" w:rsidRDefault="00556707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56707" w:rsidRPr="00AB56F1" w:rsidTr="00556707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7" w:rsidRPr="00AB56F1" w:rsidRDefault="00556707" w:rsidP="00C57D6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7" w:rsidRPr="00AB56F1" w:rsidRDefault="00556707" w:rsidP="00C57D63">
            <w:pPr>
              <w:pStyle w:val="af0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7" w:rsidRPr="00AB56F1" w:rsidRDefault="00556707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707" w:rsidRPr="00AB56F1" w:rsidRDefault="00556707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56707" w:rsidRPr="00AB56F1" w:rsidTr="00556707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7" w:rsidRPr="00AB56F1" w:rsidRDefault="00556707" w:rsidP="00C57D6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7" w:rsidRPr="00AB56F1" w:rsidRDefault="00556707" w:rsidP="00C57D63">
            <w:pPr>
              <w:pStyle w:val="af0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транспортный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7" w:rsidRPr="00AB56F1" w:rsidRDefault="00556707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707" w:rsidRPr="00AB56F1" w:rsidRDefault="00556707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56707" w:rsidRPr="00AB56F1" w:rsidTr="00556707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7" w:rsidRPr="00AB56F1" w:rsidRDefault="00556707" w:rsidP="00C57D6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7" w:rsidRPr="00AB56F1" w:rsidRDefault="00556707" w:rsidP="00C57D63">
            <w:pPr>
              <w:pStyle w:val="af0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7" w:rsidRPr="00AB56F1" w:rsidRDefault="00556707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707" w:rsidRPr="00AB56F1" w:rsidRDefault="00556707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56707" w:rsidRPr="00AB56F1" w:rsidTr="00556707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7" w:rsidRPr="00AB56F1" w:rsidRDefault="00556707" w:rsidP="00C57D6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7" w:rsidRPr="00AB56F1" w:rsidRDefault="00556707" w:rsidP="00C57D63">
            <w:pPr>
              <w:pStyle w:val="af0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прирост поступлений в консолидированный бюджет</w:t>
            </w:r>
          </w:p>
          <w:p w:rsidR="00556707" w:rsidRDefault="00556707" w:rsidP="00C57D63">
            <w:pPr>
              <w:pStyle w:val="af0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Новосибирской области в год оказания финансовой поддержки в сравнении с предшествующим годом (тыс. руб.) всего,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56707" w:rsidRPr="00AB56F1" w:rsidRDefault="00556707" w:rsidP="00C57D63">
            <w:pPr>
              <w:pStyle w:val="af0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7" w:rsidRPr="00AB56F1" w:rsidRDefault="00556707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707" w:rsidRPr="00AB56F1" w:rsidRDefault="00556707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56707" w:rsidRPr="00AB56F1" w:rsidTr="00556707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7" w:rsidRPr="00AB56F1" w:rsidRDefault="00556707" w:rsidP="00C57D6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7" w:rsidRPr="00AB56F1" w:rsidRDefault="00556707" w:rsidP="00C57D63">
            <w:pPr>
              <w:pStyle w:val="af0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налог на доходы физических лиц (НДФЛ)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7" w:rsidRPr="00AB56F1" w:rsidRDefault="00556707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707" w:rsidRPr="00AB56F1" w:rsidRDefault="00556707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56707" w:rsidRPr="00AB56F1" w:rsidTr="00556707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7" w:rsidRPr="00AB56F1" w:rsidRDefault="00556707" w:rsidP="00C57D6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7" w:rsidRPr="00AB56F1" w:rsidRDefault="00556707" w:rsidP="00C57D63">
            <w:pPr>
              <w:pStyle w:val="af0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 xml:space="preserve">по единому налогу (для упрощенной системы </w:t>
            </w:r>
            <w:r w:rsidRPr="00AB56F1">
              <w:rPr>
                <w:rFonts w:ascii="Times New Roman" w:hAnsi="Times New Roman" w:cs="Times New Roman"/>
              </w:rPr>
              <w:lastRenderedPageBreak/>
              <w:t>налогообложения)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7" w:rsidRPr="00AB56F1" w:rsidRDefault="00556707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707" w:rsidRPr="00AB56F1" w:rsidRDefault="00556707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56707" w:rsidRPr="00AB56F1" w:rsidTr="00556707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7" w:rsidRPr="00AB56F1" w:rsidRDefault="00556707" w:rsidP="00C57D6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lastRenderedPageBreak/>
              <w:t>9.3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7" w:rsidRPr="00AB56F1" w:rsidRDefault="00556707" w:rsidP="00C57D63">
            <w:pPr>
              <w:pStyle w:val="af0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по единому налогу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7" w:rsidRPr="00AB56F1" w:rsidRDefault="00556707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707" w:rsidRPr="00AB56F1" w:rsidRDefault="00556707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56707" w:rsidRPr="00AB56F1" w:rsidTr="00556707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7" w:rsidRPr="00AB56F1" w:rsidRDefault="00556707" w:rsidP="00C57D6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7" w:rsidRPr="00AB56F1" w:rsidRDefault="00556707" w:rsidP="00C57D63">
            <w:pPr>
              <w:pStyle w:val="af0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по налогу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7" w:rsidRPr="00AB56F1" w:rsidRDefault="00556707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707" w:rsidRPr="00AB56F1" w:rsidRDefault="00556707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56707" w:rsidRPr="00AB56F1" w:rsidTr="00556707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7" w:rsidRPr="00AB56F1" w:rsidRDefault="00556707" w:rsidP="00C57D6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7" w:rsidRPr="00AB56F1" w:rsidRDefault="00556707" w:rsidP="00C57D63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B56F1">
              <w:rPr>
                <w:rFonts w:ascii="Times New Roman" w:hAnsi="Times New Roman" w:cs="Times New Roman"/>
              </w:rPr>
              <w:t>о транспортному налогу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7" w:rsidRPr="00AB56F1" w:rsidRDefault="00556707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707" w:rsidRPr="00AB56F1" w:rsidRDefault="00556707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56707" w:rsidRPr="00AB56F1" w:rsidTr="00556707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7" w:rsidRPr="00AB56F1" w:rsidRDefault="00556707" w:rsidP="00C57D6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7" w:rsidRPr="00AB56F1" w:rsidRDefault="00556707" w:rsidP="00C57D63">
            <w:pPr>
              <w:pStyle w:val="af0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по земельному налогу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7" w:rsidRPr="00AB56F1" w:rsidRDefault="00556707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707" w:rsidRPr="00AB56F1" w:rsidRDefault="00556707" w:rsidP="00C57D6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:rsidR="00FF577D" w:rsidRPr="00AB56F1" w:rsidRDefault="00FF577D" w:rsidP="00FF577D">
      <w:pPr>
        <w:ind w:firstLine="720"/>
        <w:jc w:val="both"/>
      </w:pPr>
    </w:p>
    <w:p w:rsidR="00FF577D" w:rsidRPr="00AB56F1" w:rsidRDefault="00FF577D" w:rsidP="00AB56F1">
      <w:pPr>
        <w:jc w:val="both"/>
      </w:pPr>
      <w:r w:rsidRPr="00AB56F1">
        <w:t>Руководитель организации</w:t>
      </w:r>
    </w:p>
    <w:p w:rsidR="00FF577D" w:rsidRDefault="00FF577D" w:rsidP="00AB56F1">
      <w:pPr>
        <w:jc w:val="both"/>
      </w:pPr>
      <w:r w:rsidRPr="00AB56F1">
        <w:t>(индивидуальный предприниматель) _____________________________ (_______________)</w:t>
      </w:r>
    </w:p>
    <w:p w:rsidR="00FF577D" w:rsidRDefault="00FF577D" w:rsidP="00FF577D">
      <w:pPr>
        <w:ind w:firstLine="720"/>
        <w:jc w:val="both"/>
      </w:pPr>
    </w:p>
    <w:p w:rsidR="00FF577D" w:rsidRPr="00C10307" w:rsidRDefault="00FF577D" w:rsidP="00FF577D">
      <w:pPr>
        <w:ind w:firstLine="720"/>
        <w:jc w:val="both"/>
      </w:pPr>
      <w:r w:rsidRPr="00C10307">
        <w:rPr>
          <w:rStyle w:val="af2"/>
          <w:bCs/>
          <w:color w:val="auto"/>
        </w:rPr>
        <w:t>Примечания</w:t>
      </w:r>
      <w:r w:rsidRPr="00C10307">
        <w:t>:</w:t>
      </w:r>
    </w:p>
    <w:p w:rsidR="00A617F7" w:rsidRDefault="00350B3D" w:rsidP="00BB72FA">
      <w:pPr>
        <w:ind w:firstLine="720"/>
        <w:jc w:val="both"/>
        <w:sectPr w:rsidR="00A617F7" w:rsidSect="000A380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18" w:name="sub_89"/>
      <w:r>
        <w:rPr>
          <w:sz w:val="22"/>
          <w:szCs w:val="22"/>
        </w:rPr>
        <w:t>*</w:t>
      </w:r>
      <w:r w:rsidR="00FF577D" w:rsidRPr="00AB56F1">
        <w:rPr>
          <w:sz w:val="22"/>
          <w:szCs w:val="22"/>
        </w:rPr>
        <w:t>Доход за вычетом суммы расходов и уплаченных налог</w:t>
      </w:r>
      <w:bookmarkEnd w:id="18"/>
      <w:r w:rsidR="00BB72FA">
        <w:rPr>
          <w:sz w:val="22"/>
          <w:szCs w:val="22"/>
        </w:rPr>
        <w:t>ов</w:t>
      </w:r>
      <w:r w:rsidR="000A3806">
        <w:rPr>
          <w:sz w:val="22"/>
          <w:szCs w:val="22"/>
        </w:rPr>
        <w:t>.</w:t>
      </w:r>
    </w:p>
    <w:p w:rsidR="006E6D32" w:rsidRDefault="00EA2F82" w:rsidP="000A3806">
      <w:pPr>
        <w:jc w:val="right"/>
      </w:pPr>
      <w:r>
        <w:lastRenderedPageBreak/>
        <w:t xml:space="preserve">Приложение </w:t>
      </w:r>
      <w:r w:rsidR="00911BA4">
        <w:t>5</w:t>
      </w:r>
    </w:p>
    <w:tbl>
      <w:tblPr>
        <w:tblpPr w:leftFromText="180" w:rightFromText="180" w:vertAnchor="text" w:tblpX="11879" w:tblpY="49"/>
        <w:tblW w:w="0" w:type="auto"/>
        <w:tblLook w:val="0000"/>
      </w:tblPr>
      <w:tblGrid>
        <w:gridCol w:w="3285"/>
      </w:tblGrid>
      <w:tr w:rsidR="001C682D" w:rsidTr="00C5222C">
        <w:trPr>
          <w:trHeight w:val="986"/>
        </w:trPr>
        <w:tc>
          <w:tcPr>
            <w:tcW w:w="3285" w:type="dxa"/>
          </w:tcPr>
          <w:p w:rsidR="001C682D" w:rsidRPr="00FF577D" w:rsidRDefault="001C682D" w:rsidP="00C522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К муниципальной целевой программе</w:t>
            </w:r>
          </w:p>
          <w:p w:rsidR="001C682D" w:rsidRDefault="001C682D" w:rsidP="00C522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«Поддержка субъектов малого и</w:t>
            </w:r>
          </w:p>
          <w:p w:rsidR="001C682D" w:rsidRPr="00FF577D" w:rsidRDefault="001C682D" w:rsidP="00C522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среднего предпринимательства</w:t>
            </w:r>
          </w:p>
          <w:p w:rsidR="001C682D" w:rsidRDefault="001C682D" w:rsidP="00C522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в Здвинском районе на 2012 – 2016 годы</w:t>
            </w:r>
          </w:p>
        </w:tc>
      </w:tr>
      <w:tr w:rsidR="00C95A19" w:rsidTr="00C5222C">
        <w:trPr>
          <w:trHeight w:val="986"/>
        </w:trPr>
        <w:tc>
          <w:tcPr>
            <w:tcW w:w="3285" w:type="dxa"/>
          </w:tcPr>
          <w:p w:rsidR="00C95A19" w:rsidRPr="00FF577D" w:rsidRDefault="00C95A19" w:rsidP="00C522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К муниципальной целевой программе</w:t>
            </w:r>
          </w:p>
          <w:p w:rsidR="00C95A19" w:rsidRDefault="00C95A19" w:rsidP="00C522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«Поддержка субъектов малого и</w:t>
            </w:r>
          </w:p>
          <w:p w:rsidR="00C95A19" w:rsidRPr="00FF577D" w:rsidRDefault="00C95A19" w:rsidP="00C522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среднего предпринимательства</w:t>
            </w:r>
          </w:p>
          <w:p w:rsidR="00C95A19" w:rsidRDefault="00C95A19" w:rsidP="00C522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в Здвинском районе на 2012 – 2016 годы</w:t>
            </w:r>
          </w:p>
        </w:tc>
      </w:tr>
      <w:tr w:rsidR="00C95A19" w:rsidTr="00C5222C">
        <w:trPr>
          <w:trHeight w:val="986"/>
        </w:trPr>
        <w:tc>
          <w:tcPr>
            <w:tcW w:w="3285" w:type="dxa"/>
          </w:tcPr>
          <w:p w:rsidR="00C95A19" w:rsidRPr="00FF577D" w:rsidRDefault="00C95A19" w:rsidP="00C522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К муниципальной целевой программе</w:t>
            </w:r>
          </w:p>
          <w:p w:rsidR="00C95A19" w:rsidRDefault="00C95A19" w:rsidP="00C522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«Поддержка субъектов малого и</w:t>
            </w:r>
          </w:p>
          <w:p w:rsidR="00C95A19" w:rsidRPr="00FF577D" w:rsidRDefault="00C95A19" w:rsidP="00C522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среднего предпринимательства</w:t>
            </w:r>
          </w:p>
          <w:p w:rsidR="00C95A19" w:rsidRDefault="00C95A19" w:rsidP="00C522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в Здвинском районе на 2012 – 2016 годы</w:t>
            </w:r>
          </w:p>
        </w:tc>
      </w:tr>
      <w:tr w:rsidR="00C95A19" w:rsidTr="00C5222C">
        <w:trPr>
          <w:trHeight w:val="986"/>
        </w:trPr>
        <w:tc>
          <w:tcPr>
            <w:tcW w:w="3285" w:type="dxa"/>
          </w:tcPr>
          <w:p w:rsidR="00C95A19" w:rsidRPr="00FF577D" w:rsidRDefault="00C95A19" w:rsidP="00C522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К муниципальной целевой программе</w:t>
            </w:r>
          </w:p>
          <w:p w:rsidR="00C95A19" w:rsidRDefault="00C95A19" w:rsidP="00C522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«Поддержка субъектов малого и</w:t>
            </w:r>
          </w:p>
          <w:p w:rsidR="00C95A19" w:rsidRPr="00FF577D" w:rsidRDefault="00C95A19" w:rsidP="00C522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среднего предпринимательства</w:t>
            </w:r>
          </w:p>
          <w:p w:rsidR="00C95A19" w:rsidRDefault="00C95A19" w:rsidP="00C522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в Здвинском районе на 2012 – 2016 годы</w:t>
            </w:r>
          </w:p>
        </w:tc>
      </w:tr>
      <w:tr w:rsidR="00C95A19" w:rsidTr="00C5222C">
        <w:trPr>
          <w:trHeight w:val="986"/>
        </w:trPr>
        <w:tc>
          <w:tcPr>
            <w:tcW w:w="3285" w:type="dxa"/>
          </w:tcPr>
          <w:p w:rsidR="00C95A19" w:rsidRPr="00FF577D" w:rsidRDefault="00C95A19" w:rsidP="00C522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К муниципальной целевой программе</w:t>
            </w:r>
          </w:p>
          <w:p w:rsidR="00C95A19" w:rsidRDefault="00C95A19" w:rsidP="00C522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«Поддержка субъектов малого и</w:t>
            </w:r>
          </w:p>
          <w:p w:rsidR="00C95A19" w:rsidRPr="00FF577D" w:rsidRDefault="00C95A19" w:rsidP="00C522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среднего предпринимательства</w:t>
            </w:r>
          </w:p>
          <w:p w:rsidR="00C95A19" w:rsidRDefault="00C95A19" w:rsidP="00C522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в Здвинском районе на 2012 – 2016 годы</w:t>
            </w:r>
          </w:p>
        </w:tc>
      </w:tr>
      <w:tr w:rsidR="00C7097F" w:rsidTr="00C53E11">
        <w:trPr>
          <w:trHeight w:val="986"/>
        </w:trPr>
        <w:tc>
          <w:tcPr>
            <w:tcW w:w="3285" w:type="dxa"/>
          </w:tcPr>
          <w:p w:rsidR="00C7097F" w:rsidRPr="00FF577D" w:rsidRDefault="00C7097F" w:rsidP="00C53E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К муниципальной целевой программе</w:t>
            </w:r>
          </w:p>
          <w:p w:rsidR="00C7097F" w:rsidRDefault="00C7097F" w:rsidP="00C53E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«Поддержка субъектов малого и</w:t>
            </w:r>
          </w:p>
          <w:p w:rsidR="00C7097F" w:rsidRPr="00FF577D" w:rsidRDefault="00C7097F" w:rsidP="00C53E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среднего предпринимательства</w:t>
            </w:r>
          </w:p>
          <w:p w:rsidR="00C7097F" w:rsidRDefault="00C7097F" w:rsidP="00C53E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в Здвинском районе на 2012 – 2016 годы</w:t>
            </w:r>
          </w:p>
        </w:tc>
      </w:tr>
    </w:tbl>
    <w:tbl>
      <w:tblPr>
        <w:tblStyle w:val="a4"/>
        <w:tblW w:w="3544" w:type="dxa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</w:tblGrid>
      <w:tr w:rsidR="005F4445" w:rsidTr="005F4445">
        <w:trPr>
          <w:trHeight w:val="1003"/>
        </w:trPr>
        <w:tc>
          <w:tcPr>
            <w:tcW w:w="3544" w:type="dxa"/>
          </w:tcPr>
          <w:p w:rsidR="005F4445" w:rsidRPr="00FF577D" w:rsidRDefault="005F4445" w:rsidP="005F44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</w:t>
            </w: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программе</w:t>
            </w:r>
          </w:p>
          <w:p w:rsidR="005F4445" w:rsidRDefault="005F4445" w:rsidP="005F44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«Поддержка субъектов малого и</w:t>
            </w:r>
          </w:p>
          <w:p w:rsidR="005F4445" w:rsidRPr="00FF577D" w:rsidRDefault="005F4445" w:rsidP="005F44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среднего предпринимательства</w:t>
            </w:r>
          </w:p>
          <w:p w:rsidR="005F4445" w:rsidRDefault="00712138" w:rsidP="005F444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Здв</w:t>
            </w:r>
            <w:r w:rsidR="00FE510F">
              <w:rPr>
                <w:rFonts w:ascii="Times New Roman" w:hAnsi="Times New Roman" w:cs="Times New Roman"/>
                <w:sz w:val="22"/>
                <w:szCs w:val="22"/>
              </w:rPr>
              <w:t>инском районе на 2017 – 2019</w:t>
            </w:r>
            <w:r w:rsidR="005F4445" w:rsidRPr="00FF577D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</w:tr>
    </w:tbl>
    <w:p w:rsidR="00C7097F" w:rsidRDefault="00C7097F" w:rsidP="00C95A19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1879" w:tblpY="49"/>
        <w:tblW w:w="0" w:type="auto"/>
        <w:tblLook w:val="0000"/>
      </w:tblPr>
      <w:tblGrid>
        <w:gridCol w:w="3285"/>
      </w:tblGrid>
      <w:tr w:rsidR="00C95A19" w:rsidTr="00C5222C">
        <w:trPr>
          <w:trHeight w:val="986"/>
        </w:trPr>
        <w:tc>
          <w:tcPr>
            <w:tcW w:w="3285" w:type="dxa"/>
          </w:tcPr>
          <w:p w:rsidR="00C95A19" w:rsidRPr="00FF577D" w:rsidRDefault="00C95A19" w:rsidP="00C522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К муниципальной целевой программе</w:t>
            </w:r>
          </w:p>
          <w:p w:rsidR="00C95A19" w:rsidRDefault="00C95A19" w:rsidP="00C522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«Поддержка субъектов малого и</w:t>
            </w:r>
          </w:p>
          <w:p w:rsidR="00C95A19" w:rsidRPr="00FF577D" w:rsidRDefault="00C95A19" w:rsidP="00C522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среднего предпринимательства</w:t>
            </w:r>
          </w:p>
          <w:p w:rsidR="00C95A19" w:rsidRDefault="00C95A19" w:rsidP="00C522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77D">
              <w:rPr>
                <w:rFonts w:ascii="Times New Roman" w:hAnsi="Times New Roman" w:cs="Times New Roman"/>
                <w:sz w:val="22"/>
                <w:szCs w:val="22"/>
              </w:rPr>
              <w:t>в Здвинском районе на 2012 – 2016 годы</w:t>
            </w:r>
          </w:p>
        </w:tc>
      </w:tr>
    </w:tbl>
    <w:p w:rsidR="006E6D32" w:rsidRDefault="006E6D32" w:rsidP="00C95A19"/>
    <w:p w:rsidR="006E6D32" w:rsidRPr="00C95A19" w:rsidRDefault="006E6D32" w:rsidP="006E6D32">
      <w:pPr>
        <w:pStyle w:val="HTM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6E6D32" w:rsidRPr="00C95A19" w:rsidRDefault="006E6D32" w:rsidP="006E6D32">
      <w:pPr>
        <w:pStyle w:val="HTM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Совете по рассмотрению заявок на оказание финансовой помощи  субъектам малого </w:t>
      </w:r>
      <w:r w:rsidR="00A617F7" w:rsidRPr="00C95A19">
        <w:rPr>
          <w:rFonts w:ascii="Times New Roman" w:hAnsi="Times New Roman" w:cs="Times New Roman"/>
          <w:b/>
          <w:color w:val="000000"/>
          <w:sz w:val="28"/>
          <w:szCs w:val="28"/>
        </w:rPr>
        <w:t>и среднего  предпринимательства</w:t>
      </w:r>
    </w:p>
    <w:p w:rsidR="006E6D32" w:rsidRPr="00756995" w:rsidRDefault="006E6D32" w:rsidP="006E6D32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6E6D32" w:rsidRPr="00C95A19" w:rsidRDefault="006E6D32" w:rsidP="006E6D32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6E6D32" w:rsidRPr="00C95A19" w:rsidRDefault="006E6D32" w:rsidP="006E6D3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6D32" w:rsidRPr="00C95A19" w:rsidRDefault="00FB2771" w:rsidP="00C37B96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1.1</w:t>
      </w:r>
      <w:r w:rsidR="006E6D32"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   определяет   задачи,  полномочия,  состав Совета  и порядок</w:t>
      </w:r>
      <w:r w:rsidR="00C95A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D32" w:rsidRPr="00C95A19">
        <w:rPr>
          <w:rFonts w:ascii="Times New Roman" w:hAnsi="Times New Roman" w:cs="Times New Roman"/>
          <w:color w:val="000000"/>
          <w:sz w:val="28"/>
          <w:szCs w:val="28"/>
        </w:rPr>
        <w:t>деятельности   Совета по рассмотрению заявок на оказание финансовой помощи  субъектам малого и среднего  предпринимательства (далее - Совет).</w:t>
      </w:r>
    </w:p>
    <w:p w:rsidR="006E6D32" w:rsidRPr="00C95A19" w:rsidRDefault="006E6D32" w:rsidP="00C95A19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    1.2 Со</w:t>
      </w:r>
      <w:r w:rsidR="00C95A19">
        <w:rPr>
          <w:rFonts w:ascii="Times New Roman" w:hAnsi="Times New Roman" w:cs="Times New Roman"/>
          <w:color w:val="000000"/>
          <w:sz w:val="28"/>
          <w:szCs w:val="28"/>
        </w:rPr>
        <w:t>вет  является  рабочим  органом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95A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создаваемым  с  целью  обеспечения  коллегиальности   и   конкурсности</w:t>
      </w:r>
      <w:r w:rsidR="00C95A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принятия  решений  об объемах,  сроках и условиях финансовой помощи (в форме</w:t>
      </w:r>
      <w:r w:rsidR="00C95A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субсидии</w:t>
      </w:r>
      <w:r w:rsidR="003E7B47">
        <w:rPr>
          <w:rFonts w:ascii="Times New Roman" w:hAnsi="Times New Roman" w:cs="Times New Roman"/>
          <w:color w:val="000000"/>
          <w:sz w:val="28"/>
          <w:szCs w:val="28"/>
        </w:rPr>
        <w:t xml:space="preserve">),  реализуемых в   рамках муниципальной </w:t>
      </w:r>
      <w:r w:rsidR="000D15B7">
        <w:rPr>
          <w:rFonts w:ascii="Times New Roman" w:hAnsi="Times New Roman" w:cs="Times New Roman"/>
          <w:color w:val="000000"/>
          <w:sz w:val="28"/>
          <w:szCs w:val="28"/>
        </w:rPr>
        <w:t>программы   «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Поддержка субъектов  малого и среднего предпринимательства в  Здвинском районе на 20</w:t>
      </w:r>
      <w:r w:rsidR="00DD6D5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A78F5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-201</w:t>
      </w:r>
      <w:r w:rsidR="008A78F5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годы».</w:t>
      </w:r>
    </w:p>
    <w:p w:rsidR="006E6D32" w:rsidRPr="00384271" w:rsidRDefault="006E6D32" w:rsidP="00C95A19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    1.3 Организационное    обеспечение     деятельности     Совета</w:t>
      </w:r>
      <w:r w:rsidR="00C95A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возлагается  </w:t>
      </w:r>
      <w:r w:rsidRPr="00384271">
        <w:rPr>
          <w:rFonts w:ascii="Times New Roman" w:hAnsi="Times New Roman" w:cs="Times New Roman"/>
          <w:color w:val="000000"/>
          <w:sz w:val="28"/>
          <w:szCs w:val="28"/>
        </w:rPr>
        <w:t xml:space="preserve">на  </w:t>
      </w:r>
      <w:r w:rsidR="00384271" w:rsidRPr="00384271"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Pr="00384271">
        <w:rPr>
          <w:rFonts w:ascii="Times New Roman" w:hAnsi="Times New Roman" w:cs="Times New Roman"/>
          <w:color w:val="000000"/>
          <w:sz w:val="28"/>
          <w:szCs w:val="28"/>
        </w:rPr>
        <w:t xml:space="preserve"> экономического развития, труда, промышленности, торговли и транспорта администрации Здвинского района.</w:t>
      </w:r>
    </w:p>
    <w:p w:rsidR="006E6D32" w:rsidRPr="00C95A19" w:rsidRDefault="006E6D32" w:rsidP="00C95A19">
      <w:pPr>
        <w:pStyle w:val="HTML"/>
        <w:ind w:firstLine="9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6D32" w:rsidRPr="00C95A19" w:rsidRDefault="006E6D32" w:rsidP="006E6D32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>2. Задачи и полномочия Совета</w:t>
      </w:r>
    </w:p>
    <w:p w:rsidR="006E6D32" w:rsidRPr="00756995" w:rsidRDefault="006E6D32" w:rsidP="006E6D32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6D32" w:rsidRPr="00C95A19" w:rsidRDefault="006E6D32" w:rsidP="00C95A19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99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2.1 Решения  Совета  признаются   основанием   для   принятия</w:t>
      </w:r>
      <w:r w:rsidR="00C95A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управлению экономического развития, труда, промышленности, торговли и транспорта администрации Здвинского района решений  по вопросам предоставления бюджетных средств в форме субсидии на  осуществление  мероприятий  в</w:t>
      </w:r>
      <w:r w:rsidR="000D15B7">
        <w:rPr>
          <w:rFonts w:ascii="Times New Roman" w:hAnsi="Times New Roman" w:cs="Times New Roman"/>
          <w:color w:val="000000"/>
          <w:sz w:val="28"/>
          <w:szCs w:val="28"/>
        </w:rPr>
        <w:t xml:space="preserve">  рамках реализации программы «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Поддержка субъектов  малого и среднего предпринимательства в  Здвинском районе на 20</w:t>
      </w:r>
      <w:r w:rsidR="00DD6D5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A78F5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-201</w:t>
      </w:r>
      <w:r w:rsidR="008A78F5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годы».</w:t>
      </w:r>
    </w:p>
    <w:p w:rsidR="00C95A19" w:rsidRDefault="006E6D32" w:rsidP="00C95A19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    2.2</w:t>
      </w:r>
      <w:r w:rsidR="00FB27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Совет в рамках своей компетенции рассматривает:</w:t>
      </w:r>
    </w:p>
    <w:p w:rsidR="00C95A19" w:rsidRDefault="006E6D32" w:rsidP="00C95A19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 - спорные  вопросы  и  жалобы,  возникающие  при финансировании прое</w:t>
      </w:r>
      <w:r w:rsidR="00C95A19">
        <w:rPr>
          <w:rFonts w:ascii="Times New Roman" w:hAnsi="Times New Roman" w:cs="Times New Roman"/>
          <w:color w:val="000000"/>
          <w:sz w:val="28"/>
          <w:szCs w:val="28"/>
        </w:rPr>
        <w:t>ктов в рамках программы</w:t>
      </w:r>
      <w:r w:rsidR="00FB277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E6D32" w:rsidRPr="00C95A19" w:rsidRDefault="006E6D32" w:rsidP="00C95A19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>- предложения  по  механизму,  формам,  способам  и  направлениям</w:t>
      </w:r>
      <w:r w:rsidR="00C95A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работы в целях поддержки и развития малого и среднего </w:t>
      </w:r>
      <w:r w:rsidR="00FB2771">
        <w:rPr>
          <w:rFonts w:ascii="Times New Roman" w:hAnsi="Times New Roman" w:cs="Times New Roman"/>
          <w:color w:val="000000"/>
          <w:sz w:val="28"/>
          <w:szCs w:val="28"/>
        </w:rPr>
        <w:t xml:space="preserve"> предпринимательства.</w:t>
      </w:r>
    </w:p>
    <w:p w:rsidR="006E6D32" w:rsidRPr="00C95A19" w:rsidRDefault="006E6D32" w:rsidP="00C95A19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    2.3 Решения  Совета не  могут   отменять   или   ограничивать</w:t>
      </w:r>
      <w:r w:rsidR="00BE75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предоставленные  Главе </w:t>
      </w:r>
      <w:r w:rsidR="00384271">
        <w:rPr>
          <w:rFonts w:ascii="Times New Roman" w:hAnsi="Times New Roman" w:cs="Times New Roman"/>
          <w:color w:val="000000"/>
          <w:sz w:val="28"/>
          <w:szCs w:val="28"/>
        </w:rPr>
        <w:t xml:space="preserve">Здвинского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района  бюджетным  законодательством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Российской</w:t>
      </w:r>
      <w:r w:rsidR="00C95A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Федерации права и  полномочия  главного  распорядителя бюджетных   средств.</w:t>
      </w:r>
    </w:p>
    <w:p w:rsidR="006E6D32" w:rsidRPr="00C95A19" w:rsidRDefault="006E6D32" w:rsidP="00C95A19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6D32" w:rsidRPr="00C95A19" w:rsidRDefault="006E6D32" w:rsidP="006E6D32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>3. Состав Совета</w:t>
      </w:r>
    </w:p>
    <w:p w:rsidR="006E6D32" w:rsidRPr="00756995" w:rsidRDefault="006E6D32" w:rsidP="00F37B9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6D32" w:rsidRPr="00C95A19" w:rsidRDefault="00FB2771" w:rsidP="00F37B9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3.1</w:t>
      </w:r>
      <w:r w:rsidR="006E6D32"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Персональный  состав  Совета утверждаетс</w:t>
      </w:r>
      <w:r w:rsidR="00384271">
        <w:rPr>
          <w:rFonts w:ascii="Times New Roman" w:hAnsi="Times New Roman" w:cs="Times New Roman"/>
          <w:color w:val="000000"/>
          <w:sz w:val="28"/>
          <w:szCs w:val="28"/>
        </w:rPr>
        <w:t>я п</w:t>
      </w:r>
      <w:r w:rsidR="006E6D32"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</w:t>
      </w:r>
      <w:r w:rsidR="003D347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6E6D32" w:rsidRPr="00C95A19">
        <w:rPr>
          <w:rFonts w:ascii="Times New Roman" w:hAnsi="Times New Roman" w:cs="Times New Roman"/>
          <w:color w:val="000000"/>
          <w:sz w:val="28"/>
          <w:szCs w:val="28"/>
        </w:rPr>
        <w:t>Здвинского района.</w:t>
      </w:r>
    </w:p>
    <w:p w:rsidR="006E6D32" w:rsidRPr="00B23DE8" w:rsidRDefault="006E6D32" w:rsidP="00B23DE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B23DE8">
        <w:rPr>
          <w:rFonts w:ascii="Times New Roman" w:hAnsi="Times New Roman" w:cs="Times New Roman"/>
          <w:color w:val="000000"/>
          <w:sz w:val="28"/>
          <w:szCs w:val="28"/>
        </w:rPr>
        <w:t>Все члены Совета работают в ней на общественных началах.</w:t>
      </w:r>
    </w:p>
    <w:p w:rsidR="006E6D32" w:rsidRPr="00B23DE8" w:rsidRDefault="006E6D32" w:rsidP="00C95A19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B9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FB2771">
        <w:rPr>
          <w:rFonts w:ascii="Times New Roman" w:hAnsi="Times New Roman" w:cs="Times New Roman"/>
          <w:color w:val="000000"/>
          <w:sz w:val="28"/>
          <w:szCs w:val="28"/>
        </w:rPr>
        <w:t>3.2</w:t>
      </w:r>
      <w:r w:rsidRPr="00B23DE8">
        <w:rPr>
          <w:rFonts w:ascii="Times New Roman" w:hAnsi="Times New Roman" w:cs="Times New Roman"/>
          <w:color w:val="000000"/>
          <w:sz w:val="28"/>
          <w:szCs w:val="28"/>
        </w:rPr>
        <w:t xml:space="preserve"> Член Совета  вправе выступать и пользоваться правом голоса</w:t>
      </w:r>
    </w:p>
    <w:p w:rsidR="006E6D32" w:rsidRPr="00C95A19" w:rsidRDefault="006E6D32" w:rsidP="00B23DE8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DE8">
        <w:rPr>
          <w:rFonts w:ascii="Times New Roman" w:hAnsi="Times New Roman" w:cs="Times New Roman"/>
          <w:color w:val="000000"/>
          <w:sz w:val="28"/>
          <w:szCs w:val="28"/>
        </w:rPr>
        <w:t>при рассмотрении Советом  любых вопросов повестки дня, за исключением</w:t>
      </w:r>
      <w:r w:rsidR="00B23D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ограничений,  предусмотренных  Положением о финансировании мероприятий</w:t>
      </w:r>
      <w:r w:rsidR="00B23D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 w:rsidR="00B23DE8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.  Член Совета вправе сформулировать в письменной</w:t>
      </w:r>
      <w:r w:rsidR="00B23D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форме особое  мнение  по  любому  из  решений Совета,  принятых  на</w:t>
      </w:r>
      <w:r w:rsidR="00B23D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заседании, на котором он присутствовал.</w:t>
      </w:r>
    </w:p>
    <w:p w:rsidR="006E6D32" w:rsidRPr="00C95A19" w:rsidRDefault="00FB2771" w:rsidP="00B23DE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3.3</w:t>
      </w:r>
      <w:r w:rsidR="006E6D32"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Председателем Совета является  Глава Здвинского района.</w:t>
      </w:r>
    </w:p>
    <w:p w:rsidR="006E6D32" w:rsidRPr="00C95A19" w:rsidRDefault="006E6D32" w:rsidP="00B23DE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    Председатель Совета:</w:t>
      </w:r>
    </w:p>
    <w:p w:rsidR="006E6D32" w:rsidRPr="00C95A19" w:rsidRDefault="006E6D32" w:rsidP="00B23DE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    - осуществляет руководство работой Совета;</w:t>
      </w:r>
    </w:p>
    <w:p w:rsidR="006E6D32" w:rsidRPr="00C95A19" w:rsidRDefault="006E6D32" w:rsidP="00B23DE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    - утверждает Регламент работы Совета;</w:t>
      </w:r>
    </w:p>
    <w:p w:rsidR="006E6D32" w:rsidRPr="00C95A19" w:rsidRDefault="006E6D32" w:rsidP="00B23DE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    - определяет дату и время заседаний Совета;</w:t>
      </w:r>
    </w:p>
    <w:p w:rsidR="006E6D32" w:rsidRPr="00C95A19" w:rsidRDefault="006E6D32" w:rsidP="00B23DE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    - утверждает повестку дня заседания Совета;</w:t>
      </w:r>
    </w:p>
    <w:p w:rsidR="006E6D32" w:rsidRPr="00C95A19" w:rsidRDefault="006E6D32" w:rsidP="00B23DE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    - обеспечивает и контролирует выполнение решений Совета.</w:t>
      </w:r>
    </w:p>
    <w:p w:rsidR="006E6D32" w:rsidRPr="00C95A19" w:rsidRDefault="006E6D32" w:rsidP="00B23DE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    Председатель Совета  вправе поручить временное исполнение  своих</w:t>
      </w:r>
      <w:r w:rsidR="00B23D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полномочий или их части заместителю председателя Совета.</w:t>
      </w:r>
    </w:p>
    <w:p w:rsidR="00B23DE8" w:rsidRDefault="00FB2771" w:rsidP="00B23DE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3.4</w:t>
      </w:r>
      <w:r w:rsidR="006E6D32"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С целью организации текущей деятельности Совета  из  числа</w:t>
      </w:r>
      <w:r w:rsidR="00B23D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D32" w:rsidRPr="00C95A19">
        <w:rPr>
          <w:rFonts w:ascii="Times New Roman" w:hAnsi="Times New Roman" w:cs="Times New Roman"/>
          <w:color w:val="000000"/>
          <w:sz w:val="28"/>
          <w:szCs w:val="28"/>
        </w:rPr>
        <w:t>сотрудников    администрации  Здвинского района назначается ответственный секретарь Совета.</w:t>
      </w:r>
    </w:p>
    <w:p w:rsidR="006E6D32" w:rsidRPr="00C95A19" w:rsidRDefault="006E6D32" w:rsidP="00B23DE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>Секретарь Совета:</w:t>
      </w:r>
    </w:p>
    <w:p w:rsidR="006E6D32" w:rsidRPr="00C95A19" w:rsidRDefault="006E6D32" w:rsidP="00B23DE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    - координирует    работу    по    организационному    обеспечению</w:t>
      </w:r>
    </w:p>
    <w:p w:rsidR="006E6D32" w:rsidRPr="00C95A19" w:rsidRDefault="006E6D32" w:rsidP="00B23DE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>деятельности  Совета  и  отвечает  за  его   качество,   полноту   и</w:t>
      </w:r>
    </w:p>
    <w:p w:rsidR="006E6D32" w:rsidRPr="00C95A19" w:rsidRDefault="006E6D32" w:rsidP="00B23DE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>своевременность;</w:t>
      </w:r>
    </w:p>
    <w:p w:rsidR="006E6D32" w:rsidRPr="00C95A19" w:rsidRDefault="006E6D32" w:rsidP="00B23DE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    - организует  оповещение  членов  Совета   и   приглашенных   о</w:t>
      </w:r>
    </w:p>
    <w:p w:rsidR="006E6D32" w:rsidRPr="00C95A19" w:rsidRDefault="006E6D32" w:rsidP="00B23DE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>предстоящих заседаниях, а также их регистрацию;</w:t>
      </w:r>
    </w:p>
    <w:p w:rsidR="006E6D32" w:rsidRPr="00C95A19" w:rsidRDefault="006E6D32" w:rsidP="00B23DE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    - организует подготовку материалов к заседаниям и обеспечение ими</w:t>
      </w:r>
      <w:r w:rsidR="00B23D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председателя и членов Совета;</w:t>
      </w:r>
    </w:p>
    <w:p w:rsidR="006E6D32" w:rsidRPr="00C95A19" w:rsidRDefault="006E6D32" w:rsidP="00B23DE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    - осуществляет    организационное    обеспечение    ведения     и</w:t>
      </w:r>
      <w:r w:rsidR="00B23D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протоколирования заседаний Совета;</w:t>
      </w:r>
    </w:p>
    <w:p w:rsidR="006E6D32" w:rsidRPr="00C95A19" w:rsidRDefault="006E6D32" w:rsidP="00B23DE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    - обеспечивает  оформление  и   рассылку   протоколов   заседаний</w:t>
      </w:r>
      <w:r w:rsidR="00B23D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Совета и выписок из них;</w:t>
      </w:r>
    </w:p>
    <w:p w:rsidR="006E6D32" w:rsidRPr="00C95A19" w:rsidRDefault="006E6D32" w:rsidP="00B23DE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    - отвечает за ведение,  сохранность и архивирование  документации</w:t>
      </w:r>
      <w:r w:rsidR="00B23D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Совета.</w:t>
      </w:r>
    </w:p>
    <w:p w:rsidR="006E6D32" w:rsidRDefault="006E6D32" w:rsidP="00B23DE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3DE8" w:rsidRDefault="00B23DE8" w:rsidP="00B23DE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4445" w:rsidRDefault="005F4445" w:rsidP="00B23DE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4445" w:rsidRDefault="005F4445" w:rsidP="00B23DE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6D32" w:rsidRPr="00C95A19" w:rsidRDefault="006E6D32" w:rsidP="006E6D32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lastRenderedPageBreak/>
        <w:t>4. Порядок деятельности Совета</w:t>
      </w:r>
    </w:p>
    <w:p w:rsidR="006E6D32" w:rsidRPr="00C95A19" w:rsidRDefault="006E6D32" w:rsidP="006E6D3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6D32" w:rsidRPr="00C95A19" w:rsidRDefault="00FB2771" w:rsidP="00B23DE8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4.1</w:t>
      </w:r>
      <w:r w:rsidR="006E6D32"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При  осуществлении  своих  полномочий Совет  действует в</w:t>
      </w:r>
    </w:p>
    <w:p w:rsidR="006E6D32" w:rsidRPr="00C95A19" w:rsidRDefault="00BA3FC5" w:rsidP="00B23DE8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6E6D32"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с гражданским и  бюджетным  законодательством  Российской</w:t>
      </w:r>
      <w:r w:rsidR="00B23D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D32" w:rsidRPr="00C95A19">
        <w:rPr>
          <w:rFonts w:ascii="Times New Roman" w:hAnsi="Times New Roman" w:cs="Times New Roman"/>
          <w:color w:val="000000"/>
          <w:sz w:val="28"/>
          <w:szCs w:val="28"/>
        </w:rPr>
        <w:t>Федерации, нормативными актами администрации Здвинского района и настоящим Положением.</w:t>
      </w:r>
    </w:p>
    <w:p w:rsidR="00F901E7" w:rsidRDefault="00FB2771" w:rsidP="00F901E7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4.2</w:t>
      </w:r>
      <w:r w:rsidR="006E6D32"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С целью реализации  своих  задач  и  полномочий Совет  в</w:t>
      </w:r>
      <w:r w:rsidR="00F90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D32" w:rsidRPr="00C95A19">
        <w:rPr>
          <w:rFonts w:ascii="Times New Roman" w:hAnsi="Times New Roman" w:cs="Times New Roman"/>
          <w:color w:val="000000"/>
          <w:sz w:val="28"/>
          <w:szCs w:val="28"/>
        </w:rPr>
        <w:t>установленном порядке:</w:t>
      </w:r>
    </w:p>
    <w:p w:rsidR="00F901E7" w:rsidRDefault="006E6D32" w:rsidP="00F901E7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>- получает от органов власти, иных</w:t>
      </w:r>
      <w:r w:rsidR="00F90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структур  и  организаций  необходимые  информационные,  аналитические,</w:t>
      </w:r>
      <w:r w:rsidR="00FB27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справочные и статистические материалы;</w:t>
      </w:r>
    </w:p>
    <w:p w:rsidR="006E6D32" w:rsidRPr="00C95A19" w:rsidRDefault="006E6D32" w:rsidP="00F901E7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>- приглашает  на заседания Совета  и заслушивает должностных лиц</w:t>
      </w:r>
      <w:r w:rsidR="00F90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подразделений  и</w:t>
      </w:r>
      <w:r w:rsidR="00384271">
        <w:rPr>
          <w:rFonts w:ascii="Times New Roman" w:hAnsi="Times New Roman" w:cs="Times New Roman"/>
          <w:color w:val="000000"/>
          <w:sz w:val="28"/>
          <w:szCs w:val="28"/>
        </w:rPr>
        <w:t xml:space="preserve">  структур   органов   власти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,   иных</w:t>
      </w:r>
      <w:r w:rsidR="00F90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организаций,   а   также   ответственных  исполнителей  по  конкретным</w:t>
      </w:r>
      <w:r w:rsidR="00F90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проектам, реализуемым в рамках программы.</w:t>
      </w:r>
    </w:p>
    <w:p w:rsidR="006E6D32" w:rsidRPr="00C95A19" w:rsidRDefault="00FB2771" w:rsidP="00F901E7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4.3</w:t>
      </w:r>
      <w:r w:rsidR="006E6D32"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Совет  проводит  заседания,  а   также   реализует   свои</w:t>
      </w:r>
      <w:r w:rsidR="00F90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D32" w:rsidRPr="00C95A19">
        <w:rPr>
          <w:rFonts w:ascii="Times New Roman" w:hAnsi="Times New Roman" w:cs="Times New Roman"/>
          <w:color w:val="000000"/>
          <w:sz w:val="28"/>
          <w:szCs w:val="28"/>
        </w:rPr>
        <w:t>полномочия  путем  опроса членов Совет</w:t>
      </w:r>
      <w:r w:rsidR="0038427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E6D32"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(в случаях,  предусмотренных</w:t>
      </w:r>
      <w:r w:rsidR="00F90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D32" w:rsidRPr="00C95A19">
        <w:rPr>
          <w:rFonts w:ascii="Times New Roman" w:hAnsi="Times New Roman" w:cs="Times New Roman"/>
          <w:color w:val="000000"/>
          <w:sz w:val="28"/>
          <w:szCs w:val="28"/>
        </w:rPr>
        <w:t>настоящим Положением).  Заседания  Совета  созываются  председателем</w:t>
      </w:r>
      <w:r w:rsidR="00F90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D32" w:rsidRPr="00C95A19">
        <w:rPr>
          <w:rFonts w:ascii="Times New Roman" w:hAnsi="Times New Roman" w:cs="Times New Roman"/>
          <w:color w:val="000000"/>
          <w:sz w:val="28"/>
          <w:szCs w:val="28"/>
        </w:rPr>
        <w:t>Совета   или по его поручению его заместителем по мере необходимости.</w:t>
      </w:r>
    </w:p>
    <w:p w:rsidR="006E6D32" w:rsidRPr="00C95A19" w:rsidRDefault="006E6D32" w:rsidP="00BE7543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    4.4 Дата заседания</w:t>
      </w:r>
      <w:r w:rsidR="00BE7543">
        <w:rPr>
          <w:rFonts w:ascii="Times New Roman" w:hAnsi="Times New Roman" w:cs="Times New Roman"/>
          <w:color w:val="000000"/>
          <w:sz w:val="28"/>
          <w:szCs w:val="28"/>
        </w:rPr>
        <w:t xml:space="preserve"> и повестка дня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Совета определяется </w:t>
      </w:r>
      <w:r w:rsidR="00BE7543" w:rsidRPr="00C95A19">
        <w:rPr>
          <w:rFonts w:ascii="Times New Roman" w:hAnsi="Times New Roman" w:cs="Times New Roman"/>
          <w:color w:val="000000"/>
          <w:sz w:val="28"/>
          <w:szCs w:val="28"/>
        </w:rPr>
        <w:t>председателем</w:t>
      </w:r>
      <w:r w:rsidR="00BE75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7543" w:rsidRPr="00C95A19">
        <w:rPr>
          <w:rFonts w:ascii="Times New Roman" w:hAnsi="Times New Roman" w:cs="Times New Roman"/>
          <w:color w:val="000000"/>
          <w:sz w:val="28"/>
          <w:szCs w:val="28"/>
        </w:rPr>
        <w:t>Совета   или по его поручению его заместителем.</w:t>
      </w:r>
    </w:p>
    <w:p w:rsidR="006E6D32" w:rsidRPr="00C95A19" w:rsidRDefault="006E6D32" w:rsidP="00F901E7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B2771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BE754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90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Совет   правомочен  принимать решения в случае присутствия</w:t>
      </w:r>
      <w:r w:rsidR="00F90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на  заседании  не менее  </w:t>
      </w:r>
      <w:r w:rsidRPr="00F901E7">
        <w:rPr>
          <w:rFonts w:ascii="Times New Roman" w:hAnsi="Times New Roman" w:cs="Times New Roman"/>
          <w:color w:val="000000"/>
          <w:sz w:val="28"/>
          <w:szCs w:val="28"/>
        </w:rPr>
        <w:t xml:space="preserve"> 50%  от  числа  ее  членов.  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Решения   Совета</w:t>
      </w:r>
      <w:r w:rsidR="00F90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принимаются   простым   большинством   голосов  присутствующих  членов</w:t>
      </w:r>
      <w:r w:rsidR="00F90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Совета.  В  случае  равенства  голосо</w:t>
      </w:r>
      <w:r w:rsidR="00384271">
        <w:rPr>
          <w:rFonts w:ascii="Times New Roman" w:hAnsi="Times New Roman" w:cs="Times New Roman"/>
          <w:color w:val="000000"/>
          <w:sz w:val="28"/>
          <w:szCs w:val="28"/>
        </w:rPr>
        <w:t>в   решающим   является   голос</w:t>
      </w:r>
      <w:r w:rsidR="00FB27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427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редседательствующего.</w:t>
      </w:r>
    </w:p>
    <w:p w:rsidR="00F901E7" w:rsidRDefault="00FB2771" w:rsidP="00F901E7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4.7</w:t>
      </w:r>
      <w:r w:rsidR="006E6D32"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Председательствует  на   заседании  Совета   председатель</w:t>
      </w:r>
      <w:r w:rsidR="00F90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D32" w:rsidRPr="00C95A19">
        <w:rPr>
          <w:rFonts w:ascii="Times New Roman" w:hAnsi="Times New Roman" w:cs="Times New Roman"/>
          <w:color w:val="000000"/>
          <w:sz w:val="28"/>
          <w:szCs w:val="28"/>
        </w:rPr>
        <w:t>Совета   (по   должности)   либо   его   заместитель  (по  поручению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D32" w:rsidRPr="00C95A19">
        <w:rPr>
          <w:rFonts w:ascii="Times New Roman" w:hAnsi="Times New Roman" w:cs="Times New Roman"/>
          <w:color w:val="000000"/>
          <w:sz w:val="28"/>
          <w:szCs w:val="28"/>
        </w:rPr>
        <w:t>председателя Совета</w:t>
      </w:r>
      <w:r w:rsidR="00F901E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F901E7" w:rsidRDefault="006E6D32" w:rsidP="00F901E7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 на заседании Совета:</w:t>
      </w:r>
    </w:p>
    <w:p w:rsidR="006E6D32" w:rsidRPr="00C95A19" w:rsidRDefault="006E6D32" w:rsidP="00F901E7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>- открывает  и  закрывает  заседание  Совета,  ведет заседание,</w:t>
      </w:r>
      <w:r w:rsidR="00FB27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начинает   и   заканчивает   рассмотре</w:t>
      </w:r>
      <w:r w:rsidR="00FB2771">
        <w:rPr>
          <w:rFonts w:ascii="Times New Roman" w:hAnsi="Times New Roman" w:cs="Times New Roman"/>
          <w:color w:val="000000"/>
          <w:sz w:val="28"/>
          <w:szCs w:val="28"/>
        </w:rPr>
        <w:t>ние   вопросов   повестки   дня;</w:t>
      </w:r>
    </w:p>
    <w:p w:rsidR="0065659C" w:rsidRDefault="00F901E7" w:rsidP="0065659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E6D32" w:rsidRPr="00C95A19">
        <w:rPr>
          <w:rFonts w:ascii="Times New Roman" w:hAnsi="Times New Roman" w:cs="Times New Roman"/>
          <w:color w:val="000000"/>
          <w:sz w:val="28"/>
          <w:szCs w:val="28"/>
        </w:rPr>
        <w:t>предоставляет слово докладчикам, членам Совета и приглашенным;</w:t>
      </w:r>
    </w:p>
    <w:p w:rsidR="0065659C" w:rsidRDefault="006E6D32" w:rsidP="0065659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- обеспечивает соблюдение участниками заседания норм Положения  о</w:t>
      </w:r>
      <w:r w:rsidR="00F90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финансировании  мероприятий  программы  и настоящего Положения;</w:t>
      </w:r>
    </w:p>
    <w:p w:rsidR="00F901E7" w:rsidRDefault="006E6D32" w:rsidP="0065659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- формулирует вопросы для принятия решений и внесения в протокол,</w:t>
      </w:r>
      <w:r w:rsidR="00F90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ставит их на голосование.</w:t>
      </w:r>
    </w:p>
    <w:p w:rsidR="00F901E7" w:rsidRDefault="006E6D32" w:rsidP="00F901E7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 на заседании Совета вправе:</w:t>
      </w:r>
    </w:p>
    <w:p w:rsidR="00F901E7" w:rsidRDefault="006E6D32" w:rsidP="00F901E7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>- снять  вопрос  с   рассмотрения   Совета   в   случае,   если</w:t>
      </w:r>
      <w:r w:rsidR="00F90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представленный проект оформлен с нарушением установленного порядка,</w:t>
      </w:r>
      <w:r w:rsidR="00F901E7">
        <w:rPr>
          <w:rFonts w:ascii="Times New Roman" w:hAnsi="Times New Roman" w:cs="Times New Roman"/>
          <w:color w:val="000000"/>
          <w:sz w:val="28"/>
          <w:szCs w:val="28"/>
        </w:rPr>
        <w:t xml:space="preserve"> если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докладчик не прибыл к назначенному для рассмотрения вопроса времени;</w:t>
      </w:r>
    </w:p>
    <w:p w:rsidR="006E6D32" w:rsidRPr="00C95A19" w:rsidRDefault="006E6D32" w:rsidP="00FB2771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>- прервать рассмотрение вопроса,  если  в  процессе  рассмотрения</w:t>
      </w:r>
      <w:r w:rsidR="00F90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будет  выявлено,  что  для  принятия  Советом  определенного решения</w:t>
      </w:r>
      <w:r w:rsidR="006E43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недостаточно информации</w:t>
      </w:r>
      <w:r w:rsidR="00FB277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и необходимые сведения  по  проекту  не  могут</w:t>
      </w:r>
      <w:r w:rsidR="00FB27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быть получены непосредственно на данном заседании;</w:t>
      </w:r>
    </w:p>
    <w:p w:rsidR="006E6D32" w:rsidRPr="00C95A19" w:rsidRDefault="006E6D32" w:rsidP="00FB2771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    - изменить предусмотренный  повесткой  дня  порядок  рассмотрения</w:t>
      </w:r>
      <w:r w:rsidR="00FB27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вопросов (при условии, что докладчик по вопросу, рассмотрение которого</w:t>
      </w:r>
      <w:r w:rsidR="00FB27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переносится  на  более  раннее  время,  прибыл  к   месту   проведения</w:t>
      </w:r>
      <w:r w:rsidR="00FB27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заседания).</w:t>
      </w:r>
    </w:p>
    <w:p w:rsidR="006E6D32" w:rsidRPr="00C95A19" w:rsidRDefault="006E6D32" w:rsidP="00FB2771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    4.8 Опрос  осуществляется  в  устной    форме   посредством</w:t>
      </w:r>
      <w:r w:rsidR="00FB2771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олосования (за, против, воздержался). Организация опроса возлагается на ответственного секретаря  Совета.  </w:t>
      </w:r>
      <w:r w:rsidRPr="00F901E7">
        <w:rPr>
          <w:rFonts w:ascii="Times New Roman" w:hAnsi="Times New Roman" w:cs="Times New Roman"/>
          <w:color w:val="000000"/>
          <w:sz w:val="28"/>
          <w:szCs w:val="28"/>
        </w:rPr>
        <w:t>Запрещается</w:t>
      </w:r>
      <w:r w:rsidR="00FB27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проводить  опрос  отсутствовавших  на  заседании  членов  Совета  по</w:t>
      </w:r>
      <w:r w:rsidR="00FB27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вопросам, рассматривавшимся на данном заседании Совета.</w:t>
      </w:r>
    </w:p>
    <w:p w:rsidR="003055E7" w:rsidRPr="000D15B7" w:rsidRDefault="006E6D32" w:rsidP="000D15B7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    4.9 Решения  Совета  оформляются  протоколом  заседания  либо</w:t>
      </w:r>
      <w:r w:rsidR="00FB27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протоколом опроса по установленной форме.  В решениях Совета  должны</w:t>
      </w:r>
      <w:r w:rsidR="00FB27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указываться  форма  финансирования,  о</w:t>
      </w:r>
      <w:r w:rsidR="000D15B7">
        <w:rPr>
          <w:rFonts w:ascii="Times New Roman" w:hAnsi="Times New Roman" w:cs="Times New Roman"/>
          <w:color w:val="000000"/>
          <w:sz w:val="28"/>
          <w:szCs w:val="28"/>
        </w:rPr>
        <w:t xml:space="preserve">бъемы  предоставляемых  средств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и   иные   необходимые</w:t>
      </w:r>
      <w:r w:rsidR="000D15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(существенные)   параметры  финансирования  по  проекту.  </w:t>
      </w:r>
      <w:r w:rsidRPr="005F4445">
        <w:rPr>
          <w:rFonts w:ascii="Times New Roman" w:hAnsi="Times New Roman" w:cs="Times New Roman"/>
          <w:color w:val="000000"/>
          <w:sz w:val="28"/>
          <w:szCs w:val="28"/>
        </w:rPr>
        <w:t>Протоколы  и</w:t>
      </w:r>
      <w:r w:rsidR="00FB2771" w:rsidRPr="005F44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4271" w:rsidRPr="005F4445">
        <w:rPr>
          <w:rFonts w:ascii="Times New Roman" w:hAnsi="Times New Roman" w:cs="Times New Roman"/>
          <w:color w:val="000000"/>
          <w:sz w:val="28"/>
          <w:szCs w:val="28"/>
        </w:rPr>
        <w:t xml:space="preserve">выписки  из  них  </w:t>
      </w:r>
      <w:r w:rsidRPr="005F4445">
        <w:rPr>
          <w:rFonts w:ascii="Times New Roman" w:hAnsi="Times New Roman" w:cs="Times New Roman"/>
          <w:color w:val="000000"/>
          <w:sz w:val="28"/>
          <w:szCs w:val="28"/>
        </w:rPr>
        <w:t>подписываются</w:t>
      </w:r>
      <w:r w:rsidR="00FB2771" w:rsidRPr="005F44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4445">
        <w:rPr>
          <w:rFonts w:ascii="Times New Roman" w:hAnsi="Times New Roman" w:cs="Times New Roman"/>
          <w:color w:val="000000"/>
          <w:sz w:val="28"/>
          <w:szCs w:val="28"/>
        </w:rPr>
        <w:t>председателем  Совета,  заместителем  председателя Совета (если он</w:t>
      </w:r>
      <w:r w:rsidR="00FB2771" w:rsidRPr="005F44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4445">
        <w:rPr>
          <w:rFonts w:ascii="Times New Roman" w:hAnsi="Times New Roman" w:cs="Times New Roman"/>
          <w:color w:val="000000"/>
          <w:sz w:val="28"/>
          <w:szCs w:val="28"/>
        </w:rPr>
        <w:t>председательствовал на данном заседании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F4445">
        <w:rPr>
          <w:rFonts w:ascii="Times New Roman" w:hAnsi="Times New Roman" w:cs="Times New Roman"/>
          <w:color w:val="000000"/>
          <w:sz w:val="28"/>
          <w:szCs w:val="28"/>
        </w:rPr>
        <w:t>, членами Советами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 и секретарем</w:t>
      </w:r>
      <w:r w:rsidR="00FB27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4445">
        <w:rPr>
          <w:rFonts w:ascii="Times New Roman" w:hAnsi="Times New Roman" w:cs="Times New Roman"/>
          <w:color w:val="000000"/>
          <w:sz w:val="28"/>
          <w:szCs w:val="28"/>
        </w:rPr>
        <w:t xml:space="preserve">Совета (лицом, его замещающим), выписки из протоколов подписываются </w:t>
      </w:r>
      <w:r w:rsidR="005F4445" w:rsidRPr="005F4445">
        <w:rPr>
          <w:rFonts w:ascii="Times New Roman" w:hAnsi="Times New Roman" w:cs="Times New Roman"/>
          <w:color w:val="000000"/>
          <w:sz w:val="28"/>
          <w:szCs w:val="28"/>
        </w:rPr>
        <w:t>председателем  Совета</w:t>
      </w:r>
      <w:r w:rsidR="009D2E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9012F" w:rsidRPr="000D15B7" w:rsidRDefault="0069012F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9012F" w:rsidRPr="000D15B7" w:rsidSect="00B823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442" w:rsidRDefault="001E1442" w:rsidP="003E6CF3">
      <w:r>
        <w:separator/>
      </w:r>
    </w:p>
    <w:p w:rsidR="001E1442" w:rsidRDefault="001E1442"/>
  </w:endnote>
  <w:endnote w:type="continuationSeparator" w:id="1">
    <w:p w:rsidR="001E1442" w:rsidRDefault="001E1442" w:rsidP="003E6CF3">
      <w:r>
        <w:continuationSeparator/>
      </w:r>
    </w:p>
    <w:p w:rsidR="001E1442" w:rsidRDefault="001E144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D0" w:rsidRDefault="009C31D0" w:rsidP="00A350A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C31D0" w:rsidRDefault="009C31D0" w:rsidP="00A350A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D0" w:rsidRDefault="009C31D0" w:rsidP="00A350A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442" w:rsidRDefault="001E1442" w:rsidP="003E6CF3">
      <w:r>
        <w:separator/>
      </w:r>
    </w:p>
    <w:p w:rsidR="001E1442" w:rsidRDefault="001E1442"/>
  </w:footnote>
  <w:footnote w:type="continuationSeparator" w:id="1">
    <w:p w:rsidR="001E1442" w:rsidRDefault="001E1442" w:rsidP="003E6CF3">
      <w:r>
        <w:continuationSeparator/>
      </w:r>
    </w:p>
    <w:p w:rsidR="001E1442" w:rsidRDefault="001E144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31150"/>
    </w:sdtPr>
    <w:sdtContent>
      <w:p w:rsidR="009C31D0" w:rsidRDefault="009C31D0" w:rsidP="0069012F">
        <w:pPr>
          <w:pStyle w:val="ab"/>
          <w:jc w:val="center"/>
        </w:pPr>
        <w:fldSimple w:instr=" PAGE   \* MERGEFORMAT ">
          <w:r w:rsidR="000A68B0">
            <w:rPr>
              <w:noProof/>
            </w:rPr>
            <w:t>42</w:t>
          </w:r>
        </w:fldSimple>
      </w:p>
    </w:sdtContent>
  </w:sdt>
  <w:p w:rsidR="009C31D0" w:rsidRDefault="009C31D0"/>
  <w:p w:rsidR="009C31D0" w:rsidRDefault="009C31D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4E832B2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4B77B9"/>
    <w:multiLevelType w:val="hybridMultilevel"/>
    <w:tmpl w:val="35127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96E98"/>
    <w:multiLevelType w:val="hybridMultilevel"/>
    <w:tmpl w:val="45CE6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503F8"/>
    <w:multiLevelType w:val="hybridMultilevel"/>
    <w:tmpl w:val="E5CC3F60"/>
    <w:lvl w:ilvl="0" w:tplc="3CD66950">
      <w:start w:val="1"/>
      <w:numFmt w:val="decimal"/>
      <w:lvlText w:val="%1."/>
      <w:lvlJc w:val="left"/>
      <w:pPr>
        <w:ind w:left="252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98C6FA0"/>
    <w:multiLevelType w:val="hybridMultilevel"/>
    <w:tmpl w:val="DAEAC5A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DD74336A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9912DC4"/>
    <w:multiLevelType w:val="hybridMultilevel"/>
    <w:tmpl w:val="30520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74692"/>
    <w:multiLevelType w:val="hybridMultilevel"/>
    <w:tmpl w:val="DF72ADF6"/>
    <w:lvl w:ilvl="0" w:tplc="9DF67AF2">
      <w:start w:val="8"/>
      <w:numFmt w:val="decimal"/>
      <w:lvlText w:val="%1)"/>
      <w:lvlJc w:val="left"/>
      <w:pPr>
        <w:ind w:left="3578" w:hanging="360"/>
      </w:pPr>
      <w:rPr>
        <w:rFonts w:hint="default"/>
        <w:sz w:val="28"/>
        <w:szCs w:val="28"/>
      </w:rPr>
    </w:lvl>
    <w:lvl w:ilvl="1" w:tplc="CE0C2572">
      <w:start w:val="5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8A11651"/>
    <w:multiLevelType w:val="hybridMultilevel"/>
    <w:tmpl w:val="979C9FF2"/>
    <w:lvl w:ilvl="0" w:tplc="D6449A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C4952B5"/>
    <w:multiLevelType w:val="hybridMultilevel"/>
    <w:tmpl w:val="7C540AE6"/>
    <w:lvl w:ilvl="0" w:tplc="6F6CF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4A4E40">
      <w:numFmt w:val="none"/>
      <w:lvlText w:val=""/>
      <w:lvlJc w:val="left"/>
      <w:pPr>
        <w:tabs>
          <w:tab w:val="num" w:pos="360"/>
        </w:tabs>
      </w:pPr>
    </w:lvl>
    <w:lvl w:ilvl="2" w:tplc="79CADFF0">
      <w:numFmt w:val="none"/>
      <w:lvlText w:val=""/>
      <w:lvlJc w:val="left"/>
      <w:pPr>
        <w:tabs>
          <w:tab w:val="num" w:pos="360"/>
        </w:tabs>
      </w:pPr>
    </w:lvl>
    <w:lvl w:ilvl="3" w:tplc="956E22BA">
      <w:numFmt w:val="none"/>
      <w:lvlText w:val=""/>
      <w:lvlJc w:val="left"/>
      <w:pPr>
        <w:tabs>
          <w:tab w:val="num" w:pos="360"/>
        </w:tabs>
      </w:pPr>
    </w:lvl>
    <w:lvl w:ilvl="4" w:tplc="92FC6AC4">
      <w:numFmt w:val="none"/>
      <w:lvlText w:val=""/>
      <w:lvlJc w:val="left"/>
      <w:pPr>
        <w:tabs>
          <w:tab w:val="num" w:pos="360"/>
        </w:tabs>
      </w:pPr>
    </w:lvl>
    <w:lvl w:ilvl="5" w:tplc="5DD4066A">
      <w:numFmt w:val="none"/>
      <w:lvlText w:val=""/>
      <w:lvlJc w:val="left"/>
      <w:pPr>
        <w:tabs>
          <w:tab w:val="num" w:pos="360"/>
        </w:tabs>
      </w:pPr>
    </w:lvl>
    <w:lvl w:ilvl="6" w:tplc="681C81D0">
      <w:numFmt w:val="none"/>
      <w:lvlText w:val=""/>
      <w:lvlJc w:val="left"/>
      <w:pPr>
        <w:tabs>
          <w:tab w:val="num" w:pos="360"/>
        </w:tabs>
      </w:pPr>
    </w:lvl>
    <w:lvl w:ilvl="7" w:tplc="A5203A6E">
      <w:numFmt w:val="none"/>
      <w:lvlText w:val=""/>
      <w:lvlJc w:val="left"/>
      <w:pPr>
        <w:tabs>
          <w:tab w:val="num" w:pos="360"/>
        </w:tabs>
      </w:pPr>
    </w:lvl>
    <w:lvl w:ilvl="8" w:tplc="EFE2391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CD5576F"/>
    <w:multiLevelType w:val="hybridMultilevel"/>
    <w:tmpl w:val="FA6459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F8F5E5C"/>
    <w:multiLevelType w:val="hybridMultilevel"/>
    <w:tmpl w:val="19F4F5C0"/>
    <w:lvl w:ilvl="0" w:tplc="928690CE">
      <w:start w:val="9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4FE64A4"/>
    <w:multiLevelType w:val="hybridMultilevel"/>
    <w:tmpl w:val="C204AC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631BF"/>
    <w:multiLevelType w:val="hybridMultilevel"/>
    <w:tmpl w:val="D7C2AFAC"/>
    <w:lvl w:ilvl="0" w:tplc="216EEB1A">
      <w:start w:val="1"/>
      <w:numFmt w:val="decimal"/>
      <w:lvlText w:val="%1)"/>
      <w:lvlJc w:val="left"/>
      <w:pPr>
        <w:ind w:left="2869" w:hanging="360"/>
      </w:p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13">
    <w:nsid w:val="29C82687"/>
    <w:multiLevelType w:val="hybridMultilevel"/>
    <w:tmpl w:val="25B84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8F41D0"/>
    <w:multiLevelType w:val="multilevel"/>
    <w:tmpl w:val="017C45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D9125B"/>
    <w:multiLevelType w:val="hybridMultilevel"/>
    <w:tmpl w:val="676627EA"/>
    <w:lvl w:ilvl="0" w:tplc="8F0C3FC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36077027"/>
    <w:multiLevelType w:val="hybridMultilevel"/>
    <w:tmpl w:val="1076E3D2"/>
    <w:lvl w:ilvl="0" w:tplc="9DF67AF2">
      <w:start w:val="8"/>
      <w:numFmt w:val="decimal"/>
      <w:lvlText w:val="%1)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359" w:hanging="360"/>
      </w:pPr>
    </w:lvl>
    <w:lvl w:ilvl="2" w:tplc="0419001B" w:tentative="1">
      <w:start w:val="1"/>
      <w:numFmt w:val="lowerRoman"/>
      <w:lvlText w:val="%3."/>
      <w:lvlJc w:val="right"/>
      <w:pPr>
        <w:ind w:left="361" w:hanging="180"/>
      </w:pPr>
    </w:lvl>
    <w:lvl w:ilvl="3" w:tplc="0419000F" w:tentative="1">
      <w:start w:val="1"/>
      <w:numFmt w:val="decimal"/>
      <w:lvlText w:val="%4."/>
      <w:lvlJc w:val="left"/>
      <w:pPr>
        <w:ind w:left="1081" w:hanging="360"/>
      </w:pPr>
    </w:lvl>
    <w:lvl w:ilvl="4" w:tplc="04190019" w:tentative="1">
      <w:start w:val="1"/>
      <w:numFmt w:val="lowerLetter"/>
      <w:lvlText w:val="%5."/>
      <w:lvlJc w:val="left"/>
      <w:pPr>
        <w:ind w:left="1801" w:hanging="360"/>
      </w:pPr>
    </w:lvl>
    <w:lvl w:ilvl="5" w:tplc="0419001B" w:tentative="1">
      <w:start w:val="1"/>
      <w:numFmt w:val="lowerRoman"/>
      <w:lvlText w:val="%6."/>
      <w:lvlJc w:val="right"/>
      <w:pPr>
        <w:ind w:left="2521" w:hanging="180"/>
      </w:pPr>
    </w:lvl>
    <w:lvl w:ilvl="6" w:tplc="0419000F" w:tentative="1">
      <w:start w:val="1"/>
      <w:numFmt w:val="decimal"/>
      <w:lvlText w:val="%7."/>
      <w:lvlJc w:val="left"/>
      <w:pPr>
        <w:ind w:left="3241" w:hanging="360"/>
      </w:pPr>
    </w:lvl>
    <w:lvl w:ilvl="7" w:tplc="04190019" w:tentative="1">
      <w:start w:val="1"/>
      <w:numFmt w:val="lowerLetter"/>
      <w:lvlText w:val="%8."/>
      <w:lvlJc w:val="left"/>
      <w:pPr>
        <w:ind w:left="3961" w:hanging="360"/>
      </w:pPr>
    </w:lvl>
    <w:lvl w:ilvl="8" w:tplc="0419001B" w:tentative="1">
      <w:start w:val="1"/>
      <w:numFmt w:val="lowerRoman"/>
      <w:lvlText w:val="%9."/>
      <w:lvlJc w:val="right"/>
      <w:pPr>
        <w:ind w:left="4681" w:hanging="180"/>
      </w:pPr>
    </w:lvl>
  </w:abstractNum>
  <w:abstractNum w:abstractNumId="17">
    <w:nsid w:val="38317AC4"/>
    <w:multiLevelType w:val="hybridMultilevel"/>
    <w:tmpl w:val="82D0CA94"/>
    <w:lvl w:ilvl="0" w:tplc="1C5C527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9A77AAA"/>
    <w:multiLevelType w:val="hybridMultilevel"/>
    <w:tmpl w:val="A964D3B4"/>
    <w:lvl w:ilvl="0" w:tplc="214A8D36">
      <w:start w:val="6"/>
      <w:numFmt w:val="decimal"/>
      <w:lvlText w:val="%1)"/>
      <w:lvlJc w:val="left"/>
      <w:pPr>
        <w:ind w:left="617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147ADA"/>
    <w:multiLevelType w:val="hybridMultilevel"/>
    <w:tmpl w:val="8B8AB0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EA61DA2"/>
    <w:multiLevelType w:val="hybridMultilevel"/>
    <w:tmpl w:val="F3CA3B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2451122"/>
    <w:multiLevelType w:val="hybridMultilevel"/>
    <w:tmpl w:val="E656196A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>
    <w:nsid w:val="45E3657A"/>
    <w:multiLevelType w:val="hybridMultilevel"/>
    <w:tmpl w:val="A6F21CBC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3">
    <w:nsid w:val="4A2E095E"/>
    <w:multiLevelType w:val="hybridMultilevel"/>
    <w:tmpl w:val="1E2C00E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DEB7EB5"/>
    <w:multiLevelType w:val="hybridMultilevel"/>
    <w:tmpl w:val="455C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606244"/>
    <w:multiLevelType w:val="hybridMultilevel"/>
    <w:tmpl w:val="3F76EDC8"/>
    <w:lvl w:ilvl="0" w:tplc="3CD66950">
      <w:start w:val="1"/>
      <w:numFmt w:val="decimal"/>
      <w:lvlText w:val="%1."/>
      <w:lvlJc w:val="left"/>
      <w:pPr>
        <w:ind w:left="252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2622E38"/>
    <w:multiLevelType w:val="hybridMultilevel"/>
    <w:tmpl w:val="AC28F720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705A60"/>
    <w:multiLevelType w:val="hybridMultilevel"/>
    <w:tmpl w:val="71C280C6"/>
    <w:lvl w:ilvl="0" w:tplc="BC46463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48407A0"/>
    <w:multiLevelType w:val="hybridMultilevel"/>
    <w:tmpl w:val="8A6487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5475754"/>
    <w:multiLevelType w:val="hybridMultilevel"/>
    <w:tmpl w:val="E474B96A"/>
    <w:lvl w:ilvl="0" w:tplc="3CD66950">
      <w:start w:val="1"/>
      <w:numFmt w:val="decimal"/>
      <w:lvlText w:val="%1."/>
      <w:lvlJc w:val="left"/>
      <w:pPr>
        <w:ind w:left="252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59045FF"/>
    <w:multiLevelType w:val="hybridMultilevel"/>
    <w:tmpl w:val="2B76C210"/>
    <w:lvl w:ilvl="0" w:tplc="2DB04876">
      <w:start w:val="7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89338EA"/>
    <w:multiLevelType w:val="hybridMultilevel"/>
    <w:tmpl w:val="E4A65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49722B"/>
    <w:multiLevelType w:val="hybridMultilevel"/>
    <w:tmpl w:val="BE2088A2"/>
    <w:lvl w:ilvl="0" w:tplc="3CD6695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C1D7FD7"/>
    <w:multiLevelType w:val="hybridMultilevel"/>
    <w:tmpl w:val="D0CA7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9A58D2"/>
    <w:multiLevelType w:val="multilevel"/>
    <w:tmpl w:val="087E2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5D4E465F"/>
    <w:multiLevelType w:val="hybridMultilevel"/>
    <w:tmpl w:val="CA76885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6">
    <w:nsid w:val="5DCC1F99"/>
    <w:multiLevelType w:val="hybridMultilevel"/>
    <w:tmpl w:val="C568D6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08B76B7"/>
    <w:multiLevelType w:val="hybridMultilevel"/>
    <w:tmpl w:val="7C622B58"/>
    <w:lvl w:ilvl="0" w:tplc="216EEB1A">
      <w:start w:val="1"/>
      <w:numFmt w:val="decimal"/>
      <w:lvlText w:val="%1)"/>
      <w:lvlJc w:val="left"/>
      <w:pPr>
        <w:ind w:left="6173" w:hanging="360"/>
      </w:p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38">
    <w:nsid w:val="658E5010"/>
    <w:multiLevelType w:val="hybridMultilevel"/>
    <w:tmpl w:val="9A6CAB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6941A86"/>
    <w:multiLevelType w:val="hybridMultilevel"/>
    <w:tmpl w:val="76540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3F2981"/>
    <w:multiLevelType w:val="hybridMultilevel"/>
    <w:tmpl w:val="70A4DD08"/>
    <w:lvl w:ilvl="0" w:tplc="2D962E12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B1B62A02">
      <w:numFmt w:val="none"/>
      <w:lvlText w:val=""/>
      <w:lvlJc w:val="left"/>
      <w:pPr>
        <w:tabs>
          <w:tab w:val="num" w:pos="360"/>
        </w:tabs>
      </w:pPr>
    </w:lvl>
    <w:lvl w:ilvl="2" w:tplc="F724D2D6">
      <w:numFmt w:val="none"/>
      <w:lvlText w:val=""/>
      <w:lvlJc w:val="left"/>
      <w:pPr>
        <w:tabs>
          <w:tab w:val="num" w:pos="360"/>
        </w:tabs>
      </w:pPr>
    </w:lvl>
    <w:lvl w:ilvl="3" w:tplc="06BEF076">
      <w:numFmt w:val="none"/>
      <w:lvlText w:val=""/>
      <w:lvlJc w:val="left"/>
      <w:pPr>
        <w:tabs>
          <w:tab w:val="num" w:pos="360"/>
        </w:tabs>
      </w:pPr>
    </w:lvl>
    <w:lvl w:ilvl="4" w:tplc="A3A69580">
      <w:numFmt w:val="none"/>
      <w:lvlText w:val=""/>
      <w:lvlJc w:val="left"/>
      <w:pPr>
        <w:tabs>
          <w:tab w:val="num" w:pos="360"/>
        </w:tabs>
      </w:pPr>
    </w:lvl>
    <w:lvl w:ilvl="5" w:tplc="B69C0374">
      <w:numFmt w:val="none"/>
      <w:lvlText w:val=""/>
      <w:lvlJc w:val="left"/>
      <w:pPr>
        <w:tabs>
          <w:tab w:val="num" w:pos="360"/>
        </w:tabs>
      </w:pPr>
    </w:lvl>
    <w:lvl w:ilvl="6" w:tplc="C63209A6">
      <w:numFmt w:val="none"/>
      <w:lvlText w:val=""/>
      <w:lvlJc w:val="left"/>
      <w:pPr>
        <w:tabs>
          <w:tab w:val="num" w:pos="360"/>
        </w:tabs>
      </w:pPr>
    </w:lvl>
    <w:lvl w:ilvl="7" w:tplc="902EB158">
      <w:numFmt w:val="none"/>
      <w:lvlText w:val=""/>
      <w:lvlJc w:val="left"/>
      <w:pPr>
        <w:tabs>
          <w:tab w:val="num" w:pos="360"/>
        </w:tabs>
      </w:pPr>
    </w:lvl>
    <w:lvl w:ilvl="8" w:tplc="33C8F3A2">
      <w:numFmt w:val="none"/>
      <w:lvlText w:val=""/>
      <w:lvlJc w:val="left"/>
      <w:pPr>
        <w:tabs>
          <w:tab w:val="num" w:pos="360"/>
        </w:tabs>
      </w:pPr>
    </w:lvl>
  </w:abstractNum>
  <w:abstractNum w:abstractNumId="41">
    <w:nsid w:val="692622F0"/>
    <w:multiLevelType w:val="hybridMultilevel"/>
    <w:tmpl w:val="9D9A9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A14AB1"/>
    <w:multiLevelType w:val="hybridMultilevel"/>
    <w:tmpl w:val="1C6A5A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77D40C6"/>
    <w:multiLevelType w:val="hybridMultilevel"/>
    <w:tmpl w:val="7F766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4"/>
  </w:num>
  <w:num w:numId="3">
    <w:abstractNumId w:val="40"/>
  </w:num>
  <w:num w:numId="4">
    <w:abstractNumId w:val="15"/>
  </w:num>
  <w:num w:numId="5">
    <w:abstractNumId w:val="13"/>
  </w:num>
  <w:num w:numId="6">
    <w:abstractNumId w:val="33"/>
  </w:num>
  <w:num w:numId="7">
    <w:abstractNumId w:val="26"/>
  </w:num>
  <w:num w:numId="8">
    <w:abstractNumId w:val="31"/>
  </w:num>
  <w:num w:numId="9">
    <w:abstractNumId w:val="7"/>
  </w:num>
  <w:num w:numId="10">
    <w:abstractNumId w:val="5"/>
  </w:num>
  <w:num w:numId="11">
    <w:abstractNumId w:val="24"/>
  </w:num>
  <w:num w:numId="12">
    <w:abstractNumId w:val="39"/>
  </w:num>
  <w:num w:numId="13">
    <w:abstractNumId w:val="43"/>
  </w:num>
  <w:num w:numId="14">
    <w:abstractNumId w:val="14"/>
  </w:num>
  <w:num w:numId="15">
    <w:abstractNumId w:val="1"/>
  </w:num>
  <w:num w:numId="16">
    <w:abstractNumId w:val="2"/>
  </w:num>
  <w:num w:numId="17">
    <w:abstractNumId w:val="41"/>
  </w:num>
  <w:num w:numId="18">
    <w:abstractNumId w:val="4"/>
  </w:num>
  <w:num w:numId="19">
    <w:abstractNumId w:val="32"/>
  </w:num>
  <w:num w:numId="20">
    <w:abstractNumId w:val="29"/>
  </w:num>
  <w:num w:numId="21">
    <w:abstractNumId w:val="25"/>
  </w:num>
  <w:num w:numId="22">
    <w:abstractNumId w:val="3"/>
  </w:num>
  <w:num w:numId="23">
    <w:abstractNumId w:val="38"/>
  </w:num>
  <w:num w:numId="24">
    <w:abstractNumId w:val="28"/>
  </w:num>
  <w:num w:numId="25">
    <w:abstractNumId w:val="19"/>
  </w:num>
  <w:num w:numId="26">
    <w:abstractNumId w:val="37"/>
  </w:num>
  <w:num w:numId="27">
    <w:abstractNumId w:val="20"/>
  </w:num>
  <w:num w:numId="28">
    <w:abstractNumId w:val="23"/>
  </w:num>
  <w:num w:numId="29">
    <w:abstractNumId w:val="10"/>
  </w:num>
  <w:num w:numId="30">
    <w:abstractNumId w:val="9"/>
  </w:num>
  <w:num w:numId="31">
    <w:abstractNumId w:val="22"/>
  </w:num>
  <w:num w:numId="32">
    <w:abstractNumId w:val="35"/>
  </w:num>
  <w:num w:numId="33">
    <w:abstractNumId w:val="21"/>
  </w:num>
  <w:num w:numId="34">
    <w:abstractNumId w:val="36"/>
  </w:num>
  <w:num w:numId="35">
    <w:abstractNumId w:val="42"/>
  </w:num>
  <w:num w:numId="36">
    <w:abstractNumId w:val="11"/>
  </w:num>
  <w:num w:numId="37">
    <w:abstractNumId w:val="27"/>
  </w:num>
  <w:num w:numId="38">
    <w:abstractNumId w:val="17"/>
  </w:num>
  <w:num w:numId="39">
    <w:abstractNumId w:val="12"/>
  </w:num>
  <w:num w:numId="40">
    <w:abstractNumId w:val="30"/>
  </w:num>
  <w:num w:numId="41">
    <w:abstractNumId w:val="16"/>
  </w:num>
  <w:num w:numId="42">
    <w:abstractNumId w:val="6"/>
  </w:num>
  <w:num w:numId="43">
    <w:abstractNumId w:val="18"/>
  </w:num>
  <w:num w:numId="4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hdrShapeDefaults>
    <o:shapedefaults v:ext="edit" spidmax="120834"/>
  </w:hdrShapeDefaults>
  <w:footnotePr>
    <w:footnote w:id="0"/>
    <w:footnote w:id="1"/>
  </w:footnotePr>
  <w:endnotePr>
    <w:endnote w:id="0"/>
    <w:endnote w:id="1"/>
  </w:endnotePr>
  <w:compat/>
  <w:rsids>
    <w:rsidRoot w:val="006E6D32"/>
    <w:rsid w:val="00003A06"/>
    <w:rsid w:val="00004783"/>
    <w:rsid w:val="0000548A"/>
    <w:rsid w:val="00007C2B"/>
    <w:rsid w:val="00013204"/>
    <w:rsid w:val="0001496F"/>
    <w:rsid w:val="00014D7D"/>
    <w:rsid w:val="00017445"/>
    <w:rsid w:val="000208A0"/>
    <w:rsid w:val="00023A51"/>
    <w:rsid w:val="0002538A"/>
    <w:rsid w:val="00025B7D"/>
    <w:rsid w:val="000266BF"/>
    <w:rsid w:val="00027A56"/>
    <w:rsid w:val="00027BAB"/>
    <w:rsid w:val="0003074B"/>
    <w:rsid w:val="0003109E"/>
    <w:rsid w:val="000312A0"/>
    <w:rsid w:val="00031698"/>
    <w:rsid w:val="00032E71"/>
    <w:rsid w:val="0003754A"/>
    <w:rsid w:val="00042003"/>
    <w:rsid w:val="00042024"/>
    <w:rsid w:val="000431F9"/>
    <w:rsid w:val="00043715"/>
    <w:rsid w:val="00045391"/>
    <w:rsid w:val="0004689C"/>
    <w:rsid w:val="00053284"/>
    <w:rsid w:val="0005363C"/>
    <w:rsid w:val="000546FC"/>
    <w:rsid w:val="000554F2"/>
    <w:rsid w:val="00056007"/>
    <w:rsid w:val="000574F5"/>
    <w:rsid w:val="0006052D"/>
    <w:rsid w:val="00061009"/>
    <w:rsid w:val="00064FA7"/>
    <w:rsid w:val="00064FF3"/>
    <w:rsid w:val="00072234"/>
    <w:rsid w:val="000749F0"/>
    <w:rsid w:val="00075C1B"/>
    <w:rsid w:val="00080310"/>
    <w:rsid w:val="0008242B"/>
    <w:rsid w:val="00082F20"/>
    <w:rsid w:val="00083071"/>
    <w:rsid w:val="00096849"/>
    <w:rsid w:val="0009754B"/>
    <w:rsid w:val="000977C1"/>
    <w:rsid w:val="00097D63"/>
    <w:rsid w:val="000A041F"/>
    <w:rsid w:val="000A3806"/>
    <w:rsid w:val="000A3D6B"/>
    <w:rsid w:val="000A5C9A"/>
    <w:rsid w:val="000A68B0"/>
    <w:rsid w:val="000B0F5C"/>
    <w:rsid w:val="000B1526"/>
    <w:rsid w:val="000B3677"/>
    <w:rsid w:val="000B4A4C"/>
    <w:rsid w:val="000B662A"/>
    <w:rsid w:val="000B6C83"/>
    <w:rsid w:val="000B753F"/>
    <w:rsid w:val="000B77F5"/>
    <w:rsid w:val="000B7BC8"/>
    <w:rsid w:val="000C3784"/>
    <w:rsid w:val="000C3E88"/>
    <w:rsid w:val="000C48A5"/>
    <w:rsid w:val="000C639E"/>
    <w:rsid w:val="000C715B"/>
    <w:rsid w:val="000C76E5"/>
    <w:rsid w:val="000D1062"/>
    <w:rsid w:val="000D15B7"/>
    <w:rsid w:val="000D1EF3"/>
    <w:rsid w:val="000D203D"/>
    <w:rsid w:val="000D4503"/>
    <w:rsid w:val="000D5242"/>
    <w:rsid w:val="000D5758"/>
    <w:rsid w:val="000D599D"/>
    <w:rsid w:val="000D7222"/>
    <w:rsid w:val="000D72D3"/>
    <w:rsid w:val="000E0870"/>
    <w:rsid w:val="000E0A4B"/>
    <w:rsid w:val="000E0B3B"/>
    <w:rsid w:val="000E219A"/>
    <w:rsid w:val="000E4AD2"/>
    <w:rsid w:val="000F12BD"/>
    <w:rsid w:val="000F15F7"/>
    <w:rsid w:val="000F1BBA"/>
    <w:rsid w:val="000F2053"/>
    <w:rsid w:val="000F2660"/>
    <w:rsid w:val="000F2B14"/>
    <w:rsid w:val="000F523B"/>
    <w:rsid w:val="000F5BA6"/>
    <w:rsid w:val="000F6A9C"/>
    <w:rsid w:val="000F77FF"/>
    <w:rsid w:val="00100D42"/>
    <w:rsid w:val="00102437"/>
    <w:rsid w:val="001029E2"/>
    <w:rsid w:val="0010438B"/>
    <w:rsid w:val="0010499D"/>
    <w:rsid w:val="001069E4"/>
    <w:rsid w:val="0011281C"/>
    <w:rsid w:val="001151A1"/>
    <w:rsid w:val="0011718F"/>
    <w:rsid w:val="00120861"/>
    <w:rsid w:val="00126BC7"/>
    <w:rsid w:val="00130158"/>
    <w:rsid w:val="00130A61"/>
    <w:rsid w:val="0013191B"/>
    <w:rsid w:val="00134B07"/>
    <w:rsid w:val="0013546B"/>
    <w:rsid w:val="00140053"/>
    <w:rsid w:val="00140A13"/>
    <w:rsid w:val="0014480E"/>
    <w:rsid w:val="00151736"/>
    <w:rsid w:val="00154DD4"/>
    <w:rsid w:val="00156412"/>
    <w:rsid w:val="00156AC0"/>
    <w:rsid w:val="0016285B"/>
    <w:rsid w:val="00164275"/>
    <w:rsid w:val="00166831"/>
    <w:rsid w:val="0018037A"/>
    <w:rsid w:val="0018063D"/>
    <w:rsid w:val="0018072C"/>
    <w:rsid w:val="00181007"/>
    <w:rsid w:val="00182B19"/>
    <w:rsid w:val="0018625A"/>
    <w:rsid w:val="0018642F"/>
    <w:rsid w:val="00186E03"/>
    <w:rsid w:val="00190DE3"/>
    <w:rsid w:val="00191374"/>
    <w:rsid w:val="0019228D"/>
    <w:rsid w:val="0019342B"/>
    <w:rsid w:val="0019361A"/>
    <w:rsid w:val="00193D82"/>
    <w:rsid w:val="00195785"/>
    <w:rsid w:val="001962C7"/>
    <w:rsid w:val="00196576"/>
    <w:rsid w:val="001A04F7"/>
    <w:rsid w:val="001A3F83"/>
    <w:rsid w:val="001A4D1E"/>
    <w:rsid w:val="001B08E9"/>
    <w:rsid w:val="001B459A"/>
    <w:rsid w:val="001C0C9F"/>
    <w:rsid w:val="001C41BB"/>
    <w:rsid w:val="001C682D"/>
    <w:rsid w:val="001C6CAD"/>
    <w:rsid w:val="001C7B75"/>
    <w:rsid w:val="001D07AF"/>
    <w:rsid w:val="001D2F5E"/>
    <w:rsid w:val="001D365B"/>
    <w:rsid w:val="001D60CD"/>
    <w:rsid w:val="001D69AB"/>
    <w:rsid w:val="001D76C0"/>
    <w:rsid w:val="001E01CD"/>
    <w:rsid w:val="001E1442"/>
    <w:rsid w:val="001E1581"/>
    <w:rsid w:val="001E3980"/>
    <w:rsid w:val="001E3C10"/>
    <w:rsid w:val="001E6011"/>
    <w:rsid w:val="001F2475"/>
    <w:rsid w:val="001F319A"/>
    <w:rsid w:val="001F381F"/>
    <w:rsid w:val="001F5A61"/>
    <w:rsid w:val="001F7187"/>
    <w:rsid w:val="001F79FE"/>
    <w:rsid w:val="002012CF"/>
    <w:rsid w:val="002021C0"/>
    <w:rsid w:val="00202A54"/>
    <w:rsid w:val="002033F0"/>
    <w:rsid w:val="00204262"/>
    <w:rsid w:val="00206F97"/>
    <w:rsid w:val="0020793B"/>
    <w:rsid w:val="002112B7"/>
    <w:rsid w:val="002116E6"/>
    <w:rsid w:val="002225D3"/>
    <w:rsid w:val="00222AAF"/>
    <w:rsid w:val="002244E3"/>
    <w:rsid w:val="00224519"/>
    <w:rsid w:val="002249BA"/>
    <w:rsid w:val="00226F51"/>
    <w:rsid w:val="00230EBD"/>
    <w:rsid w:val="00235204"/>
    <w:rsid w:val="00235614"/>
    <w:rsid w:val="0024073B"/>
    <w:rsid w:val="0024265C"/>
    <w:rsid w:val="0024271A"/>
    <w:rsid w:val="002430E8"/>
    <w:rsid w:val="00244937"/>
    <w:rsid w:val="00244C22"/>
    <w:rsid w:val="00251958"/>
    <w:rsid w:val="00251A94"/>
    <w:rsid w:val="00253FBD"/>
    <w:rsid w:val="0025501C"/>
    <w:rsid w:val="002559DF"/>
    <w:rsid w:val="00260A0B"/>
    <w:rsid w:val="00262735"/>
    <w:rsid w:val="00265904"/>
    <w:rsid w:val="0026676D"/>
    <w:rsid w:val="00266C17"/>
    <w:rsid w:val="00266CA2"/>
    <w:rsid w:val="00266CD5"/>
    <w:rsid w:val="002677CF"/>
    <w:rsid w:val="00271144"/>
    <w:rsid w:val="002713A0"/>
    <w:rsid w:val="0027342E"/>
    <w:rsid w:val="002750A6"/>
    <w:rsid w:val="00275D6F"/>
    <w:rsid w:val="00276834"/>
    <w:rsid w:val="002768F6"/>
    <w:rsid w:val="00280DD5"/>
    <w:rsid w:val="0028135F"/>
    <w:rsid w:val="00282BD4"/>
    <w:rsid w:val="002832E8"/>
    <w:rsid w:val="002848F4"/>
    <w:rsid w:val="00286386"/>
    <w:rsid w:val="00290327"/>
    <w:rsid w:val="0029626B"/>
    <w:rsid w:val="00296860"/>
    <w:rsid w:val="00296CB7"/>
    <w:rsid w:val="002A027B"/>
    <w:rsid w:val="002A1BA0"/>
    <w:rsid w:val="002A2118"/>
    <w:rsid w:val="002A3446"/>
    <w:rsid w:val="002A4554"/>
    <w:rsid w:val="002A4651"/>
    <w:rsid w:val="002A4F66"/>
    <w:rsid w:val="002B19B1"/>
    <w:rsid w:val="002B1ABF"/>
    <w:rsid w:val="002B377E"/>
    <w:rsid w:val="002B387C"/>
    <w:rsid w:val="002B5A94"/>
    <w:rsid w:val="002B5D0C"/>
    <w:rsid w:val="002B60EE"/>
    <w:rsid w:val="002B7CFD"/>
    <w:rsid w:val="002B7E18"/>
    <w:rsid w:val="002C03F1"/>
    <w:rsid w:val="002C22BE"/>
    <w:rsid w:val="002C44B6"/>
    <w:rsid w:val="002C457C"/>
    <w:rsid w:val="002C479D"/>
    <w:rsid w:val="002C4C66"/>
    <w:rsid w:val="002C4FA7"/>
    <w:rsid w:val="002C593A"/>
    <w:rsid w:val="002C77DB"/>
    <w:rsid w:val="002C7E28"/>
    <w:rsid w:val="002D0092"/>
    <w:rsid w:val="002D3559"/>
    <w:rsid w:val="002D39EC"/>
    <w:rsid w:val="002D3B8C"/>
    <w:rsid w:val="002D4DBB"/>
    <w:rsid w:val="002D4FC1"/>
    <w:rsid w:val="002D76CE"/>
    <w:rsid w:val="002E1F3F"/>
    <w:rsid w:val="002E3B76"/>
    <w:rsid w:val="002E42F4"/>
    <w:rsid w:val="002E439E"/>
    <w:rsid w:val="002E48AC"/>
    <w:rsid w:val="002E536F"/>
    <w:rsid w:val="002F0C59"/>
    <w:rsid w:val="002F3A43"/>
    <w:rsid w:val="002F7926"/>
    <w:rsid w:val="003001C7"/>
    <w:rsid w:val="003005DF"/>
    <w:rsid w:val="003031BE"/>
    <w:rsid w:val="00305115"/>
    <w:rsid w:val="003055E7"/>
    <w:rsid w:val="0030683E"/>
    <w:rsid w:val="00306A4F"/>
    <w:rsid w:val="00307801"/>
    <w:rsid w:val="00310A00"/>
    <w:rsid w:val="003122A7"/>
    <w:rsid w:val="00313A88"/>
    <w:rsid w:val="0031447B"/>
    <w:rsid w:val="0031547C"/>
    <w:rsid w:val="003207BA"/>
    <w:rsid w:val="00323D4B"/>
    <w:rsid w:val="00324FDB"/>
    <w:rsid w:val="00325255"/>
    <w:rsid w:val="00327140"/>
    <w:rsid w:val="00327436"/>
    <w:rsid w:val="00332F7E"/>
    <w:rsid w:val="00333213"/>
    <w:rsid w:val="003339A0"/>
    <w:rsid w:val="0033486B"/>
    <w:rsid w:val="00336756"/>
    <w:rsid w:val="0034085B"/>
    <w:rsid w:val="00341C6A"/>
    <w:rsid w:val="00341F62"/>
    <w:rsid w:val="00342EDA"/>
    <w:rsid w:val="00343099"/>
    <w:rsid w:val="00344987"/>
    <w:rsid w:val="00350B3D"/>
    <w:rsid w:val="00351D4F"/>
    <w:rsid w:val="00352DA4"/>
    <w:rsid w:val="00354C70"/>
    <w:rsid w:val="00360536"/>
    <w:rsid w:val="003616CD"/>
    <w:rsid w:val="003618B0"/>
    <w:rsid w:val="00361EE4"/>
    <w:rsid w:val="00362D71"/>
    <w:rsid w:val="00362EC3"/>
    <w:rsid w:val="003657F3"/>
    <w:rsid w:val="00367754"/>
    <w:rsid w:val="0037083B"/>
    <w:rsid w:val="00371CFF"/>
    <w:rsid w:val="003740BC"/>
    <w:rsid w:val="003767C3"/>
    <w:rsid w:val="00377ACA"/>
    <w:rsid w:val="00380627"/>
    <w:rsid w:val="00380B4B"/>
    <w:rsid w:val="00381CCA"/>
    <w:rsid w:val="0038288F"/>
    <w:rsid w:val="00382AC5"/>
    <w:rsid w:val="00384271"/>
    <w:rsid w:val="00384DF0"/>
    <w:rsid w:val="003851F0"/>
    <w:rsid w:val="00385375"/>
    <w:rsid w:val="00392475"/>
    <w:rsid w:val="00392EB6"/>
    <w:rsid w:val="003946D8"/>
    <w:rsid w:val="00394AAE"/>
    <w:rsid w:val="0039630B"/>
    <w:rsid w:val="003A100E"/>
    <w:rsid w:val="003A10E4"/>
    <w:rsid w:val="003A14AD"/>
    <w:rsid w:val="003A24E5"/>
    <w:rsid w:val="003A386E"/>
    <w:rsid w:val="003A4073"/>
    <w:rsid w:val="003A4215"/>
    <w:rsid w:val="003A423B"/>
    <w:rsid w:val="003A62F4"/>
    <w:rsid w:val="003A6A74"/>
    <w:rsid w:val="003B07EA"/>
    <w:rsid w:val="003B0D4E"/>
    <w:rsid w:val="003B301F"/>
    <w:rsid w:val="003B3105"/>
    <w:rsid w:val="003B4548"/>
    <w:rsid w:val="003B46F8"/>
    <w:rsid w:val="003B7B80"/>
    <w:rsid w:val="003C0441"/>
    <w:rsid w:val="003C10CC"/>
    <w:rsid w:val="003C61A5"/>
    <w:rsid w:val="003C6338"/>
    <w:rsid w:val="003D15A5"/>
    <w:rsid w:val="003D1809"/>
    <w:rsid w:val="003D278E"/>
    <w:rsid w:val="003D2794"/>
    <w:rsid w:val="003D316F"/>
    <w:rsid w:val="003D347B"/>
    <w:rsid w:val="003D6EB7"/>
    <w:rsid w:val="003D798E"/>
    <w:rsid w:val="003E1733"/>
    <w:rsid w:val="003E37F2"/>
    <w:rsid w:val="003E44ED"/>
    <w:rsid w:val="003E59DA"/>
    <w:rsid w:val="003E6CF3"/>
    <w:rsid w:val="003E6F72"/>
    <w:rsid w:val="003E79CA"/>
    <w:rsid w:val="003E7B47"/>
    <w:rsid w:val="003F056D"/>
    <w:rsid w:val="003F1EF1"/>
    <w:rsid w:val="003F377B"/>
    <w:rsid w:val="003F4B66"/>
    <w:rsid w:val="0040133E"/>
    <w:rsid w:val="00403571"/>
    <w:rsid w:val="0040512E"/>
    <w:rsid w:val="00407BBB"/>
    <w:rsid w:val="00410C51"/>
    <w:rsid w:val="00411312"/>
    <w:rsid w:val="0041189A"/>
    <w:rsid w:val="00412465"/>
    <w:rsid w:val="00412A8C"/>
    <w:rsid w:val="00414031"/>
    <w:rsid w:val="0041418B"/>
    <w:rsid w:val="004153B4"/>
    <w:rsid w:val="0041561B"/>
    <w:rsid w:val="0041642F"/>
    <w:rsid w:val="004167A8"/>
    <w:rsid w:val="00416E26"/>
    <w:rsid w:val="00417B58"/>
    <w:rsid w:val="00421778"/>
    <w:rsid w:val="0042544A"/>
    <w:rsid w:val="004254A0"/>
    <w:rsid w:val="004309EF"/>
    <w:rsid w:val="00430C73"/>
    <w:rsid w:val="004310D3"/>
    <w:rsid w:val="00431AA8"/>
    <w:rsid w:val="0043297C"/>
    <w:rsid w:val="00434934"/>
    <w:rsid w:val="004369D9"/>
    <w:rsid w:val="00443DE2"/>
    <w:rsid w:val="0044451D"/>
    <w:rsid w:val="004448F8"/>
    <w:rsid w:val="004463B8"/>
    <w:rsid w:val="00460C66"/>
    <w:rsid w:val="004617BF"/>
    <w:rsid w:val="00463001"/>
    <w:rsid w:val="00465253"/>
    <w:rsid w:val="00465CEA"/>
    <w:rsid w:val="0046608F"/>
    <w:rsid w:val="004665DE"/>
    <w:rsid w:val="004665F7"/>
    <w:rsid w:val="00466731"/>
    <w:rsid w:val="00466B32"/>
    <w:rsid w:val="00470602"/>
    <w:rsid w:val="00470DA6"/>
    <w:rsid w:val="004824C3"/>
    <w:rsid w:val="004839BC"/>
    <w:rsid w:val="004841BB"/>
    <w:rsid w:val="00485A35"/>
    <w:rsid w:val="004863CF"/>
    <w:rsid w:val="0048660F"/>
    <w:rsid w:val="0049033C"/>
    <w:rsid w:val="00490A37"/>
    <w:rsid w:val="004913AB"/>
    <w:rsid w:val="0049600D"/>
    <w:rsid w:val="0049758D"/>
    <w:rsid w:val="004A2445"/>
    <w:rsid w:val="004A24B7"/>
    <w:rsid w:val="004A298E"/>
    <w:rsid w:val="004B1761"/>
    <w:rsid w:val="004B3E2B"/>
    <w:rsid w:val="004B5B78"/>
    <w:rsid w:val="004B61AD"/>
    <w:rsid w:val="004C17CF"/>
    <w:rsid w:val="004C4B99"/>
    <w:rsid w:val="004C5F1D"/>
    <w:rsid w:val="004C696B"/>
    <w:rsid w:val="004C6E14"/>
    <w:rsid w:val="004D03B1"/>
    <w:rsid w:val="004D3AC0"/>
    <w:rsid w:val="004D4470"/>
    <w:rsid w:val="004D5838"/>
    <w:rsid w:val="004D5F0E"/>
    <w:rsid w:val="004D6177"/>
    <w:rsid w:val="004E02AF"/>
    <w:rsid w:val="004E127E"/>
    <w:rsid w:val="004E15D6"/>
    <w:rsid w:val="004E2E17"/>
    <w:rsid w:val="004F1E49"/>
    <w:rsid w:val="004F53E1"/>
    <w:rsid w:val="004F7AF8"/>
    <w:rsid w:val="004F7FC7"/>
    <w:rsid w:val="00500761"/>
    <w:rsid w:val="00501453"/>
    <w:rsid w:val="0050260D"/>
    <w:rsid w:val="005078B8"/>
    <w:rsid w:val="00510395"/>
    <w:rsid w:val="005113E3"/>
    <w:rsid w:val="005114E1"/>
    <w:rsid w:val="00512A8F"/>
    <w:rsid w:val="00512E57"/>
    <w:rsid w:val="00514BA7"/>
    <w:rsid w:val="00516052"/>
    <w:rsid w:val="005173BC"/>
    <w:rsid w:val="0051751C"/>
    <w:rsid w:val="00520543"/>
    <w:rsid w:val="005212FA"/>
    <w:rsid w:val="00521E31"/>
    <w:rsid w:val="00522E76"/>
    <w:rsid w:val="005235D6"/>
    <w:rsid w:val="00525911"/>
    <w:rsid w:val="00525F3D"/>
    <w:rsid w:val="00525FDC"/>
    <w:rsid w:val="00526C8C"/>
    <w:rsid w:val="00527ECE"/>
    <w:rsid w:val="005302D0"/>
    <w:rsid w:val="00534464"/>
    <w:rsid w:val="00534D8C"/>
    <w:rsid w:val="00535318"/>
    <w:rsid w:val="00535678"/>
    <w:rsid w:val="00535807"/>
    <w:rsid w:val="00537AFD"/>
    <w:rsid w:val="00540327"/>
    <w:rsid w:val="005409F2"/>
    <w:rsid w:val="00541458"/>
    <w:rsid w:val="0054339F"/>
    <w:rsid w:val="005438ED"/>
    <w:rsid w:val="00543ED1"/>
    <w:rsid w:val="00545007"/>
    <w:rsid w:val="00545F1E"/>
    <w:rsid w:val="005462AF"/>
    <w:rsid w:val="005511A6"/>
    <w:rsid w:val="005562C4"/>
    <w:rsid w:val="00556707"/>
    <w:rsid w:val="00556BBF"/>
    <w:rsid w:val="00556BCE"/>
    <w:rsid w:val="00561ABB"/>
    <w:rsid w:val="00561EFC"/>
    <w:rsid w:val="00566B20"/>
    <w:rsid w:val="00566E5E"/>
    <w:rsid w:val="005703DE"/>
    <w:rsid w:val="005710F1"/>
    <w:rsid w:val="00574986"/>
    <w:rsid w:val="00576C82"/>
    <w:rsid w:val="00577F9D"/>
    <w:rsid w:val="00582397"/>
    <w:rsid w:val="0058451D"/>
    <w:rsid w:val="005861BF"/>
    <w:rsid w:val="005865DD"/>
    <w:rsid w:val="00586E62"/>
    <w:rsid w:val="00587BFC"/>
    <w:rsid w:val="00591AF0"/>
    <w:rsid w:val="0059329E"/>
    <w:rsid w:val="00594216"/>
    <w:rsid w:val="0059461D"/>
    <w:rsid w:val="005957CC"/>
    <w:rsid w:val="00595B8C"/>
    <w:rsid w:val="005969E1"/>
    <w:rsid w:val="00597D41"/>
    <w:rsid w:val="005A0482"/>
    <w:rsid w:val="005A16C8"/>
    <w:rsid w:val="005A30DC"/>
    <w:rsid w:val="005A384C"/>
    <w:rsid w:val="005A4489"/>
    <w:rsid w:val="005A568C"/>
    <w:rsid w:val="005A6714"/>
    <w:rsid w:val="005B0975"/>
    <w:rsid w:val="005B2539"/>
    <w:rsid w:val="005B3B7E"/>
    <w:rsid w:val="005B40FE"/>
    <w:rsid w:val="005B444C"/>
    <w:rsid w:val="005B5586"/>
    <w:rsid w:val="005B5D77"/>
    <w:rsid w:val="005B7006"/>
    <w:rsid w:val="005B7478"/>
    <w:rsid w:val="005B796A"/>
    <w:rsid w:val="005C1865"/>
    <w:rsid w:val="005C21BB"/>
    <w:rsid w:val="005C2E7C"/>
    <w:rsid w:val="005D2307"/>
    <w:rsid w:val="005D333F"/>
    <w:rsid w:val="005D3875"/>
    <w:rsid w:val="005D3DA7"/>
    <w:rsid w:val="005D4902"/>
    <w:rsid w:val="005D4F69"/>
    <w:rsid w:val="005D501B"/>
    <w:rsid w:val="005E1B0B"/>
    <w:rsid w:val="005E1EDB"/>
    <w:rsid w:val="005E65D1"/>
    <w:rsid w:val="005E6897"/>
    <w:rsid w:val="005F1EB9"/>
    <w:rsid w:val="005F2ACF"/>
    <w:rsid w:val="005F3825"/>
    <w:rsid w:val="005F4445"/>
    <w:rsid w:val="005F4606"/>
    <w:rsid w:val="006048A0"/>
    <w:rsid w:val="00604FAB"/>
    <w:rsid w:val="006066F3"/>
    <w:rsid w:val="00607EA7"/>
    <w:rsid w:val="00612199"/>
    <w:rsid w:val="00613567"/>
    <w:rsid w:val="0062083C"/>
    <w:rsid w:val="0062111D"/>
    <w:rsid w:val="0062367E"/>
    <w:rsid w:val="00624845"/>
    <w:rsid w:val="00624BDB"/>
    <w:rsid w:val="00625837"/>
    <w:rsid w:val="00627B05"/>
    <w:rsid w:val="00630EEA"/>
    <w:rsid w:val="00631574"/>
    <w:rsid w:val="0063296E"/>
    <w:rsid w:val="006413BC"/>
    <w:rsid w:val="00643275"/>
    <w:rsid w:val="006459A9"/>
    <w:rsid w:val="00646AC4"/>
    <w:rsid w:val="006518DF"/>
    <w:rsid w:val="00652503"/>
    <w:rsid w:val="0065659C"/>
    <w:rsid w:val="00656AB9"/>
    <w:rsid w:val="006604EB"/>
    <w:rsid w:val="00660DAE"/>
    <w:rsid w:val="0066166B"/>
    <w:rsid w:val="0066235E"/>
    <w:rsid w:val="00663A18"/>
    <w:rsid w:val="00663DCA"/>
    <w:rsid w:val="006647A9"/>
    <w:rsid w:val="0066510B"/>
    <w:rsid w:val="00666031"/>
    <w:rsid w:val="00673133"/>
    <w:rsid w:val="00674A15"/>
    <w:rsid w:val="0067680C"/>
    <w:rsid w:val="006808B5"/>
    <w:rsid w:val="00680BB7"/>
    <w:rsid w:val="00680F24"/>
    <w:rsid w:val="00681866"/>
    <w:rsid w:val="006829B2"/>
    <w:rsid w:val="00682E23"/>
    <w:rsid w:val="00685A58"/>
    <w:rsid w:val="0069012F"/>
    <w:rsid w:val="00692588"/>
    <w:rsid w:val="00693135"/>
    <w:rsid w:val="006A0492"/>
    <w:rsid w:val="006A0C73"/>
    <w:rsid w:val="006A2089"/>
    <w:rsid w:val="006A21C9"/>
    <w:rsid w:val="006A3EAA"/>
    <w:rsid w:val="006A4EE2"/>
    <w:rsid w:val="006A77B8"/>
    <w:rsid w:val="006B268B"/>
    <w:rsid w:val="006B2F97"/>
    <w:rsid w:val="006B38FA"/>
    <w:rsid w:val="006B468D"/>
    <w:rsid w:val="006B48CD"/>
    <w:rsid w:val="006B6D7E"/>
    <w:rsid w:val="006B7208"/>
    <w:rsid w:val="006C1893"/>
    <w:rsid w:val="006C2331"/>
    <w:rsid w:val="006C4FB9"/>
    <w:rsid w:val="006C66B4"/>
    <w:rsid w:val="006C6E07"/>
    <w:rsid w:val="006C7980"/>
    <w:rsid w:val="006D2D0F"/>
    <w:rsid w:val="006D3134"/>
    <w:rsid w:val="006D6257"/>
    <w:rsid w:val="006D68E5"/>
    <w:rsid w:val="006D6A1E"/>
    <w:rsid w:val="006D7DB0"/>
    <w:rsid w:val="006E23FC"/>
    <w:rsid w:val="006E2D7C"/>
    <w:rsid w:val="006E40CA"/>
    <w:rsid w:val="006E435A"/>
    <w:rsid w:val="006E4A1D"/>
    <w:rsid w:val="006E6D32"/>
    <w:rsid w:val="006F035C"/>
    <w:rsid w:val="0070037A"/>
    <w:rsid w:val="00702C1C"/>
    <w:rsid w:val="00712131"/>
    <w:rsid w:val="00712138"/>
    <w:rsid w:val="007223D8"/>
    <w:rsid w:val="00723116"/>
    <w:rsid w:val="00724464"/>
    <w:rsid w:val="007251FE"/>
    <w:rsid w:val="007257C9"/>
    <w:rsid w:val="00725BF0"/>
    <w:rsid w:val="007332DD"/>
    <w:rsid w:val="00733A0A"/>
    <w:rsid w:val="007349C7"/>
    <w:rsid w:val="007351E6"/>
    <w:rsid w:val="0074209E"/>
    <w:rsid w:val="00742F04"/>
    <w:rsid w:val="00747087"/>
    <w:rsid w:val="0074732F"/>
    <w:rsid w:val="00752C82"/>
    <w:rsid w:val="00754D4A"/>
    <w:rsid w:val="0075567B"/>
    <w:rsid w:val="00755F7E"/>
    <w:rsid w:val="00756558"/>
    <w:rsid w:val="0075656D"/>
    <w:rsid w:val="00756A36"/>
    <w:rsid w:val="00756F49"/>
    <w:rsid w:val="00760FB5"/>
    <w:rsid w:val="00761F21"/>
    <w:rsid w:val="00762DCF"/>
    <w:rsid w:val="00763D16"/>
    <w:rsid w:val="007647AE"/>
    <w:rsid w:val="00767FCE"/>
    <w:rsid w:val="00770171"/>
    <w:rsid w:val="00770DDA"/>
    <w:rsid w:val="007718C3"/>
    <w:rsid w:val="00773C4D"/>
    <w:rsid w:val="00774D93"/>
    <w:rsid w:val="00777D23"/>
    <w:rsid w:val="00777D3F"/>
    <w:rsid w:val="007850A2"/>
    <w:rsid w:val="00785326"/>
    <w:rsid w:val="00785512"/>
    <w:rsid w:val="007866F8"/>
    <w:rsid w:val="00786889"/>
    <w:rsid w:val="007877A8"/>
    <w:rsid w:val="0079063E"/>
    <w:rsid w:val="00792A7A"/>
    <w:rsid w:val="00794BB3"/>
    <w:rsid w:val="0079660B"/>
    <w:rsid w:val="007A09B8"/>
    <w:rsid w:val="007A11DC"/>
    <w:rsid w:val="007A2097"/>
    <w:rsid w:val="007A2332"/>
    <w:rsid w:val="007A2C74"/>
    <w:rsid w:val="007A4A0D"/>
    <w:rsid w:val="007A691C"/>
    <w:rsid w:val="007B04A3"/>
    <w:rsid w:val="007B105B"/>
    <w:rsid w:val="007B2D63"/>
    <w:rsid w:val="007B621F"/>
    <w:rsid w:val="007B6677"/>
    <w:rsid w:val="007B7529"/>
    <w:rsid w:val="007C3048"/>
    <w:rsid w:val="007C4424"/>
    <w:rsid w:val="007C4A75"/>
    <w:rsid w:val="007D1672"/>
    <w:rsid w:val="007D1879"/>
    <w:rsid w:val="007D1B1B"/>
    <w:rsid w:val="007D3749"/>
    <w:rsid w:val="007D5EF7"/>
    <w:rsid w:val="007D716F"/>
    <w:rsid w:val="007E072A"/>
    <w:rsid w:val="007E0931"/>
    <w:rsid w:val="007E137D"/>
    <w:rsid w:val="007E63E4"/>
    <w:rsid w:val="007E6810"/>
    <w:rsid w:val="007F0C01"/>
    <w:rsid w:val="007F159B"/>
    <w:rsid w:val="007F3208"/>
    <w:rsid w:val="007F379E"/>
    <w:rsid w:val="007F7A23"/>
    <w:rsid w:val="008000B0"/>
    <w:rsid w:val="00801C8E"/>
    <w:rsid w:val="00802DF8"/>
    <w:rsid w:val="008038D9"/>
    <w:rsid w:val="00806006"/>
    <w:rsid w:val="0080727F"/>
    <w:rsid w:val="00810DFE"/>
    <w:rsid w:val="00811EBB"/>
    <w:rsid w:val="0081287D"/>
    <w:rsid w:val="00814CCE"/>
    <w:rsid w:val="0081698F"/>
    <w:rsid w:val="00817F06"/>
    <w:rsid w:val="00820D45"/>
    <w:rsid w:val="0082526F"/>
    <w:rsid w:val="008326D2"/>
    <w:rsid w:val="00832DA5"/>
    <w:rsid w:val="0083521E"/>
    <w:rsid w:val="00840A01"/>
    <w:rsid w:val="00840A96"/>
    <w:rsid w:val="008533C5"/>
    <w:rsid w:val="008569C0"/>
    <w:rsid w:val="00856B1D"/>
    <w:rsid w:val="00857443"/>
    <w:rsid w:val="00857594"/>
    <w:rsid w:val="00862800"/>
    <w:rsid w:val="00863152"/>
    <w:rsid w:val="00864525"/>
    <w:rsid w:val="0086462A"/>
    <w:rsid w:val="00864B65"/>
    <w:rsid w:val="00865A25"/>
    <w:rsid w:val="00866FBF"/>
    <w:rsid w:val="00873034"/>
    <w:rsid w:val="0087566C"/>
    <w:rsid w:val="008801A7"/>
    <w:rsid w:val="00881258"/>
    <w:rsid w:val="00886946"/>
    <w:rsid w:val="008874A3"/>
    <w:rsid w:val="00890BA7"/>
    <w:rsid w:val="00891B16"/>
    <w:rsid w:val="00892712"/>
    <w:rsid w:val="00893480"/>
    <w:rsid w:val="00894125"/>
    <w:rsid w:val="00894416"/>
    <w:rsid w:val="00896306"/>
    <w:rsid w:val="008970FA"/>
    <w:rsid w:val="00897CCD"/>
    <w:rsid w:val="008A14F3"/>
    <w:rsid w:val="008A2089"/>
    <w:rsid w:val="008A2390"/>
    <w:rsid w:val="008A42D0"/>
    <w:rsid w:val="008A72F2"/>
    <w:rsid w:val="008A78F5"/>
    <w:rsid w:val="008B3022"/>
    <w:rsid w:val="008B60F1"/>
    <w:rsid w:val="008B660C"/>
    <w:rsid w:val="008B68A5"/>
    <w:rsid w:val="008C16B6"/>
    <w:rsid w:val="008C6075"/>
    <w:rsid w:val="008D4045"/>
    <w:rsid w:val="008D50D5"/>
    <w:rsid w:val="008D53D9"/>
    <w:rsid w:val="008D71E5"/>
    <w:rsid w:val="008E1BA8"/>
    <w:rsid w:val="008E22A6"/>
    <w:rsid w:val="008F2AA5"/>
    <w:rsid w:val="008F3D58"/>
    <w:rsid w:val="008F5105"/>
    <w:rsid w:val="008F5242"/>
    <w:rsid w:val="008F59D9"/>
    <w:rsid w:val="008F7B85"/>
    <w:rsid w:val="00901DE3"/>
    <w:rsid w:val="00902478"/>
    <w:rsid w:val="00902D97"/>
    <w:rsid w:val="00904639"/>
    <w:rsid w:val="0090790B"/>
    <w:rsid w:val="00907E0C"/>
    <w:rsid w:val="009102BC"/>
    <w:rsid w:val="00910A02"/>
    <w:rsid w:val="00911737"/>
    <w:rsid w:val="00911BA4"/>
    <w:rsid w:val="00914E1D"/>
    <w:rsid w:val="00915936"/>
    <w:rsid w:val="00916A37"/>
    <w:rsid w:val="0091734F"/>
    <w:rsid w:val="00921AC9"/>
    <w:rsid w:val="00922D2C"/>
    <w:rsid w:val="0092398D"/>
    <w:rsid w:val="00924559"/>
    <w:rsid w:val="00924CFB"/>
    <w:rsid w:val="00925D99"/>
    <w:rsid w:val="00926FA2"/>
    <w:rsid w:val="00927E6D"/>
    <w:rsid w:val="00927F2C"/>
    <w:rsid w:val="00930585"/>
    <w:rsid w:val="00931507"/>
    <w:rsid w:val="00932A93"/>
    <w:rsid w:val="0093427F"/>
    <w:rsid w:val="00934B37"/>
    <w:rsid w:val="009419F7"/>
    <w:rsid w:val="00943198"/>
    <w:rsid w:val="009437B8"/>
    <w:rsid w:val="009450F9"/>
    <w:rsid w:val="009476E5"/>
    <w:rsid w:val="009509E9"/>
    <w:rsid w:val="009513F6"/>
    <w:rsid w:val="00955606"/>
    <w:rsid w:val="009556D1"/>
    <w:rsid w:val="009575FB"/>
    <w:rsid w:val="00963069"/>
    <w:rsid w:val="009636EC"/>
    <w:rsid w:val="009652D3"/>
    <w:rsid w:val="009654D7"/>
    <w:rsid w:val="00966C31"/>
    <w:rsid w:val="00967F5F"/>
    <w:rsid w:val="00971BA7"/>
    <w:rsid w:val="00981582"/>
    <w:rsid w:val="009829B5"/>
    <w:rsid w:val="00982B3F"/>
    <w:rsid w:val="0098333A"/>
    <w:rsid w:val="00984E8A"/>
    <w:rsid w:val="009864E9"/>
    <w:rsid w:val="009873F0"/>
    <w:rsid w:val="009902B5"/>
    <w:rsid w:val="009918B5"/>
    <w:rsid w:val="0099380A"/>
    <w:rsid w:val="009944F1"/>
    <w:rsid w:val="00995000"/>
    <w:rsid w:val="009950DD"/>
    <w:rsid w:val="00995EE7"/>
    <w:rsid w:val="00997E81"/>
    <w:rsid w:val="009A078F"/>
    <w:rsid w:val="009A6E2F"/>
    <w:rsid w:val="009A7AED"/>
    <w:rsid w:val="009A7FAF"/>
    <w:rsid w:val="009B4195"/>
    <w:rsid w:val="009B6972"/>
    <w:rsid w:val="009C31D0"/>
    <w:rsid w:val="009C35C5"/>
    <w:rsid w:val="009C389D"/>
    <w:rsid w:val="009C3A61"/>
    <w:rsid w:val="009C573D"/>
    <w:rsid w:val="009C6AC4"/>
    <w:rsid w:val="009D2EB6"/>
    <w:rsid w:val="009D50F0"/>
    <w:rsid w:val="009D5136"/>
    <w:rsid w:val="009D5E32"/>
    <w:rsid w:val="009E2AC7"/>
    <w:rsid w:val="009E43AB"/>
    <w:rsid w:val="009E47DD"/>
    <w:rsid w:val="009F0832"/>
    <w:rsid w:val="009F135F"/>
    <w:rsid w:val="009F1DD4"/>
    <w:rsid w:val="009F2E4F"/>
    <w:rsid w:val="009F45BE"/>
    <w:rsid w:val="009F74D5"/>
    <w:rsid w:val="009F7C0D"/>
    <w:rsid w:val="00A00294"/>
    <w:rsid w:val="00A003C2"/>
    <w:rsid w:val="00A00AA1"/>
    <w:rsid w:val="00A02BEF"/>
    <w:rsid w:val="00A02EDD"/>
    <w:rsid w:val="00A04A64"/>
    <w:rsid w:val="00A04E9C"/>
    <w:rsid w:val="00A1073D"/>
    <w:rsid w:val="00A110B6"/>
    <w:rsid w:val="00A12F25"/>
    <w:rsid w:val="00A172FA"/>
    <w:rsid w:val="00A20E15"/>
    <w:rsid w:val="00A210FB"/>
    <w:rsid w:val="00A21E0B"/>
    <w:rsid w:val="00A24359"/>
    <w:rsid w:val="00A26B04"/>
    <w:rsid w:val="00A26FC2"/>
    <w:rsid w:val="00A2781E"/>
    <w:rsid w:val="00A3112B"/>
    <w:rsid w:val="00A31925"/>
    <w:rsid w:val="00A330FA"/>
    <w:rsid w:val="00A33516"/>
    <w:rsid w:val="00A33DB1"/>
    <w:rsid w:val="00A33DE1"/>
    <w:rsid w:val="00A350A1"/>
    <w:rsid w:val="00A35DD0"/>
    <w:rsid w:val="00A37960"/>
    <w:rsid w:val="00A37EBF"/>
    <w:rsid w:val="00A408AF"/>
    <w:rsid w:val="00A41A56"/>
    <w:rsid w:val="00A41E54"/>
    <w:rsid w:val="00A42E66"/>
    <w:rsid w:val="00A441C1"/>
    <w:rsid w:val="00A44DAC"/>
    <w:rsid w:val="00A52449"/>
    <w:rsid w:val="00A53300"/>
    <w:rsid w:val="00A53469"/>
    <w:rsid w:val="00A55178"/>
    <w:rsid w:val="00A57B57"/>
    <w:rsid w:val="00A617F7"/>
    <w:rsid w:val="00A64087"/>
    <w:rsid w:val="00A64613"/>
    <w:rsid w:val="00A65DCD"/>
    <w:rsid w:val="00A67A40"/>
    <w:rsid w:val="00A73B22"/>
    <w:rsid w:val="00A75D18"/>
    <w:rsid w:val="00A81855"/>
    <w:rsid w:val="00A822F5"/>
    <w:rsid w:val="00A849E4"/>
    <w:rsid w:val="00A86482"/>
    <w:rsid w:val="00A8736B"/>
    <w:rsid w:val="00A87C9A"/>
    <w:rsid w:val="00A948A9"/>
    <w:rsid w:val="00A9497C"/>
    <w:rsid w:val="00A95A85"/>
    <w:rsid w:val="00A972FE"/>
    <w:rsid w:val="00A97DC5"/>
    <w:rsid w:val="00AA32D7"/>
    <w:rsid w:val="00AA50C6"/>
    <w:rsid w:val="00AA5EC9"/>
    <w:rsid w:val="00AA6E28"/>
    <w:rsid w:val="00AA7A25"/>
    <w:rsid w:val="00AA7BEA"/>
    <w:rsid w:val="00AB4C21"/>
    <w:rsid w:val="00AB5370"/>
    <w:rsid w:val="00AB56F1"/>
    <w:rsid w:val="00AB60E2"/>
    <w:rsid w:val="00AB7020"/>
    <w:rsid w:val="00AB7601"/>
    <w:rsid w:val="00AB79E6"/>
    <w:rsid w:val="00AC15C8"/>
    <w:rsid w:val="00AD00EF"/>
    <w:rsid w:val="00AD5C51"/>
    <w:rsid w:val="00AE0C5E"/>
    <w:rsid w:val="00AE254A"/>
    <w:rsid w:val="00AE2D1C"/>
    <w:rsid w:val="00AE38FA"/>
    <w:rsid w:val="00AE6546"/>
    <w:rsid w:val="00AE6A51"/>
    <w:rsid w:val="00AF29B7"/>
    <w:rsid w:val="00AF44E6"/>
    <w:rsid w:val="00AF4665"/>
    <w:rsid w:val="00AF4B18"/>
    <w:rsid w:val="00AF719E"/>
    <w:rsid w:val="00AF779F"/>
    <w:rsid w:val="00AF7809"/>
    <w:rsid w:val="00B002A8"/>
    <w:rsid w:val="00B02D1B"/>
    <w:rsid w:val="00B02E3B"/>
    <w:rsid w:val="00B045E4"/>
    <w:rsid w:val="00B0461C"/>
    <w:rsid w:val="00B05709"/>
    <w:rsid w:val="00B06B0D"/>
    <w:rsid w:val="00B06E06"/>
    <w:rsid w:val="00B07116"/>
    <w:rsid w:val="00B10036"/>
    <w:rsid w:val="00B10850"/>
    <w:rsid w:val="00B13D9D"/>
    <w:rsid w:val="00B16007"/>
    <w:rsid w:val="00B16E09"/>
    <w:rsid w:val="00B20143"/>
    <w:rsid w:val="00B221C3"/>
    <w:rsid w:val="00B22D3E"/>
    <w:rsid w:val="00B23DE8"/>
    <w:rsid w:val="00B2506C"/>
    <w:rsid w:val="00B26E74"/>
    <w:rsid w:val="00B30D02"/>
    <w:rsid w:val="00B31C88"/>
    <w:rsid w:val="00B33673"/>
    <w:rsid w:val="00B33A17"/>
    <w:rsid w:val="00B35522"/>
    <w:rsid w:val="00B3787E"/>
    <w:rsid w:val="00B40CFE"/>
    <w:rsid w:val="00B432FC"/>
    <w:rsid w:val="00B435B1"/>
    <w:rsid w:val="00B439C3"/>
    <w:rsid w:val="00B4520C"/>
    <w:rsid w:val="00B45CE3"/>
    <w:rsid w:val="00B47061"/>
    <w:rsid w:val="00B51C65"/>
    <w:rsid w:val="00B523D7"/>
    <w:rsid w:val="00B53204"/>
    <w:rsid w:val="00B534C8"/>
    <w:rsid w:val="00B5467F"/>
    <w:rsid w:val="00B56991"/>
    <w:rsid w:val="00B60CC7"/>
    <w:rsid w:val="00B61178"/>
    <w:rsid w:val="00B6226E"/>
    <w:rsid w:val="00B6237A"/>
    <w:rsid w:val="00B63DA2"/>
    <w:rsid w:val="00B642C6"/>
    <w:rsid w:val="00B65EE4"/>
    <w:rsid w:val="00B66681"/>
    <w:rsid w:val="00B7064C"/>
    <w:rsid w:val="00B70F9A"/>
    <w:rsid w:val="00B7241A"/>
    <w:rsid w:val="00B734DD"/>
    <w:rsid w:val="00B73E10"/>
    <w:rsid w:val="00B75299"/>
    <w:rsid w:val="00B7604C"/>
    <w:rsid w:val="00B80377"/>
    <w:rsid w:val="00B8238E"/>
    <w:rsid w:val="00B833D8"/>
    <w:rsid w:val="00B8437B"/>
    <w:rsid w:val="00B848D6"/>
    <w:rsid w:val="00B85561"/>
    <w:rsid w:val="00B85E93"/>
    <w:rsid w:val="00B90248"/>
    <w:rsid w:val="00B91BBD"/>
    <w:rsid w:val="00B934AC"/>
    <w:rsid w:val="00B95025"/>
    <w:rsid w:val="00B96440"/>
    <w:rsid w:val="00B9685D"/>
    <w:rsid w:val="00B97062"/>
    <w:rsid w:val="00BA1F1E"/>
    <w:rsid w:val="00BA3950"/>
    <w:rsid w:val="00BA3FC5"/>
    <w:rsid w:val="00BA520C"/>
    <w:rsid w:val="00BA580D"/>
    <w:rsid w:val="00BA593D"/>
    <w:rsid w:val="00BA63BB"/>
    <w:rsid w:val="00BA6A43"/>
    <w:rsid w:val="00BA7679"/>
    <w:rsid w:val="00BA7864"/>
    <w:rsid w:val="00BB09EA"/>
    <w:rsid w:val="00BB3921"/>
    <w:rsid w:val="00BB72FA"/>
    <w:rsid w:val="00BC568B"/>
    <w:rsid w:val="00BD14D6"/>
    <w:rsid w:val="00BD4639"/>
    <w:rsid w:val="00BD5BD3"/>
    <w:rsid w:val="00BD7EF0"/>
    <w:rsid w:val="00BE1FC1"/>
    <w:rsid w:val="00BE3849"/>
    <w:rsid w:val="00BE604F"/>
    <w:rsid w:val="00BE7543"/>
    <w:rsid w:val="00BF5AB3"/>
    <w:rsid w:val="00BF6514"/>
    <w:rsid w:val="00BF7B0D"/>
    <w:rsid w:val="00C01AA4"/>
    <w:rsid w:val="00C05C02"/>
    <w:rsid w:val="00C062CF"/>
    <w:rsid w:val="00C10307"/>
    <w:rsid w:val="00C117F4"/>
    <w:rsid w:val="00C130FB"/>
    <w:rsid w:val="00C157C1"/>
    <w:rsid w:val="00C20459"/>
    <w:rsid w:val="00C21AFF"/>
    <w:rsid w:val="00C22731"/>
    <w:rsid w:val="00C22DFC"/>
    <w:rsid w:val="00C23C48"/>
    <w:rsid w:val="00C2412F"/>
    <w:rsid w:val="00C25FB2"/>
    <w:rsid w:val="00C26AD2"/>
    <w:rsid w:val="00C26EF8"/>
    <w:rsid w:val="00C32535"/>
    <w:rsid w:val="00C35B8C"/>
    <w:rsid w:val="00C37B96"/>
    <w:rsid w:val="00C411DF"/>
    <w:rsid w:val="00C43EFE"/>
    <w:rsid w:val="00C45F8E"/>
    <w:rsid w:val="00C512FC"/>
    <w:rsid w:val="00C5222C"/>
    <w:rsid w:val="00C523BA"/>
    <w:rsid w:val="00C5251C"/>
    <w:rsid w:val="00C530EB"/>
    <w:rsid w:val="00C53E11"/>
    <w:rsid w:val="00C55253"/>
    <w:rsid w:val="00C567C6"/>
    <w:rsid w:val="00C57D63"/>
    <w:rsid w:val="00C60B4E"/>
    <w:rsid w:val="00C61008"/>
    <w:rsid w:val="00C614F8"/>
    <w:rsid w:val="00C7097F"/>
    <w:rsid w:val="00C70AB9"/>
    <w:rsid w:val="00C75F75"/>
    <w:rsid w:val="00C763DE"/>
    <w:rsid w:val="00C76A5D"/>
    <w:rsid w:val="00C80156"/>
    <w:rsid w:val="00C801A9"/>
    <w:rsid w:val="00C804D1"/>
    <w:rsid w:val="00C80BF4"/>
    <w:rsid w:val="00C816C2"/>
    <w:rsid w:val="00C83C1E"/>
    <w:rsid w:val="00C87A7A"/>
    <w:rsid w:val="00C90EC9"/>
    <w:rsid w:val="00C91DE4"/>
    <w:rsid w:val="00C9256F"/>
    <w:rsid w:val="00C92A20"/>
    <w:rsid w:val="00C957F4"/>
    <w:rsid w:val="00C95A19"/>
    <w:rsid w:val="00C96B71"/>
    <w:rsid w:val="00CA10AC"/>
    <w:rsid w:val="00CA3675"/>
    <w:rsid w:val="00CB6C15"/>
    <w:rsid w:val="00CB76D3"/>
    <w:rsid w:val="00CC38CA"/>
    <w:rsid w:val="00CC3FA8"/>
    <w:rsid w:val="00CC5E9A"/>
    <w:rsid w:val="00CD23B4"/>
    <w:rsid w:val="00CD27C6"/>
    <w:rsid w:val="00CD288F"/>
    <w:rsid w:val="00CD38DB"/>
    <w:rsid w:val="00CD5468"/>
    <w:rsid w:val="00CD5580"/>
    <w:rsid w:val="00CE0CF0"/>
    <w:rsid w:val="00CE458A"/>
    <w:rsid w:val="00CE5B27"/>
    <w:rsid w:val="00CE642F"/>
    <w:rsid w:val="00CF2218"/>
    <w:rsid w:val="00CF4E6C"/>
    <w:rsid w:val="00CF5B08"/>
    <w:rsid w:val="00CF64BA"/>
    <w:rsid w:val="00CF6595"/>
    <w:rsid w:val="00CF7E73"/>
    <w:rsid w:val="00D00931"/>
    <w:rsid w:val="00D02B5E"/>
    <w:rsid w:val="00D0313D"/>
    <w:rsid w:val="00D04443"/>
    <w:rsid w:val="00D07906"/>
    <w:rsid w:val="00D15A91"/>
    <w:rsid w:val="00D16495"/>
    <w:rsid w:val="00D21214"/>
    <w:rsid w:val="00D215A1"/>
    <w:rsid w:val="00D21A6E"/>
    <w:rsid w:val="00D24409"/>
    <w:rsid w:val="00D266C2"/>
    <w:rsid w:val="00D27095"/>
    <w:rsid w:val="00D30DCD"/>
    <w:rsid w:val="00D31B41"/>
    <w:rsid w:val="00D3261F"/>
    <w:rsid w:val="00D33D00"/>
    <w:rsid w:val="00D372AC"/>
    <w:rsid w:val="00D37CEF"/>
    <w:rsid w:val="00D37DBA"/>
    <w:rsid w:val="00D429F2"/>
    <w:rsid w:val="00D42A49"/>
    <w:rsid w:val="00D43088"/>
    <w:rsid w:val="00D43354"/>
    <w:rsid w:val="00D439FA"/>
    <w:rsid w:val="00D445A3"/>
    <w:rsid w:val="00D4583C"/>
    <w:rsid w:val="00D463D4"/>
    <w:rsid w:val="00D50BD0"/>
    <w:rsid w:val="00D51216"/>
    <w:rsid w:val="00D53123"/>
    <w:rsid w:val="00D54B14"/>
    <w:rsid w:val="00D563D4"/>
    <w:rsid w:val="00D574FA"/>
    <w:rsid w:val="00D61203"/>
    <w:rsid w:val="00D612B2"/>
    <w:rsid w:val="00D62BC4"/>
    <w:rsid w:val="00D62F2C"/>
    <w:rsid w:val="00D63818"/>
    <w:rsid w:val="00D668EE"/>
    <w:rsid w:val="00D7347C"/>
    <w:rsid w:val="00D759FF"/>
    <w:rsid w:val="00D75CE9"/>
    <w:rsid w:val="00D81001"/>
    <w:rsid w:val="00D8481F"/>
    <w:rsid w:val="00D84BCD"/>
    <w:rsid w:val="00D84EAC"/>
    <w:rsid w:val="00D855C2"/>
    <w:rsid w:val="00D85E90"/>
    <w:rsid w:val="00D86CD8"/>
    <w:rsid w:val="00D91737"/>
    <w:rsid w:val="00D93684"/>
    <w:rsid w:val="00D937DB"/>
    <w:rsid w:val="00D94633"/>
    <w:rsid w:val="00DA0B3F"/>
    <w:rsid w:val="00DA1BFE"/>
    <w:rsid w:val="00DA3EBC"/>
    <w:rsid w:val="00DA516A"/>
    <w:rsid w:val="00DA6E47"/>
    <w:rsid w:val="00DA7ED0"/>
    <w:rsid w:val="00DB2F6F"/>
    <w:rsid w:val="00DB4B5D"/>
    <w:rsid w:val="00DB5F00"/>
    <w:rsid w:val="00DB7EE2"/>
    <w:rsid w:val="00DC7B7F"/>
    <w:rsid w:val="00DD2035"/>
    <w:rsid w:val="00DD4C99"/>
    <w:rsid w:val="00DD6263"/>
    <w:rsid w:val="00DD6D5B"/>
    <w:rsid w:val="00DD79E2"/>
    <w:rsid w:val="00DE01FC"/>
    <w:rsid w:val="00DE0908"/>
    <w:rsid w:val="00DE0B83"/>
    <w:rsid w:val="00DE2A2C"/>
    <w:rsid w:val="00DE45B2"/>
    <w:rsid w:val="00DE4E19"/>
    <w:rsid w:val="00DE6CBA"/>
    <w:rsid w:val="00DF05C4"/>
    <w:rsid w:val="00DF1A0E"/>
    <w:rsid w:val="00DF1FAE"/>
    <w:rsid w:val="00DF2A0E"/>
    <w:rsid w:val="00DF2ED3"/>
    <w:rsid w:val="00DF4291"/>
    <w:rsid w:val="00DF4B41"/>
    <w:rsid w:val="00DF6697"/>
    <w:rsid w:val="00E0086D"/>
    <w:rsid w:val="00E017B8"/>
    <w:rsid w:val="00E027A3"/>
    <w:rsid w:val="00E035C7"/>
    <w:rsid w:val="00E05807"/>
    <w:rsid w:val="00E06352"/>
    <w:rsid w:val="00E06762"/>
    <w:rsid w:val="00E06918"/>
    <w:rsid w:val="00E10D55"/>
    <w:rsid w:val="00E112F9"/>
    <w:rsid w:val="00E123C3"/>
    <w:rsid w:val="00E20F63"/>
    <w:rsid w:val="00E2160D"/>
    <w:rsid w:val="00E21F98"/>
    <w:rsid w:val="00E22B82"/>
    <w:rsid w:val="00E23292"/>
    <w:rsid w:val="00E2787F"/>
    <w:rsid w:val="00E3011A"/>
    <w:rsid w:val="00E3020B"/>
    <w:rsid w:val="00E3291B"/>
    <w:rsid w:val="00E3452F"/>
    <w:rsid w:val="00E35FC8"/>
    <w:rsid w:val="00E36398"/>
    <w:rsid w:val="00E46BF5"/>
    <w:rsid w:val="00E47AD6"/>
    <w:rsid w:val="00E50F85"/>
    <w:rsid w:val="00E5235E"/>
    <w:rsid w:val="00E5290C"/>
    <w:rsid w:val="00E53E9F"/>
    <w:rsid w:val="00E57A11"/>
    <w:rsid w:val="00E6214D"/>
    <w:rsid w:val="00E63A82"/>
    <w:rsid w:val="00E63DEC"/>
    <w:rsid w:val="00E64A51"/>
    <w:rsid w:val="00E65557"/>
    <w:rsid w:val="00E67C00"/>
    <w:rsid w:val="00E70C07"/>
    <w:rsid w:val="00E71275"/>
    <w:rsid w:val="00E768CA"/>
    <w:rsid w:val="00E81D6E"/>
    <w:rsid w:val="00E825CA"/>
    <w:rsid w:val="00E83766"/>
    <w:rsid w:val="00E8625E"/>
    <w:rsid w:val="00E8664F"/>
    <w:rsid w:val="00E8669A"/>
    <w:rsid w:val="00E87720"/>
    <w:rsid w:val="00E87C54"/>
    <w:rsid w:val="00E9043D"/>
    <w:rsid w:val="00E915A2"/>
    <w:rsid w:val="00E919BE"/>
    <w:rsid w:val="00E9418E"/>
    <w:rsid w:val="00E9645D"/>
    <w:rsid w:val="00EA2F82"/>
    <w:rsid w:val="00EA34DD"/>
    <w:rsid w:val="00EA3ED2"/>
    <w:rsid w:val="00EA666B"/>
    <w:rsid w:val="00EA68CE"/>
    <w:rsid w:val="00EB23E7"/>
    <w:rsid w:val="00EB29E1"/>
    <w:rsid w:val="00EB3CEB"/>
    <w:rsid w:val="00EB4557"/>
    <w:rsid w:val="00EB45F7"/>
    <w:rsid w:val="00EB567A"/>
    <w:rsid w:val="00EB5FEC"/>
    <w:rsid w:val="00EB6AD3"/>
    <w:rsid w:val="00EC1623"/>
    <w:rsid w:val="00EC2300"/>
    <w:rsid w:val="00EC41D4"/>
    <w:rsid w:val="00EC42B0"/>
    <w:rsid w:val="00EC48B2"/>
    <w:rsid w:val="00EC78A2"/>
    <w:rsid w:val="00EC7B2D"/>
    <w:rsid w:val="00ED0F89"/>
    <w:rsid w:val="00ED0FA5"/>
    <w:rsid w:val="00ED15BE"/>
    <w:rsid w:val="00ED31C4"/>
    <w:rsid w:val="00ED31CB"/>
    <w:rsid w:val="00ED3380"/>
    <w:rsid w:val="00ED3965"/>
    <w:rsid w:val="00ED5010"/>
    <w:rsid w:val="00ED55C5"/>
    <w:rsid w:val="00ED5FF4"/>
    <w:rsid w:val="00EE147B"/>
    <w:rsid w:val="00EE16DB"/>
    <w:rsid w:val="00EE2005"/>
    <w:rsid w:val="00EE290B"/>
    <w:rsid w:val="00EE3F6E"/>
    <w:rsid w:val="00EE5095"/>
    <w:rsid w:val="00EE52DF"/>
    <w:rsid w:val="00EE55BB"/>
    <w:rsid w:val="00EE680F"/>
    <w:rsid w:val="00EE72A6"/>
    <w:rsid w:val="00EE78A6"/>
    <w:rsid w:val="00EF3FFE"/>
    <w:rsid w:val="00EF601D"/>
    <w:rsid w:val="00F016D0"/>
    <w:rsid w:val="00F03981"/>
    <w:rsid w:val="00F05585"/>
    <w:rsid w:val="00F06C9D"/>
    <w:rsid w:val="00F106AC"/>
    <w:rsid w:val="00F10B39"/>
    <w:rsid w:val="00F12699"/>
    <w:rsid w:val="00F1287C"/>
    <w:rsid w:val="00F1378A"/>
    <w:rsid w:val="00F1461A"/>
    <w:rsid w:val="00F15FCF"/>
    <w:rsid w:val="00F206B7"/>
    <w:rsid w:val="00F222A0"/>
    <w:rsid w:val="00F22EEE"/>
    <w:rsid w:val="00F22EFB"/>
    <w:rsid w:val="00F23663"/>
    <w:rsid w:val="00F25AAC"/>
    <w:rsid w:val="00F270A8"/>
    <w:rsid w:val="00F30B5B"/>
    <w:rsid w:val="00F315F1"/>
    <w:rsid w:val="00F338EF"/>
    <w:rsid w:val="00F34714"/>
    <w:rsid w:val="00F350D1"/>
    <w:rsid w:val="00F35399"/>
    <w:rsid w:val="00F35BBD"/>
    <w:rsid w:val="00F3711C"/>
    <w:rsid w:val="00F37B98"/>
    <w:rsid w:val="00F449E4"/>
    <w:rsid w:val="00F451E1"/>
    <w:rsid w:val="00F51E65"/>
    <w:rsid w:val="00F54529"/>
    <w:rsid w:val="00F5564D"/>
    <w:rsid w:val="00F56E4C"/>
    <w:rsid w:val="00F6106A"/>
    <w:rsid w:val="00F6161A"/>
    <w:rsid w:val="00F62B56"/>
    <w:rsid w:val="00F63EBB"/>
    <w:rsid w:val="00F6444E"/>
    <w:rsid w:val="00F67F6D"/>
    <w:rsid w:val="00F7225E"/>
    <w:rsid w:val="00F72722"/>
    <w:rsid w:val="00F72C5B"/>
    <w:rsid w:val="00F77A1F"/>
    <w:rsid w:val="00F81E4E"/>
    <w:rsid w:val="00F82E1C"/>
    <w:rsid w:val="00F83D4B"/>
    <w:rsid w:val="00F84D82"/>
    <w:rsid w:val="00F8516E"/>
    <w:rsid w:val="00F87589"/>
    <w:rsid w:val="00F876FE"/>
    <w:rsid w:val="00F9017B"/>
    <w:rsid w:val="00F901E7"/>
    <w:rsid w:val="00F91F1B"/>
    <w:rsid w:val="00F92906"/>
    <w:rsid w:val="00F9315B"/>
    <w:rsid w:val="00F94341"/>
    <w:rsid w:val="00F95D52"/>
    <w:rsid w:val="00F96C18"/>
    <w:rsid w:val="00F97C7C"/>
    <w:rsid w:val="00FA0438"/>
    <w:rsid w:val="00FA1C82"/>
    <w:rsid w:val="00FA3630"/>
    <w:rsid w:val="00FA3A33"/>
    <w:rsid w:val="00FA42CB"/>
    <w:rsid w:val="00FA57D5"/>
    <w:rsid w:val="00FB067F"/>
    <w:rsid w:val="00FB06BC"/>
    <w:rsid w:val="00FB0CB3"/>
    <w:rsid w:val="00FB1CC6"/>
    <w:rsid w:val="00FB2126"/>
    <w:rsid w:val="00FB2771"/>
    <w:rsid w:val="00FB5483"/>
    <w:rsid w:val="00FC0F10"/>
    <w:rsid w:val="00FC2B50"/>
    <w:rsid w:val="00FC402F"/>
    <w:rsid w:val="00FC5E4D"/>
    <w:rsid w:val="00FC6A7E"/>
    <w:rsid w:val="00FC7F5D"/>
    <w:rsid w:val="00FD26A2"/>
    <w:rsid w:val="00FD3052"/>
    <w:rsid w:val="00FD73A2"/>
    <w:rsid w:val="00FE12B6"/>
    <w:rsid w:val="00FE510F"/>
    <w:rsid w:val="00FE5AAC"/>
    <w:rsid w:val="00FE7AC0"/>
    <w:rsid w:val="00FF2B60"/>
    <w:rsid w:val="00FF4DCB"/>
    <w:rsid w:val="00FF577D"/>
    <w:rsid w:val="00FF6802"/>
    <w:rsid w:val="00FF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6D32"/>
    <w:pPr>
      <w:keepNext/>
      <w:jc w:val="center"/>
      <w:outlineLvl w:val="0"/>
    </w:pPr>
    <w:rPr>
      <w:b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6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6D32"/>
    <w:rPr>
      <w:rFonts w:ascii="Times New Roman" w:eastAsia="Times New Roman" w:hAnsi="Times New Roman" w:cs="Times New Roman"/>
      <w:b/>
      <w:sz w:val="34"/>
      <w:szCs w:val="24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6E6D3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6E6D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E6D3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4">
    <w:name w:val="Table Grid"/>
    <w:basedOn w:val="a1"/>
    <w:rsid w:val="006E6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E6D3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5">
    <w:name w:val="Normal (Web)"/>
    <w:basedOn w:val="a"/>
    <w:uiPriority w:val="99"/>
    <w:rsid w:val="006E6D32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rsid w:val="006E6D32"/>
    <w:pPr>
      <w:spacing w:after="120"/>
      <w:ind w:left="283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6E6D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basedOn w:val="a"/>
    <w:rsid w:val="006E6D32"/>
    <w:pPr>
      <w:spacing w:before="100" w:beforeAutospacing="1" w:after="100" w:afterAutospacing="1"/>
    </w:pPr>
  </w:style>
  <w:style w:type="paragraph" w:customStyle="1" w:styleId="ConsPlusNormal">
    <w:name w:val="ConsPlusNormal"/>
    <w:rsid w:val="006E6D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6E6D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E6D3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rsid w:val="006E6D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E6D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E6D32"/>
  </w:style>
  <w:style w:type="paragraph" w:styleId="ab">
    <w:name w:val="header"/>
    <w:basedOn w:val="a"/>
    <w:link w:val="ac"/>
    <w:uiPriority w:val="99"/>
    <w:rsid w:val="006E6D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E6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semiHidden/>
    <w:rsid w:val="006E6D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6E6D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26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0D106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0">
    <w:name w:val="Прижатый влево"/>
    <w:basedOn w:val="a"/>
    <w:next w:val="a"/>
    <w:uiPriority w:val="99"/>
    <w:rsid w:val="000D106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f1">
    <w:name w:val="Гипертекстовая ссылка"/>
    <w:basedOn w:val="a0"/>
    <w:uiPriority w:val="99"/>
    <w:rsid w:val="00E67C00"/>
    <w:rPr>
      <w:rFonts w:ascii="Times New Roman" w:hAnsi="Times New Roman" w:cs="Times New Roman"/>
      <w:color w:val="008000"/>
    </w:rPr>
  </w:style>
  <w:style w:type="character" w:customStyle="1" w:styleId="af2">
    <w:name w:val="Цветовое выделение"/>
    <w:uiPriority w:val="99"/>
    <w:rsid w:val="00FF577D"/>
    <w:rPr>
      <w:b/>
      <w:color w:val="000080"/>
    </w:rPr>
  </w:style>
  <w:style w:type="paragraph" w:customStyle="1" w:styleId="ConsPlusNonformat">
    <w:name w:val="ConsPlusNonformat"/>
    <w:uiPriority w:val="99"/>
    <w:rsid w:val="00A617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617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EC7B2D"/>
    <w:rPr>
      <w:color w:val="0000FF" w:themeColor="hyperlink"/>
      <w:u w:val="single"/>
    </w:rPr>
  </w:style>
  <w:style w:type="paragraph" w:styleId="af4">
    <w:name w:val="List Paragraph"/>
    <w:basedOn w:val="a"/>
    <w:uiPriority w:val="34"/>
    <w:qFormat/>
    <w:rsid w:val="00392475"/>
    <w:pPr>
      <w:ind w:left="720"/>
      <w:contextualSpacing/>
    </w:pPr>
  </w:style>
  <w:style w:type="paragraph" w:styleId="af5">
    <w:name w:val="No Spacing"/>
    <w:link w:val="af6"/>
    <w:uiPriority w:val="1"/>
    <w:qFormat/>
    <w:rsid w:val="000D4503"/>
    <w:pPr>
      <w:spacing w:after="0" w:line="240" w:lineRule="auto"/>
    </w:pPr>
    <w:rPr>
      <w:rFonts w:eastAsiaTheme="minorEastAsia"/>
    </w:rPr>
  </w:style>
  <w:style w:type="character" w:customStyle="1" w:styleId="af6">
    <w:name w:val="Без интервала Знак"/>
    <w:basedOn w:val="a0"/>
    <w:link w:val="af5"/>
    <w:uiPriority w:val="1"/>
    <w:rsid w:val="000D4503"/>
    <w:rPr>
      <w:rFonts w:eastAsiaTheme="minorEastAsia"/>
    </w:rPr>
  </w:style>
  <w:style w:type="character" w:customStyle="1" w:styleId="af7">
    <w:name w:val="Основной текст_"/>
    <w:basedOn w:val="a0"/>
    <w:link w:val="31"/>
    <w:rsid w:val="002A1BA0"/>
    <w:rPr>
      <w:rFonts w:ascii="Times New Roman" w:eastAsia="Times New Roman" w:hAnsi="Times New Roman" w:cs="Times New Roman"/>
      <w:spacing w:val="11"/>
      <w:sz w:val="21"/>
      <w:szCs w:val="21"/>
      <w:shd w:val="clear" w:color="auto" w:fill="FFFFFF"/>
    </w:rPr>
  </w:style>
  <w:style w:type="character" w:customStyle="1" w:styleId="2">
    <w:name w:val="Основной текст2"/>
    <w:basedOn w:val="af7"/>
    <w:rsid w:val="002A1BA0"/>
    <w:rPr>
      <w:color w:val="000000"/>
      <w:w w:val="100"/>
      <w:position w:val="0"/>
      <w:lang w:val="ru-RU"/>
    </w:rPr>
  </w:style>
  <w:style w:type="character" w:customStyle="1" w:styleId="6">
    <w:name w:val="Основной текст (6)_"/>
    <w:basedOn w:val="a0"/>
    <w:link w:val="60"/>
    <w:rsid w:val="002A1BA0"/>
    <w:rPr>
      <w:rFonts w:ascii="Times New Roman" w:eastAsia="Times New Roman" w:hAnsi="Times New Roman" w:cs="Times New Roman"/>
      <w:i/>
      <w:iCs/>
      <w:spacing w:val="6"/>
      <w:sz w:val="21"/>
      <w:szCs w:val="21"/>
      <w:shd w:val="clear" w:color="auto" w:fill="FFFFFF"/>
    </w:rPr>
  </w:style>
  <w:style w:type="character" w:customStyle="1" w:styleId="60pt">
    <w:name w:val="Основной текст (6) + Не курсив;Интервал 0 pt"/>
    <w:basedOn w:val="6"/>
    <w:rsid w:val="002A1BA0"/>
    <w:rPr>
      <w:color w:val="000000"/>
      <w:spacing w:val="11"/>
      <w:w w:val="100"/>
      <w:position w:val="0"/>
      <w:lang w:val="ru-RU"/>
    </w:rPr>
  </w:style>
  <w:style w:type="character" w:customStyle="1" w:styleId="0pt">
    <w:name w:val="Основной текст + Курсив;Интервал 0 pt"/>
    <w:basedOn w:val="af7"/>
    <w:rsid w:val="002A1BA0"/>
    <w:rPr>
      <w:i/>
      <w:iCs/>
      <w:color w:val="000000"/>
      <w:spacing w:val="6"/>
      <w:w w:val="100"/>
      <w:position w:val="0"/>
      <w:lang w:val="ru-RU"/>
    </w:rPr>
  </w:style>
  <w:style w:type="paragraph" w:customStyle="1" w:styleId="31">
    <w:name w:val="Основной текст3"/>
    <w:basedOn w:val="a"/>
    <w:link w:val="af7"/>
    <w:rsid w:val="002A1BA0"/>
    <w:pPr>
      <w:widowControl w:val="0"/>
      <w:shd w:val="clear" w:color="auto" w:fill="FFFFFF"/>
      <w:spacing w:after="240" w:line="302" w:lineRule="exact"/>
      <w:jc w:val="center"/>
    </w:pPr>
    <w:rPr>
      <w:spacing w:val="11"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2A1BA0"/>
    <w:pPr>
      <w:widowControl w:val="0"/>
      <w:shd w:val="clear" w:color="auto" w:fill="FFFFFF"/>
      <w:spacing w:line="283" w:lineRule="exact"/>
      <w:jc w:val="both"/>
    </w:pPr>
    <w:rPr>
      <w:i/>
      <w:iCs/>
      <w:spacing w:val="6"/>
      <w:sz w:val="21"/>
      <w:szCs w:val="21"/>
      <w:lang w:eastAsia="en-US"/>
    </w:rPr>
  </w:style>
  <w:style w:type="character" w:customStyle="1" w:styleId="4">
    <w:name w:val="Основной текст (4)_"/>
    <w:basedOn w:val="a0"/>
    <w:link w:val="40"/>
    <w:rsid w:val="0069012F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69012F"/>
    <w:pPr>
      <w:widowControl w:val="0"/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pt">
    <w:name w:val="Основной текст + 11 pt"/>
    <w:basedOn w:val="af7"/>
    <w:rsid w:val="0069012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8">
    <w:name w:val="Подпись к таблице_"/>
    <w:basedOn w:val="a0"/>
    <w:link w:val="af9"/>
    <w:rsid w:val="00D00931"/>
    <w:rPr>
      <w:shd w:val="clear" w:color="auto" w:fill="FFFFFF"/>
    </w:rPr>
  </w:style>
  <w:style w:type="paragraph" w:customStyle="1" w:styleId="af9">
    <w:name w:val="Подпись к таблице"/>
    <w:basedOn w:val="a"/>
    <w:link w:val="af8"/>
    <w:rsid w:val="00D00931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7223D8"/>
    <w:pPr>
      <w:widowControl w:val="0"/>
      <w:jc w:val="both"/>
    </w:pPr>
    <w:rPr>
      <w:rFonts w:eastAsia="Arial Unicode MS"/>
      <w:kern w:val="1"/>
      <w:sz w:val="20"/>
      <w:szCs w:val="20"/>
      <w:lang w:eastAsia="ar-SA"/>
    </w:rPr>
  </w:style>
  <w:style w:type="character" w:styleId="afa">
    <w:name w:val="Strong"/>
    <w:basedOn w:val="a0"/>
    <w:uiPriority w:val="22"/>
    <w:qFormat/>
    <w:rsid w:val="007223D8"/>
    <w:rPr>
      <w:b/>
      <w:bCs/>
    </w:rPr>
  </w:style>
  <w:style w:type="paragraph" w:styleId="32">
    <w:name w:val="Body Text 3"/>
    <w:basedOn w:val="a"/>
    <w:link w:val="33"/>
    <w:uiPriority w:val="99"/>
    <w:unhideWhenUsed/>
    <w:rsid w:val="007223D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7223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Body Text"/>
    <w:basedOn w:val="a"/>
    <w:link w:val="afc"/>
    <w:uiPriority w:val="99"/>
    <w:semiHidden/>
    <w:unhideWhenUsed/>
    <w:rsid w:val="00465CEA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465C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rsid w:val="00465CEA"/>
    <w:rPr>
      <w:rFonts w:ascii="Times New Roman" w:hAnsi="Times New Roman" w:cs="Times New Roman"/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58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69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8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5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77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44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0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4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5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35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86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7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35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93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42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0CA72B531FF6992205D5ABD96877CE30B979FE559F3BA63A47A5D913WA4AE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garantF1://7069346.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base.garant.ru/7208918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ase.garant.ru/7208918/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6BE9A-E264-40F8-829F-6C559A15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2205</TotalTime>
  <Pages>1</Pages>
  <Words>11087</Words>
  <Characters>63200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gerebova</cp:lastModifiedBy>
  <cp:revision>61</cp:revision>
  <cp:lastPrinted>2016-12-07T08:34:00Z</cp:lastPrinted>
  <dcterms:created xsi:type="dcterms:W3CDTF">2015-12-02T10:41:00Z</dcterms:created>
  <dcterms:modified xsi:type="dcterms:W3CDTF">2017-01-13T03:46:00Z</dcterms:modified>
</cp:coreProperties>
</file>