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F323BC" w:rsidRDefault="00F323BC" w:rsidP="0016060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3BC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  <w:r w:rsidRPr="00F323B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23B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23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23BC">
        <w:rPr>
          <w:rFonts w:ascii="Times New Roman" w:hAnsi="Times New Roman" w:cs="Times New Roman"/>
          <w:b/>
          <w:sz w:val="28"/>
          <w:szCs w:val="28"/>
        </w:rPr>
        <w:t>услуги</w:t>
      </w:r>
      <w:r w:rsidRPr="00F323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71F34" w:rsidRPr="00C71F34">
        <w:rPr>
          <w:rFonts w:ascii="Times New Roman" w:hAnsi="Times New Roman" w:cs="Times New Roman"/>
          <w:b/>
          <w:sz w:val="28"/>
          <w:szCs w:val="28"/>
        </w:rPr>
        <w:t>«</w:t>
      </w:r>
      <w:r w:rsidR="00391B8F" w:rsidRPr="00391B8F">
        <w:rPr>
          <w:rFonts w:ascii="Times New Roman" w:hAnsi="Times New Roman" w:cs="Times New Roman"/>
          <w:b/>
          <w:sz w:val="28"/>
          <w:szCs w:val="28"/>
        </w:rPr>
        <w:t>Постановка граждан на учет в качестве лиц, имеющих право на предоставление земельного участка в собственность бесплатно</w:t>
      </w:r>
      <w:r w:rsidR="00C71F34" w:rsidRPr="00C71F34">
        <w:rPr>
          <w:rFonts w:ascii="Times New Roman" w:hAnsi="Times New Roman" w:cs="Times New Roman"/>
          <w:b/>
          <w:sz w:val="28"/>
          <w:szCs w:val="28"/>
        </w:rPr>
        <w:t>» на территории рабочего поселка Кольцово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C71F34">
        <w:rPr>
          <w:rFonts w:ascii="Times New Roman" w:hAnsi="Times New Roman" w:cs="Times New Roman"/>
          <w:sz w:val="24"/>
          <w:szCs w:val="24"/>
        </w:rPr>
        <w:t>16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F323BC">
        <w:rPr>
          <w:rFonts w:ascii="Times New Roman" w:hAnsi="Times New Roman" w:cs="Times New Roman"/>
          <w:sz w:val="24"/>
          <w:szCs w:val="24"/>
        </w:rPr>
        <w:t>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C71F34">
        <w:rPr>
          <w:rFonts w:ascii="Times New Roman" w:hAnsi="Times New Roman" w:cs="Times New Roman"/>
          <w:sz w:val="24"/>
          <w:szCs w:val="24"/>
        </w:rPr>
        <w:t>13/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C71F34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71F34">
        <w:rPr>
          <w:rFonts w:ascii="Times New Roman" w:hAnsi="Times New Roman" w:cs="Times New Roman"/>
          <w:sz w:val="24"/>
          <w:szCs w:val="24"/>
        </w:rPr>
        <w:t>16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C71F34">
        <w:rPr>
          <w:rFonts w:ascii="Times New Roman" w:hAnsi="Times New Roman" w:cs="Times New Roman"/>
          <w:sz w:val="24"/>
          <w:szCs w:val="24"/>
        </w:rPr>
        <w:t>3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391B8F" w:rsidRPr="00391B8F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земельного участка в собственность бесплатно</w:t>
      </w:r>
      <w:bookmarkStart w:id="0" w:name="_GoBack"/>
      <w:bookmarkEnd w:id="0"/>
      <w:r w:rsidRPr="00160604">
        <w:rPr>
          <w:rFonts w:ascii="Times New Roman" w:hAnsi="Times New Roman" w:cs="Times New Roman"/>
          <w:sz w:val="24"/>
          <w:szCs w:val="24"/>
        </w:rPr>
        <w:t>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F323BC" w:rsidRPr="00F323BC">
        <w:rPr>
          <w:rFonts w:ascii="Times New Roman" w:hAnsi="Times New Roman" w:cs="Times New Roman"/>
          <w:sz w:val="24"/>
          <w:szCs w:val="24"/>
        </w:rPr>
        <w:t>Предоставление</w:t>
      </w:r>
      <w:r w:rsidR="00F323BC" w:rsidRPr="00F323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23BC" w:rsidRPr="00F323BC">
        <w:rPr>
          <w:rFonts w:ascii="Times New Roman" w:hAnsi="Times New Roman" w:cs="Times New Roman"/>
          <w:sz w:val="24"/>
          <w:szCs w:val="24"/>
        </w:rPr>
        <w:t>земельных участков на торгах</w:t>
      </w:r>
      <w:r w:rsidRPr="00F323BC">
        <w:rPr>
          <w:rFonts w:ascii="Times New Roman" w:hAnsi="Times New Roman" w:cs="Times New Roman"/>
          <w:sz w:val="24"/>
          <w:szCs w:val="24"/>
        </w:rPr>
        <w:t>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F323BC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391B8F"/>
    <w:rsid w:val="00BF5EC8"/>
    <w:rsid w:val="00C71F34"/>
    <w:rsid w:val="00EC7256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2023-01-31T07:24:00Z</dcterms:created>
  <dcterms:modified xsi:type="dcterms:W3CDTF">2023-02-15T09:46:00Z</dcterms:modified>
</cp:coreProperties>
</file>