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IdsDocument.xml" ContentType="application/vnd.openxmlformats-officedocument.wordprocessingml.commentsIds+xml"/>
  <Override PartName="/word/peopleDocument.xml" ContentType="application/vnd.openxmlformats-officedocument.wordprocessingml.people+xml"/>
  <Override PartName="/word/commentsExtensible.xml" ContentType="application/vnd.openxmlformats-officedocument.wordprocessingml.commentsExtensible+xml"/>
  <Override PartName="/word/commentsDocument.xml" ContentType="application/vnd.openxmlformats-officedocument.wordprocessingml.comment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3E905" w14:textId="77777777" w:rsidR="00924DAA" w:rsidRPr="00DE38A1" w:rsidRDefault="007778DD">
      <w:pPr>
        <w:pStyle w:val="ConsPlusTitle"/>
        <w:jc w:val="right"/>
        <w:rPr>
          <w:rFonts w:ascii="Times New Roman" w:hAnsi="Times New Roman" w:cs="Times New Roman"/>
          <w:b w:val="0"/>
          <w:sz w:val="28"/>
          <w:szCs w:val="28"/>
        </w:rPr>
      </w:pPr>
      <w:bookmarkStart w:id="0" w:name="_GoBack"/>
      <w:bookmarkEnd w:id="0"/>
      <w:r w:rsidRPr="00DE38A1">
        <w:rPr>
          <w:rFonts w:ascii="Times New Roman" w:hAnsi="Times New Roman" w:cs="Times New Roman"/>
          <w:b w:val="0"/>
          <w:sz w:val="28"/>
          <w:szCs w:val="28"/>
        </w:rPr>
        <w:t xml:space="preserve">Приложение </w:t>
      </w:r>
    </w:p>
    <w:p w14:paraId="4A2F1DB0" w14:textId="77777777" w:rsidR="00924DAA" w:rsidRPr="00DE38A1" w:rsidRDefault="007778DD">
      <w:pPr>
        <w:pStyle w:val="ConsPlusTitle"/>
        <w:jc w:val="right"/>
        <w:rPr>
          <w:rFonts w:ascii="Times New Roman" w:hAnsi="Times New Roman" w:cs="Times New Roman"/>
          <w:b w:val="0"/>
          <w:sz w:val="28"/>
          <w:szCs w:val="28"/>
        </w:rPr>
      </w:pPr>
      <w:r w:rsidRPr="00DE38A1">
        <w:rPr>
          <w:rFonts w:ascii="Times New Roman" w:hAnsi="Times New Roman" w:cs="Times New Roman"/>
          <w:b w:val="0"/>
          <w:sz w:val="28"/>
          <w:szCs w:val="28"/>
        </w:rPr>
        <w:t>к постановлению</w:t>
      </w:r>
    </w:p>
    <w:p w14:paraId="0C92BD9C" w14:textId="77777777" w:rsidR="00924DAA" w:rsidRPr="00DE38A1" w:rsidRDefault="007778DD">
      <w:pPr>
        <w:pStyle w:val="ConsPlusTitle"/>
        <w:jc w:val="right"/>
        <w:rPr>
          <w:rFonts w:ascii="Times New Roman" w:hAnsi="Times New Roman" w:cs="Times New Roman"/>
          <w:b w:val="0"/>
          <w:sz w:val="28"/>
          <w:szCs w:val="28"/>
        </w:rPr>
      </w:pPr>
      <w:r w:rsidRPr="00DE38A1">
        <w:rPr>
          <w:rFonts w:ascii="Times New Roman" w:hAnsi="Times New Roman" w:cs="Times New Roman"/>
          <w:b w:val="0"/>
          <w:sz w:val="28"/>
          <w:szCs w:val="28"/>
        </w:rPr>
        <w:t>Правительства Новосибирской области</w:t>
      </w:r>
    </w:p>
    <w:p w14:paraId="7480C6E3" w14:textId="77777777" w:rsidR="00924DAA" w:rsidRPr="00DE38A1" w:rsidRDefault="007778DD">
      <w:pPr>
        <w:pStyle w:val="ConsPlusTitle"/>
        <w:jc w:val="right"/>
        <w:rPr>
          <w:rFonts w:ascii="Times New Roman" w:hAnsi="Times New Roman" w:cs="Times New Roman"/>
          <w:b w:val="0"/>
          <w:sz w:val="28"/>
          <w:szCs w:val="28"/>
        </w:rPr>
      </w:pPr>
      <w:r w:rsidRPr="00DE38A1">
        <w:rPr>
          <w:rFonts w:ascii="Times New Roman" w:hAnsi="Times New Roman" w:cs="Times New Roman"/>
          <w:b w:val="0"/>
          <w:sz w:val="28"/>
          <w:szCs w:val="28"/>
        </w:rPr>
        <w:t>от ____________ №____</w:t>
      </w:r>
    </w:p>
    <w:p w14:paraId="0B5ADBAB" w14:textId="77777777" w:rsidR="00924DAA" w:rsidRPr="00DE38A1" w:rsidRDefault="007778DD">
      <w:pPr>
        <w:pStyle w:val="ConsPlusNormal"/>
        <w:jc w:val="right"/>
        <w:outlineLvl w:val="0"/>
        <w:rPr>
          <w:rFonts w:ascii="Times New Roman" w:hAnsi="Times New Roman" w:cs="Times New Roman"/>
          <w:sz w:val="28"/>
          <w:szCs w:val="28"/>
        </w:rPr>
      </w:pPr>
      <w:r w:rsidRPr="00DE38A1">
        <w:rPr>
          <w:rFonts w:ascii="Times New Roman" w:hAnsi="Times New Roman" w:cs="Times New Roman"/>
          <w:sz w:val="28"/>
          <w:szCs w:val="28"/>
        </w:rPr>
        <w:t xml:space="preserve"> </w:t>
      </w:r>
    </w:p>
    <w:p w14:paraId="37A9E37F" w14:textId="77777777" w:rsidR="00924DAA" w:rsidRPr="00DE38A1" w:rsidRDefault="007778DD">
      <w:pPr>
        <w:pStyle w:val="ConsPlusNormal"/>
        <w:jc w:val="right"/>
        <w:outlineLvl w:val="0"/>
        <w:rPr>
          <w:rFonts w:ascii="Times New Roman" w:hAnsi="Times New Roman" w:cs="Times New Roman"/>
          <w:sz w:val="28"/>
          <w:szCs w:val="28"/>
        </w:rPr>
      </w:pPr>
      <w:r w:rsidRPr="00DE38A1">
        <w:rPr>
          <w:rFonts w:ascii="Times New Roman" w:hAnsi="Times New Roman" w:cs="Times New Roman"/>
          <w:sz w:val="28"/>
          <w:szCs w:val="28"/>
        </w:rPr>
        <w:t>«Приложение № 6</w:t>
      </w:r>
    </w:p>
    <w:p w14:paraId="0B8957B5" w14:textId="77777777" w:rsidR="00924DAA" w:rsidRPr="00DE38A1" w:rsidRDefault="007778DD">
      <w:pPr>
        <w:pStyle w:val="ConsPlusNormal"/>
        <w:jc w:val="right"/>
        <w:rPr>
          <w:rFonts w:ascii="Times New Roman" w:hAnsi="Times New Roman" w:cs="Times New Roman"/>
          <w:sz w:val="28"/>
          <w:szCs w:val="28"/>
        </w:rPr>
      </w:pPr>
      <w:r w:rsidRPr="00DE38A1">
        <w:rPr>
          <w:rFonts w:ascii="Times New Roman" w:hAnsi="Times New Roman" w:cs="Times New Roman"/>
          <w:sz w:val="28"/>
          <w:szCs w:val="28"/>
        </w:rPr>
        <w:t>к постановлению</w:t>
      </w:r>
    </w:p>
    <w:p w14:paraId="2EF662B1" w14:textId="77777777" w:rsidR="00924DAA" w:rsidRPr="00DE38A1" w:rsidRDefault="007778DD">
      <w:pPr>
        <w:pStyle w:val="ConsPlusNormal"/>
        <w:jc w:val="right"/>
        <w:rPr>
          <w:rFonts w:ascii="Times New Roman" w:hAnsi="Times New Roman" w:cs="Times New Roman"/>
          <w:sz w:val="28"/>
          <w:szCs w:val="28"/>
        </w:rPr>
      </w:pPr>
      <w:r w:rsidRPr="00DE38A1">
        <w:rPr>
          <w:rFonts w:ascii="Times New Roman" w:hAnsi="Times New Roman" w:cs="Times New Roman"/>
          <w:sz w:val="28"/>
          <w:szCs w:val="28"/>
        </w:rPr>
        <w:t>Правительства Новосибирской области</w:t>
      </w:r>
    </w:p>
    <w:p w14:paraId="3D34F306" w14:textId="77777777" w:rsidR="00924DAA" w:rsidRPr="00DE38A1" w:rsidRDefault="007778DD">
      <w:pPr>
        <w:pStyle w:val="ConsPlusNormal"/>
        <w:jc w:val="right"/>
        <w:rPr>
          <w:rFonts w:ascii="Times New Roman" w:hAnsi="Times New Roman" w:cs="Times New Roman"/>
          <w:sz w:val="28"/>
          <w:szCs w:val="28"/>
        </w:rPr>
      </w:pPr>
      <w:r w:rsidRPr="00DE38A1">
        <w:rPr>
          <w:rFonts w:ascii="Times New Roman" w:hAnsi="Times New Roman" w:cs="Times New Roman"/>
          <w:sz w:val="28"/>
          <w:szCs w:val="28"/>
        </w:rPr>
        <w:t>от 24.02.2014 № 83-п</w:t>
      </w:r>
    </w:p>
    <w:p w14:paraId="335BF509" w14:textId="77777777" w:rsidR="00924DAA" w:rsidRPr="00DE38A1" w:rsidRDefault="00924DAA">
      <w:pPr>
        <w:pStyle w:val="ConsPlusNormal"/>
        <w:ind w:firstLine="709"/>
        <w:jc w:val="both"/>
        <w:rPr>
          <w:rFonts w:ascii="Times New Roman" w:hAnsi="Times New Roman" w:cs="Times New Roman"/>
        </w:rPr>
      </w:pPr>
    </w:p>
    <w:p w14:paraId="69D43B86" w14:textId="77777777" w:rsidR="00924DAA" w:rsidRPr="00DE38A1" w:rsidRDefault="007778DD">
      <w:pPr>
        <w:pStyle w:val="ConsPlusTitle"/>
        <w:jc w:val="center"/>
        <w:rPr>
          <w:rFonts w:ascii="Times New Roman" w:hAnsi="Times New Roman" w:cs="Times New Roman"/>
          <w:b w:val="0"/>
          <w:sz w:val="28"/>
          <w:szCs w:val="28"/>
        </w:rPr>
      </w:pPr>
      <w:r w:rsidRPr="00DE38A1">
        <w:rPr>
          <w:rFonts w:ascii="Times New Roman" w:hAnsi="Times New Roman" w:cs="Times New Roman"/>
          <w:b w:val="0"/>
          <w:sz w:val="28"/>
          <w:szCs w:val="28"/>
        </w:rPr>
        <w:t>Порядок</w:t>
      </w:r>
    </w:p>
    <w:p w14:paraId="5FE525BF" w14:textId="02E7DFB5" w:rsidR="009D2450" w:rsidRPr="00DE38A1" w:rsidRDefault="007778DD">
      <w:pPr>
        <w:pStyle w:val="ConsPlusTitle"/>
        <w:jc w:val="center"/>
        <w:rPr>
          <w:rFonts w:ascii="Times New Roman" w:hAnsi="Times New Roman" w:cs="Times New Roman"/>
          <w:b w:val="0"/>
          <w:sz w:val="28"/>
          <w:szCs w:val="28"/>
        </w:rPr>
      </w:pPr>
      <w:r w:rsidRPr="00DE38A1">
        <w:rPr>
          <w:rFonts w:ascii="Times New Roman" w:hAnsi="Times New Roman" w:cs="Times New Roman"/>
          <w:b w:val="0"/>
          <w:sz w:val="28"/>
          <w:szCs w:val="28"/>
        </w:rPr>
        <w:t>предоставления субсидий из областного бюджета Новосибирской области организациям воздушного транспорта в целях возмещения недополученных доходов</w:t>
      </w:r>
      <w:r w:rsidR="00445F38" w:rsidRPr="00DE38A1">
        <w:rPr>
          <w:rFonts w:ascii="Times New Roman" w:hAnsi="Times New Roman" w:cs="Times New Roman"/>
          <w:b w:val="0"/>
          <w:sz w:val="28"/>
          <w:szCs w:val="28"/>
        </w:rPr>
        <w:t>,</w:t>
      </w:r>
      <w:r w:rsidRPr="00DE38A1">
        <w:rPr>
          <w:rFonts w:ascii="Times New Roman" w:hAnsi="Times New Roman" w:cs="Times New Roman"/>
          <w:b w:val="0"/>
          <w:sz w:val="28"/>
          <w:szCs w:val="28"/>
        </w:rPr>
        <w:t xml:space="preserve"> </w:t>
      </w:r>
      <w:r w:rsidR="009D2450" w:rsidRPr="00DE38A1">
        <w:rPr>
          <w:rFonts w:ascii="Times New Roman" w:hAnsi="Times New Roman" w:cs="Times New Roman"/>
          <w:b w:val="0"/>
          <w:sz w:val="28"/>
          <w:szCs w:val="28"/>
        </w:rPr>
        <w:t xml:space="preserve">возникающих в случае осуществления перевозки пассажиров по субсидируемым маршрутам с территории </w:t>
      </w:r>
      <w:r w:rsidRPr="00DE38A1">
        <w:rPr>
          <w:rFonts w:ascii="Times New Roman" w:hAnsi="Times New Roman" w:cs="Times New Roman"/>
          <w:b w:val="0"/>
          <w:sz w:val="28"/>
          <w:szCs w:val="28"/>
        </w:rPr>
        <w:t xml:space="preserve">Новосибирской области </w:t>
      </w:r>
    </w:p>
    <w:p w14:paraId="2A091609" w14:textId="29219D71" w:rsidR="00924DAA" w:rsidRPr="00DE38A1" w:rsidRDefault="00924DAA" w:rsidP="00445F38">
      <w:pPr>
        <w:pStyle w:val="ConsPlusTitle"/>
        <w:jc w:val="center"/>
        <w:rPr>
          <w:rFonts w:ascii="Times New Roman" w:hAnsi="Times New Roman" w:cs="Times New Roman"/>
          <w:sz w:val="28"/>
          <w:szCs w:val="28"/>
        </w:rPr>
      </w:pPr>
    </w:p>
    <w:p w14:paraId="399F2439" w14:textId="77777777" w:rsidR="00924DAA" w:rsidRPr="00DE38A1" w:rsidRDefault="00924DAA">
      <w:pPr>
        <w:pStyle w:val="ConsPlusNormal"/>
        <w:ind w:firstLine="709"/>
        <w:jc w:val="both"/>
        <w:rPr>
          <w:rFonts w:ascii="Times New Roman" w:hAnsi="Times New Roman" w:cs="Times New Roman"/>
          <w:sz w:val="28"/>
          <w:szCs w:val="28"/>
        </w:rPr>
      </w:pPr>
    </w:p>
    <w:p w14:paraId="293D6717" w14:textId="53D83C5C" w:rsidR="00924DAA" w:rsidRPr="00DE38A1" w:rsidRDefault="007778DD">
      <w:pPr>
        <w:pStyle w:val="ConsPlusNormal"/>
        <w:ind w:firstLine="709"/>
        <w:jc w:val="both"/>
        <w:rPr>
          <w:rFonts w:ascii="Times New Roman" w:hAnsi="Times New Roman" w:cs="Times New Roman"/>
          <w:strike/>
          <w:sz w:val="28"/>
          <w:szCs w:val="28"/>
        </w:rPr>
      </w:pPr>
      <w:bookmarkStart w:id="1" w:name="P19"/>
      <w:bookmarkEnd w:id="1"/>
      <w:r w:rsidRPr="00DE38A1">
        <w:rPr>
          <w:rFonts w:ascii="Times New Roman" w:hAnsi="Times New Roman" w:cs="Times New Roman"/>
          <w:sz w:val="28"/>
          <w:szCs w:val="28"/>
        </w:rPr>
        <w:t>1.  Порядок</w:t>
      </w:r>
      <w:r w:rsidR="005714D9" w:rsidRPr="00DE38A1">
        <w:rPr>
          <w:rFonts w:ascii="Times New Roman" w:hAnsi="Times New Roman" w:cs="Times New Roman"/>
          <w:sz w:val="28"/>
          <w:szCs w:val="28"/>
        </w:rPr>
        <w:t xml:space="preserve"> </w:t>
      </w:r>
      <w:r w:rsidR="009D2450" w:rsidRPr="00DE38A1">
        <w:rPr>
          <w:rFonts w:ascii="Times New Roman" w:hAnsi="Times New Roman" w:cs="Times New Roman"/>
          <w:sz w:val="28"/>
          <w:szCs w:val="28"/>
        </w:rPr>
        <w:t>предоставления субсидий из областного бюджета Новосибирской области организациям воздушного транспорта в целях возмещения недополученных доходов</w:t>
      </w:r>
      <w:r w:rsidR="00276F86">
        <w:rPr>
          <w:rFonts w:ascii="Times New Roman" w:hAnsi="Times New Roman" w:cs="Times New Roman"/>
          <w:sz w:val="28"/>
          <w:szCs w:val="28"/>
        </w:rPr>
        <w:t>,</w:t>
      </w:r>
      <w:r w:rsidR="009D2450" w:rsidRPr="00DE38A1">
        <w:rPr>
          <w:rFonts w:ascii="Times New Roman" w:hAnsi="Times New Roman" w:cs="Times New Roman"/>
          <w:sz w:val="28"/>
          <w:szCs w:val="28"/>
        </w:rPr>
        <w:t xml:space="preserve"> возникающих в случае осуществления перевозки пассажиров по субсидируемым маршрутам с территории Новосибирской области </w:t>
      </w:r>
      <w:r w:rsidR="005714D9" w:rsidRPr="00DE38A1">
        <w:rPr>
          <w:rFonts w:ascii="Times New Roman" w:hAnsi="Times New Roman" w:cs="Times New Roman"/>
          <w:sz w:val="28"/>
          <w:szCs w:val="28"/>
        </w:rPr>
        <w:t>(далее-Порядок)</w:t>
      </w:r>
      <w:r w:rsidRPr="00DE38A1">
        <w:rPr>
          <w:rFonts w:ascii="Times New Roman" w:hAnsi="Times New Roman" w:cs="Times New Roman"/>
          <w:sz w:val="28"/>
          <w:szCs w:val="28"/>
        </w:rPr>
        <w:t xml:space="preserve">, разработан в соответствии с подпунктом 2 </w:t>
      </w:r>
      <w:r w:rsidR="005714D9" w:rsidRPr="00DE38A1">
        <w:rPr>
          <w:rFonts w:ascii="Times New Roman" w:hAnsi="Times New Roman" w:cs="Times New Roman"/>
          <w:sz w:val="28"/>
          <w:szCs w:val="28"/>
        </w:rPr>
        <w:t xml:space="preserve">пункта 2 </w:t>
      </w:r>
      <w:hyperlink r:id="rId7" w:tooltip="https://login.consultant.ru/link/?req=doc&amp;base=LAW&amp;n=465808&amp;dst=103399" w:history="1">
        <w:r w:rsidRPr="00DE38A1">
          <w:rPr>
            <w:rFonts w:ascii="Times New Roman" w:hAnsi="Times New Roman" w:cs="Times New Roman"/>
            <w:sz w:val="28"/>
            <w:szCs w:val="28"/>
          </w:rPr>
          <w:t>статьи 78</w:t>
        </w:r>
      </w:hyperlink>
      <w:r w:rsidRPr="00DE38A1">
        <w:rPr>
          <w:rFonts w:ascii="Times New Roman" w:hAnsi="Times New Roman" w:cs="Times New Roman"/>
          <w:sz w:val="28"/>
          <w:szCs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445F38" w:rsidRPr="00DE38A1">
        <w:rPr>
          <w:rFonts w:ascii="Times New Roman" w:hAnsi="Times New Roman" w:cs="Times New Roman"/>
          <w:sz w:val="28"/>
          <w:szCs w:val="28"/>
        </w:rPr>
        <w:t>.</w:t>
      </w:r>
    </w:p>
    <w:p w14:paraId="33A8A2AA" w14:textId="6319E26B"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Понятия, используемые в Порядке, означают следующее:</w:t>
      </w:r>
    </w:p>
    <w:p w14:paraId="67752E45"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«субсидируемый маршрут»:</w:t>
      </w:r>
    </w:p>
    <w:p w14:paraId="157CF718" w14:textId="77777777" w:rsidR="00924DAA" w:rsidRPr="00DE38A1" w:rsidRDefault="007778DD">
      <w:pPr>
        <w:pStyle w:val="ConsPlusNormal"/>
        <w:ind w:firstLine="709"/>
        <w:jc w:val="both"/>
        <w:rPr>
          <w:rFonts w:ascii="Times New Roman" w:hAnsi="Times New Roman" w:cs="Times New Roman"/>
          <w:sz w:val="28"/>
          <w:szCs w:val="28"/>
        </w:rPr>
      </w:pPr>
      <w:bookmarkStart w:id="2" w:name="P22"/>
      <w:bookmarkEnd w:id="2"/>
      <w:r w:rsidRPr="00DE38A1">
        <w:rPr>
          <w:rFonts w:ascii="Times New Roman" w:hAnsi="Times New Roman" w:cs="Times New Roman"/>
          <w:sz w:val="28"/>
          <w:szCs w:val="28"/>
        </w:rPr>
        <w:t xml:space="preserve">маршрут, пункты отправления и назначения которого расположены на территориях разных субъектов Российской Федерации, включенный в перечень субсидируемых маршрутов в соответствии с </w:t>
      </w:r>
      <w:hyperlink r:id="rId8" w:tooltip="https://login.consultant.ru/link/?req=doc&amp;base=LAW&amp;n=460181&amp;dst=228" w:history="1">
        <w:r w:rsidRPr="00DE38A1">
          <w:rPr>
            <w:rFonts w:ascii="Times New Roman" w:hAnsi="Times New Roman" w:cs="Times New Roman"/>
            <w:sz w:val="28"/>
            <w:szCs w:val="28"/>
          </w:rPr>
          <w:t>пунктами 7</w:t>
        </w:r>
      </w:hyperlink>
      <w:r w:rsidRPr="00DE38A1">
        <w:rPr>
          <w:rFonts w:ascii="Times New Roman" w:hAnsi="Times New Roman" w:cs="Times New Roman"/>
          <w:sz w:val="28"/>
          <w:szCs w:val="28"/>
        </w:rPr>
        <w:t xml:space="preserve"> </w:t>
      </w:r>
      <w:r w:rsidRPr="00DE38A1">
        <w:rPr>
          <w:rFonts w:ascii="Times New Roman" w:hAnsi="Times New Roman" w:cs="Times New Roman"/>
          <w:b/>
          <w:sz w:val="28"/>
          <w:szCs w:val="28"/>
        </w:rPr>
        <w:t>–</w:t>
      </w:r>
      <w:r w:rsidRPr="00DE38A1">
        <w:rPr>
          <w:rFonts w:ascii="Times New Roman" w:hAnsi="Times New Roman" w:cs="Times New Roman"/>
          <w:sz w:val="28"/>
          <w:szCs w:val="28"/>
        </w:rPr>
        <w:t xml:space="preserve"> </w:t>
      </w:r>
      <w:hyperlink r:id="rId9" w:tooltip="https://login.consultant.ru/link/?req=doc&amp;base=LAW&amp;n=460181&amp;dst=494" w:history="1">
        <w:r w:rsidRPr="00DE38A1">
          <w:rPr>
            <w:rFonts w:ascii="Times New Roman" w:hAnsi="Times New Roman" w:cs="Times New Roman"/>
            <w:sz w:val="28"/>
            <w:szCs w:val="28"/>
          </w:rPr>
          <w:t>9</w:t>
        </w:r>
      </w:hyperlink>
      <w:r w:rsidRPr="00DE38A1">
        <w:rPr>
          <w:rFonts w:ascii="Times New Roman" w:hAnsi="Times New Roman" w:cs="Times New Roman"/>
          <w:sz w:val="28"/>
          <w:szCs w:val="28"/>
        </w:rPr>
        <w:t xml:space="preserve"> Правил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утвержденных постановлением Правительства Российской Федерации от 25.12.2013 №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(далее </w:t>
      </w:r>
      <w:r w:rsidRPr="00DE38A1">
        <w:rPr>
          <w:rFonts w:ascii="Times New Roman" w:hAnsi="Times New Roman" w:cs="Times New Roman"/>
          <w:b/>
          <w:sz w:val="28"/>
          <w:szCs w:val="28"/>
        </w:rPr>
        <w:t>–</w:t>
      </w:r>
      <w:r w:rsidRPr="00DE38A1">
        <w:rPr>
          <w:rFonts w:ascii="Times New Roman" w:hAnsi="Times New Roman" w:cs="Times New Roman"/>
          <w:sz w:val="28"/>
          <w:szCs w:val="28"/>
        </w:rPr>
        <w:t xml:space="preserve"> Правила, утвержденные </w:t>
      </w:r>
      <w:r w:rsidRPr="00DE38A1">
        <w:rPr>
          <w:rFonts w:ascii="Times New Roman" w:hAnsi="Times New Roman" w:cs="Times New Roman"/>
          <w:sz w:val="28"/>
          <w:szCs w:val="28"/>
        </w:rPr>
        <w:lastRenderedPageBreak/>
        <w:t>постановлением от 25.12.2013 № 1242);</w:t>
      </w:r>
    </w:p>
    <w:p w14:paraId="76200804" w14:textId="77777777" w:rsidR="00924DAA" w:rsidRPr="00DE38A1" w:rsidRDefault="007778DD">
      <w:pPr>
        <w:spacing w:after="0" w:line="240" w:lineRule="auto"/>
        <w:ind w:firstLine="709"/>
        <w:jc w:val="both"/>
        <w:rPr>
          <w:rFonts w:ascii="Times New Roman" w:hAnsi="Times New Roman" w:cs="Times New Roman"/>
          <w:sz w:val="28"/>
          <w:szCs w:val="28"/>
        </w:rPr>
      </w:pPr>
      <w:r w:rsidRPr="00DE38A1">
        <w:rPr>
          <w:rFonts w:ascii="Times New Roman" w:hAnsi="Times New Roman" w:cs="Times New Roman"/>
          <w:sz w:val="28"/>
          <w:szCs w:val="28"/>
        </w:rPr>
        <w:t>«софинансируемый маршрут»:</w:t>
      </w:r>
    </w:p>
    <w:p w14:paraId="37625E62" w14:textId="77777777" w:rsidR="0006225E" w:rsidRPr="00DE38A1" w:rsidRDefault="007778DD">
      <w:pPr>
        <w:pStyle w:val="ConsPlusNormal"/>
        <w:ind w:firstLine="709"/>
        <w:jc w:val="both"/>
        <w:rPr>
          <w:rFonts w:ascii="Times New Roman" w:hAnsi="Times New Roman" w:cs="Times New Roman"/>
          <w:sz w:val="28"/>
          <w:szCs w:val="28"/>
        </w:rPr>
      </w:pPr>
      <w:bookmarkStart w:id="3" w:name="P23"/>
      <w:bookmarkEnd w:id="3"/>
      <w:r w:rsidRPr="00DE38A1">
        <w:rPr>
          <w:rFonts w:ascii="Times New Roman" w:hAnsi="Times New Roman" w:cs="Times New Roman"/>
          <w:sz w:val="28"/>
          <w:szCs w:val="28"/>
        </w:rPr>
        <w:t>маршрут, пункты отправления и назначения которого расположены на территориях разных субъектов Российской Федерации, в отношении которого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 расположенными на территории Российской Федерации</w:t>
      </w:r>
      <w:r w:rsidR="0006225E" w:rsidRPr="00DE38A1">
        <w:rPr>
          <w:rFonts w:ascii="Times New Roman" w:hAnsi="Times New Roman" w:cs="Times New Roman"/>
          <w:sz w:val="28"/>
          <w:szCs w:val="28"/>
        </w:rPr>
        <w:t>;</w:t>
      </w:r>
    </w:p>
    <w:p w14:paraId="533463CD" w14:textId="66305582" w:rsidR="0006225E" w:rsidRPr="00DE38A1" w:rsidRDefault="0006225E" w:rsidP="00445F38">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«специальный тариф»:</w:t>
      </w:r>
    </w:p>
    <w:p w14:paraId="0FC20D02" w14:textId="77777777" w:rsidR="007B2014" w:rsidRPr="00DE38A1" w:rsidRDefault="00242CEB">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специальный тариф, это </w:t>
      </w:r>
      <w:r w:rsidR="0006225E" w:rsidRPr="00DE38A1">
        <w:rPr>
          <w:rFonts w:ascii="Times New Roman" w:hAnsi="Times New Roman" w:cs="Times New Roman"/>
          <w:sz w:val="28"/>
          <w:szCs w:val="28"/>
        </w:rPr>
        <w:t xml:space="preserve">устанавливаемая в соответствии со </w:t>
      </w:r>
      <w:hyperlink r:id="rId10" w:history="1">
        <w:r w:rsidR="0006225E" w:rsidRPr="00DE38A1">
          <w:rPr>
            <w:rFonts w:ascii="Times New Roman" w:hAnsi="Times New Roman" w:cs="Times New Roman"/>
            <w:sz w:val="28"/>
            <w:szCs w:val="28"/>
          </w:rPr>
          <w:t>статьей 64</w:t>
        </w:r>
      </w:hyperlink>
      <w:r w:rsidR="0006225E" w:rsidRPr="00DE38A1">
        <w:rPr>
          <w:rFonts w:ascii="Times New Roman" w:hAnsi="Times New Roman" w:cs="Times New Roman"/>
          <w:sz w:val="28"/>
          <w:szCs w:val="28"/>
        </w:rPr>
        <w:t xml:space="preserve"> Воздушного кодекса Российской Федерации авиаперевозчиком провозная плата за воздушную перевозку одного пассажира в одном направлении на каждое место в салоне экономического класса по субсидируемому </w:t>
      </w:r>
      <w:r w:rsidR="00224BEC" w:rsidRPr="00DE38A1">
        <w:rPr>
          <w:rFonts w:ascii="Times New Roman" w:hAnsi="Times New Roman" w:cs="Times New Roman"/>
          <w:sz w:val="28"/>
          <w:szCs w:val="28"/>
        </w:rPr>
        <w:t xml:space="preserve">и (или) софинансируемому </w:t>
      </w:r>
      <w:r w:rsidR="0006225E" w:rsidRPr="00DE38A1">
        <w:rPr>
          <w:rFonts w:ascii="Times New Roman" w:hAnsi="Times New Roman" w:cs="Times New Roman"/>
          <w:sz w:val="28"/>
          <w:szCs w:val="28"/>
        </w:rPr>
        <w:t xml:space="preserve">маршруту, размер которой с учетом налога на добавленную стоимость не превышает размер, приведенный в </w:t>
      </w:r>
      <w:hyperlink r:id="rId11" w:history="1">
        <w:r w:rsidR="0006225E" w:rsidRPr="00DE38A1">
          <w:rPr>
            <w:rFonts w:ascii="Times New Roman" w:hAnsi="Times New Roman" w:cs="Times New Roman"/>
            <w:sz w:val="28"/>
            <w:szCs w:val="28"/>
          </w:rPr>
          <w:t>приложении № 2</w:t>
        </w:r>
      </w:hyperlink>
      <w:r w:rsidR="0006225E" w:rsidRPr="00DE38A1">
        <w:rPr>
          <w:rFonts w:ascii="Times New Roman" w:hAnsi="Times New Roman" w:cs="Times New Roman"/>
          <w:sz w:val="28"/>
          <w:szCs w:val="28"/>
        </w:rPr>
        <w:t xml:space="preserve"> к Правилам, утвержденным постановлением от 25.12.2013 № 1242</w:t>
      </w:r>
      <w:r w:rsidR="00911D36" w:rsidRPr="00DE38A1">
        <w:rPr>
          <w:rFonts w:ascii="Times New Roman" w:hAnsi="Times New Roman" w:cs="Times New Roman"/>
          <w:sz w:val="28"/>
          <w:szCs w:val="28"/>
        </w:rPr>
        <w:t>, который подлежит увеличению на величину</w:t>
      </w:r>
      <w:r w:rsidR="007B2014" w:rsidRPr="00DE38A1">
        <w:rPr>
          <w:rFonts w:ascii="Times New Roman" w:hAnsi="Times New Roman" w:cs="Times New Roman"/>
          <w:sz w:val="28"/>
          <w:szCs w:val="28"/>
        </w:rPr>
        <w:t>.</w:t>
      </w:r>
    </w:p>
    <w:p w14:paraId="511C6CA2" w14:textId="448CB452" w:rsidR="007B2014" w:rsidRPr="00DE38A1" w:rsidRDefault="007B2014" w:rsidP="007B2014">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Размер специального тарифа подлежит увеличению:</w:t>
      </w:r>
    </w:p>
    <w:p w14:paraId="4A805C9E" w14:textId="211EF9FC" w:rsidR="007B2014" w:rsidRPr="00DE38A1" w:rsidRDefault="007B2014" w:rsidP="007B2014">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в 1,5 раза - в отношении маршрута, соответствующего требованиям подпункта </w:t>
      </w:r>
      <w:proofErr w:type="gramStart"/>
      <w:r w:rsidRPr="00DE38A1">
        <w:rPr>
          <w:rFonts w:ascii="Times New Roman" w:hAnsi="Times New Roman" w:cs="Times New Roman"/>
          <w:sz w:val="28"/>
          <w:szCs w:val="28"/>
        </w:rPr>
        <w:t>г(</w:t>
      </w:r>
      <w:proofErr w:type="gramEnd"/>
      <w:r w:rsidRPr="00DE38A1">
        <w:rPr>
          <w:rFonts w:ascii="Times New Roman" w:hAnsi="Times New Roman" w:cs="Times New Roman"/>
          <w:sz w:val="28"/>
          <w:szCs w:val="28"/>
        </w:rPr>
        <w:t>1) пункта 8 Правил, утвержденных постановлением от 25.12.2013 № 1242;</w:t>
      </w:r>
    </w:p>
    <w:p w14:paraId="396DE41A" w14:textId="38034DF4" w:rsidR="007B2014" w:rsidRPr="00DE38A1" w:rsidRDefault="007B2014" w:rsidP="007B2014">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в 1,25 раза - в отношении маршрута, пункт отправления и (или) пункт назначения которого находятся на территории Дальневосточного федерального округа и Арктической зоны Российской Федерации, за исключением маршрутов, соответствующих требованиям подпункта </w:t>
      </w:r>
      <w:proofErr w:type="gramStart"/>
      <w:r w:rsidRPr="00DE38A1">
        <w:rPr>
          <w:rFonts w:ascii="Times New Roman" w:hAnsi="Times New Roman" w:cs="Times New Roman"/>
          <w:sz w:val="28"/>
          <w:szCs w:val="28"/>
        </w:rPr>
        <w:t>г(</w:t>
      </w:r>
      <w:proofErr w:type="gramEnd"/>
      <w:r w:rsidRPr="00DE38A1">
        <w:rPr>
          <w:rFonts w:ascii="Times New Roman" w:hAnsi="Times New Roman" w:cs="Times New Roman"/>
          <w:sz w:val="28"/>
          <w:szCs w:val="28"/>
        </w:rPr>
        <w:t>1) пункта 8 Правил, утвержденных постановлением от 25.12.2013 № 1242;</w:t>
      </w:r>
    </w:p>
    <w:p w14:paraId="45702A7F" w14:textId="5D236886" w:rsidR="007B2014" w:rsidRPr="00DE38A1" w:rsidRDefault="007B2014" w:rsidP="00C81764">
      <w:pPr>
        <w:autoSpaceDE w:val="0"/>
        <w:autoSpaceDN w:val="0"/>
        <w:adjustRightInd w:val="0"/>
        <w:spacing w:after="0" w:line="240" w:lineRule="auto"/>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на величину, определенную субъектами Российской Федерации - в отношении софинансируемого </w:t>
      </w:r>
      <w:r w:rsidR="00C81764" w:rsidRPr="00DE38A1">
        <w:rPr>
          <w:rFonts w:ascii="Times New Roman" w:hAnsi="Times New Roman" w:cs="Times New Roman"/>
          <w:sz w:val="28"/>
          <w:szCs w:val="28"/>
        </w:rPr>
        <w:t xml:space="preserve">или субсидируемого </w:t>
      </w:r>
      <w:r w:rsidRPr="00DE38A1">
        <w:rPr>
          <w:rFonts w:ascii="Times New Roman" w:hAnsi="Times New Roman" w:cs="Times New Roman"/>
          <w:sz w:val="28"/>
          <w:szCs w:val="28"/>
        </w:rPr>
        <w:t xml:space="preserve">маршрута, пункты отправления (назначения) которого расположены </w:t>
      </w:r>
      <w:r w:rsidR="00C968F2" w:rsidRPr="00DE38A1">
        <w:rPr>
          <w:rFonts w:ascii="Times New Roman" w:hAnsi="Times New Roman" w:cs="Times New Roman"/>
          <w:sz w:val="28"/>
          <w:szCs w:val="28"/>
        </w:rPr>
        <w:t>на территории этих</w:t>
      </w:r>
      <w:r w:rsidRPr="00DE38A1">
        <w:rPr>
          <w:rFonts w:ascii="Times New Roman" w:hAnsi="Times New Roman" w:cs="Times New Roman"/>
          <w:sz w:val="28"/>
          <w:szCs w:val="28"/>
        </w:rPr>
        <w:t xml:space="preserve"> </w:t>
      </w:r>
      <w:r w:rsidR="00C968F2" w:rsidRPr="00DE38A1">
        <w:rPr>
          <w:rFonts w:ascii="Times New Roman" w:hAnsi="Times New Roman" w:cs="Times New Roman"/>
          <w:sz w:val="28"/>
          <w:szCs w:val="28"/>
        </w:rPr>
        <w:t xml:space="preserve">соответствующих </w:t>
      </w:r>
      <w:r w:rsidRPr="00DE38A1">
        <w:rPr>
          <w:rFonts w:ascii="Times New Roman" w:hAnsi="Times New Roman" w:cs="Times New Roman"/>
          <w:sz w:val="28"/>
          <w:szCs w:val="28"/>
        </w:rPr>
        <w:t>субъектах Российской Федерации, принявших совместное решение об увеличении специального тарифа</w:t>
      </w:r>
      <w:r w:rsidR="00C968F2" w:rsidRPr="00DE38A1">
        <w:rPr>
          <w:rFonts w:ascii="Times New Roman" w:hAnsi="Times New Roman" w:cs="Times New Roman"/>
          <w:sz w:val="28"/>
          <w:szCs w:val="28"/>
        </w:rPr>
        <w:t>.</w:t>
      </w:r>
      <w:r w:rsidRPr="00DE38A1">
        <w:rPr>
          <w:rFonts w:ascii="Times New Roman" w:hAnsi="Times New Roman" w:cs="Times New Roman"/>
          <w:sz w:val="28"/>
          <w:szCs w:val="28"/>
        </w:rPr>
        <w:t xml:space="preserve"> </w:t>
      </w:r>
      <w:r w:rsidR="00143B38" w:rsidRPr="00DE38A1">
        <w:rPr>
          <w:rFonts w:ascii="Times New Roman" w:hAnsi="Times New Roman" w:cs="Times New Roman"/>
          <w:sz w:val="28"/>
          <w:szCs w:val="28"/>
        </w:rPr>
        <w:t xml:space="preserve">Уведомление о принятом решении субъекта Российской Федерации направляется в адрес соответствующего субъекта Российской Федерации </w:t>
      </w:r>
      <w:r w:rsidR="00C81764" w:rsidRPr="00DE38A1">
        <w:rPr>
          <w:rFonts w:ascii="Times New Roman" w:hAnsi="Times New Roman" w:cs="Times New Roman"/>
          <w:sz w:val="28"/>
          <w:szCs w:val="28"/>
        </w:rPr>
        <w:t xml:space="preserve">или Федеральное агентство воздушного транспорта </w:t>
      </w:r>
      <w:r w:rsidR="00143B38" w:rsidRPr="00DE38A1">
        <w:rPr>
          <w:rFonts w:ascii="Times New Roman" w:hAnsi="Times New Roman" w:cs="Times New Roman"/>
          <w:sz w:val="28"/>
          <w:szCs w:val="28"/>
        </w:rPr>
        <w:t>в письменном виде</w:t>
      </w:r>
      <w:r w:rsidR="005E7E87" w:rsidRPr="00DE38A1">
        <w:rPr>
          <w:rFonts w:ascii="Times New Roman" w:hAnsi="Times New Roman" w:cs="Times New Roman"/>
          <w:sz w:val="28"/>
          <w:szCs w:val="28"/>
        </w:rPr>
        <w:t xml:space="preserve"> по системе межведомственного электронного документооборота</w:t>
      </w:r>
      <w:r w:rsidR="00143B38" w:rsidRPr="00DE38A1">
        <w:rPr>
          <w:rFonts w:ascii="Times New Roman" w:hAnsi="Times New Roman" w:cs="Times New Roman"/>
          <w:sz w:val="28"/>
          <w:szCs w:val="28"/>
        </w:rPr>
        <w:t xml:space="preserve">. </w:t>
      </w:r>
    </w:p>
    <w:p w14:paraId="4F9EAA01" w14:textId="29906991"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2. Порядок регламентирует оказание государственной поддержки в виде предоставления субсидий на текущий финансовый год организациям воздушного транспорта на возмещение недополученных доходов от осуществления региональных воздушных перевозок пассажиров с территории</w:t>
      </w:r>
      <w:r w:rsidR="005714D9" w:rsidRPr="00DE38A1">
        <w:rPr>
          <w:rFonts w:ascii="Times New Roman" w:hAnsi="Times New Roman" w:cs="Times New Roman"/>
          <w:sz w:val="28"/>
          <w:szCs w:val="28"/>
        </w:rPr>
        <w:t xml:space="preserve"> </w:t>
      </w:r>
      <w:r w:rsidRPr="00DE38A1">
        <w:rPr>
          <w:rFonts w:ascii="Times New Roman" w:hAnsi="Times New Roman" w:cs="Times New Roman"/>
          <w:sz w:val="28"/>
          <w:szCs w:val="28"/>
        </w:rPr>
        <w:t>Новосибирской области</w:t>
      </w:r>
      <w:r w:rsidRPr="00DE38A1">
        <w:rPr>
          <w:rFonts w:ascii="Times New Roman" w:eastAsiaTheme="minorHAnsi" w:hAnsi="Times New Roman" w:cs="Times New Roman"/>
          <w:sz w:val="28"/>
          <w:szCs w:val="28"/>
        </w:rPr>
        <w:t xml:space="preserve"> в целях реализации </w:t>
      </w:r>
      <w:hyperlink r:id="rId12" w:tooltip="consultantplus://offline/ref=D1496BA95E93AE4BADB89F135A3D66D2AA1CD7C5F838D07A381CFE5AD08FC42787B6C50EB3C3FBFF23D3CB9D9F36N9H" w:history="1">
        <w:r w:rsidRPr="00DE38A1">
          <w:rPr>
            <w:rFonts w:ascii="Times New Roman" w:eastAsiaTheme="minorHAnsi" w:hAnsi="Times New Roman" w:cs="Times New Roman"/>
            <w:sz w:val="28"/>
            <w:szCs w:val="28"/>
          </w:rPr>
          <w:t>постановления</w:t>
        </w:r>
      </w:hyperlink>
      <w:r w:rsidRPr="00DE38A1">
        <w:rPr>
          <w:rFonts w:ascii="Times New Roman" w:eastAsiaTheme="minorHAnsi" w:hAnsi="Times New Roman" w:cs="Times New Roman"/>
          <w:sz w:val="28"/>
          <w:szCs w:val="28"/>
        </w:rPr>
        <w:t xml:space="preserve"> Правительства Российской Федерации от 25.12.2013 №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w:t>
      </w:r>
      <w:r w:rsidRPr="00DE38A1">
        <w:rPr>
          <w:rFonts w:ascii="Times New Roman" w:eastAsiaTheme="minorHAnsi" w:hAnsi="Times New Roman" w:cs="Times New Roman"/>
          <w:sz w:val="28"/>
          <w:szCs w:val="28"/>
        </w:rPr>
        <w:lastRenderedPageBreak/>
        <w:t>территории Российской Федерации и формирование региональной маршрутной сети», а также Указа Президента Российской Федерации от 07.05.2018 № 204 «О национальных целях и стратегических задачах развития Российской Федерации на период до 2024 года»</w:t>
      </w:r>
      <w:r w:rsidR="00594FE9" w:rsidRPr="00DE38A1">
        <w:rPr>
          <w:rFonts w:ascii="Times New Roman" w:eastAsiaTheme="minorHAnsi" w:hAnsi="Times New Roman" w:cs="Times New Roman"/>
          <w:sz w:val="28"/>
          <w:szCs w:val="28"/>
        </w:rPr>
        <w:t>, 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r w:rsidRPr="00DE38A1">
        <w:rPr>
          <w:rFonts w:ascii="Times New Roman" w:hAnsi="Times New Roman" w:cs="Times New Roman"/>
          <w:sz w:val="28"/>
          <w:szCs w:val="28"/>
        </w:rPr>
        <w:t xml:space="preserve"> (далее </w:t>
      </w:r>
      <w:r w:rsidRPr="00DE38A1">
        <w:rPr>
          <w:rFonts w:ascii="Times New Roman" w:hAnsi="Times New Roman" w:cs="Times New Roman"/>
          <w:b/>
          <w:sz w:val="28"/>
          <w:szCs w:val="28"/>
        </w:rPr>
        <w:t>–</w:t>
      </w:r>
      <w:r w:rsidRPr="00DE38A1">
        <w:rPr>
          <w:rFonts w:ascii="Times New Roman" w:hAnsi="Times New Roman" w:cs="Times New Roman"/>
          <w:sz w:val="28"/>
          <w:szCs w:val="28"/>
        </w:rPr>
        <w:t xml:space="preserve"> субсидии), в рамках государственной </w:t>
      </w:r>
      <w:hyperlink r:id="rId13" w:tooltip="https://login.consultant.ru/link/?req=doc&amp;base=RLAW049&amp;n=168586&amp;dst=100009" w:history="1">
        <w:r w:rsidRPr="00DE38A1">
          <w:rPr>
            <w:rFonts w:ascii="Times New Roman" w:hAnsi="Times New Roman" w:cs="Times New Roman"/>
            <w:sz w:val="28"/>
            <w:szCs w:val="28"/>
          </w:rPr>
          <w:t>программы</w:t>
        </w:r>
      </w:hyperlink>
      <w:r w:rsidRPr="00DE38A1">
        <w:rPr>
          <w:rFonts w:ascii="Times New Roman" w:hAnsi="Times New Roman" w:cs="Times New Roman"/>
          <w:sz w:val="28"/>
          <w:szCs w:val="28"/>
        </w:rP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 83-п </w:t>
      </w:r>
      <w:r w:rsidR="005714D9" w:rsidRPr="00DE38A1">
        <w:rPr>
          <w:rFonts w:ascii="Times New Roman" w:hAnsi="Times New Roman" w:cs="Times New Roman"/>
          <w:sz w:val="28"/>
          <w:szCs w:val="28"/>
        </w:rPr>
        <w:t>«</w:t>
      </w:r>
      <w:r w:rsidR="00245AF6" w:rsidRPr="00DE38A1">
        <w:rPr>
          <w:rFonts w:ascii="Times New Roman" w:hAnsi="Times New Roman" w:cs="Times New Roman"/>
          <w:sz w:val="28"/>
          <w:szCs w:val="28"/>
        </w:rPr>
        <w:t xml:space="preserve">Об утверждении государственной программы Новосибирской области </w:t>
      </w:r>
      <w:r w:rsidR="00F03D2A" w:rsidRPr="00DE38A1">
        <w:rPr>
          <w:rFonts w:ascii="Times New Roman" w:hAnsi="Times New Roman" w:cs="Times New Roman"/>
          <w:sz w:val="28"/>
          <w:szCs w:val="28"/>
        </w:rPr>
        <w:t>«</w:t>
      </w:r>
      <w:r w:rsidR="00245AF6" w:rsidRPr="00DE38A1">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5714D9" w:rsidRPr="00DE38A1">
        <w:rPr>
          <w:rFonts w:ascii="Times New Roman" w:hAnsi="Times New Roman" w:cs="Times New Roman"/>
          <w:sz w:val="28"/>
          <w:szCs w:val="28"/>
        </w:rPr>
        <w:t xml:space="preserve">» </w:t>
      </w:r>
      <w:r w:rsidRPr="00DE38A1">
        <w:rPr>
          <w:rFonts w:ascii="Times New Roman" w:hAnsi="Times New Roman" w:cs="Times New Roman"/>
          <w:sz w:val="28"/>
          <w:szCs w:val="28"/>
        </w:rPr>
        <w:t xml:space="preserve">(далее </w:t>
      </w:r>
      <w:r w:rsidRPr="00DE38A1">
        <w:rPr>
          <w:rFonts w:ascii="Times New Roman" w:hAnsi="Times New Roman" w:cs="Times New Roman"/>
          <w:b/>
          <w:sz w:val="28"/>
          <w:szCs w:val="28"/>
        </w:rPr>
        <w:t>–</w:t>
      </w:r>
      <w:r w:rsidRPr="00DE38A1">
        <w:rPr>
          <w:rFonts w:ascii="Times New Roman" w:hAnsi="Times New Roman" w:cs="Times New Roman"/>
          <w:sz w:val="28"/>
          <w:szCs w:val="28"/>
        </w:rPr>
        <w:t xml:space="preserve"> государственная программа)</w:t>
      </w:r>
      <w:r w:rsidR="00276F86">
        <w:rPr>
          <w:rFonts w:ascii="Times New Roman" w:hAnsi="Times New Roman" w:cs="Times New Roman"/>
          <w:sz w:val="28"/>
          <w:szCs w:val="28"/>
        </w:rPr>
        <w:t>.</w:t>
      </w:r>
    </w:p>
    <w:p w14:paraId="14ECC1AE" w14:textId="242EB8D8" w:rsidR="00924DAA" w:rsidRPr="00DE38A1" w:rsidRDefault="007778DD">
      <w:pPr>
        <w:pStyle w:val="ConsPlusNormal"/>
        <w:ind w:firstLine="709"/>
        <w:jc w:val="both"/>
        <w:rPr>
          <w:rFonts w:ascii="Times New Roman" w:eastAsiaTheme="minorHAnsi" w:hAnsi="Times New Roman" w:cs="Times New Roman"/>
          <w:sz w:val="28"/>
          <w:szCs w:val="28"/>
        </w:rPr>
      </w:pPr>
      <w:r w:rsidRPr="00DE38A1">
        <w:rPr>
          <w:rFonts w:ascii="Times New Roman" w:hAnsi="Times New Roman" w:cs="Times New Roman"/>
          <w:sz w:val="28"/>
          <w:szCs w:val="28"/>
        </w:rPr>
        <w:t xml:space="preserve">3. Предоставление субсидий осуществляется главным распорядителем средств областного бюджета Новосибирской области </w:t>
      </w:r>
      <w:r w:rsidRPr="00DE38A1">
        <w:rPr>
          <w:rFonts w:ascii="Times New Roman" w:hAnsi="Times New Roman" w:cs="Times New Roman"/>
          <w:b/>
          <w:sz w:val="28"/>
          <w:szCs w:val="28"/>
        </w:rPr>
        <w:t>–</w:t>
      </w:r>
      <w:r w:rsidRPr="00DE38A1">
        <w:rPr>
          <w:rFonts w:ascii="Times New Roman" w:hAnsi="Times New Roman" w:cs="Times New Roman"/>
          <w:sz w:val="28"/>
          <w:szCs w:val="28"/>
        </w:rPr>
        <w:t xml:space="preserve"> министерством </w:t>
      </w:r>
      <w:r w:rsidRPr="00DE38A1">
        <w:rPr>
          <w:rFonts w:ascii="Times New Roman" w:eastAsiaTheme="minorHAnsi" w:hAnsi="Times New Roman" w:cs="Times New Roman"/>
          <w:sz w:val="28"/>
          <w:szCs w:val="28"/>
        </w:rPr>
        <w:t xml:space="preserve">транспорта и дорожного хозяйства Новосибирской области (далее </w:t>
      </w:r>
      <w:r w:rsidRPr="00DE38A1">
        <w:rPr>
          <w:rFonts w:ascii="Times New Roman" w:hAnsi="Times New Roman" w:cs="Times New Roman"/>
          <w:b/>
          <w:sz w:val="28"/>
          <w:szCs w:val="28"/>
        </w:rPr>
        <w:t>–</w:t>
      </w:r>
      <w:r w:rsidRPr="00DE38A1">
        <w:rPr>
          <w:rFonts w:ascii="Times New Roman" w:eastAsiaTheme="minorHAnsi" w:hAnsi="Times New Roman" w:cs="Times New Roman"/>
          <w:sz w:val="28"/>
          <w:szCs w:val="28"/>
        </w:rPr>
        <w:t xml:space="preserve"> министерство) на основании </w:t>
      </w:r>
      <w:hyperlink r:id="rId14" w:tooltip="https://login.consultant.ru/link/?req=doc&amp;base=RLAW049&amp;n=164906&amp;dst=100739" w:history="1">
        <w:r w:rsidRPr="00DE38A1">
          <w:rPr>
            <w:rFonts w:ascii="Times New Roman" w:eastAsiaTheme="minorHAnsi" w:hAnsi="Times New Roman" w:cs="Times New Roman"/>
            <w:sz w:val="28"/>
            <w:szCs w:val="28"/>
          </w:rPr>
          <w:t>соглашения</w:t>
        </w:r>
      </w:hyperlink>
      <w:r w:rsidRPr="00DE38A1">
        <w:rPr>
          <w:rFonts w:ascii="Times New Roman" w:eastAsiaTheme="minorHAnsi" w:hAnsi="Times New Roman" w:cs="Times New Roman"/>
          <w:sz w:val="28"/>
          <w:szCs w:val="28"/>
        </w:rPr>
        <w:t xml:space="preserve"> о предоставлении из областного бюджета Новосибирской области субсидий на возмещение затрат (недополученных доходов) в связи с производством (реализацией) товаров, выполнением работ, оказанием услуг в соответствии с типовой формой, утвержденной приказом министерства финансов и налоговой политики Новосибирской области</w:t>
      </w:r>
      <w:r w:rsidR="005714D9" w:rsidRPr="00DE38A1">
        <w:rPr>
          <w:rFonts w:ascii="Times New Roman" w:eastAsiaTheme="minorHAnsi" w:hAnsi="Times New Roman" w:cs="Times New Roman"/>
          <w:sz w:val="28"/>
          <w:szCs w:val="28"/>
        </w:rPr>
        <w:t xml:space="preserve"> от 27.12.2016 № 80-НПА «</w:t>
      </w:r>
      <w:r w:rsidR="00AB5209" w:rsidRPr="00DE38A1">
        <w:rPr>
          <w:rFonts w:ascii="Times New Roman" w:eastAsiaTheme="minorHAnsi" w:hAnsi="Times New Roman" w:cs="Times New Roman"/>
          <w:sz w:val="28"/>
          <w:szCs w:val="28"/>
        </w:rPr>
        <w:t>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r w:rsidR="005714D9" w:rsidRPr="00DE38A1">
        <w:rPr>
          <w:rFonts w:ascii="Times New Roman" w:eastAsiaTheme="minorHAnsi" w:hAnsi="Times New Roman" w:cs="Times New Roman"/>
          <w:sz w:val="28"/>
          <w:szCs w:val="28"/>
        </w:rPr>
        <w:t>»</w:t>
      </w:r>
      <w:r w:rsidRPr="00DE38A1">
        <w:rPr>
          <w:rFonts w:ascii="Times New Roman" w:eastAsiaTheme="minorHAnsi" w:hAnsi="Times New Roman" w:cs="Times New Roman"/>
          <w:sz w:val="28"/>
          <w:szCs w:val="28"/>
        </w:rPr>
        <w:t xml:space="preserve">, в пределах бюджетных ассигнований и лимитов бюджетных обязательств, доведенных до </w:t>
      </w:r>
      <w:r w:rsidR="00AB5209" w:rsidRPr="00DE38A1">
        <w:rPr>
          <w:rFonts w:ascii="Times New Roman" w:eastAsiaTheme="minorHAnsi" w:hAnsi="Times New Roman" w:cs="Times New Roman"/>
          <w:sz w:val="28"/>
          <w:szCs w:val="28"/>
        </w:rPr>
        <w:t>министерства</w:t>
      </w:r>
      <w:r w:rsidRPr="00DE38A1">
        <w:rPr>
          <w:rFonts w:ascii="Times New Roman" w:eastAsiaTheme="minorHAnsi" w:hAnsi="Times New Roman" w:cs="Times New Roman"/>
          <w:sz w:val="28"/>
          <w:szCs w:val="28"/>
        </w:rPr>
        <w:t xml:space="preserve"> как получателя бюджетных средств, предусмотренных законом Новосибирской области об областном бюджете на текущий финансовый год и плановый период, на цели, указанные в </w:t>
      </w:r>
      <w:hyperlink w:anchor="Par17" w:tooltip="#Par17" w:history="1">
        <w:r w:rsidRPr="00DE38A1">
          <w:rPr>
            <w:rFonts w:ascii="Times New Roman" w:eastAsiaTheme="minorHAnsi" w:hAnsi="Times New Roman" w:cs="Times New Roman"/>
            <w:sz w:val="28"/>
            <w:szCs w:val="28"/>
          </w:rPr>
          <w:t>пункте 2</w:t>
        </w:r>
      </w:hyperlink>
      <w:r w:rsidRPr="00DE38A1">
        <w:rPr>
          <w:rFonts w:ascii="Times New Roman" w:eastAsiaTheme="minorHAnsi" w:hAnsi="Times New Roman" w:cs="Times New Roman"/>
          <w:sz w:val="28"/>
          <w:szCs w:val="28"/>
        </w:rPr>
        <w:t xml:space="preserve"> Порядка.</w:t>
      </w:r>
    </w:p>
    <w:p w14:paraId="59CEF777" w14:textId="78D2A303" w:rsidR="00924DAA" w:rsidRPr="00DE38A1" w:rsidRDefault="007778DD">
      <w:pPr>
        <w:pStyle w:val="af8"/>
        <w:ind w:firstLine="709"/>
        <w:jc w:val="both"/>
        <w:rPr>
          <w:rFonts w:eastAsiaTheme="minorHAnsi"/>
          <w:sz w:val="28"/>
          <w:szCs w:val="28"/>
          <w:lang w:eastAsia="en-US"/>
        </w:rPr>
      </w:pPr>
      <w:r w:rsidRPr="00DE38A1">
        <w:rPr>
          <w:rFonts w:eastAsiaTheme="minorHAnsi"/>
          <w:sz w:val="28"/>
          <w:szCs w:val="28"/>
          <w:lang w:eastAsia="en-US"/>
        </w:rPr>
        <w:t xml:space="preserve">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соглашении </w:t>
      </w:r>
      <w:r w:rsidR="00AB5209" w:rsidRPr="00DE38A1">
        <w:rPr>
          <w:rFonts w:eastAsiaTheme="minorHAnsi"/>
          <w:sz w:val="28"/>
          <w:szCs w:val="28"/>
        </w:rPr>
        <w:t>о предоставлении из областного бюджета Новосибирской области субсидий на возмещение затрат (недополученных доходов) в связи с производством (реализацией) товаров, выполнением работ, оказанием услуг</w:t>
      </w:r>
      <w:r w:rsidRPr="00DE38A1">
        <w:rPr>
          <w:rFonts w:eastAsiaTheme="minorHAnsi"/>
          <w:sz w:val="28"/>
          <w:szCs w:val="28"/>
          <w:lang w:eastAsia="en-US"/>
        </w:rPr>
        <w:t xml:space="preserve">, условия о согласовании новых условий оформляются дополнительным соглашением к соглашению о предоставлении субсидий из областного бюджета Новосибирской области или дополнительным соглашением о его расторжении при </w:t>
      </w:r>
      <w:proofErr w:type="spellStart"/>
      <w:r w:rsidRPr="00DE38A1">
        <w:rPr>
          <w:rFonts w:eastAsiaTheme="minorHAnsi"/>
          <w:sz w:val="28"/>
          <w:szCs w:val="28"/>
          <w:lang w:eastAsia="en-US"/>
        </w:rPr>
        <w:t>недостижении</w:t>
      </w:r>
      <w:proofErr w:type="spellEnd"/>
      <w:r w:rsidRPr="00DE38A1">
        <w:rPr>
          <w:rFonts w:eastAsiaTheme="minorHAnsi"/>
          <w:sz w:val="28"/>
          <w:szCs w:val="28"/>
          <w:lang w:eastAsia="en-US"/>
        </w:rPr>
        <w:t xml:space="preserve"> согласия по новым условиям.</w:t>
      </w:r>
    </w:p>
    <w:p w14:paraId="73F88677" w14:textId="77777777" w:rsidR="00924DAA" w:rsidRPr="00DE38A1" w:rsidRDefault="007778DD">
      <w:pPr>
        <w:pStyle w:val="af8"/>
        <w:ind w:firstLine="709"/>
        <w:jc w:val="both"/>
        <w:rPr>
          <w:rFonts w:eastAsiaTheme="minorHAnsi"/>
          <w:sz w:val="28"/>
          <w:szCs w:val="28"/>
          <w:lang w:eastAsia="en-US"/>
        </w:rPr>
      </w:pPr>
      <w:r w:rsidRPr="00DE38A1">
        <w:rPr>
          <w:rFonts w:eastAsiaTheme="minorHAnsi"/>
          <w:sz w:val="28"/>
          <w:szCs w:val="28"/>
          <w:lang w:eastAsia="en-US"/>
        </w:rPr>
        <w:t>Сведения о субсидиях подлежат размещению на едином портале бюджетной системы Российской Федерации в информационно-</w:t>
      </w:r>
      <w:r w:rsidRPr="00DE38A1">
        <w:rPr>
          <w:rFonts w:eastAsiaTheme="minorHAnsi"/>
          <w:sz w:val="28"/>
          <w:szCs w:val="28"/>
          <w:lang w:eastAsia="en-US"/>
        </w:rPr>
        <w:lastRenderedPageBreak/>
        <w:t>телекоммуникационной сети «Интернет» (далее – единый портал) в порядке, установленном Министерством финансов Российской Федерации.</w:t>
      </w:r>
    </w:p>
    <w:p w14:paraId="204B7533" w14:textId="2F75EFCA" w:rsidR="00924DAA" w:rsidRPr="00DE38A1" w:rsidRDefault="007778DD">
      <w:pPr>
        <w:pStyle w:val="ConsPlusNormal"/>
        <w:ind w:firstLine="709"/>
        <w:jc w:val="both"/>
        <w:rPr>
          <w:rFonts w:ascii="Times New Roman" w:hAnsi="Times New Roman" w:cs="Times New Roman"/>
          <w:sz w:val="28"/>
          <w:szCs w:val="28"/>
        </w:rPr>
      </w:pPr>
      <w:bookmarkStart w:id="4" w:name="P30"/>
      <w:bookmarkEnd w:id="4"/>
      <w:r w:rsidRPr="00DE38A1">
        <w:rPr>
          <w:rFonts w:ascii="Times New Roman" w:hAnsi="Times New Roman" w:cs="Times New Roman"/>
          <w:sz w:val="28"/>
          <w:szCs w:val="28"/>
        </w:rPr>
        <w:t xml:space="preserve">4. Получателем субсидии являются организации воздушного транспорта </w:t>
      </w:r>
      <w:r w:rsidRPr="00DE38A1">
        <w:rPr>
          <w:rFonts w:ascii="Times New Roman" w:hAnsi="Times New Roman" w:cs="Times New Roman"/>
          <w:b/>
          <w:sz w:val="28"/>
          <w:szCs w:val="28"/>
        </w:rPr>
        <w:t>–</w:t>
      </w:r>
      <w:r w:rsidRPr="00DE38A1">
        <w:rPr>
          <w:rFonts w:ascii="Times New Roman" w:hAnsi="Times New Roman" w:cs="Times New Roman"/>
          <w:sz w:val="28"/>
          <w:szCs w:val="28"/>
        </w:rPr>
        <w:t xml:space="preserve"> юридические лица (за исключением государственных (муниципальных) учреждений) и индивидуальные предприниматели, осуществляющие региональные воздушные перевозки пассажиров с </w:t>
      </w:r>
      <w:r w:rsidR="005F6C43" w:rsidRPr="00DE38A1">
        <w:rPr>
          <w:rFonts w:ascii="Times New Roman" w:hAnsi="Times New Roman" w:cs="Times New Roman"/>
          <w:sz w:val="28"/>
          <w:szCs w:val="28"/>
        </w:rPr>
        <w:t xml:space="preserve">территории </w:t>
      </w:r>
      <w:r w:rsidRPr="00DE38A1">
        <w:rPr>
          <w:rFonts w:ascii="Times New Roman" w:hAnsi="Times New Roman" w:cs="Times New Roman"/>
          <w:sz w:val="28"/>
          <w:szCs w:val="28"/>
        </w:rPr>
        <w:t>Новосибирской области (далее – получатели субсидии) по маршрутам</w:t>
      </w:r>
      <w:r w:rsidR="00242CEB" w:rsidRPr="00DE38A1">
        <w:rPr>
          <w:rFonts w:ascii="Times New Roman" w:hAnsi="Times New Roman" w:cs="Times New Roman"/>
          <w:sz w:val="28"/>
          <w:szCs w:val="28"/>
        </w:rPr>
        <w:t xml:space="preserve"> по специальному тарифу</w:t>
      </w:r>
      <w:r w:rsidRPr="00DE38A1">
        <w:rPr>
          <w:rFonts w:ascii="Times New Roman" w:hAnsi="Times New Roman" w:cs="Times New Roman"/>
          <w:sz w:val="28"/>
          <w:szCs w:val="28"/>
        </w:rPr>
        <w:t xml:space="preserve">, в соответствии с </w:t>
      </w:r>
      <w:hyperlink w:anchor="P22" w:tooltip="#P22" w:history="1">
        <w:r w:rsidRPr="00DE38A1">
          <w:rPr>
            <w:rFonts w:ascii="Times New Roman" w:hAnsi="Times New Roman" w:cs="Times New Roman"/>
            <w:sz w:val="28"/>
            <w:szCs w:val="28"/>
          </w:rPr>
          <w:t>пунктом 1</w:t>
        </w:r>
      </w:hyperlink>
      <w:r w:rsidRPr="00DE38A1">
        <w:rPr>
          <w:rFonts w:ascii="Times New Roman" w:hAnsi="Times New Roman" w:cs="Times New Roman"/>
          <w:sz w:val="28"/>
          <w:szCs w:val="28"/>
        </w:rPr>
        <w:t xml:space="preserve"> Порядка.</w:t>
      </w:r>
    </w:p>
    <w:p w14:paraId="09DBE3A6"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5. Субсидии предоставляются по результатам проведения отбора получателей субсидии путем запроса предложений (заявок) (далее </w:t>
      </w:r>
      <w:r w:rsidRPr="00DE38A1">
        <w:rPr>
          <w:rFonts w:ascii="Times New Roman" w:hAnsi="Times New Roman" w:cs="Times New Roman"/>
          <w:b/>
          <w:sz w:val="28"/>
          <w:szCs w:val="28"/>
        </w:rPr>
        <w:t>–</w:t>
      </w:r>
      <w:r w:rsidRPr="00DE38A1">
        <w:rPr>
          <w:rFonts w:ascii="Times New Roman" w:hAnsi="Times New Roman" w:cs="Times New Roman"/>
          <w:sz w:val="28"/>
          <w:szCs w:val="28"/>
        </w:rPr>
        <w:t xml:space="preserve"> отбор), направленных получателями субсидии для участия в отборе, который проводится министерством, исходя из соответствия получателей субсидии условиям отбора.</w:t>
      </w:r>
    </w:p>
    <w:p w14:paraId="53B8FAAC" w14:textId="0DF64D25" w:rsidR="00924DAA" w:rsidRPr="00DE38A1" w:rsidRDefault="007778DD">
      <w:pPr>
        <w:pStyle w:val="ConsPlusNormal"/>
        <w:ind w:firstLine="709"/>
        <w:jc w:val="both"/>
        <w:rPr>
          <w:rFonts w:ascii="Times New Roman" w:eastAsiaTheme="minorHAnsi" w:hAnsi="Times New Roman" w:cs="Times New Roman"/>
          <w:sz w:val="28"/>
          <w:szCs w:val="28"/>
          <w:lang w:eastAsia="en-US"/>
        </w:rPr>
      </w:pPr>
      <w:r w:rsidRPr="00DE38A1">
        <w:rPr>
          <w:rFonts w:ascii="Times New Roman" w:hAnsi="Times New Roman" w:cs="Times New Roman"/>
          <w:sz w:val="28"/>
          <w:szCs w:val="28"/>
        </w:rPr>
        <w:t>6. </w:t>
      </w:r>
      <w:r w:rsidRPr="00DE38A1">
        <w:rPr>
          <w:rFonts w:ascii="Times New Roman" w:eastAsiaTheme="minorHAnsi" w:hAnsi="Times New Roman" w:cs="Times New Roman"/>
          <w:sz w:val="28"/>
          <w:szCs w:val="28"/>
          <w:lang w:eastAsia="en-US"/>
        </w:rPr>
        <w:t xml:space="preserve">Участник отбора, на </w:t>
      </w:r>
      <w:r w:rsidR="00276F86">
        <w:rPr>
          <w:rFonts w:ascii="Times New Roman" w:eastAsiaTheme="minorHAnsi" w:hAnsi="Times New Roman" w:cs="Times New Roman"/>
          <w:sz w:val="28"/>
          <w:szCs w:val="28"/>
          <w:lang w:eastAsia="en-US"/>
        </w:rPr>
        <w:t xml:space="preserve">дату не ранее </w:t>
      </w:r>
      <w:r w:rsidR="00276F86" w:rsidRPr="00DE38A1">
        <w:rPr>
          <w:rFonts w:ascii="Times New Roman" w:eastAsiaTheme="minorHAnsi" w:hAnsi="Times New Roman" w:cs="Times New Roman"/>
          <w:sz w:val="28"/>
          <w:szCs w:val="28"/>
          <w:lang w:eastAsia="en-US"/>
        </w:rPr>
        <w:t>перво</w:t>
      </w:r>
      <w:r w:rsidR="00276F86">
        <w:rPr>
          <w:rFonts w:ascii="Times New Roman" w:eastAsiaTheme="minorHAnsi" w:hAnsi="Times New Roman" w:cs="Times New Roman"/>
          <w:sz w:val="28"/>
          <w:szCs w:val="28"/>
          <w:lang w:eastAsia="en-US"/>
        </w:rPr>
        <w:t>го</w:t>
      </w:r>
      <w:r w:rsidR="00276F86" w:rsidRPr="00DE38A1">
        <w:rPr>
          <w:rFonts w:ascii="Times New Roman" w:eastAsiaTheme="minorHAnsi" w:hAnsi="Times New Roman" w:cs="Times New Roman"/>
          <w:sz w:val="28"/>
          <w:szCs w:val="28"/>
          <w:lang w:eastAsia="en-US"/>
        </w:rPr>
        <w:t xml:space="preserve"> числ</w:t>
      </w:r>
      <w:r w:rsidR="00276F86">
        <w:rPr>
          <w:rFonts w:ascii="Times New Roman" w:eastAsiaTheme="minorHAnsi" w:hAnsi="Times New Roman" w:cs="Times New Roman"/>
          <w:sz w:val="28"/>
          <w:szCs w:val="28"/>
          <w:lang w:eastAsia="en-US"/>
        </w:rPr>
        <w:t>а</w:t>
      </w:r>
      <w:r w:rsidR="00276F86" w:rsidRPr="00DE38A1">
        <w:rPr>
          <w:rFonts w:ascii="Times New Roman" w:eastAsiaTheme="minorHAnsi" w:hAnsi="Times New Roman" w:cs="Times New Roman"/>
          <w:sz w:val="28"/>
          <w:szCs w:val="28"/>
          <w:lang w:eastAsia="en-US"/>
        </w:rPr>
        <w:t xml:space="preserve"> </w:t>
      </w:r>
      <w:r w:rsidRPr="00DE38A1">
        <w:rPr>
          <w:rFonts w:ascii="Times New Roman" w:eastAsiaTheme="minorHAnsi" w:hAnsi="Times New Roman" w:cs="Times New Roman"/>
          <w:sz w:val="28"/>
          <w:szCs w:val="28"/>
          <w:lang w:eastAsia="en-US"/>
        </w:rPr>
        <w:t>месяца, предшествующего месяцу, в котором планируется проведение отбора, должен соответствовать:</w:t>
      </w:r>
    </w:p>
    <w:p w14:paraId="7A756821"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eastAsiaTheme="minorHAnsi" w:hAnsi="Times New Roman" w:cs="Times New Roman"/>
          <w:sz w:val="28"/>
          <w:szCs w:val="28"/>
          <w:lang w:eastAsia="en-US"/>
        </w:rPr>
        <w:t xml:space="preserve">1) следующим требованиям: </w:t>
      </w:r>
    </w:p>
    <w:p w14:paraId="0528BD6B"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государственная регистрация на территории Новосибирской области в соответствии с Федеральным </w:t>
      </w:r>
      <w:hyperlink r:id="rId15" w:tooltip="https://login.consultant.ru/link/?req=doc&amp;base=LAW&amp;n=465824" w:history="1">
        <w:r w:rsidRPr="00DE38A1">
          <w:rPr>
            <w:rFonts w:ascii="Times New Roman" w:hAnsi="Times New Roman" w:cs="Times New Roman"/>
            <w:sz w:val="28"/>
            <w:szCs w:val="28"/>
          </w:rPr>
          <w:t>законом</w:t>
        </w:r>
      </w:hyperlink>
      <w:r w:rsidRPr="00DE38A1">
        <w:rPr>
          <w:rFonts w:ascii="Times New Roman" w:hAnsi="Times New Roman" w:cs="Times New Roman"/>
          <w:sz w:val="28"/>
          <w:szCs w:val="28"/>
        </w:rPr>
        <w:t xml:space="preserve"> от 08.08.2001 № 129-ФЗ «О государственной регистрации юридических лиц и индивидуальных предпринимателей»;</w:t>
      </w:r>
    </w:p>
    <w:p w14:paraId="06F75611" w14:textId="2B53B213" w:rsidR="00924DAA" w:rsidRPr="00DE38A1" w:rsidRDefault="005F6C43" w:rsidP="00445F38">
      <w:pPr>
        <w:autoSpaceDE w:val="0"/>
        <w:autoSpaceDN w:val="0"/>
        <w:adjustRightInd w:val="0"/>
        <w:spacing w:after="0" w:line="240" w:lineRule="auto"/>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sidR="00445F38" w:rsidRPr="00DE38A1">
        <w:rPr>
          <w:rFonts w:ascii="Times New Roman" w:hAnsi="Times New Roman" w:cs="Times New Roman"/>
          <w:sz w:val="28"/>
          <w:szCs w:val="28"/>
        </w:rPr>
        <w:t>перечень</w:t>
      </w:r>
      <w:r w:rsidRPr="00DE38A1">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7778DD" w:rsidRPr="00DE38A1">
        <w:rPr>
          <w:rFonts w:ascii="Times New Roman" w:hAnsi="Times New Roman" w:cs="Times New Roman"/>
          <w:sz w:val="28"/>
          <w:szCs w:val="28"/>
        </w:rPr>
        <w:t>;</w:t>
      </w:r>
    </w:p>
    <w:p w14:paraId="59AD7363" w14:textId="74E3216B" w:rsidR="00924DAA" w:rsidRPr="00DE38A1" w:rsidRDefault="005F6C43" w:rsidP="00445F38">
      <w:pPr>
        <w:autoSpaceDE w:val="0"/>
        <w:autoSpaceDN w:val="0"/>
        <w:adjustRightInd w:val="0"/>
        <w:spacing w:after="0" w:line="240" w:lineRule="auto"/>
        <w:ind w:firstLine="709"/>
        <w:jc w:val="both"/>
        <w:rPr>
          <w:rFonts w:ascii="Times New Roman" w:hAnsi="Times New Roman" w:cs="Times New Roman"/>
          <w:sz w:val="28"/>
          <w:szCs w:val="28"/>
        </w:rPr>
      </w:pPr>
      <w:r w:rsidRPr="00DE38A1">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7778DD" w:rsidRPr="00DE38A1">
        <w:rPr>
          <w:rFonts w:ascii="Times New Roman" w:hAnsi="Times New Roman" w:cs="Times New Roman"/>
          <w:sz w:val="28"/>
          <w:szCs w:val="28"/>
        </w:rPr>
        <w:t>;</w:t>
      </w:r>
    </w:p>
    <w:p w14:paraId="6E30730E" w14:textId="3E6CFCEE" w:rsidR="00924DAA" w:rsidRPr="00DE38A1" w:rsidRDefault="005F6C43" w:rsidP="00445F38">
      <w:pPr>
        <w:autoSpaceDE w:val="0"/>
        <w:autoSpaceDN w:val="0"/>
        <w:adjustRightInd w:val="0"/>
        <w:spacing w:after="0" w:line="240" w:lineRule="auto"/>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не находится в составляемых в рамках реализации полномочий, предусмотренных </w:t>
      </w:r>
      <w:r w:rsidR="00445F38" w:rsidRPr="00DE38A1">
        <w:rPr>
          <w:rFonts w:ascii="Times New Roman" w:hAnsi="Times New Roman" w:cs="Times New Roman"/>
          <w:sz w:val="28"/>
          <w:szCs w:val="28"/>
        </w:rPr>
        <w:t>главой VII</w:t>
      </w:r>
      <w:r w:rsidRPr="00DE38A1">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Pr="00DE38A1">
        <w:rPr>
          <w:rFonts w:ascii="Times New Roman" w:hAnsi="Times New Roman" w:cs="Times New Roman"/>
          <w:sz w:val="28"/>
          <w:szCs w:val="28"/>
        </w:rPr>
        <w:lastRenderedPageBreak/>
        <w:t>организациями и террористами или с распространением оружия массового уничтожения</w:t>
      </w:r>
      <w:r w:rsidR="007778DD" w:rsidRPr="00DE38A1">
        <w:rPr>
          <w:rFonts w:ascii="Times New Roman" w:hAnsi="Times New Roman" w:cs="Times New Roman"/>
          <w:sz w:val="28"/>
          <w:szCs w:val="28"/>
        </w:rPr>
        <w:t>;</w:t>
      </w:r>
    </w:p>
    <w:p w14:paraId="53BAD4F9" w14:textId="4F821D0B" w:rsidR="00924DAA" w:rsidRPr="00DE38A1" w:rsidRDefault="007778DD" w:rsidP="00B07F46">
      <w:pPr>
        <w:spacing w:after="0" w:line="240" w:lineRule="auto"/>
        <w:ind w:firstLine="709"/>
        <w:jc w:val="both"/>
        <w:rPr>
          <w:rFonts w:ascii="Times New Roman" w:hAnsi="Times New Roman" w:cs="Times New Roman"/>
          <w:sz w:val="28"/>
          <w:szCs w:val="28"/>
        </w:rPr>
      </w:pPr>
      <w:r w:rsidRPr="00DE38A1">
        <w:rPr>
          <w:rFonts w:ascii="Times New Roman" w:hAnsi="Times New Roman" w:cs="Times New Roman"/>
          <w:sz w:val="28"/>
          <w:szCs w:val="28"/>
        </w:rPr>
        <w:t>не получа</w:t>
      </w:r>
      <w:r w:rsidR="005F6C43" w:rsidRPr="00DE38A1">
        <w:rPr>
          <w:rFonts w:ascii="Times New Roman" w:hAnsi="Times New Roman" w:cs="Times New Roman"/>
          <w:sz w:val="28"/>
          <w:szCs w:val="28"/>
        </w:rPr>
        <w:t>е</w:t>
      </w:r>
      <w:r w:rsidRPr="00DE38A1">
        <w:rPr>
          <w:rFonts w:ascii="Times New Roman" w:hAnsi="Times New Roman" w:cs="Times New Roman"/>
          <w:sz w:val="28"/>
          <w:szCs w:val="28"/>
        </w:rPr>
        <w:t xml:space="preserve">т средства </w:t>
      </w:r>
      <w:r w:rsidR="005F6C43" w:rsidRPr="00DE38A1">
        <w:rPr>
          <w:rFonts w:ascii="Times New Roman" w:hAnsi="Times New Roman" w:cs="Times New Roman"/>
          <w:sz w:val="28"/>
          <w:szCs w:val="28"/>
        </w:rPr>
        <w:t xml:space="preserve">из областного </w:t>
      </w:r>
      <w:r w:rsidRPr="00DE38A1">
        <w:rPr>
          <w:rFonts w:ascii="Times New Roman" w:hAnsi="Times New Roman" w:cs="Times New Roman"/>
          <w:sz w:val="28"/>
          <w:szCs w:val="28"/>
        </w:rPr>
        <w:t xml:space="preserve">бюджета </w:t>
      </w:r>
      <w:r w:rsidR="00FC46DE" w:rsidRPr="00DE38A1">
        <w:rPr>
          <w:rFonts w:ascii="Times New Roman" w:hAnsi="Times New Roman" w:cs="Times New Roman"/>
          <w:sz w:val="28"/>
          <w:szCs w:val="28"/>
        </w:rPr>
        <w:t>Новосибирской области</w:t>
      </w:r>
      <w:r w:rsidR="00B07F46" w:rsidRPr="00DE38A1">
        <w:rPr>
          <w:rFonts w:ascii="Times New Roman" w:hAnsi="Times New Roman" w:cs="Times New Roman"/>
          <w:sz w:val="28"/>
          <w:szCs w:val="28"/>
        </w:rPr>
        <w:t xml:space="preserve"> </w:t>
      </w:r>
      <w:r w:rsidRPr="00DE38A1">
        <w:rPr>
          <w:rFonts w:ascii="Times New Roman" w:hAnsi="Times New Roman" w:cs="Times New Roman"/>
          <w:sz w:val="28"/>
          <w:szCs w:val="28"/>
        </w:rPr>
        <w:t xml:space="preserve">в соответствии с правовым актом, на основании иных нормативных правовых актов Новосибирской области на цели, установленные </w:t>
      </w:r>
      <w:r w:rsidR="00B07F46" w:rsidRPr="00DE38A1">
        <w:rPr>
          <w:rFonts w:ascii="Times New Roman" w:hAnsi="Times New Roman" w:cs="Times New Roman"/>
          <w:sz w:val="28"/>
          <w:szCs w:val="28"/>
        </w:rPr>
        <w:t>Порядком</w:t>
      </w:r>
      <w:r w:rsidRPr="00DE38A1">
        <w:rPr>
          <w:rFonts w:ascii="Times New Roman" w:hAnsi="Times New Roman" w:cs="Times New Roman"/>
          <w:sz w:val="28"/>
          <w:szCs w:val="28"/>
        </w:rPr>
        <w:t>;</w:t>
      </w:r>
    </w:p>
    <w:p w14:paraId="41893C15" w14:textId="3028E82F" w:rsidR="00924DAA" w:rsidRPr="00DE38A1" w:rsidRDefault="00B07F46" w:rsidP="00445F38">
      <w:pPr>
        <w:autoSpaceDE w:val="0"/>
        <w:autoSpaceDN w:val="0"/>
        <w:adjustRightInd w:val="0"/>
        <w:spacing w:after="0" w:line="240" w:lineRule="auto"/>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не является иностранным агентом в соответствии с Федеральным </w:t>
      </w:r>
      <w:r w:rsidR="00445F38" w:rsidRPr="00DE38A1">
        <w:rPr>
          <w:rFonts w:ascii="Times New Roman" w:hAnsi="Times New Roman" w:cs="Times New Roman"/>
          <w:sz w:val="28"/>
          <w:szCs w:val="28"/>
        </w:rPr>
        <w:t>законом</w:t>
      </w:r>
      <w:r w:rsidRPr="00DE38A1">
        <w:rPr>
          <w:rFonts w:ascii="Times New Roman" w:hAnsi="Times New Roman" w:cs="Times New Roman"/>
          <w:sz w:val="28"/>
          <w:szCs w:val="28"/>
        </w:rPr>
        <w:t xml:space="preserve"> «О контроле за деятельностью лиц, находящихся под иностранным влиянием»</w:t>
      </w:r>
      <w:r w:rsidR="007778DD" w:rsidRPr="00DE38A1">
        <w:rPr>
          <w:rFonts w:ascii="Times New Roman" w:hAnsi="Times New Roman" w:cs="Times New Roman"/>
          <w:sz w:val="28"/>
          <w:szCs w:val="28"/>
        </w:rPr>
        <w:t>;</w:t>
      </w:r>
    </w:p>
    <w:p w14:paraId="48D2D37C" w14:textId="71EFC34A" w:rsidR="00924DAA" w:rsidRPr="00DE38A1" w:rsidRDefault="007778DD" w:rsidP="00B07F46">
      <w:pPr>
        <w:spacing w:after="0" w:line="240" w:lineRule="auto"/>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на едином налоговом счете отсутствует или не превышает размер, определенный </w:t>
      </w:r>
      <w:r w:rsidR="00B07F46" w:rsidRPr="00DE38A1">
        <w:rPr>
          <w:rFonts w:ascii="Times New Roman" w:hAnsi="Times New Roman" w:cs="Times New Roman"/>
          <w:sz w:val="28"/>
          <w:szCs w:val="28"/>
        </w:rPr>
        <w:t>пунктом 3 статьи 47</w:t>
      </w:r>
      <w:r w:rsidRPr="00DE38A1">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B081E6D" w14:textId="3331F40C" w:rsidR="00924DAA" w:rsidRPr="00DE38A1" w:rsidRDefault="007778DD">
      <w:pPr>
        <w:spacing w:after="0" w:line="240" w:lineRule="auto"/>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отсутствует просроченная задолженность по возврату в </w:t>
      </w:r>
      <w:r w:rsidR="00B07F46" w:rsidRPr="00DE38A1">
        <w:rPr>
          <w:rFonts w:ascii="Times New Roman" w:hAnsi="Times New Roman" w:cs="Times New Roman"/>
          <w:sz w:val="28"/>
          <w:szCs w:val="28"/>
        </w:rPr>
        <w:t xml:space="preserve">областной </w:t>
      </w:r>
      <w:r w:rsidRPr="00DE38A1">
        <w:rPr>
          <w:rFonts w:ascii="Times New Roman" w:hAnsi="Times New Roman" w:cs="Times New Roman"/>
          <w:sz w:val="28"/>
          <w:szCs w:val="28"/>
        </w:rPr>
        <w:t xml:space="preserve">бюджет </w:t>
      </w:r>
      <w:r w:rsidR="00FC46DE" w:rsidRPr="00DE38A1">
        <w:rPr>
          <w:rFonts w:ascii="Times New Roman" w:hAnsi="Times New Roman" w:cs="Times New Roman"/>
          <w:sz w:val="28"/>
          <w:szCs w:val="28"/>
        </w:rPr>
        <w:t>Новосибирской области</w:t>
      </w:r>
      <w:r w:rsidRPr="00DE38A1">
        <w:rPr>
          <w:rFonts w:ascii="Times New Roman" w:hAnsi="Times New Roman" w:cs="Times New Roman"/>
          <w:sz w:val="28"/>
          <w:szCs w:val="28"/>
        </w:rPr>
        <w:t>,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61842864" w14:textId="4162B248" w:rsidR="00924DAA" w:rsidRPr="00DE38A1" w:rsidRDefault="007778DD">
      <w:pPr>
        <w:spacing w:after="0" w:line="240" w:lineRule="auto"/>
        <w:ind w:firstLine="709"/>
        <w:jc w:val="both"/>
        <w:rPr>
          <w:rFonts w:ascii="Times New Roman" w:hAnsi="Times New Roman" w:cs="Times New Roman"/>
          <w:sz w:val="28"/>
          <w:szCs w:val="28"/>
        </w:rPr>
      </w:pPr>
      <w:r w:rsidRPr="00DE38A1">
        <w:rPr>
          <w:rFonts w:ascii="Times New Roman" w:hAnsi="Times New Roman" w:cs="Times New Roman"/>
          <w:sz w:val="28"/>
          <w:szCs w:val="28"/>
        </w:rPr>
        <w:t>не наход</w:t>
      </w:r>
      <w:r w:rsidR="00B07F46" w:rsidRPr="00DE38A1">
        <w:rPr>
          <w:rFonts w:ascii="Times New Roman" w:hAnsi="Times New Roman" w:cs="Times New Roman"/>
          <w:sz w:val="28"/>
          <w:szCs w:val="28"/>
        </w:rPr>
        <w:t>и</w:t>
      </w:r>
      <w:r w:rsidRPr="00DE38A1">
        <w:rPr>
          <w:rFonts w:ascii="Times New Roman" w:hAnsi="Times New Roman" w:cs="Times New Roman"/>
          <w:sz w:val="28"/>
          <w:szCs w:val="28"/>
        </w:rPr>
        <w:t xml:space="preserve">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w:t>
      </w:r>
      <w:r w:rsidR="00FC46DE" w:rsidRPr="00DE38A1">
        <w:rPr>
          <w:rFonts w:ascii="Times New Roman" w:hAnsi="Times New Roman" w:cs="Times New Roman"/>
          <w:sz w:val="28"/>
          <w:szCs w:val="28"/>
        </w:rPr>
        <w:t xml:space="preserve">его </w:t>
      </w:r>
      <w:r w:rsidRPr="00DE38A1">
        <w:rPr>
          <w:rFonts w:ascii="Times New Roman" w:hAnsi="Times New Roman" w:cs="Times New Roman"/>
          <w:sz w:val="28"/>
          <w:szCs w:val="28"/>
        </w:rPr>
        <w:t xml:space="preserve">не введена процедура банкротства, деятельность </w:t>
      </w:r>
      <w:r w:rsidR="00FC46DE" w:rsidRPr="00DE38A1">
        <w:rPr>
          <w:rFonts w:ascii="Times New Roman" w:hAnsi="Times New Roman" w:cs="Times New Roman"/>
          <w:sz w:val="28"/>
          <w:szCs w:val="28"/>
        </w:rPr>
        <w:t xml:space="preserve">получателя </w:t>
      </w:r>
      <w:r w:rsidRPr="00DE38A1">
        <w:rPr>
          <w:rFonts w:ascii="Times New Roman" w:hAnsi="Times New Roman" w:cs="Times New Roman"/>
          <w:sz w:val="28"/>
          <w:szCs w:val="28"/>
        </w:rPr>
        <w:t>субсидии (участника отбора)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14:paraId="260E7AA4" w14:textId="626BD16E" w:rsidR="00924DAA" w:rsidRPr="00DE38A1" w:rsidRDefault="007778DD">
      <w:pPr>
        <w:spacing w:after="0" w:line="240" w:lineRule="auto"/>
        <w:ind w:firstLine="709"/>
        <w:jc w:val="both"/>
        <w:rPr>
          <w:rFonts w:ascii="Times New Roman" w:hAnsi="Times New Roman" w:cs="Times New Roman"/>
          <w:sz w:val="28"/>
          <w:szCs w:val="28"/>
        </w:rPr>
      </w:pPr>
      <w:r w:rsidRPr="00DE38A1">
        <w:rPr>
          <w:rFonts w:ascii="Times New Roman" w:hAnsi="Times New Roman" w:cs="Times New Roman"/>
          <w:sz w:val="28"/>
          <w:szCs w:val="28"/>
        </w:rPr>
        <w:t>2) следующ</w:t>
      </w:r>
      <w:r w:rsidR="001D3504" w:rsidRPr="00DE38A1">
        <w:rPr>
          <w:rFonts w:ascii="Times New Roman" w:hAnsi="Times New Roman" w:cs="Times New Roman"/>
          <w:sz w:val="28"/>
          <w:szCs w:val="28"/>
        </w:rPr>
        <w:t xml:space="preserve">ему </w:t>
      </w:r>
      <w:r w:rsidRPr="00DE38A1">
        <w:rPr>
          <w:rFonts w:ascii="Times New Roman" w:hAnsi="Times New Roman" w:cs="Times New Roman"/>
          <w:sz w:val="28"/>
          <w:szCs w:val="28"/>
        </w:rPr>
        <w:t>критери</w:t>
      </w:r>
      <w:r w:rsidR="001D3504" w:rsidRPr="00DE38A1">
        <w:rPr>
          <w:rFonts w:ascii="Times New Roman" w:hAnsi="Times New Roman" w:cs="Times New Roman"/>
          <w:sz w:val="28"/>
          <w:szCs w:val="28"/>
        </w:rPr>
        <w:t>ю:</w:t>
      </w:r>
    </w:p>
    <w:p w14:paraId="1483B827" w14:textId="3CFA4A0D" w:rsidR="00924DAA" w:rsidRPr="00DE38A1" w:rsidRDefault="007778DD">
      <w:pPr>
        <w:spacing w:after="0" w:line="240" w:lineRule="auto"/>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осуществление региональных воздушных перевозок пассажиров воздушным транспортом с </w:t>
      </w:r>
      <w:r w:rsidR="001D3504" w:rsidRPr="00DE38A1">
        <w:rPr>
          <w:rFonts w:ascii="Times New Roman" w:hAnsi="Times New Roman" w:cs="Times New Roman"/>
          <w:sz w:val="28"/>
          <w:szCs w:val="28"/>
        </w:rPr>
        <w:t xml:space="preserve">территории </w:t>
      </w:r>
      <w:r w:rsidRPr="00DE38A1">
        <w:rPr>
          <w:rFonts w:ascii="Times New Roman" w:hAnsi="Times New Roman" w:cs="Times New Roman"/>
          <w:sz w:val="28"/>
          <w:szCs w:val="28"/>
        </w:rPr>
        <w:t>Новосибирской области по маршрутам</w:t>
      </w:r>
      <w:r w:rsidR="00242CEB" w:rsidRPr="00DE38A1">
        <w:rPr>
          <w:rFonts w:ascii="Times New Roman" w:hAnsi="Times New Roman" w:cs="Times New Roman"/>
          <w:sz w:val="28"/>
          <w:szCs w:val="28"/>
        </w:rPr>
        <w:t xml:space="preserve"> по специальному тарифу</w:t>
      </w:r>
      <w:r w:rsidRPr="00DE38A1">
        <w:rPr>
          <w:rFonts w:ascii="Times New Roman" w:hAnsi="Times New Roman" w:cs="Times New Roman"/>
          <w:sz w:val="28"/>
          <w:szCs w:val="28"/>
        </w:rPr>
        <w:t>, в соответствии с пунктом 1</w:t>
      </w:r>
      <w:r w:rsidR="00242CEB" w:rsidRPr="00DE38A1">
        <w:rPr>
          <w:rFonts w:ascii="Times New Roman" w:hAnsi="Times New Roman" w:cs="Times New Roman"/>
          <w:sz w:val="28"/>
          <w:szCs w:val="28"/>
        </w:rPr>
        <w:t> </w:t>
      </w:r>
      <w:r w:rsidRPr="00DE38A1">
        <w:rPr>
          <w:rFonts w:ascii="Times New Roman" w:hAnsi="Times New Roman" w:cs="Times New Roman"/>
          <w:sz w:val="28"/>
          <w:szCs w:val="28"/>
        </w:rPr>
        <w:t xml:space="preserve">Порядка. </w:t>
      </w:r>
    </w:p>
    <w:p w14:paraId="1C3C6A17" w14:textId="77777777" w:rsidR="00924DAA" w:rsidRPr="00DE38A1" w:rsidRDefault="007778DD">
      <w:pPr>
        <w:spacing w:after="0" w:line="240" w:lineRule="auto"/>
        <w:ind w:firstLine="709"/>
        <w:jc w:val="both"/>
        <w:rPr>
          <w:rFonts w:ascii="Times New Roman" w:hAnsi="Times New Roman" w:cs="Times New Roman"/>
          <w:sz w:val="28"/>
          <w:szCs w:val="28"/>
        </w:rPr>
      </w:pPr>
      <w:bookmarkStart w:id="5" w:name="P34"/>
      <w:bookmarkEnd w:id="5"/>
      <w:r w:rsidRPr="00DE38A1">
        <w:rPr>
          <w:rFonts w:ascii="Times New Roman" w:hAnsi="Times New Roman" w:cs="Times New Roman"/>
          <w:sz w:val="28"/>
          <w:szCs w:val="28"/>
        </w:rPr>
        <w:t xml:space="preserve">7. Министерство приказом утверждает положение о комиссии для рассмотрения заявок участников отбора (далее </w:t>
      </w:r>
      <w:r w:rsidRPr="00DE38A1">
        <w:rPr>
          <w:rFonts w:ascii="Times New Roman" w:hAnsi="Times New Roman" w:cs="Times New Roman"/>
          <w:b/>
          <w:sz w:val="28"/>
          <w:szCs w:val="28"/>
        </w:rPr>
        <w:t>–</w:t>
      </w:r>
      <w:r w:rsidRPr="00DE38A1">
        <w:rPr>
          <w:rFonts w:ascii="Times New Roman" w:hAnsi="Times New Roman" w:cs="Times New Roman"/>
          <w:sz w:val="28"/>
          <w:szCs w:val="28"/>
        </w:rPr>
        <w:t xml:space="preserve"> комиссия).</w:t>
      </w:r>
    </w:p>
    <w:p w14:paraId="54BEB77E" w14:textId="68F7A4BE" w:rsidR="00924DAA" w:rsidRPr="00DE38A1" w:rsidRDefault="007778DD">
      <w:pPr>
        <w:spacing w:after="0" w:line="240" w:lineRule="auto"/>
        <w:ind w:firstLine="709"/>
        <w:jc w:val="both"/>
        <w:rPr>
          <w:rFonts w:ascii="Times New Roman" w:hAnsi="Times New Roman" w:cs="Times New Roman"/>
          <w:sz w:val="28"/>
          <w:szCs w:val="28"/>
        </w:rPr>
      </w:pPr>
      <w:r w:rsidRPr="00DE38A1">
        <w:rPr>
          <w:rFonts w:ascii="Times New Roman" w:hAnsi="Times New Roman" w:cs="Times New Roman"/>
          <w:sz w:val="28"/>
          <w:szCs w:val="28"/>
        </w:rPr>
        <w:t>8. Решение о проведении отбора, дате проведения отбора, дате подведения результатов отбора, размере субсидии, датах начала и окончания приема документов, указанных в пункте 10 Порядка, принимается министерством.</w:t>
      </w:r>
    </w:p>
    <w:p w14:paraId="33922D06" w14:textId="77777777" w:rsidR="00924DAA" w:rsidRPr="00DE38A1" w:rsidRDefault="007778DD">
      <w:pPr>
        <w:spacing w:after="0" w:line="240" w:lineRule="auto"/>
        <w:ind w:firstLine="709"/>
        <w:jc w:val="both"/>
        <w:rPr>
          <w:rFonts w:ascii="Times New Roman" w:hAnsi="Times New Roman" w:cs="Times New Roman"/>
          <w:sz w:val="28"/>
          <w:szCs w:val="28"/>
        </w:rPr>
      </w:pPr>
      <w:r w:rsidRPr="00DE38A1">
        <w:rPr>
          <w:rFonts w:ascii="Times New Roman" w:hAnsi="Times New Roman" w:cs="Times New Roman"/>
          <w:sz w:val="28"/>
          <w:szCs w:val="28"/>
        </w:rPr>
        <w:t>Министерство может принять решение об отмене проведения отбора, но не менее чем за пять календарных дней до даты начала приема заявок.</w:t>
      </w:r>
    </w:p>
    <w:p w14:paraId="09D60744" w14:textId="77777777" w:rsidR="00924DAA" w:rsidRPr="00DE38A1" w:rsidRDefault="007778DD">
      <w:pPr>
        <w:spacing w:after="0" w:line="240" w:lineRule="auto"/>
        <w:ind w:firstLine="709"/>
        <w:jc w:val="both"/>
        <w:rPr>
          <w:rFonts w:ascii="Times New Roman" w:hAnsi="Times New Roman" w:cs="Times New Roman"/>
          <w:sz w:val="28"/>
          <w:szCs w:val="28"/>
        </w:rPr>
      </w:pPr>
      <w:bookmarkStart w:id="6" w:name="P40"/>
      <w:bookmarkEnd w:id="6"/>
      <w:r w:rsidRPr="00DE38A1">
        <w:rPr>
          <w:rFonts w:ascii="Times New Roman" w:hAnsi="Times New Roman" w:cs="Times New Roman"/>
          <w:sz w:val="28"/>
          <w:szCs w:val="28"/>
        </w:rPr>
        <w:t xml:space="preserve">9. Объявление о проведении отбора подлежит обязательному размещению на едином портале и на официальном сайте министерства в информационно-телекоммуникационной сети «Интернет» (далее </w:t>
      </w:r>
      <w:r w:rsidRPr="00DE38A1">
        <w:rPr>
          <w:rFonts w:ascii="Times New Roman" w:hAnsi="Times New Roman" w:cs="Times New Roman"/>
          <w:b/>
          <w:sz w:val="28"/>
          <w:szCs w:val="28"/>
        </w:rPr>
        <w:t>–</w:t>
      </w:r>
      <w:r w:rsidRPr="00DE38A1">
        <w:rPr>
          <w:rFonts w:ascii="Times New Roman" w:hAnsi="Times New Roman" w:cs="Times New Roman"/>
          <w:sz w:val="28"/>
          <w:szCs w:val="28"/>
        </w:rPr>
        <w:t xml:space="preserve"> официальный сайт министерства) не менее чем за десять рабочих дней до дня начала приема заявок.</w:t>
      </w:r>
    </w:p>
    <w:p w14:paraId="72E16523"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lastRenderedPageBreak/>
        <w:t>В объявлении о проведении отбора указываются:</w:t>
      </w:r>
    </w:p>
    <w:p w14:paraId="4BF1DAB6" w14:textId="3FA8A69F"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1) сроки проведения отбора (дата начала подачи или окончания приема предложений (заявок) участников отбора, которая не может быть ранее </w:t>
      </w:r>
      <w:r w:rsidR="004E4D83" w:rsidRPr="00DE38A1">
        <w:rPr>
          <w:rFonts w:ascii="Times New Roman" w:hAnsi="Times New Roman" w:cs="Times New Roman"/>
          <w:sz w:val="28"/>
          <w:szCs w:val="28"/>
        </w:rPr>
        <w:t xml:space="preserve">10 </w:t>
      </w:r>
      <w:r w:rsidRPr="00DE38A1">
        <w:rPr>
          <w:rFonts w:ascii="Times New Roman" w:hAnsi="Times New Roman" w:cs="Times New Roman"/>
          <w:sz w:val="28"/>
          <w:szCs w:val="28"/>
        </w:rPr>
        <w:t>календарного дня, следующего за днем размещения объявления о проведении отбора);</w:t>
      </w:r>
    </w:p>
    <w:p w14:paraId="186060A5" w14:textId="77777777" w:rsidR="00924DAA" w:rsidRPr="00DE38A1" w:rsidRDefault="007778DD">
      <w:pPr>
        <w:spacing w:after="0" w:line="240" w:lineRule="auto"/>
        <w:ind w:firstLine="709"/>
        <w:jc w:val="both"/>
        <w:rPr>
          <w:rFonts w:ascii="Times New Roman" w:hAnsi="Times New Roman" w:cs="Times New Roman"/>
          <w:sz w:val="28"/>
          <w:szCs w:val="28"/>
        </w:rPr>
      </w:pPr>
      <w:r w:rsidRPr="00DE38A1">
        <w:rPr>
          <w:rFonts w:ascii="Times New Roman" w:hAnsi="Times New Roman" w:cs="Times New Roman"/>
          <w:sz w:val="28"/>
          <w:szCs w:val="28"/>
        </w:rPr>
        <w:t>2) наименование, место нахождения, почтовый адрес, адрес электронной почты министерства;</w:t>
      </w:r>
    </w:p>
    <w:p w14:paraId="44685C54" w14:textId="77777777" w:rsidR="00924DAA" w:rsidRPr="00DE38A1" w:rsidRDefault="007778DD">
      <w:pPr>
        <w:spacing w:after="0" w:line="240" w:lineRule="auto"/>
        <w:ind w:firstLine="709"/>
        <w:jc w:val="both"/>
        <w:rPr>
          <w:rFonts w:ascii="Times New Roman" w:hAnsi="Times New Roman" w:cs="Times New Roman"/>
          <w:sz w:val="28"/>
          <w:szCs w:val="28"/>
        </w:rPr>
      </w:pPr>
      <w:r w:rsidRPr="00DE38A1">
        <w:rPr>
          <w:rFonts w:ascii="Times New Roman" w:hAnsi="Times New Roman" w:cs="Times New Roman"/>
          <w:sz w:val="28"/>
          <w:szCs w:val="28"/>
        </w:rPr>
        <w:t>3) результат предоставления субсидии;</w:t>
      </w:r>
    </w:p>
    <w:p w14:paraId="72AAD9CE" w14:textId="77777777" w:rsidR="00924DAA" w:rsidRPr="00DE38A1" w:rsidRDefault="007778DD">
      <w:pPr>
        <w:spacing w:after="0" w:line="240" w:lineRule="auto"/>
        <w:ind w:firstLine="709"/>
        <w:jc w:val="both"/>
        <w:rPr>
          <w:rFonts w:ascii="Times New Roman" w:hAnsi="Times New Roman" w:cs="Times New Roman"/>
          <w:sz w:val="28"/>
          <w:szCs w:val="28"/>
        </w:rPr>
      </w:pPr>
      <w:r w:rsidRPr="00DE38A1">
        <w:rPr>
          <w:rFonts w:ascii="Times New Roman" w:hAnsi="Times New Roman" w:cs="Times New Roman"/>
          <w:sz w:val="28"/>
          <w:szCs w:val="28"/>
        </w:rPr>
        <w:t>4) доменное имя, и (или) указатель страниц государственной информационной системы в информационно-телекоммуникационной сети «Интернет», официального сайта министерства, на котором обеспечивается проведение отбора;</w:t>
      </w:r>
    </w:p>
    <w:p w14:paraId="1F72A521" w14:textId="54071A00" w:rsidR="00924DAA" w:rsidRPr="00DE38A1" w:rsidRDefault="007778DD">
      <w:pPr>
        <w:pStyle w:val="af8"/>
        <w:ind w:firstLine="709"/>
        <w:jc w:val="both"/>
        <w:rPr>
          <w:rFonts w:eastAsiaTheme="minorHAnsi"/>
          <w:sz w:val="24"/>
          <w:szCs w:val="24"/>
        </w:rPr>
      </w:pPr>
      <w:bookmarkStart w:id="7" w:name="P47"/>
      <w:bookmarkEnd w:id="7"/>
      <w:r w:rsidRPr="00DE38A1">
        <w:rPr>
          <w:sz w:val="28"/>
          <w:szCs w:val="28"/>
        </w:rPr>
        <w:t xml:space="preserve">5) требования к участникам отбора, определенные подпунктом 1 пункта 6 Порядка, которым должны соответствовать участники отбора на </w:t>
      </w:r>
      <w:r w:rsidR="00276F86">
        <w:rPr>
          <w:sz w:val="28"/>
          <w:szCs w:val="28"/>
        </w:rPr>
        <w:t xml:space="preserve">дату не ранее </w:t>
      </w:r>
      <w:r w:rsidR="00276F86" w:rsidRPr="00DE38A1">
        <w:rPr>
          <w:rFonts w:eastAsiaTheme="minorHAnsi"/>
          <w:sz w:val="28"/>
          <w:szCs w:val="28"/>
          <w:lang w:eastAsia="en-US"/>
        </w:rPr>
        <w:t>перво</w:t>
      </w:r>
      <w:r w:rsidR="00276F86">
        <w:rPr>
          <w:rFonts w:eastAsiaTheme="minorHAnsi"/>
          <w:sz w:val="28"/>
          <w:szCs w:val="28"/>
          <w:lang w:eastAsia="en-US"/>
        </w:rPr>
        <w:t>го</w:t>
      </w:r>
      <w:r w:rsidR="00276F86" w:rsidRPr="00DE38A1">
        <w:rPr>
          <w:rFonts w:eastAsiaTheme="minorHAnsi"/>
          <w:sz w:val="28"/>
          <w:szCs w:val="28"/>
          <w:lang w:eastAsia="en-US"/>
        </w:rPr>
        <w:t xml:space="preserve"> числ</w:t>
      </w:r>
      <w:r w:rsidR="00276F86">
        <w:rPr>
          <w:rFonts w:eastAsiaTheme="minorHAnsi"/>
          <w:sz w:val="28"/>
          <w:szCs w:val="28"/>
          <w:lang w:eastAsia="en-US"/>
        </w:rPr>
        <w:t>а</w:t>
      </w:r>
      <w:r w:rsidR="00276F86" w:rsidRPr="00DE38A1">
        <w:rPr>
          <w:rFonts w:eastAsiaTheme="minorHAnsi"/>
          <w:sz w:val="28"/>
          <w:szCs w:val="28"/>
          <w:lang w:eastAsia="en-US"/>
        </w:rPr>
        <w:t xml:space="preserve"> </w:t>
      </w:r>
      <w:r w:rsidR="00995DDE" w:rsidRPr="00DE38A1">
        <w:rPr>
          <w:rFonts w:eastAsiaTheme="minorHAnsi"/>
          <w:sz w:val="28"/>
          <w:szCs w:val="28"/>
          <w:lang w:eastAsia="en-US"/>
        </w:rPr>
        <w:t>месяца, предшествующего месяцу, в котором планируется проведение отбора,</w:t>
      </w:r>
      <w:r w:rsidRPr="00DE38A1">
        <w:rPr>
          <w:sz w:val="28"/>
          <w:szCs w:val="28"/>
        </w:rPr>
        <w:t xml:space="preserve"> и к перечню документов, предоставляемых участниками отбора для подтверждения соответствия указанным требованиям;</w:t>
      </w:r>
    </w:p>
    <w:p w14:paraId="0C35AF0B" w14:textId="266BFB49"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6) </w:t>
      </w:r>
      <w:r w:rsidR="00276F86" w:rsidRPr="00DE38A1">
        <w:rPr>
          <w:rFonts w:ascii="Times New Roman" w:hAnsi="Times New Roman" w:cs="Times New Roman"/>
          <w:sz w:val="28"/>
          <w:szCs w:val="28"/>
        </w:rPr>
        <w:t>критери</w:t>
      </w:r>
      <w:r w:rsidR="00276F86">
        <w:rPr>
          <w:rFonts w:ascii="Times New Roman" w:hAnsi="Times New Roman" w:cs="Times New Roman"/>
          <w:sz w:val="28"/>
          <w:szCs w:val="28"/>
        </w:rPr>
        <w:t>й</w:t>
      </w:r>
      <w:r w:rsidR="00276F86" w:rsidRPr="00DE38A1">
        <w:rPr>
          <w:rFonts w:ascii="Times New Roman" w:hAnsi="Times New Roman" w:cs="Times New Roman"/>
          <w:sz w:val="28"/>
          <w:szCs w:val="28"/>
        </w:rPr>
        <w:t xml:space="preserve"> </w:t>
      </w:r>
      <w:r w:rsidRPr="00DE38A1">
        <w:rPr>
          <w:rFonts w:ascii="Times New Roman" w:hAnsi="Times New Roman" w:cs="Times New Roman"/>
          <w:sz w:val="28"/>
          <w:szCs w:val="28"/>
        </w:rPr>
        <w:t xml:space="preserve">отбора, </w:t>
      </w:r>
      <w:r w:rsidR="00276F86" w:rsidRPr="00DE38A1">
        <w:rPr>
          <w:rFonts w:ascii="Times New Roman" w:hAnsi="Times New Roman" w:cs="Times New Roman"/>
          <w:sz w:val="28"/>
          <w:szCs w:val="28"/>
        </w:rPr>
        <w:t>определенны</w:t>
      </w:r>
      <w:r w:rsidR="00276F86">
        <w:rPr>
          <w:rFonts w:ascii="Times New Roman" w:hAnsi="Times New Roman" w:cs="Times New Roman"/>
          <w:sz w:val="28"/>
          <w:szCs w:val="28"/>
        </w:rPr>
        <w:t>й</w:t>
      </w:r>
      <w:r w:rsidR="00276F86" w:rsidRPr="00DE38A1">
        <w:rPr>
          <w:rFonts w:ascii="Times New Roman" w:hAnsi="Times New Roman" w:cs="Times New Roman"/>
          <w:sz w:val="28"/>
          <w:szCs w:val="28"/>
        </w:rPr>
        <w:t xml:space="preserve"> </w:t>
      </w:r>
      <w:r w:rsidR="00B528F2" w:rsidRPr="00DE38A1">
        <w:rPr>
          <w:rFonts w:ascii="Times New Roman" w:hAnsi="Times New Roman" w:cs="Times New Roman"/>
          <w:sz w:val="28"/>
          <w:szCs w:val="28"/>
        </w:rPr>
        <w:t xml:space="preserve">подпунктом 2 пункта 6 </w:t>
      </w:r>
      <w:r w:rsidRPr="00DE38A1">
        <w:rPr>
          <w:rFonts w:ascii="Times New Roman" w:hAnsi="Times New Roman" w:cs="Times New Roman"/>
          <w:sz w:val="28"/>
          <w:szCs w:val="28"/>
        </w:rPr>
        <w:t xml:space="preserve">Порядка, </w:t>
      </w:r>
      <w:r w:rsidR="00276F86" w:rsidRPr="00DE38A1">
        <w:rPr>
          <w:rFonts w:ascii="Times New Roman" w:hAnsi="Times New Roman" w:cs="Times New Roman"/>
          <w:sz w:val="28"/>
          <w:szCs w:val="28"/>
        </w:rPr>
        <w:t>котор</w:t>
      </w:r>
      <w:r w:rsidR="00276F86">
        <w:rPr>
          <w:rFonts w:ascii="Times New Roman" w:hAnsi="Times New Roman" w:cs="Times New Roman"/>
          <w:sz w:val="28"/>
          <w:szCs w:val="28"/>
        </w:rPr>
        <w:t>ому</w:t>
      </w:r>
      <w:r w:rsidR="00276F86" w:rsidRPr="00DE38A1">
        <w:rPr>
          <w:rFonts w:ascii="Times New Roman" w:hAnsi="Times New Roman" w:cs="Times New Roman"/>
          <w:sz w:val="28"/>
          <w:szCs w:val="28"/>
        </w:rPr>
        <w:t xml:space="preserve"> </w:t>
      </w:r>
      <w:r w:rsidRPr="00DE38A1">
        <w:rPr>
          <w:rFonts w:ascii="Times New Roman" w:hAnsi="Times New Roman" w:cs="Times New Roman"/>
          <w:sz w:val="28"/>
          <w:szCs w:val="28"/>
        </w:rPr>
        <w:t>должны соответствовать участники отбора на первое месяца, предшествующего месяцу, в котором планируется проведение отбора;</w:t>
      </w:r>
    </w:p>
    <w:p w14:paraId="0288FA7D" w14:textId="4CF01DA0"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министерством в соответствии с пунктом 10 </w:t>
      </w:r>
      <w:r w:rsidR="00242CEB" w:rsidRPr="00DE38A1">
        <w:rPr>
          <w:rFonts w:ascii="Times New Roman" w:hAnsi="Times New Roman" w:cs="Times New Roman"/>
          <w:sz w:val="28"/>
          <w:szCs w:val="28"/>
        </w:rPr>
        <w:t xml:space="preserve">настоящего </w:t>
      </w:r>
      <w:r w:rsidRPr="00DE38A1">
        <w:rPr>
          <w:rFonts w:ascii="Times New Roman" w:hAnsi="Times New Roman" w:cs="Times New Roman"/>
          <w:sz w:val="28"/>
          <w:szCs w:val="28"/>
        </w:rPr>
        <w:t>Порядка и настоящим пунктом;</w:t>
      </w:r>
    </w:p>
    <w:p w14:paraId="5BFE3772" w14:textId="1793EF05"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8) порядок отзыва заявок участников отбора, порядок возврата заявок участников отбора, порядок внесения изменений в заявки участников отбора, устанавливаемых в соответствии с пунктом 12 Порядка;</w:t>
      </w:r>
    </w:p>
    <w:p w14:paraId="42A1E66F" w14:textId="214561F1"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9) правила рассмотрения и оценка заявок участников отбора, устанавливаемые в соответствии с пунктами 11 – 13 Порядка;</w:t>
      </w:r>
    </w:p>
    <w:p w14:paraId="58120EE2"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10) порядок возврата заявок на доработку;</w:t>
      </w:r>
    </w:p>
    <w:p w14:paraId="47D1D6C8"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11) порядок отклонения заявок, а также информацию об основаниях их отклонения;</w:t>
      </w:r>
    </w:p>
    <w:p w14:paraId="582998F6"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12)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4EDDFB32"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4FA813C"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14) срок, в течение которого победитель отбора должен подписать соглашение; </w:t>
      </w:r>
    </w:p>
    <w:p w14:paraId="093CACFF"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15) условия признания победителя отбора уклонившимся от заключения соглашения;</w:t>
      </w:r>
    </w:p>
    <w:p w14:paraId="77C57013" w14:textId="05CC1E0A"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lastRenderedPageBreak/>
        <w:t xml:space="preserve">16) дата размещения результатов отбора на едином портале и на официальном сайте министерства, которая не может быть позднее </w:t>
      </w:r>
      <w:r w:rsidR="00FE2B01" w:rsidRPr="00DE38A1">
        <w:rPr>
          <w:rFonts w:ascii="Times New Roman" w:hAnsi="Times New Roman" w:cs="Times New Roman"/>
          <w:sz w:val="28"/>
          <w:szCs w:val="28"/>
        </w:rPr>
        <w:t>14</w:t>
      </w:r>
      <w:r w:rsidR="004B2288" w:rsidRPr="00DE38A1">
        <w:rPr>
          <w:rFonts w:ascii="Times New Roman" w:hAnsi="Times New Roman" w:cs="Times New Roman"/>
          <w:sz w:val="28"/>
          <w:szCs w:val="28"/>
        </w:rPr>
        <w:t> </w:t>
      </w:r>
      <w:r w:rsidRPr="00DE38A1">
        <w:rPr>
          <w:rFonts w:ascii="Times New Roman" w:hAnsi="Times New Roman" w:cs="Times New Roman"/>
          <w:sz w:val="28"/>
          <w:szCs w:val="28"/>
        </w:rPr>
        <w:t>календарного дня, следующего за днем определения победителя отбора.</w:t>
      </w:r>
    </w:p>
    <w:p w14:paraId="6C698701" w14:textId="77777777" w:rsidR="003D5F10" w:rsidRPr="00DE38A1" w:rsidRDefault="003D5F10">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276D262E" w14:textId="5E34D090" w:rsidR="00924DAA" w:rsidRDefault="007778DD">
      <w:pPr>
        <w:pStyle w:val="ConsPlusNormal"/>
        <w:ind w:firstLine="709"/>
        <w:jc w:val="both"/>
        <w:rPr>
          <w:rFonts w:ascii="Times New Roman" w:hAnsi="Times New Roman" w:cs="Times New Roman"/>
          <w:sz w:val="28"/>
          <w:szCs w:val="28"/>
        </w:rPr>
      </w:pPr>
      <w:bookmarkStart w:id="8" w:name="P70"/>
      <w:bookmarkEnd w:id="8"/>
      <w:r w:rsidRPr="00DE38A1">
        <w:rPr>
          <w:rFonts w:ascii="Times New Roman" w:hAnsi="Times New Roman" w:cs="Times New Roman"/>
          <w:sz w:val="28"/>
          <w:szCs w:val="28"/>
        </w:rPr>
        <w:t xml:space="preserve">10. Участник отбора для участия в отборе представляет в министерство </w:t>
      </w:r>
      <w:r w:rsidR="00C46CCA" w:rsidRPr="00DE38A1">
        <w:rPr>
          <w:rFonts w:ascii="Times New Roman" w:hAnsi="Times New Roman" w:cs="Times New Roman"/>
          <w:sz w:val="28"/>
          <w:szCs w:val="28"/>
        </w:rPr>
        <w:t>посредством</w:t>
      </w:r>
      <w:r w:rsidR="00AC21E3" w:rsidRPr="00DE38A1">
        <w:rPr>
          <w:rFonts w:ascii="Times New Roman" w:hAnsi="Times New Roman" w:cs="Times New Roman"/>
          <w:sz w:val="28"/>
          <w:szCs w:val="28"/>
        </w:rPr>
        <w:t xml:space="preserve"> систем</w:t>
      </w:r>
      <w:r w:rsidR="00C46CCA" w:rsidRPr="00DE38A1">
        <w:rPr>
          <w:rFonts w:ascii="Times New Roman" w:hAnsi="Times New Roman" w:cs="Times New Roman"/>
          <w:sz w:val="28"/>
          <w:szCs w:val="28"/>
        </w:rPr>
        <w:t>ы</w:t>
      </w:r>
      <w:r w:rsidR="003D5F10" w:rsidRPr="00DE38A1">
        <w:rPr>
          <w:rFonts w:ascii="Times New Roman" w:hAnsi="Times New Roman" w:cs="Times New Roman"/>
          <w:sz w:val="28"/>
          <w:szCs w:val="28"/>
        </w:rPr>
        <w:t xml:space="preserve"> «Электронный бюджет»</w:t>
      </w:r>
      <w:r w:rsidR="00C46CCA" w:rsidRPr="00DE38A1">
        <w:rPr>
          <w:rFonts w:ascii="Times New Roman" w:hAnsi="Times New Roman" w:cs="Times New Roman"/>
          <w:sz w:val="28"/>
          <w:szCs w:val="28"/>
        </w:rPr>
        <w:t xml:space="preserve"> </w:t>
      </w:r>
      <w:r w:rsidRPr="00DE38A1">
        <w:rPr>
          <w:rFonts w:ascii="Times New Roman" w:hAnsi="Times New Roman" w:cs="Times New Roman"/>
          <w:sz w:val="28"/>
          <w:szCs w:val="28"/>
        </w:rPr>
        <w:t>заявку, включающую следующие документы:</w:t>
      </w:r>
    </w:p>
    <w:p w14:paraId="215E6D15" w14:textId="24846B7C"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1</w:t>
      </w:r>
      <w:r w:rsidRPr="007720BC">
        <w:rPr>
          <w:rFonts w:ascii="Times New Roman" w:hAnsi="Times New Roman" w:cs="Times New Roman"/>
          <w:sz w:val="28"/>
          <w:szCs w:val="28"/>
        </w:rPr>
        <w:t>) </w:t>
      </w:r>
      <w:hyperlink w:anchor="P194" w:tooltip="#P194" w:history="1">
        <w:r w:rsidRPr="007720BC">
          <w:rPr>
            <w:rFonts w:ascii="Times New Roman" w:hAnsi="Times New Roman" w:cs="Times New Roman"/>
            <w:sz w:val="28"/>
            <w:szCs w:val="28"/>
          </w:rPr>
          <w:t>заявку</w:t>
        </w:r>
      </w:hyperlink>
      <w:r w:rsidRPr="007720BC">
        <w:rPr>
          <w:rFonts w:ascii="Times New Roman" w:hAnsi="Times New Roman" w:cs="Times New Roman"/>
          <w:sz w:val="28"/>
          <w:szCs w:val="28"/>
        </w:rPr>
        <w:t xml:space="preserve"> о готовности осуществлять (</w:t>
      </w:r>
      <w:r w:rsidR="00242CEB" w:rsidRPr="007720BC">
        <w:rPr>
          <w:rFonts w:ascii="Times New Roman" w:hAnsi="Times New Roman" w:cs="Times New Roman"/>
          <w:sz w:val="28"/>
          <w:szCs w:val="28"/>
        </w:rPr>
        <w:t xml:space="preserve">об </w:t>
      </w:r>
      <w:r w:rsidRPr="007720BC">
        <w:rPr>
          <w:rFonts w:ascii="Times New Roman" w:hAnsi="Times New Roman" w:cs="Times New Roman"/>
          <w:sz w:val="28"/>
          <w:szCs w:val="28"/>
        </w:rPr>
        <w:t xml:space="preserve">осуществлении) в текущем финансовом году региональные воздушные перевозки пассажиров с </w:t>
      </w:r>
      <w:r w:rsidR="005F6C43" w:rsidRPr="007720BC">
        <w:rPr>
          <w:rFonts w:ascii="Times New Roman" w:hAnsi="Times New Roman" w:cs="Times New Roman"/>
          <w:sz w:val="28"/>
          <w:szCs w:val="28"/>
        </w:rPr>
        <w:t xml:space="preserve">территории </w:t>
      </w:r>
      <w:r w:rsidRPr="007720BC">
        <w:rPr>
          <w:rFonts w:ascii="Times New Roman" w:hAnsi="Times New Roman" w:cs="Times New Roman"/>
          <w:sz w:val="28"/>
          <w:szCs w:val="28"/>
        </w:rPr>
        <w:t xml:space="preserve">Новосибирской области по </w:t>
      </w:r>
      <w:r w:rsidR="007720BC" w:rsidRPr="00DE38A1">
        <w:rPr>
          <w:rFonts w:ascii="Times New Roman" w:hAnsi="Times New Roman" w:cs="Times New Roman"/>
          <w:sz w:val="28"/>
          <w:szCs w:val="28"/>
        </w:rPr>
        <w:t xml:space="preserve">субсидируемым/софинансируемым </w:t>
      </w:r>
      <w:r w:rsidRPr="007720BC">
        <w:rPr>
          <w:rFonts w:ascii="Times New Roman" w:hAnsi="Times New Roman" w:cs="Times New Roman"/>
          <w:sz w:val="28"/>
          <w:szCs w:val="28"/>
        </w:rPr>
        <w:t xml:space="preserve">маршрутам </w:t>
      </w:r>
      <w:r w:rsidR="00242CEB" w:rsidRPr="007720BC">
        <w:rPr>
          <w:rFonts w:ascii="Times New Roman" w:hAnsi="Times New Roman" w:cs="Times New Roman"/>
          <w:sz w:val="28"/>
          <w:szCs w:val="28"/>
        </w:rPr>
        <w:t xml:space="preserve">по специальному тарифу </w:t>
      </w:r>
      <w:r w:rsidR="007720BC" w:rsidRPr="00DE38A1">
        <w:rPr>
          <w:rFonts w:ascii="Times New Roman" w:hAnsi="Times New Roman" w:cs="Times New Roman"/>
          <w:sz w:val="28"/>
          <w:szCs w:val="28"/>
        </w:rPr>
        <w:t>и предоставлении субсидии в связи с планированием/осуществлением данных перевозок</w:t>
      </w:r>
      <w:r w:rsidR="007720BC">
        <w:rPr>
          <w:rFonts w:ascii="Times New Roman" w:hAnsi="Times New Roman" w:cs="Times New Roman"/>
          <w:sz w:val="28"/>
          <w:szCs w:val="28"/>
        </w:rPr>
        <w:t xml:space="preserve">, </w:t>
      </w:r>
      <w:r w:rsidRPr="007720BC">
        <w:rPr>
          <w:rFonts w:ascii="Times New Roman" w:hAnsi="Times New Roman" w:cs="Times New Roman"/>
          <w:sz w:val="28"/>
          <w:szCs w:val="28"/>
        </w:rPr>
        <w:t>в соответствии с пунктом 1 настоящего Порядка по форме согласно приложению № 1 к настоящему Порядку.</w:t>
      </w:r>
    </w:p>
    <w:p w14:paraId="3E8B8536" w14:textId="7494712C"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2) </w:t>
      </w:r>
      <w:hyperlink w:anchor="P518" w:tooltip="#P518" w:history="1">
        <w:r w:rsidRPr="00DE38A1">
          <w:rPr>
            <w:rFonts w:ascii="Times New Roman" w:hAnsi="Times New Roman" w:cs="Times New Roman"/>
            <w:sz w:val="28"/>
            <w:szCs w:val="28"/>
          </w:rPr>
          <w:t>расчет</w:t>
        </w:r>
      </w:hyperlink>
      <w:r w:rsidRPr="00DE38A1">
        <w:rPr>
          <w:rFonts w:ascii="Times New Roman" w:hAnsi="Times New Roman" w:cs="Times New Roman"/>
          <w:sz w:val="28"/>
          <w:szCs w:val="28"/>
        </w:rPr>
        <w:t xml:space="preserve"> размера субсидии из областного бюджета Новосибирской области в целях возмещения недополученных доходов от осуществления региональных воздушных перевозок пассажиров с </w:t>
      </w:r>
      <w:r w:rsidR="005F6C43" w:rsidRPr="00DE38A1">
        <w:rPr>
          <w:rFonts w:ascii="Times New Roman" w:hAnsi="Times New Roman" w:cs="Times New Roman"/>
          <w:sz w:val="28"/>
          <w:szCs w:val="28"/>
        </w:rPr>
        <w:t xml:space="preserve">территории </w:t>
      </w:r>
      <w:r w:rsidRPr="00DE38A1">
        <w:rPr>
          <w:rFonts w:ascii="Times New Roman" w:hAnsi="Times New Roman" w:cs="Times New Roman"/>
          <w:sz w:val="28"/>
          <w:szCs w:val="28"/>
        </w:rPr>
        <w:t xml:space="preserve">Новосибирской области в текущем финансовом году в соответствии с </w:t>
      </w:r>
      <w:hyperlink w:anchor="P22" w:tooltip="#P22" w:history="1">
        <w:r w:rsidRPr="00DE38A1">
          <w:rPr>
            <w:rFonts w:ascii="Times New Roman" w:hAnsi="Times New Roman" w:cs="Times New Roman"/>
            <w:sz w:val="28"/>
            <w:szCs w:val="28"/>
          </w:rPr>
          <w:t>пунктом 1</w:t>
        </w:r>
      </w:hyperlink>
      <w:r w:rsidRPr="00DE38A1">
        <w:rPr>
          <w:rFonts w:ascii="Times New Roman" w:hAnsi="Times New Roman" w:cs="Times New Roman"/>
          <w:sz w:val="28"/>
          <w:szCs w:val="28"/>
        </w:rPr>
        <w:t xml:space="preserve"> настоящего Порядка по форме согласно приложению № 2 к настоящему Порядку, являющийся документом, подтверждающим фактически недополученные доходы за период осуществления перевозки в текущем финансовом году.</w:t>
      </w:r>
    </w:p>
    <w:p w14:paraId="09824682"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3) согласие на получение министерством информации от налоговых органов по форме и в порядке, утвержденных </w:t>
      </w:r>
      <w:hyperlink r:id="rId16" w:tooltip="https://login.consultant.ru/link/?req=doc&amp;base=LAW&amp;n=433153" w:history="1">
        <w:r w:rsidRPr="00DE38A1">
          <w:rPr>
            <w:rFonts w:ascii="Times New Roman" w:hAnsi="Times New Roman" w:cs="Times New Roman"/>
            <w:sz w:val="28"/>
            <w:szCs w:val="28"/>
          </w:rPr>
          <w:t>приказом</w:t>
        </w:r>
      </w:hyperlink>
      <w:r w:rsidRPr="00DE38A1">
        <w:rPr>
          <w:rFonts w:ascii="Times New Roman" w:hAnsi="Times New Roman" w:cs="Times New Roman"/>
          <w:sz w:val="28"/>
          <w:szCs w:val="28"/>
        </w:rPr>
        <w:t xml:space="preserve"> Федеральной налоговой службы от 14.11.2022 № ЕД-7-19/1085@ «Об утверждении документов, предусмотренных подпунктом 1 пункта 1 и пунктом 2.3 статьи 102 Налогового кодекса Российской Федерации».</w:t>
      </w:r>
    </w:p>
    <w:p w14:paraId="65D78D31" w14:textId="77777777" w:rsidR="00924DAA" w:rsidRPr="00DE38A1" w:rsidRDefault="00AC21E3" w:rsidP="00AC21E3">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В системе «Электронный бюджет» </w:t>
      </w:r>
      <w:r w:rsidR="007778DD" w:rsidRPr="00DE38A1">
        <w:rPr>
          <w:rFonts w:ascii="Times New Roman" w:hAnsi="Times New Roman" w:cs="Times New Roman"/>
          <w:sz w:val="28"/>
          <w:szCs w:val="28"/>
        </w:rPr>
        <w:t>участник отбора для участия в отборе</w:t>
      </w:r>
      <w:r w:rsidRPr="00DE38A1">
        <w:rPr>
          <w:rFonts w:ascii="Times New Roman" w:hAnsi="Times New Roman" w:cs="Times New Roman"/>
          <w:sz w:val="28"/>
          <w:szCs w:val="28"/>
        </w:rPr>
        <w:t xml:space="preserve"> </w:t>
      </w:r>
      <w:r w:rsidR="007778DD" w:rsidRPr="00DE38A1">
        <w:rPr>
          <w:rFonts w:ascii="Times New Roman" w:hAnsi="Times New Roman" w:cs="Times New Roman"/>
          <w:sz w:val="28"/>
          <w:szCs w:val="28"/>
        </w:rPr>
        <w:t>формируют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195071D6" w14:textId="77777777" w:rsidR="00924DAA" w:rsidRPr="00DE38A1" w:rsidRDefault="007778DD" w:rsidP="00AC21E3">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подписывают заявку усиленной квалифицированной электронной подписью руководителя участника отбора или уполномоченного им лица.</w:t>
      </w:r>
    </w:p>
    <w:p w14:paraId="3E2BDAD6" w14:textId="1E037299" w:rsidR="00924DAA" w:rsidRPr="00DE38A1" w:rsidRDefault="007778DD">
      <w:pPr>
        <w:pStyle w:val="ConsPlusNormal"/>
        <w:ind w:firstLine="709"/>
        <w:jc w:val="both"/>
        <w:rPr>
          <w:rFonts w:ascii="Times New Roman" w:hAnsi="Times New Roman" w:cs="Times New Roman"/>
          <w:sz w:val="28"/>
          <w:szCs w:val="28"/>
        </w:rPr>
      </w:pPr>
      <w:bookmarkStart w:id="9" w:name="P77"/>
      <w:bookmarkEnd w:id="9"/>
      <w:r w:rsidRPr="00DE38A1">
        <w:rPr>
          <w:rFonts w:ascii="Times New Roman" w:hAnsi="Times New Roman" w:cs="Times New Roman"/>
          <w:sz w:val="28"/>
          <w:szCs w:val="28"/>
        </w:rPr>
        <w:t>11. Министерство принимает документы, указанные в пункте 10</w:t>
      </w:r>
      <w:r w:rsidR="004B2288" w:rsidRPr="00DE38A1">
        <w:rPr>
          <w:rFonts w:ascii="Times New Roman" w:hAnsi="Times New Roman" w:cs="Times New Roman"/>
          <w:sz w:val="28"/>
          <w:szCs w:val="28"/>
        </w:rPr>
        <w:t> </w:t>
      </w:r>
      <w:r w:rsidR="00242CEB" w:rsidRPr="00DE38A1">
        <w:rPr>
          <w:rFonts w:ascii="Times New Roman" w:hAnsi="Times New Roman" w:cs="Times New Roman"/>
          <w:sz w:val="28"/>
          <w:szCs w:val="28"/>
        </w:rPr>
        <w:t xml:space="preserve">настоящего </w:t>
      </w:r>
      <w:r w:rsidRPr="00DE38A1">
        <w:rPr>
          <w:rFonts w:ascii="Times New Roman" w:hAnsi="Times New Roman" w:cs="Times New Roman"/>
          <w:sz w:val="28"/>
          <w:szCs w:val="28"/>
        </w:rPr>
        <w:t>Порядка, регистрирует их в день поступления в журнале заявок с указанием даты и времени их поступления и передает их комиссии на следующий день после окончания срока приема документов.</w:t>
      </w:r>
    </w:p>
    <w:p w14:paraId="33771125" w14:textId="77777777" w:rsidR="00924DAA" w:rsidRPr="00DE38A1" w:rsidRDefault="003D5F10">
      <w:pPr>
        <w:pStyle w:val="af8"/>
        <w:ind w:firstLine="709"/>
        <w:jc w:val="both"/>
        <w:rPr>
          <w:rFonts w:eastAsiaTheme="minorHAnsi"/>
          <w:sz w:val="24"/>
          <w:szCs w:val="24"/>
        </w:rPr>
      </w:pPr>
      <w:r w:rsidRPr="00DE38A1">
        <w:rPr>
          <w:rFonts w:eastAsiaTheme="minorHAnsi"/>
          <w:sz w:val="28"/>
          <w:szCs w:val="28"/>
          <w:lang w:eastAsia="en-US"/>
        </w:rPr>
        <w:t>Д</w:t>
      </w:r>
      <w:r w:rsidR="007778DD" w:rsidRPr="00DE38A1">
        <w:rPr>
          <w:rFonts w:eastAsiaTheme="minorHAnsi"/>
          <w:sz w:val="28"/>
          <w:szCs w:val="28"/>
        </w:rPr>
        <w:t>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7ED05E36" w14:textId="2ABD1EED" w:rsidR="00995DDE" w:rsidRPr="00DE38A1" w:rsidRDefault="007778DD">
      <w:pPr>
        <w:pStyle w:val="ConsPlusNormal"/>
        <w:ind w:firstLine="709"/>
        <w:jc w:val="both"/>
        <w:rPr>
          <w:rFonts w:ascii="Times New Roman" w:hAnsi="Times New Roman" w:cs="Times New Roman"/>
          <w:sz w:val="28"/>
          <w:szCs w:val="28"/>
        </w:rPr>
      </w:pPr>
      <w:bookmarkStart w:id="10" w:name="P78"/>
      <w:bookmarkEnd w:id="10"/>
      <w:r w:rsidRPr="00DE38A1">
        <w:rPr>
          <w:rFonts w:ascii="Times New Roman" w:hAnsi="Times New Roman" w:cs="Times New Roman"/>
          <w:sz w:val="28"/>
          <w:szCs w:val="28"/>
        </w:rPr>
        <w:t xml:space="preserve">12. Заявка на участие в отборе может быть отозвана участником отбора </w:t>
      </w:r>
      <w:r w:rsidRPr="00DE38A1">
        <w:rPr>
          <w:rFonts w:ascii="Times New Roman" w:hAnsi="Times New Roman" w:cs="Times New Roman"/>
          <w:sz w:val="28"/>
          <w:szCs w:val="28"/>
        </w:rPr>
        <w:lastRenderedPageBreak/>
        <w:t>и возвращена до окончания срока приема заявок</w:t>
      </w:r>
      <w:r w:rsidR="00995DDE" w:rsidRPr="00DE38A1">
        <w:rPr>
          <w:rFonts w:ascii="Times New Roman" w:hAnsi="Times New Roman" w:cs="Times New Roman"/>
          <w:sz w:val="28"/>
          <w:szCs w:val="28"/>
        </w:rPr>
        <w:t xml:space="preserve"> посредством системы «Электронный бюджет».</w:t>
      </w:r>
    </w:p>
    <w:p w14:paraId="28B41E04"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Отозванные заявки не учитываются при определении количества заявок, представленных на участие в отборе.</w:t>
      </w:r>
    </w:p>
    <w:p w14:paraId="20F035EE"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Внесение изменений в заявку допускается до окончания срока приема заявок, в порядке</w:t>
      </w:r>
      <w:r w:rsidR="000E7B66" w:rsidRPr="00DE38A1">
        <w:rPr>
          <w:rFonts w:ascii="Times New Roman" w:hAnsi="Times New Roman" w:cs="Times New Roman"/>
          <w:sz w:val="28"/>
          <w:szCs w:val="28"/>
        </w:rPr>
        <w:t>,</w:t>
      </w:r>
      <w:r w:rsidRPr="00DE38A1">
        <w:rPr>
          <w:rFonts w:ascii="Times New Roman" w:hAnsi="Times New Roman" w:cs="Times New Roman"/>
          <w:sz w:val="28"/>
          <w:szCs w:val="28"/>
        </w:rPr>
        <w:t xml:space="preserve"> предусмотренном подачей заявок для участия в отборе.</w:t>
      </w:r>
    </w:p>
    <w:p w14:paraId="3A51A0F6" w14:textId="5042CE09"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13. Комиссия в течение </w:t>
      </w:r>
      <w:r w:rsidR="00276F86">
        <w:rPr>
          <w:rFonts w:ascii="Times New Roman" w:hAnsi="Times New Roman" w:cs="Times New Roman"/>
          <w:sz w:val="28"/>
          <w:szCs w:val="28"/>
        </w:rPr>
        <w:t xml:space="preserve">десяти </w:t>
      </w:r>
      <w:r w:rsidRPr="00DE38A1">
        <w:rPr>
          <w:rFonts w:ascii="Times New Roman" w:hAnsi="Times New Roman" w:cs="Times New Roman"/>
          <w:sz w:val="28"/>
          <w:szCs w:val="28"/>
        </w:rPr>
        <w:t>рабочих дней со дня окончания срока приема документов рассматривает поступившие документы, предусмотренные пунктом 10 Порядка, проводит отбор в соответствии с</w:t>
      </w:r>
      <w:r w:rsidR="004B2288" w:rsidRPr="00DE38A1">
        <w:rPr>
          <w:rFonts w:ascii="Times New Roman" w:hAnsi="Times New Roman" w:cs="Times New Roman"/>
          <w:sz w:val="28"/>
          <w:szCs w:val="28"/>
        </w:rPr>
        <w:t> </w:t>
      </w:r>
      <w:r w:rsidRPr="00DE38A1">
        <w:rPr>
          <w:rFonts w:ascii="Times New Roman" w:hAnsi="Times New Roman" w:cs="Times New Roman"/>
          <w:sz w:val="28"/>
          <w:szCs w:val="28"/>
        </w:rPr>
        <w:t xml:space="preserve">требованиями и </w:t>
      </w:r>
      <w:r w:rsidR="00FE2B01" w:rsidRPr="00DE38A1">
        <w:rPr>
          <w:rFonts w:ascii="Times New Roman" w:hAnsi="Times New Roman" w:cs="Times New Roman"/>
          <w:sz w:val="28"/>
          <w:szCs w:val="28"/>
        </w:rPr>
        <w:t>критерием</w:t>
      </w:r>
      <w:r w:rsidRPr="00DE38A1">
        <w:rPr>
          <w:rFonts w:ascii="Times New Roman" w:hAnsi="Times New Roman" w:cs="Times New Roman"/>
          <w:sz w:val="28"/>
          <w:szCs w:val="28"/>
        </w:rPr>
        <w:t>, установленными пунктом 6 настоящего Порядка и принимает решение:</w:t>
      </w:r>
    </w:p>
    <w:p w14:paraId="6898CB5E"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1) о предоставлении субсидии;</w:t>
      </w:r>
    </w:p>
    <w:p w14:paraId="48BEB25C"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2) об отказе в предоставлении субсидии.</w:t>
      </w:r>
    </w:p>
    <w:p w14:paraId="56CD4BC3" w14:textId="77777777" w:rsidR="00924DAA" w:rsidRPr="00DE38A1" w:rsidRDefault="007778DD">
      <w:pPr>
        <w:pStyle w:val="ConsPlusNormal"/>
        <w:ind w:firstLine="709"/>
        <w:jc w:val="both"/>
        <w:rPr>
          <w:rFonts w:ascii="Times New Roman" w:hAnsi="Times New Roman" w:cs="Times New Roman"/>
          <w:sz w:val="28"/>
          <w:szCs w:val="28"/>
        </w:rPr>
      </w:pPr>
      <w:bookmarkStart w:id="11" w:name="P84"/>
      <w:bookmarkEnd w:id="11"/>
      <w:r w:rsidRPr="00DE38A1">
        <w:rPr>
          <w:rFonts w:ascii="Times New Roman" w:hAnsi="Times New Roman" w:cs="Times New Roman"/>
          <w:sz w:val="28"/>
          <w:szCs w:val="28"/>
        </w:rPr>
        <w:t>14. Основаниями для отклонения заявки участника отбора на стадии рассмотрения и оценки заявок являются:</w:t>
      </w:r>
    </w:p>
    <w:p w14:paraId="1CE0579A" w14:textId="7E0C0E74"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несоответствие участника отбора требованиям</w:t>
      </w:r>
      <w:r w:rsidR="00FE2B01" w:rsidRPr="00DE38A1">
        <w:rPr>
          <w:rFonts w:ascii="Times New Roman" w:hAnsi="Times New Roman" w:cs="Times New Roman"/>
          <w:sz w:val="28"/>
          <w:szCs w:val="28"/>
        </w:rPr>
        <w:t xml:space="preserve"> и критерию</w:t>
      </w:r>
      <w:r w:rsidRPr="00DE38A1">
        <w:rPr>
          <w:rFonts w:ascii="Times New Roman" w:hAnsi="Times New Roman" w:cs="Times New Roman"/>
          <w:sz w:val="28"/>
          <w:szCs w:val="28"/>
        </w:rPr>
        <w:t>, установленным в пункте 6 настоящего Порядка;</w:t>
      </w:r>
    </w:p>
    <w:p w14:paraId="658D67AA" w14:textId="2E863944" w:rsidR="00924DAA" w:rsidRPr="00DE38A1" w:rsidRDefault="007778DD">
      <w:pPr>
        <w:spacing w:after="0" w:line="240" w:lineRule="auto"/>
        <w:ind w:firstLine="709"/>
        <w:jc w:val="both"/>
        <w:rPr>
          <w:rFonts w:ascii="Times New Roman" w:hAnsi="Times New Roman" w:cs="Times New Roman"/>
          <w:sz w:val="28"/>
          <w:szCs w:val="28"/>
        </w:rPr>
      </w:pPr>
      <w:r w:rsidRPr="00DE38A1">
        <w:rPr>
          <w:rFonts w:ascii="Times New Roman" w:eastAsiaTheme="minorEastAsia" w:hAnsi="Times New Roman" w:cs="Times New Roman"/>
          <w:sz w:val="28"/>
          <w:szCs w:val="28"/>
          <w:lang w:eastAsia="ru-RU"/>
        </w:rPr>
        <w:t>непредставление (представление не в полном объеме) документов, указанных в объявлении о проведении отбора, предусмотренных пунктом 10</w:t>
      </w:r>
      <w:r w:rsidR="004B2288" w:rsidRPr="00DE38A1">
        <w:rPr>
          <w:rFonts w:ascii="Times New Roman" w:eastAsiaTheme="minorEastAsia" w:hAnsi="Times New Roman" w:cs="Times New Roman"/>
          <w:sz w:val="28"/>
          <w:szCs w:val="28"/>
          <w:lang w:eastAsia="ru-RU"/>
        </w:rPr>
        <w:t> </w:t>
      </w:r>
      <w:r w:rsidR="00853B19" w:rsidRPr="00DE38A1">
        <w:rPr>
          <w:rFonts w:ascii="Times New Roman" w:eastAsiaTheme="minorEastAsia" w:hAnsi="Times New Roman" w:cs="Times New Roman"/>
          <w:sz w:val="28"/>
          <w:szCs w:val="28"/>
          <w:lang w:eastAsia="ru-RU"/>
        </w:rPr>
        <w:t xml:space="preserve">настоящего </w:t>
      </w:r>
      <w:r w:rsidRPr="00DE38A1">
        <w:rPr>
          <w:rFonts w:ascii="Times New Roman" w:eastAsiaTheme="minorEastAsia" w:hAnsi="Times New Roman" w:cs="Times New Roman"/>
          <w:sz w:val="28"/>
          <w:szCs w:val="28"/>
          <w:lang w:eastAsia="ru-RU"/>
        </w:rPr>
        <w:t>Порядка</w:t>
      </w:r>
      <w:r w:rsidRPr="00DE38A1">
        <w:rPr>
          <w:rFonts w:ascii="Times New Roman" w:hAnsi="Times New Roman" w:cs="Times New Roman"/>
          <w:sz w:val="28"/>
          <w:szCs w:val="28"/>
        </w:rPr>
        <w:t>;</w:t>
      </w:r>
    </w:p>
    <w:p w14:paraId="7CCED1DA" w14:textId="77777777" w:rsidR="00924DAA" w:rsidRPr="00DE38A1" w:rsidRDefault="007778DD">
      <w:pPr>
        <w:spacing w:after="0" w:line="240" w:lineRule="auto"/>
        <w:ind w:firstLine="709"/>
        <w:jc w:val="both"/>
        <w:rPr>
          <w:rFonts w:ascii="Times New Roman" w:eastAsiaTheme="minorEastAsia" w:hAnsi="Times New Roman" w:cs="Times New Roman"/>
          <w:sz w:val="28"/>
          <w:szCs w:val="28"/>
        </w:rPr>
      </w:pPr>
      <w:r w:rsidRPr="00DE38A1">
        <w:rPr>
          <w:rFonts w:ascii="Times New Roman" w:eastAsiaTheme="minorEastAsia" w:hAnsi="Times New Roman" w:cs="Times New Roman"/>
          <w:sz w:val="28"/>
          <w:szCs w:val="28"/>
          <w:lang w:eastAsia="ru-RU"/>
        </w:rPr>
        <w:t>несоответствие представленных участником отбора документов требованиям, установленным в объявлении о проведении отбора, предусмотренных пунктом 10 настоящего Порядка;</w:t>
      </w:r>
    </w:p>
    <w:p w14:paraId="25558405" w14:textId="77777777" w:rsidR="00924DAA" w:rsidRPr="00DE38A1" w:rsidRDefault="007778DD">
      <w:pPr>
        <w:spacing w:after="0" w:line="240" w:lineRule="auto"/>
        <w:ind w:firstLine="709"/>
        <w:jc w:val="both"/>
        <w:rPr>
          <w:rFonts w:ascii="Times New Roman" w:eastAsiaTheme="minorEastAsia" w:hAnsi="Times New Roman" w:cs="Times New Roman"/>
          <w:sz w:val="28"/>
          <w:szCs w:val="28"/>
        </w:rPr>
      </w:pPr>
      <w:r w:rsidRPr="00DE38A1">
        <w:rPr>
          <w:rFonts w:ascii="Times New Roman" w:eastAsiaTheme="minorEastAsia" w:hAnsi="Times New Roman" w:cs="Times New Roman"/>
          <w:sz w:val="28"/>
          <w:szCs w:val="28"/>
          <w:lang w:eastAsia="ru-RU"/>
        </w:rPr>
        <w:t>недостоверность информации, содержащейся в документах, представленных участником отбора в целях подтверждения соответствия установленным пунктом 6 настоящего Порядка;</w:t>
      </w:r>
    </w:p>
    <w:p w14:paraId="5ED8E092" w14:textId="239A5DDD"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подача участником отбора заявки после даты и (или) времени, определенных для подачи заявок.</w:t>
      </w:r>
    </w:p>
    <w:p w14:paraId="412C1855"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15. Министерство принимает решение о предоставлении субсидий в пределах объема бюджетных ассигнований и лимитов бюджетных обязательств, установленных министерству в соответствии со сводной бюджетной росписью областного бюджета, утвержденной министерством финансов и налоговой политики Новосибирской области.</w:t>
      </w:r>
    </w:p>
    <w:p w14:paraId="53AE3FCE" w14:textId="7236924C"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В случае если в периоде, в котором планируется предоставление субсидий, лимита бюджетных обязательств недостаточно для удовлетворения всех поданных в установленный срок заявок, остаток этих средств распределяется между соответствующими получателями </w:t>
      </w:r>
      <w:r w:rsidR="00AC76D4" w:rsidRPr="00DE38A1">
        <w:rPr>
          <w:rFonts w:ascii="Times New Roman" w:hAnsi="Times New Roman" w:cs="Times New Roman"/>
          <w:sz w:val="28"/>
          <w:szCs w:val="28"/>
        </w:rPr>
        <w:t xml:space="preserve">субсидии </w:t>
      </w:r>
      <w:r w:rsidRPr="00DE38A1">
        <w:rPr>
          <w:rFonts w:ascii="Times New Roman" w:hAnsi="Times New Roman" w:cs="Times New Roman"/>
          <w:sz w:val="28"/>
          <w:szCs w:val="28"/>
        </w:rPr>
        <w:t>пропорционально суммам, указанным ими в расчетах.</w:t>
      </w:r>
    </w:p>
    <w:p w14:paraId="5ED2B440"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16. </w:t>
      </w:r>
      <w:bookmarkStart w:id="12" w:name="P96"/>
      <w:bookmarkEnd w:id="12"/>
      <w:r w:rsidRPr="00DE38A1">
        <w:rPr>
          <w:rFonts w:ascii="Times New Roman" w:hAnsi="Times New Roman" w:cs="Times New Roman"/>
          <w:sz w:val="28"/>
          <w:szCs w:val="28"/>
        </w:rPr>
        <w:t>Решение комиссии оформляется протоколом подведения итогов отбора (далее – Протокол), который подписывается председательствующим на заседании комиссии и секретарем комиссии, а также членами комиссии в течение двух рабочих дней после принятия решения комиссией.</w:t>
      </w:r>
    </w:p>
    <w:p w14:paraId="5459E31A"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Протокол содержит следующую информацию:</w:t>
      </w:r>
    </w:p>
    <w:p w14:paraId="176A2CD9"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дата, время и место рассмотрения заявок;</w:t>
      </w:r>
    </w:p>
    <w:p w14:paraId="5F47307C"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информация об участниках отбора, заявки которых были рассмотрены;</w:t>
      </w:r>
    </w:p>
    <w:p w14:paraId="491BF2F7" w14:textId="212A1A55"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lastRenderedPageBreak/>
        <w:t>информация об участниках отбора, заявки которых были отклонены, с</w:t>
      </w:r>
      <w:r w:rsidR="004B2288" w:rsidRPr="00DE38A1">
        <w:rPr>
          <w:rFonts w:ascii="Times New Roman" w:hAnsi="Times New Roman" w:cs="Times New Roman"/>
          <w:sz w:val="28"/>
          <w:szCs w:val="28"/>
        </w:rPr>
        <w:t> </w:t>
      </w:r>
      <w:r w:rsidRPr="00DE38A1">
        <w:rPr>
          <w:rFonts w:ascii="Times New Roman" w:hAnsi="Times New Roman" w:cs="Times New Roman"/>
          <w:sz w:val="28"/>
          <w:szCs w:val="28"/>
        </w:rPr>
        <w:t>указанием причин их отклонения, в том числе положений объявления о</w:t>
      </w:r>
      <w:r w:rsidR="004B2288" w:rsidRPr="00DE38A1">
        <w:rPr>
          <w:rFonts w:ascii="Times New Roman" w:hAnsi="Times New Roman" w:cs="Times New Roman"/>
          <w:sz w:val="28"/>
          <w:szCs w:val="28"/>
        </w:rPr>
        <w:t> </w:t>
      </w:r>
      <w:r w:rsidRPr="00DE38A1">
        <w:rPr>
          <w:rFonts w:ascii="Times New Roman" w:hAnsi="Times New Roman" w:cs="Times New Roman"/>
          <w:sz w:val="28"/>
          <w:szCs w:val="28"/>
        </w:rPr>
        <w:t>проведении отбора, которым не соответствуют заявки;</w:t>
      </w:r>
    </w:p>
    <w:p w14:paraId="5044D97A"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последовательность оценки заявок;</w:t>
      </w:r>
    </w:p>
    <w:p w14:paraId="7C57FECC"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наименование получателя субсидии, с которым заключается соглашение, и размер предоставляемой ему субсидии.</w:t>
      </w:r>
    </w:p>
    <w:p w14:paraId="56D6E460" w14:textId="1B317D25"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Протокол размещается на едином портале и на официальном сайте министерства не позднее </w:t>
      </w:r>
      <w:r w:rsidR="00FE2B01" w:rsidRPr="00DE38A1">
        <w:rPr>
          <w:rFonts w:ascii="Times New Roman" w:hAnsi="Times New Roman" w:cs="Times New Roman"/>
          <w:sz w:val="28"/>
          <w:szCs w:val="28"/>
        </w:rPr>
        <w:t xml:space="preserve">14 </w:t>
      </w:r>
      <w:r w:rsidRPr="00DE38A1">
        <w:rPr>
          <w:rFonts w:ascii="Times New Roman" w:hAnsi="Times New Roman" w:cs="Times New Roman"/>
          <w:sz w:val="28"/>
          <w:szCs w:val="28"/>
        </w:rPr>
        <w:t>календарного дня, следующего за днем определения победителя отбора.</w:t>
      </w:r>
    </w:p>
    <w:p w14:paraId="0D0411EB" w14:textId="77777777" w:rsidR="00924DAA" w:rsidRPr="00DE38A1" w:rsidRDefault="004D3C03">
      <w:pPr>
        <w:pStyle w:val="af8"/>
        <w:ind w:firstLine="709"/>
        <w:jc w:val="both"/>
        <w:rPr>
          <w:rFonts w:eastAsiaTheme="minorHAnsi"/>
          <w:sz w:val="24"/>
          <w:szCs w:val="24"/>
        </w:rPr>
      </w:pPr>
      <w:r w:rsidRPr="00DE38A1">
        <w:rPr>
          <w:rFonts w:eastAsiaTheme="minorHAnsi"/>
          <w:sz w:val="28"/>
          <w:szCs w:val="28"/>
          <w:lang w:eastAsia="en-US"/>
        </w:rPr>
        <w:t>П</w:t>
      </w:r>
      <w:r w:rsidR="007778DD" w:rsidRPr="00DE38A1">
        <w:rPr>
          <w:rFonts w:eastAsiaTheme="minorHAnsi"/>
          <w:sz w:val="28"/>
          <w:szCs w:val="28"/>
          <w:lang w:eastAsia="en-US"/>
        </w:rPr>
        <w:t xml:space="preserve">ротокол вскрытия заявок, протокол рассмотрения заявок, протокол подведения итогов отбора формируются и подписываются усиленной квалифицированной электронной подписью министра транспорта и дорожного хозяйства Новосибирской области на едином портале в системе «Электронный бюджет» и размещается на едином портале не позднее </w:t>
      </w:r>
      <w:r w:rsidR="000E7B66" w:rsidRPr="00DE38A1">
        <w:rPr>
          <w:rFonts w:eastAsiaTheme="minorHAnsi"/>
          <w:sz w:val="28"/>
          <w:szCs w:val="28"/>
          <w:lang w:eastAsia="en-US"/>
        </w:rPr>
        <w:t>первого</w:t>
      </w:r>
      <w:r w:rsidR="007778DD" w:rsidRPr="00DE38A1">
        <w:rPr>
          <w:rFonts w:eastAsiaTheme="minorHAnsi"/>
          <w:sz w:val="28"/>
          <w:szCs w:val="28"/>
          <w:lang w:eastAsia="en-US"/>
        </w:rPr>
        <w:t xml:space="preserve"> рабочего дня, следующего за днем его подписания.</w:t>
      </w:r>
    </w:p>
    <w:p w14:paraId="70300C15"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пяти рабочих дней со дня принятия такого решения.</w:t>
      </w:r>
    </w:p>
    <w:p w14:paraId="7E4C65CE" w14:textId="77777777" w:rsidR="00924DAA" w:rsidRPr="00DE38A1" w:rsidRDefault="007778DD">
      <w:pPr>
        <w:pStyle w:val="ConsPlusNormal"/>
        <w:ind w:firstLine="709"/>
        <w:jc w:val="both"/>
        <w:rPr>
          <w:rFonts w:ascii="Times New Roman" w:hAnsi="Times New Roman" w:cs="Times New Roman"/>
          <w:sz w:val="28"/>
          <w:szCs w:val="28"/>
        </w:rPr>
      </w:pPr>
      <w:bookmarkStart w:id="13" w:name="P104"/>
      <w:bookmarkEnd w:id="13"/>
      <w:r w:rsidRPr="00DE38A1">
        <w:rPr>
          <w:rFonts w:ascii="Times New Roman" w:hAnsi="Times New Roman" w:cs="Times New Roman"/>
          <w:sz w:val="28"/>
          <w:szCs w:val="28"/>
        </w:rPr>
        <w:t>1</w:t>
      </w:r>
      <w:r w:rsidR="00994131" w:rsidRPr="00DE38A1">
        <w:rPr>
          <w:rFonts w:ascii="Times New Roman" w:hAnsi="Times New Roman" w:cs="Times New Roman"/>
          <w:sz w:val="28"/>
          <w:szCs w:val="28"/>
        </w:rPr>
        <w:t>7</w:t>
      </w:r>
      <w:r w:rsidRPr="00DE38A1">
        <w:rPr>
          <w:rFonts w:ascii="Times New Roman" w:hAnsi="Times New Roman" w:cs="Times New Roman"/>
          <w:sz w:val="28"/>
          <w:szCs w:val="28"/>
        </w:rPr>
        <w:t>. Министерство в целях подтверждения соответствия получателя субсидии (участника отбора) требованиям, указанным в пунктом 6 настоящего 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момента представления в министерство.</w:t>
      </w:r>
    </w:p>
    <w:p w14:paraId="04571C7B" w14:textId="2DE70DE8" w:rsidR="004A66E1"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1</w:t>
      </w:r>
      <w:r w:rsidR="00994131" w:rsidRPr="00DE38A1">
        <w:rPr>
          <w:rFonts w:ascii="Times New Roman" w:hAnsi="Times New Roman" w:cs="Times New Roman"/>
          <w:sz w:val="28"/>
          <w:szCs w:val="28"/>
        </w:rPr>
        <w:t>8</w:t>
      </w:r>
      <w:r w:rsidRPr="00DE38A1">
        <w:rPr>
          <w:rFonts w:ascii="Times New Roman" w:hAnsi="Times New Roman" w:cs="Times New Roman"/>
          <w:sz w:val="28"/>
          <w:szCs w:val="28"/>
        </w:rPr>
        <w:t xml:space="preserve">. Министерство в течение </w:t>
      </w:r>
      <w:r w:rsidR="001A20D3" w:rsidRPr="00DE38A1">
        <w:rPr>
          <w:rFonts w:ascii="Times New Roman" w:hAnsi="Times New Roman" w:cs="Times New Roman"/>
          <w:sz w:val="28"/>
          <w:szCs w:val="28"/>
        </w:rPr>
        <w:t xml:space="preserve">15 </w:t>
      </w:r>
      <w:r w:rsidRPr="00DE38A1">
        <w:rPr>
          <w:rFonts w:ascii="Times New Roman" w:hAnsi="Times New Roman" w:cs="Times New Roman"/>
          <w:sz w:val="28"/>
          <w:szCs w:val="28"/>
        </w:rPr>
        <w:t>рабочих дней со дня подписания протокола, указанного в пункте 1</w:t>
      </w:r>
      <w:r w:rsidR="00994131" w:rsidRPr="00DE38A1">
        <w:rPr>
          <w:rFonts w:ascii="Times New Roman" w:hAnsi="Times New Roman" w:cs="Times New Roman"/>
          <w:sz w:val="28"/>
          <w:szCs w:val="28"/>
        </w:rPr>
        <w:t>6</w:t>
      </w:r>
      <w:r w:rsidRPr="00DE38A1">
        <w:rPr>
          <w:rFonts w:ascii="Times New Roman" w:hAnsi="Times New Roman" w:cs="Times New Roman"/>
          <w:sz w:val="28"/>
          <w:szCs w:val="28"/>
        </w:rPr>
        <w:t xml:space="preserve"> Порядка, заключает с</w:t>
      </w:r>
      <w:r w:rsidR="004B2288" w:rsidRPr="00DE38A1">
        <w:rPr>
          <w:rFonts w:ascii="Times New Roman" w:hAnsi="Times New Roman" w:cs="Times New Roman"/>
          <w:sz w:val="28"/>
          <w:szCs w:val="28"/>
        </w:rPr>
        <w:t> </w:t>
      </w:r>
      <w:r w:rsidRPr="00DE38A1">
        <w:rPr>
          <w:rFonts w:ascii="Times New Roman" w:hAnsi="Times New Roman" w:cs="Times New Roman"/>
          <w:sz w:val="28"/>
          <w:szCs w:val="28"/>
        </w:rPr>
        <w:t xml:space="preserve">получателем субсидии </w:t>
      </w:r>
      <w:r w:rsidR="00AC76D4" w:rsidRPr="00DE38A1">
        <w:rPr>
          <w:rFonts w:ascii="Times New Roman" w:hAnsi="Times New Roman" w:cs="Times New Roman"/>
          <w:sz w:val="28"/>
          <w:szCs w:val="28"/>
        </w:rPr>
        <w:t xml:space="preserve">соглашение </w:t>
      </w:r>
      <w:r w:rsidR="004A66E1" w:rsidRPr="00DE38A1">
        <w:rPr>
          <w:rFonts w:ascii="Times New Roman" w:eastAsiaTheme="minorHAnsi" w:hAnsi="Times New Roman" w:cs="Times New Roman"/>
          <w:sz w:val="28"/>
          <w:szCs w:val="28"/>
        </w:rPr>
        <w:t>о предоставлении из областного бюджета Новосибирской области субсидий на возмещение затрат (недополученных доходов) в связи с производством (реализацией) товаров, выполнением работ, оказанием услуг</w:t>
      </w:r>
      <w:r w:rsidR="004A66E1" w:rsidRPr="00DE38A1" w:rsidDel="004A66E1">
        <w:rPr>
          <w:rFonts w:ascii="Times New Roman" w:hAnsi="Times New Roman" w:cs="Times New Roman"/>
          <w:sz w:val="28"/>
          <w:szCs w:val="28"/>
        </w:rPr>
        <w:t xml:space="preserve"> </w:t>
      </w:r>
      <w:r w:rsidRPr="00DE38A1">
        <w:rPr>
          <w:rFonts w:ascii="Times New Roman" w:hAnsi="Times New Roman" w:cs="Times New Roman"/>
          <w:sz w:val="28"/>
          <w:szCs w:val="28"/>
        </w:rPr>
        <w:t>(далее – соглашение) в соответствии с типовой формой, утвержденной министерством финансов и налоговой политики Новосибирской области</w:t>
      </w:r>
      <w:r w:rsidR="004A66E1" w:rsidRPr="00DE38A1">
        <w:rPr>
          <w:rFonts w:ascii="Times New Roman" w:hAnsi="Times New Roman" w:cs="Times New Roman"/>
          <w:sz w:val="28"/>
          <w:szCs w:val="28"/>
        </w:rPr>
        <w:t xml:space="preserve"> </w:t>
      </w:r>
      <w:r w:rsidR="004A66E1" w:rsidRPr="00DE38A1">
        <w:rPr>
          <w:rFonts w:ascii="Times New Roman" w:eastAsiaTheme="minorHAnsi" w:hAnsi="Times New Roman" w:cs="Times New Roman"/>
          <w:sz w:val="28"/>
          <w:szCs w:val="28"/>
        </w:rPr>
        <w:t xml:space="preserve">от 27.12.2016 №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w:t>
      </w:r>
    </w:p>
    <w:p w14:paraId="67CFEAF3" w14:textId="77777777" w:rsidR="00BC3EA6" w:rsidRPr="00DE38A1" w:rsidRDefault="00BC3EA6">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Соглашение заключается в системе «Электронный бюджет».</w:t>
      </w:r>
    </w:p>
    <w:p w14:paraId="2E754AB0" w14:textId="140D4092"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В течение пяти рабочих дней со дня подписания протокола, указанного в пункте 1</w:t>
      </w:r>
      <w:r w:rsidR="00994131" w:rsidRPr="00DE38A1">
        <w:rPr>
          <w:rFonts w:ascii="Times New Roman" w:hAnsi="Times New Roman" w:cs="Times New Roman"/>
          <w:sz w:val="28"/>
          <w:szCs w:val="28"/>
        </w:rPr>
        <w:t>6</w:t>
      </w:r>
      <w:r w:rsidRPr="00DE38A1">
        <w:rPr>
          <w:rFonts w:ascii="Times New Roman" w:hAnsi="Times New Roman" w:cs="Times New Roman"/>
          <w:sz w:val="28"/>
          <w:szCs w:val="28"/>
        </w:rPr>
        <w:t xml:space="preserve"> Порядка, направляет получателю </w:t>
      </w:r>
      <w:r w:rsidR="00AC76D4" w:rsidRPr="00DE38A1">
        <w:rPr>
          <w:rFonts w:ascii="Times New Roman" w:hAnsi="Times New Roman" w:cs="Times New Roman"/>
          <w:sz w:val="28"/>
          <w:szCs w:val="28"/>
        </w:rPr>
        <w:t>субсидии</w:t>
      </w:r>
      <w:r w:rsidRPr="00DE38A1">
        <w:rPr>
          <w:rFonts w:ascii="Times New Roman" w:hAnsi="Times New Roman" w:cs="Times New Roman"/>
          <w:sz w:val="28"/>
          <w:szCs w:val="28"/>
        </w:rPr>
        <w:t xml:space="preserve"> по электронной почте, </w:t>
      </w:r>
      <w:r w:rsidRPr="00DE38A1">
        <w:rPr>
          <w:rFonts w:ascii="Times New Roman" w:hAnsi="Times New Roman" w:cs="Times New Roman"/>
          <w:sz w:val="28"/>
          <w:szCs w:val="28"/>
        </w:rPr>
        <w:lastRenderedPageBreak/>
        <w:t>указанной в заявке, подготовленный проект соглашения для подписи.</w:t>
      </w:r>
    </w:p>
    <w:p w14:paraId="64BF16AE" w14:textId="708109E2"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В течение следующих пяти рабочих дней со дня получения проекта соглашения получатель </w:t>
      </w:r>
      <w:r w:rsidR="00AC76D4" w:rsidRPr="00DE38A1">
        <w:rPr>
          <w:rFonts w:ascii="Times New Roman" w:hAnsi="Times New Roman" w:cs="Times New Roman"/>
          <w:sz w:val="28"/>
          <w:szCs w:val="28"/>
        </w:rPr>
        <w:t>субсидии</w:t>
      </w:r>
      <w:r w:rsidRPr="00DE38A1">
        <w:rPr>
          <w:rFonts w:ascii="Times New Roman" w:hAnsi="Times New Roman" w:cs="Times New Roman"/>
          <w:sz w:val="28"/>
          <w:szCs w:val="28"/>
        </w:rPr>
        <w:t xml:space="preserve"> обеспечивает подписание и доставку в министерство двух экземпляров соглашения на бумажном носителе. В течение пяти рабочих дней со дня получения подписанного получателем </w:t>
      </w:r>
      <w:r w:rsidR="00AC76D4" w:rsidRPr="00DE38A1">
        <w:rPr>
          <w:rFonts w:ascii="Times New Roman" w:hAnsi="Times New Roman" w:cs="Times New Roman"/>
          <w:sz w:val="28"/>
          <w:szCs w:val="28"/>
        </w:rPr>
        <w:t>субсидии</w:t>
      </w:r>
      <w:r w:rsidRPr="00DE38A1">
        <w:rPr>
          <w:rFonts w:ascii="Times New Roman" w:hAnsi="Times New Roman" w:cs="Times New Roman"/>
          <w:sz w:val="28"/>
          <w:szCs w:val="28"/>
        </w:rPr>
        <w:t xml:space="preserve"> соглашения министерство подписывает и регистрирует соглашение.</w:t>
      </w:r>
    </w:p>
    <w:p w14:paraId="11D5FBC3" w14:textId="248B1868"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В случае если в течение указанного срока получатель </w:t>
      </w:r>
      <w:r w:rsidR="00AC76D4" w:rsidRPr="00DE38A1">
        <w:rPr>
          <w:rFonts w:ascii="Times New Roman" w:hAnsi="Times New Roman" w:cs="Times New Roman"/>
          <w:sz w:val="28"/>
          <w:szCs w:val="28"/>
        </w:rPr>
        <w:t>субсидии</w:t>
      </w:r>
      <w:r w:rsidRPr="00DE38A1">
        <w:rPr>
          <w:rFonts w:ascii="Times New Roman" w:hAnsi="Times New Roman" w:cs="Times New Roman"/>
          <w:sz w:val="28"/>
          <w:szCs w:val="28"/>
        </w:rPr>
        <w:t xml:space="preserve"> не предпринял активных действий по заключению соглашения: не инициировал контакт с министерством по телефону, электронной почте, иным коммуникационным способом, фиксирующем факт контакта, не представил два экземпляра соглашения на бумажном носителе, подписанных получателем </w:t>
      </w:r>
      <w:r w:rsidR="00AC76D4" w:rsidRPr="00DE38A1">
        <w:rPr>
          <w:rFonts w:ascii="Times New Roman" w:hAnsi="Times New Roman" w:cs="Times New Roman"/>
          <w:sz w:val="28"/>
          <w:szCs w:val="28"/>
        </w:rPr>
        <w:t>субсидии</w:t>
      </w:r>
      <w:r w:rsidRPr="00DE38A1">
        <w:rPr>
          <w:rFonts w:ascii="Times New Roman" w:hAnsi="Times New Roman" w:cs="Times New Roman"/>
          <w:sz w:val="28"/>
          <w:szCs w:val="28"/>
        </w:rPr>
        <w:t xml:space="preserve">, такой победитель отбора считается уклонившимся от заключения соглашения. С уклонившимся от заключения соглашения </w:t>
      </w:r>
      <w:r w:rsidR="00AC76D4" w:rsidRPr="00DE38A1">
        <w:rPr>
          <w:rFonts w:ascii="Times New Roman" w:hAnsi="Times New Roman" w:cs="Times New Roman"/>
          <w:sz w:val="28"/>
          <w:szCs w:val="28"/>
        </w:rPr>
        <w:t xml:space="preserve">получателем субсидии </w:t>
      </w:r>
      <w:r w:rsidRPr="00DE38A1">
        <w:rPr>
          <w:rFonts w:ascii="Times New Roman" w:hAnsi="Times New Roman" w:cs="Times New Roman"/>
          <w:sz w:val="28"/>
          <w:szCs w:val="28"/>
        </w:rPr>
        <w:t>соглашение не заключается.</w:t>
      </w:r>
    </w:p>
    <w:p w14:paraId="5928268E"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По взаимному согласию, на основании письменного обращения, в соглашение могут вноситься изменения, которые оформляются дополнительным соглашением и после их подписания сторонами становятся неотъемлемой частью соглашения.</w:t>
      </w:r>
    </w:p>
    <w:p w14:paraId="745BF0B2"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В любой момент до истечения срока действия соглашения на основании письменного обращения стороны могут договориться расторгнуть соглашение. Данное решение оформляется дополнительным соглашением о расторжении соглашения.</w:t>
      </w:r>
    </w:p>
    <w:p w14:paraId="062DD813"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14:paraId="27C70AAD" w14:textId="77777777" w:rsidR="006A5CA4" w:rsidRPr="00DE38A1" w:rsidRDefault="006A5CA4">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В соглашение включается условие о согласовании новых условий соглашения в случае уменьшения министерству как получателю бюджетных средств ранее доведенных лимитов бюджетных обязательств, указа</w:t>
      </w:r>
      <w:r w:rsidR="004B6C06" w:rsidRPr="00DE38A1">
        <w:rPr>
          <w:rFonts w:ascii="Times New Roman" w:hAnsi="Times New Roman" w:cs="Times New Roman"/>
          <w:sz w:val="28"/>
          <w:szCs w:val="28"/>
        </w:rPr>
        <w:t>нных в пункте 3</w:t>
      </w:r>
      <w:r w:rsidRPr="00DE38A1">
        <w:rPr>
          <w:rFonts w:ascii="Times New Roman" w:hAnsi="Times New Roman" w:cs="Times New Roman"/>
          <w:sz w:val="28"/>
          <w:szCs w:val="28"/>
        </w:rPr>
        <w:t xml:space="preserve"> Порядка, приводящего к невозможности предоставления субсидии, в размере, определенном в соглашении.</w:t>
      </w:r>
    </w:p>
    <w:p w14:paraId="19F1440D" w14:textId="5B72D8DC" w:rsidR="00924DAA" w:rsidRPr="00DE38A1" w:rsidRDefault="00994131">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19</w:t>
      </w:r>
      <w:r w:rsidR="007778DD" w:rsidRPr="00DE38A1">
        <w:rPr>
          <w:rFonts w:ascii="Times New Roman" w:hAnsi="Times New Roman" w:cs="Times New Roman"/>
          <w:sz w:val="28"/>
          <w:szCs w:val="28"/>
        </w:rPr>
        <w:t xml:space="preserve">. В случае признания </w:t>
      </w:r>
      <w:r w:rsidR="00DD5D86" w:rsidRPr="00DE38A1">
        <w:rPr>
          <w:rFonts w:ascii="Times New Roman" w:hAnsi="Times New Roman" w:cs="Times New Roman"/>
          <w:sz w:val="28"/>
          <w:szCs w:val="28"/>
        </w:rPr>
        <w:t>получателя субсидии</w:t>
      </w:r>
      <w:r w:rsidR="007778DD" w:rsidRPr="00DE38A1">
        <w:rPr>
          <w:rFonts w:ascii="Times New Roman" w:hAnsi="Times New Roman" w:cs="Times New Roman"/>
          <w:sz w:val="28"/>
          <w:szCs w:val="28"/>
        </w:rPr>
        <w:t xml:space="preserve"> уклонившимся от заключения соглашения или неподписания соглашения получателем субсидии в срок, установленный в пункте 1</w:t>
      </w:r>
      <w:r w:rsidRPr="00DE38A1">
        <w:rPr>
          <w:rFonts w:ascii="Times New Roman" w:hAnsi="Times New Roman" w:cs="Times New Roman"/>
          <w:sz w:val="28"/>
          <w:szCs w:val="28"/>
        </w:rPr>
        <w:t>8</w:t>
      </w:r>
      <w:r w:rsidR="007778DD" w:rsidRPr="00DE38A1">
        <w:rPr>
          <w:rFonts w:ascii="Times New Roman" w:hAnsi="Times New Roman" w:cs="Times New Roman"/>
          <w:sz w:val="28"/>
          <w:szCs w:val="28"/>
        </w:rPr>
        <w:t xml:space="preserve"> Порядка, министерство проводит дополнительный отбор заявок.</w:t>
      </w:r>
    </w:p>
    <w:p w14:paraId="57CC58D9" w14:textId="3195954B"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2</w:t>
      </w:r>
      <w:r w:rsidR="00994131" w:rsidRPr="00DE38A1">
        <w:rPr>
          <w:rFonts w:ascii="Times New Roman" w:hAnsi="Times New Roman" w:cs="Times New Roman"/>
          <w:sz w:val="28"/>
          <w:szCs w:val="28"/>
        </w:rPr>
        <w:t>0</w:t>
      </w:r>
      <w:r w:rsidRPr="00DE38A1">
        <w:rPr>
          <w:rFonts w:ascii="Times New Roman" w:hAnsi="Times New Roman" w:cs="Times New Roman"/>
          <w:sz w:val="28"/>
          <w:szCs w:val="28"/>
        </w:rPr>
        <w:t xml:space="preserve">. Размер предоставляемой субсидии для каждого получателя </w:t>
      </w:r>
      <w:r w:rsidR="00DD5D86" w:rsidRPr="00DE38A1">
        <w:rPr>
          <w:rFonts w:ascii="Times New Roman" w:hAnsi="Times New Roman" w:cs="Times New Roman"/>
          <w:sz w:val="28"/>
          <w:szCs w:val="28"/>
        </w:rPr>
        <w:t xml:space="preserve">субсидии </w:t>
      </w:r>
      <w:r w:rsidRPr="00DE38A1">
        <w:rPr>
          <w:rFonts w:ascii="Times New Roman" w:hAnsi="Times New Roman" w:cs="Times New Roman"/>
          <w:sz w:val="28"/>
          <w:szCs w:val="28"/>
        </w:rPr>
        <w:t>определяется министерством пропорционально количеству рейсов по каждому субсидируемому маршруту в соответствии с пунктом 1</w:t>
      </w:r>
      <w:r w:rsidR="00853B19" w:rsidRPr="00DE38A1">
        <w:rPr>
          <w:rFonts w:ascii="Times New Roman" w:hAnsi="Times New Roman" w:cs="Times New Roman"/>
          <w:sz w:val="28"/>
          <w:szCs w:val="28"/>
        </w:rPr>
        <w:t xml:space="preserve"> настоящего</w:t>
      </w:r>
      <w:r w:rsidRPr="00DE38A1">
        <w:rPr>
          <w:rFonts w:ascii="Times New Roman" w:hAnsi="Times New Roman" w:cs="Times New Roman"/>
          <w:sz w:val="28"/>
          <w:szCs w:val="28"/>
        </w:rPr>
        <w:t xml:space="preserve"> Порядка в общем объеме бюджетных ассигнований, предусмотренных законом Новосибирской области об областном бюджете Новосибирской области на финансовый год на цели, указанные в пункте 2 </w:t>
      </w:r>
      <w:r w:rsidR="00853B19" w:rsidRPr="00DE38A1">
        <w:rPr>
          <w:rFonts w:ascii="Times New Roman" w:hAnsi="Times New Roman" w:cs="Times New Roman"/>
          <w:sz w:val="28"/>
          <w:szCs w:val="28"/>
        </w:rPr>
        <w:t xml:space="preserve">настоящего </w:t>
      </w:r>
      <w:r w:rsidRPr="00DE38A1">
        <w:rPr>
          <w:rFonts w:ascii="Times New Roman" w:hAnsi="Times New Roman" w:cs="Times New Roman"/>
          <w:sz w:val="28"/>
          <w:szCs w:val="28"/>
        </w:rPr>
        <w:t>Порядка по формулам:</w:t>
      </w:r>
    </w:p>
    <w:p w14:paraId="55796A87" w14:textId="77777777" w:rsidR="00924DAA" w:rsidRPr="00DE38A1" w:rsidRDefault="00924DAA">
      <w:pPr>
        <w:pStyle w:val="ConsPlusNormal"/>
        <w:ind w:firstLine="709"/>
        <w:jc w:val="both"/>
        <w:rPr>
          <w:rFonts w:ascii="Times New Roman" w:hAnsi="Times New Roman" w:cs="Times New Roman"/>
          <w:sz w:val="28"/>
          <w:szCs w:val="28"/>
        </w:rPr>
      </w:pPr>
    </w:p>
    <w:p w14:paraId="2DF893E3"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1) </w:t>
      </w:r>
      <w:r w:rsidRPr="00DE38A1">
        <w:rPr>
          <w:rFonts w:ascii="Times New Roman" w:hAnsi="Times New Roman" w:cs="Times New Roman"/>
          <w:noProof/>
          <w:position w:val="-10"/>
          <w:sz w:val="28"/>
          <w:szCs w:val="28"/>
        </w:rPr>
        <mc:AlternateContent>
          <mc:Choice Requires="wpg">
            <w:drawing>
              <wp:inline distT="0" distB="0" distL="0" distR="0" wp14:anchorId="134F41A0" wp14:editId="62955FCE">
                <wp:extent cx="2028190" cy="2768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1654046005" name="Picture 1"/>
                        <pic:cNvPicPr/>
                      </pic:nvPicPr>
                      <pic:blipFill>
                        <a:blip r:embed="rId17"/>
                        <a:stretch/>
                      </pic:blipFill>
                      <pic:spPr bwMode="auto">
                        <a:xfrm>
                          <a:off x="0" y="0"/>
                          <a:ext cx="2028189" cy="276859"/>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59.70pt;height:21.80pt;mso-wrap-distance-left:0.00pt;mso-wrap-distance-top:0.00pt;mso-wrap-distance-right:0.00pt;mso-wrap-distance-bottom:0.00pt;" stroked="f">
                <v:path textboxrect="0,0,0,0"/>
                <v:imagedata r:id="rId22" o:title=""/>
              </v:shape>
            </w:pict>
          </mc:Fallback>
        </mc:AlternateContent>
      </w:r>
    </w:p>
    <w:p w14:paraId="344E32F3" w14:textId="77777777" w:rsidR="00924DAA" w:rsidRPr="00DE38A1" w:rsidRDefault="00924DAA">
      <w:pPr>
        <w:pStyle w:val="ConsPlusNormal"/>
        <w:ind w:firstLine="709"/>
        <w:jc w:val="both"/>
        <w:rPr>
          <w:rFonts w:ascii="Times New Roman" w:hAnsi="Times New Roman" w:cs="Times New Roman"/>
          <w:sz w:val="28"/>
          <w:szCs w:val="28"/>
        </w:rPr>
      </w:pPr>
    </w:p>
    <w:p w14:paraId="370552B2" w14:textId="77777777" w:rsidR="00924DAA" w:rsidRPr="00DE38A1" w:rsidRDefault="007778DD">
      <w:pPr>
        <w:pStyle w:val="ConsPlusNormal"/>
        <w:ind w:firstLine="709"/>
        <w:jc w:val="both"/>
        <w:rPr>
          <w:rFonts w:ascii="Times New Roman" w:hAnsi="Times New Roman" w:cs="Times New Roman"/>
          <w:sz w:val="28"/>
          <w:szCs w:val="28"/>
        </w:rPr>
      </w:pPr>
      <w:proofErr w:type="spellStart"/>
      <w:r w:rsidRPr="00DE38A1">
        <w:rPr>
          <w:rFonts w:ascii="Times New Roman" w:hAnsi="Times New Roman" w:cs="Times New Roman"/>
          <w:sz w:val="28"/>
          <w:szCs w:val="28"/>
        </w:rPr>
        <w:lastRenderedPageBreak/>
        <w:t>C</w:t>
      </w:r>
      <w:r w:rsidRPr="00DE38A1">
        <w:rPr>
          <w:rFonts w:ascii="Times New Roman" w:hAnsi="Times New Roman" w:cs="Times New Roman"/>
          <w:sz w:val="28"/>
          <w:szCs w:val="28"/>
          <w:vertAlign w:val="subscript"/>
        </w:rPr>
        <w:t>i</w:t>
      </w:r>
      <w:proofErr w:type="spellEnd"/>
      <w:r w:rsidRPr="00DE38A1">
        <w:rPr>
          <w:rFonts w:ascii="Times New Roman" w:hAnsi="Times New Roman" w:cs="Times New Roman"/>
          <w:sz w:val="28"/>
          <w:szCs w:val="28"/>
        </w:rPr>
        <w:t xml:space="preserve"> – размер субсидии на текущий финансовый год для i-</w:t>
      </w:r>
      <w:proofErr w:type="spellStart"/>
      <w:r w:rsidRPr="00DE38A1">
        <w:rPr>
          <w:rFonts w:ascii="Times New Roman" w:hAnsi="Times New Roman" w:cs="Times New Roman"/>
          <w:sz w:val="28"/>
          <w:szCs w:val="28"/>
        </w:rPr>
        <w:t>го</w:t>
      </w:r>
      <w:proofErr w:type="spellEnd"/>
      <w:r w:rsidRPr="00DE38A1">
        <w:rPr>
          <w:rFonts w:ascii="Times New Roman" w:hAnsi="Times New Roman" w:cs="Times New Roman"/>
          <w:sz w:val="28"/>
          <w:szCs w:val="28"/>
        </w:rPr>
        <w:t xml:space="preserve"> получателя, но не более суммы, предусмотренной на реализацию соответствующего мероприятия в году предоставления субсидии;</w:t>
      </w:r>
    </w:p>
    <w:p w14:paraId="624235E7"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n – количество маршрутов;</w:t>
      </w:r>
    </w:p>
    <w:p w14:paraId="211AC473"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i = 1 – в отношении одного субсидируемого маршрута субсидия предоставляется только одному получателю;</w:t>
      </w:r>
    </w:p>
    <w:p w14:paraId="1AEF27FA" w14:textId="77777777" w:rsidR="00924DAA" w:rsidRPr="00DE38A1" w:rsidRDefault="007778DD">
      <w:pPr>
        <w:pStyle w:val="ConsPlusNormal"/>
        <w:ind w:firstLine="709"/>
        <w:jc w:val="both"/>
        <w:rPr>
          <w:rFonts w:ascii="Times New Roman" w:hAnsi="Times New Roman" w:cs="Times New Roman"/>
          <w:sz w:val="28"/>
          <w:szCs w:val="28"/>
        </w:rPr>
      </w:pPr>
      <w:proofErr w:type="spellStart"/>
      <w:r w:rsidRPr="00DE38A1">
        <w:rPr>
          <w:rFonts w:ascii="Times New Roman" w:hAnsi="Times New Roman" w:cs="Times New Roman"/>
          <w:sz w:val="28"/>
          <w:szCs w:val="28"/>
        </w:rPr>
        <w:t>C</w:t>
      </w:r>
      <w:r w:rsidRPr="00DE38A1">
        <w:rPr>
          <w:rFonts w:ascii="Times New Roman" w:hAnsi="Times New Roman" w:cs="Times New Roman"/>
          <w:sz w:val="28"/>
          <w:szCs w:val="28"/>
          <w:vertAlign w:val="subscript"/>
        </w:rPr>
        <w:t>iпр</w:t>
      </w:r>
      <w:proofErr w:type="spellEnd"/>
      <w:r w:rsidRPr="00DE38A1">
        <w:rPr>
          <w:rFonts w:ascii="Times New Roman" w:hAnsi="Times New Roman" w:cs="Times New Roman"/>
          <w:sz w:val="28"/>
          <w:szCs w:val="28"/>
        </w:rPr>
        <w:t xml:space="preserve"> – предельный размер субсидии, предоставляемой получателю на один рейс в одном направлении по i-</w:t>
      </w:r>
      <w:proofErr w:type="spellStart"/>
      <w:r w:rsidRPr="00DE38A1">
        <w:rPr>
          <w:rFonts w:ascii="Times New Roman" w:hAnsi="Times New Roman" w:cs="Times New Roman"/>
          <w:sz w:val="28"/>
          <w:szCs w:val="28"/>
        </w:rPr>
        <w:t>му</w:t>
      </w:r>
      <w:proofErr w:type="spellEnd"/>
      <w:r w:rsidRPr="00DE38A1">
        <w:rPr>
          <w:rFonts w:ascii="Times New Roman" w:hAnsi="Times New Roman" w:cs="Times New Roman"/>
          <w:sz w:val="28"/>
          <w:szCs w:val="28"/>
        </w:rPr>
        <w:t xml:space="preserve"> маршруту, установленному приложением № 1 к Правилам, утвержденным постановлением от 25.12.2013 № 1242;</w:t>
      </w:r>
    </w:p>
    <w:p w14:paraId="63DD5E23" w14:textId="684A2288" w:rsidR="00924DAA" w:rsidRPr="00DE38A1" w:rsidRDefault="007778DD">
      <w:pPr>
        <w:pStyle w:val="ConsPlusNormal"/>
        <w:ind w:firstLine="709"/>
        <w:jc w:val="both"/>
        <w:rPr>
          <w:rFonts w:ascii="Times New Roman" w:hAnsi="Times New Roman" w:cs="Times New Roman"/>
          <w:sz w:val="28"/>
          <w:szCs w:val="28"/>
        </w:rPr>
      </w:pPr>
      <w:proofErr w:type="spellStart"/>
      <w:r w:rsidRPr="00DE38A1">
        <w:rPr>
          <w:rFonts w:ascii="Times New Roman" w:hAnsi="Times New Roman" w:cs="Times New Roman"/>
          <w:sz w:val="28"/>
          <w:szCs w:val="28"/>
        </w:rPr>
        <w:t>Kва</w:t>
      </w:r>
      <w:proofErr w:type="spellEnd"/>
      <w:r w:rsidRPr="00DE38A1">
        <w:rPr>
          <w:rFonts w:ascii="Times New Roman" w:hAnsi="Times New Roman" w:cs="Times New Roman"/>
          <w:sz w:val="28"/>
          <w:szCs w:val="28"/>
        </w:rPr>
        <w:t xml:space="preserve"> – количество выполненных авиарейсов получателя в одном направлении, произведенных с </w:t>
      </w:r>
      <w:r w:rsidR="005F6C43" w:rsidRPr="00DE38A1">
        <w:rPr>
          <w:rFonts w:ascii="Times New Roman" w:hAnsi="Times New Roman" w:cs="Times New Roman"/>
          <w:sz w:val="28"/>
          <w:szCs w:val="28"/>
        </w:rPr>
        <w:t xml:space="preserve">территории </w:t>
      </w:r>
      <w:r w:rsidRPr="00DE38A1">
        <w:rPr>
          <w:rFonts w:ascii="Times New Roman" w:hAnsi="Times New Roman" w:cs="Times New Roman"/>
          <w:sz w:val="28"/>
          <w:szCs w:val="28"/>
        </w:rPr>
        <w:t>Новосибирской области.</w:t>
      </w:r>
    </w:p>
    <w:p w14:paraId="3E714705"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П – 25% от предельного размера субсидии, установленного в приложении № 1 к Правилам, утвержденным постановлением от 25.12.2013 № 1242, предоставляемой за счет средств областного бюджета Новосибирской области только в отношении маршрутов, в которых хотя бы один из аэропортов расположен в населенных пунктах, расположенных в удаленных и труднодоступных регионах Российской Федерации, установленных приложением № 3 к Правилам, утвержденным постановлением от 25.12.2013 № 1242;</w:t>
      </w:r>
    </w:p>
    <w:p w14:paraId="1ABE70A6" w14:textId="77777777" w:rsidR="00924DAA" w:rsidRPr="00DE38A1" w:rsidRDefault="00924DAA">
      <w:pPr>
        <w:pStyle w:val="ConsPlusNormal"/>
        <w:ind w:firstLine="709"/>
        <w:jc w:val="both"/>
        <w:rPr>
          <w:rFonts w:ascii="Times New Roman" w:hAnsi="Times New Roman" w:cs="Times New Roman"/>
          <w:sz w:val="28"/>
          <w:szCs w:val="28"/>
        </w:rPr>
      </w:pPr>
    </w:p>
    <w:p w14:paraId="16F43E04"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2) </w:t>
      </w:r>
      <w:r w:rsidRPr="00DE38A1">
        <w:rPr>
          <w:rFonts w:ascii="Times New Roman" w:hAnsi="Times New Roman" w:cs="Times New Roman"/>
          <w:noProof/>
          <w:position w:val="-10"/>
          <w:sz w:val="28"/>
          <w:szCs w:val="28"/>
        </w:rPr>
        <mc:AlternateContent>
          <mc:Choice Requires="wpg">
            <w:drawing>
              <wp:inline distT="0" distB="0" distL="0" distR="0" wp14:anchorId="17894305" wp14:editId="07DCE0D9">
                <wp:extent cx="2028190" cy="2768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157343134" name="Picture 1"/>
                        <pic:cNvPicPr/>
                      </pic:nvPicPr>
                      <pic:blipFill>
                        <a:blip r:embed="rId23"/>
                        <a:stretch/>
                      </pic:blipFill>
                      <pic:spPr bwMode="auto">
                        <a:xfrm>
                          <a:off x="0" y="0"/>
                          <a:ext cx="2028189" cy="276859"/>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59.70pt;height:21.80pt;mso-wrap-distance-left:0.00pt;mso-wrap-distance-top:0.00pt;mso-wrap-distance-right:0.00pt;mso-wrap-distance-bottom:0.00pt;" stroked="f">
                <v:path textboxrect="0,0,0,0"/>
                <v:imagedata r:id="rId24" o:title=""/>
              </v:shape>
            </w:pict>
          </mc:Fallback>
        </mc:AlternateContent>
      </w:r>
    </w:p>
    <w:p w14:paraId="32FBCB4A" w14:textId="77777777" w:rsidR="00924DAA" w:rsidRPr="00DE38A1" w:rsidRDefault="00924DAA">
      <w:pPr>
        <w:pStyle w:val="ConsPlusNormal"/>
        <w:ind w:firstLine="709"/>
        <w:jc w:val="both"/>
        <w:rPr>
          <w:rFonts w:ascii="Times New Roman" w:hAnsi="Times New Roman" w:cs="Times New Roman"/>
          <w:sz w:val="28"/>
          <w:szCs w:val="28"/>
        </w:rPr>
      </w:pPr>
    </w:p>
    <w:p w14:paraId="00B29354" w14:textId="77777777" w:rsidR="00924DAA" w:rsidRPr="00DE38A1" w:rsidRDefault="007778DD">
      <w:pPr>
        <w:pStyle w:val="ConsPlusNormal"/>
        <w:ind w:firstLine="709"/>
        <w:jc w:val="both"/>
        <w:rPr>
          <w:rFonts w:ascii="Times New Roman" w:hAnsi="Times New Roman" w:cs="Times New Roman"/>
          <w:sz w:val="28"/>
          <w:szCs w:val="28"/>
        </w:rPr>
      </w:pPr>
      <w:proofErr w:type="spellStart"/>
      <w:r w:rsidRPr="00DE38A1">
        <w:rPr>
          <w:rFonts w:ascii="Times New Roman" w:hAnsi="Times New Roman" w:cs="Times New Roman"/>
          <w:sz w:val="28"/>
          <w:szCs w:val="28"/>
        </w:rPr>
        <w:t>C</w:t>
      </w:r>
      <w:r w:rsidRPr="00DE38A1">
        <w:rPr>
          <w:rFonts w:ascii="Times New Roman" w:hAnsi="Times New Roman" w:cs="Times New Roman"/>
          <w:sz w:val="28"/>
          <w:szCs w:val="28"/>
          <w:vertAlign w:val="subscript"/>
        </w:rPr>
        <w:t>i</w:t>
      </w:r>
      <w:proofErr w:type="spellEnd"/>
      <w:r w:rsidRPr="00DE38A1">
        <w:rPr>
          <w:rFonts w:ascii="Times New Roman" w:hAnsi="Times New Roman" w:cs="Times New Roman"/>
          <w:sz w:val="28"/>
          <w:szCs w:val="28"/>
        </w:rPr>
        <w:t xml:space="preserve"> – размер субсидии на текущий финансовый год для i-</w:t>
      </w:r>
      <w:proofErr w:type="spellStart"/>
      <w:r w:rsidRPr="00DE38A1">
        <w:rPr>
          <w:rFonts w:ascii="Times New Roman" w:hAnsi="Times New Roman" w:cs="Times New Roman"/>
          <w:sz w:val="28"/>
          <w:szCs w:val="28"/>
        </w:rPr>
        <w:t>го</w:t>
      </w:r>
      <w:proofErr w:type="spellEnd"/>
      <w:r w:rsidRPr="00DE38A1">
        <w:rPr>
          <w:rFonts w:ascii="Times New Roman" w:hAnsi="Times New Roman" w:cs="Times New Roman"/>
          <w:sz w:val="28"/>
          <w:szCs w:val="28"/>
        </w:rPr>
        <w:t xml:space="preserve"> получателя, но не более суммы, предусмотренной на реализацию соответствующего мероприятия в году предоставления субсидии;</w:t>
      </w:r>
    </w:p>
    <w:p w14:paraId="5DCAAEE4"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n - количество маршрутов;</w:t>
      </w:r>
    </w:p>
    <w:p w14:paraId="43A45591"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i = 1 – в отношении одного субсидируемого маршрута субсидия предоставляется только одному получателю;</w:t>
      </w:r>
    </w:p>
    <w:p w14:paraId="127380D5" w14:textId="77777777" w:rsidR="00924DAA" w:rsidRPr="00DE38A1" w:rsidRDefault="007778DD">
      <w:pPr>
        <w:pStyle w:val="ConsPlusNormal"/>
        <w:ind w:firstLine="709"/>
        <w:jc w:val="both"/>
        <w:rPr>
          <w:rFonts w:ascii="Times New Roman" w:hAnsi="Times New Roman" w:cs="Times New Roman"/>
          <w:sz w:val="28"/>
          <w:szCs w:val="28"/>
        </w:rPr>
      </w:pPr>
      <w:proofErr w:type="spellStart"/>
      <w:r w:rsidRPr="00DE38A1">
        <w:rPr>
          <w:rFonts w:ascii="Times New Roman" w:hAnsi="Times New Roman" w:cs="Times New Roman"/>
          <w:sz w:val="28"/>
          <w:szCs w:val="28"/>
        </w:rPr>
        <w:t>C</w:t>
      </w:r>
      <w:r w:rsidRPr="00DE38A1">
        <w:rPr>
          <w:rFonts w:ascii="Times New Roman" w:hAnsi="Times New Roman" w:cs="Times New Roman"/>
          <w:sz w:val="28"/>
          <w:szCs w:val="28"/>
          <w:vertAlign w:val="subscript"/>
        </w:rPr>
        <w:t>iпр</w:t>
      </w:r>
      <w:proofErr w:type="spellEnd"/>
      <w:r w:rsidRPr="00DE38A1">
        <w:rPr>
          <w:rFonts w:ascii="Times New Roman" w:hAnsi="Times New Roman" w:cs="Times New Roman"/>
          <w:sz w:val="28"/>
          <w:szCs w:val="28"/>
        </w:rPr>
        <w:t xml:space="preserve"> – предельный размер субсидии, предоставляемой получателю на один рейс в одном направлении по i-</w:t>
      </w:r>
      <w:proofErr w:type="spellStart"/>
      <w:r w:rsidRPr="00DE38A1">
        <w:rPr>
          <w:rFonts w:ascii="Times New Roman" w:hAnsi="Times New Roman" w:cs="Times New Roman"/>
          <w:sz w:val="28"/>
          <w:szCs w:val="28"/>
        </w:rPr>
        <w:t>му</w:t>
      </w:r>
      <w:proofErr w:type="spellEnd"/>
      <w:r w:rsidRPr="00DE38A1">
        <w:rPr>
          <w:rFonts w:ascii="Times New Roman" w:hAnsi="Times New Roman" w:cs="Times New Roman"/>
          <w:sz w:val="28"/>
          <w:szCs w:val="28"/>
        </w:rPr>
        <w:t xml:space="preserve"> маршруту, установленному приложением № 1 к Правилам, утвержденным постановлением от 25.12.2013 № 1242;</w:t>
      </w:r>
    </w:p>
    <w:p w14:paraId="74222718" w14:textId="531DF8B5" w:rsidR="00924DAA" w:rsidRPr="00DE38A1" w:rsidRDefault="007778DD">
      <w:pPr>
        <w:pStyle w:val="ConsPlusNormal"/>
        <w:ind w:firstLine="709"/>
        <w:jc w:val="both"/>
        <w:rPr>
          <w:rFonts w:ascii="Times New Roman" w:hAnsi="Times New Roman" w:cs="Times New Roman"/>
          <w:sz w:val="28"/>
          <w:szCs w:val="28"/>
        </w:rPr>
      </w:pPr>
      <w:proofErr w:type="spellStart"/>
      <w:r w:rsidRPr="00DE38A1">
        <w:rPr>
          <w:rFonts w:ascii="Times New Roman" w:hAnsi="Times New Roman" w:cs="Times New Roman"/>
          <w:sz w:val="28"/>
          <w:szCs w:val="28"/>
        </w:rPr>
        <w:t>Ква</w:t>
      </w:r>
      <w:proofErr w:type="spellEnd"/>
      <w:r w:rsidRPr="00DE38A1">
        <w:rPr>
          <w:rFonts w:ascii="Times New Roman" w:hAnsi="Times New Roman" w:cs="Times New Roman"/>
          <w:sz w:val="28"/>
          <w:szCs w:val="28"/>
        </w:rPr>
        <w:t xml:space="preserve"> – количество выполненных авиарейсов получателя в одном направлении, произведенных с </w:t>
      </w:r>
      <w:r w:rsidR="005F6C43" w:rsidRPr="00DE38A1">
        <w:rPr>
          <w:rFonts w:ascii="Times New Roman" w:hAnsi="Times New Roman" w:cs="Times New Roman"/>
          <w:sz w:val="28"/>
          <w:szCs w:val="28"/>
        </w:rPr>
        <w:t xml:space="preserve">территории </w:t>
      </w:r>
      <w:r w:rsidRPr="00DE38A1">
        <w:rPr>
          <w:rFonts w:ascii="Times New Roman" w:hAnsi="Times New Roman" w:cs="Times New Roman"/>
          <w:sz w:val="28"/>
          <w:szCs w:val="28"/>
        </w:rPr>
        <w:t>Новосибирской области;</w:t>
      </w:r>
    </w:p>
    <w:p w14:paraId="5D42BB01"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П – от 30,5% до 61% от предельного размера субсидии, установленного в приложении № 1 к Правилам, утвержденным постановлением от 25.12.2013 № 1242.</w:t>
      </w:r>
    </w:p>
    <w:p w14:paraId="640CF5CB" w14:textId="0DAB0100"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eastAsiaTheme="minorHAnsi" w:hAnsi="Times New Roman" w:cs="Times New Roman"/>
          <w:sz w:val="28"/>
          <w:szCs w:val="28"/>
        </w:rPr>
        <w:t>2</w:t>
      </w:r>
      <w:r w:rsidR="00994131" w:rsidRPr="00DE38A1">
        <w:rPr>
          <w:rFonts w:ascii="Times New Roman" w:eastAsiaTheme="minorHAnsi" w:hAnsi="Times New Roman" w:cs="Times New Roman"/>
          <w:sz w:val="28"/>
          <w:szCs w:val="28"/>
        </w:rPr>
        <w:t>1</w:t>
      </w:r>
      <w:r w:rsidRPr="00DE38A1">
        <w:rPr>
          <w:rFonts w:ascii="Times New Roman" w:eastAsiaTheme="minorHAnsi" w:hAnsi="Times New Roman" w:cs="Times New Roman"/>
          <w:sz w:val="28"/>
          <w:szCs w:val="28"/>
        </w:rPr>
        <w:t>. </w:t>
      </w:r>
      <w:r w:rsidRPr="00DE38A1">
        <w:rPr>
          <w:rFonts w:ascii="Times New Roman" w:hAnsi="Times New Roman" w:cs="Times New Roman"/>
          <w:sz w:val="28"/>
          <w:szCs w:val="28"/>
        </w:rPr>
        <w:t xml:space="preserve">Размер предоставляемой субсидии для каждого получателя </w:t>
      </w:r>
      <w:r w:rsidR="00DD5D86" w:rsidRPr="00DE38A1">
        <w:rPr>
          <w:rFonts w:ascii="Times New Roman" w:hAnsi="Times New Roman" w:cs="Times New Roman"/>
          <w:sz w:val="28"/>
          <w:szCs w:val="28"/>
        </w:rPr>
        <w:t xml:space="preserve">субсидии </w:t>
      </w:r>
      <w:r w:rsidRPr="00DE38A1">
        <w:rPr>
          <w:rFonts w:ascii="Times New Roman" w:hAnsi="Times New Roman" w:cs="Times New Roman"/>
          <w:sz w:val="28"/>
          <w:szCs w:val="28"/>
        </w:rPr>
        <w:t xml:space="preserve">определяется министерством пропорционально количеству рейсов по каждому софинансируемому маршруту в соответствии с пунктом 1 Порядка в общем объеме бюджетных ассигнований, предусмотренных законом Новосибирской области об областном бюджете Новосибирской области на </w:t>
      </w:r>
      <w:r w:rsidR="001A20D3" w:rsidRPr="00DE38A1">
        <w:rPr>
          <w:rFonts w:ascii="Times New Roman" w:hAnsi="Times New Roman" w:cs="Times New Roman"/>
          <w:sz w:val="28"/>
          <w:szCs w:val="28"/>
        </w:rPr>
        <w:t xml:space="preserve">соответствующий </w:t>
      </w:r>
      <w:r w:rsidRPr="00DE38A1">
        <w:rPr>
          <w:rFonts w:ascii="Times New Roman" w:hAnsi="Times New Roman" w:cs="Times New Roman"/>
          <w:sz w:val="28"/>
          <w:szCs w:val="28"/>
        </w:rPr>
        <w:t xml:space="preserve">финансовый год </w:t>
      </w:r>
      <w:r w:rsidR="001A20D3" w:rsidRPr="00DE38A1">
        <w:rPr>
          <w:rFonts w:ascii="Times New Roman" w:hAnsi="Times New Roman" w:cs="Times New Roman"/>
          <w:sz w:val="28"/>
          <w:szCs w:val="28"/>
        </w:rPr>
        <w:t>и плановый период</w:t>
      </w:r>
      <w:r w:rsidR="00853B19" w:rsidRPr="00DE38A1">
        <w:rPr>
          <w:rFonts w:ascii="Times New Roman" w:hAnsi="Times New Roman" w:cs="Times New Roman"/>
          <w:sz w:val="28"/>
          <w:szCs w:val="28"/>
        </w:rPr>
        <w:t xml:space="preserve"> </w:t>
      </w:r>
      <w:r w:rsidRPr="00DE38A1">
        <w:rPr>
          <w:rFonts w:ascii="Times New Roman" w:hAnsi="Times New Roman" w:cs="Times New Roman"/>
          <w:sz w:val="28"/>
          <w:szCs w:val="28"/>
        </w:rPr>
        <w:t xml:space="preserve">на цели, указанные в </w:t>
      </w:r>
      <w:r w:rsidRPr="00DE38A1">
        <w:rPr>
          <w:rFonts w:ascii="Times New Roman" w:hAnsi="Times New Roman" w:cs="Times New Roman"/>
          <w:sz w:val="28"/>
          <w:szCs w:val="28"/>
        </w:rPr>
        <w:lastRenderedPageBreak/>
        <w:t>пункте 2 Порядка по формулам:</w:t>
      </w:r>
    </w:p>
    <w:p w14:paraId="603E642E" w14:textId="77777777" w:rsidR="00924DAA" w:rsidRPr="00DE38A1" w:rsidRDefault="00924DAA">
      <w:pPr>
        <w:pStyle w:val="ConsPlusTitle"/>
        <w:ind w:firstLine="709"/>
        <w:jc w:val="both"/>
        <w:rPr>
          <w:rFonts w:ascii="Times New Roman" w:eastAsiaTheme="minorHAnsi" w:hAnsi="Times New Roman" w:cs="Times New Roman"/>
          <w:b w:val="0"/>
          <w:sz w:val="28"/>
          <w:szCs w:val="28"/>
        </w:rPr>
      </w:pPr>
    </w:p>
    <w:p w14:paraId="54962714" w14:textId="6AF7FADD" w:rsidR="00924DAA" w:rsidRPr="00DE38A1" w:rsidRDefault="009437B7" w:rsidP="00445F38">
      <w:pPr>
        <w:pStyle w:val="ConsPlusNormal"/>
        <w:ind w:firstLine="709"/>
        <w:jc w:val="both"/>
        <w:rPr>
          <w:rFonts w:ascii="Times New Roman" w:hAnsi="Times New Roman" w:cs="Times New Roman"/>
          <w:sz w:val="28"/>
          <w:szCs w:val="28"/>
        </w:rPr>
      </w:pPr>
      <w:proofErr w:type="spellStart"/>
      <w:r w:rsidRPr="00DE38A1">
        <w:rPr>
          <w:rFonts w:ascii="Times New Roman" w:hAnsi="Times New Roman" w:cs="Times New Roman"/>
          <w:sz w:val="28"/>
          <w:szCs w:val="28"/>
        </w:rPr>
        <w:t>C</w:t>
      </w:r>
      <w:r w:rsidRPr="00DE38A1">
        <w:rPr>
          <w:rFonts w:ascii="Times New Roman" w:hAnsi="Times New Roman" w:cs="Times New Roman"/>
          <w:sz w:val="28"/>
          <w:szCs w:val="28"/>
          <w:vertAlign w:val="subscript"/>
        </w:rPr>
        <w:t>i</w:t>
      </w:r>
      <w:proofErr w:type="spellEnd"/>
      <w:r w:rsidRPr="00DE38A1" w:rsidDel="009437B7">
        <w:rPr>
          <w:rFonts w:ascii="Times New Roman" w:hAnsi="Times New Roman" w:cs="Times New Roman"/>
          <w:sz w:val="28"/>
          <w:szCs w:val="28"/>
        </w:rPr>
        <w:t xml:space="preserve"> </w:t>
      </w:r>
      <w:r w:rsidR="007778DD" w:rsidRPr="00DE38A1">
        <w:rPr>
          <w:rFonts w:ascii="Times New Roman" w:hAnsi="Times New Roman" w:cs="Times New Roman"/>
          <w:sz w:val="28"/>
          <w:szCs w:val="28"/>
        </w:rPr>
        <w:t>=</w:t>
      </w:r>
      <w:r w:rsidR="00853B19" w:rsidRPr="00DE38A1">
        <w:rPr>
          <w:rFonts w:ascii="Times New Roman" w:hAnsi="Times New Roman" w:cs="Times New Roman"/>
          <w:sz w:val="28"/>
          <w:szCs w:val="28"/>
        </w:rPr>
        <w:t xml:space="preserve"> </w:t>
      </w:r>
      <m:oMath>
        <m:nary>
          <m:naryPr>
            <m:chr m:val="∑"/>
            <m:limLoc m:val="subSup"/>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lang w:val="en-US"/>
              </w:rPr>
              <m:t>n</m:t>
            </m:r>
          </m:sup>
          <m:e>
            <m:r>
              <w:rPr>
                <w:rFonts w:ascii="Cambria Math" w:hAnsi="Cambria Math" w:cs="Times New Roman"/>
                <w:sz w:val="28"/>
                <w:szCs w:val="28"/>
              </w:rPr>
              <m:t>*</m:t>
            </m:r>
          </m:e>
        </m:nary>
      </m:oMath>
      <w:r w:rsidR="00216444" w:rsidRPr="00DE38A1">
        <w:rPr>
          <w:rFonts w:ascii="Times New Roman" w:hAnsi="Times New Roman" w:cs="Times New Roman"/>
          <w:sz w:val="28"/>
          <w:szCs w:val="28"/>
        </w:rPr>
        <w:t>(</w:t>
      </w:r>
      <w:r w:rsidR="00216444" w:rsidRPr="00DE38A1">
        <w:rPr>
          <w:rFonts w:ascii="Times New Roman" w:hAnsi="Times New Roman" w:cs="Times New Roman"/>
          <w:sz w:val="28"/>
          <w:szCs w:val="28"/>
          <w:lang w:val="en-US"/>
        </w:rPr>
        <w:t>C</w:t>
      </w:r>
      <w:r w:rsidR="00216444" w:rsidRPr="00DE38A1">
        <w:rPr>
          <w:rFonts w:ascii="Times New Roman" w:hAnsi="Times New Roman" w:cs="Times New Roman"/>
          <w:sz w:val="28"/>
          <w:szCs w:val="28"/>
          <w:vertAlign w:val="subscript"/>
          <w:lang w:val="en-US"/>
        </w:rPr>
        <w:t>i</w:t>
      </w:r>
      <w:proofErr w:type="spellStart"/>
      <w:r w:rsidR="00216444" w:rsidRPr="00DE38A1">
        <w:rPr>
          <w:rFonts w:ascii="Times New Roman" w:hAnsi="Times New Roman" w:cs="Times New Roman"/>
          <w:sz w:val="28"/>
          <w:szCs w:val="28"/>
          <w:vertAlign w:val="subscript"/>
        </w:rPr>
        <w:t>пр</w:t>
      </w:r>
      <w:proofErr w:type="spellEnd"/>
      <w:r w:rsidR="00853B19" w:rsidRPr="00DE38A1">
        <w:rPr>
          <w:rFonts w:ascii="Times New Roman" w:hAnsi="Times New Roman" w:cs="Times New Roman"/>
          <w:sz w:val="28"/>
          <w:szCs w:val="28"/>
        </w:rPr>
        <w:t>*(1 – (Д</w:t>
      </w:r>
      <w:r w:rsidR="00853B19" w:rsidRPr="00DE38A1">
        <w:rPr>
          <w:rFonts w:ascii="Times New Roman" w:hAnsi="Times New Roman" w:cs="Times New Roman"/>
          <w:sz w:val="28"/>
          <w:szCs w:val="28"/>
          <w:vertAlign w:val="subscript"/>
        </w:rPr>
        <w:t>ФБ</w:t>
      </w:r>
      <w:proofErr w:type="spellStart"/>
      <w:r w:rsidR="00BE3E4D" w:rsidRPr="00DE38A1">
        <w:rPr>
          <w:rFonts w:ascii="Times New Roman" w:hAnsi="Times New Roman" w:cs="Times New Roman"/>
          <w:i/>
          <w:sz w:val="28"/>
          <w:szCs w:val="28"/>
          <w:vertAlign w:val="subscript"/>
          <w:lang w:val="en-US"/>
        </w:rPr>
        <w:t>i</w:t>
      </w:r>
      <w:proofErr w:type="spellEnd"/>
      <w:r w:rsidR="00853B19" w:rsidRPr="00DE38A1">
        <w:rPr>
          <w:rFonts w:ascii="Times New Roman" w:hAnsi="Times New Roman" w:cs="Times New Roman"/>
          <w:sz w:val="28"/>
          <w:szCs w:val="28"/>
        </w:rPr>
        <w:t xml:space="preserve"> + Д</w:t>
      </w:r>
      <w:r w:rsidR="00853B19" w:rsidRPr="00DE38A1">
        <w:rPr>
          <w:rFonts w:ascii="Times New Roman" w:hAnsi="Times New Roman" w:cs="Times New Roman"/>
          <w:sz w:val="28"/>
          <w:szCs w:val="28"/>
          <w:vertAlign w:val="subscript"/>
        </w:rPr>
        <w:t>СУБ</w:t>
      </w:r>
      <w:proofErr w:type="spellStart"/>
      <w:r w:rsidR="00BE3E4D" w:rsidRPr="00DE38A1">
        <w:rPr>
          <w:rFonts w:ascii="Times New Roman" w:hAnsi="Times New Roman" w:cs="Times New Roman"/>
          <w:i/>
          <w:sz w:val="28"/>
          <w:szCs w:val="28"/>
          <w:vertAlign w:val="subscript"/>
          <w:lang w:val="en-US"/>
        </w:rPr>
        <w:t>i</w:t>
      </w:r>
      <w:proofErr w:type="spellEnd"/>
      <w:r w:rsidR="00853B19" w:rsidRPr="00DE38A1">
        <w:rPr>
          <w:rFonts w:ascii="Times New Roman" w:hAnsi="Times New Roman" w:cs="Times New Roman"/>
          <w:sz w:val="28"/>
          <w:szCs w:val="28"/>
        </w:rPr>
        <w:t>)</w:t>
      </w:r>
      <w:r w:rsidR="007778DD" w:rsidRPr="00DE38A1">
        <w:rPr>
          <w:rFonts w:ascii="Times New Roman" w:hAnsi="Times New Roman" w:cs="Times New Roman"/>
          <w:sz w:val="28"/>
          <w:szCs w:val="28"/>
        </w:rPr>
        <w:t>, где:</w:t>
      </w:r>
    </w:p>
    <w:p w14:paraId="1F661976" w14:textId="090BEF36" w:rsidR="00924DAA" w:rsidRPr="00DE38A1" w:rsidRDefault="00924DAA" w:rsidP="00445F38">
      <w:pPr>
        <w:pStyle w:val="ConsPlusNormal"/>
        <w:ind w:firstLine="709"/>
        <w:jc w:val="both"/>
        <w:rPr>
          <w:rFonts w:ascii="Times New Roman" w:hAnsi="Times New Roman" w:cs="Times New Roman"/>
          <w:sz w:val="28"/>
          <w:szCs w:val="28"/>
        </w:rPr>
      </w:pPr>
    </w:p>
    <w:p w14:paraId="4C1097FF" w14:textId="741A2B99" w:rsidR="009437B7" w:rsidRPr="00DE38A1" w:rsidRDefault="009437B7" w:rsidP="009437B7">
      <w:pPr>
        <w:pStyle w:val="ConsPlusNormal"/>
        <w:ind w:firstLine="709"/>
        <w:jc w:val="both"/>
        <w:rPr>
          <w:rFonts w:ascii="Times New Roman" w:hAnsi="Times New Roman" w:cs="Times New Roman"/>
          <w:sz w:val="28"/>
          <w:szCs w:val="28"/>
        </w:rPr>
      </w:pPr>
      <w:proofErr w:type="spellStart"/>
      <w:r w:rsidRPr="00DE38A1">
        <w:rPr>
          <w:rFonts w:ascii="Times New Roman" w:hAnsi="Times New Roman" w:cs="Times New Roman"/>
          <w:sz w:val="28"/>
          <w:szCs w:val="28"/>
        </w:rPr>
        <w:t>C</w:t>
      </w:r>
      <w:r w:rsidRPr="00DE38A1">
        <w:rPr>
          <w:rFonts w:ascii="Times New Roman" w:hAnsi="Times New Roman" w:cs="Times New Roman"/>
          <w:sz w:val="28"/>
          <w:szCs w:val="28"/>
          <w:vertAlign w:val="subscript"/>
        </w:rPr>
        <w:t>i</w:t>
      </w:r>
      <w:proofErr w:type="spellEnd"/>
      <w:r w:rsidRPr="00DE38A1">
        <w:rPr>
          <w:rFonts w:ascii="Times New Roman" w:hAnsi="Times New Roman" w:cs="Times New Roman"/>
          <w:sz w:val="28"/>
          <w:szCs w:val="28"/>
        </w:rPr>
        <w:t xml:space="preserve"> – размер субсидии на текущий финансовый год для i-</w:t>
      </w:r>
      <w:proofErr w:type="spellStart"/>
      <w:r w:rsidRPr="00DE38A1">
        <w:rPr>
          <w:rFonts w:ascii="Times New Roman" w:hAnsi="Times New Roman" w:cs="Times New Roman"/>
          <w:sz w:val="28"/>
          <w:szCs w:val="28"/>
        </w:rPr>
        <w:t>го</w:t>
      </w:r>
      <w:proofErr w:type="spellEnd"/>
      <w:r w:rsidRPr="00DE38A1">
        <w:rPr>
          <w:rFonts w:ascii="Times New Roman" w:hAnsi="Times New Roman" w:cs="Times New Roman"/>
          <w:sz w:val="28"/>
          <w:szCs w:val="28"/>
        </w:rPr>
        <w:t xml:space="preserve"> получателя</w:t>
      </w:r>
      <w:r w:rsidR="00DD5D86" w:rsidRPr="00DE38A1">
        <w:rPr>
          <w:rFonts w:ascii="Times New Roman" w:hAnsi="Times New Roman" w:cs="Times New Roman"/>
          <w:sz w:val="28"/>
          <w:szCs w:val="28"/>
        </w:rPr>
        <w:t xml:space="preserve"> субсидии</w:t>
      </w:r>
      <w:r w:rsidRPr="00DE38A1">
        <w:rPr>
          <w:rFonts w:ascii="Times New Roman" w:hAnsi="Times New Roman" w:cs="Times New Roman"/>
          <w:sz w:val="28"/>
          <w:szCs w:val="28"/>
        </w:rPr>
        <w:t>, но не более суммы, предусмотренной на реализацию соответствующего мероприятия в году предоставления субсидии;</w:t>
      </w:r>
    </w:p>
    <w:p w14:paraId="56FC1B24" w14:textId="77777777" w:rsidR="00216444" w:rsidRPr="00DE38A1" w:rsidRDefault="00216444" w:rsidP="00216444">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n - количество маршрутов;</w:t>
      </w:r>
    </w:p>
    <w:p w14:paraId="20AA0993" w14:textId="77777777" w:rsidR="00216444" w:rsidRPr="00DE38A1" w:rsidRDefault="00216444" w:rsidP="00216444">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i = 1 – в отношении одного субсидируемого маршрута субсидия предоставляется только одному получателю;</w:t>
      </w:r>
    </w:p>
    <w:p w14:paraId="41C078CF" w14:textId="77777777" w:rsidR="00216444" w:rsidRPr="00DE38A1" w:rsidRDefault="00216444" w:rsidP="00216444">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С</w:t>
      </w:r>
      <w:proofErr w:type="spellStart"/>
      <w:r w:rsidRPr="00DE38A1">
        <w:rPr>
          <w:rFonts w:ascii="Times New Roman" w:hAnsi="Times New Roman" w:cs="Times New Roman"/>
          <w:sz w:val="28"/>
          <w:szCs w:val="28"/>
          <w:vertAlign w:val="subscript"/>
          <w:lang w:val="en-US"/>
        </w:rPr>
        <w:t>i</w:t>
      </w:r>
      <w:r w:rsidRPr="00DE38A1">
        <w:rPr>
          <w:rFonts w:ascii="Times New Roman" w:hAnsi="Times New Roman" w:cs="Times New Roman"/>
          <w:sz w:val="28"/>
          <w:szCs w:val="28"/>
          <w:vertAlign w:val="subscript"/>
        </w:rPr>
        <w:t>пр</w:t>
      </w:r>
      <w:proofErr w:type="spellEnd"/>
      <w:r w:rsidR="00853B19" w:rsidRPr="00DE38A1">
        <w:rPr>
          <w:rFonts w:ascii="Times New Roman" w:hAnsi="Times New Roman" w:cs="Times New Roman"/>
          <w:sz w:val="28"/>
          <w:szCs w:val="28"/>
        </w:rPr>
        <w:t xml:space="preserve"> – </w:t>
      </w:r>
      <w:r w:rsidRPr="00DE38A1">
        <w:rPr>
          <w:rFonts w:ascii="Times New Roman" w:hAnsi="Times New Roman" w:cs="Times New Roman"/>
          <w:sz w:val="28"/>
          <w:szCs w:val="28"/>
        </w:rPr>
        <w:t>предельный размер субсидии, предоставляемой получателю на один рейс в одном направлении по i-</w:t>
      </w:r>
      <w:proofErr w:type="spellStart"/>
      <w:r w:rsidRPr="00DE38A1">
        <w:rPr>
          <w:rFonts w:ascii="Times New Roman" w:hAnsi="Times New Roman" w:cs="Times New Roman"/>
          <w:sz w:val="28"/>
          <w:szCs w:val="28"/>
        </w:rPr>
        <w:t>му</w:t>
      </w:r>
      <w:proofErr w:type="spellEnd"/>
      <w:r w:rsidRPr="00DE38A1">
        <w:rPr>
          <w:rFonts w:ascii="Times New Roman" w:hAnsi="Times New Roman" w:cs="Times New Roman"/>
          <w:sz w:val="28"/>
          <w:szCs w:val="28"/>
        </w:rPr>
        <w:t xml:space="preserve"> маршруту, установленному приложением № 1 к Правилам, утвержденным постановлением от 25.12.2013 № 1242;</w:t>
      </w:r>
    </w:p>
    <w:p w14:paraId="2B4AE91C" w14:textId="7DF59CA6" w:rsidR="00853B19" w:rsidRPr="00DE38A1" w:rsidRDefault="00853B19" w:rsidP="00445F38">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Д</w:t>
      </w:r>
      <w:r w:rsidRPr="00DE38A1">
        <w:rPr>
          <w:rFonts w:ascii="Times New Roman" w:hAnsi="Times New Roman" w:cs="Times New Roman"/>
          <w:sz w:val="28"/>
          <w:szCs w:val="28"/>
          <w:vertAlign w:val="subscript"/>
        </w:rPr>
        <w:t>ФБ</w:t>
      </w:r>
      <w:proofErr w:type="spellStart"/>
      <w:r w:rsidR="00216444" w:rsidRPr="00DE38A1">
        <w:rPr>
          <w:rFonts w:ascii="Times New Roman" w:hAnsi="Times New Roman" w:cs="Times New Roman"/>
          <w:i/>
          <w:sz w:val="28"/>
          <w:szCs w:val="28"/>
          <w:vertAlign w:val="subscript"/>
          <w:lang w:val="en-US"/>
        </w:rPr>
        <w:t>i</w:t>
      </w:r>
      <w:proofErr w:type="spellEnd"/>
      <w:r w:rsidRPr="00DE38A1">
        <w:rPr>
          <w:rFonts w:ascii="Times New Roman" w:hAnsi="Times New Roman" w:cs="Times New Roman"/>
          <w:sz w:val="28"/>
          <w:szCs w:val="28"/>
        </w:rPr>
        <w:t xml:space="preserve"> – доля </w:t>
      </w:r>
      <w:r w:rsidR="009437B7" w:rsidRPr="00DE38A1">
        <w:rPr>
          <w:rFonts w:ascii="Times New Roman" w:hAnsi="Times New Roman" w:cs="Times New Roman"/>
          <w:sz w:val="28"/>
          <w:szCs w:val="28"/>
        </w:rPr>
        <w:t>софинансирования за счет средств федерального бюджета</w:t>
      </w:r>
      <w:r w:rsidR="00216444" w:rsidRPr="00DE38A1">
        <w:rPr>
          <w:rFonts w:ascii="Times New Roman" w:hAnsi="Times New Roman" w:cs="Times New Roman"/>
          <w:sz w:val="28"/>
          <w:szCs w:val="28"/>
        </w:rPr>
        <w:t xml:space="preserve"> по i-</w:t>
      </w:r>
      <w:proofErr w:type="spellStart"/>
      <w:r w:rsidR="00216444" w:rsidRPr="00DE38A1">
        <w:rPr>
          <w:rFonts w:ascii="Times New Roman" w:hAnsi="Times New Roman" w:cs="Times New Roman"/>
          <w:sz w:val="28"/>
          <w:szCs w:val="28"/>
        </w:rPr>
        <w:t>му</w:t>
      </w:r>
      <w:proofErr w:type="spellEnd"/>
      <w:r w:rsidR="00216444" w:rsidRPr="00DE38A1">
        <w:rPr>
          <w:rFonts w:ascii="Times New Roman" w:hAnsi="Times New Roman" w:cs="Times New Roman"/>
          <w:sz w:val="28"/>
          <w:szCs w:val="28"/>
        </w:rPr>
        <w:t xml:space="preserve"> маршруту</w:t>
      </w:r>
      <w:r w:rsidR="009437B7" w:rsidRPr="00DE38A1">
        <w:rPr>
          <w:rFonts w:ascii="Times New Roman" w:hAnsi="Times New Roman" w:cs="Times New Roman"/>
          <w:sz w:val="28"/>
          <w:szCs w:val="28"/>
        </w:rPr>
        <w:t>;</w:t>
      </w:r>
    </w:p>
    <w:p w14:paraId="131D4935" w14:textId="655ACA3C" w:rsidR="009437B7" w:rsidRPr="00DE38A1" w:rsidRDefault="009437B7" w:rsidP="00445F38">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Д</w:t>
      </w:r>
      <w:r w:rsidRPr="00DE38A1">
        <w:rPr>
          <w:rFonts w:ascii="Times New Roman" w:hAnsi="Times New Roman" w:cs="Times New Roman"/>
          <w:sz w:val="28"/>
          <w:szCs w:val="28"/>
          <w:vertAlign w:val="subscript"/>
        </w:rPr>
        <w:t>СУБ</w:t>
      </w:r>
      <w:proofErr w:type="spellStart"/>
      <w:r w:rsidR="00216444" w:rsidRPr="00DE38A1">
        <w:rPr>
          <w:rFonts w:ascii="Times New Roman" w:hAnsi="Times New Roman" w:cs="Times New Roman"/>
          <w:i/>
          <w:sz w:val="28"/>
          <w:szCs w:val="28"/>
          <w:vertAlign w:val="subscript"/>
          <w:lang w:val="en-US"/>
        </w:rPr>
        <w:t>i</w:t>
      </w:r>
      <w:proofErr w:type="spellEnd"/>
      <w:r w:rsidRPr="00DE38A1">
        <w:rPr>
          <w:rFonts w:ascii="Times New Roman" w:hAnsi="Times New Roman" w:cs="Times New Roman"/>
          <w:sz w:val="28"/>
          <w:szCs w:val="28"/>
        </w:rPr>
        <w:t xml:space="preserve"> – доля софинансирования за счет средств </w:t>
      </w:r>
      <w:r w:rsidR="008F66D9" w:rsidRPr="00DE38A1">
        <w:rPr>
          <w:rFonts w:ascii="Times New Roman" w:hAnsi="Times New Roman" w:cs="Times New Roman"/>
          <w:sz w:val="28"/>
          <w:szCs w:val="28"/>
        </w:rPr>
        <w:t xml:space="preserve">соответствующего </w:t>
      </w:r>
      <w:r w:rsidRPr="00DE38A1">
        <w:rPr>
          <w:rFonts w:ascii="Times New Roman" w:hAnsi="Times New Roman" w:cs="Times New Roman"/>
          <w:sz w:val="28"/>
          <w:szCs w:val="28"/>
        </w:rPr>
        <w:t>субъекта Российской Федерации</w:t>
      </w:r>
      <w:r w:rsidR="00BE3E4D" w:rsidRPr="00DE38A1">
        <w:rPr>
          <w:rFonts w:ascii="Times New Roman" w:hAnsi="Times New Roman" w:cs="Times New Roman"/>
          <w:sz w:val="28"/>
          <w:szCs w:val="28"/>
        </w:rPr>
        <w:t xml:space="preserve"> по i-</w:t>
      </w:r>
      <w:proofErr w:type="spellStart"/>
      <w:r w:rsidR="00BE3E4D" w:rsidRPr="00DE38A1">
        <w:rPr>
          <w:rFonts w:ascii="Times New Roman" w:hAnsi="Times New Roman" w:cs="Times New Roman"/>
          <w:sz w:val="28"/>
          <w:szCs w:val="28"/>
        </w:rPr>
        <w:t>му</w:t>
      </w:r>
      <w:proofErr w:type="spellEnd"/>
      <w:r w:rsidR="00BE3E4D" w:rsidRPr="00DE38A1">
        <w:rPr>
          <w:rFonts w:ascii="Times New Roman" w:hAnsi="Times New Roman" w:cs="Times New Roman"/>
          <w:sz w:val="28"/>
          <w:szCs w:val="28"/>
        </w:rPr>
        <w:t xml:space="preserve"> маршруту</w:t>
      </w:r>
      <w:r w:rsidR="008F66D9" w:rsidRPr="00DE38A1">
        <w:rPr>
          <w:rFonts w:ascii="Times New Roman" w:hAnsi="Times New Roman" w:cs="Times New Roman"/>
          <w:sz w:val="28"/>
          <w:szCs w:val="28"/>
        </w:rPr>
        <w:t>.</w:t>
      </w:r>
    </w:p>
    <w:p w14:paraId="4C404AE7"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2</w:t>
      </w:r>
      <w:r w:rsidR="00994131" w:rsidRPr="00DE38A1">
        <w:rPr>
          <w:rFonts w:ascii="Times New Roman" w:hAnsi="Times New Roman" w:cs="Times New Roman"/>
          <w:sz w:val="28"/>
          <w:szCs w:val="28"/>
        </w:rPr>
        <w:t>2</w:t>
      </w:r>
      <w:r w:rsidRPr="00DE38A1">
        <w:rPr>
          <w:rFonts w:ascii="Times New Roman" w:hAnsi="Times New Roman" w:cs="Times New Roman"/>
          <w:sz w:val="28"/>
          <w:szCs w:val="28"/>
        </w:rPr>
        <w:t>. Маршруты, в отношении которых организациям воздушного транспорта предоставляются субсидии из федерального бюджета на осуществление воздушных перевозок пассажиров, субсидируются в первую очередь.</w:t>
      </w:r>
    </w:p>
    <w:p w14:paraId="59865BB4"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Маршруты, в отношении которых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 расположенными на территории Российской Федерации, субсидируются во вторую очередь. </w:t>
      </w:r>
      <w:bookmarkStart w:id="14" w:name="undefined"/>
      <w:bookmarkEnd w:id="14"/>
    </w:p>
    <w:p w14:paraId="1278F5CA" w14:textId="20386691" w:rsidR="00924DAA" w:rsidRPr="00DE38A1" w:rsidRDefault="007778DD">
      <w:pPr>
        <w:pStyle w:val="ConsPlusNormal"/>
        <w:ind w:firstLine="709"/>
        <w:jc w:val="both"/>
        <w:rPr>
          <w:rFonts w:ascii="Times New Roman" w:eastAsia="Times New Roman" w:hAnsi="Times New Roman" w:cs="Times New Roman"/>
          <w:sz w:val="28"/>
          <w:szCs w:val="28"/>
        </w:rPr>
      </w:pPr>
      <w:r w:rsidRPr="00DE38A1">
        <w:rPr>
          <w:rFonts w:ascii="Times New Roman" w:hAnsi="Times New Roman" w:cs="Times New Roman"/>
          <w:sz w:val="28"/>
          <w:szCs w:val="28"/>
        </w:rPr>
        <w:t>2</w:t>
      </w:r>
      <w:r w:rsidR="00994131" w:rsidRPr="00DE38A1">
        <w:rPr>
          <w:rFonts w:ascii="Times New Roman" w:hAnsi="Times New Roman" w:cs="Times New Roman"/>
          <w:sz w:val="28"/>
          <w:szCs w:val="28"/>
        </w:rPr>
        <w:t>3</w:t>
      </w:r>
      <w:r w:rsidRPr="00DE38A1">
        <w:rPr>
          <w:rFonts w:ascii="Times New Roman" w:hAnsi="Times New Roman" w:cs="Times New Roman"/>
          <w:sz w:val="28"/>
          <w:szCs w:val="28"/>
        </w:rPr>
        <w:t>.</w:t>
      </w:r>
      <w:r w:rsidR="000E7B66" w:rsidRPr="00DE38A1">
        <w:rPr>
          <w:rFonts w:ascii="Times New Roman" w:hAnsi="Times New Roman" w:cs="Times New Roman"/>
          <w:sz w:val="28"/>
          <w:szCs w:val="28"/>
        </w:rPr>
        <w:t> </w:t>
      </w:r>
      <w:r w:rsidRPr="00DE38A1">
        <w:rPr>
          <w:rFonts w:ascii="Times New Roman" w:hAnsi="Times New Roman" w:cs="Times New Roman"/>
          <w:sz w:val="28"/>
          <w:szCs w:val="28"/>
        </w:rPr>
        <w:t xml:space="preserve">Субсидии получателю </w:t>
      </w:r>
      <w:r w:rsidR="00276F86">
        <w:rPr>
          <w:rFonts w:ascii="Times New Roman" w:hAnsi="Times New Roman" w:cs="Times New Roman"/>
          <w:sz w:val="28"/>
          <w:szCs w:val="28"/>
        </w:rPr>
        <w:t xml:space="preserve">субсидии </w:t>
      </w:r>
      <w:r w:rsidRPr="00DE38A1">
        <w:rPr>
          <w:rFonts w:ascii="Times New Roman" w:hAnsi="Times New Roman" w:cs="Times New Roman"/>
          <w:sz w:val="28"/>
          <w:szCs w:val="28"/>
        </w:rPr>
        <w:t xml:space="preserve">предоставляются </w:t>
      </w:r>
      <w:r w:rsidR="005E131F" w:rsidRPr="00DE38A1">
        <w:rPr>
          <w:rFonts w:ascii="Times New Roman" w:hAnsi="Times New Roman" w:cs="Times New Roman"/>
          <w:sz w:val="28"/>
          <w:szCs w:val="28"/>
        </w:rPr>
        <w:t xml:space="preserve">в размере недополученных доходов, определяемых на основании расчета размера субсидии из областного бюджета Новосибирской области в целях возмещения недополученных доходов от осуществления региональных воздушных перевозок пассажиров с </w:t>
      </w:r>
      <w:r w:rsidR="005F6C43" w:rsidRPr="00DE38A1">
        <w:rPr>
          <w:rFonts w:ascii="Times New Roman" w:hAnsi="Times New Roman" w:cs="Times New Roman"/>
          <w:sz w:val="28"/>
          <w:szCs w:val="28"/>
        </w:rPr>
        <w:t xml:space="preserve">территории </w:t>
      </w:r>
      <w:r w:rsidR="005E131F" w:rsidRPr="00DE38A1">
        <w:rPr>
          <w:rFonts w:ascii="Times New Roman" w:hAnsi="Times New Roman" w:cs="Times New Roman"/>
          <w:sz w:val="28"/>
          <w:szCs w:val="28"/>
        </w:rPr>
        <w:t>Новосибирской области по форме согласно приложению № 2 к</w:t>
      </w:r>
      <w:r w:rsidR="008F66D9" w:rsidRPr="00DE38A1">
        <w:rPr>
          <w:rFonts w:ascii="Times New Roman" w:hAnsi="Times New Roman" w:cs="Times New Roman"/>
          <w:sz w:val="28"/>
          <w:szCs w:val="28"/>
        </w:rPr>
        <w:t xml:space="preserve"> настоящему </w:t>
      </w:r>
      <w:r w:rsidR="005E131F" w:rsidRPr="00DE38A1">
        <w:rPr>
          <w:rFonts w:ascii="Times New Roman" w:hAnsi="Times New Roman" w:cs="Times New Roman"/>
          <w:sz w:val="28"/>
          <w:szCs w:val="28"/>
        </w:rPr>
        <w:t>Порядку</w:t>
      </w:r>
      <w:r w:rsidR="00AF1689" w:rsidRPr="00DE38A1">
        <w:rPr>
          <w:rFonts w:ascii="Times New Roman" w:hAnsi="Times New Roman" w:cs="Times New Roman"/>
          <w:sz w:val="28"/>
          <w:szCs w:val="28"/>
        </w:rPr>
        <w:t xml:space="preserve"> (далее – расчет размера субсидии)</w:t>
      </w:r>
      <w:r w:rsidR="005E131F" w:rsidRPr="00DE38A1">
        <w:rPr>
          <w:rFonts w:ascii="Times New Roman" w:hAnsi="Times New Roman" w:cs="Times New Roman"/>
          <w:sz w:val="28"/>
          <w:szCs w:val="28"/>
        </w:rPr>
        <w:t>, являющийся документом, подтверждающим фактически недополученные доходы за период осуществления перевозки в текущем финансовом году, а также отчетом о недополученных доходах получателя</w:t>
      </w:r>
      <w:r w:rsidR="00276F86">
        <w:rPr>
          <w:rFonts w:ascii="Times New Roman" w:hAnsi="Times New Roman" w:cs="Times New Roman"/>
          <w:sz w:val="28"/>
          <w:szCs w:val="28"/>
        </w:rPr>
        <w:t xml:space="preserve"> субсидии</w:t>
      </w:r>
      <w:r w:rsidR="005E131F" w:rsidRPr="00DE38A1">
        <w:rPr>
          <w:rFonts w:ascii="Times New Roman" w:hAnsi="Times New Roman" w:cs="Times New Roman"/>
          <w:sz w:val="28"/>
          <w:szCs w:val="28"/>
        </w:rPr>
        <w:t xml:space="preserve">, </w:t>
      </w:r>
      <w:r w:rsidRPr="00DE38A1">
        <w:rPr>
          <w:rFonts w:ascii="Times New Roman" w:eastAsiaTheme="minorHAnsi" w:hAnsi="Times New Roman" w:cs="Times New Roman"/>
          <w:sz w:val="28"/>
          <w:szCs w:val="28"/>
          <w:lang w:eastAsia="en-US"/>
        </w:rPr>
        <w:t>при соблюдении им следующих условий:</w:t>
      </w:r>
    </w:p>
    <w:p w14:paraId="457A015A" w14:textId="6D88ADF0"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eastAsia="Times New Roman" w:hAnsi="Times New Roman" w:cs="Times New Roman"/>
          <w:sz w:val="28"/>
          <w:szCs w:val="28"/>
        </w:rPr>
        <w:t>1) </w:t>
      </w:r>
      <w:r w:rsidRPr="00DE38A1">
        <w:rPr>
          <w:rFonts w:ascii="Times New Roman" w:eastAsiaTheme="minorHAnsi" w:hAnsi="Times New Roman" w:cs="Times New Roman"/>
          <w:sz w:val="28"/>
          <w:szCs w:val="28"/>
          <w:lang w:eastAsia="en-US"/>
        </w:rPr>
        <w:t xml:space="preserve">соответствие требованиям, указанным в </w:t>
      </w:r>
      <w:hyperlink w:anchor="Par38" w:tooltip="#Par38" w:history="1">
        <w:r w:rsidRPr="00DE38A1">
          <w:rPr>
            <w:rFonts w:ascii="Times New Roman" w:eastAsiaTheme="minorHAnsi" w:hAnsi="Times New Roman" w:cs="Times New Roman"/>
            <w:sz w:val="28"/>
            <w:szCs w:val="28"/>
            <w:lang w:eastAsia="en-US"/>
          </w:rPr>
          <w:t>пункте</w:t>
        </w:r>
      </w:hyperlink>
      <w:r w:rsidRPr="00DE38A1">
        <w:rPr>
          <w:rFonts w:ascii="Times New Roman" w:eastAsiaTheme="minorHAnsi" w:hAnsi="Times New Roman" w:cs="Times New Roman"/>
          <w:sz w:val="28"/>
          <w:szCs w:val="28"/>
          <w:lang w:eastAsia="en-US"/>
        </w:rPr>
        <w:t xml:space="preserve"> 6 Порядка, на </w:t>
      </w:r>
      <w:r w:rsidR="00276F86">
        <w:rPr>
          <w:rFonts w:ascii="Times New Roman" w:eastAsiaTheme="minorHAnsi" w:hAnsi="Times New Roman" w:cs="Times New Roman"/>
          <w:sz w:val="28"/>
          <w:szCs w:val="28"/>
          <w:lang w:eastAsia="en-US"/>
        </w:rPr>
        <w:t xml:space="preserve">дату не ранее </w:t>
      </w:r>
      <w:r w:rsidR="00276F86" w:rsidRPr="00DE38A1">
        <w:rPr>
          <w:rFonts w:ascii="Times New Roman" w:eastAsiaTheme="minorHAnsi" w:hAnsi="Times New Roman" w:cs="Times New Roman"/>
          <w:sz w:val="28"/>
          <w:szCs w:val="28"/>
          <w:lang w:eastAsia="en-US"/>
        </w:rPr>
        <w:t>перво</w:t>
      </w:r>
      <w:r w:rsidR="00276F86">
        <w:rPr>
          <w:rFonts w:ascii="Times New Roman" w:eastAsiaTheme="minorHAnsi" w:hAnsi="Times New Roman" w:cs="Times New Roman"/>
          <w:sz w:val="28"/>
          <w:szCs w:val="28"/>
          <w:lang w:eastAsia="en-US"/>
        </w:rPr>
        <w:t>го</w:t>
      </w:r>
      <w:r w:rsidR="00276F86" w:rsidRPr="00DE38A1">
        <w:rPr>
          <w:rFonts w:ascii="Times New Roman" w:eastAsiaTheme="minorHAnsi" w:hAnsi="Times New Roman" w:cs="Times New Roman"/>
          <w:sz w:val="28"/>
          <w:szCs w:val="28"/>
          <w:lang w:eastAsia="en-US"/>
        </w:rPr>
        <w:t xml:space="preserve"> числ</w:t>
      </w:r>
      <w:r w:rsidR="00276F86">
        <w:rPr>
          <w:rFonts w:ascii="Times New Roman" w:eastAsiaTheme="minorHAnsi" w:hAnsi="Times New Roman" w:cs="Times New Roman"/>
          <w:sz w:val="28"/>
          <w:szCs w:val="28"/>
          <w:lang w:eastAsia="en-US"/>
        </w:rPr>
        <w:t>а</w:t>
      </w:r>
      <w:r w:rsidR="00276F86" w:rsidRPr="00DE38A1">
        <w:rPr>
          <w:rFonts w:ascii="Times New Roman" w:eastAsiaTheme="minorHAnsi" w:hAnsi="Times New Roman" w:cs="Times New Roman"/>
          <w:sz w:val="28"/>
          <w:szCs w:val="28"/>
          <w:lang w:eastAsia="en-US"/>
        </w:rPr>
        <w:t xml:space="preserve"> </w:t>
      </w:r>
      <w:r w:rsidRPr="00DE38A1">
        <w:rPr>
          <w:rFonts w:ascii="Times New Roman" w:eastAsiaTheme="minorHAnsi" w:hAnsi="Times New Roman" w:cs="Times New Roman"/>
          <w:sz w:val="28"/>
          <w:szCs w:val="28"/>
          <w:lang w:eastAsia="en-US"/>
        </w:rPr>
        <w:t xml:space="preserve">месяца, предшествующего месяцу, в котором планируется </w:t>
      </w:r>
      <w:r w:rsidRPr="00DE38A1">
        <w:rPr>
          <w:rFonts w:ascii="Times New Roman" w:hAnsi="Times New Roman" w:cs="Times New Roman"/>
          <w:sz w:val="28"/>
          <w:szCs w:val="28"/>
        </w:rPr>
        <w:t>предоставление субсидии;</w:t>
      </w:r>
    </w:p>
    <w:p w14:paraId="7492B1A9" w14:textId="1E1A0289" w:rsidR="00AF1689" w:rsidRPr="00DE38A1" w:rsidRDefault="007778DD" w:rsidP="00AF1689">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2) </w:t>
      </w:r>
      <w:r w:rsidR="00AF1689" w:rsidRPr="00DE38A1">
        <w:rPr>
          <w:rFonts w:ascii="Times New Roman" w:hAnsi="Times New Roman" w:cs="Times New Roman"/>
          <w:sz w:val="28"/>
          <w:szCs w:val="28"/>
        </w:rPr>
        <w:t>соответствие данных, указанных в расчете размера субсидии, параметрам расчета субсидии, установленным в пунктах 2</w:t>
      </w:r>
      <w:r w:rsidR="00994131" w:rsidRPr="00DE38A1">
        <w:rPr>
          <w:rFonts w:ascii="Times New Roman" w:hAnsi="Times New Roman" w:cs="Times New Roman"/>
          <w:sz w:val="28"/>
          <w:szCs w:val="28"/>
        </w:rPr>
        <w:t>0 и</w:t>
      </w:r>
      <w:r w:rsidR="00AF1689" w:rsidRPr="00DE38A1">
        <w:rPr>
          <w:rFonts w:ascii="Times New Roman" w:hAnsi="Times New Roman" w:cs="Times New Roman"/>
          <w:sz w:val="28"/>
          <w:szCs w:val="28"/>
        </w:rPr>
        <w:t xml:space="preserve"> 2</w:t>
      </w:r>
      <w:r w:rsidR="00994131" w:rsidRPr="00DE38A1">
        <w:rPr>
          <w:rFonts w:ascii="Times New Roman" w:hAnsi="Times New Roman" w:cs="Times New Roman"/>
          <w:sz w:val="28"/>
          <w:szCs w:val="28"/>
        </w:rPr>
        <w:t>1</w:t>
      </w:r>
      <w:r w:rsidR="00AF1689" w:rsidRPr="00DE38A1">
        <w:rPr>
          <w:rFonts w:ascii="Times New Roman" w:hAnsi="Times New Roman" w:cs="Times New Roman"/>
          <w:sz w:val="28"/>
          <w:szCs w:val="28"/>
        </w:rPr>
        <w:t xml:space="preserve"> </w:t>
      </w:r>
      <w:r w:rsidR="008F66D9" w:rsidRPr="00DE38A1">
        <w:rPr>
          <w:rFonts w:ascii="Times New Roman" w:hAnsi="Times New Roman" w:cs="Times New Roman"/>
          <w:sz w:val="28"/>
          <w:szCs w:val="28"/>
        </w:rPr>
        <w:t xml:space="preserve">настоящего </w:t>
      </w:r>
      <w:r w:rsidR="00AF1689" w:rsidRPr="00DE38A1">
        <w:rPr>
          <w:rFonts w:ascii="Times New Roman" w:hAnsi="Times New Roman" w:cs="Times New Roman"/>
          <w:sz w:val="28"/>
          <w:szCs w:val="28"/>
        </w:rPr>
        <w:t>Порядка;</w:t>
      </w:r>
    </w:p>
    <w:p w14:paraId="3AB683AD" w14:textId="46078625" w:rsidR="000960D0" w:rsidRPr="00DE38A1" w:rsidRDefault="000960D0" w:rsidP="000960D0">
      <w:pPr>
        <w:pStyle w:val="af8"/>
        <w:ind w:firstLine="709"/>
        <w:jc w:val="both"/>
        <w:rPr>
          <w:rFonts w:eastAsiaTheme="minorHAnsi"/>
          <w:sz w:val="28"/>
          <w:szCs w:val="28"/>
          <w:lang w:eastAsia="en-US"/>
        </w:rPr>
      </w:pPr>
      <w:r w:rsidRPr="00DE38A1">
        <w:rPr>
          <w:rFonts w:eastAsiaTheme="minorHAnsi"/>
          <w:sz w:val="28"/>
          <w:szCs w:val="28"/>
          <w:lang w:eastAsia="en-US"/>
        </w:rPr>
        <w:lastRenderedPageBreak/>
        <w:t>3) соответствие недополученных доходов получателя</w:t>
      </w:r>
      <w:r w:rsidR="00D53B86">
        <w:rPr>
          <w:rFonts w:eastAsiaTheme="minorHAnsi"/>
          <w:sz w:val="28"/>
          <w:szCs w:val="28"/>
          <w:lang w:eastAsia="en-US"/>
        </w:rPr>
        <w:t xml:space="preserve"> субсидии</w:t>
      </w:r>
      <w:r w:rsidRPr="00DE38A1">
        <w:rPr>
          <w:rFonts w:eastAsiaTheme="minorHAnsi"/>
          <w:sz w:val="28"/>
          <w:szCs w:val="28"/>
          <w:lang w:eastAsia="en-US"/>
        </w:rPr>
        <w:t>, на возмещение которых предоставляется субсидия, следующим направлениям затрат (недополученных доходов):</w:t>
      </w:r>
    </w:p>
    <w:p w14:paraId="06E65141" w14:textId="77777777" w:rsidR="000960D0" w:rsidRPr="00DE38A1" w:rsidRDefault="000960D0" w:rsidP="000960D0">
      <w:pPr>
        <w:pStyle w:val="af8"/>
        <w:ind w:firstLine="709"/>
        <w:jc w:val="both"/>
        <w:rPr>
          <w:rFonts w:eastAsiaTheme="minorHAnsi"/>
          <w:sz w:val="28"/>
          <w:szCs w:val="28"/>
          <w:lang w:eastAsia="en-US"/>
        </w:rPr>
      </w:pPr>
      <w:bookmarkStart w:id="15" w:name="Par172"/>
      <w:bookmarkEnd w:id="15"/>
      <w:r w:rsidRPr="00DE38A1">
        <w:rPr>
          <w:rFonts w:eastAsiaTheme="minorHAnsi"/>
          <w:sz w:val="28"/>
          <w:szCs w:val="28"/>
          <w:lang w:eastAsia="en-US"/>
        </w:rPr>
        <w:t xml:space="preserve">оплата труда физических лиц, участвующих </w:t>
      </w:r>
      <w:r w:rsidR="00812838" w:rsidRPr="00DE38A1">
        <w:rPr>
          <w:rFonts w:eastAsiaTheme="minorHAnsi"/>
          <w:sz w:val="28"/>
          <w:szCs w:val="28"/>
          <w:lang w:eastAsia="en-US"/>
        </w:rPr>
        <w:t xml:space="preserve">в </w:t>
      </w:r>
      <w:r w:rsidR="00812838" w:rsidRPr="00DE38A1">
        <w:rPr>
          <w:sz w:val="28"/>
          <w:szCs w:val="28"/>
        </w:rPr>
        <w:t>региональных воздушных перевозках пассажиров воздушным транспортом</w:t>
      </w:r>
      <w:r w:rsidRPr="00DE38A1">
        <w:rPr>
          <w:rFonts w:eastAsiaTheme="minorHAnsi"/>
          <w:sz w:val="28"/>
          <w:szCs w:val="28"/>
          <w:lang w:eastAsia="en-US"/>
        </w:rPr>
        <w:t>;</w:t>
      </w:r>
    </w:p>
    <w:p w14:paraId="4CC7D014" w14:textId="77777777" w:rsidR="000960D0" w:rsidRPr="00DE38A1" w:rsidRDefault="000960D0" w:rsidP="000960D0">
      <w:pPr>
        <w:pStyle w:val="af8"/>
        <w:ind w:firstLine="709"/>
        <w:jc w:val="both"/>
        <w:rPr>
          <w:rFonts w:eastAsiaTheme="minorHAnsi"/>
          <w:sz w:val="28"/>
          <w:szCs w:val="28"/>
          <w:lang w:eastAsia="en-US"/>
        </w:rPr>
      </w:pPr>
      <w:r w:rsidRPr="00DE38A1">
        <w:rPr>
          <w:rFonts w:eastAsiaTheme="minorHAnsi"/>
          <w:sz w:val="28"/>
          <w:szCs w:val="28"/>
          <w:lang w:eastAsia="en-US"/>
        </w:rPr>
        <w:t xml:space="preserve">оплата сырья, материалов, товаров и иных материально-производственных запасов, работ, услуг, необходимых для осуществления </w:t>
      </w:r>
      <w:r w:rsidR="00812838" w:rsidRPr="00DE38A1">
        <w:rPr>
          <w:sz w:val="28"/>
          <w:szCs w:val="28"/>
        </w:rPr>
        <w:t>региональных воздушных перевозок пассажиров воздушным транспортом</w:t>
      </w:r>
      <w:r w:rsidRPr="00DE38A1">
        <w:rPr>
          <w:rFonts w:eastAsiaTheme="minorHAnsi"/>
          <w:sz w:val="28"/>
          <w:szCs w:val="28"/>
          <w:lang w:eastAsia="en-US"/>
        </w:rPr>
        <w:t>;</w:t>
      </w:r>
    </w:p>
    <w:p w14:paraId="28866237" w14:textId="77777777" w:rsidR="000960D0" w:rsidRPr="00DE38A1" w:rsidRDefault="000960D0" w:rsidP="000960D0">
      <w:pPr>
        <w:pStyle w:val="af8"/>
        <w:ind w:firstLine="709"/>
        <w:jc w:val="both"/>
        <w:rPr>
          <w:rFonts w:eastAsiaTheme="minorHAnsi"/>
          <w:sz w:val="28"/>
          <w:szCs w:val="28"/>
          <w:lang w:eastAsia="en-US"/>
        </w:rPr>
      </w:pPr>
      <w:r w:rsidRPr="00DE38A1">
        <w:rPr>
          <w:rFonts w:eastAsiaTheme="minorHAnsi"/>
          <w:sz w:val="28"/>
          <w:szCs w:val="28"/>
          <w:lang w:eastAsia="en-US"/>
        </w:rPr>
        <w:t xml:space="preserve">расходы, возникающие непосредственно в процессе переработки (доработки) материально-производственных запасов для целей оказания услуг по осуществлению </w:t>
      </w:r>
      <w:r w:rsidR="00812838" w:rsidRPr="00DE38A1">
        <w:rPr>
          <w:sz w:val="28"/>
          <w:szCs w:val="28"/>
        </w:rPr>
        <w:t>региональных воздушных перевозок пассажиров воздушным транспортом</w:t>
      </w:r>
      <w:r w:rsidRPr="00DE38A1">
        <w:rPr>
          <w:rFonts w:eastAsiaTheme="minorHAnsi"/>
          <w:sz w:val="28"/>
          <w:szCs w:val="28"/>
          <w:lang w:eastAsia="en-US"/>
        </w:rPr>
        <w:t>;</w:t>
      </w:r>
    </w:p>
    <w:p w14:paraId="46728E61" w14:textId="77777777" w:rsidR="000960D0" w:rsidRPr="00DE38A1" w:rsidRDefault="000960D0" w:rsidP="000960D0">
      <w:pPr>
        <w:pStyle w:val="af8"/>
        <w:ind w:firstLine="709"/>
        <w:jc w:val="both"/>
        <w:rPr>
          <w:rFonts w:eastAsiaTheme="minorHAnsi"/>
          <w:sz w:val="28"/>
          <w:szCs w:val="28"/>
          <w:lang w:eastAsia="en-US"/>
        </w:rPr>
      </w:pPr>
      <w:r w:rsidRPr="00DE38A1">
        <w:rPr>
          <w:rFonts w:eastAsiaTheme="minorHAnsi"/>
          <w:sz w:val="28"/>
          <w:szCs w:val="28"/>
          <w:lang w:eastAsia="en-US"/>
        </w:rP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14:paraId="33CCF422" w14:textId="77777777" w:rsidR="000960D0" w:rsidRPr="00DE38A1" w:rsidRDefault="000960D0" w:rsidP="000960D0">
      <w:pPr>
        <w:pStyle w:val="af8"/>
        <w:ind w:firstLine="709"/>
        <w:jc w:val="both"/>
        <w:rPr>
          <w:rFonts w:eastAsiaTheme="minorHAnsi"/>
          <w:sz w:val="28"/>
          <w:szCs w:val="28"/>
          <w:lang w:eastAsia="en-US"/>
        </w:rPr>
      </w:pPr>
      <w:r w:rsidRPr="00DE38A1">
        <w:rPr>
          <w:rFonts w:eastAsiaTheme="minorHAnsi"/>
          <w:sz w:val="28"/>
          <w:szCs w:val="28"/>
          <w:lang w:eastAsia="en-US"/>
        </w:rPr>
        <w:t>уплата налогов, сборов, страховых взносов и иных обязательных платежей в бюджетную систему Российской Федерации;</w:t>
      </w:r>
    </w:p>
    <w:p w14:paraId="58BE8E79" w14:textId="77777777" w:rsidR="000960D0" w:rsidRPr="00DE38A1" w:rsidRDefault="000960D0" w:rsidP="000960D0">
      <w:pPr>
        <w:pStyle w:val="af8"/>
        <w:ind w:firstLine="709"/>
        <w:jc w:val="both"/>
        <w:rPr>
          <w:rFonts w:eastAsiaTheme="minorHAnsi"/>
          <w:sz w:val="28"/>
          <w:szCs w:val="28"/>
          <w:lang w:eastAsia="en-US"/>
        </w:rPr>
      </w:pPr>
      <w:r w:rsidRPr="00DE38A1">
        <w:rPr>
          <w:rFonts w:eastAsiaTheme="minorHAnsi"/>
          <w:sz w:val="28"/>
          <w:szCs w:val="28"/>
          <w:lang w:eastAsia="en-US"/>
        </w:rPr>
        <w:t xml:space="preserve">прочие расходы, связанные с деятельностью получателя по осуществлению </w:t>
      </w:r>
      <w:r w:rsidR="00812838" w:rsidRPr="00DE38A1">
        <w:rPr>
          <w:sz w:val="28"/>
          <w:szCs w:val="28"/>
        </w:rPr>
        <w:t>региональных воздушных перевозок пассажиров воздушным транспортом</w:t>
      </w:r>
      <w:r w:rsidRPr="00DE38A1">
        <w:rPr>
          <w:rFonts w:eastAsiaTheme="minorHAnsi"/>
          <w:sz w:val="28"/>
          <w:szCs w:val="28"/>
          <w:lang w:eastAsia="en-US"/>
        </w:rPr>
        <w:t>;</w:t>
      </w:r>
    </w:p>
    <w:p w14:paraId="216C94CC" w14:textId="2F85B5DE"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Перечисление субсидии получателю </w:t>
      </w:r>
      <w:r w:rsidR="00D53B86">
        <w:rPr>
          <w:rFonts w:ascii="Times New Roman" w:hAnsi="Times New Roman" w:cs="Times New Roman"/>
          <w:sz w:val="28"/>
          <w:szCs w:val="28"/>
        </w:rPr>
        <w:t xml:space="preserve">субсидии </w:t>
      </w:r>
      <w:r w:rsidRPr="00DE38A1">
        <w:rPr>
          <w:rFonts w:ascii="Times New Roman" w:hAnsi="Times New Roman" w:cs="Times New Roman"/>
          <w:sz w:val="28"/>
          <w:szCs w:val="28"/>
        </w:rPr>
        <w:t xml:space="preserve">в целях возмещения недополученных доходов от осуществления региональных воздушных перевозок пассажиров с </w:t>
      </w:r>
      <w:r w:rsidR="005F6C43" w:rsidRPr="00DE38A1">
        <w:rPr>
          <w:rFonts w:ascii="Times New Roman" w:hAnsi="Times New Roman" w:cs="Times New Roman"/>
          <w:sz w:val="28"/>
          <w:szCs w:val="28"/>
        </w:rPr>
        <w:t xml:space="preserve">территории </w:t>
      </w:r>
      <w:r w:rsidRPr="00DE38A1">
        <w:rPr>
          <w:rFonts w:ascii="Times New Roman" w:hAnsi="Times New Roman" w:cs="Times New Roman"/>
          <w:sz w:val="28"/>
          <w:szCs w:val="28"/>
        </w:rPr>
        <w:t xml:space="preserve">Новосибирской области не позднее </w:t>
      </w:r>
      <w:r w:rsidR="00D53B86">
        <w:rPr>
          <w:rFonts w:ascii="Times New Roman" w:hAnsi="Times New Roman" w:cs="Times New Roman"/>
          <w:sz w:val="28"/>
          <w:szCs w:val="28"/>
        </w:rPr>
        <w:t>десятого</w:t>
      </w:r>
      <w:r w:rsidR="00D53B86" w:rsidRPr="00DE38A1">
        <w:rPr>
          <w:rFonts w:ascii="Times New Roman" w:hAnsi="Times New Roman" w:cs="Times New Roman"/>
          <w:sz w:val="28"/>
          <w:szCs w:val="28"/>
        </w:rPr>
        <w:t xml:space="preserve"> </w:t>
      </w:r>
      <w:r w:rsidRPr="00DE38A1">
        <w:rPr>
          <w:rFonts w:ascii="Times New Roman" w:hAnsi="Times New Roman" w:cs="Times New Roman"/>
          <w:sz w:val="28"/>
          <w:szCs w:val="28"/>
        </w:rPr>
        <w:t xml:space="preserve">рабочего дня, следующего за днем поступления </w:t>
      </w:r>
      <w:r w:rsidR="00812838" w:rsidRPr="00DE38A1">
        <w:rPr>
          <w:rFonts w:ascii="Times New Roman" w:hAnsi="Times New Roman" w:cs="Times New Roman"/>
          <w:sz w:val="28"/>
          <w:szCs w:val="28"/>
        </w:rPr>
        <w:t xml:space="preserve">расчета размера </w:t>
      </w:r>
      <w:r w:rsidR="006F7D19" w:rsidRPr="00DE38A1">
        <w:rPr>
          <w:rFonts w:ascii="Times New Roman" w:hAnsi="Times New Roman" w:cs="Times New Roman"/>
          <w:sz w:val="28"/>
          <w:szCs w:val="28"/>
        </w:rPr>
        <w:t>субсидии</w:t>
      </w:r>
      <w:r w:rsidR="00B22E80" w:rsidRPr="00DE38A1">
        <w:rPr>
          <w:rFonts w:ascii="Times New Roman" w:hAnsi="Times New Roman" w:cs="Times New Roman"/>
          <w:sz w:val="28"/>
          <w:szCs w:val="28"/>
        </w:rPr>
        <w:t xml:space="preserve"> </w:t>
      </w:r>
      <w:r w:rsidRPr="00DE38A1">
        <w:rPr>
          <w:rFonts w:ascii="Times New Roman" w:hAnsi="Times New Roman" w:cs="Times New Roman"/>
          <w:sz w:val="28"/>
          <w:szCs w:val="28"/>
        </w:rPr>
        <w:t>на указанный в соглашении расчетный или корреспондентский счет получателя субсидии, открытый получателю субсидии в учреждении Центрального банка Российской Федерации или кредитной организации.</w:t>
      </w:r>
    </w:p>
    <w:p w14:paraId="5D950B9B" w14:textId="71FDBF3D"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2</w:t>
      </w:r>
      <w:r w:rsidR="00994131" w:rsidRPr="00DE38A1">
        <w:rPr>
          <w:rFonts w:ascii="Times New Roman" w:hAnsi="Times New Roman" w:cs="Times New Roman"/>
          <w:sz w:val="28"/>
          <w:szCs w:val="28"/>
        </w:rPr>
        <w:t>4</w:t>
      </w:r>
      <w:r w:rsidRPr="00DE38A1">
        <w:rPr>
          <w:rFonts w:ascii="Times New Roman" w:hAnsi="Times New Roman" w:cs="Times New Roman"/>
          <w:sz w:val="28"/>
          <w:szCs w:val="28"/>
        </w:rPr>
        <w:t>. Основаниями для отказа в предоставлении субсидии являются:</w:t>
      </w:r>
    </w:p>
    <w:p w14:paraId="39EB2DAC" w14:textId="61FF71F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1) несоответствие представленных получателем субсидии документов требованиям, определенным пунктами 9</w:t>
      </w:r>
      <w:r w:rsidR="00994131" w:rsidRPr="00DE38A1">
        <w:rPr>
          <w:rFonts w:ascii="Times New Roman" w:hAnsi="Times New Roman" w:cs="Times New Roman"/>
          <w:sz w:val="28"/>
          <w:szCs w:val="28"/>
        </w:rPr>
        <w:t xml:space="preserve"> и</w:t>
      </w:r>
      <w:r w:rsidRPr="00DE38A1">
        <w:rPr>
          <w:rFonts w:ascii="Times New Roman" w:hAnsi="Times New Roman" w:cs="Times New Roman"/>
          <w:sz w:val="28"/>
          <w:szCs w:val="28"/>
        </w:rPr>
        <w:t xml:space="preserve"> 10</w:t>
      </w:r>
      <w:r w:rsidR="008F66D9" w:rsidRPr="00DE38A1">
        <w:rPr>
          <w:rFonts w:ascii="Times New Roman" w:hAnsi="Times New Roman" w:cs="Times New Roman"/>
          <w:sz w:val="28"/>
          <w:szCs w:val="28"/>
        </w:rPr>
        <w:t xml:space="preserve"> </w:t>
      </w:r>
      <w:r w:rsidRPr="00DE38A1">
        <w:rPr>
          <w:rFonts w:ascii="Times New Roman" w:hAnsi="Times New Roman" w:cs="Times New Roman"/>
          <w:sz w:val="28"/>
          <w:szCs w:val="28"/>
        </w:rPr>
        <w:t>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14:paraId="0E43FCB3" w14:textId="107166EB"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2) установление факта недостоверности представленной информации</w:t>
      </w:r>
      <w:r w:rsidR="001A20D3" w:rsidRPr="00DE38A1">
        <w:rPr>
          <w:rFonts w:ascii="Times New Roman" w:hAnsi="Times New Roman" w:cs="Times New Roman"/>
          <w:sz w:val="28"/>
          <w:szCs w:val="28"/>
        </w:rPr>
        <w:t>.</w:t>
      </w:r>
    </w:p>
    <w:p w14:paraId="61421101"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eastAsia="Times New Roman" w:hAnsi="Times New Roman" w:cs="Times New Roman"/>
          <w:sz w:val="28"/>
          <w:szCs w:val="28"/>
        </w:rPr>
        <w:t>2</w:t>
      </w:r>
      <w:r w:rsidR="00994131" w:rsidRPr="00DE38A1">
        <w:rPr>
          <w:rFonts w:ascii="Times New Roman" w:eastAsia="Times New Roman" w:hAnsi="Times New Roman" w:cs="Times New Roman"/>
          <w:sz w:val="28"/>
          <w:szCs w:val="28"/>
        </w:rPr>
        <w:t>5</w:t>
      </w:r>
      <w:r w:rsidRPr="00DE38A1">
        <w:rPr>
          <w:rFonts w:ascii="Times New Roman" w:eastAsia="Times New Roman" w:hAnsi="Times New Roman" w:cs="Times New Roman"/>
          <w:sz w:val="28"/>
          <w:szCs w:val="28"/>
        </w:rPr>
        <w:t>.</w:t>
      </w:r>
      <w:r w:rsidR="00994131" w:rsidRPr="00DE38A1">
        <w:rPr>
          <w:rFonts w:ascii="Times New Roman" w:eastAsia="Times New Roman" w:hAnsi="Times New Roman" w:cs="Times New Roman"/>
          <w:sz w:val="28"/>
          <w:szCs w:val="28"/>
        </w:rPr>
        <w:t> </w:t>
      </w:r>
      <w:r w:rsidRPr="00DE38A1">
        <w:rPr>
          <w:rFonts w:ascii="Times New Roman" w:eastAsiaTheme="minorHAnsi" w:hAnsi="Times New Roman" w:cs="Times New Roman"/>
          <w:sz w:val="28"/>
          <w:szCs w:val="28"/>
          <w:lang w:eastAsia="en-US"/>
        </w:rPr>
        <w:t>Получатели субсидии несут ответственность в соответствии с действующим законодательством за целевое использование субсидий, соблюдение требований Порядка, достоверность представляемых сведений и отчетов в соответствии с действующим законодательством Российской Федерации.</w:t>
      </w:r>
    </w:p>
    <w:p w14:paraId="3E93331F"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2</w:t>
      </w:r>
      <w:r w:rsidR="00994131" w:rsidRPr="00DE38A1">
        <w:rPr>
          <w:rFonts w:ascii="Times New Roman" w:hAnsi="Times New Roman" w:cs="Times New Roman"/>
          <w:sz w:val="28"/>
          <w:szCs w:val="28"/>
        </w:rPr>
        <w:t>6</w:t>
      </w:r>
      <w:r w:rsidRPr="00DE38A1">
        <w:rPr>
          <w:rFonts w:ascii="Times New Roman" w:hAnsi="Times New Roman" w:cs="Times New Roman"/>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01D0B59" w14:textId="542408F1"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w:t>
      </w:r>
      <w:r w:rsidRPr="00DE38A1">
        <w:rPr>
          <w:rFonts w:ascii="Times New Roman" w:hAnsi="Times New Roman" w:cs="Times New Roman"/>
          <w:sz w:val="28"/>
          <w:szCs w:val="28"/>
        </w:rPr>
        <w:lastRenderedPageBreak/>
        <w:t xml:space="preserve">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w:t>
      </w:r>
      <w:r w:rsidR="00D4683D" w:rsidRPr="00DE38A1">
        <w:rPr>
          <w:rFonts w:ascii="Times New Roman" w:hAnsi="Times New Roman" w:cs="Times New Roman"/>
          <w:sz w:val="28"/>
          <w:szCs w:val="28"/>
        </w:rPr>
        <w:t>областной бюджет Новосибирской области</w:t>
      </w:r>
      <w:r w:rsidRPr="00DE38A1">
        <w:rPr>
          <w:rFonts w:ascii="Times New Roman" w:hAnsi="Times New Roman" w:cs="Times New Roman"/>
          <w:sz w:val="28"/>
          <w:szCs w:val="28"/>
        </w:rPr>
        <w:t>.</w:t>
      </w:r>
    </w:p>
    <w:p w14:paraId="65491C10" w14:textId="3ACE2BEB"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2</w:t>
      </w:r>
      <w:r w:rsidR="00994131" w:rsidRPr="00DE38A1">
        <w:rPr>
          <w:rFonts w:ascii="Times New Roman" w:hAnsi="Times New Roman" w:cs="Times New Roman"/>
          <w:sz w:val="28"/>
          <w:szCs w:val="28"/>
        </w:rPr>
        <w:t>7</w:t>
      </w:r>
      <w:r w:rsidRPr="00DE38A1">
        <w:rPr>
          <w:rFonts w:ascii="Times New Roman" w:hAnsi="Times New Roman" w:cs="Times New Roman"/>
          <w:sz w:val="28"/>
          <w:szCs w:val="28"/>
        </w:rPr>
        <w:t xml:space="preserve">. Результатом предоставления субсидии является осуществление получателем в текущем финансовом году региональных воздушных перевозок пассажиров с </w:t>
      </w:r>
      <w:r w:rsidR="005F6C43" w:rsidRPr="00DE38A1">
        <w:rPr>
          <w:rFonts w:ascii="Times New Roman" w:hAnsi="Times New Roman" w:cs="Times New Roman"/>
          <w:sz w:val="28"/>
          <w:szCs w:val="28"/>
        </w:rPr>
        <w:t xml:space="preserve">территории </w:t>
      </w:r>
      <w:r w:rsidRPr="00DE38A1">
        <w:rPr>
          <w:rFonts w:ascii="Times New Roman" w:hAnsi="Times New Roman" w:cs="Times New Roman"/>
          <w:sz w:val="28"/>
          <w:szCs w:val="28"/>
        </w:rPr>
        <w:t xml:space="preserve">Новосибирской области по маршрутам в соответствии с </w:t>
      </w:r>
      <w:hyperlink w:anchor="P19" w:tooltip="#P19" w:history="1">
        <w:r w:rsidRPr="00DE38A1">
          <w:rPr>
            <w:rFonts w:ascii="Times New Roman" w:hAnsi="Times New Roman" w:cs="Times New Roman"/>
            <w:sz w:val="28"/>
            <w:szCs w:val="28"/>
          </w:rPr>
          <w:t>пунктом 1</w:t>
        </w:r>
      </w:hyperlink>
      <w:r w:rsidRPr="00DE38A1">
        <w:rPr>
          <w:rFonts w:ascii="Times New Roman" w:hAnsi="Times New Roman" w:cs="Times New Roman"/>
          <w:sz w:val="28"/>
          <w:szCs w:val="28"/>
        </w:rPr>
        <w:t xml:space="preserve"> Порядка.</w:t>
      </w:r>
    </w:p>
    <w:p w14:paraId="40C67DA2" w14:textId="2A77F3BA"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Отчет о достижении значений результатов предоставления субсидии по форме, определенной типовой формой соглашения, утвержденной министерством финансов и налоговой политики Новосибирской области, представляется получателем субсидии в министерство ежеквартально, не позднее </w:t>
      </w:r>
      <w:r w:rsidR="001A20D3" w:rsidRPr="00DE38A1">
        <w:rPr>
          <w:rFonts w:ascii="Times New Roman" w:hAnsi="Times New Roman" w:cs="Times New Roman"/>
          <w:sz w:val="28"/>
          <w:szCs w:val="28"/>
        </w:rPr>
        <w:t xml:space="preserve">20 </w:t>
      </w:r>
      <w:r w:rsidRPr="00DE38A1">
        <w:rPr>
          <w:rFonts w:ascii="Times New Roman" w:hAnsi="Times New Roman" w:cs="Times New Roman"/>
          <w:sz w:val="28"/>
          <w:szCs w:val="28"/>
        </w:rPr>
        <w:t>числа месяца, следующего за отчетным кварталом.</w:t>
      </w:r>
    </w:p>
    <w:p w14:paraId="19CE984E" w14:textId="77777777" w:rsidR="00BC3EA6" w:rsidRPr="00DE38A1" w:rsidRDefault="00BC3EA6">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Отчет о достижении значений результатов предоставления субсидии предоставляется получателем субсидии посредством системы «Электронный бюджет».</w:t>
      </w:r>
    </w:p>
    <w:p w14:paraId="25B5A3C2"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Министерство вправе устанавливать в соглашении сроки и формы представления получателем дополнительной отчетности.</w:t>
      </w:r>
    </w:p>
    <w:p w14:paraId="4457FE87" w14:textId="1277A413" w:rsidR="00C802B5" w:rsidRPr="00DE38A1" w:rsidRDefault="00C802B5" w:rsidP="00C802B5">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Министерство осуществляет проверку и принятие отчетов, предусмотренных настоящим пунктом, в срок, не превышающий </w:t>
      </w:r>
      <w:r w:rsidR="00D53B86">
        <w:rPr>
          <w:rFonts w:ascii="Times New Roman" w:hAnsi="Times New Roman" w:cs="Times New Roman"/>
          <w:sz w:val="28"/>
          <w:szCs w:val="28"/>
        </w:rPr>
        <w:t>десяти</w:t>
      </w:r>
      <w:r w:rsidR="00D53B86" w:rsidRPr="00DE38A1">
        <w:rPr>
          <w:rFonts w:ascii="Times New Roman" w:hAnsi="Times New Roman" w:cs="Times New Roman"/>
          <w:sz w:val="28"/>
          <w:szCs w:val="28"/>
        </w:rPr>
        <w:t xml:space="preserve"> </w:t>
      </w:r>
      <w:r w:rsidRPr="00DE38A1">
        <w:rPr>
          <w:rFonts w:ascii="Times New Roman" w:hAnsi="Times New Roman" w:cs="Times New Roman"/>
          <w:sz w:val="28"/>
          <w:szCs w:val="28"/>
        </w:rPr>
        <w:t>рабочих дней со дня их представления.</w:t>
      </w:r>
    </w:p>
    <w:p w14:paraId="7ECC4B98" w14:textId="77777777" w:rsidR="00924DAA" w:rsidRPr="00DE38A1" w:rsidRDefault="002A7181">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2</w:t>
      </w:r>
      <w:r w:rsidR="00994131" w:rsidRPr="00DE38A1">
        <w:rPr>
          <w:rFonts w:ascii="Times New Roman" w:hAnsi="Times New Roman" w:cs="Times New Roman"/>
          <w:sz w:val="28"/>
          <w:szCs w:val="28"/>
        </w:rPr>
        <w:t>8</w:t>
      </w:r>
      <w:r w:rsidR="007778DD" w:rsidRPr="00DE38A1">
        <w:rPr>
          <w:rFonts w:ascii="Times New Roman" w:hAnsi="Times New Roman" w:cs="Times New Roman"/>
          <w:sz w:val="28"/>
          <w:szCs w:val="28"/>
        </w:rPr>
        <w:t>.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статьями 268.1 и 269.2 Бюджетного кодекса Российской Федерации.</w:t>
      </w:r>
    </w:p>
    <w:p w14:paraId="7E7CFC27"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Министерство и министерство финансов и налоговой политики Новосибирской области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25" w:tooltip="https://login.consultant.ru/link/?req=doc&amp;base=LAW&amp;n=400478" w:history="1">
        <w:r w:rsidRPr="00DE38A1">
          <w:rPr>
            <w:rFonts w:ascii="Times New Roman" w:hAnsi="Times New Roman" w:cs="Times New Roman"/>
            <w:sz w:val="28"/>
            <w:szCs w:val="28"/>
          </w:rPr>
          <w:t>приказом</w:t>
        </w:r>
      </w:hyperlink>
      <w:r w:rsidRPr="00DE38A1">
        <w:rPr>
          <w:rFonts w:ascii="Times New Roman" w:hAnsi="Times New Roman" w:cs="Times New Roman"/>
          <w:sz w:val="28"/>
          <w:szCs w:val="28"/>
        </w:rPr>
        <w:t xml:space="preserve"> Министерства финансов Российской Федерации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14:paraId="1BE260C7" w14:textId="66F776AB" w:rsidR="00924DAA" w:rsidRPr="00DE38A1" w:rsidRDefault="00994131">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29</w:t>
      </w:r>
      <w:r w:rsidR="007778DD" w:rsidRPr="00DE38A1">
        <w:rPr>
          <w:rFonts w:ascii="Times New Roman" w:hAnsi="Times New Roman" w:cs="Times New Roman"/>
          <w:sz w:val="28"/>
          <w:szCs w:val="28"/>
        </w:rPr>
        <w:t xml:space="preserve">. При выявлении министерством либо органами, осуществляющими финансовый контроль, факта нарушения получателем субсидии условий, </w:t>
      </w:r>
      <w:r w:rsidR="007778DD" w:rsidRPr="00DE38A1">
        <w:rPr>
          <w:rFonts w:ascii="Times New Roman" w:hAnsi="Times New Roman" w:cs="Times New Roman"/>
          <w:sz w:val="28"/>
          <w:szCs w:val="28"/>
        </w:rPr>
        <w:lastRenderedPageBreak/>
        <w:t xml:space="preserve">установленных при ее предоставлении, министерство прекращает предоставление субсидии и в течение пяти рабочих дней со дня обнаружения указанных фактов направляет получателю </w:t>
      </w:r>
      <w:r w:rsidR="00D53B86">
        <w:rPr>
          <w:rFonts w:ascii="Times New Roman" w:hAnsi="Times New Roman" w:cs="Times New Roman"/>
          <w:sz w:val="28"/>
          <w:szCs w:val="28"/>
        </w:rPr>
        <w:t xml:space="preserve">субсидии </w:t>
      </w:r>
      <w:r w:rsidR="007778DD" w:rsidRPr="00DE38A1">
        <w:rPr>
          <w:rFonts w:ascii="Times New Roman" w:hAnsi="Times New Roman" w:cs="Times New Roman"/>
          <w:sz w:val="28"/>
          <w:szCs w:val="28"/>
        </w:rPr>
        <w:t>письменное уведомление о необходимости возврата необоснованно полученной субсидии.</w:t>
      </w:r>
    </w:p>
    <w:p w14:paraId="56A76877" w14:textId="77777777"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Субсидии подлежат возврату в областной бюджет Новосибирской области в течение десяти рабочих дней со дня получения соответствующего требования.</w:t>
      </w:r>
    </w:p>
    <w:p w14:paraId="6F5F8394" w14:textId="0E5C105C"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Предоставление субсидии получателю </w:t>
      </w:r>
      <w:r w:rsidR="00D53B86">
        <w:rPr>
          <w:rFonts w:ascii="Times New Roman" w:hAnsi="Times New Roman" w:cs="Times New Roman"/>
          <w:sz w:val="28"/>
          <w:szCs w:val="28"/>
        </w:rPr>
        <w:t xml:space="preserve">субсидии </w:t>
      </w:r>
      <w:r w:rsidRPr="00DE38A1">
        <w:rPr>
          <w:rFonts w:ascii="Times New Roman" w:hAnsi="Times New Roman" w:cs="Times New Roman"/>
          <w:sz w:val="28"/>
          <w:szCs w:val="28"/>
        </w:rPr>
        <w:t>возобновляется со дня поступления возвращенных бюджетных средств на лицевой счет министерства.</w:t>
      </w:r>
    </w:p>
    <w:p w14:paraId="3E47C99D" w14:textId="70A0C2FB"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3</w:t>
      </w:r>
      <w:r w:rsidR="00994131" w:rsidRPr="00DE38A1">
        <w:rPr>
          <w:rFonts w:ascii="Times New Roman" w:hAnsi="Times New Roman" w:cs="Times New Roman"/>
          <w:sz w:val="28"/>
          <w:szCs w:val="28"/>
        </w:rPr>
        <w:t>0</w:t>
      </w:r>
      <w:r w:rsidRPr="00DE38A1">
        <w:rPr>
          <w:rFonts w:ascii="Times New Roman" w:hAnsi="Times New Roman" w:cs="Times New Roman"/>
          <w:sz w:val="28"/>
          <w:szCs w:val="28"/>
        </w:rPr>
        <w:t>. В случае если размер субсидии за декабрь текущего финансового года, предоставленной в соответствии с пункт</w:t>
      </w:r>
      <w:r w:rsidR="002A7181" w:rsidRPr="00DE38A1">
        <w:rPr>
          <w:rFonts w:ascii="Times New Roman" w:hAnsi="Times New Roman" w:cs="Times New Roman"/>
          <w:sz w:val="28"/>
          <w:szCs w:val="28"/>
        </w:rPr>
        <w:t>ами</w:t>
      </w:r>
      <w:r w:rsidRPr="00DE38A1">
        <w:rPr>
          <w:rFonts w:ascii="Times New Roman" w:hAnsi="Times New Roman" w:cs="Times New Roman"/>
          <w:sz w:val="28"/>
          <w:szCs w:val="28"/>
        </w:rPr>
        <w:t xml:space="preserve"> 2</w:t>
      </w:r>
      <w:r w:rsidR="00994131" w:rsidRPr="00DE38A1">
        <w:rPr>
          <w:rFonts w:ascii="Times New Roman" w:hAnsi="Times New Roman" w:cs="Times New Roman"/>
          <w:sz w:val="28"/>
          <w:szCs w:val="28"/>
        </w:rPr>
        <w:t>0 и</w:t>
      </w:r>
      <w:r w:rsidR="002A7181" w:rsidRPr="00DE38A1">
        <w:rPr>
          <w:rFonts w:ascii="Times New Roman" w:hAnsi="Times New Roman" w:cs="Times New Roman"/>
          <w:sz w:val="28"/>
          <w:szCs w:val="28"/>
        </w:rPr>
        <w:t xml:space="preserve"> 2</w:t>
      </w:r>
      <w:r w:rsidR="00994131" w:rsidRPr="00DE38A1">
        <w:rPr>
          <w:rFonts w:ascii="Times New Roman" w:hAnsi="Times New Roman" w:cs="Times New Roman"/>
          <w:sz w:val="28"/>
          <w:szCs w:val="28"/>
        </w:rPr>
        <w:t>1</w:t>
      </w:r>
      <w:r w:rsidR="008F66D9" w:rsidRPr="00DE38A1">
        <w:rPr>
          <w:rFonts w:ascii="Times New Roman" w:hAnsi="Times New Roman" w:cs="Times New Roman"/>
          <w:sz w:val="28"/>
          <w:szCs w:val="28"/>
        </w:rPr>
        <w:t xml:space="preserve"> </w:t>
      </w:r>
      <w:r w:rsidRPr="00DE38A1">
        <w:rPr>
          <w:rFonts w:ascii="Times New Roman" w:hAnsi="Times New Roman" w:cs="Times New Roman"/>
          <w:sz w:val="28"/>
          <w:szCs w:val="28"/>
        </w:rPr>
        <w:t>Порядка, превысит размер субсидии за декабрь, рассчитанный на основании отчетных сведений, представленных получателем</w:t>
      </w:r>
      <w:r w:rsidR="00DD5D86" w:rsidRPr="00DE38A1">
        <w:rPr>
          <w:rFonts w:ascii="Times New Roman" w:hAnsi="Times New Roman" w:cs="Times New Roman"/>
          <w:sz w:val="28"/>
          <w:szCs w:val="28"/>
        </w:rPr>
        <w:t xml:space="preserve"> субсидии</w:t>
      </w:r>
      <w:r w:rsidRPr="00DE38A1">
        <w:rPr>
          <w:rFonts w:ascii="Times New Roman" w:hAnsi="Times New Roman" w:cs="Times New Roman"/>
          <w:sz w:val="28"/>
          <w:szCs w:val="28"/>
        </w:rPr>
        <w:t xml:space="preserve">, сумма превышения по итогам отчетного финансового года подлежит возврату в областной бюджет Новосибирской области в течение </w:t>
      </w:r>
      <w:r w:rsidR="00D53B86">
        <w:rPr>
          <w:rFonts w:ascii="Times New Roman" w:hAnsi="Times New Roman" w:cs="Times New Roman"/>
          <w:sz w:val="28"/>
          <w:szCs w:val="28"/>
        </w:rPr>
        <w:t>десяти</w:t>
      </w:r>
      <w:r w:rsidR="00D53B86" w:rsidRPr="00DE38A1">
        <w:rPr>
          <w:rFonts w:ascii="Times New Roman" w:hAnsi="Times New Roman" w:cs="Times New Roman"/>
          <w:sz w:val="28"/>
          <w:szCs w:val="28"/>
        </w:rPr>
        <w:t xml:space="preserve"> </w:t>
      </w:r>
      <w:r w:rsidRPr="00DE38A1">
        <w:rPr>
          <w:rFonts w:ascii="Times New Roman" w:hAnsi="Times New Roman" w:cs="Times New Roman"/>
          <w:sz w:val="28"/>
          <w:szCs w:val="28"/>
        </w:rPr>
        <w:t>рабочих дней со дня представления уточненных сведений.</w:t>
      </w:r>
    </w:p>
    <w:p w14:paraId="630E67D2" w14:textId="62651BCE" w:rsidR="00924DAA" w:rsidRPr="00DE38A1" w:rsidRDefault="007778DD">
      <w:pPr>
        <w:pStyle w:val="ConsPlusNormal"/>
        <w:ind w:firstLine="709"/>
        <w:jc w:val="both"/>
        <w:rPr>
          <w:rFonts w:ascii="Times New Roman" w:hAnsi="Times New Roman" w:cs="Times New Roman"/>
          <w:sz w:val="28"/>
          <w:szCs w:val="28"/>
        </w:rPr>
      </w:pPr>
      <w:r w:rsidRPr="00DE38A1">
        <w:rPr>
          <w:rFonts w:ascii="Times New Roman" w:hAnsi="Times New Roman" w:cs="Times New Roman"/>
          <w:sz w:val="28"/>
          <w:szCs w:val="28"/>
        </w:rPr>
        <w:t>3</w:t>
      </w:r>
      <w:r w:rsidR="00994131" w:rsidRPr="00DE38A1">
        <w:rPr>
          <w:rFonts w:ascii="Times New Roman" w:hAnsi="Times New Roman" w:cs="Times New Roman"/>
          <w:sz w:val="28"/>
          <w:szCs w:val="28"/>
        </w:rPr>
        <w:t>1</w:t>
      </w:r>
      <w:r w:rsidRPr="00DE38A1">
        <w:rPr>
          <w:rFonts w:ascii="Times New Roman" w:hAnsi="Times New Roman" w:cs="Times New Roman"/>
          <w:sz w:val="28"/>
          <w:szCs w:val="28"/>
        </w:rPr>
        <w:t xml:space="preserve">. В случае невыполнения получателем </w:t>
      </w:r>
      <w:r w:rsidR="00DD5D86" w:rsidRPr="00DE38A1">
        <w:rPr>
          <w:rFonts w:ascii="Times New Roman" w:hAnsi="Times New Roman" w:cs="Times New Roman"/>
          <w:sz w:val="28"/>
          <w:szCs w:val="28"/>
        </w:rPr>
        <w:t xml:space="preserve">субсидии </w:t>
      </w:r>
      <w:r w:rsidRPr="00DE38A1">
        <w:rPr>
          <w:rFonts w:ascii="Times New Roman" w:hAnsi="Times New Roman" w:cs="Times New Roman"/>
          <w:sz w:val="28"/>
          <w:szCs w:val="28"/>
        </w:rPr>
        <w:t xml:space="preserve">в установленный срок требования о возврате субсидии министерство в течение </w:t>
      </w:r>
      <w:r w:rsidR="00D53B86">
        <w:rPr>
          <w:rFonts w:ascii="Times New Roman" w:hAnsi="Times New Roman" w:cs="Times New Roman"/>
          <w:sz w:val="28"/>
          <w:szCs w:val="28"/>
        </w:rPr>
        <w:t>трех</w:t>
      </w:r>
      <w:r w:rsidR="00D53B86" w:rsidRPr="00DE38A1">
        <w:rPr>
          <w:rFonts w:ascii="Times New Roman" w:hAnsi="Times New Roman" w:cs="Times New Roman"/>
          <w:sz w:val="28"/>
          <w:szCs w:val="28"/>
        </w:rPr>
        <w:t xml:space="preserve"> </w:t>
      </w:r>
      <w:r w:rsidRPr="00DE38A1">
        <w:rPr>
          <w:rFonts w:ascii="Times New Roman" w:hAnsi="Times New Roman" w:cs="Times New Roman"/>
          <w:sz w:val="28"/>
          <w:szCs w:val="28"/>
        </w:rPr>
        <w:t xml:space="preserve">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w:t>
      </w:r>
      <w:r w:rsidR="00D53B86">
        <w:rPr>
          <w:rFonts w:ascii="Times New Roman" w:hAnsi="Times New Roman" w:cs="Times New Roman"/>
          <w:sz w:val="28"/>
          <w:szCs w:val="28"/>
        </w:rPr>
        <w:t xml:space="preserve">Новосибирской области </w:t>
      </w:r>
      <w:r w:rsidRPr="00DE38A1">
        <w:rPr>
          <w:rFonts w:ascii="Times New Roman" w:hAnsi="Times New Roman" w:cs="Times New Roman"/>
          <w:sz w:val="28"/>
          <w:szCs w:val="28"/>
        </w:rPr>
        <w:t>в судебном порядке.</w:t>
      </w:r>
    </w:p>
    <w:p w14:paraId="3AB1D0AF" w14:textId="77777777" w:rsidR="00924DAA" w:rsidRPr="00DE38A1" w:rsidRDefault="00924DAA">
      <w:pPr>
        <w:pStyle w:val="ConsPlusNormal"/>
        <w:ind w:firstLine="709"/>
        <w:jc w:val="both"/>
        <w:rPr>
          <w:rFonts w:ascii="Times New Roman" w:hAnsi="Times New Roman" w:cs="Times New Roman"/>
        </w:rPr>
      </w:pPr>
    </w:p>
    <w:p w14:paraId="529FAAE8" w14:textId="77777777" w:rsidR="00924DAA" w:rsidRPr="00DE38A1" w:rsidRDefault="00924DAA">
      <w:pPr>
        <w:pStyle w:val="ConsPlusNormal"/>
        <w:ind w:firstLine="709"/>
        <w:jc w:val="both"/>
        <w:rPr>
          <w:rFonts w:ascii="Times New Roman" w:hAnsi="Times New Roman" w:cs="Times New Roman"/>
        </w:rPr>
      </w:pPr>
    </w:p>
    <w:p w14:paraId="526C5E3F" w14:textId="77777777" w:rsidR="00924DAA" w:rsidRPr="00DE38A1" w:rsidRDefault="00924DAA">
      <w:pPr>
        <w:pStyle w:val="ConsPlusNormal"/>
        <w:ind w:firstLine="709"/>
        <w:jc w:val="both"/>
        <w:rPr>
          <w:rFonts w:ascii="Times New Roman" w:hAnsi="Times New Roman" w:cs="Times New Roman"/>
        </w:rPr>
      </w:pPr>
    </w:p>
    <w:p w14:paraId="22687A2B" w14:textId="77777777" w:rsidR="00924DAA" w:rsidRPr="00DE38A1" w:rsidRDefault="00924DAA">
      <w:pPr>
        <w:pStyle w:val="ConsPlusNormal"/>
        <w:ind w:firstLine="709"/>
        <w:jc w:val="both"/>
        <w:rPr>
          <w:rFonts w:ascii="Times New Roman" w:hAnsi="Times New Roman" w:cs="Times New Roman"/>
        </w:rPr>
        <w:sectPr w:rsidR="00924DAA" w:rsidRPr="00DE38A1" w:rsidSect="00661E47">
          <w:headerReference w:type="default" r:id="rId26"/>
          <w:pgSz w:w="11906" w:h="16838"/>
          <w:pgMar w:top="1134" w:right="850" w:bottom="1134" w:left="1701" w:header="708" w:footer="708" w:gutter="0"/>
          <w:cols w:space="708"/>
          <w:titlePg/>
          <w:docGrid w:linePitch="360"/>
        </w:sectPr>
      </w:pPr>
    </w:p>
    <w:p w14:paraId="1D2390F3" w14:textId="77777777" w:rsidR="00924DAA" w:rsidRPr="00DE38A1" w:rsidRDefault="007778DD">
      <w:pPr>
        <w:pStyle w:val="ConsPlusNormal"/>
        <w:ind w:firstLine="709"/>
        <w:jc w:val="right"/>
        <w:outlineLvl w:val="1"/>
        <w:rPr>
          <w:rFonts w:ascii="Times New Roman" w:hAnsi="Times New Roman" w:cs="Times New Roman"/>
          <w:sz w:val="28"/>
          <w:szCs w:val="28"/>
        </w:rPr>
      </w:pPr>
      <w:r w:rsidRPr="00DE38A1">
        <w:rPr>
          <w:rFonts w:ascii="Times New Roman" w:hAnsi="Times New Roman" w:cs="Times New Roman"/>
          <w:sz w:val="28"/>
          <w:szCs w:val="28"/>
        </w:rPr>
        <w:lastRenderedPageBreak/>
        <w:t>Приложение № 1</w:t>
      </w:r>
    </w:p>
    <w:p w14:paraId="787C7F22" w14:textId="77777777" w:rsidR="00924DAA" w:rsidRPr="00DE38A1" w:rsidRDefault="007778DD">
      <w:pPr>
        <w:pStyle w:val="ConsPlusNormal"/>
        <w:ind w:firstLine="709"/>
        <w:jc w:val="right"/>
        <w:rPr>
          <w:rFonts w:ascii="Times New Roman" w:hAnsi="Times New Roman" w:cs="Times New Roman"/>
          <w:sz w:val="28"/>
          <w:szCs w:val="28"/>
        </w:rPr>
      </w:pPr>
      <w:r w:rsidRPr="00DE38A1">
        <w:rPr>
          <w:rFonts w:ascii="Times New Roman" w:hAnsi="Times New Roman" w:cs="Times New Roman"/>
          <w:sz w:val="28"/>
          <w:szCs w:val="28"/>
        </w:rPr>
        <w:t>к Порядку</w:t>
      </w:r>
    </w:p>
    <w:p w14:paraId="0FC842A4" w14:textId="77777777" w:rsidR="00F42DA2" w:rsidRPr="00DE38A1" w:rsidRDefault="00F42DA2" w:rsidP="00445F38">
      <w:pPr>
        <w:pStyle w:val="ConsPlusNormal"/>
        <w:ind w:firstLine="709"/>
        <w:jc w:val="right"/>
        <w:outlineLvl w:val="1"/>
        <w:rPr>
          <w:rFonts w:ascii="Times New Roman" w:hAnsi="Times New Roman" w:cs="Times New Roman"/>
          <w:sz w:val="28"/>
          <w:szCs w:val="28"/>
        </w:rPr>
      </w:pPr>
      <w:r w:rsidRPr="00DE38A1">
        <w:rPr>
          <w:rFonts w:ascii="Times New Roman" w:hAnsi="Times New Roman" w:cs="Times New Roman"/>
          <w:sz w:val="28"/>
          <w:szCs w:val="28"/>
        </w:rPr>
        <w:t xml:space="preserve">предоставления субсидий из областного </w:t>
      </w:r>
    </w:p>
    <w:p w14:paraId="7AFED91E" w14:textId="77777777" w:rsidR="00F42DA2" w:rsidRPr="00DE38A1" w:rsidRDefault="00F42DA2" w:rsidP="00445F38">
      <w:pPr>
        <w:pStyle w:val="ConsPlusNormal"/>
        <w:ind w:firstLine="709"/>
        <w:jc w:val="right"/>
        <w:outlineLvl w:val="1"/>
        <w:rPr>
          <w:rFonts w:ascii="Times New Roman" w:hAnsi="Times New Roman" w:cs="Times New Roman"/>
          <w:sz w:val="28"/>
          <w:szCs w:val="28"/>
        </w:rPr>
      </w:pPr>
      <w:r w:rsidRPr="00DE38A1">
        <w:rPr>
          <w:rFonts w:ascii="Times New Roman" w:hAnsi="Times New Roman" w:cs="Times New Roman"/>
          <w:sz w:val="28"/>
          <w:szCs w:val="28"/>
        </w:rPr>
        <w:t>бюджета Новосибирской области организациям</w:t>
      </w:r>
    </w:p>
    <w:p w14:paraId="5CE5316C" w14:textId="77777777" w:rsidR="00F42DA2" w:rsidRPr="00DE38A1" w:rsidRDefault="00F42DA2" w:rsidP="00445F38">
      <w:pPr>
        <w:pStyle w:val="ConsPlusNormal"/>
        <w:ind w:firstLine="709"/>
        <w:jc w:val="right"/>
        <w:outlineLvl w:val="1"/>
        <w:rPr>
          <w:rFonts w:ascii="Times New Roman" w:hAnsi="Times New Roman" w:cs="Times New Roman"/>
          <w:sz w:val="28"/>
          <w:szCs w:val="28"/>
        </w:rPr>
      </w:pPr>
      <w:r w:rsidRPr="00DE38A1">
        <w:rPr>
          <w:rFonts w:ascii="Times New Roman" w:hAnsi="Times New Roman" w:cs="Times New Roman"/>
          <w:sz w:val="28"/>
          <w:szCs w:val="28"/>
        </w:rPr>
        <w:t>воздушного транспорта в целях возмещения</w:t>
      </w:r>
    </w:p>
    <w:p w14:paraId="52EEB9F9" w14:textId="77777777" w:rsidR="00F42DA2" w:rsidRPr="00DE38A1" w:rsidRDefault="00F42DA2" w:rsidP="00445F38">
      <w:pPr>
        <w:pStyle w:val="ConsPlusNormal"/>
        <w:ind w:firstLine="709"/>
        <w:jc w:val="right"/>
        <w:outlineLvl w:val="1"/>
        <w:rPr>
          <w:rFonts w:ascii="Times New Roman" w:hAnsi="Times New Roman" w:cs="Times New Roman"/>
          <w:sz w:val="28"/>
          <w:szCs w:val="28"/>
        </w:rPr>
      </w:pPr>
      <w:r w:rsidRPr="00DE38A1">
        <w:rPr>
          <w:rFonts w:ascii="Times New Roman" w:hAnsi="Times New Roman" w:cs="Times New Roman"/>
          <w:sz w:val="28"/>
          <w:szCs w:val="28"/>
        </w:rPr>
        <w:t>недополученных доходов возникающих</w:t>
      </w:r>
    </w:p>
    <w:p w14:paraId="74632292" w14:textId="77777777" w:rsidR="00F42DA2" w:rsidRPr="00DE38A1" w:rsidRDefault="00F42DA2" w:rsidP="00445F38">
      <w:pPr>
        <w:pStyle w:val="ConsPlusNormal"/>
        <w:ind w:firstLine="709"/>
        <w:jc w:val="right"/>
        <w:outlineLvl w:val="1"/>
        <w:rPr>
          <w:rFonts w:ascii="Times New Roman" w:hAnsi="Times New Roman" w:cs="Times New Roman"/>
          <w:sz w:val="28"/>
          <w:szCs w:val="28"/>
        </w:rPr>
      </w:pPr>
      <w:r w:rsidRPr="00DE38A1">
        <w:rPr>
          <w:rFonts w:ascii="Times New Roman" w:hAnsi="Times New Roman" w:cs="Times New Roman"/>
          <w:sz w:val="28"/>
          <w:szCs w:val="28"/>
        </w:rPr>
        <w:t>в случае осуществления перевозки пассажиров</w:t>
      </w:r>
    </w:p>
    <w:p w14:paraId="13727728" w14:textId="77777777" w:rsidR="00F42DA2" w:rsidRPr="00DE38A1" w:rsidRDefault="00F42DA2" w:rsidP="00445F38">
      <w:pPr>
        <w:pStyle w:val="ConsPlusNormal"/>
        <w:ind w:firstLine="709"/>
        <w:jc w:val="right"/>
        <w:outlineLvl w:val="1"/>
        <w:rPr>
          <w:rFonts w:ascii="Times New Roman" w:hAnsi="Times New Roman" w:cs="Times New Roman"/>
          <w:sz w:val="28"/>
          <w:szCs w:val="28"/>
        </w:rPr>
      </w:pPr>
      <w:r w:rsidRPr="00DE38A1">
        <w:rPr>
          <w:rFonts w:ascii="Times New Roman" w:hAnsi="Times New Roman" w:cs="Times New Roman"/>
          <w:sz w:val="28"/>
          <w:szCs w:val="28"/>
        </w:rPr>
        <w:t xml:space="preserve">по субсидируемым маршрутам </w:t>
      </w:r>
    </w:p>
    <w:p w14:paraId="5EDAAB0F" w14:textId="38B5044B" w:rsidR="00F42DA2" w:rsidRPr="00DE38A1" w:rsidRDefault="00F42DA2" w:rsidP="00445F38">
      <w:pPr>
        <w:pStyle w:val="ConsPlusNormal"/>
        <w:ind w:firstLine="709"/>
        <w:jc w:val="right"/>
        <w:outlineLvl w:val="1"/>
        <w:rPr>
          <w:rFonts w:ascii="Times New Roman" w:hAnsi="Times New Roman" w:cs="Times New Roman"/>
          <w:sz w:val="28"/>
          <w:szCs w:val="28"/>
        </w:rPr>
      </w:pPr>
      <w:r w:rsidRPr="00DE38A1">
        <w:rPr>
          <w:rFonts w:ascii="Times New Roman" w:hAnsi="Times New Roman" w:cs="Times New Roman"/>
          <w:sz w:val="28"/>
          <w:szCs w:val="28"/>
        </w:rPr>
        <w:t xml:space="preserve">с территории Новосибирской области </w:t>
      </w:r>
    </w:p>
    <w:p w14:paraId="0284F937" w14:textId="77777777" w:rsidR="00924DAA" w:rsidRPr="00DE38A1" w:rsidRDefault="00924DAA" w:rsidP="00445F38">
      <w:pPr>
        <w:pStyle w:val="ConsPlusNormal"/>
        <w:ind w:firstLine="709"/>
        <w:jc w:val="right"/>
        <w:outlineLvl w:val="1"/>
        <w:rPr>
          <w:rFonts w:ascii="Times New Roman" w:hAnsi="Times New Roman" w:cs="Times New Roman"/>
          <w:sz w:val="28"/>
          <w:szCs w:val="28"/>
        </w:rPr>
      </w:pPr>
    </w:p>
    <w:p w14:paraId="4259645C" w14:textId="77777777" w:rsidR="00924DAA" w:rsidRPr="00DE38A1" w:rsidRDefault="00924DAA">
      <w:pPr>
        <w:pStyle w:val="ConsPlusNormal"/>
        <w:ind w:left="5103"/>
        <w:jc w:val="both"/>
        <w:rPr>
          <w:rFonts w:ascii="Times New Roman" w:hAnsi="Times New Roman" w:cs="Times New Roman"/>
          <w:sz w:val="28"/>
          <w:szCs w:val="28"/>
        </w:rPr>
      </w:pPr>
    </w:p>
    <w:p w14:paraId="7A6BEBCC" w14:textId="77777777" w:rsidR="00924DAA" w:rsidRPr="00DE38A1" w:rsidRDefault="007778DD">
      <w:pPr>
        <w:pStyle w:val="ConsPlusNonformat"/>
        <w:ind w:left="5103"/>
        <w:jc w:val="both"/>
        <w:rPr>
          <w:rFonts w:ascii="Times New Roman" w:hAnsi="Times New Roman" w:cs="Times New Roman"/>
          <w:sz w:val="28"/>
          <w:szCs w:val="28"/>
        </w:rPr>
      </w:pPr>
      <w:r w:rsidRPr="00DE38A1">
        <w:rPr>
          <w:rFonts w:ascii="Times New Roman" w:hAnsi="Times New Roman" w:cs="Times New Roman"/>
          <w:sz w:val="28"/>
          <w:szCs w:val="28"/>
        </w:rPr>
        <w:t>Министру транспорта и дорожного</w:t>
      </w:r>
    </w:p>
    <w:p w14:paraId="1941E1CE" w14:textId="77777777" w:rsidR="00924DAA" w:rsidRPr="00DE38A1" w:rsidRDefault="007778DD">
      <w:pPr>
        <w:pStyle w:val="ConsPlusNonformat"/>
        <w:ind w:left="5103"/>
        <w:jc w:val="both"/>
        <w:rPr>
          <w:rFonts w:ascii="Times New Roman" w:hAnsi="Times New Roman" w:cs="Times New Roman"/>
          <w:sz w:val="28"/>
          <w:szCs w:val="28"/>
        </w:rPr>
      </w:pPr>
      <w:r w:rsidRPr="00DE38A1">
        <w:rPr>
          <w:rFonts w:ascii="Times New Roman" w:hAnsi="Times New Roman" w:cs="Times New Roman"/>
          <w:sz w:val="28"/>
          <w:szCs w:val="28"/>
        </w:rPr>
        <w:t>хозяйства Новосибирской области</w:t>
      </w:r>
    </w:p>
    <w:p w14:paraId="0F805682" w14:textId="77777777" w:rsidR="00924DAA" w:rsidRPr="00DE38A1" w:rsidRDefault="007778DD">
      <w:pPr>
        <w:pStyle w:val="ConsPlusNonformat"/>
        <w:ind w:left="5103"/>
        <w:jc w:val="both"/>
        <w:rPr>
          <w:rFonts w:ascii="Times New Roman" w:hAnsi="Times New Roman" w:cs="Times New Roman"/>
          <w:sz w:val="28"/>
          <w:szCs w:val="28"/>
        </w:rPr>
      </w:pPr>
      <w:r w:rsidRPr="00DE38A1">
        <w:rPr>
          <w:rFonts w:ascii="Times New Roman" w:hAnsi="Times New Roman" w:cs="Times New Roman"/>
          <w:sz w:val="28"/>
          <w:szCs w:val="28"/>
        </w:rPr>
        <w:t>______________________________</w:t>
      </w:r>
    </w:p>
    <w:p w14:paraId="49837552" w14:textId="77777777" w:rsidR="00924DAA" w:rsidRPr="00DE38A1" w:rsidRDefault="007778DD">
      <w:pPr>
        <w:pStyle w:val="ConsPlusNonformat"/>
        <w:ind w:left="5103"/>
        <w:jc w:val="both"/>
        <w:rPr>
          <w:rFonts w:ascii="Times New Roman" w:hAnsi="Times New Roman" w:cs="Times New Roman"/>
          <w:szCs w:val="20"/>
        </w:rPr>
      </w:pPr>
      <w:r w:rsidRPr="00DE38A1">
        <w:rPr>
          <w:rFonts w:ascii="Times New Roman" w:hAnsi="Times New Roman" w:cs="Times New Roman"/>
          <w:sz w:val="28"/>
          <w:szCs w:val="28"/>
        </w:rPr>
        <w:t xml:space="preserve">          </w:t>
      </w:r>
      <w:r w:rsidRPr="00DE38A1">
        <w:rPr>
          <w:rFonts w:ascii="Times New Roman" w:hAnsi="Times New Roman" w:cs="Times New Roman"/>
          <w:szCs w:val="20"/>
        </w:rPr>
        <w:t>(фамилия, имя, отчество (при наличии)</w:t>
      </w:r>
    </w:p>
    <w:p w14:paraId="53389830" w14:textId="77777777" w:rsidR="00924DAA" w:rsidRPr="00DE38A1" w:rsidRDefault="00924DAA">
      <w:pPr>
        <w:pStyle w:val="ConsPlusNonformat"/>
        <w:ind w:firstLine="709"/>
        <w:jc w:val="both"/>
        <w:rPr>
          <w:rFonts w:ascii="Times New Roman" w:hAnsi="Times New Roman" w:cs="Times New Roman"/>
          <w:sz w:val="28"/>
          <w:szCs w:val="28"/>
        </w:rPr>
      </w:pPr>
    </w:p>
    <w:p w14:paraId="3D335BA1" w14:textId="77777777" w:rsidR="00924DAA" w:rsidRPr="00DE38A1" w:rsidRDefault="007778DD">
      <w:pPr>
        <w:pStyle w:val="ConsPlusNonformat"/>
        <w:jc w:val="center"/>
        <w:rPr>
          <w:rFonts w:ascii="Times New Roman" w:hAnsi="Times New Roman" w:cs="Times New Roman"/>
          <w:sz w:val="28"/>
          <w:szCs w:val="28"/>
        </w:rPr>
      </w:pPr>
      <w:bookmarkStart w:id="16" w:name="P194"/>
      <w:bookmarkEnd w:id="16"/>
      <w:r w:rsidRPr="00DE38A1">
        <w:rPr>
          <w:rFonts w:ascii="Times New Roman" w:hAnsi="Times New Roman" w:cs="Times New Roman"/>
          <w:sz w:val="28"/>
          <w:szCs w:val="28"/>
        </w:rPr>
        <w:t>ЗАЯВКА</w:t>
      </w:r>
    </w:p>
    <w:p w14:paraId="501D3916" w14:textId="4016112F" w:rsidR="00924DAA" w:rsidRPr="00DE38A1" w:rsidRDefault="00F42DA2">
      <w:pPr>
        <w:pStyle w:val="ConsPlusNonformat"/>
        <w:jc w:val="center"/>
        <w:rPr>
          <w:rFonts w:ascii="Times New Roman" w:hAnsi="Times New Roman" w:cs="Times New Roman"/>
          <w:sz w:val="28"/>
          <w:szCs w:val="28"/>
        </w:rPr>
      </w:pPr>
      <w:r w:rsidRPr="00DE38A1">
        <w:rPr>
          <w:rFonts w:ascii="Times New Roman" w:hAnsi="Times New Roman" w:cs="Times New Roman"/>
          <w:sz w:val="28"/>
          <w:szCs w:val="28"/>
        </w:rPr>
        <w:t xml:space="preserve">о готовности осуществлять (об осуществлении) в текущем финансовом году региональные воздушные перевозки пассажиров с территории Новосибирской области по </w:t>
      </w:r>
      <w:r w:rsidR="007778DD" w:rsidRPr="00DE38A1">
        <w:rPr>
          <w:rFonts w:ascii="Times New Roman" w:hAnsi="Times New Roman" w:cs="Times New Roman"/>
          <w:sz w:val="28"/>
          <w:szCs w:val="28"/>
        </w:rPr>
        <w:t>субсидируемым/софинансируемым маршрутам</w:t>
      </w:r>
      <w:r w:rsidRPr="00DE38A1">
        <w:rPr>
          <w:rFonts w:ascii="Times New Roman" w:hAnsi="Times New Roman" w:cs="Times New Roman"/>
          <w:sz w:val="28"/>
          <w:szCs w:val="28"/>
        </w:rPr>
        <w:t xml:space="preserve"> по специальному тарифу</w:t>
      </w:r>
      <w:r w:rsidR="007778DD" w:rsidRPr="00DE38A1">
        <w:rPr>
          <w:rFonts w:ascii="Times New Roman" w:hAnsi="Times New Roman" w:cs="Times New Roman"/>
          <w:sz w:val="28"/>
          <w:szCs w:val="28"/>
        </w:rPr>
        <w:t xml:space="preserve"> и предоставлении субсидии в связи с планированием/осуществлением данных перевозок</w:t>
      </w:r>
    </w:p>
    <w:p w14:paraId="1AF0B8EE" w14:textId="77777777" w:rsidR="00F42DA2" w:rsidRPr="00DE38A1" w:rsidRDefault="00F42DA2">
      <w:pPr>
        <w:pStyle w:val="ConsPlusNonformat"/>
        <w:jc w:val="center"/>
        <w:rPr>
          <w:rFonts w:ascii="Times New Roman" w:hAnsi="Times New Roman" w:cs="Times New Roman"/>
          <w:sz w:val="28"/>
          <w:szCs w:val="28"/>
        </w:rPr>
      </w:pPr>
    </w:p>
    <w:p w14:paraId="55D6F754"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Организация воздушного транспорта ____________________________</w:t>
      </w:r>
    </w:p>
    <w:p w14:paraId="32DB261C" w14:textId="77777777" w:rsidR="00924DAA" w:rsidRPr="00DE38A1" w:rsidRDefault="007778DD">
      <w:pPr>
        <w:pStyle w:val="ConsPlusNonformat"/>
        <w:ind w:firstLine="709"/>
        <w:jc w:val="both"/>
        <w:rPr>
          <w:rFonts w:ascii="Times New Roman" w:hAnsi="Times New Roman" w:cs="Times New Roman"/>
          <w:szCs w:val="20"/>
        </w:rPr>
      </w:pPr>
      <w:r w:rsidRPr="00DE38A1">
        <w:rPr>
          <w:rFonts w:ascii="Times New Roman" w:hAnsi="Times New Roman" w:cs="Times New Roman"/>
          <w:szCs w:val="20"/>
        </w:rPr>
        <w:t xml:space="preserve">                                                                                                 (полное наименование организации)</w:t>
      </w:r>
    </w:p>
    <w:p w14:paraId="1C51DCC9" w14:textId="084F8D5E" w:rsidR="00924DAA" w:rsidRPr="00DE38A1" w:rsidRDefault="007778DD">
      <w:pPr>
        <w:pStyle w:val="ConsPlusNonformat"/>
        <w:jc w:val="both"/>
        <w:rPr>
          <w:rFonts w:ascii="Times New Roman" w:hAnsi="Times New Roman" w:cs="Times New Roman"/>
          <w:sz w:val="28"/>
          <w:szCs w:val="28"/>
        </w:rPr>
      </w:pPr>
      <w:r w:rsidRPr="00DE38A1">
        <w:rPr>
          <w:rFonts w:ascii="Times New Roman" w:hAnsi="Times New Roman" w:cs="Times New Roman"/>
          <w:sz w:val="28"/>
          <w:szCs w:val="28"/>
        </w:rPr>
        <w:t xml:space="preserve">осуществляет/планирует осуществлять в текущем финансовом году региональные воздушные перевозки пассажиров с </w:t>
      </w:r>
      <w:r w:rsidR="005F6C43" w:rsidRPr="00DE38A1">
        <w:rPr>
          <w:rFonts w:ascii="Times New Roman" w:hAnsi="Times New Roman" w:cs="Times New Roman"/>
          <w:sz w:val="28"/>
          <w:szCs w:val="28"/>
        </w:rPr>
        <w:t xml:space="preserve">территории </w:t>
      </w:r>
      <w:r w:rsidRPr="00DE38A1">
        <w:rPr>
          <w:rFonts w:ascii="Times New Roman" w:hAnsi="Times New Roman" w:cs="Times New Roman"/>
          <w:sz w:val="28"/>
          <w:szCs w:val="28"/>
        </w:rPr>
        <w:t>Новосибирской области по следующим маршрутам:</w:t>
      </w:r>
    </w:p>
    <w:p w14:paraId="0B8FD1FB" w14:textId="77777777" w:rsidR="00924DAA" w:rsidRPr="00DE38A1" w:rsidRDefault="00924DAA">
      <w:pPr>
        <w:pStyle w:val="ConsPlusNonformat"/>
        <w:jc w:val="both"/>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1134"/>
        <w:gridCol w:w="1418"/>
        <w:gridCol w:w="992"/>
        <w:gridCol w:w="1559"/>
        <w:gridCol w:w="1110"/>
        <w:gridCol w:w="1109"/>
        <w:gridCol w:w="1042"/>
      </w:tblGrid>
      <w:tr w:rsidR="00DE38A1" w:rsidRPr="00DE38A1" w14:paraId="6D5A6C5E" w14:textId="77777777">
        <w:tc>
          <w:tcPr>
            <w:tcW w:w="1129" w:type="dxa"/>
          </w:tcPr>
          <w:p w14:paraId="27773E30"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Региональный маршрут</w:t>
            </w:r>
          </w:p>
        </w:tc>
        <w:tc>
          <w:tcPr>
            <w:tcW w:w="1134" w:type="dxa"/>
          </w:tcPr>
          <w:p w14:paraId="24996D2A"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Протяженность маршрута в одну сторону, км</w:t>
            </w:r>
          </w:p>
        </w:tc>
        <w:tc>
          <w:tcPr>
            <w:tcW w:w="1418" w:type="dxa"/>
          </w:tcPr>
          <w:p w14:paraId="2CFDA0CD"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Период выполнения рейсов</w:t>
            </w:r>
          </w:p>
        </w:tc>
        <w:tc>
          <w:tcPr>
            <w:tcW w:w="992" w:type="dxa"/>
          </w:tcPr>
          <w:p w14:paraId="190EA953"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Частота полетов в неделю</w:t>
            </w:r>
          </w:p>
        </w:tc>
        <w:tc>
          <w:tcPr>
            <w:tcW w:w="1559" w:type="dxa"/>
          </w:tcPr>
          <w:p w14:paraId="62828840"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Размер специального тарифа на перевозку одного пассажира в одном направлении в салоне экономического класса</w:t>
            </w:r>
          </w:p>
        </w:tc>
        <w:tc>
          <w:tcPr>
            <w:tcW w:w="1110" w:type="dxa"/>
          </w:tcPr>
          <w:p w14:paraId="44B1FACF"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Коэффициент, учитывающий труднодоступность и удаленность территории</w:t>
            </w:r>
          </w:p>
        </w:tc>
        <w:tc>
          <w:tcPr>
            <w:tcW w:w="1109" w:type="dxa"/>
          </w:tcPr>
          <w:p w14:paraId="7AEF9ED4"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Размер запрашиваемой субсидии на один рейс в одном направлении</w:t>
            </w:r>
          </w:p>
        </w:tc>
        <w:tc>
          <w:tcPr>
            <w:tcW w:w="1042" w:type="dxa"/>
          </w:tcPr>
          <w:p w14:paraId="55AD1DBB"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Примечание</w:t>
            </w:r>
          </w:p>
        </w:tc>
      </w:tr>
      <w:tr w:rsidR="00DE38A1" w:rsidRPr="00DE38A1" w14:paraId="3BD0BE19" w14:textId="77777777">
        <w:tc>
          <w:tcPr>
            <w:tcW w:w="1129" w:type="dxa"/>
          </w:tcPr>
          <w:p w14:paraId="40FC3F65" w14:textId="77777777" w:rsidR="00924DAA" w:rsidRPr="00DE38A1" w:rsidRDefault="00924DAA">
            <w:pPr>
              <w:pStyle w:val="ConsPlusNormal"/>
              <w:rPr>
                <w:rFonts w:ascii="Times New Roman" w:hAnsi="Times New Roman" w:cs="Times New Roman"/>
              </w:rPr>
            </w:pPr>
          </w:p>
        </w:tc>
        <w:tc>
          <w:tcPr>
            <w:tcW w:w="1134" w:type="dxa"/>
          </w:tcPr>
          <w:p w14:paraId="2818D93D" w14:textId="77777777" w:rsidR="00924DAA" w:rsidRPr="00DE38A1" w:rsidRDefault="00924DAA">
            <w:pPr>
              <w:pStyle w:val="ConsPlusNormal"/>
              <w:rPr>
                <w:rFonts w:ascii="Times New Roman" w:hAnsi="Times New Roman" w:cs="Times New Roman"/>
              </w:rPr>
            </w:pPr>
          </w:p>
        </w:tc>
        <w:tc>
          <w:tcPr>
            <w:tcW w:w="1418" w:type="dxa"/>
          </w:tcPr>
          <w:p w14:paraId="5C52C0F1" w14:textId="77777777" w:rsidR="00924DAA" w:rsidRPr="00DE38A1" w:rsidRDefault="00924DAA">
            <w:pPr>
              <w:pStyle w:val="ConsPlusNormal"/>
              <w:rPr>
                <w:rFonts w:ascii="Times New Roman" w:hAnsi="Times New Roman" w:cs="Times New Roman"/>
              </w:rPr>
            </w:pPr>
          </w:p>
        </w:tc>
        <w:tc>
          <w:tcPr>
            <w:tcW w:w="992" w:type="dxa"/>
          </w:tcPr>
          <w:p w14:paraId="6DC0B7D6" w14:textId="77777777" w:rsidR="00924DAA" w:rsidRPr="00DE38A1" w:rsidRDefault="00924DAA">
            <w:pPr>
              <w:pStyle w:val="ConsPlusNormal"/>
              <w:rPr>
                <w:rFonts w:ascii="Times New Roman" w:hAnsi="Times New Roman" w:cs="Times New Roman"/>
              </w:rPr>
            </w:pPr>
          </w:p>
        </w:tc>
        <w:tc>
          <w:tcPr>
            <w:tcW w:w="1559" w:type="dxa"/>
          </w:tcPr>
          <w:p w14:paraId="1559883A" w14:textId="77777777" w:rsidR="00924DAA" w:rsidRPr="00DE38A1" w:rsidRDefault="00924DAA">
            <w:pPr>
              <w:pStyle w:val="ConsPlusNormal"/>
              <w:rPr>
                <w:rFonts w:ascii="Times New Roman" w:hAnsi="Times New Roman" w:cs="Times New Roman"/>
              </w:rPr>
            </w:pPr>
          </w:p>
        </w:tc>
        <w:tc>
          <w:tcPr>
            <w:tcW w:w="1110" w:type="dxa"/>
          </w:tcPr>
          <w:p w14:paraId="26CBD9BC" w14:textId="77777777" w:rsidR="00924DAA" w:rsidRPr="00DE38A1" w:rsidRDefault="00924DAA">
            <w:pPr>
              <w:pStyle w:val="ConsPlusNormal"/>
              <w:rPr>
                <w:rFonts w:ascii="Times New Roman" w:hAnsi="Times New Roman" w:cs="Times New Roman"/>
              </w:rPr>
            </w:pPr>
          </w:p>
        </w:tc>
        <w:tc>
          <w:tcPr>
            <w:tcW w:w="1109" w:type="dxa"/>
          </w:tcPr>
          <w:p w14:paraId="756CD1C4" w14:textId="77777777" w:rsidR="00924DAA" w:rsidRPr="00DE38A1" w:rsidRDefault="00924DAA">
            <w:pPr>
              <w:pStyle w:val="ConsPlusNormal"/>
              <w:rPr>
                <w:rFonts w:ascii="Times New Roman" w:hAnsi="Times New Roman" w:cs="Times New Roman"/>
              </w:rPr>
            </w:pPr>
          </w:p>
        </w:tc>
        <w:tc>
          <w:tcPr>
            <w:tcW w:w="1042" w:type="dxa"/>
          </w:tcPr>
          <w:p w14:paraId="6AB84F8D" w14:textId="77777777" w:rsidR="00924DAA" w:rsidRPr="00DE38A1" w:rsidRDefault="00924DAA">
            <w:pPr>
              <w:pStyle w:val="ConsPlusNormal"/>
              <w:rPr>
                <w:rFonts w:ascii="Times New Roman" w:hAnsi="Times New Roman" w:cs="Times New Roman"/>
              </w:rPr>
            </w:pPr>
          </w:p>
        </w:tc>
      </w:tr>
      <w:tr w:rsidR="00DE38A1" w:rsidRPr="00DE38A1" w14:paraId="4F4DEE7A" w14:textId="77777777">
        <w:tc>
          <w:tcPr>
            <w:tcW w:w="1129" w:type="dxa"/>
          </w:tcPr>
          <w:p w14:paraId="521991CF" w14:textId="77777777" w:rsidR="00924DAA" w:rsidRPr="00DE38A1" w:rsidRDefault="00924DAA">
            <w:pPr>
              <w:pStyle w:val="ConsPlusNormal"/>
              <w:rPr>
                <w:rFonts w:ascii="Times New Roman" w:hAnsi="Times New Roman" w:cs="Times New Roman"/>
              </w:rPr>
            </w:pPr>
          </w:p>
        </w:tc>
        <w:tc>
          <w:tcPr>
            <w:tcW w:w="1134" w:type="dxa"/>
          </w:tcPr>
          <w:p w14:paraId="39FB8C0A" w14:textId="77777777" w:rsidR="00924DAA" w:rsidRPr="00DE38A1" w:rsidRDefault="00924DAA">
            <w:pPr>
              <w:pStyle w:val="ConsPlusNormal"/>
              <w:rPr>
                <w:rFonts w:ascii="Times New Roman" w:hAnsi="Times New Roman" w:cs="Times New Roman"/>
              </w:rPr>
            </w:pPr>
          </w:p>
        </w:tc>
        <w:tc>
          <w:tcPr>
            <w:tcW w:w="1418" w:type="dxa"/>
          </w:tcPr>
          <w:p w14:paraId="02382D4F" w14:textId="77777777" w:rsidR="00924DAA" w:rsidRPr="00DE38A1" w:rsidRDefault="00924DAA">
            <w:pPr>
              <w:pStyle w:val="ConsPlusNormal"/>
              <w:rPr>
                <w:rFonts w:ascii="Times New Roman" w:hAnsi="Times New Roman" w:cs="Times New Roman"/>
              </w:rPr>
            </w:pPr>
          </w:p>
        </w:tc>
        <w:tc>
          <w:tcPr>
            <w:tcW w:w="992" w:type="dxa"/>
          </w:tcPr>
          <w:p w14:paraId="402EE2BA" w14:textId="77777777" w:rsidR="00924DAA" w:rsidRPr="00DE38A1" w:rsidRDefault="00924DAA">
            <w:pPr>
              <w:pStyle w:val="ConsPlusNormal"/>
              <w:rPr>
                <w:rFonts w:ascii="Times New Roman" w:hAnsi="Times New Roman" w:cs="Times New Roman"/>
              </w:rPr>
            </w:pPr>
          </w:p>
        </w:tc>
        <w:tc>
          <w:tcPr>
            <w:tcW w:w="1559" w:type="dxa"/>
          </w:tcPr>
          <w:p w14:paraId="61BCC7CC" w14:textId="77777777" w:rsidR="00924DAA" w:rsidRPr="00DE38A1" w:rsidRDefault="00924DAA">
            <w:pPr>
              <w:pStyle w:val="ConsPlusNormal"/>
              <w:rPr>
                <w:rFonts w:ascii="Times New Roman" w:hAnsi="Times New Roman" w:cs="Times New Roman"/>
              </w:rPr>
            </w:pPr>
          </w:p>
        </w:tc>
        <w:tc>
          <w:tcPr>
            <w:tcW w:w="1110" w:type="dxa"/>
          </w:tcPr>
          <w:p w14:paraId="2249BFDE" w14:textId="77777777" w:rsidR="00924DAA" w:rsidRPr="00DE38A1" w:rsidRDefault="00924DAA">
            <w:pPr>
              <w:pStyle w:val="ConsPlusNormal"/>
              <w:rPr>
                <w:rFonts w:ascii="Times New Roman" w:hAnsi="Times New Roman" w:cs="Times New Roman"/>
              </w:rPr>
            </w:pPr>
          </w:p>
        </w:tc>
        <w:tc>
          <w:tcPr>
            <w:tcW w:w="1109" w:type="dxa"/>
          </w:tcPr>
          <w:p w14:paraId="02526A90" w14:textId="77777777" w:rsidR="00924DAA" w:rsidRPr="00DE38A1" w:rsidRDefault="00924DAA">
            <w:pPr>
              <w:pStyle w:val="ConsPlusNormal"/>
              <w:rPr>
                <w:rFonts w:ascii="Times New Roman" w:hAnsi="Times New Roman" w:cs="Times New Roman"/>
              </w:rPr>
            </w:pPr>
          </w:p>
        </w:tc>
        <w:tc>
          <w:tcPr>
            <w:tcW w:w="1042" w:type="dxa"/>
          </w:tcPr>
          <w:p w14:paraId="2ECED1A8" w14:textId="77777777" w:rsidR="00924DAA" w:rsidRPr="00DE38A1" w:rsidRDefault="00924DAA">
            <w:pPr>
              <w:pStyle w:val="ConsPlusNormal"/>
              <w:rPr>
                <w:rFonts w:ascii="Times New Roman" w:hAnsi="Times New Roman" w:cs="Times New Roman"/>
              </w:rPr>
            </w:pPr>
          </w:p>
        </w:tc>
      </w:tr>
      <w:tr w:rsidR="00DE38A1" w:rsidRPr="00DE38A1" w14:paraId="11128F11" w14:textId="77777777">
        <w:tc>
          <w:tcPr>
            <w:tcW w:w="1129" w:type="dxa"/>
          </w:tcPr>
          <w:p w14:paraId="7BC2A3FF" w14:textId="77777777" w:rsidR="00924DAA" w:rsidRPr="00DE38A1" w:rsidRDefault="007778DD">
            <w:pPr>
              <w:pStyle w:val="ConsPlusNormal"/>
              <w:rPr>
                <w:rFonts w:ascii="Times New Roman" w:hAnsi="Times New Roman" w:cs="Times New Roman"/>
              </w:rPr>
            </w:pPr>
            <w:r w:rsidRPr="00DE38A1">
              <w:rPr>
                <w:rFonts w:ascii="Times New Roman" w:hAnsi="Times New Roman" w:cs="Times New Roman"/>
              </w:rPr>
              <w:t>Итого</w:t>
            </w:r>
          </w:p>
        </w:tc>
        <w:tc>
          <w:tcPr>
            <w:tcW w:w="1134" w:type="dxa"/>
          </w:tcPr>
          <w:p w14:paraId="751A5A21" w14:textId="77777777" w:rsidR="00924DAA" w:rsidRPr="00DE38A1" w:rsidRDefault="00924DAA">
            <w:pPr>
              <w:pStyle w:val="ConsPlusNormal"/>
              <w:rPr>
                <w:rFonts w:ascii="Times New Roman" w:hAnsi="Times New Roman" w:cs="Times New Roman"/>
              </w:rPr>
            </w:pPr>
          </w:p>
        </w:tc>
        <w:tc>
          <w:tcPr>
            <w:tcW w:w="1418" w:type="dxa"/>
          </w:tcPr>
          <w:p w14:paraId="0F00A4CB" w14:textId="77777777" w:rsidR="00924DAA" w:rsidRPr="00DE38A1" w:rsidRDefault="00924DAA">
            <w:pPr>
              <w:pStyle w:val="ConsPlusNormal"/>
              <w:rPr>
                <w:rFonts w:ascii="Times New Roman" w:hAnsi="Times New Roman" w:cs="Times New Roman"/>
              </w:rPr>
            </w:pPr>
          </w:p>
        </w:tc>
        <w:tc>
          <w:tcPr>
            <w:tcW w:w="992" w:type="dxa"/>
          </w:tcPr>
          <w:p w14:paraId="26BEBC84" w14:textId="77777777" w:rsidR="00924DAA" w:rsidRPr="00DE38A1" w:rsidRDefault="00924DAA">
            <w:pPr>
              <w:pStyle w:val="ConsPlusNormal"/>
              <w:rPr>
                <w:rFonts w:ascii="Times New Roman" w:hAnsi="Times New Roman" w:cs="Times New Roman"/>
              </w:rPr>
            </w:pPr>
          </w:p>
        </w:tc>
        <w:tc>
          <w:tcPr>
            <w:tcW w:w="1559" w:type="dxa"/>
          </w:tcPr>
          <w:p w14:paraId="7E52D357" w14:textId="77777777" w:rsidR="00924DAA" w:rsidRPr="00DE38A1" w:rsidRDefault="00924DAA">
            <w:pPr>
              <w:pStyle w:val="ConsPlusNormal"/>
              <w:rPr>
                <w:rFonts w:ascii="Times New Roman" w:hAnsi="Times New Roman" w:cs="Times New Roman"/>
              </w:rPr>
            </w:pPr>
          </w:p>
        </w:tc>
        <w:tc>
          <w:tcPr>
            <w:tcW w:w="1110" w:type="dxa"/>
          </w:tcPr>
          <w:p w14:paraId="4A82A412" w14:textId="77777777" w:rsidR="00924DAA" w:rsidRPr="00DE38A1" w:rsidRDefault="00924DAA">
            <w:pPr>
              <w:pStyle w:val="ConsPlusNormal"/>
              <w:rPr>
                <w:rFonts w:ascii="Times New Roman" w:hAnsi="Times New Roman" w:cs="Times New Roman"/>
              </w:rPr>
            </w:pPr>
          </w:p>
        </w:tc>
        <w:tc>
          <w:tcPr>
            <w:tcW w:w="1109" w:type="dxa"/>
          </w:tcPr>
          <w:p w14:paraId="10DD1CEF" w14:textId="77777777" w:rsidR="00924DAA" w:rsidRPr="00DE38A1" w:rsidRDefault="00924DAA">
            <w:pPr>
              <w:pStyle w:val="ConsPlusNormal"/>
              <w:rPr>
                <w:rFonts w:ascii="Times New Roman" w:hAnsi="Times New Roman" w:cs="Times New Roman"/>
              </w:rPr>
            </w:pPr>
          </w:p>
        </w:tc>
        <w:tc>
          <w:tcPr>
            <w:tcW w:w="1042" w:type="dxa"/>
          </w:tcPr>
          <w:p w14:paraId="0DABC0DD" w14:textId="77777777" w:rsidR="00924DAA" w:rsidRPr="00DE38A1" w:rsidRDefault="00924DAA">
            <w:pPr>
              <w:pStyle w:val="ConsPlusNormal"/>
              <w:rPr>
                <w:rFonts w:ascii="Times New Roman" w:hAnsi="Times New Roman" w:cs="Times New Roman"/>
              </w:rPr>
            </w:pPr>
          </w:p>
        </w:tc>
      </w:tr>
    </w:tbl>
    <w:p w14:paraId="10073C2C" w14:textId="779865F0" w:rsidR="00924DAA" w:rsidRPr="00DE38A1" w:rsidRDefault="007778DD">
      <w:pPr>
        <w:pStyle w:val="ConsPlusNonformat"/>
        <w:ind w:firstLine="709"/>
        <w:jc w:val="both"/>
        <w:rPr>
          <w:rFonts w:ascii="Times New Roman" w:hAnsi="Times New Roman" w:cs="Times New Roman"/>
        </w:rPr>
      </w:pPr>
      <w:r w:rsidRPr="00DE38A1">
        <w:rPr>
          <w:rFonts w:ascii="Times New Roman" w:hAnsi="Times New Roman" w:cs="Times New Roman"/>
          <w:sz w:val="28"/>
          <w:szCs w:val="28"/>
        </w:rPr>
        <w:t xml:space="preserve">Прошу министерство транспорта и дорожного хозяйства Новосибирской области заключить соглашение в соответствии с типовой формой, утвержденной министерством финансов и налоговой политики </w:t>
      </w:r>
      <w:r w:rsidRPr="00DE38A1">
        <w:rPr>
          <w:rFonts w:ascii="Times New Roman" w:hAnsi="Times New Roman" w:cs="Times New Roman"/>
          <w:sz w:val="28"/>
          <w:szCs w:val="28"/>
        </w:rPr>
        <w:lastRenderedPageBreak/>
        <w:t xml:space="preserve">Новосибирской области, и предоставить субсидию на возмещение недополученных доходов от осуществления региональных воздушных перевозок пассажиров с </w:t>
      </w:r>
      <w:r w:rsidR="005F6C43" w:rsidRPr="00DE38A1">
        <w:rPr>
          <w:rFonts w:ascii="Times New Roman" w:hAnsi="Times New Roman" w:cs="Times New Roman"/>
          <w:sz w:val="28"/>
          <w:szCs w:val="28"/>
        </w:rPr>
        <w:t xml:space="preserve">территории </w:t>
      </w:r>
      <w:r w:rsidRPr="00DE38A1">
        <w:rPr>
          <w:rFonts w:ascii="Times New Roman" w:hAnsi="Times New Roman" w:cs="Times New Roman"/>
          <w:sz w:val="28"/>
          <w:szCs w:val="28"/>
        </w:rPr>
        <w:t>Новосибирской области в рамках</w:t>
      </w:r>
      <w:r w:rsidRPr="00DE38A1">
        <w:rPr>
          <w:rFonts w:ascii="Times New Roman" w:hAnsi="Times New Roman" w:cs="Times New Roman"/>
        </w:rPr>
        <w:t xml:space="preserve"> ____________________________________________  </w:t>
      </w:r>
    </w:p>
    <w:p w14:paraId="009C11EB" w14:textId="7EDBF418" w:rsidR="00924DAA" w:rsidRPr="00DE38A1" w:rsidRDefault="007778DD">
      <w:pPr>
        <w:pStyle w:val="ConsPlusNonformat"/>
        <w:ind w:firstLine="709"/>
        <w:jc w:val="both"/>
        <w:rPr>
          <w:rFonts w:ascii="Times New Roman" w:hAnsi="Times New Roman" w:cs="Times New Roman"/>
        </w:rPr>
      </w:pPr>
      <w:r w:rsidRPr="00DE38A1">
        <w:rPr>
          <w:rFonts w:ascii="Times New Roman" w:hAnsi="Times New Roman" w:cs="Times New Roman"/>
        </w:rPr>
        <w:t xml:space="preserve">                                  ( наименование </w:t>
      </w:r>
      <w:r w:rsidR="00104867" w:rsidRPr="00DE38A1">
        <w:rPr>
          <w:rFonts w:ascii="Times New Roman" w:hAnsi="Times New Roman" w:cs="Times New Roman"/>
        </w:rPr>
        <w:t>нормативного правового акта</w:t>
      </w:r>
      <w:r w:rsidRPr="00DE38A1">
        <w:rPr>
          <w:rStyle w:val="afc"/>
          <w:rFonts w:ascii="Times New Roman" w:hAnsi="Times New Roman" w:cs="Times New Roman"/>
        </w:rPr>
        <w:footnoteReference w:id="1"/>
      </w:r>
      <w:r w:rsidRPr="00DE38A1">
        <w:rPr>
          <w:rFonts w:ascii="Times New Roman" w:hAnsi="Times New Roman" w:cs="Times New Roman"/>
        </w:rPr>
        <w:t>)</w:t>
      </w:r>
    </w:p>
    <w:p w14:paraId="7E68251B"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Подтверждаю:</w:t>
      </w:r>
    </w:p>
    <w:p w14:paraId="7C647A9C"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осуществление _________________________ региональных воздушных</w:t>
      </w:r>
    </w:p>
    <w:p w14:paraId="35C0BD84" w14:textId="77777777" w:rsidR="00924DAA" w:rsidRPr="00DE38A1" w:rsidRDefault="007778DD">
      <w:pPr>
        <w:pStyle w:val="ConsPlusNonformat"/>
        <w:ind w:firstLine="709"/>
        <w:jc w:val="both"/>
        <w:rPr>
          <w:rFonts w:ascii="Times New Roman" w:hAnsi="Times New Roman" w:cs="Times New Roman"/>
        </w:rPr>
      </w:pPr>
      <w:r w:rsidRPr="00DE38A1">
        <w:rPr>
          <w:rFonts w:ascii="Times New Roman" w:hAnsi="Times New Roman" w:cs="Times New Roman"/>
        </w:rPr>
        <w:t xml:space="preserve">                                       (полное наименование организации)</w:t>
      </w:r>
    </w:p>
    <w:p w14:paraId="3E333AC2" w14:textId="586CA662" w:rsidR="00924DAA" w:rsidRPr="00DE38A1" w:rsidRDefault="007778DD">
      <w:pPr>
        <w:pStyle w:val="ConsPlusNonformat"/>
        <w:jc w:val="both"/>
        <w:rPr>
          <w:rFonts w:ascii="Times New Roman" w:hAnsi="Times New Roman" w:cs="Times New Roman"/>
          <w:sz w:val="28"/>
          <w:szCs w:val="28"/>
        </w:rPr>
      </w:pPr>
      <w:r w:rsidRPr="00DE38A1">
        <w:rPr>
          <w:rFonts w:ascii="Times New Roman" w:hAnsi="Times New Roman" w:cs="Times New Roman"/>
          <w:sz w:val="28"/>
          <w:szCs w:val="28"/>
        </w:rPr>
        <w:t xml:space="preserve">перевозок пассажиров с </w:t>
      </w:r>
      <w:r w:rsidR="005F6C43" w:rsidRPr="00DE38A1">
        <w:rPr>
          <w:rFonts w:ascii="Times New Roman" w:hAnsi="Times New Roman" w:cs="Times New Roman"/>
          <w:sz w:val="28"/>
          <w:szCs w:val="28"/>
        </w:rPr>
        <w:t xml:space="preserve">территории </w:t>
      </w:r>
      <w:r w:rsidRPr="00DE38A1">
        <w:rPr>
          <w:rFonts w:ascii="Times New Roman" w:hAnsi="Times New Roman" w:cs="Times New Roman"/>
          <w:sz w:val="28"/>
          <w:szCs w:val="28"/>
        </w:rPr>
        <w:t xml:space="preserve">Новосибирской области, по маршрутам в соответствии с пунктом 1 Порядка предоставления субсидий из областного бюджета </w:t>
      </w:r>
      <w:r w:rsidR="00D53B86">
        <w:rPr>
          <w:rFonts w:ascii="Times New Roman" w:hAnsi="Times New Roman" w:cs="Times New Roman"/>
          <w:sz w:val="28"/>
          <w:szCs w:val="28"/>
        </w:rPr>
        <w:t>Н</w:t>
      </w:r>
      <w:r w:rsidR="00D53B86" w:rsidRPr="00DE38A1">
        <w:rPr>
          <w:rFonts w:ascii="Times New Roman" w:hAnsi="Times New Roman" w:cs="Times New Roman"/>
          <w:sz w:val="28"/>
          <w:szCs w:val="28"/>
        </w:rPr>
        <w:t xml:space="preserve">овосибирской </w:t>
      </w:r>
      <w:r w:rsidRPr="00DE38A1">
        <w:rPr>
          <w:rFonts w:ascii="Times New Roman" w:hAnsi="Times New Roman" w:cs="Times New Roman"/>
          <w:sz w:val="28"/>
          <w:szCs w:val="28"/>
        </w:rPr>
        <w:t>области организациям воздушного транспорта в целях возмещения недополученных доходов</w:t>
      </w:r>
      <w:r w:rsidR="00D53B86">
        <w:rPr>
          <w:rFonts w:ascii="Times New Roman" w:hAnsi="Times New Roman" w:cs="Times New Roman"/>
          <w:sz w:val="28"/>
          <w:szCs w:val="28"/>
        </w:rPr>
        <w:t>, возникающих в случае</w:t>
      </w:r>
      <w:r w:rsidRPr="00DE38A1">
        <w:rPr>
          <w:rFonts w:ascii="Times New Roman" w:hAnsi="Times New Roman" w:cs="Times New Roman"/>
          <w:sz w:val="28"/>
          <w:szCs w:val="28"/>
        </w:rPr>
        <w:t xml:space="preserve"> осуществления перевоз</w:t>
      </w:r>
      <w:r w:rsidR="00D53B86">
        <w:rPr>
          <w:rFonts w:ascii="Times New Roman" w:hAnsi="Times New Roman" w:cs="Times New Roman"/>
          <w:sz w:val="28"/>
          <w:szCs w:val="28"/>
        </w:rPr>
        <w:t>ки</w:t>
      </w:r>
      <w:r w:rsidRPr="00DE38A1">
        <w:rPr>
          <w:rFonts w:ascii="Times New Roman" w:hAnsi="Times New Roman" w:cs="Times New Roman"/>
          <w:sz w:val="28"/>
          <w:szCs w:val="28"/>
        </w:rPr>
        <w:t xml:space="preserve"> пассажиров </w:t>
      </w:r>
      <w:r w:rsidR="00D53B86">
        <w:rPr>
          <w:rFonts w:ascii="Times New Roman" w:hAnsi="Times New Roman" w:cs="Times New Roman"/>
          <w:sz w:val="28"/>
          <w:szCs w:val="28"/>
        </w:rPr>
        <w:t xml:space="preserve">по субсидируемым маршрутам </w:t>
      </w:r>
      <w:r w:rsidRPr="00DE38A1">
        <w:rPr>
          <w:rFonts w:ascii="Times New Roman" w:hAnsi="Times New Roman" w:cs="Times New Roman"/>
          <w:sz w:val="28"/>
          <w:szCs w:val="28"/>
        </w:rPr>
        <w:t xml:space="preserve">с </w:t>
      </w:r>
      <w:r w:rsidR="005F6C43" w:rsidRPr="00DE38A1">
        <w:rPr>
          <w:rFonts w:ascii="Times New Roman" w:hAnsi="Times New Roman" w:cs="Times New Roman"/>
          <w:sz w:val="28"/>
          <w:szCs w:val="28"/>
        </w:rPr>
        <w:t xml:space="preserve">территории </w:t>
      </w:r>
      <w:r w:rsidRPr="00DE38A1">
        <w:rPr>
          <w:rFonts w:ascii="Times New Roman" w:hAnsi="Times New Roman" w:cs="Times New Roman"/>
          <w:sz w:val="28"/>
          <w:szCs w:val="28"/>
        </w:rPr>
        <w:t>Новосибирской области, утвержденного постановлением Правительства Новосибирской области от 24.02.2014 № 83-п;</w:t>
      </w:r>
    </w:p>
    <w:p w14:paraId="4E61FB18"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регистрацию и осуществление деятельности _______________________</w:t>
      </w:r>
    </w:p>
    <w:p w14:paraId="1FEAA0A9" w14:textId="77777777" w:rsidR="00924DAA" w:rsidRPr="00DE38A1" w:rsidRDefault="007778DD">
      <w:pPr>
        <w:pStyle w:val="ConsPlusNonformat"/>
        <w:ind w:firstLine="709"/>
        <w:jc w:val="both"/>
        <w:rPr>
          <w:rFonts w:ascii="Times New Roman" w:hAnsi="Times New Roman" w:cs="Times New Roman"/>
        </w:rPr>
      </w:pPr>
      <w:r w:rsidRPr="00DE38A1">
        <w:rPr>
          <w:rFonts w:ascii="Times New Roman" w:hAnsi="Times New Roman" w:cs="Times New Roman"/>
        </w:rPr>
        <w:t xml:space="preserve">                                                                                                             (полное наименование организации)</w:t>
      </w:r>
    </w:p>
    <w:p w14:paraId="07223E2D" w14:textId="77777777" w:rsidR="00924DAA" w:rsidRPr="00DE38A1" w:rsidRDefault="007778DD">
      <w:pPr>
        <w:pStyle w:val="ConsPlusNonformat"/>
        <w:jc w:val="both"/>
        <w:rPr>
          <w:rFonts w:ascii="Times New Roman" w:hAnsi="Times New Roman" w:cs="Times New Roman"/>
          <w:sz w:val="28"/>
          <w:szCs w:val="28"/>
        </w:rPr>
      </w:pPr>
      <w:r w:rsidRPr="00DE38A1">
        <w:rPr>
          <w:rFonts w:ascii="Times New Roman" w:hAnsi="Times New Roman" w:cs="Times New Roman"/>
          <w:sz w:val="28"/>
          <w:szCs w:val="28"/>
        </w:rPr>
        <w:t>на территории Новосибирской области;</w:t>
      </w:r>
    </w:p>
    <w:p w14:paraId="47B80277"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что _______________________ не является иностранным юридическим</w:t>
      </w:r>
    </w:p>
    <w:p w14:paraId="794358F5" w14:textId="77777777" w:rsidR="00924DAA" w:rsidRPr="00DE38A1" w:rsidRDefault="007778DD">
      <w:pPr>
        <w:pStyle w:val="ConsPlusNonformat"/>
        <w:ind w:firstLine="709"/>
        <w:jc w:val="both"/>
        <w:rPr>
          <w:rFonts w:ascii="Times New Roman" w:hAnsi="Times New Roman" w:cs="Times New Roman"/>
        </w:rPr>
      </w:pPr>
      <w:r w:rsidRPr="00DE38A1">
        <w:rPr>
          <w:rFonts w:ascii="Times New Roman" w:hAnsi="Times New Roman" w:cs="Times New Roman"/>
        </w:rPr>
        <w:t xml:space="preserve">          (полное наименование организации)</w:t>
      </w:r>
    </w:p>
    <w:p w14:paraId="27B8A505" w14:textId="77777777" w:rsidR="00924DAA" w:rsidRPr="00DE38A1" w:rsidRDefault="007778DD">
      <w:pPr>
        <w:spacing w:after="0" w:line="240" w:lineRule="auto"/>
        <w:jc w:val="both"/>
        <w:rPr>
          <w:rFonts w:ascii="Times New Roman" w:hAnsi="Times New Roman" w:cs="Times New Roman"/>
          <w:sz w:val="28"/>
          <w:szCs w:val="28"/>
        </w:rPr>
      </w:pPr>
      <w:r w:rsidRPr="00DE38A1">
        <w:rPr>
          <w:rFonts w:ascii="Times New Roman" w:hAnsi="Times New Roman" w:cs="Times New Roman"/>
          <w:sz w:val="28"/>
          <w:szCs w:val="28"/>
        </w:rPr>
        <w:t xml:space="preserve">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7" w:tooltip="https://login.consultant.ru/link/?req=doc&amp;base=LAW&amp;n=420230&amp;dst=100010" w:history="1">
        <w:r w:rsidRPr="00DE38A1">
          <w:rPr>
            <w:rFonts w:ascii="Times New Roman" w:hAnsi="Times New Roman" w:cs="Times New Roman"/>
            <w:sz w:val="28"/>
            <w:szCs w:val="28"/>
          </w:rPr>
          <w:t>перечень</w:t>
        </w:r>
      </w:hyperlink>
      <w:r w:rsidRPr="00DE38A1">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19F6796"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что ___________________________ не находится</w:t>
      </w:r>
      <w:r w:rsidRPr="00DE38A1">
        <w:rPr>
          <w:rFonts w:ascii="Times New Roman" w:hAnsi="Times New Roman" w:cs="Times New Roman"/>
        </w:rPr>
        <w:t xml:space="preserve"> </w:t>
      </w:r>
      <w:r w:rsidRPr="00DE38A1">
        <w:rPr>
          <w:rFonts w:ascii="Times New Roman" w:hAnsi="Times New Roman" w:cs="Times New Roman"/>
          <w:sz w:val="28"/>
          <w:szCs w:val="28"/>
        </w:rPr>
        <w:t>в перечне организаций</w:t>
      </w:r>
    </w:p>
    <w:p w14:paraId="0B55DD3B" w14:textId="77777777" w:rsidR="00924DAA" w:rsidRPr="00DE38A1" w:rsidRDefault="007778DD">
      <w:pPr>
        <w:pStyle w:val="ConsPlusNonformat"/>
        <w:ind w:firstLine="709"/>
        <w:jc w:val="both"/>
        <w:rPr>
          <w:rFonts w:ascii="Times New Roman" w:hAnsi="Times New Roman" w:cs="Times New Roman"/>
        </w:rPr>
      </w:pPr>
      <w:r w:rsidRPr="00DE38A1">
        <w:rPr>
          <w:rFonts w:ascii="Times New Roman" w:hAnsi="Times New Roman" w:cs="Times New Roman"/>
        </w:rPr>
        <w:t xml:space="preserve">                   (полное наименование организации)</w:t>
      </w:r>
    </w:p>
    <w:p w14:paraId="7814DE19" w14:textId="77777777" w:rsidR="00924DAA" w:rsidRPr="00DE38A1" w:rsidRDefault="007778DD">
      <w:pPr>
        <w:pStyle w:val="ConsPlusNonformat"/>
        <w:jc w:val="both"/>
        <w:rPr>
          <w:rFonts w:ascii="Times New Roman" w:hAnsi="Times New Roman" w:cs="Times New Roman"/>
          <w:sz w:val="28"/>
          <w:szCs w:val="28"/>
        </w:rPr>
      </w:pPr>
      <w:r w:rsidRPr="00DE38A1">
        <w:rPr>
          <w:rFonts w:ascii="Times New Roman" w:hAnsi="Times New Roman" w:cs="Times New Roman"/>
          <w:sz w:val="28"/>
          <w:szCs w:val="28"/>
        </w:rPr>
        <w:t>и физических лиц, в отношении которых имеются сведения об их причастности к экстремистской деятельности или терроризму;</w:t>
      </w:r>
    </w:p>
    <w:p w14:paraId="539951BA"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lastRenderedPageBreak/>
        <w:t>что _________________________ не находится в составляемых в рамках</w:t>
      </w:r>
    </w:p>
    <w:p w14:paraId="3BE13519" w14:textId="77777777" w:rsidR="00924DAA" w:rsidRPr="00DE38A1" w:rsidRDefault="007778DD">
      <w:pPr>
        <w:pStyle w:val="ConsPlusNonformat"/>
        <w:ind w:firstLine="709"/>
        <w:jc w:val="both"/>
        <w:rPr>
          <w:rFonts w:ascii="Times New Roman" w:hAnsi="Times New Roman" w:cs="Times New Roman"/>
        </w:rPr>
      </w:pPr>
      <w:r w:rsidRPr="00DE38A1">
        <w:rPr>
          <w:rFonts w:ascii="Times New Roman" w:hAnsi="Times New Roman" w:cs="Times New Roman"/>
        </w:rPr>
        <w:t xml:space="preserve">        (полное наименование организации)</w:t>
      </w:r>
    </w:p>
    <w:p w14:paraId="49BEC278" w14:textId="77777777" w:rsidR="00924DAA" w:rsidRPr="00DE38A1" w:rsidRDefault="007778DD">
      <w:pPr>
        <w:spacing w:after="0" w:line="240" w:lineRule="auto"/>
        <w:jc w:val="both"/>
        <w:rPr>
          <w:rFonts w:ascii="Times New Roman" w:hAnsi="Times New Roman" w:cs="Times New Roman"/>
          <w:sz w:val="28"/>
          <w:szCs w:val="28"/>
        </w:rPr>
      </w:pPr>
      <w:r w:rsidRPr="00DE38A1">
        <w:rPr>
          <w:rFonts w:ascii="Times New Roman" w:hAnsi="Times New Roman" w:cs="Times New Roman"/>
          <w:sz w:val="28"/>
          <w:szCs w:val="28"/>
        </w:rPr>
        <w:t xml:space="preserve">реализации полномочий, предусмотренных </w:t>
      </w:r>
      <w:hyperlink r:id="rId28" w:tooltip="https://login.consultant.ru/link/?req=doc&amp;base=LAW&amp;n=121087&amp;dst=100142" w:history="1">
        <w:r w:rsidRPr="00DE38A1">
          <w:rPr>
            <w:rFonts w:ascii="Times New Roman" w:hAnsi="Times New Roman" w:cs="Times New Roman"/>
            <w:sz w:val="28"/>
            <w:szCs w:val="28"/>
          </w:rPr>
          <w:t>главой VII</w:t>
        </w:r>
      </w:hyperlink>
      <w:r w:rsidRPr="00DE38A1">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6374CE3" w14:textId="52CFB83C"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что ____________________________ не получает</w:t>
      </w:r>
      <w:r w:rsidR="00B741BD" w:rsidRPr="00DE38A1">
        <w:rPr>
          <w:rFonts w:ascii="Times New Roman" w:hAnsi="Times New Roman" w:cs="Times New Roman"/>
          <w:sz w:val="28"/>
          <w:szCs w:val="28"/>
        </w:rPr>
        <w:t xml:space="preserve"> средства из областного</w:t>
      </w:r>
    </w:p>
    <w:p w14:paraId="028D6B66" w14:textId="412C0EB3" w:rsidR="00924DAA" w:rsidRPr="00DE38A1" w:rsidRDefault="007778DD">
      <w:pPr>
        <w:pStyle w:val="ConsPlusNonformat"/>
        <w:ind w:firstLine="709"/>
        <w:jc w:val="both"/>
        <w:rPr>
          <w:rFonts w:ascii="Times New Roman" w:hAnsi="Times New Roman" w:cs="Times New Roman"/>
        </w:rPr>
      </w:pPr>
      <w:r w:rsidRPr="00DE38A1">
        <w:rPr>
          <w:rFonts w:ascii="Times New Roman" w:hAnsi="Times New Roman" w:cs="Times New Roman"/>
        </w:rPr>
        <w:t xml:space="preserve">           </w:t>
      </w:r>
      <w:r w:rsidR="00B741BD" w:rsidRPr="00DE38A1">
        <w:rPr>
          <w:rFonts w:ascii="Times New Roman" w:hAnsi="Times New Roman" w:cs="Times New Roman"/>
        </w:rPr>
        <w:t xml:space="preserve">    </w:t>
      </w:r>
      <w:r w:rsidRPr="00DE38A1">
        <w:rPr>
          <w:rFonts w:ascii="Times New Roman" w:hAnsi="Times New Roman" w:cs="Times New Roman"/>
        </w:rPr>
        <w:t xml:space="preserve">   (полное наименование организации)</w:t>
      </w:r>
    </w:p>
    <w:p w14:paraId="065DCDBF" w14:textId="6366D08C" w:rsidR="00924DAA" w:rsidRPr="00DE38A1" w:rsidRDefault="00B741BD">
      <w:pPr>
        <w:spacing w:after="0" w:line="240" w:lineRule="auto"/>
        <w:jc w:val="both"/>
        <w:rPr>
          <w:rFonts w:ascii="Times New Roman" w:hAnsi="Times New Roman" w:cs="Times New Roman"/>
          <w:sz w:val="28"/>
          <w:szCs w:val="28"/>
        </w:rPr>
      </w:pPr>
      <w:r w:rsidRPr="00DE38A1">
        <w:rPr>
          <w:rFonts w:ascii="Times New Roman" w:hAnsi="Times New Roman" w:cs="Times New Roman"/>
          <w:sz w:val="28"/>
          <w:szCs w:val="28"/>
        </w:rPr>
        <w:t>бюджета Новосибирской области в соответствии с правовым актом, на основании иных нормативных правовых актов Новосибирской области на цели, установленные Порядком;</w:t>
      </w:r>
    </w:p>
    <w:p w14:paraId="57AAD9E0" w14:textId="77777777" w:rsidR="00924DAA" w:rsidRPr="00DE38A1" w:rsidRDefault="007778DD">
      <w:pPr>
        <w:pStyle w:val="ConsPlusNonformat"/>
        <w:ind w:firstLine="709"/>
        <w:jc w:val="both"/>
        <w:rPr>
          <w:rFonts w:ascii="Times New Roman" w:hAnsi="Times New Roman" w:cs="Times New Roman"/>
        </w:rPr>
      </w:pPr>
      <w:r w:rsidRPr="00DE38A1">
        <w:rPr>
          <w:rFonts w:ascii="Times New Roman" w:hAnsi="Times New Roman" w:cs="Times New Roman"/>
          <w:sz w:val="28"/>
          <w:szCs w:val="28"/>
        </w:rPr>
        <w:t>что ____________________________________ не является иностранным</w:t>
      </w:r>
    </w:p>
    <w:p w14:paraId="50754DC4" w14:textId="77777777" w:rsidR="00924DAA" w:rsidRPr="00DE38A1" w:rsidRDefault="007778DD">
      <w:pPr>
        <w:pStyle w:val="ConsPlusNonformat"/>
        <w:ind w:firstLine="709"/>
        <w:jc w:val="both"/>
        <w:rPr>
          <w:rFonts w:ascii="Times New Roman" w:hAnsi="Times New Roman" w:cs="Times New Roman"/>
        </w:rPr>
      </w:pPr>
      <w:r w:rsidRPr="00DE38A1">
        <w:rPr>
          <w:rFonts w:ascii="Times New Roman" w:hAnsi="Times New Roman" w:cs="Times New Roman"/>
        </w:rPr>
        <w:t xml:space="preserve">        (полное наименование организации)</w:t>
      </w:r>
    </w:p>
    <w:p w14:paraId="3F353C3C" w14:textId="77777777" w:rsidR="00924DAA" w:rsidRPr="00DE38A1" w:rsidRDefault="007778DD">
      <w:pPr>
        <w:spacing w:after="0" w:line="240" w:lineRule="auto"/>
        <w:jc w:val="both"/>
        <w:rPr>
          <w:rFonts w:ascii="Times New Roman" w:hAnsi="Times New Roman" w:cs="Times New Roman"/>
          <w:sz w:val="28"/>
          <w:szCs w:val="28"/>
        </w:rPr>
      </w:pPr>
      <w:r w:rsidRPr="00DE38A1">
        <w:rPr>
          <w:rFonts w:ascii="Times New Roman" w:hAnsi="Times New Roman" w:cs="Times New Roman"/>
          <w:sz w:val="28"/>
          <w:szCs w:val="28"/>
        </w:rPr>
        <w:t xml:space="preserve">агентом в соответствии с Федеральным </w:t>
      </w:r>
      <w:hyperlink r:id="rId29" w:tooltip="https://login.consultant.ru/link/?req=doc&amp;base=LAW&amp;n=452913" w:history="1">
        <w:r w:rsidRPr="00DE38A1">
          <w:rPr>
            <w:rFonts w:ascii="Times New Roman" w:hAnsi="Times New Roman" w:cs="Times New Roman"/>
            <w:sz w:val="28"/>
            <w:szCs w:val="28"/>
          </w:rPr>
          <w:t>законом</w:t>
        </w:r>
      </w:hyperlink>
      <w:r w:rsidRPr="00DE38A1">
        <w:rPr>
          <w:rFonts w:ascii="Times New Roman" w:hAnsi="Times New Roman" w:cs="Times New Roman"/>
          <w:sz w:val="28"/>
          <w:szCs w:val="28"/>
        </w:rPr>
        <w:t xml:space="preserve"> «О контроле за деятельностью лиц, находящихся под иностранным влиянием»;</w:t>
      </w:r>
    </w:p>
    <w:p w14:paraId="78549014"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что у _________________________________ на едином налоговом счете</w:t>
      </w:r>
    </w:p>
    <w:p w14:paraId="5F2837A4" w14:textId="77777777" w:rsidR="00924DAA" w:rsidRPr="00DE38A1" w:rsidRDefault="007778DD">
      <w:pPr>
        <w:pStyle w:val="ConsPlusNonformat"/>
        <w:ind w:firstLine="709"/>
        <w:jc w:val="both"/>
        <w:rPr>
          <w:rFonts w:ascii="Times New Roman" w:hAnsi="Times New Roman" w:cs="Times New Roman"/>
        </w:rPr>
      </w:pPr>
      <w:r w:rsidRPr="00DE38A1">
        <w:rPr>
          <w:rFonts w:ascii="Times New Roman" w:hAnsi="Times New Roman" w:cs="Times New Roman"/>
        </w:rPr>
        <w:t xml:space="preserve">                      (полное наименование организации)</w:t>
      </w:r>
    </w:p>
    <w:p w14:paraId="24EB6978" w14:textId="1E70D16D" w:rsidR="00924DAA" w:rsidRPr="00DE38A1" w:rsidRDefault="007778DD">
      <w:pPr>
        <w:spacing w:after="0" w:line="240" w:lineRule="auto"/>
        <w:jc w:val="both"/>
        <w:rPr>
          <w:rFonts w:ascii="Times New Roman" w:hAnsi="Times New Roman" w:cs="Times New Roman"/>
          <w:sz w:val="28"/>
          <w:szCs w:val="28"/>
        </w:rPr>
      </w:pPr>
      <w:r w:rsidRPr="00DE38A1">
        <w:rPr>
          <w:rFonts w:ascii="Times New Roman" w:hAnsi="Times New Roman" w:cs="Times New Roman"/>
          <w:sz w:val="28"/>
          <w:szCs w:val="28"/>
        </w:rPr>
        <w:t xml:space="preserve">отсутствует или не превышает размер, определенный </w:t>
      </w:r>
      <w:hyperlink r:id="rId30" w:tooltip="https://login.consultant.ru/link/?req=doc&amp;base=LAW&amp;n=451215&amp;dst=5769" w:history="1">
        <w:r w:rsidRPr="00DE38A1">
          <w:rPr>
            <w:rFonts w:ascii="Times New Roman" w:hAnsi="Times New Roman" w:cs="Times New Roman"/>
            <w:sz w:val="28"/>
            <w:szCs w:val="28"/>
          </w:rPr>
          <w:t>пунктом 3 статьи 47</w:t>
        </w:r>
      </w:hyperlink>
      <w:r w:rsidRPr="00DE38A1">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639E0BB"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что у __________________________________ отсутствует просроченная</w:t>
      </w:r>
    </w:p>
    <w:p w14:paraId="256F525B" w14:textId="77777777" w:rsidR="00924DAA" w:rsidRPr="00DE38A1" w:rsidRDefault="007778DD">
      <w:pPr>
        <w:pStyle w:val="ConsPlusNonformat"/>
        <w:ind w:firstLine="709"/>
        <w:jc w:val="both"/>
        <w:rPr>
          <w:rFonts w:ascii="Times New Roman" w:hAnsi="Times New Roman" w:cs="Times New Roman"/>
        </w:rPr>
      </w:pPr>
      <w:r w:rsidRPr="00DE38A1">
        <w:rPr>
          <w:rFonts w:ascii="Times New Roman" w:hAnsi="Times New Roman" w:cs="Times New Roman"/>
        </w:rPr>
        <w:t xml:space="preserve">        (полное наименование организации)</w:t>
      </w:r>
    </w:p>
    <w:p w14:paraId="356DF35E" w14:textId="114CDE87" w:rsidR="00B741BD" w:rsidRPr="00DE38A1" w:rsidRDefault="007778DD">
      <w:pPr>
        <w:spacing w:after="0" w:line="240" w:lineRule="auto"/>
        <w:jc w:val="both"/>
        <w:rPr>
          <w:rFonts w:ascii="Times New Roman" w:hAnsi="Times New Roman" w:cs="Times New Roman"/>
          <w:sz w:val="28"/>
          <w:szCs w:val="28"/>
        </w:rPr>
      </w:pPr>
      <w:r w:rsidRPr="00DE38A1">
        <w:rPr>
          <w:rFonts w:ascii="Times New Roman" w:hAnsi="Times New Roman" w:cs="Times New Roman"/>
          <w:sz w:val="28"/>
          <w:szCs w:val="28"/>
        </w:rPr>
        <w:t xml:space="preserve">задолженность по возврату в </w:t>
      </w:r>
      <w:r w:rsidR="00B741BD" w:rsidRPr="00DE38A1">
        <w:rPr>
          <w:rFonts w:ascii="Times New Roman" w:hAnsi="Times New Roman" w:cs="Times New Roman"/>
          <w:sz w:val="28"/>
          <w:szCs w:val="28"/>
        </w:rPr>
        <w:t>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23364218"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что ________________________ не находится в процессе реорганизации</w:t>
      </w:r>
    </w:p>
    <w:p w14:paraId="739246A4" w14:textId="77777777" w:rsidR="00924DAA" w:rsidRPr="00DE38A1" w:rsidRDefault="007778DD">
      <w:pPr>
        <w:pStyle w:val="ConsPlusNonformat"/>
        <w:ind w:firstLine="709"/>
        <w:jc w:val="both"/>
        <w:rPr>
          <w:rFonts w:ascii="Times New Roman" w:hAnsi="Times New Roman" w:cs="Times New Roman"/>
        </w:rPr>
      </w:pPr>
      <w:r w:rsidRPr="00DE38A1">
        <w:rPr>
          <w:rFonts w:ascii="Times New Roman" w:hAnsi="Times New Roman" w:cs="Times New Roman"/>
        </w:rPr>
        <w:t xml:space="preserve">        (полное наименование организации)</w:t>
      </w:r>
    </w:p>
    <w:p w14:paraId="4DACFD0F" w14:textId="77777777" w:rsidR="00924DAA" w:rsidRPr="00DE38A1" w:rsidRDefault="007778DD">
      <w:pPr>
        <w:spacing w:after="0" w:line="240" w:lineRule="auto"/>
        <w:jc w:val="both"/>
        <w:rPr>
          <w:rFonts w:ascii="Times New Roman" w:hAnsi="Times New Roman" w:cs="Times New Roman"/>
          <w:sz w:val="28"/>
          <w:szCs w:val="28"/>
        </w:rPr>
      </w:pPr>
      <w:r w:rsidRPr="00DE38A1">
        <w:rPr>
          <w:rFonts w:ascii="Times New Roman" w:hAnsi="Times New Roman" w:cs="Times New Roman"/>
          <w:sz w:val="28"/>
          <w:szCs w:val="28"/>
        </w:rPr>
        <w:t>(за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r w:rsidR="00960F93" w:rsidRPr="00DE38A1">
        <w:rPr>
          <w:rFonts w:ascii="Times New Roman" w:hAnsi="Times New Roman" w:cs="Times New Roman"/>
          <w:sz w:val="28"/>
          <w:szCs w:val="28"/>
        </w:rPr>
        <w:t>.</w:t>
      </w:r>
    </w:p>
    <w:p w14:paraId="00750F7B" w14:textId="51E38728" w:rsidR="00924DAA" w:rsidRPr="00DE38A1" w:rsidRDefault="00924DAA">
      <w:pPr>
        <w:pStyle w:val="ConsPlusNonformat"/>
        <w:ind w:firstLine="709"/>
        <w:jc w:val="both"/>
        <w:rPr>
          <w:rFonts w:ascii="Times New Roman" w:hAnsi="Times New Roman" w:cs="Times New Roman"/>
          <w:sz w:val="28"/>
          <w:szCs w:val="28"/>
        </w:rPr>
      </w:pPr>
    </w:p>
    <w:p w14:paraId="25DF8BCC"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Даю согласие на:</w:t>
      </w:r>
    </w:p>
    <w:p w14:paraId="0C02C7BD"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публикацию (размещение) на едином портале и на официальном сайте министерства транспорта и дорожного хозяйства Новосибирской области в информационно-телекоммуникационной сети «Интернет» информации об </w:t>
      </w:r>
      <w:r w:rsidRPr="00DE38A1">
        <w:rPr>
          <w:rFonts w:ascii="Times New Roman" w:hAnsi="Times New Roman" w:cs="Times New Roman"/>
          <w:sz w:val="28"/>
          <w:szCs w:val="28"/>
        </w:rPr>
        <w:lastRenderedPageBreak/>
        <w:t>участии в отборе и подаваемой заявке;</w:t>
      </w:r>
    </w:p>
    <w:p w14:paraId="61B5463B"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осуществление проверок соблюдения условий и порядка предоставления субсидии органом государственного финансового контроля и министерством транспорта и дорожного хозяйства Новосибирской области.</w:t>
      </w:r>
    </w:p>
    <w:p w14:paraId="02544035" w14:textId="77777777" w:rsidR="00924DAA" w:rsidRPr="00DE38A1" w:rsidRDefault="00924DAA">
      <w:pPr>
        <w:pStyle w:val="ConsPlusNonformat"/>
        <w:jc w:val="both"/>
        <w:rPr>
          <w:rFonts w:ascii="Times New Roman" w:hAnsi="Times New Roman" w:cs="Times New Roman"/>
          <w:sz w:val="28"/>
          <w:szCs w:val="28"/>
        </w:rPr>
      </w:pPr>
    </w:p>
    <w:p w14:paraId="752FE94C" w14:textId="77777777" w:rsidR="00924DAA" w:rsidRPr="00DE38A1" w:rsidRDefault="007778DD">
      <w:pPr>
        <w:pStyle w:val="ConsPlusNonformat"/>
        <w:jc w:val="both"/>
        <w:rPr>
          <w:rFonts w:ascii="Times New Roman" w:hAnsi="Times New Roman" w:cs="Times New Roman"/>
          <w:sz w:val="28"/>
          <w:szCs w:val="28"/>
        </w:rPr>
      </w:pPr>
      <w:r w:rsidRPr="00DE38A1">
        <w:rPr>
          <w:rFonts w:ascii="Times New Roman" w:hAnsi="Times New Roman" w:cs="Times New Roman"/>
          <w:sz w:val="28"/>
          <w:szCs w:val="28"/>
        </w:rPr>
        <w:t>Приложение:</w:t>
      </w:r>
      <w:r w:rsidRPr="00DE38A1">
        <w:rPr>
          <w:rStyle w:val="afc"/>
          <w:rFonts w:ascii="Times New Roman" w:hAnsi="Times New Roman" w:cs="Times New Roman"/>
          <w:sz w:val="28"/>
          <w:szCs w:val="28"/>
        </w:rPr>
        <w:footnoteReference w:id="2"/>
      </w:r>
      <w:r w:rsidRPr="00DE38A1">
        <w:rPr>
          <w:rFonts w:ascii="Times New Roman" w:hAnsi="Times New Roman" w:cs="Times New Roman"/>
          <w:sz w:val="28"/>
          <w:szCs w:val="28"/>
        </w:rPr>
        <w:t xml:space="preserve"> </w:t>
      </w:r>
    </w:p>
    <w:p w14:paraId="4A1603B8" w14:textId="77777777" w:rsidR="00924DAA" w:rsidRPr="00DE38A1" w:rsidRDefault="00924DAA">
      <w:pPr>
        <w:pStyle w:val="ConsPlusNonformat"/>
        <w:jc w:val="both"/>
        <w:rPr>
          <w:rFonts w:ascii="Times New Roman" w:hAnsi="Times New Roman" w:cs="Times New Roman"/>
        </w:rPr>
      </w:pPr>
    </w:p>
    <w:p w14:paraId="49998508" w14:textId="77777777" w:rsidR="00924DAA" w:rsidRPr="00DE38A1" w:rsidRDefault="00924DAA">
      <w:pPr>
        <w:pStyle w:val="ConsPlusNonformat"/>
        <w:jc w:val="both"/>
        <w:rPr>
          <w:rFonts w:ascii="Times New Roman" w:hAnsi="Times New Roman" w:cs="Times New Roman"/>
        </w:rPr>
      </w:pPr>
    </w:p>
    <w:p w14:paraId="21915FEC" w14:textId="77777777" w:rsidR="00924DAA" w:rsidRPr="00DE38A1" w:rsidRDefault="007778DD">
      <w:pPr>
        <w:pStyle w:val="ConsPlusNonformat"/>
        <w:jc w:val="both"/>
        <w:rPr>
          <w:rFonts w:ascii="Times New Roman" w:hAnsi="Times New Roman" w:cs="Times New Roman"/>
          <w:sz w:val="28"/>
          <w:szCs w:val="28"/>
        </w:rPr>
      </w:pPr>
      <w:r w:rsidRPr="00DE38A1">
        <w:rPr>
          <w:rFonts w:ascii="Times New Roman" w:hAnsi="Times New Roman" w:cs="Times New Roman"/>
          <w:sz w:val="28"/>
          <w:szCs w:val="28"/>
        </w:rPr>
        <w:t xml:space="preserve">Получатель субсидии:           </w:t>
      </w:r>
    </w:p>
    <w:p w14:paraId="6119964E" w14:textId="77777777" w:rsidR="00924DAA" w:rsidRPr="00DE38A1" w:rsidRDefault="007778DD">
      <w:pPr>
        <w:pStyle w:val="ConsPlusNonformat"/>
        <w:jc w:val="both"/>
        <w:rPr>
          <w:rFonts w:ascii="Times New Roman" w:hAnsi="Times New Roman" w:cs="Times New Roman"/>
        </w:rPr>
      </w:pPr>
      <w:r w:rsidRPr="00DE38A1">
        <w:rPr>
          <w:rFonts w:ascii="Times New Roman" w:hAnsi="Times New Roman" w:cs="Times New Roman"/>
        </w:rPr>
        <w:t>____________________________                                /______________________________/</w:t>
      </w:r>
    </w:p>
    <w:p w14:paraId="2DA829AB" w14:textId="77777777" w:rsidR="00924DAA" w:rsidRPr="00DE38A1" w:rsidRDefault="007778DD">
      <w:pPr>
        <w:pStyle w:val="ConsPlusNonformat"/>
        <w:jc w:val="both"/>
        <w:rPr>
          <w:rFonts w:ascii="Times New Roman" w:hAnsi="Times New Roman" w:cs="Times New Roman"/>
        </w:rPr>
      </w:pPr>
      <w:r w:rsidRPr="00DE38A1">
        <w:rPr>
          <w:rFonts w:ascii="Times New Roman" w:hAnsi="Times New Roman" w:cs="Times New Roman"/>
        </w:rPr>
        <w:t xml:space="preserve"> (руководитель </w:t>
      </w:r>
      <w:proofErr w:type="gramStart"/>
      <w:r w:rsidRPr="00DE38A1">
        <w:rPr>
          <w:rFonts w:ascii="Times New Roman" w:hAnsi="Times New Roman" w:cs="Times New Roman"/>
        </w:rPr>
        <w:t xml:space="preserve">организации)   </w:t>
      </w:r>
      <w:proofErr w:type="gramEnd"/>
      <w:r w:rsidRPr="00DE38A1">
        <w:rPr>
          <w:rFonts w:ascii="Times New Roman" w:hAnsi="Times New Roman" w:cs="Times New Roman"/>
        </w:rPr>
        <w:t xml:space="preserve">           (подпись)             (расшифровка)</w:t>
      </w:r>
    </w:p>
    <w:p w14:paraId="27535E36" w14:textId="77777777" w:rsidR="00924DAA" w:rsidRPr="00DE38A1" w:rsidRDefault="00924DAA">
      <w:pPr>
        <w:pStyle w:val="ConsPlusNonformat"/>
        <w:ind w:firstLine="709"/>
        <w:jc w:val="both"/>
        <w:rPr>
          <w:rFonts w:ascii="Times New Roman" w:hAnsi="Times New Roman" w:cs="Times New Roman"/>
          <w:sz w:val="28"/>
          <w:szCs w:val="28"/>
        </w:rPr>
      </w:pPr>
    </w:p>
    <w:p w14:paraId="44521655"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«____» ____________ 20___ г.</w:t>
      </w:r>
    </w:p>
    <w:p w14:paraId="1C2F971E" w14:textId="77777777" w:rsidR="00924DAA" w:rsidRPr="00DE38A1" w:rsidRDefault="00924DAA">
      <w:pPr>
        <w:pStyle w:val="ConsPlusNonformat"/>
        <w:ind w:firstLine="709"/>
        <w:jc w:val="both"/>
        <w:rPr>
          <w:rFonts w:ascii="Times New Roman" w:hAnsi="Times New Roman" w:cs="Times New Roman"/>
          <w:sz w:val="28"/>
          <w:szCs w:val="28"/>
        </w:rPr>
      </w:pPr>
    </w:p>
    <w:p w14:paraId="68C52460"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М.П. (при наличии)</w:t>
      </w:r>
    </w:p>
    <w:p w14:paraId="6E1165D7" w14:textId="77777777" w:rsidR="00924DAA" w:rsidRPr="00DE38A1" w:rsidRDefault="00924DAA">
      <w:pPr>
        <w:pStyle w:val="ConsPlusNormal"/>
        <w:ind w:firstLine="709"/>
        <w:jc w:val="both"/>
        <w:rPr>
          <w:rFonts w:ascii="Times New Roman" w:hAnsi="Times New Roman" w:cs="Times New Roman"/>
        </w:rPr>
      </w:pPr>
    </w:p>
    <w:p w14:paraId="2C7CE9AF" w14:textId="77777777" w:rsidR="00924DAA" w:rsidRPr="00DE38A1" w:rsidRDefault="00924DAA">
      <w:pPr>
        <w:pStyle w:val="ConsPlusNormal"/>
        <w:ind w:firstLine="709"/>
        <w:jc w:val="both"/>
        <w:rPr>
          <w:rFonts w:ascii="Times New Roman" w:hAnsi="Times New Roman" w:cs="Times New Roman"/>
        </w:rPr>
      </w:pPr>
    </w:p>
    <w:p w14:paraId="4F1DACB9" w14:textId="77777777" w:rsidR="00924DAA" w:rsidRPr="00DE38A1" w:rsidRDefault="00924DAA">
      <w:pPr>
        <w:pStyle w:val="ConsPlusNormal"/>
        <w:ind w:firstLine="709"/>
        <w:jc w:val="both"/>
        <w:rPr>
          <w:rFonts w:ascii="Times New Roman" w:hAnsi="Times New Roman" w:cs="Times New Roman"/>
        </w:rPr>
      </w:pPr>
    </w:p>
    <w:p w14:paraId="4078205B" w14:textId="77777777" w:rsidR="00924DAA" w:rsidRPr="00DE38A1" w:rsidRDefault="00924DAA">
      <w:pPr>
        <w:pStyle w:val="ConsPlusNormal"/>
        <w:ind w:firstLine="709"/>
        <w:jc w:val="both"/>
        <w:rPr>
          <w:rFonts w:ascii="Times New Roman" w:hAnsi="Times New Roman" w:cs="Times New Roman"/>
        </w:rPr>
      </w:pPr>
    </w:p>
    <w:p w14:paraId="5B7E1328" w14:textId="77777777" w:rsidR="00924DAA" w:rsidRPr="00DE38A1" w:rsidRDefault="00924DAA">
      <w:pPr>
        <w:pStyle w:val="ConsPlusNormal"/>
        <w:ind w:firstLine="709"/>
        <w:jc w:val="both"/>
        <w:rPr>
          <w:rFonts w:ascii="Times New Roman" w:hAnsi="Times New Roman" w:cs="Times New Roman"/>
        </w:rPr>
      </w:pPr>
    </w:p>
    <w:p w14:paraId="0EB1C60B" w14:textId="77777777" w:rsidR="00924DAA" w:rsidRPr="00DE38A1" w:rsidRDefault="00924DAA">
      <w:pPr>
        <w:pStyle w:val="ConsPlusNormal"/>
        <w:ind w:firstLine="709"/>
        <w:jc w:val="both"/>
        <w:rPr>
          <w:rFonts w:ascii="Times New Roman" w:hAnsi="Times New Roman" w:cs="Times New Roman"/>
        </w:rPr>
      </w:pPr>
      <w:bookmarkStart w:id="17" w:name="P359"/>
      <w:bookmarkEnd w:id="17"/>
    </w:p>
    <w:p w14:paraId="550745AC" w14:textId="77777777" w:rsidR="00924DAA" w:rsidRPr="00DE38A1" w:rsidRDefault="00924DAA">
      <w:pPr>
        <w:pStyle w:val="ConsPlusNormal"/>
        <w:ind w:firstLine="709"/>
        <w:jc w:val="both"/>
        <w:rPr>
          <w:rFonts w:ascii="Times New Roman" w:hAnsi="Times New Roman" w:cs="Times New Roman"/>
        </w:rPr>
        <w:sectPr w:rsidR="00924DAA" w:rsidRPr="00DE38A1">
          <w:pgSz w:w="11906" w:h="16838"/>
          <w:pgMar w:top="1134" w:right="850" w:bottom="1134" w:left="1701" w:header="708" w:footer="708" w:gutter="0"/>
          <w:cols w:space="708"/>
          <w:docGrid w:linePitch="360"/>
        </w:sectPr>
      </w:pPr>
    </w:p>
    <w:p w14:paraId="1308C1BC" w14:textId="77777777" w:rsidR="00924DAA" w:rsidRPr="00DE38A1" w:rsidRDefault="007778DD">
      <w:pPr>
        <w:pStyle w:val="ConsPlusNormal"/>
        <w:ind w:firstLine="709"/>
        <w:jc w:val="right"/>
        <w:outlineLvl w:val="1"/>
        <w:rPr>
          <w:rFonts w:ascii="Times New Roman" w:hAnsi="Times New Roman" w:cs="Times New Roman"/>
          <w:sz w:val="28"/>
          <w:szCs w:val="28"/>
        </w:rPr>
      </w:pPr>
      <w:r w:rsidRPr="00DE38A1">
        <w:rPr>
          <w:rFonts w:ascii="Times New Roman" w:hAnsi="Times New Roman" w:cs="Times New Roman"/>
          <w:sz w:val="28"/>
          <w:szCs w:val="28"/>
        </w:rPr>
        <w:lastRenderedPageBreak/>
        <w:t>Приложение № 2</w:t>
      </w:r>
    </w:p>
    <w:p w14:paraId="0FB2FC89" w14:textId="77777777" w:rsidR="00F42DA2" w:rsidRPr="00DE38A1" w:rsidRDefault="00F42DA2" w:rsidP="00F42DA2">
      <w:pPr>
        <w:pStyle w:val="ConsPlusNormal"/>
        <w:ind w:firstLine="709"/>
        <w:jc w:val="right"/>
        <w:rPr>
          <w:rFonts w:ascii="Times New Roman" w:hAnsi="Times New Roman" w:cs="Times New Roman"/>
          <w:sz w:val="28"/>
          <w:szCs w:val="28"/>
        </w:rPr>
      </w:pPr>
      <w:r w:rsidRPr="00DE38A1">
        <w:rPr>
          <w:rFonts w:ascii="Times New Roman" w:hAnsi="Times New Roman" w:cs="Times New Roman"/>
          <w:sz w:val="28"/>
          <w:szCs w:val="28"/>
        </w:rPr>
        <w:t>к Порядку</w:t>
      </w:r>
    </w:p>
    <w:p w14:paraId="608ECE10" w14:textId="77777777" w:rsidR="00F42DA2" w:rsidRPr="00DE38A1" w:rsidRDefault="00F42DA2" w:rsidP="00F42DA2">
      <w:pPr>
        <w:pStyle w:val="ConsPlusNormal"/>
        <w:ind w:firstLine="709"/>
        <w:jc w:val="right"/>
        <w:outlineLvl w:val="1"/>
        <w:rPr>
          <w:rFonts w:ascii="Times New Roman" w:hAnsi="Times New Roman" w:cs="Times New Roman"/>
          <w:sz w:val="28"/>
          <w:szCs w:val="28"/>
        </w:rPr>
      </w:pPr>
      <w:r w:rsidRPr="00DE38A1">
        <w:rPr>
          <w:rFonts w:ascii="Times New Roman" w:hAnsi="Times New Roman" w:cs="Times New Roman"/>
          <w:sz w:val="28"/>
          <w:szCs w:val="28"/>
        </w:rPr>
        <w:t xml:space="preserve">предоставления субсидий из областного </w:t>
      </w:r>
    </w:p>
    <w:p w14:paraId="618421CA" w14:textId="77777777" w:rsidR="00F42DA2" w:rsidRPr="00DE38A1" w:rsidRDefault="00F42DA2" w:rsidP="00F42DA2">
      <w:pPr>
        <w:pStyle w:val="ConsPlusNormal"/>
        <w:ind w:firstLine="709"/>
        <w:jc w:val="right"/>
        <w:outlineLvl w:val="1"/>
        <w:rPr>
          <w:rFonts w:ascii="Times New Roman" w:hAnsi="Times New Roman" w:cs="Times New Roman"/>
          <w:sz w:val="28"/>
          <w:szCs w:val="28"/>
        </w:rPr>
      </w:pPr>
      <w:r w:rsidRPr="00DE38A1">
        <w:rPr>
          <w:rFonts w:ascii="Times New Roman" w:hAnsi="Times New Roman" w:cs="Times New Roman"/>
          <w:sz w:val="28"/>
          <w:szCs w:val="28"/>
        </w:rPr>
        <w:t>бюджета Новосибирской области организациям</w:t>
      </w:r>
    </w:p>
    <w:p w14:paraId="25112464" w14:textId="77777777" w:rsidR="00F42DA2" w:rsidRPr="00DE38A1" w:rsidRDefault="00F42DA2" w:rsidP="00F42DA2">
      <w:pPr>
        <w:pStyle w:val="ConsPlusNormal"/>
        <w:ind w:firstLine="709"/>
        <w:jc w:val="right"/>
        <w:outlineLvl w:val="1"/>
        <w:rPr>
          <w:rFonts w:ascii="Times New Roman" w:hAnsi="Times New Roman" w:cs="Times New Roman"/>
          <w:sz w:val="28"/>
          <w:szCs w:val="28"/>
        </w:rPr>
      </w:pPr>
      <w:r w:rsidRPr="00DE38A1">
        <w:rPr>
          <w:rFonts w:ascii="Times New Roman" w:hAnsi="Times New Roman" w:cs="Times New Roman"/>
          <w:sz w:val="28"/>
          <w:szCs w:val="28"/>
        </w:rPr>
        <w:t>воздушного транспорта в целях возмещения</w:t>
      </w:r>
    </w:p>
    <w:p w14:paraId="1DADDA49" w14:textId="77777777" w:rsidR="00F42DA2" w:rsidRPr="00DE38A1" w:rsidRDefault="00F42DA2" w:rsidP="00F42DA2">
      <w:pPr>
        <w:pStyle w:val="ConsPlusNormal"/>
        <w:ind w:firstLine="709"/>
        <w:jc w:val="right"/>
        <w:outlineLvl w:val="1"/>
        <w:rPr>
          <w:rFonts w:ascii="Times New Roman" w:hAnsi="Times New Roman" w:cs="Times New Roman"/>
          <w:sz w:val="28"/>
          <w:szCs w:val="28"/>
        </w:rPr>
      </w:pPr>
      <w:r w:rsidRPr="00DE38A1">
        <w:rPr>
          <w:rFonts w:ascii="Times New Roman" w:hAnsi="Times New Roman" w:cs="Times New Roman"/>
          <w:sz w:val="28"/>
          <w:szCs w:val="28"/>
        </w:rPr>
        <w:t>недополученных доходов возникающих</w:t>
      </w:r>
    </w:p>
    <w:p w14:paraId="319BE0B6" w14:textId="77777777" w:rsidR="00F42DA2" w:rsidRPr="00DE38A1" w:rsidRDefault="00F42DA2" w:rsidP="00F42DA2">
      <w:pPr>
        <w:pStyle w:val="ConsPlusNormal"/>
        <w:ind w:firstLine="709"/>
        <w:jc w:val="right"/>
        <w:outlineLvl w:val="1"/>
        <w:rPr>
          <w:rFonts w:ascii="Times New Roman" w:hAnsi="Times New Roman" w:cs="Times New Roman"/>
          <w:sz w:val="28"/>
          <w:szCs w:val="28"/>
        </w:rPr>
      </w:pPr>
      <w:r w:rsidRPr="00DE38A1">
        <w:rPr>
          <w:rFonts w:ascii="Times New Roman" w:hAnsi="Times New Roman" w:cs="Times New Roman"/>
          <w:sz w:val="28"/>
          <w:szCs w:val="28"/>
        </w:rPr>
        <w:t>в случае осуществления перевозки пассажиров</w:t>
      </w:r>
    </w:p>
    <w:p w14:paraId="4799B61F" w14:textId="77777777" w:rsidR="00F42DA2" w:rsidRPr="00DE38A1" w:rsidRDefault="00F42DA2" w:rsidP="00445F38">
      <w:pPr>
        <w:pStyle w:val="ConsPlusNormal"/>
        <w:ind w:firstLine="709"/>
        <w:jc w:val="right"/>
        <w:rPr>
          <w:rFonts w:ascii="Times New Roman" w:hAnsi="Times New Roman" w:cs="Times New Roman"/>
          <w:sz w:val="28"/>
          <w:szCs w:val="28"/>
        </w:rPr>
      </w:pPr>
      <w:r w:rsidRPr="00DE38A1">
        <w:rPr>
          <w:rFonts w:ascii="Times New Roman" w:hAnsi="Times New Roman" w:cs="Times New Roman"/>
          <w:sz w:val="28"/>
          <w:szCs w:val="28"/>
        </w:rPr>
        <w:t xml:space="preserve">по субсидируемым маршрутам </w:t>
      </w:r>
    </w:p>
    <w:p w14:paraId="4DB06D79" w14:textId="77777777" w:rsidR="00F42DA2" w:rsidRPr="00DE38A1" w:rsidRDefault="00F42DA2" w:rsidP="00445F38">
      <w:pPr>
        <w:pStyle w:val="ConsPlusNormal"/>
        <w:ind w:firstLine="709"/>
        <w:jc w:val="right"/>
        <w:rPr>
          <w:rFonts w:ascii="Times New Roman" w:hAnsi="Times New Roman" w:cs="Times New Roman"/>
          <w:sz w:val="28"/>
          <w:szCs w:val="28"/>
        </w:rPr>
      </w:pPr>
      <w:r w:rsidRPr="00DE38A1">
        <w:rPr>
          <w:rFonts w:ascii="Times New Roman" w:hAnsi="Times New Roman" w:cs="Times New Roman"/>
          <w:sz w:val="28"/>
          <w:szCs w:val="28"/>
        </w:rPr>
        <w:t xml:space="preserve">с территории Новосибирской области </w:t>
      </w:r>
    </w:p>
    <w:p w14:paraId="29A19280" w14:textId="77777777" w:rsidR="00924DAA" w:rsidRPr="00DE38A1" w:rsidRDefault="00924DAA" w:rsidP="00445F38">
      <w:pPr>
        <w:pStyle w:val="ConsPlusNormal"/>
        <w:ind w:firstLine="709"/>
        <w:jc w:val="right"/>
        <w:rPr>
          <w:rFonts w:ascii="Times New Roman" w:hAnsi="Times New Roman" w:cs="Times New Roman"/>
          <w:sz w:val="28"/>
          <w:szCs w:val="28"/>
        </w:rPr>
      </w:pPr>
    </w:p>
    <w:p w14:paraId="367E01A2" w14:textId="77777777" w:rsidR="00924DAA" w:rsidRPr="00DE38A1" w:rsidRDefault="007778DD">
      <w:pPr>
        <w:pStyle w:val="ConsPlusNormal"/>
        <w:ind w:firstLine="709"/>
        <w:jc w:val="center"/>
        <w:rPr>
          <w:rFonts w:ascii="Times New Roman" w:hAnsi="Times New Roman" w:cs="Times New Roman"/>
          <w:sz w:val="28"/>
          <w:szCs w:val="28"/>
        </w:rPr>
      </w:pPr>
      <w:bookmarkStart w:id="18" w:name="P518"/>
      <w:bookmarkEnd w:id="18"/>
      <w:r w:rsidRPr="00DE38A1">
        <w:rPr>
          <w:rFonts w:ascii="Times New Roman" w:hAnsi="Times New Roman" w:cs="Times New Roman"/>
          <w:sz w:val="28"/>
          <w:szCs w:val="28"/>
        </w:rPr>
        <w:t>Расчет</w:t>
      </w:r>
    </w:p>
    <w:p w14:paraId="1B11621F" w14:textId="77777777" w:rsidR="00924DAA" w:rsidRPr="00DE38A1" w:rsidRDefault="007778DD">
      <w:pPr>
        <w:pStyle w:val="ConsPlusNormal"/>
        <w:ind w:firstLine="709"/>
        <w:jc w:val="center"/>
        <w:rPr>
          <w:rFonts w:ascii="Times New Roman" w:hAnsi="Times New Roman" w:cs="Times New Roman"/>
          <w:sz w:val="28"/>
          <w:szCs w:val="28"/>
        </w:rPr>
      </w:pPr>
      <w:r w:rsidRPr="00DE38A1">
        <w:rPr>
          <w:rFonts w:ascii="Times New Roman" w:hAnsi="Times New Roman" w:cs="Times New Roman"/>
          <w:sz w:val="28"/>
          <w:szCs w:val="28"/>
        </w:rPr>
        <w:t>размера субсидии из областного бюджета Новосибирской области</w:t>
      </w:r>
    </w:p>
    <w:p w14:paraId="1129204D" w14:textId="7A585303" w:rsidR="00924DAA" w:rsidRPr="00DE38A1" w:rsidRDefault="00D25BAF" w:rsidP="00D25BAF">
      <w:pPr>
        <w:pStyle w:val="ConsPlusNormal"/>
        <w:ind w:firstLine="709"/>
        <w:jc w:val="center"/>
        <w:rPr>
          <w:rFonts w:ascii="Times New Roman" w:hAnsi="Times New Roman" w:cs="Times New Roman"/>
        </w:rPr>
      </w:pPr>
      <w:r w:rsidRPr="00DE38A1">
        <w:rPr>
          <w:rFonts w:ascii="Times New Roman" w:hAnsi="Times New Roman" w:cs="Times New Roman"/>
          <w:sz w:val="28"/>
          <w:szCs w:val="28"/>
        </w:rPr>
        <w:t xml:space="preserve">организациям воздушного транспорта в целях возмещения недополученных доходов, возникающих в случае осуществления перевозки пассажиров по субсидируемым маршрутам с территории Новосибирской области </w:t>
      </w:r>
      <w:r w:rsidR="007778DD" w:rsidRPr="00DE38A1">
        <w:rPr>
          <w:rFonts w:ascii="Times New Roman" w:hAnsi="Times New Roman" w:cs="Times New Roman"/>
          <w:sz w:val="28"/>
          <w:szCs w:val="28"/>
        </w:rPr>
        <w:t xml:space="preserve">в целях </w:t>
      </w:r>
    </w:p>
    <w:p w14:paraId="71C8E5B0" w14:textId="4E830150" w:rsidR="00924DAA" w:rsidRPr="00DE38A1" w:rsidRDefault="007778DD">
      <w:pPr>
        <w:pStyle w:val="ConsPlusNormal"/>
        <w:ind w:firstLine="709"/>
        <w:jc w:val="center"/>
        <w:rPr>
          <w:rFonts w:ascii="Times New Roman" w:hAnsi="Times New Roman" w:cs="Times New Roman"/>
          <w:sz w:val="28"/>
          <w:szCs w:val="28"/>
          <w:vertAlign w:val="superscript"/>
        </w:rPr>
      </w:pPr>
      <w:r w:rsidRPr="00DE38A1">
        <w:rPr>
          <w:rFonts w:ascii="Times New Roman" w:hAnsi="Times New Roman" w:cs="Times New Roman"/>
          <w:sz w:val="28"/>
          <w:szCs w:val="28"/>
        </w:rPr>
        <w:t>за ___________________ 20___ год</w:t>
      </w:r>
      <w:r w:rsidRPr="00DE38A1">
        <w:rPr>
          <w:rFonts w:ascii="Times New Roman" w:hAnsi="Times New Roman" w:cs="Times New Roman"/>
          <w:sz w:val="28"/>
          <w:szCs w:val="28"/>
          <w:vertAlign w:val="superscript"/>
        </w:rPr>
        <w:t>*</w:t>
      </w:r>
    </w:p>
    <w:p w14:paraId="43208839" w14:textId="77777777" w:rsidR="00924DAA" w:rsidRPr="00DE38A1" w:rsidRDefault="00924DAA">
      <w:pPr>
        <w:pStyle w:val="ConsPlusNormal"/>
        <w:ind w:firstLine="709"/>
        <w:rPr>
          <w:rFonts w:ascii="Times New Roman" w:hAnsi="Times New Roman" w:cs="Times New Roman"/>
        </w:rPr>
      </w:pPr>
    </w:p>
    <w:tbl>
      <w:tblPr>
        <w:tblW w:w="14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587"/>
        <w:gridCol w:w="1701"/>
        <w:gridCol w:w="1304"/>
        <w:gridCol w:w="1304"/>
        <w:gridCol w:w="1474"/>
        <w:gridCol w:w="1531"/>
        <w:gridCol w:w="1589"/>
        <w:gridCol w:w="1476"/>
        <w:gridCol w:w="2269"/>
        <w:gridCol w:w="14"/>
      </w:tblGrid>
      <w:tr w:rsidR="00DE38A1" w:rsidRPr="00DE38A1" w14:paraId="0EADFB95" w14:textId="77777777">
        <w:trPr>
          <w:gridAfter w:val="1"/>
          <w:wAfter w:w="14" w:type="dxa"/>
        </w:trPr>
        <w:tc>
          <w:tcPr>
            <w:tcW w:w="562" w:type="dxa"/>
          </w:tcPr>
          <w:p w14:paraId="5216D324"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 п/п</w:t>
            </w:r>
          </w:p>
        </w:tc>
        <w:tc>
          <w:tcPr>
            <w:tcW w:w="1587" w:type="dxa"/>
          </w:tcPr>
          <w:p w14:paraId="50AEDD26"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Наименование маршрута</w:t>
            </w:r>
          </w:p>
        </w:tc>
        <w:tc>
          <w:tcPr>
            <w:tcW w:w="1701" w:type="dxa"/>
          </w:tcPr>
          <w:p w14:paraId="5F66E92C"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Протяженность маршрута (расстояние в одну сторону), км</w:t>
            </w:r>
          </w:p>
        </w:tc>
        <w:tc>
          <w:tcPr>
            <w:tcW w:w="1304" w:type="dxa"/>
          </w:tcPr>
          <w:p w14:paraId="0A0C2C2E"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Тип воздушного судна</w:t>
            </w:r>
          </w:p>
        </w:tc>
        <w:tc>
          <w:tcPr>
            <w:tcW w:w="1304" w:type="dxa"/>
          </w:tcPr>
          <w:p w14:paraId="1007A978"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Количество посадочных мест, ед.</w:t>
            </w:r>
          </w:p>
        </w:tc>
        <w:tc>
          <w:tcPr>
            <w:tcW w:w="1474" w:type="dxa"/>
          </w:tcPr>
          <w:p w14:paraId="10FD2262"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Количество выполненных/плановых рейсов в одном направлении по маршруту (единиц)</w:t>
            </w:r>
          </w:p>
        </w:tc>
        <w:tc>
          <w:tcPr>
            <w:tcW w:w="1531" w:type="dxa"/>
          </w:tcPr>
          <w:p w14:paraId="5A1CCF82"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Количество перевезенных/планируемых пассажиров (чел.)</w:t>
            </w:r>
          </w:p>
        </w:tc>
        <w:tc>
          <w:tcPr>
            <w:tcW w:w="1589" w:type="dxa"/>
          </w:tcPr>
          <w:p w14:paraId="1E519A20"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Применяемый тариф (с НДС), руб.</w:t>
            </w:r>
          </w:p>
        </w:tc>
        <w:tc>
          <w:tcPr>
            <w:tcW w:w="1476" w:type="dxa"/>
          </w:tcPr>
          <w:p w14:paraId="3B9286AE"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Предельный размер субсидии на один рейс в одном направлении по маршруту (рублей)</w:t>
            </w:r>
          </w:p>
        </w:tc>
        <w:tc>
          <w:tcPr>
            <w:tcW w:w="2269" w:type="dxa"/>
          </w:tcPr>
          <w:p w14:paraId="7F459EDE"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Размер субсидии из областного бюджета Новосибирской области на осуществление региональных воздушных перевозок пассажиров (рублей)**</w:t>
            </w:r>
          </w:p>
          <w:p w14:paraId="2CECACCD" w14:textId="77777777" w:rsidR="00924DAA" w:rsidRPr="00DE38A1" w:rsidRDefault="00924DAA">
            <w:pPr>
              <w:pStyle w:val="ConsPlusNormal"/>
              <w:jc w:val="center"/>
              <w:rPr>
                <w:rFonts w:ascii="Times New Roman" w:hAnsi="Times New Roman" w:cs="Times New Roman"/>
              </w:rPr>
            </w:pPr>
          </w:p>
        </w:tc>
      </w:tr>
      <w:tr w:rsidR="00DE38A1" w:rsidRPr="00DE38A1" w14:paraId="4722ABC0" w14:textId="77777777">
        <w:trPr>
          <w:gridAfter w:val="1"/>
          <w:wAfter w:w="14" w:type="dxa"/>
        </w:trPr>
        <w:tc>
          <w:tcPr>
            <w:tcW w:w="562" w:type="dxa"/>
            <w:vAlign w:val="center"/>
          </w:tcPr>
          <w:p w14:paraId="43994511"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1</w:t>
            </w:r>
          </w:p>
        </w:tc>
        <w:tc>
          <w:tcPr>
            <w:tcW w:w="1587" w:type="dxa"/>
            <w:vAlign w:val="center"/>
          </w:tcPr>
          <w:p w14:paraId="69FB7105"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2</w:t>
            </w:r>
          </w:p>
        </w:tc>
        <w:tc>
          <w:tcPr>
            <w:tcW w:w="1701" w:type="dxa"/>
            <w:vAlign w:val="center"/>
          </w:tcPr>
          <w:p w14:paraId="6E2BB078"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3</w:t>
            </w:r>
          </w:p>
        </w:tc>
        <w:tc>
          <w:tcPr>
            <w:tcW w:w="1304" w:type="dxa"/>
            <w:vAlign w:val="center"/>
          </w:tcPr>
          <w:p w14:paraId="1D1DDBC4"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4</w:t>
            </w:r>
          </w:p>
        </w:tc>
        <w:tc>
          <w:tcPr>
            <w:tcW w:w="1304" w:type="dxa"/>
            <w:vAlign w:val="center"/>
          </w:tcPr>
          <w:p w14:paraId="1D849E89"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5</w:t>
            </w:r>
          </w:p>
        </w:tc>
        <w:tc>
          <w:tcPr>
            <w:tcW w:w="1474" w:type="dxa"/>
            <w:vAlign w:val="center"/>
          </w:tcPr>
          <w:p w14:paraId="03C2A752"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6</w:t>
            </w:r>
          </w:p>
        </w:tc>
        <w:tc>
          <w:tcPr>
            <w:tcW w:w="1531" w:type="dxa"/>
            <w:vAlign w:val="center"/>
          </w:tcPr>
          <w:p w14:paraId="5D999515"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7</w:t>
            </w:r>
          </w:p>
        </w:tc>
        <w:tc>
          <w:tcPr>
            <w:tcW w:w="1589" w:type="dxa"/>
            <w:vAlign w:val="center"/>
          </w:tcPr>
          <w:p w14:paraId="67F92B7B"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8</w:t>
            </w:r>
          </w:p>
        </w:tc>
        <w:tc>
          <w:tcPr>
            <w:tcW w:w="1476" w:type="dxa"/>
            <w:vAlign w:val="center"/>
          </w:tcPr>
          <w:p w14:paraId="5D05FA41"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9</w:t>
            </w:r>
          </w:p>
        </w:tc>
        <w:tc>
          <w:tcPr>
            <w:tcW w:w="2269" w:type="dxa"/>
            <w:vAlign w:val="center"/>
          </w:tcPr>
          <w:p w14:paraId="495E7105"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10</w:t>
            </w:r>
          </w:p>
        </w:tc>
      </w:tr>
      <w:tr w:rsidR="00DE38A1" w:rsidRPr="00DE38A1" w14:paraId="2F1F8F59" w14:textId="77777777">
        <w:tc>
          <w:tcPr>
            <w:tcW w:w="14811" w:type="dxa"/>
            <w:gridSpan w:val="11"/>
            <w:vAlign w:val="center"/>
          </w:tcPr>
          <w:p w14:paraId="1823C3E9" w14:textId="77777777" w:rsidR="00924DAA" w:rsidRPr="00DE38A1" w:rsidRDefault="007778DD">
            <w:pPr>
              <w:pStyle w:val="ConsPlusNormal"/>
              <w:jc w:val="center"/>
              <w:outlineLvl w:val="2"/>
              <w:rPr>
                <w:rFonts w:ascii="Times New Roman" w:hAnsi="Times New Roman" w:cs="Times New Roman"/>
              </w:rPr>
            </w:pPr>
            <w:r w:rsidRPr="00DE38A1">
              <w:rPr>
                <w:rFonts w:ascii="Times New Roman" w:hAnsi="Times New Roman" w:cs="Times New Roman"/>
              </w:rPr>
              <w:t>Расчет размера субсидии за фактически выполненные авиарейсы в период с _____________ по _____________ 20____ года</w:t>
            </w:r>
          </w:p>
        </w:tc>
      </w:tr>
      <w:tr w:rsidR="00DE38A1" w:rsidRPr="00DE38A1" w14:paraId="6DE0CADF" w14:textId="77777777">
        <w:trPr>
          <w:gridAfter w:val="1"/>
          <w:wAfter w:w="14" w:type="dxa"/>
        </w:trPr>
        <w:tc>
          <w:tcPr>
            <w:tcW w:w="562" w:type="dxa"/>
            <w:vAlign w:val="center"/>
          </w:tcPr>
          <w:p w14:paraId="68CB0AAB"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1</w:t>
            </w:r>
          </w:p>
        </w:tc>
        <w:tc>
          <w:tcPr>
            <w:tcW w:w="1587" w:type="dxa"/>
            <w:vAlign w:val="center"/>
          </w:tcPr>
          <w:p w14:paraId="50652AF2" w14:textId="77777777" w:rsidR="00924DAA" w:rsidRPr="00DE38A1" w:rsidRDefault="00924DAA">
            <w:pPr>
              <w:pStyle w:val="ConsPlusNormal"/>
              <w:rPr>
                <w:rFonts w:ascii="Times New Roman" w:hAnsi="Times New Roman" w:cs="Times New Roman"/>
              </w:rPr>
            </w:pPr>
          </w:p>
        </w:tc>
        <w:tc>
          <w:tcPr>
            <w:tcW w:w="1701" w:type="dxa"/>
            <w:vAlign w:val="center"/>
          </w:tcPr>
          <w:p w14:paraId="542D642C" w14:textId="77777777" w:rsidR="00924DAA" w:rsidRPr="00DE38A1" w:rsidRDefault="00924DAA">
            <w:pPr>
              <w:pStyle w:val="ConsPlusNormal"/>
              <w:rPr>
                <w:rFonts w:ascii="Times New Roman" w:hAnsi="Times New Roman" w:cs="Times New Roman"/>
              </w:rPr>
            </w:pPr>
          </w:p>
        </w:tc>
        <w:tc>
          <w:tcPr>
            <w:tcW w:w="1304" w:type="dxa"/>
            <w:vAlign w:val="center"/>
          </w:tcPr>
          <w:p w14:paraId="6C68D927" w14:textId="77777777" w:rsidR="00924DAA" w:rsidRPr="00DE38A1" w:rsidRDefault="00924DAA">
            <w:pPr>
              <w:pStyle w:val="ConsPlusNormal"/>
              <w:rPr>
                <w:rFonts w:ascii="Times New Roman" w:hAnsi="Times New Roman" w:cs="Times New Roman"/>
              </w:rPr>
            </w:pPr>
          </w:p>
        </w:tc>
        <w:tc>
          <w:tcPr>
            <w:tcW w:w="1304" w:type="dxa"/>
            <w:vAlign w:val="center"/>
          </w:tcPr>
          <w:p w14:paraId="0D5F9FF6" w14:textId="77777777" w:rsidR="00924DAA" w:rsidRPr="00DE38A1" w:rsidRDefault="00924DAA">
            <w:pPr>
              <w:pStyle w:val="ConsPlusNormal"/>
              <w:rPr>
                <w:rFonts w:ascii="Times New Roman" w:hAnsi="Times New Roman" w:cs="Times New Roman"/>
              </w:rPr>
            </w:pPr>
          </w:p>
        </w:tc>
        <w:tc>
          <w:tcPr>
            <w:tcW w:w="1474" w:type="dxa"/>
            <w:vAlign w:val="center"/>
          </w:tcPr>
          <w:p w14:paraId="28885E56" w14:textId="77777777" w:rsidR="00924DAA" w:rsidRPr="00DE38A1" w:rsidRDefault="00924DAA">
            <w:pPr>
              <w:pStyle w:val="ConsPlusNormal"/>
              <w:rPr>
                <w:rFonts w:ascii="Times New Roman" w:hAnsi="Times New Roman" w:cs="Times New Roman"/>
              </w:rPr>
            </w:pPr>
          </w:p>
        </w:tc>
        <w:tc>
          <w:tcPr>
            <w:tcW w:w="1531" w:type="dxa"/>
            <w:vAlign w:val="center"/>
          </w:tcPr>
          <w:p w14:paraId="1297C50A" w14:textId="77777777" w:rsidR="00924DAA" w:rsidRPr="00DE38A1" w:rsidRDefault="00924DAA">
            <w:pPr>
              <w:pStyle w:val="ConsPlusNormal"/>
              <w:rPr>
                <w:rFonts w:ascii="Times New Roman" w:hAnsi="Times New Roman" w:cs="Times New Roman"/>
              </w:rPr>
            </w:pPr>
          </w:p>
        </w:tc>
        <w:tc>
          <w:tcPr>
            <w:tcW w:w="1589" w:type="dxa"/>
            <w:vAlign w:val="center"/>
          </w:tcPr>
          <w:p w14:paraId="636EC229" w14:textId="77777777" w:rsidR="00924DAA" w:rsidRPr="00DE38A1" w:rsidRDefault="00924DAA">
            <w:pPr>
              <w:pStyle w:val="ConsPlusNormal"/>
              <w:rPr>
                <w:rFonts w:ascii="Times New Roman" w:hAnsi="Times New Roman" w:cs="Times New Roman"/>
              </w:rPr>
            </w:pPr>
          </w:p>
        </w:tc>
        <w:tc>
          <w:tcPr>
            <w:tcW w:w="1476" w:type="dxa"/>
            <w:vAlign w:val="center"/>
          </w:tcPr>
          <w:p w14:paraId="2B1B7B35" w14:textId="77777777" w:rsidR="00924DAA" w:rsidRPr="00DE38A1" w:rsidRDefault="00924DAA">
            <w:pPr>
              <w:pStyle w:val="ConsPlusNormal"/>
              <w:rPr>
                <w:rFonts w:ascii="Times New Roman" w:hAnsi="Times New Roman" w:cs="Times New Roman"/>
              </w:rPr>
            </w:pPr>
          </w:p>
        </w:tc>
        <w:tc>
          <w:tcPr>
            <w:tcW w:w="2269" w:type="dxa"/>
            <w:vAlign w:val="center"/>
          </w:tcPr>
          <w:p w14:paraId="585271B3" w14:textId="77777777" w:rsidR="00924DAA" w:rsidRPr="00DE38A1" w:rsidRDefault="00924DAA">
            <w:pPr>
              <w:pStyle w:val="ConsPlusNormal"/>
              <w:rPr>
                <w:rFonts w:ascii="Times New Roman" w:hAnsi="Times New Roman" w:cs="Times New Roman"/>
              </w:rPr>
            </w:pPr>
          </w:p>
        </w:tc>
      </w:tr>
      <w:tr w:rsidR="00DE38A1" w:rsidRPr="00DE38A1" w14:paraId="2FD2F1EF" w14:textId="77777777">
        <w:trPr>
          <w:gridAfter w:val="1"/>
          <w:wAfter w:w="14" w:type="dxa"/>
        </w:trPr>
        <w:tc>
          <w:tcPr>
            <w:tcW w:w="562" w:type="dxa"/>
            <w:vAlign w:val="center"/>
          </w:tcPr>
          <w:p w14:paraId="63D3CDF6"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lastRenderedPageBreak/>
              <w:t>2</w:t>
            </w:r>
          </w:p>
        </w:tc>
        <w:tc>
          <w:tcPr>
            <w:tcW w:w="1587" w:type="dxa"/>
            <w:vAlign w:val="center"/>
          </w:tcPr>
          <w:p w14:paraId="4F91476F" w14:textId="77777777" w:rsidR="00924DAA" w:rsidRPr="00DE38A1" w:rsidRDefault="00924DAA">
            <w:pPr>
              <w:pStyle w:val="ConsPlusNormal"/>
              <w:rPr>
                <w:rFonts w:ascii="Times New Roman" w:hAnsi="Times New Roman" w:cs="Times New Roman"/>
              </w:rPr>
            </w:pPr>
          </w:p>
        </w:tc>
        <w:tc>
          <w:tcPr>
            <w:tcW w:w="1701" w:type="dxa"/>
            <w:vAlign w:val="center"/>
          </w:tcPr>
          <w:p w14:paraId="136E4AD6" w14:textId="77777777" w:rsidR="00924DAA" w:rsidRPr="00DE38A1" w:rsidRDefault="00924DAA">
            <w:pPr>
              <w:pStyle w:val="ConsPlusNormal"/>
              <w:rPr>
                <w:rFonts w:ascii="Times New Roman" w:hAnsi="Times New Roman" w:cs="Times New Roman"/>
              </w:rPr>
            </w:pPr>
          </w:p>
        </w:tc>
        <w:tc>
          <w:tcPr>
            <w:tcW w:w="1304" w:type="dxa"/>
            <w:vAlign w:val="center"/>
          </w:tcPr>
          <w:p w14:paraId="0939C199" w14:textId="77777777" w:rsidR="00924DAA" w:rsidRPr="00DE38A1" w:rsidRDefault="00924DAA">
            <w:pPr>
              <w:pStyle w:val="ConsPlusNormal"/>
              <w:rPr>
                <w:rFonts w:ascii="Times New Roman" w:hAnsi="Times New Roman" w:cs="Times New Roman"/>
              </w:rPr>
            </w:pPr>
          </w:p>
        </w:tc>
        <w:tc>
          <w:tcPr>
            <w:tcW w:w="1304" w:type="dxa"/>
            <w:vAlign w:val="center"/>
          </w:tcPr>
          <w:p w14:paraId="07C4B37F" w14:textId="77777777" w:rsidR="00924DAA" w:rsidRPr="00DE38A1" w:rsidRDefault="00924DAA">
            <w:pPr>
              <w:pStyle w:val="ConsPlusNormal"/>
              <w:rPr>
                <w:rFonts w:ascii="Times New Roman" w:hAnsi="Times New Roman" w:cs="Times New Roman"/>
              </w:rPr>
            </w:pPr>
          </w:p>
        </w:tc>
        <w:tc>
          <w:tcPr>
            <w:tcW w:w="1474" w:type="dxa"/>
            <w:vAlign w:val="center"/>
          </w:tcPr>
          <w:p w14:paraId="2026C95C" w14:textId="77777777" w:rsidR="00924DAA" w:rsidRPr="00DE38A1" w:rsidRDefault="00924DAA">
            <w:pPr>
              <w:pStyle w:val="ConsPlusNormal"/>
              <w:rPr>
                <w:rFonts w:ascii="Times New Roman" w:hAnsi="Times New Roman" w:cs="Times New Roman"/>
              </w:rPr>
            </w:pPr>
          </w:p>
        </w:tc>
        <w:tc>
          <w:tcPr>
            <w:tcW w:w="1531" w:type="dxa"/>
            <w:vAlign w:val="center"/>
          </w:tcPr>
          <w:p w14:paraId="0B078712" w14:textId="77777777" w:rsidR="00924DAA" w:rsidRPr="00DE38A1" w:rsidRDefault="00924DAA">
            <w:pPr>
              <w:pStyle w:val="ConsPlusNormal"/>
              <w:rPr>
                <w:rFonts w:ascii="Times New Roman" w:hAnsi="Times New Roman" w:cs="Times New Roman"/>
              </w:rPr>
            </w:pPr>
          </w:p>
        </w:tc>
        <w:tc>
          <w:tcPr>
            <w:tcW w:w="1589" w:type="dxa"/>
            <w:vAlign w:val="center"/>
          </w:tcPr>
          <w:p w14:paraId="3AD57D4E" w14:textId="77777777" w:rsidR="00924DAA" w:rsidRPr="00DE38A1" w:rsidRDefault="00924DAA">
            <w:pPr>
              <w:pStyle w:val="ConsPlusNormal"/>
              <w:rPr>
                <w:rFonts w:ascii="Times New Roman" w:hAnsi="Times New Roman" w:cs="Times New Roman"/>
              </w:rPr>
            </w:pPr>
          </w:p>
        </w:tc>
        <w:tc>
          <w:tcPr>
            <w:tcW w:w="1476" w:type="dxa"/>
            <w:vAlign w:val="center"/>
          </w:tcPr>
          <w:p w14:paraId="2B34E2EB" w14:textId="77777777" w:rsidR="00924DAA" w:rsidRPr="00DE38A1" w:rsidRDefault="00924DAA">
            <w:pPr>
              <w:pStyle w:val="ConsPlusNormal"/>
              <w:rPr>
                <w:rFonts w:ascii="Times New Roman" w:hAnsi="Times New Roman" w:cs="Times New Roman"/>
              </w:rPr>
            </w:pPr>
          </w:p>
        </w:tc>
        <w:tc>
          <w:tcPr>
            <w:tcW w:w="2269" w:type="dxa"/>
            <w:vAlign w:val="center"/>
          </w:tcPr>
          <w:p w14:paraId="26F21316" w14:textId="77777777" w:rsidR="00924DAA" w:rsidRPr="00DE38A1" w:rsidRDefault="00924DAA">
            <w:pPr>
              <w:pStyle w:val="ConsPlusNormal"/>
              <w:rPr>
                <w:rFonts w:ascii="Times New Roman" w:hAnsi="Times New Roman" w:cs="Times New Roman"/>
              </w:rPr>
            </w:pPr>
          </w:p>
        </w:tc>
      </w:tr>
      <w:tr w:rsidR="00DE38A1" w:rsidRPr="00DE38A1" w14:paraId="7185643C" w14:textId="77777777">
        <w:trPr>
          <w:gridAfter w:val="1"/>
          <w:wAfter w:w="14" w:type="dxa"/>
        </w:trPr>
        <w:tc>
          <w:tcPr>
            <w:tcW w:w="562" w:type="dxa"/>
            <w:vAlign w:val="center"/>
          </w:tcPr>
          <w:p w14:paraId="4A98277A"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w:t>
            </w:r>
          </w:p>
        </w:tc>
        <w:tc>
          <w:tcPr>
            <w:tcW w:w="1587" w:type="dxa"/>
            <w:vAlign w:val="center"/>
          </w:tcPr>
          <w:p w14:paraId="4A2F625D" w14:textId="77777777" w:rsidR="00924DAA" w:rsidRPr="00DE38A1" w:rsidRDefault="00924DAA">
            <w:pPr>
              <w:pStyle w:val="ConsPlusNormal"/>
              <w:rPr>
                <w:rFonts w:ascii="Times New Roman" w:hAnsi="Times New Roman" w:cs="Times New Roman"/>
              </w:rPr>
            </w:pPr>
          </w:p>
        </w:tc>
        <w:tc>
          <w:tcPr>
            <w:tcW w:w="1701" w:type="dxa"/>
            <w:vAlign w:val="center"/>
          </w:tcPr>
          <w:p w14:paraId="16DD6AF8" w14:textId="77777777" w:rsidR="00924DAA" w:rsidRPr="00DE38A1" w:rsidRDefault="00924DAA">
            <w:pPr>
              <w:pStyle w:val="ConsPlusNormal"/>
              <w:rPr>
                <w:rFonts w:ascii="Times New Roman" w:hAnsi="Times New Roman" w:cs="Times New Roman"/>
              </w:rPr>
            </w:pPr>
          </w:p>
        </w:tc>
        <w:tc>
          <w:tcPr>
            <w:tcW w:w="1304" w:type="dxa"/>
            <w:vAlign w:val="center"/>
          </w:tcPr>
          <w:p w14:paraId="475D761F" w14:textId="77777777" w:rsidR="00924DAA" w:rsidRPr="00DE38A1" w:rsidRDefault="00924DAA">
            <w:pPr>
              <w:pStyle w:val="ConsPlusNormal"/>
              <w:rPr>
                <w:rFonts w:ascii="Times New Roman" w:hAnsi="Times New Roman" w:cs="Times New Roman"/>
              </w:rPr>
            </w:pPr>
          </w:p>
        </w:tc>
        <w:tc>
          <w:tcPr>
            <w:tcW w:w="1304" w:type="dxa"/>
            <w:vAlign w:val="center"/>
          </w:tcPr>
          <w:p w14:paraId="67896EC8" w14:textId="77777777" w:rsidR="00924DAA" w:rsidRPr="00DE38A1" w:rsidRDefault="00924DAA">
            <w:pPr>
              <w:pStyle w:val="ConsPlusNormal"/>
              <w:rPr>
                <w:rFonts w:ascii="Times New Roman" w:hAnsi="Times New Roman" w:cs="Times New Roman"/>
              </w:rPr>
            </w:pPr>
          </w:p>
        </w:tc>
        <w:tc>
          <w:tcPr>
            <w:tcW w:w="1474" w:type="dxa"/>
            <w:vAlign w:val="center"/>
          </w:tcPr>
          <w:p w14:paraId="1E6BE199" w14:textId="77777777" w:rsidR="00924DAA" w:rsidRPr="00DE38A1" w:rsidRDefault="00924DAA">
            <w:pPr>
              <w:pStyle w:val="ConsPlusNormal"/>
              <w:rPr>
                <w:rFonts w:ascii="Times New Roman" w:hAnsi="Times New Roman" w:cs="Times New Roman"/>
              </w:rPr>
            </w:pPr>
          </w:p>
        </w:tc>
        <w:tc>
          <w:tcPr>
            <w:tcW w:w="1531" w:type="dxa"/>
            <w:vAlign w:val="center"/>
          </w:tcPr>
          <w:p w14:paraId="2BBA767C" w14:textId="77777777" w:rsidR="00924DAA" w:rsidRPr="00DE38A1" w:rsidRDefault="00924DAA">
            <w:pPr>
              <w:pStyle w:val="ConsPlusNormal"/>
              <w:rPr>
                <w:rFonts w:ascii="Times New Roman" w:hAnsi="Times New Roman" w:cs="Times New Roman"/>
              </w:rPr>
            </w:pPr>
          </w:p>
        </w:tc>
        <w:tc>
          <w:tcPr>
            <w:tcW w:w="1589" w:type="dxa"/>
            <w:vAlign w:val="center"/>
          </w:tcPr>
          <w:p w14:paraId="2B604CF6" w14:textId="77777777" w:rsidR="00924DAA" w:rsidRPr="00DE38A1" w:rsidRDefault="00924DAA">
            <w:pPr>
              <w:pStyle w:val="ConsPlusNormal"/>
              <w:rPr>
                <w:rFonts w:ascii="Times New Roman" w:hAnsi="Times New Roman" w:cs="Times New Roman"/>
              </w:rPr>
            </w:pPr>
          </w:p>
        </w:tc>
        <w:tc>
          <w:tcPr>
            <w:tcW w:w="1476" w:type="dxa"/>
            <w:vAlign w:val="center"/>
          </w:tcPr>
          <w:p w14:paraId="28755202" w14:textId="77777777" w:rsidR="00924DAA" w:rsidRPr="00DE38A1" w:rsidRDefault="00924DAA">
            <w:pPr>
              <w:pStyle w:val="ConsPlusNormal"/>
              <w:rPr>
                <w:rFonts w:ascii="Times New Roman" w:hAnsi="Times New Roman" w:cs="Times New Roman"/>
              </w:rPr>
            </w:pPr>
          </w:p>
        </w:tc>
        <w:tc>
          <w:tcPr>
            <w:tcW w:w="2269" w:type="dxa"/>
            <w:vAlign w:val="center"/>
          </w:tcPr>
          <w:p w14:paraId="37D7EBFF" w14:textId="77777777" w:rsidR="00924DAA" w:rsidRPr="00DE38A1" w:rsidRDefault="00924DAA">
            <w:pPr>
              <w:pStyle w:val="ConsPlusNormal"/>
              <w:rPr>
                <w:rFonts w:ascii="Times New Roman" w:hAnsi="Times New Roman" w:cs="Times New Roman"/>
              </w:rPr>
            </w:pPr>
          </w:p>
        </w:tc>
      </w:tr>
      <w:tr w:rsidR="00DE38A1" w:rsidRPr="00DE38A1" w14:paraId="42186E2B" w14:textId="77777777">
        <w:trPr>
          <w:gridAfter w:val="1"/>
          <w:wAfter w:w="14" w:type="dxa"/>
        </w:trPr>
        <w:tc>
          <w:tcPr>
            <w:tcW w:w="2149" w:type="dxa"/>
            <w:gridSpan w:val="2"/>
            <w:vAlign w:val="center"/>
          </w:tcPr>
          <w:p w14:paraId="25634065"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Итого:</w:t>
            </w:r>
          </w:p>
        </w:tc>
        <w:tc>
          <w:tcPr>
            <w:tcW w:w="1701" w:type="dxa"/>
            <w:vAlign w:val="center"/>
          </w:tcPr>
          <w:p w14:paraId="6BAA1A10" w14:textId="77777777" w:rsidR="00924DAA" w:rsidRPr="00DE38A1" w:rsidRDefault="00924DAA">
            <w:pPr>
              <w:pStyle w:val="ConsPlusNormal"/>
              <w:rPr>
                <w:rFonts w:ascii="Times New Roman" w:hAnsi="Times New Roman" w:cs="Times New Roman"/>
              </w:rPr>
            </w:pPr>
          </w:p>
        </w:tc>
        <w:tc>
          <w:tcPr>
            <w:tcW w:w="1304" w:type="dxa"/>
            <w:vAlign w:val="center"/>
          </w:tcPr>
          <w:p w14:paraId="77B6BA91" w14:textId="77777777" w:rsidR="00924DAA" w:rsidRPr="00DE38A1" w:rsidRDefault="00924DAA">
            <w:pPr>
              <w:pStyle w:val="ConsPlusNormal"/>
              <w:rPr>
                <w:rFonts w:ascii="Times New Roman" w:hAnsi="Times New Roman" w:cs="Times New Roman"/>
              </w:rPr>
            </w:pPr>
          </w:p>
        </w:tc>
        <w:tc>
          <w:tcPr>
            <w:tcW w:w="1304" w:type="dxa"/>
            <w:vAlign w:val="center"/>
          </w:tcPr>
          <w:p w14:paraId="3820361A" w14:textId="77777777" w:rsidR="00924DAA" w:rsidRPr="00DE38A1" w:rsidRDefault="00924DAA">
            <w:pPr>
              <w:pStyle w:val="ConsPlusNormal"/>
              <w:rPr>
                <w:rFonts w:ascii="Times New Roman" w:hAnsi="Times New Roman" w:cs="Times New Roman"/>
              </w:rPr>
            </w:pPr>
          </w:p>
        </w:tc>
        <w:tc>
          <w:tcPr>
            <w:tcW w:w="1474" w:type="dxa"/>
            <w:vAlign w:val="center"/>
          </w:tcPr>
          <w:p w14:paraId="46C84CCD" w14:textId="77777777" w:rsidR="00924DAA" w:rsidRPr="00DE38A1" w:rsidRDefault="00924DAA">
            <w:pPr>
              <w:pStyle w:val="ConsPlusNormal"/>
              <w:rPr>
                <w:rFonts w:ascii="Times New Roman" w:hAnsi="Times New Roman" w:cs="Times New Roman"/>
              </w:rPr>
            </w:pPr>
          </w:p>
        </w:tc>
        <w:tc>
          <w:tcPr>
            <w:tcW w:w="1531" w:type="dxa"/>
            <w:vAlign w:val="center"/>
          </w:tcPr>
          <w:p w14:paraId="0D3727A6" w14:textId="77777777" w:rsidR="00924DAA" w:rsidRPr="00DE38A1" w:rsidRDefault="00924DAA">
            <w:pPr>
              <w:pStyle w:val="ConsPlusNormal"/>
              <w:rPr>
                <w:rFonts w:ascii="Times New Roman" w:hAnsi="Times New Roman" w:cs="Times New Roman"/>
              </w:rPr>
            </w:pPr>
          </w:p>
        </w:tc>
        <w:tc>
          <w:tcPr>
            <w:tcW w:w="1589" w:type="dxa"/>
            <w:vAlign w:val="center"/>
          </w:tcPr>
          <w:p w14:paraId="17F8B03F" w14:textId="77777777" w:rsidR="00924DAA" w:rsidRPr="00DE38A1" w:rsidRDefault="00924DAA">
            <w:pPr>
              <w:pStyle w:val="ConsPlusNormal"/>
              <w:rPr>
                <w:rFonts w:ascii="Times New Roman" w:hAnsi="Times New Roman" w:cs="Times New Roman"/>
              </w:rPr>
            </w:pPr>
          </w:p>
        </w:tc>
        <w:tc>
          <w:tcPr>
            <w:tcW w:w="1476" w:type="dxa"/>
            <w:vAlign w:val="center"/>
          </w:tcPr>
          <w:p w14:paraId="3A8E296B" w14:textId="77777777" w:rsidR="00924DAA" w:rsidRPr="00DE38A1" w:rsidRDefault="00924DAA">
            <w:pPr>
              <w:pStyle w:val="ConsPlusNormal"/>
              <w:rPr>
                <w:rFonts w:ascii="Times New Roman" w:hAnsi="Times New Roman" w:cs="Times New Roman"/>
              </w:rPr>
            </w:pPr>
          </w:p>
        </w:tc>
        <w:tc>
          <w:tcPr>
            <w:tcW w:w="2269" w:type="dxa"/>
            <w:vAlign w:val="center"/>
          </w:tcPr>
          <w:p w14:paraId="7AD7C11D" w14:textId="77777777" w:rsidR="00924DAA" w:rsidRPr="00DE38A1" w:rsidRDefault="00924DAA">
            <w:pPr>
              <w:pStyle w:val="ConsPlusNormal"/>
              <w:rPr>
                <w:rFonts w:ascii="Times New Roman" w:hAnsi="Times New Roman" w:cs="Times New Roman"/>
              </w:rPr>
            </w:pPr>
          </w:p>
        </w:tc>
      </w:tr>
      <w:tr w:rsidR="00DE38A1" w:rsidRPr="00DE38A1" w14:paraId="5136800D" w14:textId="77777777">
        <w:tc>
          <w:tcPr>
            <w:tcW w:w="14811" w:type="dxa"/>
            <w:gridSpan w:val="11"/>
            <w:vAlign w:val="center"/>
          </w:tcPr>
          <w:p w14:paraId="3E47528B" w14:textId="77777777" w:rsidR="00924DAA" w:rsidRPr="00DE38A1" w:rsidRDefault="007778DD">
            <w:pPr>
              <w:pStyle w:val="ConsPlusNormal"/>
              <w:jc w:val="center"/>
              <w:outlineLvl w:val="2"/>
              <w:rPr>
                <w:rFonts w:ascii="Times New Roman" w:hAnsi="Times New Roman" w:cs="Times New Roman"/>
              </w:rPr>
            </w:pPr>
            <w:r w:rsidRPr="00DE38A1">
              <w:rPr>
                <w:rFonts w:ascii="Times New Roman" w:hAnsi="Times New Roman" w:cs="Times New Roman"/>
              </w:rPr>
              <w:t>Расчет прогнозного размера субсидии на плановый период с _____________ по _____________ 20____ года</w:t>
            </w:r>
          </w:p>
        </w:tc>
      </w:tr>
      <w:tr w:rsidR="00DE38A1" w:rsidRPr="00DE38A1" w14:paraId="1E476B8E" w14:textId="77777777">
        <w:trPr>
          <w:gridAfter w:val="1"/>
          <w:wAfter w:w="14" w:type="dxa"/>
        </w:trPr>
        <w:tc>
          <w:tcPr>
            <w:tcW w:w="562" w:type="dxa"/>
            <w:vAlign w:val="center"/>
          </w:tcPr>
          <w:p w14:paraId="32DB5F98"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1</w:t>
            </w:r>
          </w:p>
        </w:tc>
        <w:tc>
          <w:tcPr>
            <w:tcW w:w="1587" w:type="dxa"/>
            <w:vAlign w:val="center"/>
          </w:tcPr>
          <w:p w14:paraId="24EF2123" w14:textId="77777777" w:rsidR="00924DAA" w:rsidRPr="00DE38A1" w:rsidRDefault="00924DAA">
            <w:pPr>
              <w:pStyle w:val="ConsPlusNormal"/>
              <w:rPr>
                <w:rFonts w:ascii="Times New Roman" w:hAnsi="Times New Roman" w:cs="Times New Roman"/>
              </w:rPr>
            </w:pPr>
          </w:p>
        </w:tc>
        <w:tc>
          <w:tcPr>
            <w:tcW w:w="1701" w:type="dxa"/>
            <w:vAlign w:val="center"/>
          </w:tcPr>
          <w:p w14:paraId="04D70A2B" w14:textId="77777777" w:rsidR="00924DAA" w:rsidRPr="00DE38A1" w:rsidRDefault="00924DAA">
            <w:pPr>
              <w:pStyle w:val="ConsPlusNormal"/>
              <w:rPr>
                <w:rFonts w:ascii="Times New Roman" w:hAnsi="Times New Roman" w:cs="Times New Roman"/>
              </w:rPr>
            </w:pPr>
          </w:p>
        </w:tc>
        <w:tc>
          <w:tcPr>
            <w:tcW w:w="1304" w:type="dxa"/>
            <w:vAlign w:val="center"/>
          </w:tcPr>
          <w:p w14:paraId="48ADCDEA" w14:textId="77777777" w:rsidR="00924DAA" w:rsidRPr="00DE38A1" w:rsidRDefault="00924DAA">
            <w:pPr>
              <w:pStyle w:val="ConsPlusNormal"/>
              <w:rPr>
                <w:rFonts w:ascii="Times New Roman" w:hAnsi="Times New Roman" w:cs="Times New Roman"/>
              </w:rPr>
            </w:pPr>
          </w:p>
        </w:tc>
        <w:tc>
          <w:tcPr>
            <w:tcW w:w="1304" w:type="dxa"/>
            <w:vAlign w:val="center"/>
          </w:tcPr>
          <w:p w14:paraId="4EC16FFC" w14:textId="77777777" w:rsidR="00924DAA" w:rsidRPr="00DE38A1" w:rsidRDefault="00924DAA">
            <w:pPr>
              <w:pStyle w:val="ConsPlusNormal"/>
              <w:rPr>
                <w:rFonts w:ascii="Times New Roman" w:hAnsi="Times New Roman" w:cs="Times New Roman"/>
              </w:rPr>
            </w:pPr>
          </w:p>
        </w:tc>
        <w:tc>
          <w:tcPr>
            <w:tcW w:w="1474" w:type="dxa"/>
            <w:vAlign w:val="center"/>
          </w:tcPr>
          <w:p w14:paraId="6DF1F88D" w14:textId="77777777" w:rsidR="00924DAA" w:rsidRPr="00DE38A1" w:rsidRDefault="00924DAA">
            <w:pPr>
              <w:pStyle w:val="ConsPlusNormal"/>
              <w:rPr>
                <w:rFonts w:ascii="Times New Roman" w:hAnsi="Times New Roman" w:cs="Times New Roman"/>
              </w:rPr>
            </w:pPr>
          </w:p>
        </w:tc>
        <w:tc>
          <w:tcPr>
            <w:tcW w:w="1531" w:type="dxa"/>
            <w:vAlign w:val="center"/>
          </w:tcPr>
          <w:p w14:paraId="76D9298A" w14:textId="77777777" w:rsidR="00924DAA" w:rsidRPr="00DE38A1" w:rsidRDefault="00924DAA">
            <w:pPr>
              <w:pStyle w:val="ConsPlusNormal"/>
              <w:rPr>
                <w:rFonts w:ascii="Times New Roman" w:hAnsi="Times New Roman" w:cs="Times New Roman"/>
              </w:rPr>
            </w:pPr>
          </w:p>
        </w:tc>
        <w:tc>
          <w:tcPr>
            <w:tcW w:w="1589" w:type="dxa"/>
            <w:vAlign w:val="center"/>
          </w:tcPr>
          <w:p w14:paraId="041B77C4" w14:textId="77777777" w:rsidR="00924DAA" w:rsidRPr="00DE38A1" w:rsidRDefault="00924DAA">
            <w:pPr>
              <w:pStyle w:val="ConsPlusNormal"/>
              <w:rPr>
                <w:rFonts w:ascii="Times New Roman" w:hAnsi="Times New Roman" w:cs="Times New Roman"/>
              </w:rPr>
            </w:pPr>
          </w:p>
        </w:tc>
        <w:tc>
          <w:tcPr>
            <w:tcW w:w="1476" w:type="dxa"/>
            <w:vAlign w:val="center"/>
          </w:tcPr>
          <w:p w14:paraId="2CCE4B95" w14:textId="77777777" w:rsidR="00924DAA" w:rsidRPr="00DE38A1" w:rsidRDefault="00924DAA">
            <w:pPr>
              <w:pStyle w:val="ConsPlusNormal"/>
              <w:rPr>
                <w:rFonts w:ascii="Times New Roman" w:hAnsi="Times New Roman" w:cs="Times New Roman"/>
              </w:rPr>
            </w:pPr>
          </w:p>
        </w:tc>
        <w:tc>
          <w:tcPr>
            <w:tcW w:w="2269" w:type="dxa"/>
            <w:vAlign w:val="center"/>
          </w:tcPr>
          <w:p w14:paraId="01366182" w14:textId="77777777" w:rsidR="00924DAA" w:rsidRPr="00DE38A1" w:rsidRDefault="00924DAA">
            <w:pPr>
              <w:pStyle w:val="ConsPlusNormal"/>
              <w:rPr>
                <w:rFonts w:ascii="Times New Roman" w:hAnsi="Times New Roman" w:cs="Times New Roman"/>
              </w:rPr>
            </w:pPr>
          </w:p>
        </w:tc>
      </w:tr>
      <w:tr w:rsidR="00DE38A1" w:rsidRPr="00DE38A1" w14:paraId="7240A23E" w14:textId="77777777">
        <w:trPr>
          <w:gridAfter w:val="1"/>
          <w:wAfter w:w="14" w:type="dxa"/>
        </w:trPr>
        <w:tc>
          <w:tcPr>
            <w:tcW w:w="562" w:type="dxa"/>
            <w:vAlign w:val="center"/>
          </w:tcPr>
          <w:p w14:paraId="34F5EA53"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2</w:t>
            </w:r>
          </w:p>
        </w:tc>
        <w:tc>
          <w:tcPr>
            <w:tcW w:w="1587" w:type="dxa"/>
            <w:vAlign w:val="center"/>
          </w:tcPr>
          <w:p w14:paraId="592B38EC" w14:textId="77777777" w:rsidR="00924DAA" w:rsidRPr="00DE38A1" w:rsidRDefault="00924DAA">
            <w:pPr>
              <w:pStyle w:val="ConsPlusNormal"/>
              <w:rPr>
                <w:rFonts w:ascii="Times New Roman" w:hAnsi="Times New Roman" w:cs="Times New Roman"/>
              </w:rPr>
            </w:pPr>
          </w:p>
        </w:tc>
        <w:tc>
          <w:tcPr>
            <w:tcW w:w="1701" w:type="dxa"/>
            <w:vAlign w:val="center"/>
          </w:tcPr>
          <w:p w14:paraId="6A3391DB" w14:textId="77777777" w:rsidR="00924DAA" w:rsidRPr="00DE38A1" w:rsidRDefault="00924DAA">
            <w:pPr>
              <w:pStyle w:val="ConsPlusNormal"/>
              <w:rPr>
                <w:rFonts w:ascii="Times New Roman" w:hAnsi="Times New Roman" w:cs="Times New Roman"/>
              </w:rPr>
            </w:pPr>
          </w:p>
        </w:tc>
        <w:tc>
          <w:tcPr>
            <w:tcW w:w="1304" w:type="dxa"/>
            <w:vAlign w:val="center"/>
          </w:tcPr>
          <w:p w14:paraId="576F7817" w14:textId="77777777" w:rsidR="00924DAA" w:rsidRPr="00DE38A1" w:rsidRDefault="00924DAA">
            <w:pPr>
              <w:pStyle w:val="ConsPlusNormal"/>
              <w:rPr>
                <w:rFonts w:ascii="Times New Roman" w:hAnsi="Times New Roman" w:cs="Times New Roman"/>
              </w:rPr>
            </w:pPr>
          </w:p>
        </w:tc>
        <w:tc>
          <w:tcPr>
            <w:tcW w:w="1304" w:type="dxa"/>
            <w:vAlign w:val="center"/>
          </w:tcPr>
          <w:p w14:paraId="6A5EFC05" w14:textId="77777777" w:rsidR="00924DAA" w:rsidRPr="00DE38A1" w:rsidRDefault="00924DAA">
            <w:pPr>
              <w:pStyle w:val="ConsPlusNormal"/>
              <w:rPr>
                <w:rFonts w:ascii="Times New Roman" w:hAnsi="Times New Roman" w:cs="Times New Roman"/>
              </w:rPr>
            </w:pPr>
          </w:p>
        </w:tc>
        <w:tc>
          <w:tcPr>
            <w:tcW w:w="1474" w:type="dxa"/>
            <w:vAlign w:val="center"/>
          </w:tcPr>
          <w:p w14:paraId="58F73AB6" w14:textId="77777777" w:rsidR="00924DAA" w:rsidRPr="00DE38A1" w:rsidRDefault="00924DAA">
            <w:pPr>
              <w:pStyle w:val="ConsPlusNormal"/>
              <w:rPr>
                <w:rFonts w:ascii="Times New Roman" w:hAnsi="Times New Roman" w:cs="Times New Roman"/>
              </w:rPr>
            </w:pPr>
          </w:p>
        </w:tc>
        <w:tc>
          <w:tcPr>
            <w:tcW w:w="1531" w:type="dxa"/>
            <w:vAlign w:val="center"/>
          </w:tcPr>
          <w:p w14:paraId="1F942B5D" w14:textId="77777777" w:rsidR="00924DAA" w:rsidRPr="00DE38A1" w:rsidRDefault="00924DAA">
            <w:pPr>
              <w:pStyle w:val="ConsPlusNormal"/>
              <w:rPr>
                <w:rFonts w:ascii="Times New Roman" w:hAnsi="Times New Roman" w:cs="Times New Roman"/>
              </w:rPr>
            </w:pPr>
          </w:p>
        </w:tc>
        <w:tc>
          <w:tcPr>
            <w:tcW w:w="1589" w:type="dxa"/>
            <w:vAlign w:val="center"/>
          </w:tcPr>
          <w:p w14:paraId="1250610F" w14:textId="77777777" w:rsidR="00924DAA" w:rsidRPr="00DE38A1" w:rsidRDefault="00924DAA">
            <w:pPr>
              <w:pStyle w:val="ConsPlusNormal"/>
              <w:rPr>
                <w:rFonts w:ascii="Times New Roman" w:hAnsi="Times New Roman" w:cs="Times New Roman"/>
              </w:rPr>
            </w:pPr>
          </w:p>
        </w:tc>
        <w:tc>
          <w:tcPr>
            <w:tcW w:w="1476" w:type="dxa"/>
            <w:vAlign w:val="center"/>
          </w:tcPr>
          <w:p w14:paraId="30A840DC" w14:textId="77777777" w:rsidR="00924DAA" w:rsidRPr="00DE38A1" w:rsidRDefault="00924DAA">
            <w:pPr>
              <w:pStyle w:val="ConsPlusNormal"/>
              <w:rPr>
                <w:rFonts w:ascii="Times New Roman" w:hAnsi="Times New Roman" w:cs="Times New Roman"/>
              </w:rPr>
            </w:pPr>
          </w:p>
        </w:tc>
        <w:tc>
          <w:tcPr>
            <w:tcW w:w="2269" w:type="dxa"/>
            <w:vAlign w:val="center"/>
          </w:tcPr>
          <w:p w14:paraId="41CD0B8B" w14:textId="77777777" w:rsidR="00924DAA" w:rsidRPr="00DE38A1" w:rsidRDefault="00924DAA">
            <w:pPr>
              <w:pStyle w:val="ConsPlusNormal"/>
              <w:rPr>
                <w:rFonts w:ascii="Times New Roman" w:hAnsi="Times New Roman" w:cs="Times New Roman"/>
              </w:rPr>
            </w:pPr>
          </w:p>
        </w:tc>
      </w:tr>
      <w:tr w:rsidR="00DE38A1" w:rsidRPr="00DE38A1" w14:paraId="2CE85025" w14:textId="77777777">
        <w:trPr>
          <w:gridAfter w:val="1"/>
          <w:wAfter w:w="14" w:type="dxa"/>
        </w:trPr>
        <w:tc>
          <w:tcPr>
            <w:tcW w:w="562" w:type="dxa"/>
            <w:vAlign w:val="center"/>
          </w:tcPr>
          <w:p w14:paraId="349D210E"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w:t>
            </w:r>
          </w:p>
        </w:tc>
        <w:tc>
          <w:tcPr>
            <w:tcW w:w="1587" w:type="dxa"/>
            <w:vAlign w:val="center"/>
          </w:tcPr>
          <w:p w14:paraId="0B09EBBC" w14:textId="77777777" w:rsidR="00924DAA" w:rsidRPr="00DE38A1" w:rsidRDefault="00924DAA">
            <w:pPr>
              <w:pStyle w:val="ConsPlusNormal"/>
              <w:rPr>
                <w:rFonts w:ascii="Times New Roman" w:hAnsi="Times New Roman" w:cs="Times New Roman"/>
              </w:rPr>
            </w:pPr>
          </w:p>
        </w:tc>
        <w:tc>
          <w:tcPr>
            <w:tcW w:w="1701" w:type="dxa"/>
            <w:vAlign w:val="center"/>
          </w:tcPr>
          <w:p w14:paraId="16A53004" w14:textId="77777777" w:rsidR="00924DAA" w:rsidRPr="00DE38A1" w:rsidRDefault="00924DAA">
            <w:pPr>
              <w:pStyle w:val="ConsPlusNormal"/>
              <w:rPr>
                <w:rFonts w:ascii="Times New Roman" w:hAnsi="Times New Roman" w:cs="Times New Roman"/>
              </w:rPr>
            </w:pPr>
          </w:p>
        </w:tc>
        <w:tc>
          <w:tcPr>
            <w:tcW w:w="1304" w:type="dxa"/>
            <w:vAlign w:val="center"/>
          </w:tcPr>
          <w:p w14:paraId="5A2FBD14" w14:textId="77777777" w:rsidR="00924DAA" w:rsidRPr="00DE38A1" w:rsidRDefault="00924DAA">
            <w:pPr>
              <w:pStyle w:val="ConsPlusNormal"/>
              <w:rPr>
                <w:rFonts w:ascii="Times New Roman" w:hAnsi="Times New Roman" w:cs="Times New Roman"/>
              </w:rPr>
            </w:pPr>
          </w:p>
        </w:tc>
        <w:tc>
          <w:tcPr>
            <w:tcW w:w="1304" w:type="dxa"/>
            <w:vAlign w:val="center"/>
          </w:tcPr>
          <w:p w14:paraId="747587DF" w14:textId="77777777" w:rsidR="00924DAA" w:rsidRPr="00DE38A1" w:rsidRDefault="00924DAA">
            <w:pPr>
              <w:pStyle w:val="ConsPlusNormal"/>
              <w:rPr>
                <w:rFonts w:ascii="Times New Roman" w:hAnsi="Times New Roman" w:cs="Times New Roman"/>
              </w:rPr>
            </w:pPr>
          </w:p>
        </w:tc>
        <w:tc>
          <w:tcPr>
            <w:tcW w:w="1474" w:type="dxa"/>
            <w:vAlign w:val="center"/>
          </w:tcPr>
          <w:p w14:paraId="5BEA6D85" w14:textId="77777777" w:rsidR="00924DAA" w:rsidRPr="00DE38A1" w:rsidRDefault="00924DAA">
            <w:pPr>
              <w:pStyle w:val="ConsPlusNormal"/>
              <w:rPr>
                <w:rFonts w:ascii="Times New Roman" w:hAnsi="Times New Roman" w:cs="Times New Roman"/>
              </w:rPr>
            </w:pPr>
          </w:p>
        </w:tc>
        <w:tc>
          <w:tcPr>
            <w:tcW w:w="1531" w:type="dxa"/>
            <w:vAlign w:val="center"/>
          </w:tcPr>
          <w:p w14:paraId="4B787CBB" w14:textId="77777777" w:rsidR="00924DAA" w:rsidRPr="00DE38A1" w:rsidRDefault="00924DAA">
            <w:pPr>
              <w:pStyle w:val="ConsPlusNormal"/>
              <w:rPr>
                <w:rFonts w:ascii="Times New Roman" w:hAnsi="Times New Roman" w:cs="Times New Roman"/>
              </w:rPr>
            </w:pPr>
          </w:p>
        </w:tc>
        <w:tc>
          <w:tcPr>
            <w:tcW w:w="1589" w:type="dxa"/>
            <w:vAlign w:val="center"/>
          </w:tcPr>
          <w:p w14:paraId="6855DD9C" w14:textId="77777777" w:rsidR="00924DAA" w:rsidRPr="00DE38A1" w:rsidRDefault="00924DAA">
            <w:pPr>
              <w:pStyle w:val="ConsPlusNormal"/>
              <w:rPr>
                <w:rFonts w:ascii="Times New Roman" w:hAnsi="Times New Roman" w:cs="Times New Roman"/>
              </w:rPr>
            </w:pPr>
          </w:p>
        </w:tc>
        <w:tc>
          <w:tcPr>
            <w:tcW w:w="1476" w:type="dxa"/>
            <w:vAlign w:val="center"/>
          </w:tcPr>
          <w:p w14:paraId="4123950B" w14:textId="77777777" w:rsidR="00924DAA" w:rsidRPr="00DE38A1" w:rsidRDefault="00924DAA">
            <w:pPr>
              <w:pStyle w:val="ConsPlusNormal"/>
              <w:rPr>
                <w:rFonts w:ascii="Times New Roman" w:hAnsi="Times New Roman" w:cs="Times New Roman"/>
              </w:rPr>
            </w:pPr>
          </w:p>
        </w:tc>
        <w:tc>
          <w:tcPr>
            <w:tcW w:w="2269" w:type="dxa"/>
            <w:vAlign w:val="center"/>
          </w:tcPr>
          <w:p w14:paraId="0D19AC01" w14:textId="77777777" w:rsidR="00924DAA" w:rsidRPr="00DE38A1" w:rsidRDefault="00924DAA">
            <w:pPr>
              <w:pStyle w:val="ConsPlusNormal"/>
              <w:rPr>
                <w:rFonts w:ascii="Times New Roman" w:hAnsi="Times New Roman" w:cs="Times New Roman"/>
              </w:rPr>
            </w:pPr>
          </w:p>
        </w:tc>
      </w:tr>
      <w:tr w:rsidR="00DE38A1" w:rsidRPr="00DE38A1" w14:paraId="0BA29390" w14:textId="77777777">
        <w:trPr>
          <w:gridAfter w:val="1"/>
          <w:wAfter w:w="14" w:type="dxa"/>
        </w:trPr>
        <w:tc>
          <w:tcPr>
            <w:tcW w:w="2149" w:type="dxa"/>
            <w:gridSpan w:val="2"/>
            <w:vAlign w:val="center"/>
          </w:tcPr>
          <w:p w14:paraId="6757749B" w14:textId="77777777" w:rsidR="00924DAA" w:rsidRPr="00DE38A1" w:rsidRDefault="007778DD">
            <w:pPr>
              <w:pStyle w:val="ConsPlusNormal"/>
              <w:jc w:val="center"/>
              <w:rPr>
                <w:rFonts w:ascii="Times New Roman" w:hAnsi="Times New Roman" w:cs="Times New Roman"/>
              </w:rPr>
            </w:pPr>
            <w:r w:rsidRPr="00DE38A1">
              <w:rPr>
                <w:rFonts w:ascii="Times New Roman" w:hAnsi="Times New Roman" w:cs="Times New Roman"/>
              </w:rPr>
              <w:t>Итого:</w:t>
            </w:r>
          </w:p>
        </w:tc>
        <w:tc>
          <w:tcPr>
            <w:tcW w:w="1701" w:type="dxa"/>
            <w:vAlign w:val="center"/>
          </w:tcPr>
          <w:p w14:paraId="21213DFF" w14:textId="77777777" w:rsidR="00924DAA" w:rsidRPr="00DE38A1" w:rsidRDefault="00924DAA">
            <w:pPr>
              <w:pStyle w:val="ConsPlusNormal"/>
              <w:rPr>
                <w:rFonts w:ascii="Times New Roman" w:hAnsi="Times New Roman" w:cs="Times New Roman"/>
              </w:rPr>
            </w:pPr>
          </w:p>
        </w:tc>
        <w:tc>
          <w:tcPr>
            <w:tcW w:w="1304" w:type="dxa"/>
            <w:vAlign w:val="center"/>
          </w:tcPr>
          <w:p w14:paraId="13541164" w14:textId="77777777" w:rsidR="00924DAA" w:rsidRPr="00DE38A1" w:rsidRDefault="00924DAA">
            <w:pPr>
              <w:pStyle w:val="ConsPlusNormal"/>
              <w:rPr>
                <w:rFonts w:ascii="Times New Roman" w:hAnsi="Times New Roman" w:cs="Times New Roman"/>
              </w:rPr>
            </w:pPr>
          </w:p>
        </w:tc>
        <w:tc>
          <w:tcPr>
            <w:tcW w:w="1304" w:type="dxa"/>
            <w:vAlign w:val="center"/>
          </w:tcPr>
          <w:p w14:paraId="1B2BF42F" w14:textId="77777777" w:rsidR="00924DAA" w:rsidRPr="00DE38A1" w:rsidRDefault="00924DAA">
            <w:pPr>
              <w:pStyle w:val="ConsPlusNormal"/>
              <w:rPr>
                <w:rFonts w:ascii="Times New Roman" w:hAnsi="Times New Roman" w:cs="Times New Roman"/>
              </w:rPr>
            </w:pPr>
          </w:p>
        </w:tc>
        <w:tc>
          <w:tcPr>
            <w:tcW w:w="1474" w:type="dxa"/>
            <w:vAlign w:val="center"/>
          </w:tcPr>
          <w:p w14:paraId="0043742A" w14:textId="77777777" w:rsidR="00924DAA" w:rsidRPr="00DE38A1" w:rsidRDefault="00924DAA">
            <w:pPr>
              <w:pStyle w:val="ConsPlusNormal"/>
              <w:rPr>
                <w:rFonts w:ascii="Times New Roman" w:hAnsi="Times New Roman" w:cs="Times New Roman"/>
              </w:rPr>
            </w:pPr>
          </w:p>
        </w:tc>
        <w:tc>
          <w:tcPr>
            <w:tcW w:w="1531" w:type="dxa"/>
            <w:vAlign w:val="center"/>
          </w:tcPr>
          <w:p w14:paraId="36CC0E81" w14:textId="77777777" w:rsidR="00924DAA" w:rsidRPr="00DE38A1" w:rsidRDefault="00924DAA">
            <w:pPr>
              <w:pStyle w:val="ConsPlusNormal"/>
              <w:rPr>
                <w:rFonts w:ascii="Times New Roman" w:hAnsi="Times New Roman" w:cs="Times New Roman"/>
              </w:rPr>
            </w:pPr>
          </w:p>
        </w:tc>
        <w:tc>
          <w:tcPr>
            <w:tcW w:w="1589" w:type="dxa"/>
            <w:vAlign w:val="center"/>
          </w:tcPr>
          <w:p w14:paraId="4D553AE3" w14:textId="77777777" w:rsidR="00924DAA" w:rsidRPr="00DE38A1" w:rsidRDefault="00924DAA">
            <w:pPr>
              <w:pStyle w:val="ConsPlusNormal"/>
              <w:rPr>
                <w:rFonts w:ascii="Times New Roman" w:hAnsi="Times New Roman" w:cs="Times New Roman"/>
              </w:rPr>
            </w:pPr>
          </w:p>
        </w:tc>
        <w:tc>
          <w:tcPr>
            <w:tcW w:w="1476" w:type="dxa"/>
            <w:vAlign w:val="center"/>
          </w:tcPr>
          <w:p w14:paraId="59C0FE64" w14:textId="77777777" w:rsidR="00924DAA" w:rsidRPr="00DE38A1" w:rsidRDefault="00924DAA">
            <w:pPr>
              <w:pStyle w:val="ConsPlusNormal"/>
              <w:rPr>
                <w:rFonts w:ascii="Times New Roman" w:hAnsi="Times New Roman" w:cs="Times New Roman"/>
              </w:rPr>
            </w:pPr>
          </w:p>
        </w:tc>
        <w:tc>
          <w:tcPr>
            <w:tcW w:w="2269" w:type="dxa"/>
            <w:vAlign w:val="center"/>
          </w:tcPr>
          <w:p w14:paraId="5BEC19B1" w14:textId="77777777" w:rsidR="00924DAA" w:rsidRPr="00DE38A1" w:rsidRDefault="00924DAA">
            <w:pPr>
              <w:pStyle w:val="ConsPlusNormal"/>
              <w:rPr>
                <w:rFonts w:ascii="Times New Roman" w:hAnsi="Times New Roman" w:cs="Times New Roman"/>
              </w:rPr>
            </w:pPr>
          </w:p>
        </w:tc>
      </w:tr>
      <w:tr w:rsidR="00924DAA" w:rsidRPr="00DE38A1" w14:paraId="2EBA7E3D" w14:textId="77777777">
        <w:trPr>
          <w:gridAfter w:val="1"/>
          <w:wAfter w:w="14" w:type="dxa"/>
        </w:trPr>
        <w:tc>
          <w:tcPr>
            <w:tcW w:w="2149" w:type="dxa"/>
            <w:gridSpan w:val="2"/>
            <w:vAlign w:val="center"/>
          </w:tcPr>
          <w:p w14:paraId="7703C33E" w14:textId="77777777" w:rsidR="00924DAA" w:rsidRPr="00DE38A1" w:rsidRDefault="007778DD">
            <w:pPr>
              <w:pStyle w:val="ConsPlusNormal"/>
              <w:jc w:val="right"/>
              <w:rPr>
                <w:rFonts w:ascii="Times New Roman" w:hAnsi="Times New Roman" w:cs="Times New Roman"/>
              </w:rPr>
            </w:pPr>
            <w:r w:rsidRPr="00DE38A1">
              <w:rPr>
                <w:rFonts w:ascii="Times New Roman" w:hAnsi="Times New Roman" w:cs="Times New Roman"/>
              </w:rPr>
              <w:t>Всего:</w:t>
            </w:r>
          </w:p>
        </w:tc>
        <w:tc>
          <w:tcPr>
            <w:tcW w:w="1701" w:type="dxa"/>
            <w:vAlign w:val="center"/>
          </w:tcPr>
          <w:p w14:paraId="666609BF" w14:textId="77777777" w:rsidR="00924DAA" w:rsidRPr="00DE38A1" w:rsidRDefault="00924DAA">
            <w:pPr>
              <w:pStyle w:val="ConsPlusNormal"/>
              <w:rPr>
                <w:rFonts w:ascii="Times New Roman" w:hAnsi="Times New Roman" w:cs="Times New Roman"/>
              </w:rPr>
            </w:pPr>
          </w:p>
        </w:tc>
        <w:tc>
          <w:tcPr>
            <w:tcW w:w="1304" w:type="dxa"/>
            <w:vAlign w:val="center"/>
          </w:tcPr>
          <w:p w14:paraId="7390D7B3" w14:textId="77777777" w:rsidR="00924DAA" w:rsidRPr="00DE38A1" w:rsidRDefault="00924DAA">
            <w:pPr>
              <w:pStyle w:val="ConsPlusNormal"/>
              <w:rPr>
                <w:rFonts w:ascii="Times New Roman" w:hAnsi="Times New Roman" w:cs="Times New Roman"/>
              </w:rPr>
            </w:pPr>
          </w:p>
        </w:tc>
        <w:tc>
          <w:tcPr>
            <w:tcW w:w="1304" w:type="dxa"/>
            <w:vAlign w:val="center"/>
          </w:tcPr>
          <w:p w14:paraId="16AFDCC6" w14:textId="77777777" w:rsidR="00924DAA" w:rsidRPr="00DE38A1" w:rsidRDefault="00924DAA">
            <w:pPr>
              <w:pStyle w:val="ConsPlusNormal"/>
              <w:rPr>
                <w:rFonts w:ascii="Times New Roman" w:hAnsi="Times New Roman" w:cs="Times New Roman"/>
              </w:rPr>
            </w:pPr>
          </w:p>
        </w:tc>
        <w:tc>
          <w:tcPr>
            <w:tcW w:w="1474" w:type="dxa"/>
            <w:vAlign w:val="center"/>
          </w:tcPr>
          <w:p w14:paraId="73B55D63" w14:textId="77777777" w:rsidR="00924DAA" w:rsidRPr="00DE38A1" w:rsidRDefault="00924DAA">
            <w:pPr>
              <w:pStyle w:val="ConsPlusNormal"/>
              <w:rPr>
                <w:rFonts w:ascii="Times New Roman" w:hAnsi="Times New Roman" w:cs="Times New Roman"/>
              </w:rPr>
            </w:pPr>
          </w:p>
        </w:tc>
        <w:tc>
          <w:tcPr>
            <w:tcW w:w="1531" w:type="dxa"/>
            <w:vAlign w:val="center"/>
          </w:tcPr>
          <w:p w14:paraId="0FCC876B" w14:textId="77777777" w:rsidR="00924DAA" w:rsidRPr="00DE38A1" w:rsidRDefault="00924DAA">
            <w:pPr>
              <w:pStyle w:val="ConsPlusNormal"/>
              <w:rPr>
                <w:rFonts w:ascii="Times New Roman" w:hAnsi="Times New Roman" w:cs="Times New Roman"/>
              </w:rPr>
            </w:pPr>
          </w:p>
        </w:tc>
        <w:tc>
          <w:tcPr>
            <w:tcW w:w="1589" w:type="dxa"/>
            <w:vAlign w:val="center"/>
          </w:tcPr>
          <w:p w14:paraId="3473CF71" w14:textId="77777777" w:rsidR="00924DAA" w:rsidRPr="00DE38A1" w:rsidRDefault="00924DAA">
            <w:pPr>
              <w:pStyle w:val="ConsPlusNormal"/>
              <w:rPr>
                <w:rFonts w:ascii="Times New Roman" w:hAnsi="Times New Roman" w:cs="Times New Roman"/>
              </w:rPr>
            </w:pPr>
          </w:p>
        </w:tc>
        <w:tc>
          <w:tcPr>
            <w:tcW w:w="1476" w:type="dxa"/>
            <w:vAlign w:val="center"/>
          </w:tcPr>
          <w:p w14:paraId="59E9E509" w14:textId="77777777" w:rsidR="00924DAA" w:rsidRPr="00DE38A1" w:rsidRDefault="00924DAA">
            <w:pPr>
              <w:pStyle w:val="ConsPlusNormal"/>
              <w:rPr>
                <w:rFonts w:ascii="Times New Roman" w:hAnsi="Times New Roman" w:cs="Times New Roman"/>
              </w:rPr>
            </w:pPr>
          </w:p>
        </w:tc>
        <w:tc>
          <w:tcPr>
            <w:tcW w:w="2269" w:type="dxa"/>
            <w:vAlign w:val="center"/>
          </w:tcPr>
          <w:p w14:paraId="7D0472F1" w14:textId="77777777" w:rsidR="00924DAA" w:rsidRPr="00DE38A1" w:rsidRDefault="00924DAA">
            <w:pPr>
              <w:pStyle w:val="ConsPlusNormal"/>
              <w:rPr>
                <w:rFonts w:ascii="Times New Roman" w:hAnsi="Times New Roman" w:cs="Times New Roman"/>
              </w:rPr>
            </w:pPr>
          </w:p>
        </w:tc>
      </w:tr>
    </w:tbl>
    <w:p w14:paraId="4389B936" w14:textId="77777777" w:rsidR="00924DAA" w:rsidRPr="00DE38A1" w:rsidRDefault="00924DAA">
      <w:pPr>
        <w:pStyle w:val="ConsPlusNormal"/>
        <w:ind w:firstLine="709"/>
        <w:rPr>
          <w:rFonts w:ascii="Times New Roman" w:hAnsi="Times New Roman" w:cs="Times New Roman"/>
        </w:rPr>
      </w:pPr>
    </w:p>
    <w:p w14:paraId="1593184C" w14:textId="77777777" w:rsidR="00924DAA" w:rsidRPr="00DE38A1" w:rsidRDefault="00924DAA">
      <w:pPr>
        <w:pStyle w:val="ConsPlusNormal"/>
        <w:ind w:firstLine="709"/>
        <w:rPr>
          <w:rFonts w:ascii="Times New Roman" w:hAnsi="Times New Roman" w:cs="Times New Roman"/>
        </w:rPr>
      </w:pPr>
    </w:p>
    <w:p w14:paraId="4717E09E" w14:textId="77777777" w:rsidR="00924DAA" w:rsidRPr="00DE38A1" w:rsidRDefault="00924DAA">
      <w:pPr>
        <w:pStyle w:val="ConsPlusNormal"/>
        <w:ind w:firstLine="709"/>
        <w:rPr>
          <w:rFonts w:ascii="Times New Roman" w:hAnsi="Times New Roman" w:cs="Times New Roman"/>
        </w:rPr>
      </w:pPr>
    </w:p>
    <w:p w14:paraId="7A10F266" w14:textId="77777777" w:rsidR="00924DAA" w:rsidRPr="00DE38A1" w:rsidRDefault="007778DD">
      <w:pPr>
        <w:pStyle w:val="ConsPlusNormal"/>
        <w:ind w:firstLine="709"/>
        <w:jc w:val="both"/>
        <w:rPr>
          <w:rFonts w:ascii="Times New Roman" w:hAnsi="Times New Roman" w:cs="Times New Roman"/>
        </w:rPr>
      </w:pPr>
      <w:r w:rsidRPr="00DE38A1">
        <w:rPr>
          <w:rFonts w:ascii="Times New Roman" w:hAnsi="Times New Roman" w:cs="Times New Roman"/>
        </w:rPr>
        <w:t>_____________________________________</w:t>
      </w:r>
    </w:p>
    <w:p w14:paraId="77302D8F" w14:textId="77777777" w:rsidR="00924DAA" w:rsidRPr="00DE38A1" w:rsidRDefault="007778DD">
      <w:pPr>
        <w:pStyle w:val="ConsPlusNormal"/>
        <w:jc w:val="both"/>
        <w:rPr>
          <w:rFonts w:ascii="Times New Roman" w:hAnsi="Times New Roman" w:cs="Times New Roman"/>
        </w:rPr>
      </w:pPr>
      <w:r w:rsidRPr="00DE38A1">
        <w:rPr>
          <w:rFonts w:ascii="Times New Roman" w:hAnsi="Times New Roman" w:cs="Times New Roman"/>
        </w:rPr>
        <w:t>* За период осуществления субсидируемых авиарейсов в текущем году.</w:t>
      </w:r>
    </w:p>
    <w:p w14:paraId="0E50C68E" w14:textId="1A861AD0" w:rsidR="00924DAA" w:rsidRPr="00DE38A1" w:rsidRDefault="007778DD">
      <w:pPr>
        <w:pStyle w:val="ConsPlusNormal"/>
        <w:jc w:val="both"/>
        <w:rPr>
          <w:rFonts w:ascii="Times New Roman" w:hAnsi="Times New Roman" w:cs="Times New Roman"/>
        </w:rPr>
      </w:pPr>
      <w:r w:rsidRPr="00DE38A1">
        <w:rPr>
          <w:rFonts w:ascii="Times New Roman" w:hAnsi="Times New Roman" w:cs="Times New Roman"/>
        </w:rPr>
        <w:t xml:space="preserve">** - Размер субсидии, определенный в соответствии с пунктами 20 и 21 Порядка </w:t>
      </w:r>
      <w:r w:rsidR="00250762" w:rsidRPr="00DE38A1">
        <w:rPr>
          <w:rFonts w:ascii="Times New Roman" w:hAnsi="Times New Roman" w:cs="Times New Roman"/>
        </w:rPr>
        <w:t>предоставления субсидий из областного бюджета Новосибирской области организациям воздушного транспорта в целях возмещения недополученных доходов, возникающих в случае осуществления перевозки пассажиров по субсидируемым маршрутам с территории Новосибирской области</w:t>
      </w:r>
      <w:r w:rsidRPr="00DE38A1">
        <w:rPr>
          <w:rFonts w:ascii="Times New Roman" w:hAnsi="Times New Roman" w:cs="Times New Roman"/>
        </w:rPr>
        <w:t>, утвержденного постановлением Правительства Новосибирской области от 24.02.2014 № 83-п.</w:t>
      </w:r>
    </w:p>
    <w:p w14:paraId="4BDDF5F3" w14:textId="77777777" w:rsidR="00924DAA" w:rsidRPr="00DE38A1" w:rsidRDefault="00924DAA">
      <w:pPr>
        <w:pStyle w:val="ConsPlusNormal"/>
        <w:ind w:firstLine="709"/>
        <w:jc w:val="both"/>
        <w:rPr>
          <w:rFonts w:ascii="Times New Roman" w:hAnsi="Times New Roman" w:cs="Times New Roman"/>
          <w:sz w:val="28"/>
          <w:szCs w:val="28"/>
        </w:rPr>
      </w:pPr>
    </w:p>
    <w:p w14:paraId="1D31463E"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Плановое количество рейсов на ___________________ - __________</w:t>
      </w:r>
    </w:p>
    <w:p w14:paraId="06607FA2" w14:textId="77777777" w:rsidR="00924DAA" w:rsidRPr="00DE38A1" w:rsidRDefault="007778DD">
      <w:pPr>
        <w:pStyle w:val="ConsPlusNonformat"/>
        <w:ind w:firstLine="709"/>
        <w:jc w:val="both"/>
        <w:rPr>
          <w:rFonts w:ascii="Times New Roman" w:hAnsi="Times New Roman" w:cs="Times New Roman"/>
        </w:rPr>
      </w:pPr>
      <w:r w:rsidRPr="00DE38A1">
        <w:rPr>
          <w:rFonts w:ascii="Times New Roman" w:hAnsi="Times New Roman" w:cs="Times New Roman"/>
        </w:rPr>
        <w:t xml:space="preserve">                                                                                                            (</w:t>
      </w:r>
      <w:proofErr w:type="gramStart"/>
      <w:r w:rsidRPr="00DE38A1">
        <w:rPr>
          <w:rFonts w:ascii="Times New Roman" w:hAnsi="Times New Roman" w:cs="Times New Roman"/>
        </w:rPr>
        <w:t xml:space="preserve">месяц)   </w:t>
      </w:r>
      <w:proofErr w:type="gramEnd"/>
      <w:r w:rsidRPr="00DE38A1">
        <w:rPr>
          <w:rFonts w:ascii="Times New Roman" w:hAnsi="Times New Roman" w:cs="Times New Roman"/>
        </w:rPr>
        <w:t xml:space="preserve">                 (единиц)</w:t>
      </w:r>
    </w:p>
    <w:p w14:paraId="3F0D2BCA"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Выполненных рейсов за         ___________________ - __________</w:t>
      </w:r>
    </w:p>
    <w:p w14:paraId="7755B839" w14:textId="77777777" w:rsidR="00924DAA" w:rsidRPr="00DE38A1" w:rsidRDefault="007778DD">
      <w:pPr>
        <w:pStyle w:val="ConsPlusNonformat"/>
        <w:ind w:firstLine="709"/>
        <w:jc w:val="both"/>
        <w:rPr>
          <w:rFonts w:ascii="Times New Roman" w:hAnsi="Times New Roman" w:cs="Times New Roman"/>
        </w:rPr>
      </w:pPr>
      <w:r w:rsidRPr="00DE38A1">
        <w:rPr>
          <w:rFonts w:ascii="Times New Roman" w:hAnsi="Times New Roman" w:cs="Times New Roman"/>
        </w:rPr>
        <w:t xml:space="preserve">                                                                                                   (</w:t>
      </w:r>
      <w:proofErr w:type="gramStart"/>
      <w:r w:rsidRPr="00DE38A1">
        <w:rPr>
          <w:rFonts w:ascii="Times New Roman" w:hAnsi="Times New Roman" w:cs="Times New Roman"/>
        </w:rPr>
        <w:t xml:space="preserve">месяц)   </w:t>
      </w:r>
      <w:proofErr w:type="gramEnd"/>
      <w:r w:rsidRPr="00DE38A1">
        <w:rPr>
          <w:rFonts w:ascii="Times New Roman" w:hAnsi="Times New Roman" w:cs="Times New Roman"/>
        </w:rPr>
        <w:t xml:space="preserve">                      (единиц)</w:t>
      </w:r>
    </w:p>
    <w:p w14:paraId="2E896CBA" w14:textId="77777777" w:rsidR="00924DAA" w:rsidRPr="00DE38A1" w:rsidRDefault="00924DAA">
      <w:pPr>
        <w:pStyle w:val="ConsPlusNonformat"/>
        <w:ind w:firstLine="709"/>
        <w:jc w:val="both"/>
        <w:rPr>
          <w:rFonts w:ascii="Times New Roman" w:hAnsi="Times New Roman" w:cs="Times New Roman"/>
          <w:sz w:val="28"/>
          <w:szCs w:val="28"/>
        </w:rPr>
      </w:pPr>
    </w:p>
    <w:p w14:paraId="691CE586"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Процент выполнения плановых рейсов составил __________________</w:t>
      </w:r>
    </w:p>
    <w:p w14:paraId="149E2A3D" w14:textId="77777777" w:rsidR="00924DAA" w:rsidRPr="00DE38A1" w:rsidRDefault="00924DAA">
      <w:pPr>
        <w:pStyle w:val="ConsPlusNonformat"/>
        <w:ind w:firstLine="709"/>
        <w:jc w:val="both"/>
        <w:rPr>
          <w:rFonts w:ascii="Times New Roman" w:hAnsi="Times New Roman" w:cs="Times New Roman"/>
          <w:sz w:val="28"/>
          <w:szCs w:val="28"/>
        </w:rPr>
      </w:pPr>
    </w:p>
    <w:p w14:paraId="12C7107F"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Получатель субсидии:</w:t>
      </w:r>
    </w:p>
    <w:p w14:paraId="79D0A3A9"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lastRenderedPageBreak/>
        <w:t>____________________________   _____________   ____________________________</w:t>
      </w:r>
    </w:p>
    <w:p w14:paraId="54238E31" w14:textId="77777777" w:rsidR="00924DAA" w:rsidRPr="00DE38A1" w:rsidRDefault="007778DD">
      <w:pPr>
        <w:pStyle w:val="ConsPlusNonformat"/>
        <w:ind w:firstLine="709"/>
        <w:jc w:val="both"/>
        <w:rPr>
          <w:rFonts w:ascii="Times New Roman" w:hAnsi="Times New Roman" w:cs="Times New Roman"/>
        </w:rPr>
      </w:pPr>
      <w:r w:rsidRPr="00DE38A1">
        <w:rPr>
          <w:rFonts w:ascii="Times New Roman" w:hAnsi="Times New Roman" w:cs="Times New Roman"/>
        </w:rPr>
        <w:t xml:space="preserve">                  (руководитель </w:t>
      </w:r>
      <w:proofErr w:type="gramStart"/>
      <w:r w:rsidRPr="00DE38A1">
        <w:rPr>
          <w:rFonts w:ascii="Times New Roman" w:hAnsi="Times New Roman" w:cs="Times New Roman"/>
        </w:rPr>
        <w:t xml:space="preserve">организации)   </w:t>
      </w:r>
      <w:proofErr w:type="gramEnd"/>
      <w:r w:rsidRPr="00DE38A1">
        <w:rPr>
          <w:rFonts w:ascii="Times New Roman" w:hAnsi="Times New Roman" w:cs="Times New Roman"/>
        </w:rPr>
        <w:t xml:space="preserve">                          (подпись)                         (расшифровка подписи)</w:t>
      </w:r>
    </w:p>
    <w:p w14:paraId="7312DB1E" w14:textId="77777777" w:rsidR="00924DAA" w:rsidRPr="00DE38A1" w:rsidRDefault="00924DAA">
      <w:pPr>
        <w:pStyle w:val="ConsPlusNonformat"/>
        <w:ind w:firstLine="709"/>
        <w:jc w:val="both"/>
        <w:rPr>
          <w:rFonts w:ascii="Times New Roman" w:hAnsi="Times New Roman" w:cs="Times New Roman"/>
          <w:sz w:val="28"/>
          <w:szCs w:val="28"/>
        </w:rPr>
      </w:pPr>
    </w:p>
    <w:p w14:paraId="356D0EA0"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«____» ____________ 20___ г.</w:t>
      </w:r>
    </w:p>
    <w:p w14:paraId="33D6EC5D" w14:textId="77777777" w:rsidR="00924DAA" w:rsidRPr="00DE38A1" w:rsidRDefault="00924DAA">
      <w:pPr>
        <w:pStyle w:val="ConsPlusNonformat"/>
        <w:ind w:firstLine="709"/>
        <w:jc w:val="both"/>
        <w:rPr>
          <w:rFonts w:ascii="Times New Roman" w:hAnsi="Times New Roman" w:cs="Times New Roman"/>
        </w:rPr>
      </w:pPr>
    </w:p>
    <w:p w14:paraId="57367643"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    М.П. (при наличии)</w:t>
      </w:r>
    </w:p>
    <w:p w14:paraId="5F63D74F" w14:textId="77777777" w:rsidR="00924DAA" w:rsidRPr="00DE38A1" w:rsidRDefault="00924DAA">
      <w:pPr>
        <w:pStyle w:val="ConsPlusNonformat"/>
        <w:ind w:firstLine="709"/>
        <w:jc w:val="both"/>
        <w:rPr>
          <w:rFonts w:ascii="Times New Roman" w:hAnsi="Times New Roman" w:cs="Times New Roman"/>
          <w:sz w:val="28"/>
          <w:szCs w:val="28"/>
        </w:rPr>
      </w:pPr>
    </w:p>
    <w:p w14:paraId="1447CBEA"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Получатель субсидии</w:t>
      </w:r>
    </w:p>
    <w:p w14:paraId="21669E29"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____________________________   _____________   ____________________________</w:t>
      </w:r>
    </w:p>
    <w:p w14:paraId="78CE4FAD" w14:textId="77777777" w:rsidR="00924DAA" w:rsidRPr="00DE38A1" w:rsidRDefault="007778DD">
      <w:pPr>
        <w:pStyle w:val="ConsPlusNonformat"/>
        <w:ind w:firstLine="709"/>
        <w:jc w:val="both"/>
        <w:rPr>
          <w:rFonts w:ascii="Times New Roman" w:hAnsi="Times New Roman" w:cs="Times New Roman"/>
        </w:rPr>
      </w:pPr>
      <w:r w:rsidRPr="00DE38A1">
        <w:rPr>
          <w:rFonts w:ascii="Times New Roman" w:hAnsi="Times New Roman" w:cs="Times New Roman"/>
        </w:rPr>
        <w:t xml:space="preserve">                              (главный </w:t>
      </w:r>
      <w:proofErr w:type="gramStart"/>
      <w:r w:rsidRPr="00DE38A1">
        <w:rPr>
          <w:rFonts w:ascii="Times New Roman" w:hAnsi="Times New Roman" w:cs="Times New Roman"/>
        </w:rPr>
        <w:t xml:space="preserve">бухгалтер)   </w:t>
      </w:r>
      <w:proofErr w:type="gramEnd"/>
      <w:r w:rsidRPr="00DE38A1">
        <w:rPr>
          <w:rFonts w:ascii="Times New Roman" w:hAnsi="Times New Roman" w:cs="Times New Roman"/>
        </w:rPr>
        <w:t xml:space="preserve">                       (подпись)                                 (расшифровка подписи)</w:t>
      </w:r>
    </w:p>
    <w:p w14:paraId="1DD39650" w14:textId="77777777" w:rsidR="00924DAA" w:rsidRPr="00DE38A1" w:rsidRDefault="00924DAA">
      <w:pPr>
        <w:pStyle w:val="ConsPlusNonformat"/>
        <w:ind w:firstLine="709"/>
        <w:jc w:val="both"/>
        <w:rPr>
          <w:rFonts w:ascii="Times New Roman" w:hAnsi="Times New Roman" w:cs="Times New Roman"/>
          <w:sz w:val="28"/>
          <w:szCs w:val="28"/>
        </w:rPr>
      </w:pPr>
    </w:p>
    <w:p w14:paraId="593A3548"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«____» ____________ 20___ г.</w:t>
      </w:r>
    </w:p>
    <w:p w14:paraId="291AEA2B" w14:textId="77777777" w:rsidR="00924DAA" w:rsidRPr="00DE38A1" w:rsidRDefault="007778DD">
      <w:pPr>
        <w:pStyle w:val="ConsPlusNonformat"/>
        <w:ind w:firstLine="709"/>
        <w:jc w:val="both"/>
        <w:rPr>
          <w:rFonts w:ascii="Times New Roman" w:hAnsi="Times New Roman" w:cs="Times New Roman"/>
          <w:sz w:val="28"/>
          <w:szCs w:val="28"/>
        </w:rPr>
      </w:pPr>
      <w:r w:rsidRPr="00DE38A1">
        <w:rPr>
          <w:rFonts w:ascii="Times New Roman" w:hAnsi="Times New Roman" w:cs="Times New Roman"/>
          <w:sz w:val="28"/>
          <w:szCs w:val="28"/>
        </w:rPr>
        <w:t xml:space="preserve">    М.П. (при наличии)»</w:t>
      </w:r>
    </w:p>
    <w:p w14:paraId="08963364" w14:textId="77777777" w:rsidR="00924DAA" w:rsidRPr="00DE38A1" w:rsidRDefault="00924DAA">
      <w:pPr>
        <w:widowControl w:val="0"/>
        <w:spacing w:after="0" w:line="240" w:lineRule="auto"/>
        <w:ind w:firstLine="709"/>
        <w:outlineLvl w:val="1"/>
        <w:rPr>
          <w:rFonts w:ascii="Times New Roman" w:hAnsi="Times New Roman" w:cs="Times New Roman"/>
          <w:sz w:val="28"/>
          <w:szCs w:val="28"/>
        </w:rPr>
      </w:pPr>
      <w:bookmarkStart w:id="19" w:name="P689"/>
      <w:bookmarkEnd w:id="19"/>
    </w:p>
    <w:p w14:paraId="053E268C" w14:textId="77777777" w:rsidR="00924DAA" w:rsidRPr="00DE38A1" w:rsidRDefault="00924DAA">
      <w:pPr>
        <w:widowControl w:val="0"/>
        <w:spacing w:after="0" w:line="240" w:lineRule="auto"/>
        <w:ind w:firstLine="709"/>
        <w:outlineLvl w:val="1"/>
        <w:rPr>
          <w:rFonts w:ascii="Times New Roman" w:hAnsi="Times New Roman" w:cs="Times New Roman"/>
          <w:sz w:val="28"/>
          <w:szCs w:val="28"/>
        </w:rPr>
      </w:pPr>
    </w:p>
    <w:p w14:paraId="3C598A92" w14:textId="77777777" w:rsidR="00924DAA" w:rsidRPr="00DE38A1" w:rsidRDefault="00924DAA">
      <w:pPr>
        <w:widowControl w:val="0"/>
        <w:spacing w:after="0" w:line="240" w:lineRule="auto"/>
        <w:ind w:firstLine="709"/>
        <w:outlineLvl w:val="1"/>
        <w:rPr>
          <w:rFonts w:ascii="Times New Roman" w:hAnsi="Times New Roman" w:cs="Times New Roman"/>
          <w:sz w:val="28"/>
          <w:szCs w:val="28"/>
        </w:rPr>
      </w:pPr>
    </w:p>
    <w:p w14:paraId="5225E857" w14:textId="77777777" w:rsidR="00924DAA" w:rsidRPr="00DE38A1" w:rsidRDefault="007778DD">
      <w:pPr>
        <w:widowControl w:val="0"/>
        <w:spacing w:after="0" w:line="240" w:lineRule="auto"/>
        <w:ind w:firstLine="709"/>
        <w:jc w:val="center"/>
        <w:outlineLvl w:val="1"/>
        <w:rPr>
          <w:rFonts w:ascii="Times New Roman" w:hAnsi="Times New Roman" w:cs="Times New Roman"/>
          <w:sz w:val="28"/>
          <w:szCs w:val="28"/>
        </w:rPr>
      </w:pPr>
      <w:r w:rsidRPr="00DE38A1">
        <w:rPr>
          <w:rFonts w:ascii="Times New Roman" w:hAnsi="Times New Roman" w:cs="Times New Roman"/>
          <w:sz w:val="28"/>
          <w:szCs w:val="28"/>
        </w:rPr>
        <w:t>______________________</w:t>
      </w:r>
    </w:p>
    <w:sectPr w:rsidR="00924DAA" w:rsidRPr="00DE38A1">
      <w:pgSz w:w="16838" w:h="11905" w:orient="landscape"/>
      <w:pgMar w:top="1701" w:right="1134" w:bottom="850" w:left="1134" w:header="0" w:footer="0" w:gutter="0"/>
      <w:cols w:space="720"/>
      <w:titlePg/>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Сокол Лидия Георгиевна" w:date="2024-02-16T17:08:00Z" w:initials="СЛГ">
    <w:p w14:paraId="00000001" w14:textId="00000001">
      <w:pPr>
        <w:spacing w:line="240" w:after="0" w:lineRule="auto" w:before="0"/>
        <w:ind w:firstLine="0" w:left="0" w:right="0"/>
        <w:jc w:val="left"/>
      </w:pPr>
      <w:r>
        <w:rPr>
          <w:rFonts w:eastAsia="Arial" w:ascii="Arial" w:hAnsi="Arial" w:cs="Arial"/>
          <w:sz w:val="22"/>
        </w:rPr>
        <w:t xml:space="preserve">Название протокола другое – подпункт ф) пункта 21</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607BCCA" w16cex:dateUtc="2024-02-22T03:49:33Z"/>
  <w16cex:commentExtensible w16cex:durableId="18C5C638" w16cex:dateUtc="2024-02-22T02:42:07Z"/>
  <w16cex:commentExtensible w16cex:durableId="1AFC7862" w16cex:dateUtc="2024-02-21T11:30:22Z"/>
</w16cex:commentsExtensible>
</file>

<file path=word/commentsIds.xml><?xml version="1.0" encoding="utf-8"?>
<w16cid:commentsIds xmlns:mc="http://schemas.openxmlformats.org/markup-compatibility/2006" xmlns:w16cid="http://schemas.microsoft.com/office/word/2016/wordml/cid" mc:Ignorable="w16cid">
  <w16cid:commentId w16cid:paraId="00000002" w16cid:durableId="1607BCCA"/>
  <w16cid:commentId w16cid:paraId="00000005" w16cid:durableId="18C5C638"/>
  <w16cid:commentId w16cid:paraId="00000007" w16cid:durableId="1AFC7862"/>
  <w16cid:commentId w16cid:paraId="00000009" w16cid:durableId="04E8FE66"/>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01060B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6E18A" w14:textId="77777777" w:rsidR="002D0790" w:rsidRDefault="002D0790">
      <w:pPr>
        <w:spacing w:after="0" w:line="240" w:lineRule="auto"/>
      </w:pPr>
      <w:r>
        <w:separator/>
      </w:r>
    </w:p>
  </w:endnote>
  <w:endnote w:type="continuationSeparator" w:id="0">
    <w:p w14:paraId="328B3CBA" w14:textId="77777777" w:rsidR="002D0790" w:rsidRDefault="002D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D0066" w14:textId="77777777" w:rsidR="002D0790" w:rsidRDefault="002D0790">
      <w:pPr>
        <w:spacing w:after="0" w:line="240" w:lineRule="auto"/>
      </w:pPr>
      <w:r>
        <w:separator/>
      </w:r>
    </w:p>
  </w:footnote>
  <w:footnote w:type="continuationSeparator" w:id="0">
    <w:p w14:paraId="62BC3462" w14:textId="77777777" w:rsidR="002D0790" w:rsidRDefault="002D0790">
      <w:pPr>
        <w:spacing w:after="0" w:line="240" w:lineRule="auto"/>
      </w:pPr>
      <w:r>
        <w:continuationSeparator/>
      </w:r>
    </w:p>
  </w:footnote>
  <w:footnote w:id="1">
    <w:p w14:paraId="573E7147" w14:textId="77777777" w:rsidR="00242CEB" w:rsidRDefault="00242CEB">
      <w:pPr>
        <w:pStyle w:val="afa"/>
        <w:jc w:val="both"/>
        <w:rPr>
          <w:rFonts w:ascii="Times New Roman" w:hAnsi="Times New Roman" w:cs="Times New Roman"/>
        </w:rPr>
      </w:pPr>
      <w:r>
        <w:rPr>
          <w:rStyle w:val="afc"/>
        </w:rPr>
        <w:footnoteRef/>
      </w:r>
      <w:r>
        <w:t>- </w:t>
      </w:r>
      <w:hyperlink r:id="rId1" w:tooltip="consultantplus://offline/ref=D1496BA95E93AE4BADB89F135A3D66D2AA1CD7C5F838D07A381CFE5AD08FC42787B6C50EB3C3FBFF23D3CB9D9F36N9H" w:history="1">
        <w:r>
          <w:rPr>
            <w:rFonts w:ascii="Times New Roman" w:hAnsi="Times New Roman" w:cs="Times New Roman"/>
          </w:rPr>
          <w:t>постановления</w:t>
        </w:r>
      </w:hyperlink>
      <w:r>
        <w:rPr>
          <w:rFonts w:ascii="Times New Roman" w:hAnsi="Times New Roman" w:cs="Times New Roman"/>
        </w:rPr>
        <w:t xml:space="preserve"> Правительства Российской Федерации от 25.12.2013 №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w:t>
      </w:r>
    </w:p>
    <w:p w14:paraId="118C950D" w14:textId="26CFC6AA" w:rsidR="00242CEB" w:rsidRPr="00DE38A1" w:rsidRDefault="00242CEB">
      <w:pPr>
        <w:pStyle w:val="afa"/>
        <w:jc w:val="both"/>
        <w:rPr>
          <w:rFonts w:ascii="Times New Roman" w:hAnsi="Times New Roman" w:cs="Times New Roman"/>
        </w:rPr>
      </w:pPr>
      <w:r>
        <w:rPr>
          <w:rFonts w:ascii="Times New Roman" w:hAnsi="Times New Roman" w:cs="Times New Roman"/>
        </w:rPr>
        <w:t>- </w:t>
      </w:r>
      <w:r w:rsidRPr="00DE38A1">
        <w:rPr>
          <w:rFonts w:ascii="Times New Roman" w:hAnsi="Times New Roman" w:cs="Times New Roman"/>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r w:rsidR="00594FE9" w:rsidRPr="00DE38A1">
        <w:rPr>
          <w:rFonts w:ascii="Times New Roman" w:hAnsi="Times New Roman" w:cs="Times New Roman"/>
        </w:rPr>
        <w:t>, Указ Президента Российской Федерации от 07.05.2024 № 309 «О национальных целях развития Российской Федерации на период до 2030 года и на перспективу до 2036 года»</w:t>
      </w:r>
      <w:r w:rsidRPr="00DE38A1">
        <w:t>.</w:t>
      </w:r>
    </w:p>
  </w:footnote>
  <w:footnote w:id="2">
    <w:p w14:paraId="593EC88C" w14:textId="77777777" w:rsidR="00242CEB" w:rsidRDefault="00242CEB">
      <w:pPr>
        <w:pStyle w:val="ConsPlusNonformat"/>
        <w:jc w:val="both"/>
        <w:rPr>
          <w:rFonts w:ascii="Times New Roman" w:hAnsi="Times New Roman" w:cs="Times New Roman"/>
          <w:szCs w:val="20"/>
        </w:rPr>
      </w:pPr>
      <w:r>
        <w:rPr>
          <w:rStyle w:val="afc"/>
          <w:rFonts w:ascii="Times New Roman" w:hAnsi="Times New Roman" w:cs="Times New Roman"/>
          <w:szCs w:val="20"/>
        </w:rPr>
        <w:footnoteRef/>
      </w:r>
      <w:r>
        <w:rPr>
          <w:rFonts w:ascii="Times New Roman" w:hAnsi="Times New Roman" w:cs="Times New Roman"/>
          <w:szCs w:val="20"/>
        </w:rPr>
        <w:t xml:space="preserve"> - Копия договора о предоставлении субсидии, заключенного с Федеральным агентством воздушного транспорта, прилагается на _____ л. в _____ экз.</w:t>
      </w:r>
    </w:p>
    <w:p w14:paraId="58A07EDF" w14:textId="77777777" w:rsidR="00242CEB" w:rsidRDefault="00242CEB">
      <w:pPr>
        <w:pStyle w:val="ConsPlusNonformat"/>
        <w:jc w:val="both"/>
        <w:rPr>
          <w:rFonts w:ascii="Times New Roman" w:hAnsi="Times New Roman" w:cs="Times New Roman"/>
          <w:szCs w:val="20"/>
        </w:rPr>
      </w:pPr>
      <w:r>
        <w:rPr>
          <w:rFonts w:ascii="Times New Roman" w:hAnsi="Times New Roman" w:cs="Times New Roman"/>
          <w:szCs w:val="20"/>
        </w:rPr>
        <w:t xml:space="preserve">- Копия договора (соглашения) о предоставлении субсидии, заключенного с ________________________________, и (или) копия соответствующего нормативного правового акта данного </w:t>
      </w:r>
    </w:p>
    <w:p w14:paraId="20300CF3" w14:textId="77777777" w:rsidR="00242CEB" w:rsidRDefault="00242CEB">
      <w:pPr>
        <w:pStyle w:val="ConsPlusNonformat"/>
        <w:jc w:val="both"/>
        <w:rPr>
          <w:rFonts w:ascii="Times New Roman" w:hAnsi="Times New Roman" w:cs="Times New Roman"/>
          <w:szCs w:val="20"/>
        </w:rPr>
      </w:pPr>
      <w:r>
        <w:rPr>
          <w:rFonts w:ascii="Times New Roman" w:hAnsi="Times New Roman" w:cs="Times New Roman"/>
          <w:szCs w:val="20"/>
        </w:rPr>
        <w:t xml:space="preserve">      (субъект Российской Федерации)</w:t>
      </w:r>
    </w:p>
    <w:p w14:paraId="6E6D9B3E" w14:textId="77777777" w:rsidR="00242CEB" w:rsidRDefault="00242CEB">
      <w:pPr>
        <w:pStyle w:val="ConsPlusNonformat"/>
        <w:jc w:val="both"/>
        <w:rPr>
          <w:rFonts w:ascii="Times New Roman" w:hAnsi="Times New Roman" w:cs="Times New Roman"/>
          <w:szCs w:val="20"/>
        </w:rPr>
      </w:pPr>
      <w:r>
        <w:rPr>
          <w:rFonts w:ascii="Times New Roman" w:hAnsi="Times New Roman" w:cs="Times New Roman"/>
          <w:szCs w:val="20"/>
        </w:rPr>
        <w:t>субъекта Российской Федерации о предоставлении из бюджета субъекта Российской Федерации субсидии авиакомпании, подтверждающего готовность данного субъекта заключить такой договор (соглашение) на ____ л. в ____экз.</w:t>
      </w:r>
    </w:p>
    <w:p w14:paraId="7DE998F9" w14:textId="77777777" w:rsidR="00242CEB" w:rsidRDefault="00242CEB">
      <w:pPr>
        <w:pStyle w:val="ConsPlusNonformat"/>
        <w:jc w:val="both"/>
        <w:rPr>
          <w:rFonts w:ascii="Times New Roman" w:hAnsi="Times New Roman" w:cs="Times New Roman"/>
          <w:szCs w:val="20"/>
        </w:rPr>
      </w:pPr>
    </w:p>
    <w:p w14:paraId="059E879D" w14:textId="77777777" w:rsidR="00242CEB" w:rsidRDefault="00242CEB">
      <w:pPr>
        <w:pStyle w:val="af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861005"/>
      <w:docPartObj>
        <w:docPartGallery w:val="Page Numbers (Top of Page)"/>
        <w:docPartUnique/>
      </w:docPartObj>
    </w:sdtPr>
    <w:sdtEndPr/>
    <w:sdtContent>
      <w:p w14:paraId="1F234B17" w14:textId="56614917" w:rsidR="00242CEB" w:rsidRPr="00661E47" w:rsidRDefault="00242CEB" w:rsidP="00661E47">
        <w:pPr>
          <w:pStyle w:val="aa"/>
          <w:jc w:val="center"/>
        </w:pPr>
        <w:r>
          <w:fldChar w:fldCharType="begin"/>
        </w:r>
        <w:r>
          <w:instrText>PAGE   \* MERGEFORMAT</w:instrText>
        </w:r>
        <w:r>
          <w:fldChar w:fldCharType="separate"/>
        </w:r>
        <w:r w:rsidR="00382F19">
          <w:rPr>
            <w:noProof/>
          </w:rPr>
          <w:t>21</w:t>
        </w:r>
        <w:r>
          <w:fldChar w:fldCharType="end"/>
        </w:r>
      </w:p>
    </w:sdtContent>
  </w:sdt>
</w:hdr>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окол Лидия Георгиевна">
    <w15:presenceInfo w15:providerId="AD" w15:userId="S-1-5-21-2356655543-2162514679-1277178298-7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AA"/>
    <w:rsid w:val="00004117"/>
    <w:rsid w:val="0006225E"/>
    <w:rsid w:val="000960D0"/>
    <w:rsid w:val="000E7108"/>
    <w:rsid w:val="000E7B66"/>
    <w:rsid w:val="00104867"/>
    <w:rsid w:val="00110BF6"/>
    <w:rsid w:val="00143B38"/>
    <w:rsid w:val="001A20D3"/>
    <w:rsid w:val="001D3504"/>
    <w:rsid w:val="001F115F"/>
    <w:rsid w:val="00216444"/>
    <w:rsid w:val="00224BEC"/>
    <w:rsid w:val="00242CEB"/>
    <w:rsid w:val="00245AF6"/>
    <w:rsid w:val="00250762"/>
    <w:rsid w:val="00261C80"/>
    <w:rsid w:val="00275843"/>
    <w:rsid w:val="00276F86"/>
    <w:rsid w:val="002A7181"/>
    <w:rsid w:val="002D0790"/>
    <w:rsid w:val="002F5C08"/>
    <w:rsid w:val="00382F19"/>
    <w:rsid w:val="003A2CC9"/>
    <w:rsid w:val="003D5F10"/>
    <w:rsid w:val="003E287D"/>
    <w:rsid w:val="003E5F1E"/>
    <w:rsid w:val="003F4E0F"/>
    <w:rsid w:val="00414705"/>
    <w:rsid w:val="00417EED"/>
    <w:rsid w:val="00421D59"/>
    <w:rsid w:val="00423817"/>
    <w:rsid w:val="00435682"/>
    <w:rsid w:val="00442928"/>
    <w:rsid w:val="00445F38"/>
    <w:rsid w:val="0045712B"/>
    <w:rsid w:val="004A66E1"/>
    <w:rsid w:val="004B2288"/>
    <w:rsid w:val="004B6C06"/>
    <w:rsid w:val="004D00AD"/>
    <w:rsid w:val="004D3C03"/>
    <w:rsid w:val="004E4D83"/>
    <w:rsid w:val="00530BD0"/>
    <w:rsid w:val="005424F6"/>
    <w:rsid w:val="005714D9"/>
    <w:rsid w:val="00594FE9"/>
    <w:rsid w:val="005C5AAF"/>
    <w:rsid w:val="005E131F"/>
    <w:rsid w:val="005E7E87"/>
    <w:rsid w:val="005F5014"/>
    <w:rsid w:val="005F6C43"/>
    <w:rsid w:val="00607F6E"/>
    <w:rsid w:val="00661E47"/>
    <w:rsid w:val="006873D4"/>
    <w:rsid w:val="006A5CA4"/>
    <w:rsid w:val="006B61A9"/>
    <w:rsid w:val="006D4E68"/>
    <w:rsid w:val="006F7D19"/>
    <w:rsid w:val="00726B70"/>
    <w:rsid w:val="007353B8"/>
    <w:rsid w:val="00753BD1"/>
    <w:rsid w:val="0075778E"/>
    <w:rsid w:val="00757D2F"/>
    <w:rsid w:val="007720BC"/>
    <w:rsid w:val="007778DD"/>
    <w:rsid w:val="007B2014"/>
    <w:rsid w:val="00812838"/>
    <w:rsid w:val="00821097"/>
    <w:rsid w:val="00840B1A"/>
    <w:rsid w:val="00853B19"/>
    <w:rsid w:val="008B200D"/>
    <w:rsid w:val="008B6235"/>
    <w:rsid w:val="008B7EC8"/>
    <w:rsid w:val="008F66D9"/>
    <w:rsid w:val="009064A6"/>
    <w:rsid w:val="00911D36"/>
    <w:rsid w:val="00914F9D"/>
    <w:rsid w:val="00924DAA"/>
    <w:rsid w:val="009423EE"/>
    <w:rsid w:val="009437B7"/>
    <w:rsid w:val="00960F93"/>
    <w:rsid w:val="00980FAD"/>
    <w:rsid w:val="00990580"/>
    <w:rsid w:val="00994131"/>
    <w:rsid w:val="00995099"/>
    <w:rsid w:val="00995DDE"/>
    <w:rsid w:val="009D2450"/>
    <w:rsid w:val="009D639E"/>
    <w:rsid w:val="009F0B49"/>
    <w:rsid w:val="00A26B97"/>
    <w:rsid w:val="00A3143D"/>
    <w:rsid w:val="00A41158"/>
    <w:rsid w:val="00A7187A"/>
    <w:rsid w:val="00A737D3"/>
    <w:rsid w:val="00AA61E4"/>
    <w:rsid w:val="00AB01A8"/>
    <w:rsid w:val="00AB5209"/>
    <w:rsid w:val="00AC21E3"/>
    <w:rsid w:val="00AC76D4"/>
    <w:rsid w:val="00AE5768"/>
    <w:rsid w:val="00AF1689"/>
    <w:rsid w:val="00B01B44"/>
    <w:rsid w:val="00B07F46"/>
    <w:rsid w:val="00B22E80"/>
    <w:rsid w:val="00B528F2"/>
    <w:rsid w:val="00B741BD"/>
    <w:rsid w:val="00B927C1"/>
    <w:rsid w:val="00BC3EA6"/>
    <w:rsid w:val="00BE3E4D"/>
    <w:rsid w:val="00C1351A"/>
    <w:rsid w:val="00C46CCA"/>
    <w:rsid w:val="00C57836"/>
    <w:rsid w:val="00C745DE"/>
    <w:rsid w:val="00C772D3"/>
    <w:rsid w:val="00C802B5"/>
    <w:rsid w:val="00C81764"/>
    <w:rsid w:val="00C91EC9"/>
    <w:rsid w:val="00C92F05"/>
    <w:rsid w:val="00C968F2"/>
    <w:rsid w:val="00CA1662"/>
    <w:rsid w:val="00CA79E2"/>
    <w:rsid w:val="00CC0B9D"/>
    <w:rsid w:val="00D25BAF"/>
    <w:rsid w:val="00D4683D"/>
    <w:rsid w:val="00D53B86"/>
    <w:rsid w:val="00D67D7F"/>
    <w:rsid w:val="00DD5D86"/>
    <w:rsid w:val="00DE38A1"/>
    <w:rsid w:val="00DE5A3A"/>
    <w:rsid w:val="00E2286E"/>
    <w:rsid w:val="00E270E0"/>
    <w:rsid w:val="00E36050"/>
    <w:rsid w:val="00E81FE7"/>
    <w:rsid w:val="00F03D2A"/>
    <w:rsid w:val="00F42DA2"/>
    <w:rsid w:val="00FC46DE"/>
    <w:rsid w:val="00FD394A"/>
    <w:rsid w:val="00FE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F5F5"/>
  <w15:docId w15:val="{FD9D1BDF-C189-4E7D-BD88-9349F253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customStyle="1" w:styleId="ConsPlusNormal">
    <w:name w:val="ConsPlusNormal"/>
    <w:link w:val="ConsPlusNormal0"/>
    <w:pPr>
      <w:widowControl w:val="0"/>
      <w:spacing w:after="0" w:line="240" w:lineRule="auto"/>
    </w:pPr>
    <w:rPr>
      <w:rFonts w:ascii="Calibri" w:eastAsiaTheme="minorEastAsia" w:hAnsi="Calibri" w:cs="Calibri"/>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paragraph" w:customStyle="1" w:styleId="ConsPlusTitle">
    <w:name w:val="ConsPlusTitle"/>
    <w:pPr>
      <w:widowControl w:val="0"/>
      <w:spacing w:after="0" w:line="240" w:lineRule="auto"/>
    </w:pPr>
    <w:rPr>
      <w:rFonts w:ascii="Calibri" w:eastAsiaTheme="minorEastAsia" w:hAnsi="Calibri" w:cs="Calibri"/>
      <w:b/>
      <w:lang w:eastAsia="ru-RU"/>
    </w:rPr>
  </w:style>
  <w:style w:type="paragraph" w:customStyle="1" w:styleId="ConsPlusCell">
    <w:name w:val="ConsPlusCell"/>
    <w:pPr>
      <w:widowControl w:val="0"/>
      <w:spacing w:after="0" w:line="240" w:lineRule="auto"/>
    </w:pPr>
    <w:rPr>
      <w:rFonts w:ascii="Courier New" w:eastAsiaTheme="minorEastAsia" w:hAnsi="Courier New" w:cs="Courier New"/>
      <w:sz w:val="20"/>
      <w:lang w:eastAsia="ru-RU"/>
    </w:rPr>
  </w:style>
  <w:style w:type="paragraph" w:customStyle="1" w:styleId="ConsPlusDocList">
    <w:name w:val="ConsPlusDocList"/>
    <w:pPr>
      <w:widowControl w:val="0"/>
      <w:spacing w:after="0" w:line="240" w:lineRule="auto"/>
    </w:pPr>
    <w:rPr>
      <w:rFonts w:ascii="Calibri" w:eastAsiaTheme="minorEastAsia" w:hAnsi="Calibri" w:cs="Calibri"/>
      <w:lang w:eastAsia="ru-RU"/>
    </w:rPr>
  </w:style>
  <w:style w:type="paragraph" w:customStyle="1" w:styleId="ConsPlusTitlePage">
    <w:name w:val="ConsPlusTitlePage"/>
    <w:pPr>
      <w:widowControl w:val="0"/>
      <w:spacing w:after="0" w:line="240" w:lineRule="auto"/>
    </w:pPr>
    <w:rPr>
      <w:rFonts w:ascii="Tahoma" w:eastAsiaTheme="minorEastAsia" w:hAnsi="Tahoma" w:cs="Tahoma"/>
      <w:sz w:val="20"/>
      <w:lang w:eastAsia="ru-RU"/>
    </w:rPr>
  </w:style>
  <w:style w:type="paragraph" w:customStyle="1" w:styleId="ConsPlusJurTerm">
    <w:name w:val="ConsPlusJurTerm"/>
    <w:pPr>
      <w:widowControl w:val="0"/>
      <w:spacing w:after="0" w:line="240" w:lineRule="auto"/>
    </w:pPr>
    <w:rPr>
      <w:rFonts w:ascii="Tahoma" w:eastAsiaTheme="minorEastAsia" w:hAnsi="Tahoma" w:cs="Tahoma"/>
      <w:sz w:val="26"/>
      <w:lang w:eastAsia="ru-RU"/>
    </w:rPr>
  </w:style>
  <w:style w:type="paragraph" w:customStyle="1" w:styleId="ConsPlusTextList">
    <w:name w:val="ConsPlusTextList"/>
    <w:pPr>
      <w:widowControl w:val="0"/>
      <w:spacing w:after="0" w:line="240" w:lineRule="auto"/>
    </w:pPr>
    <w:rPr>
      <w:rFonts w:ascii="Arial" w:eastAsiaTheme="minorEastAsia" w:hAnsi="Arial" w:cs="Arial"/>
      <w:sz w:val="20"/>
      <w:lang w:eastAsia="ru-RU"/>
    </w:rPr>
  </w:style>
  <w:style w:type="paragraph" w:styleId="af6">
    <w:name w:val="Balloon Text"/>
    <w:basedOn w:val="a"/>
    <w:link w:val="af7"/>
    <w:uiPriority w:val="99"/>
    <w:semiHidden/>
    <w:unhideWhenUsed/>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Pr>
      <w:rFonts w:ascii="Segoe UI" w:hAnsi="Segoe UI" w:cs="Segoe UI"/>
      <w:sz w:val="18"/>
      <w:szCs w:val="18"/>
    </w:rPr>
  </w:style>
  <w:style w:type="character" w:customStyle="1" w:styleId="ConsPlusNormal0">
    <w:name w:val="ConsPlusNormal Знак"/>
    <w:link w:val="ConsPlusNormal"/>
    <w:rPr>
      <w:rFonts w:ascii="Calibri" w:eastAsiaTheme="minorEastAsia" w:hAnsi="Calibri" w:cs="Calibri"/>
      <w:lang w:eastAsia="ru-RU"/>
    </w:rPr>
  </w:style>
  <w:style w:type="paragraph" w:styleId="af8">
    <w:name w:val="No Spacing"/>
    <w:uiPriority w:val="1"/>
    <w:qFormat/>
    <w:pPr>
      <w:spacing w:after="0" w:line="240" w:lineRule="auto"/>
    </w:pPr>
    <w:rPr>
      <w:rFonts w:ascii="Times New Roman" w:eastAsia="Times New Roman" w:hAnsi="Times New Roman" w:cs="Times New Roman"/>
      <w:sz w:val="20"/>
      <w:szCs w:val="20"/>
      <w:lang w:eastAsia="ru-RU"/>
    </w:rPr>
  </w:style>
  <w:style w:type="paragraph" w:styleId="af9">
    <w:name w:val="Revision"/>
    <w:hidden/>
    <w:uiPriority w:val="99"/>
    <w:semiHidden/>
    <w:pPr>
      <w:spacing w:after="0" w:line="240" w:lineRule="auto"/>
    </w:pPr>
  </w:style>
  <w:style w:type="paragraph" w:styleId="afa">
    <w:name w:val="footnote text"/>
    <w:basedOn w:val="a"/>
    <w:link w:val="afb"/>
    <w:uiPriority w:val="99"/>
    <w:semiHidden/>
    <w:unhideWhenUsed/>
    <w:pPr>
      <w:spacing w:after="0" w:line="240" w:lineRule="auto"/>
    </w:pPr>
    <w:rPr>
      <w:sz w:val="20"/>
      <w:szCs w:val="20"/>
    </w:rPr>
  </w:style>
  <w:style w:type="character" w:customStyle="1" w:styleId="afb">
    <w:name w:val="Текст сноски Знак"/>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character" w:styleId="afd">
    <w:name w:val="annotation reference"/>
    <w:basedOn w:val="a0"/>
    <w:uiPriority w:val="99"/>
    <w:semiHidden/>
    <w:unhideWhenUsed/>
    <w:rPr>
      <w:sz w:val="16"/>
      <w:szCs w:val="16"/>
    </w:rPr>
  </w:style>
  <w:style w:type="paragraph" w:styleId="afe">
    <w:name w:val="annotation text"/>
    <w:basedOn w:val="a"/>
    <w:link w:val="aff"/>
    <w:uiPriority w:val="99"/>
    <w:semiHidden/>
    <w:unhideWhenUsed/>
    <w:pPr>
      <w:spacing w:line="240" w:lineRule="auto"/>
    </w:pPr>
    <w:rPr>
      <w:sz w:val="20"/>
      <w:szCs w:val="20"/>
    </w:rPr>
  </w:style>
  <w:style w:type="character" w:customStyle="1" w:styleId="aff">
    <w:name w:val="Текст примечания Знак"/>
    <w:basedOn w:val="a0"/>
    <w:link w:val="afe"/>
    <w:uiPriority w:val="99"/>
    <w:semiHidden/>
    <w:rPr>
      <w:sz w:val="20"/>
      <w:szCs w:val="20"/>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basedOn w:val="aff"/>
    <w:link w:val="aff0"/>
    <w:uiPriority w:val="99"/>
    <w:semiHidden/>
    <w:rPr>
      <w:b/>
      <w:bCs/>
      <w:sz w:val="20"/>
      <w:szCs w:val="20"/>
    </w:rPr>
  </w:style>
  <w:style w:type="character" w:customStyle="1" w:styleId="docdata">
    <w:name w:val="docdata"/>
    <w:basedOn w:val="a0"/>
  </w:style>
  <w:style w:type="paragraph" w:customStyle="1" w:styleId="s1">
    <w:name w:val="s_1"/>
    <w:basedOn w:val="a"/>
    <w:rsid w:val="00853B19"/>
    <w:pPr>
      <w:spacing w:before="100" w:beforeAutospacing="1" w:after="100" w:afterAutospacing="1" w:line="240" w:lineRule="auto"/>
    </w:pPr>
    <w:rPr>
      <w:rFonts w:ascii="Calibri" w:hAnsi="Calibri" w:cs="Calibri"/>
      <w:lang w:eastAsia="ru-RU"/>
    </w:rPr>
  </w:style>
  <w:style w:type="character" w:styleId="aff2">
    <w:name w:val="Placeholder Text"/>
    <w:basedOn w:val="a0"/>
    <w:uiPriority w:val="99"/>
    <w:semiHidden/>
    <w:rsid w:val="002164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49&amp;n=168586&amp;dst=100009" TargetMode="External"/><Relationship Id="rId26" Type="http://schemas.openxmlformats.org/officeDocument/2006/relationships/header" Target="header1.xml"/><Relationship Id="rId39" Type="http://schemas.microsoft.com/office/2016/09/relationships/commentsIds" Target="commentsIds.xml"/><Relationship Id="rId3" Type="http://schemas.openxmlformats.org/officeDocument/2006/relationships/settings" Target="settings.xml"/><Relationship Id="rId42" Type="http://schemas.onlyoffice.com/commentsIdsDocument" Target="commentsIdsDocument.xml"/><Relationship Id="rId7" Type="http://schemas.openxmlformats.org/officeDocument/2006/relationships/hyperlink" Target="https://login.consultant.ru/link/?req=doc&amp;base=LAW&amp;n=465808&amp;dst=103399" TargetMode="External"/><Relationship Id="rId12" Type="http://schemas.openxmlformats.org/officeDocument/2006/relationships/hyperlink" Target="consultantplus://offline/ref=D1496BA95E93AE4BADB89F135A3D66D2AA1CD7C5F838D07A381CFE5AD08FC42787B6C50EB3C3FBFF23D3CB9D9F36N9H" TargetMode="External"/><Relationship Id="rId17" Type="http://schemas.openxmlformats.org/officeDocument/2006/relationships/image" Target="media/image1.wmf"/><Relationship Id="rId25" Type="http://schemas.openxmlformats.org/officeDocument/2006/relationships/hyperlink" Target="https://login.consultant.ru/link/?req=doc&amp;base=LAW&amp;n=400478" TargetMode="External"/><Relationship Id="rId2" Type="http://schemas.openxmlformats.org/officeDocument/2006/relationships/styles" Target="styles.xml"/><Relationship Id="rId16" Type="http://schemas.openxmlformats.org/officeDocument/2006/relationships/hyperlink" Target="https://login.consultant.ru/link/?req=doc&amp;base=LAW&amp;n=433153" TargetMode="External"/><Relationship Id="rId29" Type="http://schemas.openxmlformats.org/officeDocument/2006/relationships/hyperlink" Target="https://login.consultant.ru/link/?req=doc&amp;base=LAW&amp;n=452913" TargetMode="External"/><Relationship Id="rId41" Type="http://schemas.onlyoffice.com/peopleDocument" Target="people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60181&amp;dst=41" TargetMode="External"/><Relationship Id="rId24" Type="http://schemas.openxmlformats.org/officeDocument/2006/relationships/image" Target="media/image20.wmf"/><Relationship Id="rId32" Type="http://schemas.openxmlformats.org/officeDocument/2006/relationships/theme" Target="theme/theme1.xml"/><Relationship Id="rId40"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login.consultant.ru/link/?req=doc&amp;base=LAW&amp;n=465824" TargetMode="External"/><Relationship Id="rId23" Type="http://schemas.openxmlformats.org/officeDocument/2006/relationships/image" Target="media/image2.wmf"/><Relationship Id="rId28" Type="http://schemas.openxmlformats.org/officeDocument/2006/relationships/hyperlink" Target="https://login.consultant.ru/link/?req=doc&amp;base=LAW&amp;n=121087&amp;dst=100142" TargetMode="External"/><Relationship Id="rId10" Type="http://schemas.openxmlformats.org/officeDocument/2006/relationships/hyperlink" Target="https://login.consultant.ru/link/?req=doc&amp;base=LAW&amp;n=454299&amp;dst=135" TargetMode="External"/><Relationship Id="rId31" Type="http://schemas.openxmlformats.org/officeDocument/2006/relationships/fontTable" Target="fontTable.xml"/><Relationship Id="rId44" Type="http://schemas.onlyoffice.com/commentsDocument" Target="commentsDocument.xml"/><Relationship Id="rId4" Type="http://schemas.openxmlformats.org/officeDocument/2006/relationships/webSettings" Target="webSettings.xml"/><Relationship Id="rId9" Type="http://schemas.openxmlformats.org/officeDocument/2006/relationships/hyperlink" Target="https://login.consultant.ru/link/?req=doc&amp;base=LAW&amp;n=460181&amp;dst=494" TargetMode="External"/><Relationship Id="rId14" Type="http://schemas.openxmlformats.org/officeDocument/2006/relationships/hyperlink" Target="https://login.consultant.ru/link/?req=doc&amp;base=RLAW049&amp;n=164906&amp;dst=100739" TargetMode="External"/><Relationship Id="rId22" Type="http://schemas.openxmlformats.org/officeDocument/2006/relationships/image" Target="media/image10.wmf"/><Relationship Id="rId27" Type="http://schemas.openxmlformats.org/officeDocument/2006/relationships/hyperlink" Target="https://login.consultant.ru/link/?req=doc&amp;base=LAW&amp;n=420230&amp;dst=100010" TargetMode="External"/><Relationship Id="rId30" Type="http://schemas.openxmlformats.org/officeDocument/2006/relationships/hyperlink" Target="https://login.consultant.ru/link/?req=doc&amp;base=LAW&amp;n=451215&amp;dst=5769" TargetMode="External"/><Relationship Id="rId43" Type="http://schemas.onlyoffice.com/commentsExtendedDocument" Target="commentsExtendedDocument.xml"/><Relationship Id="rId8" Type="http://schemas.openxmlformats.org/officeDocument/2006/relationships/hyperlink" Target="https://login.consultant.ru/link/?req=doc&amp;base=LAW&amp;n=460181&amp;dst=22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D1496BA95E93AE4BADB89F135A3D66D2AA1CD7C5F838D07A381CFE5AD08FC42787B6C50EB3C3FBFF23D3CB9D9F36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02063-32CF-42CE-B2F5-6F7415CB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7523</Words>
  <Characters>42882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Беркульская Ольга Ивановна</dc:creator>
  <cp:keywords/>
  <dc:description/>
  <cp:lastModifiedBy>Беркульская Ольга Ивановна</cp:lastModifiedBy>
  <cp:revision>3</cp:revision>
  <dcterms:created xsi:type="dcterms:W3CDTF">2024-06-07T02:56:00Z</dcterms:created>
  <dcterms:modified xsi:type="dcterms:W3CDTF">2024-06-07T03:08:00Z</dcterms:modified>
</cp:coreProperties>
</file>