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6F2119">
      <w:pPr>
        <w:ind w:left="9356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5D4C29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</w:p>
    <w:p w:rsidR="003C69BD" w:rsidRDefault="003C69BD" w:rsidP="006F2119">
      <w:pPr>
        <w:ind w:left="9356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</w:t>
      </w:r>
      <w:proofErr w:type="spellStart"/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Караканский</w:t>
      </w:r>
      <w:proofErr w:type="spellEnd"/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Pr="00CD41AB" w:rsidRDefault="00AB6F5D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AB6F5D">
        <w:rPr>
          <w:rFonts w:ascii="Times New Roman" w:eastAsia="Times New Roman" w:hAnsi="Times New Roman" w:cs="Times New Roman"/>
          <w:b/>
          <w:sz w:val="28"/>
          <w:szCs w:val="28"/>
        </w:rPr>
        <w:t xml:space="preserve">редельные (максимальные и (или) минимальные) параметры разрешенного строительства, реконструкции объектов капитального строительства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территории </w:t>
      </w:r>
      <w:r w:rsidR="00CD41AB"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</w:t>
      </w:r>
      <w:proofErr w:type="spellStart"/>
      <w:r w:rsidR="00CD41AB"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Караканский</w:t>
      </w:r>
      <w:proofErr w:type="spellEnd"/>
      <w:r w:rsidR="00CD41AB"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4709" w:type="dxa"/>
        <w:jc w:val="center"/>
        <w:tblLayout w:type="fixed"/>
        <w:tblLook w:val="04A0" w:firstRow="1" w:lastRow="0" w:firstColumn="1" w:lastColumn="0" w:noHBand="0" w:noVBand="1"/>
      </w:tblPr>
      <w:tblGrid>
        <w:gridCol w:w="2943"/>
        <w:gridCol w:w="2014"/>
        <w:gridCol w:w="2409"/>
        <w:gridCol w:w="3544"/>
        <w:gridCol w:w="3799"/>
      </w:tblGrid>
      <w:tr w:rsidR="009F4B93" w:rsidRPr="006F2119" w:rsidTr="00F65D0A">
        <w:trPr>
          <w:jc w:val="center"/>
        </w:trPr>
        <w:tc>
          <w:tcPr>
            <w:tcW w:w="2943" w:type="dxa"/>
            <w:vMerge w:val="restart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виды разрешенного использования земельного участка</w:t>
            </w:r>
          </w:p>
        </w:tc>
        <w:tc>
          <w:tcPr>
            <w:tcW w:w="2014" w:type="dxa"/>
            <w:vMerge w:val="restart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 </w:t>
            </w:r>
          </w:p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(числовое обозначение) вида разрешенного использования земельного участка</w:t>
            </w:r>
          </w:p>
        </w:tc>
        <w:tc>
          <w:tcPr>
            <w:tcW w:w="9752" w:type="dxa"/>
            <w:gridSpan w:val="3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предельных параметров разрешенного строительства, реконструкции </w:t>
            </w:r>
          </w:p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объектов капитального строительства</w:t>
            </w:r>
          </w:p>
        </w:tc>
      </w:tr>
      <w:tr w:rsidR="009F4B93" w:rsidRPr="006F2119" w:rsidTr="00F65D0A">
        <w:trPr>
          <w:trHeight w:val="3372"/>
          <w:jc w:val="center"/>
        </w:trPr>
        <w:tc>
          <w:tcPr>
            <w:tcW w:w="2943" w:type="dxa"/>
            <w:vMerge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Merge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Предельная высота зданий, строений, сооружений, м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Минимальные отступы от 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 общей площади земельного участка, %</w:t>
            </w:r>
          </w:p>
        </w:tc>
      </w:tr>
      <w:tr w:rsidR="009F4B93" w:rsidRPr="006F2119" w:rsidTr="00F65D0A">
        <w:trPr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4D100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4D100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4D100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F4B93" w:rsidRPr="006F2119" w:rsidTr="00F65D0A">
        <w:trPr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Сельскохозяйственное использование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1.0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F4B93" w:rsidRPr="006F2119" w:rsidTr="00F65D0A">
        <w:trPr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Обеспечение научной деятельности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</w:tr>
      <w:tr w:rsidR="009F4B93" w:rsidRPr="006F2119" w:rsidTr="00F65D0A">
        <w:trPr>
          <w:trHeight w:val="315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 (рекреация)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5.0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</w:tr>
      <w:tr w:rsidR="009F4B93" w:rsidRPr="006F2119" w:rsidTr="00F65D0A">
        <w:trPr>
          <w:trHeight w:val="291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Природно-познавательный туризм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</w:tr>
      <w:tr w:rsidR="009F4B93" w:rsidRPr="006F2119" w:rsidTr="00F65D0A">
        <w:trPr>
          <w:trHeight w:val="267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Охота и рыбалка 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</w:tr>
      <w:tr w:rsidR="009F4B93" w:rsidRPr="006F2119" w:rsidTr="00F65D0A">
        <w:trPr>
          <w:trHeight w:val="268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Причалы для маломерных судов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</w:tr>
      <w:tr w:rsidR="009F4B93" w:rsidRPr="006F2119" w:rsidTr="00F65D0A">
        <w:trPr>
          <w:trHeight w:val="268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Связь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6.8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CE5B09" w:rsidP="00F65D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антенно-мачтовое сооружение</w:t>
            </w:r>
            <w:r w:rsidR="00E348D8"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5D0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E348D8"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</w:t>
            </w: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</w:tr>
      <w:tr w:rsidR="009F4B93" w:rsidRPr="006F2119" w:rsidTr="00F65D0A">
        <w:trPr>
          <w:trHeight w:val="1360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Заготовка древесины 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  <w:p w:rsidR="009F4B93" w:rsidRPr="006F2119" w:rsidRDefault="009F4B93" w:rsidP="00BE6CC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(пожарный наблюдательный пункт (вышка, мачта, павильон)</w:t>
            </w:r>
            <w:r w:rsidR="00BE6CC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F4512D"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40)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4B93" w:rsidRPr="006F2119" w:rsidTr="00F65D0A">
        <w:trPr>
          <w:trHeight w:val="410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Заготовка лесных ресурсов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2409" w:type="dxa"/>
            <w:shd w:val="clear" w:color="auto" w:fill="auto"/>
          </w:tcPr>
          <w:p w:rsidR="009F4B93" w:rsidRPr="006F2119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  <w:p w:rsidR="009F4B93" w:rsidRPr="006F2119" w:rsidRDefault="009F4B93" w:rsidP="00BE6CC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(пожарный наблюдательный пункт (вышка, мачта, павильон)</w:t>
            </w:r>
            <w:r w:rsidR="00BE6CC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F4512D"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40)</w:t>
            </w:r>
          </w:p>
        </w:tc>
        <w:tc>
          <w:tcPr>
            <w:tcW w:w="354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  <w:tc>
          <w:tcPr>
            <w:tcW w:w="3799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4B93" w:rsidRPr="006F2119" w:rsidTr="00F65D0A">
        <w:trPr>
          <w:trHeight w:val="410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Общее пользование водными объектами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9752" w:type="dxa"/>
            <w:gridSpan w:val="3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</w:tr>
      <w:tr w:rsidR="009F4B93" w:rsidRPr="006F2119" w:rsidTr="00F65D0A">
        <w:trPr>
          <w:trHeight w:val="410"/>
          <w:jc w:val="center"/>
        </w:trPr>
        <w:tc>
          <w:tcPr>
            <w:tcW w:w="2943" w:type="dxa"/>
            <w:shd w:val="clear" w:color="auto" w:fill="auto"/>
          </w:tcPr>
          <w:p w:rsidR="009F4B93" w:rsidRPr="006F2119" w:rsidRDefault="009F4B93" w:rsidP="004D10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Гидротехнические сооружения</w:t>
            </w:r>
          </w:p>
        </w:tc>
        <w:tc>
          <w:tcPr>
            <w:tcW w:w="2014" w:type="dxa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9752" w:type="dxa"/>
            <w:gridSpan w:val="3"/>
            <w:shd w:val="clear" w:color="auto" w:fill="auto"/>
          </w:tcPr>
          <w:p w:rsidR="009F4B93" w:rsidRPr="006F2119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2119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устанавливается</w:t>
            </w:r>
          </w:p>
        </w:tc>
      </w:tr>
    </w:tbl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6F2119">
      <w:headerReference w:type="default" r:id="rId8"/>
      <w:pgSz w:w="16838" w:h="11906" w:orient="landscape"/>
      <w:pgMar w:top="1418" w:right="1134" w:bottom="567" w:left="1134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9DC" w:rsidRDefault="00C659DC" w:rsidP="002B61D0">
      <w:r>
        <w:separator/>
      </w:r>
    </w:p>
  </w:endnote>
  <w:endnote w:type="continuationSeparator" w:id="0">
    <w:p w:rsidR="00C659DC" w:rsidRDefault="00C659DC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9DC" w:rsidRDefault="00C659DC" w:rsidP="002B61D0">
      <w:r>
        <w:separator/>
      </w:r>
    </w:p>
  </w:footnote>
  <w:footnote w:type="continuationSeparator" w:id="0">
    <w:p w:rsidR="00C659DC" w:rsidRDefault="00C659DC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08E" w:rsidRPr="00336B1F" w:rsidRDefault="0067408E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BE6CC2">
      <w:rPr>
        <w:rFonts w:ascii="Times New Roman" w:hAnsi="Times New Roman" w:cs="Times New Roman"/>
        <w:noProof/>
        <w:sz w:val="20"/>
        <w:szCs w:val="20"/>
      </w:rPr>
      <w:t>2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93F99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351C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02EE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355C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2FD1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B5D5A"/>
    <w:rsid w:val="003C69BD"/>
    <w:rsid w:val="003C78A0"/>
    <w:rsid w:val="003D2F3B"/>
    <w:rsid w:val="003F00D2"/>
    <w:rsid w:val="003F16F5"/>
    <w:rsid w:val="003F1821"/>
    <w:rsid w:val="003F1A70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5AF"/>
    <w:rsid w:val="004469EB"/>
    <w:rsid w:val="00453CEC"/>
    <w:rsid w:val="00454B0E"/>
    <w:rsid w:val="0045506A"/>
    <w:rsid w:val="00462529"/>
    <w:rsid w:val="004700D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003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D3E81"/>
    <w:rsid w:val="005D4C29"/>
    <w:rsid w:val="005E1267"/>
    <w:rsid w:val="00604D1F"/>
    <w:rsid w:val="00607E22"/>
    <w:rsid w:val="00612968"/>
    <w:rsid w:val="00613495"/>
    <w:rsid w:val="006154CB"/>
    <w:rsid w:val="00622C63"/>
    <w:rsid w:val="00624B9C"/>
    <w:rsid w:val="0063680F"/>
    <w:rsid w:val="00641DFD"/>
    <w:rsid w:val="006444B9"/>
    <w:rsid w:val="00644602"/>
    <w:rsid w:val="006453C7"/>
    <w:rsid w:val="00647F46"/>
    <w:rsid w:val="00650B69"/>
    <w:rsid w:val="00653B08"/>
    <w:rsid w:val="006555EA"/>
    <w:rsid w:val="00655EF3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D3C6D"/>
    <w:rsid w:val="006E1FF1"/>
    <w:rsid w:val="006F2119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1170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4B93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6F5D"/>
    <w:rsid w:val="00AB74FF"/>
    <w:rsid w:val="00AC2330"/>
    <w:rsid w:val="00AC4D49"/>
    <w:rsid w:val="00AC615C"/>
    <w:rsid w:val="00AE0510"/>
    <w:rsid w:val="00AE4CCF"/>
    <w:rsid w:val="00AF4E66"/>
    <w:rsid w:val="00AF611D"/>
    <w:rsid w:val="00B034DC"/>
    <w:rsid w:val="00B046DC"/>
    <w:rsid w:val="00B06570"/>
    <w:rsid w:val="00B10FC5"/>
    <w:rsid w:val="00B14B6E"/>
    <w:rsid w:val="00B23149"/>
    <w:rsid w:val="00B33185"/>
    <w:rsid w:val="00B367DD"/>
    <w:rsid w:val="00B42B55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E6CC2"/>
    <w:rsid w:val="00BF31A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573BB"/>
    <w:rsid w:val="00C61215"/>
    <w:rsid w:val="00C6305B"/>
    <w:rsid w:val="00C659DC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5B09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86A01"/>
    <w:rsid w:val="00D91E36"/>
    <w:rsid w:val="00D93CD5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348D8"/>
    <w:rsid w:val="00E416E8"/>
    <w:rsid w:val="00E471F2"/>
    <w:rsid w:val="00E53A94"/>
    <w:rsid w:val="00E53CAA"/>
    <w:rsid w:val="00E6413B"/>
    <w:rsid w:val="00E66AEF"/>
    <w:rsid w:val="00E84723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E3D90"/>
    <w:rsid w:val="00EF0E48"/>
    <w:rsid w:val="00EF61BB"/>
    <w:rsid w:val="00F04D00"/>
    <w:rsid w:val="00F06CE3"/>
    <w:rsid w:val="00F1464E"/>
    <w:rsid w:val="00F2189B"/>
    <w:rsid w:val="00F254C0"/>
    <w:rsid w:val="00F26C6F"/>
    <w:rsid w:val="00F27961"/>
    <w:rsid w:val="00F27B5E"/>
    <w:rsid w:val="00F30701"/>
    <w:rsid w:val="00F42C25"/>
    <w:rsid w:val="00F4512D"/>
    <w:rsid w:val="00F519A6"/>
    <w:rsid w:val="00F5460B"/>
    <w:rsid w:val="00F604D6"/>
    <w:rsid w:val="00F60D69"/>
    <w:rsid w:val="00F629DE"/>
    <w:rsid w:val="00F6557F"/>
    <w:rsid w:val="00F65D0A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1A502"/>
  <w15:docId w15:val="{26B260B9-5CA4-47EC-8B72-4551E8B4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  <w:style w:type="table" w:customStyle="1" w:styleId="1">
    <w:name w:val="Сетка таблицы1"/>
    <w:basedOn w:val="a1"/>
    <w:next w:val="af4"/>
    <w:uiPriority w:val="59"/>
    <w:rsid w:val="00AB6F5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4">
    <w:name w:val="Table Grid"/>
    <w:basedOn w:val="a1"/>
    <w:uiPriority w:val="39"/>
    <w:rsid w:val="00AB6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60714-8348-4C88-8CDA-56A678859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Мартынова Юлия Викторовна</cp:lastModifiedBy>
  <cp:revision>3</cp:revision>
  <cp:lastPrinted>2022-02-11T03:42:00Z</cp:lastPrinted>
  <dcterms:created xsi:type="dcterms:W3CDTF">2022-02-11T05:18:00Z</dcterms:created>
  <dcterms:modified xsi:type="dcterms:W3CDTF">2022-08-16T03:51:00Z</dcterms:modified>
</cp:coreProperties>
</file>